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3BA54" w14:textId="48F4FCE6" w:rsidR="00DA2BFD" w:rsidRPr="00A6741A" w:rsidRDefault="00B336EE" w:rsidP="00994FFE">
      <w:pPr>
        <w:pStyle w:val="Heading1"/>
        <w:spacing w:before="0" w:after="0"/>
        <w:ind w:left="454" w:right="624"/>
        <w:jc w:val="center"/>
        <w:rPr>
          <w:rFonts w:ascii="Times New Roman" w:hAnsi="Times New Roman" w:cs="Times New Roman"/>
          <w:b/>
          <w:bCs/>
          <w:color w:val="auto"/>
          <w:sz w:val="28"/>
          <w:szCs w:val="28"/>
        </w:rPr>
      </w:pPr>
      <w:r w:rsidRPr="00A6741A">
        <w:rPr>
          <w:rFonts w:ascii="Times New Roman" w:hAnsi="Times New Roman" w:cs="Times New Roman"/>
          <w:b/>
          <w:bCs/>
          <w:color w:val="auto"/>
          <w:sz w:val="28"/>
          <w:szCs w:val="28"/>
        </w:rPr>
        <w:t xml:space="preserve">Digital, Environmental, and Future-Ready Development </w:t>
      </w:r>
      <w:r w:rsidR="00DA2BFD" w:rsidRPr="00A6741A">
        <w:rPr>
          <w:rFonts w:ascii="Times New Roman" w:hAnsi="Times New Roman" w:cs="Times New Roman"/>
          <w:b/>
          <w:bCs/>
          <w:color w:val="auto"/>
          <w:sz w:val="28"/>
          <w:szCs w:val="28"/>
        </w:rPr>
        <w:t>–</w:t>
      </w:r>
      <w:r w:rsidRPr="00A6741A">
        <w:rPr>
          <w:rFonts w:ascii="Times New Roman" w:hAnsi="Times New Roman" w:cs="Times New Roman"/>
          <w:b/>
          <w:bCs/>
          <w:color w:val="auto"/>
          <w:sz w:val="28"/>
          <w:szCs w:val="28"/>
        </w:rPr>
        <w:t xml:space="preserve"> </w:t>
      </w:r>
    </w:p>
    <w:p w14:paraId="1B0EC8B2" w14:textId="530C591E" w:rsidR="00B336EE" w:rsidRPr="00A6741A" w:rsidRDefault="00B336EE" w:rsidP="00994FFE">
      <w:pPr>
        <w:pStyle w:val="Heading1"/>
        <w:spacing w:before="0" w:after="0"/>
        <w:ind w:left="454" w:right="624"/>
        <w:jc w:val="center"/>
        <w:rPr>
          <w:rFonts w:ascii="Times New Roman" w:hAnsi="Times New Roman" w:cs="Times New Roman"/>
          <w:b/>
          <w:bCs/>
          <w:color w:val="auto"/>
          <w:sz w:val="28"/>
          <w:szCs w:val="28"/>
        </w:rPr>
      </w:pPr>
      <w:r w:rsidRPr="00A6741A">
        <w:rPr>
          <w:rFonts w:ascii="Times New Roman" w:hAnsi="Times New Roman" w:cs="Times New Roman"/>
          <w:b/>
          <w:bCs/>
          <w:color w:val="auto"/>
          <w:sz w:val="28"/>
          <w:szCs w:val="28"/>
        </w:rPr>
        <w:t>AI and Big Data Governance</w:t>
      </w:r>
    </w:p>
    <w:p w14:paraId="21360824" w14:textId="77777777" w:rsidR="00B336EE" w:rsidRPr="00A6741A" w:rsidRDefault="00B336EE" w:rsidP="00994FFE">
      <w:pPr>
        <w:rPr>
          <w:rFonts w:ascii="Times New Roman" w:hAnsi="Times New Roman" w:cs="Times New Roman"/>
          <w:b/>
          <w:sz w:val="28"/>
          <w:szCs w:val="28"/>
        </w:rPr>
      </w:pPr>
      <w:r w:rsidRPr="00A6741A">
        <w:rPr>
          <w:rFonts w:ascii="Times New Roman" w:hAnsi="Times New Roman" w:cs="Times New Roman"/>
          <w:b/>
          <w:sz w:val="28"/>
          <w:szCs w:val="28"/>
        </w:rPr>
        <w:t>Name of Author(s):</w:t>
      </w:r>
    </w:p>
    <w:p w14:paraId="30E31EC0" w14:textId="77777777" w:rsidR="00B336EE" w:rsidRPr="00A6741A" w:rsidRDefault="00B336EE" w:rsidP="00994FFE">
      <w:pPr>
        <w:rPr>
          <w:rFonts w:ascii="Times New Roman" w:hAnsi="Times New Roman" w:cs="Times New Roman"/>
          <w:szCs w:val="24"/>
        </w:rPr>
      </w:pPr>
      <w:r w:rsidRPr="00A6741A">
        <w:rPr>
          <w:rFonts w:ascii="Times New Roman" w:hAnsi="Times New Roman" w:cs="Times New Roman"/>
          <w:b/>
          <w:szCs w:val="24"/>
        </w:rPr>
        <w:t xml:space="preserve"> </w:t>
      </w:r>
      <w:r w:rsidRPr="00A6741A">
        <w:rPr>
          <w:rFonts w:ascii="Times New Roman" w:hAnsi="Times New Roman" w:cs="Times New Roman"/>
          <w:szCs w:val="24"/>
        </w:rPr>
        <w:t>Aditi</w:t>
      </w:r>
    </w:p>
    <w:p w14:paraId="141F8524" w14:textId="77777777" w:rsidR="00B336EE" w:rsidRPr="00A6741A" w:rsidRDefault="00B336EE" w:rsidP="00994FFE">
      <w:pPr>
        <w:rPr>
          <w:rFonts w:ascii="Times New Roman" w:hAnsi="Times New Roman" w:cs="Times New Roman"/>
          <w:sz w:val="28"/>
          <w:szCs w:val="28"/>
        </w:rPr>
      </w:pPr>
      <w:r w:rsidRPr="00A6741A">
        <w:rPr>
          <w:rFonts w:ascii="Times New Roman" w:hAnsi="Times New Roman" w:cs="Times New Roman"/>
          <w:b/>
          <w:sz w:val="28"/>
          <w:szCs w:val="28"/>
        </w:rPr>
        <w:t xml:space="preserve">Organisational Affiliation:  </w:t>
      </w:r>
    </w:p>
    <w:p w14:paraId="1843844E" w14:textId="77777777" w:rsidR="00B336EE" w:rsidRPr="00A6741A" w:rsidRDefault="00B336EE" w:rsidP="00994FFE">
      <w:pPr>
        <w:rPr>
          <w:rFonts w:ascii="Times New Roman" w:hAnsi="Times New Roman" w:cs="Times New Roman"/>
          <w:szCs w:val="24"/>
        </w:rPr>
      </w:pPr>
      <w:r w:rsidRPr="00A6741A">
        <w:rPr>
          <w:rFonts w:ascii="Times New Roman" w:hAnsi="Times New Roman" w:cs="Times New Roman"/>
          <w:szCs w:val="24"/>
        </w:rPr>
        <w:t>Department of Management, Gurugram University, India</w:t>
      </w:r>
    </w:p>
    <w:p w14:paraId="71377016" w14:textId="77777777" w:rsidR="00B336EE" w:rsidRPr="00A6741A" w:rsidRDefault="00B336EE" w:rsidP="00994FFE">
      <w:pPr>
        <w:rPr>
          <w:rFonts w:ascii="Times New Roman" w:hAnsi="Times New Roman" w:cs="Times New Roman"/>
          <w:sz w:val="28"/>
          <w:szCs w:val="28"/>
        </w:rPr>
      </w:pPr>
      <w:r w:rsidRPr="00A6741A">
        <w:rPr>
          <w:rFonts w:ascii="Times New Roman" w:hAnsi="Times New Roman" w:cs="Times New Roman"/>
          <w:b/>
          <w:sz w:val="28"/>
          <w:szCs w:val="28"/>
        </w:rPr>
        <w:t xml:space="preserve">Contact Details: </w:t>
      </w:r>
    </w:p>
    <w:p w14:paraId="76D3EE54" w14:textId="77777777" w:rsidR="00B336EE" w:rsidRPr="00A6741A" w:rsidRDefault="00B336EE" w:rsidP="00994FFE">
      <w:pPr>
        <w:rPr>
          <w:rFonts w:ascii="Times New Roman" w:hAnsi="Times New Roman" w:cs="Times New Roman"/>
          <w:szCs w:val="24"/>
        </w:rPr>
      </w:pPr>
      <w:r w:rsidRPr="00A6741A">
        <w:rPr>
          <w:rFonts w:ascii="Times New Roman" w:hAnsi="Times New Roman" w:cs="Times New Roman"/>
          <w:szCs w:val="24"/>
        </w:rPr>
        <w:t>Email: aditijanghu@gmail.com</w:t>
      </w:r>
    </w:p>
    <w:p w14:paraId="3B6B13E9" w14:textId="77777777" w:rsidR="00B336EE" w:rsidRPr="00A6741A" w:rsidRDefault="00B336EE" w:rsidP="00994FFE">
      <w:pPr>
        <w:rPr>
          <w:rFonts w:ascii="Times New Roman" w:hAnsi="Times New Roman" w:cs="Times New Roman"/>
        </w:rPr>
      </w:pPr>
      <w:r w:rsidRPr="00A6741A">
        <w:rPr>
          <w:rFonts w:ascii="Times New Roman" w:hAnsi="Times New Roman" w:cs="Times New Roman"/>
          <w:szCs w:val="24"/>
        </w:rPr>
        <w:t>Phone: +91-9718831077</w:t>
      </w:r>
      <w:r w:rsidR="00000000">
        <w:rPr>
          <w:rFonts w:ascii="Times New Roman" w:hAnsi="Times New Roman" w:cs="Times New Roman"/>
        </w:rPr>
        <w:pict w14:anchorId="6A5ABDAD">
          <v:rect id="_x0000_i1025" style="width:0;height:1.5pt" o:hralign="center" o:hrstd="t" o:hr="t" fillcolor="#a0a0a0" stroked="f"/>
        </w:pict>
      </w:r>
      <w:r w:rsidRPr="00A6741A">
        <w:rPr>
          <w:rFonts w:ascii="Times New Roman" w:hAnsi="Times New Roman" w:cs="Times New Roman"/>
          <w:b/>
          <w:bCs/>
          <w:sz w:val="28"/>
          <w:szCs w:val="28"/>
        </w:rPr>
        <w:t>Abstract</w:t>
      </w:r>
    </w:p>
    <w:p w14:paraId="15E7B42E" w14:textId="4398B7CC" w:rsidR="00B336EE" w:rsidRPr="00A6741A" w:rsidRDefault="00B336EE" w:rsidP="00994FFE">
      <w:pPr>
        <w:rPr>
          <w:rFonts w:ascii="Times New Roman" w:hAnsi="Times New Roman" w:cs="Times New Roman"/>
        </w:rPr>
      </w:pPr>
      <w:r w:rsidRPr="00A6741A">
        <w:rPr>
          <w:rFonts w:ascii="Times New Roman" w:hAnsi="Times New Roman" w:cs="Times New Roman"/>
        </w:rPr>
        <w:t xml:space="preserve">Artificial Intelligence (AI) and Big Data are becoming very important tools in modern governance. Governments use AI and data to improve decision-making, provide better services, and increase transparency. In India, AI and Big Data are mainly used through Digital Public Infrastructure (DPI) such as Aadhaar, UPI, and </w:t>
      </w:r>
      <w:r w:rsidR="007E7BAE" w:rsidRPr="00A6741A">
        <w:rPr>
          <w:rFonts w:ascii="Times New Roman" w:hAnsi="Times New Roman" w:cs="Times New Roman"/>
        </w:rPr>
        <w:t>Digi Locker</w:t>
      </w:r>
      <w:r w:rsidRPr="00A6741A">
        <w:rPr>
          <w:rFonts w:ascii="Times New Roman" w:hAnsi="Times New Roman" w:cs="Times New Roman"/>
        </w:rPr>
        <w:t>. These digital platforms help the government collect and analyse large amounts of data and deliver services faster and more efficiently.</w:t>
      </w:r>
    </w:p>
    <w:p w14:paraId="74F7F6B7" w14:textId="77777777" w:rsidR="00B336EE" w:rsidRPr="00A6741A" w:rsidRDefault="00B336EE" w:rsidP="00994FFE">
      <w:pPr>
        <w:rPr>
          <w:rFonts w:ascii="Times New Roman" w:hAnsi="Times New Roman" w:cs="Times New Roman"/>
        </w:rPr>
      </w:pPr>
      <w:r w:rsidRPr="00A6741A">
        <w:rPr>
          <w:rFonts w:ascii="Times New Roman" w:hAnsi="Times New Roman" w:cs="Times New Roman"/>
        </w:rPr>
        <w:t>Digital systems supported by AI have helped India improve financial inclusion, reduce fraud, and increase efficiency in public services. For example, UPI has made digital payments easy and affordable, while Aadhaar has helped in better targeting of government welfare schemes. AI-based tools are also used in Indian Railways for predictive maintenance and in digital payments for fraud detection. BharatGen is another initiative that focuses on developing AI models in Indian languages. Satellite-based systems are used for environmental monitoring, climate analysis, and disaster management.</w:t>
      </w:r>
    </w:p>
    <w:p w14:paraId="67C0B88C" w14:textId="77777777" w:rsidR="00B336EE" w:rsidRPr="00A6741A" w:rsidRDefault="00B336EE" w:rsidP="00994FFE">
      <w:pPr>
        <w:rPr>
          <w:rFonts w:ascii="Times New Roman" w:hAnsi="Times New Roman" w:cs="Times New Roman"/>
        </w:rPr>
      </w:pPr>
      <w:r w:rsidRPr="00A6741A">
        <w:rPr>
          <w:rFonts w:ascii="Times New Roman" w:hAnsi="Times New Roman" w:cs="Times New Roman"/>
        </w:rPr>
        <w:t>This paper studies AI and Big Data governance in India by focusing on digital development, environmental sustainability, and future-ready governance. The study uses case studies and secondary data to understand the benefits and challenges of AI adoption. While AI improves efficiency and policy planning, it also creates challenges such as data privacy risks, algorithm bias, lack of transparency, and weak regulatory systems.</w:t>
      </w:r>
    </w:p>
    <w:p w14:paraId="6774CC9E" w14:textId="77777777" w:rsidR="00B336EE" w:rsidRPr="00A6741A" w:rsidRDefault="00B336EE" w:rsidP="00994FFE">
      <w:pPr>
        <w:rPr>
          <w:rFonts w:ascii="Times New Roman" w:hAnsi="Times New Roman" w:cs="Times New Roman"/>
        </w:rPr>
      </w:pPr>
      <w:r w:rsidRPr="00A6741A">
        <w:rPr>
          <w:rFonts w:ascii="Times New Roman" w:hAnsi="Times New Roman" w:cs="Times New Roman"/>
        </w:rPr>
        <w:t>The paper also discusses India’s regulatory efforts like the Digital Personal Data Protection Act and national AI policies. The study concludes that India needs a balanced governance framework that promotes innovation while protecting citizens’ data and rights. India’s experience can help other developing countries use AI and Big Data for sustainable and inclusive development.</w:t>
      </w:r>
      <w:r w:rsidR="00000000">
        <w:rPr>
          <w:rFonts w:ascii="Times New Roman" w:hAnsi="Times New Roman" w:cs="Times New Roman"/>
        </w:rPr>
        <w:pict w14:anchorId="362B9860">
          <v:rect id="_x0000_i1026" style="width:0;height:1.5pt" o:hralign="center" o:hrstd="t" o:hr="t" fillcolor="#a0a0a0" stroked="f"/>
        </w:pict>
      </w:r>
      <w:r w:rsidRPr="00A6741A">
        <w:rPr>
          <w:rFonts w:ascii="Times New Roman" w:hAnsi="Times New Roman" w:cs="Times New Roman"/>
          <w:b/>
          <w:bCs/>
        </w:rPr>
        <w:t>Keywords</w:t>
      </w:r>
    </w:p>
    <w:p w14:paraId="06DAA99C" w14:textId="77777777" w:rsidR="00B336EE" w:rsidRPr="00A6741A" w:rsidRDefault="00B336EE" w:rsidP="00994FFE">
      <w:pPr>
        <w:rPr>
          <w:rFonts w:ascii="Times New Roman" w:hAnsi="Times New Roman" w:cs="Times New Roman"/>
        </w:rPr>
      </w:pPr>
      <w:r w:rsidRPr="00A6741A">
        <w:rPr>
          <w:rFonts w:ascii="Times New Roman" w:hAnsi="Times New Roman" w:cs="Times New Roman"/>
        </w:rPr>
        <w:t>Artificial Intelligence, Big Data, Digital Public Infrastructure, Governance, Data Protection, Sustainable Development</w:t>
      </w:r>
    </w:p>
    <w:p w14:paraId="0DA981D8" w14:textId="77777777" w:rsidR="00B336EE" w:rsidRPr="00A6741A" w:rsidRDefault="00B336EE" w:rsidP="00994FFE">
      <w:pPr>
        <w:rPr>
          <w:rFonts w:ascii="Times New Roman" w:hAnsi="Times New Roman" w:cs="Times New Roman"/>
        </w:rPr>
      </w:pPr>
      <w:r w:rsidRPr="00A6741A">
        <w:rPr>
          <w:rFonts w:ascii="Times New Roman" w:hAnsi="Times New Roman" w:cs="Times New Roman"/>
          <w:b/>
          <w:bCs/>
        </w:rPr>
        <w:t>JEL Classification Codes</w:t>
      </w:r>
    </w:p>
    <w:p w14:paraId="3AE6E97A" w14:textId="77777777" w:rsidR="00B336EE" w:rsidRPr="00A6741A" w:rsidRDefault="00B336EE" w:rsidP="00994FFE">
      <w:pPr>
        <w:rPr>
          <w:rFonts w:ascii="Times New Roman" w:hAnsi="Times New Roman" w:cs="Times New Roman"/>
        </w:rPr>
      </w:pPr>
      <w:r w:rsidRPr="00A6741A">
        <w:rPr>
          <w:rFonts w:ascii="Times New Roman" w:hAnsi="Times New Roman" w:cs="Times New Roman"/>
        </w:rPr>
        <w:t>O33 – Technological Change, H11 – Government Performance, C55 – Large Data Sets, Q56 – Environment and Development, L86 – Information and Internet Services</w:t>
      </w:r>
      <w:r w:rsidR="00000000">
        <w:rPr>
          <w:rFonts w:ascii="Times New Roman" w:hAnsi="Times New Roman" w:cs="Times New Roman"/>
        </w:rPr>
        <w:pict w14:anchorId="41815E63">
          <v:rect id="_x0000_i1027" style="width:0;height:1.5pt" o:hralign="center" o:hrstd="t" o:hr="t" fillcolor="#a0a0a0" stroked="f"/>
        </w:pict>
      </w:r>
    </w:p>
    <w:p w14:paraId="53226A74" w14:textId="77777777" w:rsidR="00B336EE" w:rsidRPr="00A6741A" w:rsidRDefault="00B336EE" w:rsidP="00994FFE">
      <w:pPr>
        <w:spacing w:line="278" w:lineRule="auto"/>
        <w:rPr>
          <w:rFonts w:ascii="Times New Roman" w:hAnsi="Times New Roman" w:cs="Times New Roman"/>
          <w:b/>
          <w:bCs/>
        </w:rPr>
      </w:pPr>
    </w:p>
    <w:p w14:paraId="73B1119D" w14:textId="032005B4" w:rsidR="002D4065" w:rsidRPr="00A6741A" w:rsidRDefault="002D4065" w:rsidP="00994FFE">
      <w:pPr>
        <w:spacing w:line="278" w:lineRule="auto"/>
        <w:rPr>
          <w:rFonts w:ascii="Times New Roman" w:hAnsi="Times New Roman" w:cs="Times New Roman"/>
          <w:b/>
          <w:bCs/>
          <w:sz w:val="28"/>
          <w:szCs w:val="28"/>
        </w:rPr>
      </w:pPr>
      <w:r w:rsidRPr="00A6741A">
        <w:rPr>
          <w:rFonts w:ascii="Times New Roman" w:hAnsi="Times New Roman" w:cs="Times New Roman"/>
          <w:b/>
          <w:bCs/>
          <w:sz w:val="28"/>
          <w:szCs w:val="28"/>
        </w:rPr>
        <w:t>1. Research Scope</w:t>
      </w:r>
    </w:p>
    <w:p w14:paraId="142E2EBF" w14:textId="77777777" w:rsidR="00025C4E" w:rsidRPr="00A6741A" w:rsidRDefault="00025C4E" w:rsidP="00025C4E">
      <w:pPr>
        <w:spacing w:line="278" w:lineRule="auto"/>
        <w:rPr>
          <w:rFonts w:ascii="Times New Roman" w:hAnsi="Times New Roman" w:cs="Times New Roman"/>
        </w:rPr>
      </w:pPr>
      <w:r w:rsidRPr="00A6741A">
        <w:rPr>
          <w:rFonts w:ascii="Times New Roman" w:hAnsi="Times New Roman" w:cs="Times New Roman"/>
        </w:rPr>
        <w:t xml:space="preserve">India is going through a major technological change, with Artificial Intelligence (AI) moving from being just an experiment to becoming a key driver of national growth. This paper looks at how the </w:t>
      </w:r>
      <w:r w:rsidRPr="00A6741A">
        <w:rPr>
          <w:rFonts w:ascii="Times New Roman" w:hAnsi="Times New Roman" w:cs="Times New Roman"/>
          <w:b/>
          <w:bCs/>
        </w:rPr>
        <w:t>NITI</w:t>
      </w:r>
      <w:r w:rsidRPr="00A6741A">
        <w:rPr>
          <w:rFonts w:ascii="Times New Roman" w:hAnsi="Times New Roman" w:cs="Times New Roman"/>
        </w:rPr>
        <w:t xml:space="preserve"> </w:t>
      </w:r>
      <w:r w:rsidRPr="00A6741A">
        <w:rPr>
          <w:rFonts w:ascii="Times New Roman" w:hAnsi="Times New Roman" w:cs="Times New Roman"/>
          <w:b/>
          <w:bCs/>
        </w:rPr>
        <w:t>Aayog’s National Strategy for Artificial Intelligence (NSAI)</w:t>
      </w:r>
      <w:r w:rsidRPr="00A6741A">
        <w:rPr>
          <w:rFonts w:ascii="Times New Roman" w:hAnsi="Times New Roman" w:cs="Times New Roman"/>
        </w:rPr>
        <w:t xml:space="preserve"> and the</w:t>
      </w:r>
      <w:r w:rsidRPr="00A6741A">
        <w:rPr>
          <w:rFonts w:ascii="Times New Roman" w:hAnsi="Times New Roman" w:cs="Times New Roman"/>
          <w:b/>
          <w:bCs/>
        </w:rPr>
        <w:t xml:space="preserve"> India AI Mission</w:t>
      </w:r>
      <w:r w:rsidRPr="00A6741A">
        <w:rPr>
          <w:rFonts w:ascii="Times New Roman" w:hAnsi="Times New Roman" w:cs="Times New Roman"/>
        </w:rPr>
        <w:t xml:space="preserve"> are shaping the vision of </w:t>
      </w:r>
      <w:r w:rsidRPr="00A6741A">
        <w:rPr>
          <w:rFonts w:ascii="Times New Roman" w:hAnsi="Times New Roman" w:cs="Times New Roman"/>
          <w:b/>
          <w:bCs/>
          <w:i/>
          <w:iCs/>
        </w:rPr>
        <w:t>Viksit Bharat 2047</w:t>
      </w:r>
      <w:r w:rsidRPr="00A6741A">
        <w:rPr>
          <w:rFonts w:ascii="Times New Roman" w:hAnsi="Times New Roman" w:cs="Times New Roman"/>
        </w:rPr>
        <w:t xml:space="preserve">. The impact of this shift is clear—almost </w:t>
      </w:r>
      <w:r w:rsidRPr="00A6741A">
        <w:rPr>
          <w:rFonts w:ascii="Times New Roman" w:hAnsi="Times New Roman" w:cs="Times New Roman"/>
          <w:b/>
          <w:bCs/>
        </w:rPr>
        <w:t>89%</w:t>
      </w:r>
      <w:r w:rsidRPr="00A6741A">
        <w:rPr>
          <w:rFonts w:ascii="Times New Roman" w:hAnsi="Times New Roman" w:cs="Times New Roman"/>
        </w:rPr>
        <w:t xml:space="preserve"> of new startups last year used AI as part of their main products or services (</w:t>
      </w:r>
      <w:r w:rsidRPr="00A6741A">
        <w:rPr>
          <w:rFonts w:ascii="Times New Roman" w:hAnsi="Times New Roman" w:cs="Times New Roman"/>
          <w:b/>
          <w:bCs/>
        </w:rPr>
        <w:t>PIB, 2025b</w:t>
      </w:r>
      <w:r w:rsidRPr="00A6741A">
        <w:rPr>
          <w:rFonts w:ascii="Times New Roman" w:hAnsi="Times New Roman" w:cs="Times New Roman"/>
        </w:rPr>
        <w:t xml:space="preserve">). By combining technological independence with strong governance policies, India is reshaping the relationship between the government, technology, and its </w:t>
      </w:r>
      <w:r w:rsidRPr="00A6741A">
        <w:rPr>
          <w:rFonts w:ascii="Times New Roman" w:hAnsi="Times New Roman" w:cs="Times New Roman"/>
          <w:b/>
          <w:bCs/>
        </w:rPr>
        <w:t>1.4 billion citizens</w:t>
      </w:r>
      <w:r w:rsidRPr="00A6741A">
        <w:rPr>
          <w:rFonts w:ascii="Times New Roman" w:hAnsi="Times New Roman" w:cs="Times New Roman"/>
        </w:rPr>
        <w:t>.</w:t>
      </w:r>
    </w:p>
    <w:p w14:paraId="382081D4" w14:textId="1636702B" w:rsidR="00305129"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 xml:space="preserve">The scope of this research covers the integration of AI within India’s </w:t>
      </w:r>
      <w:r w:rsidRPr="00A6741A">
        <w:rPr>
          <w:rFonts w:ascii="Times New Roman" w:hAnsi="Times New Roman" w:cs="Times New Roman"/>
          <w:b/>
          <w:bCs/>
        </w:rPr>
        <w:t>Digital Public Infrastructure (DPI),</w:t>
      </w:r>
      <w:r w:rsidRPr="00A6741A">
        <w:rPr>
          <w:rFonts w:ascii="Times New Roman" w:hAnsi="Times New Roman" w:cs="Times New Roman"/>
        </w:rPr>
        <w:t xml:space="preserve"> the utilization of big data in geospatial governance via</w:t>
      </w:r>
      <w:r w:rsidRPr="00A6741A">
        <w:rPr>
          <w:rFonts w:ascii="Times New Roman" w:hAnsi="Times New Roman" w:cs="Times New Roman"/>
          <w:b/>
          <w:bCs/>
        </w:rPr>
        <w:t xml:space="preserve"> PM </w:t>
      </w:r>
      <w:r w:rsidR="007766E8" w:rsidRPr="00A6741A">
        <w:rPr>
          <w:rFonts w:ascii="Times New Roman" w:hAnsi="Times New Roman" w:cs="Times New Roman"/>
          <w:b/>
          <w:bCs/>
        </w:rPr>
        <w:t>Gati Shakti</w:t>
      </w:r>
      <w:r w:rsidRPr="00A6741A">
        <w:rPr>
          <w:rFonts w:ascii="Times New Roman" w:hAnsi="Times New Roman" w:cs="Times New Roman"/>
        </w:rPr>
        <w:t xml:space="preserve">, and the strategic shift toward indigenous </w:t>
      </w:r>
      <w:r w:rsidRPr="00A6741A">
        <w:rPr>
          <w:rFonts w:ascii="Times New Roman" w:hAnsi="Times New Roman" w:cs="Times New Roman"/>
          <w:b/>
          <w:bCs/>
        </w:rPr>
        <w:t>Large Multimodal Models (LMMs).</w:t>
      </w:r>
      <w:r w:rsidRPr="00A6741A">
        <w:rPr>
          <w:rFonts w:ascii="Times New Roman" w:hAnsi="Times New Roman" w:cs="Times New Roman"/>
        </w:rPr>
        <w:t xml:space="preserve"> </w:t>
      </w:r>
    </w:p>
    <w:p w14:paraId="2317CCFA" w14:textId="2C4721A1"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lastRenderedPageBreak/>
        <w:t xml:space="preserve">Unlike peer economies, India’s strategy is predicated on </w:t>
      </w:r>
      <w:r w:rsidRPr="00A6741A">
        <w:rPr>
          <w:rFonts w:ascii="Times New Roman" w:hAnsi="Times New Roman" w:cs="Times New Roman"/>
          <w:b/>
          <w:bCs/>
        </w:rPr>
        <w:t>"AI for All,"</w:t>
      </w:r>
      <w:r w:rsidRPr="00A6741A">
        <w:rPr>
          <w:rFonts w:ascii="Times New Roman" w:hAnsi="Times New Roman" w:cs="Times New Roman"/>
        </w:rPr>
        <w:t xml:space="preserve"> focusing on affordable, inclusive, and scalable solutions that address domain-specific challenges in a multilingual democracy.</w:t>
      </w:r>
      <w:r w:rsidR="006B0E8F" w:rsidRPr="00A6741A">
        <w:rPr>
          <w:rFonts w:ascii="Times New Roman" w:hAnsi="Times New Roman" w:cs="Times New Roman"/>
        </w:rPr>
        <w:t xml:space="preserve"> The primary engine for this change is the </w:t>
      </w:r>
      <w:r w:rsidR="007766E8" w:rsidRPr="00A6741A">
        <w:rPr>
          <w:rFonts w:ascii="Times New Roman" w:hAnsi="Times New Roman" w:cs="Times New Roman"/>
          <w:b/>
          <w:bCs/>
        </w:rPr>
        <w:t>India AI</w:t>
      </w:r>
      <w:r w:rsidR="006B0E8F" w:rsidRPr="00A6741A">
        <w:rPr>
          <w:rFonts w:ascii="Times New Roman" w:hAnsi="Times New Roman" w:cs="Times New Roman"/>
          <w:b/>
          <w:bCs/>
        </w:rPr>
        <w:t xml:space="preserve"> Mission</w:t>
      </w:r>
      <w:r w:rsidR="006B0E8F" w:rsidRPr="00A6741A">
        <w:rPr>
          <w:rFonts w:ascii="Times New Roman" w:hAnsi="Times New Roman" w:cs="Times New Roman"/>
        </w:rPr>
        <w:t xml:space="preserve">, a comprehensive policy framework designed to foster a vibrant AI ecosystem through </w:t>
      </w:r>
      <w:r w:rsidR="006B0E8F" w:rsidRPr="00A6741A">
        <w:rPr>
          <w:rFonts w:ascii="Times New Roman" w:hAnsi="Times New Roman" w:cs="Times New Roman"/>
          <w:b/>
          <w:bCs/>
        </w:rPr>
        <w:t>seven key pillars</w:t>
      </w:r>
      <w:r w:rsidR="006B0E8F" w:rsidRPr="00A6741A">
        <w:rPr>
          <w:rFonts w:ascii="Times New Roman" w:hAnsi="Times New Roman" w:cs="Times New Roman"/>
        </w:rPr>
        <w:t>.</w:t>
      </w:r>
      <w:r w:rsidRPr="00A6741A">
        <w:rPr>
          <w:rFonts w:ascii="Times New Roman" w:hAnsi="Times New Roman" w:cs="Times New Roman"/>
        </w:rPr>
        <w:t xml:space="preserve"> We evaluate how the transition from a technology consumer to a </w:t>
      </w:r>
      <w:r w:rsidR="00280540" w:rsidRPr="00A6741A">
        <w:rPr>
          <w:rFonts w:ascii="Times New Roman" w:hAnsi="Times New Roman" w:cs="Times New Roman"/>
          <w:b/>
          <w:bCs/>
        </w:rPr>
        <w:t>global leader and innovator</w:t>
      </w:r>
      <w:r w:rsidRPr="00A6741A">
        <w:rPr>
          <w:rFonts w:ascii="Times New Roman" w:hAnsi="Times New Roman" w:cs="Times New Roman"/>
        </w:rPr>
        <w:t xml:space="preserve"> is supported by a </w:t>
      </w:r>
      <w:r w:rsidRPr="00A6741A">
        <w:rPr>
          <w:rFonts w:ascii="Times New Roman" w:hAnsi="Times New Roman" w:cs="Times New Roman"/>
          <w:b/>
          <w:bCs/>
        </w:rPr>
        <w:t>₹10,371.92 crore</w:t>
      </w:r>
      <w:r w:rsidRPr="00A6741A">
        <w:rPr>
          <w:rFonts w:ascii="Times New Roman" w:hAnsi="Times New Roman" w:cs="Times New Roman"/>
        </w:rPr>
        <w:t xml:space="preserve"> fiscal commitment, aiming to add </w:t>
      </w:r>
      <w:r w:rsidRPr="00A6741A">
        <w:rPr>
          <w:rFonts w:ascii="Times New Roman" w:hAnsi="Times New Roman" w:cs="Times New Roman"/>
          <w:b/>
          <w:bCs/>
        </w:rPr>
        <w:t>$1.7</w:t>
      </w:r>
      <w:r w:rsidRPr="00A6741A">
        <w:rPr>
          <w:rFonts w:ascii="Times New Roman" w:hAnsi="Times New Roman" w:cs="Times New Roman"/>
        </w:rPr>
        <w:t xml:space="preserve"> trillion to the economy by 2035 (NeGD, 2025). This paper explores the "synergy" between these interlinked policies, establishing the foundational policy structures that enable India’s leap toward becoming the world's third most AI-competitive nation.</w:t>
      </w:r>
    </w:p>
    <w:p w14:paraId="735D4273" w14:textId="2D2407A1" w:rsidR="00875788" w:rsidRPr="00A6741A" w:rsidRDefault="00583B88" w:rsidP="00994FFE">
      <w:pPr>
        <w:spacing w:line="278" w:lineRule="auto"/>
        <w:rPr>
          <w:rFonts w:ascii="Times New Roman" w:hAnsi="Times New Roman" w:cs="Times New Roman"/>
        </w:rPr>
      </w:pPr>
      <w:r w:rsidRPr="00A6741A">
        <w:rPr>
          <w:rFonts w:ascii="Times New Roman" w:hAnsi="Times New Roman" w:cs="Times New Roman"/>
        </w:rPr>
        <w:t xml:space="preserve">As India targets becoming a </w:t>
      </w:r>
      <w:r w:rsidRPr="00A6741A">
        <w:rPr>
          <w:rFonts w:ascii="Times New Roman" w:hAnsi="Times New Roman" w:cs="Times New Roman"/>
          <w:b/>
          <w:bCs/>
        </w:rPr>
        <w:t>$30 trillion economy by 2047</w:t>
      </w:r>
      <w:r w:rsidRPr="00A6741A">
        <w:rPr>
          <w:rFonts w:ascii="Times New Roman" w:hAnsi="Times New Roman" w:cs="Times New Roman"/>
        </w:rPr>
        <w:t xml:space="preserve">, AI is projected to contribute an incremental </w:t>
      </w:r>
      <w:r w:rsidR="001A6B7D" w:rsidRPr="00A6741A">
        <w:rPr>
          <w:rFonts w:ascii="Times New Roman" w:hAnsi="Times New Roman" w:cs="Times New Roman"/>
          <w:b/>
          <w:bCs/>
        </w:rPr>
        <w:t xml:space="preserve">$1.7 trillion </w:t>
      </w:r>
      <w:r w:rsidRPr="00A6741A">
        <w:rPr>
          <w:rFonts w:ascii="Times New Roman" w:hAnsi="Times New Roman" w:cs="Times New Roman"/>
          <w:b/>
          <w:bCs/>
        </w:rPr>
        <w:t>to the GDP by 2035</w:t>
      </w:r>
      <w:r w:rsidRPr="00A6741A">
        <w:rPr>
          <w:rFonts w:ascii="Times New Roman" w:hAnsi="Times New Roman" w:cs="Times New Roman"/>
        </w:rPr>
        <w:t>. The government’s role has shifted from a mere regulator to a catalyst that provides infrastructure, fosters research, and creates demand for AI-driven solutions to address complex societal needs.</w:t>
      </w:r>
      <w:r w:rsidR="00446B92" w:rsidRPr="00A6741A">
        <w:rPr>
          <w:rFonts w:ascii="Times New Roman" w:hAnsi="Times New Roman" w:cs="Times New Roman"/>
        </w:rPr>
        <w:t>’</w:t>
      </w:r>
    </w:p>
    <w:p w14:paraId="34020355" w14:textId="77777777" w:rsidR="00446B92" w:rsidRPr="00A6741A" w:rsidRDefault="00446B92" w:rsidP="00994FFE">
      <w:pPr>
        <w:spacing w:line="278" w:lineRule="auto"/>
        <w:rPr>
          <w:rFonts w:ascii="Times New Roman" w:hAnsi="Times New Roman" w:cs="Times New Roman"/>
        </w:rPr>
      </w:pPr>
      <w:r w:rsidRPr="00A6741A">
        <w:rPr>
          <w:rFonts w:ascii="Times New Roman" w:hAnsi="Times New Roman" w:cs="Times New Roman"/>
        </w:rPr>
        <w:t>India’s approach to AI and Big Data governance is guided by the principles of ethical use, transparency, accountability, and privacy. The policy landscape has evolved rapidly with the rise of data-driven decision-making in governance and commerce.</w:t>
      </w:r>
    </w:p>
    <w:p w14:paraId="4C469477" w14:textId="77777777" w:rsidR="00446B92" w:rsidRPr="00A6741A" w:rsidRDefault="00446B92" w:rsidP="00994FFE">
      <w:pPr>
        <w:spacing w:line="278" w:lineRule="auto"/>
        <w:rPr>
          <w:rFonts w:ascii="Times New Roman" w:hAnsi="Times New Roman" w:cs="Times New Roman"/>
        </w:rPr>
      </w:pPr>
      <w:r w:rsidRPr="00A6741A">
        <w:rPr>
          <w:rFonts w:ascii="Times New Roman" w:hAnsi="Times New Roman" w:cs="Times New Roman"/>
        </w:rPr>
        <w:t>Key policy references include:</w:t>
      </w:r>
    </w:p>
    <w:p w14:paraId="4ABA8919" w14:textId="77777777" w:rsidR="00446B92" w:rsidRPr="00A6741A" w:rsidRDefault="00446B92" w:rsidP="00994FFE">
      <w:pPr>
        <w:numPr>
          <w:ilvl w:val="0"/>
          <w:numId w:val="21"/>
        </w:numPr>
        <w:spacing w:line="278" w:lineRule="auto"/>
        <w:rPr>
          <w:rFonts w:ascii="Times New Roman" w:hAnsi="Times New Roman" w:cs="Times New Roman"/>
        </w:rPr>
      </w:pPr>
      <w:r w:rsidRPr="00A6741A">
        <w:rPr>
          <w:rFonts w:ascii="Times New Roman" w:hAnsi="Times New Roman" w:cs="Times New Roman"/>
          <w:b/>
          <w:bCs/>
        </w:rPr>
        <w:t>National Strategy for Artificial Intelligence (NITI Aayog, 2018)</w:t>
      </w:r>
      <w:r w:rsidRPr="00A6741A">
        <w:rPr>
          <w:rFonts w:ascii="Times New Roman" w:hAnsi="Times New Roman" w:cs="Times New Roman"/>
        </w:rPr>
        <w:t xml:space="preserve"> – “AI for All” framework focusing on inclusive and responsible AI.</w:t>
      </w:r>
    </w:p>
    <w:p w14:paraId="712A6530" w14:textId="77777777" w:rsidR="00446B92" w:rsidRPr="00A6741A" w:rsidRDefault="00446B92" w:rsidP="00994FFE">
      <w:pPr>
        <w:numPr>
          <w:ilvl w:val="0"/>
          <w:numId w:val="21"/>
        </w:numPr>
        <w:spacing w:line="278" w:lineRule="auto"/>
        <w:rPr>
          <w:rFonts w:ascii="Times New Roman" w:hAnsi="Times New Roman" w:cs="Times New Roman"/>
        </w:rPr>
      </w:pPr>
      <w:r w:rsidRPr="00A6741A">
        <w:rPr>
          <w:rFonts w:ascii="Times New Roman" w:hAnsi="Times New Roman" w:cs="Times New Roman"/>
          <w:b/>
          <w:bCs/>
        </w:rPr>
        <w:t xml:space="preserve">Digital Personal Data Protection Act (DPDP Act, 2023) </w:t>
      </w:r>
      <w:r w:rsidRPr="00A6741A">
        <w:rPr>
          <w:rFonts w:ascii="Times New Roman" w:hAnsi="Times New Roman" w:cs="Times New Roman"/>
        </w:rPr>
        <w:t>– India’s main data protection law regulating data collection, storage, and processing.</w:t>
      </w:r>
    </w:p>
    <w:p w14:paraId="0278CBDE" w14:textId="77777777" w:rsidR="00446B92" w:rsidRPr="00A6741A" w:rsidRDefault="00446B92" w:rsidP="00994FFE">
      <w:pPr>
        <w:numPr>
          <w:ilvl w:val="0"/>
          <w:numId w:val="21"/>
        </w:numPr>
        <w:spacing w:line="278" w:lineRule="auto"/>
        <w:rPr>
          <w:rFonts w:ascii="Times New Roman" w:hAnsi="Times New Roman" w:cs="Times New Roman"/>
        </w:rPr>
      </w:pPr>
      <w:r w:rsidRPr="00A6741A">
        <w:rPr>
          <w:rFonts w:ascii="Times New Roman" w:hAnsi="Times New Roman" w:cs="Times New Roman"/>
          <w:b/>
          <w:bCs/>
        </w:rPr>
        <w:t>National Data and Analytics Platform (NDAP)</w:t>
      </w:r>
      <w:r w:rsidRPr="00A6741A">
        <w:rPr>
          <w:rFonts w:ascii="Times New Roman" w:hAnsi="Times New Roman" w:cs="Times New Roman"/>
        </w:rPr>
        <w:t xml:space="preserve"> – promotes open government data sharing and analytics.</w:t>
      </w:r>
    </w:p>
    <w:p w14:paraId="3C2C91CE" w14:textId="6344A7DB" w:rsidR="00446B92" w:rsidRPr="00A6741A" w:rsidRDefault="007766E8" w:rsidP="00994FFE">
      <w:pPr>
        <w:numPr>
          <w:ilvl w:val="0"/>
          <w:numId w:val="21"/>
        </w:numPr>
        <w:spacing w:line="278" w:lineRule="auto"/>
        <w:rPr>
          <w:rFonts w:ascii="Times New Roman" w:hAnsi="Times New Roman" w:cs="Times New Roman"/>
        </w:rPr>
      </w:pPr>
      <w:r w:rsidRPr="00A6741A">
        <w:rPr>
          <w:rFonts w:ascii="Times New Roman" w:hAnsi="Times New Roman" w:cs="Times New Roman"/>
          <w:b/>
          <w:bCs/>
        </w:rPr>
        <w:t>India AI</w:t>
      </w:r>
      <w:r w:rsidR="00446B92" w:rsidRPr="00A6741A">
        <w:rPr>
          <w:rFonts w:ascii="Times New Roman" w:hAnsi="Times New Roman" w:cs="Times New Roman"/>
          <w:b/>
          <w:bCs/>
        </w:rPr>
        <w:t xml:space="preserve"> Mission (2024)</w:t>
      </w:r>
      <w:r w:rsidR="00446B92" w:rsidRPr="00A6741A">
        <w:rPr>
          <w:rFonts w:ascii="Times New Roman" w:hAnsi="Times New Roman" w:cs="Times New Roman"/>
        </w:rPr>
        <w:t xml:space="preserve"> – developing a national AI compute infrastructure and data frameworks.</w:t>
      </w:r>
    </w:p>
    <w:p w14:paraId="7F593A2A" w14:textId="77777777" w:rsidR="00F55D4E" w:rsidRPr="00A6741A" w:rsidRDefault="00F55D4E" w:rsidP="00994FFE">
      <w:pPr>
        <w:spacing w:line="278" w:lineRule="auto"/>
        <w:rPr>
          <w:rFonts w:ascii="Times New Roman" w:hAnsi="Times New Roman" w:cs="Times New Roman"/>
          <w:b/>
          <w:bCs/>
        </w:rPr>
      </w:pPr>
    </w:p>
    <w:p w14:paraId="6B8A23FE" w14:textId="1E3200E6" w:rsidR="009823BB" w:rsidRPr="00A6741A" w:rsidRDefault="00875788" w:rsidP="00994FFE">
      <w:pPr>
        <w:spacing w:line="278" w:lineRule="auto"/>
        <w:rPr>
          <w:rFonts w:ascii="Times New Roman" w:hAnsi="Times New Roman" w:cs="Times New Roman"/>
        </w:rPr>
      </w:pPr>
      <w:r w:rsidRPr="00A6741A">
        <w:rPr>
          <w:rFonts w:ascii="Times New Roman" w:hAnsi="Times New Roman" w:cs="Times New Roman"/>
          <w:b/>
          <w:bCs/>
          <w:sz w:val="28"/>
          <w:szCs w:val="28"/>
        </w:rPr>
        <w:t>2.</w:t>
      </w:r>
      <w:r w:rsidR="009823BB" w:rsidRPr="00A6741A">
        <w:rPr>
          <w:rFonts w:ascii="Times New Roman" w:hAnsi="Times New Roman" w:cs="Times New Roman"/>
          <w:b/>
          <w:bCs/>
        </w:rPr>
        <w:t xml:space="preserve"> </w:t>
      </w:r>
      <w:r w:rsidR="009823BB" w:rsidRPr="00A6741A">
        <w:rPr>
          <w:rFonts w:ascii="Times New Roman" w:hAnsi="Times New Roman" w:cs="Times New Roman"/>
          <w:b/>
          <w:bCs/>
          <w:sz w:val="28"/>
          <w:szCs w:val="28"/>
        </w:rPr>
        <w:t>Research Objectives</w:t>
      </w:r>
    </w:p>
    <w:p w14:paraId="2D93A5E9" w14:textId="77777777" w:rsidR="009823BB" w:rsidRPr="00A6741A" w:rsidRDefault="009823BB" w:rsidP="00994FFE">
      <w:pPr>
        <w:rPr>
          <w:rFonts w:ascii="Times New Roman" w:hAnsi="Times New Roman" w:cs="Times New Roman"/>
        </w:rPr>
      </w:pPr>
      <w:r w:rsidRPr="00A6741A">
        <w:rPr>
          <w:rFonts w:ascii="Times New Roman" w:hAnsi="Times New Roman" w:cs="Times New Roman"/>
        </w:rPr>
        <w:t>The specific objectives of this study are:</w:t>
      </w:r>
    </w:p>
    <w:p w14:paraId="14509F02" w14:textId="77777777" w:rsidR="009823BB" w:rsidRPr="00A6741A" w:rsidRDefault="009823BB" w:rsidP="00994FFE">
      <w:pPr>
        <w:numPr>
          <w:ilvl w:val="0"/>
          <w:numId w:val="5"/>
        </w:numPr>
        <w:spacing w:line="278" w:lineRule="auto"/>
        <w:rPr>
          <w:rFonts w:ascii="Times New Roman" w:hAnsi="Times New Roman" w:cs="Times New Roman"/>
        </w:rPr>
      </w:pPr>
      <w:r w:rsidRPr="00A6741A">
        <w:rPr>
          <w:rFonts w:ascii="Times New Roman" w:hAnsi="Times New Roman" w:cs="Times New Roman"/>
        </w:rPr>
        <w:t>To examine the role of AI and Big Data in strengthening governance systems in India.</w:t>
      </w:r>
    </w:p>
    <w:p w14:paraId="73F0CE83" w14:textId="77777777" w:rsidR="009823BB" w:rsidRPr="00A6741A" w:rsidRDefault="009823BB" w:rsidP="00994FFE">
      <w:pPr>
        <w:numPr>
          <w:ilvl w:val="0"/>
          <w:numId w:val="5"/>
        </w:numPr>
        <w:spacing w:line="278" w:lineRule="auto"/>
        <w:rPr>
          <w:rFonts w:ascii="Times New Roman" w:hAnsi="Times New Roman" w:cs="Times New Roman"/>
        </w:rPr>
      </w:pPr>
      <w:r w:rsidRPr="00A6741A">
        <w:rPr>
          <w:rFonts w:ascii="Times New Roman" w:hAnsi="Times New Roman" w:cs="Times New Roman"/>
        </w:rPr>
        <w:t>To analyse major applications of AI in public administration and service delivery.</w:t>
      </w:r>
    </w:p>
    <w:p w14:paraId="782F8008" w14:textId="77777777" w:rsidR="009823BB" w:rsidRPr="00A6741A" w:rsidRDefault="009823BB" w:rsidP="00994FFE">
      <w:pPr>
        <w:numPr>
          <w:ilvl w:val="0"/>
          <w:numId w:val="5"/>
        </w:numPr>
        <w:spacing w:line="278" w:lineRule="auto"/>
        <w:rPr>
          <w:rFonts w:ascii="Times New Roman" w:hAnsi="Times New Roman" w:cs="Times New Roman"/>
        </w:rPr>
      </w:pPr>
      <w:r w:rsidRPr="00A6741A">
        <w:rPr>
          <w:rFonts w:ascii="Times New Roman" w:hAnsi="Times New Roman" w:cs="Times New Roman"/>
        </w:rPr>
        <w:t>To assess the benefits of AI-enabled governance in terms of efficiency, transparency, and inclusiveness.</w:t>
      </w:r>
    </w:p>
    <w:p w14:paraId="514FAA44" w14:textId="77777777" w:rsidR="009823BB" w:rsidRPr="00A6741A" w:rsidRDefault="009823BB" w:rsidP="00994FFE">
      <w:pPr>
        <w:numPr>
          <w:ilvl w:val="0"/>
          <w:numId w:val="5"/>
        </w:numPr>
        <w:spacing w:line="278" w:lineRule="auto"/>
        <w:rPr>
          <w:rFonts w:ascii="Times New Roman" w:hAnsi="Times New Roman" w:cs="Times New Roman"/>
        </w:rPr>
      </w:pPr>
      <w:r w:rsidRPr="00A6741A">
        <w:rPr>
          <w:rFonts w:ascii="Times New Roman" w:hAnsi="Times New Roman" w:cs="Times New Roman"/>
        </w:rPr>
        <w:t>To identify challenges and ethical concerns associated with AI adoption in governance.</w:t>
      </w:r>
    </w:p>
    <w:p w14:paraId="01290461" w14:textId="715CA018" w:rsidR="00F55D4E" w:rsidRPr="00A6741A" w:rsidRDefault="009823BB" w:rsidP="00F55D4E">
      <w:pPr>
        <w:numPr>
          <w:ilvl w:val="0"/>
          <w:numId w:val="5"/>
        </w:numPr>
        <w:spacing w:line="278" w:lineRule="auto"/>
        <w:rPr>
          <w:rFonts w:ascii="Times New Roman" w:hAnsi="Times New Roman" w:cs="Times New Roman"/>
        </w:rPr>
      </w:pPr>
      <w:r w:rsidRPr="00A6741A">
        <w:rPr>
          <w:rFonts w:ascii="Times New Roman" w:hAnsi="Times New Roman" w:cs="Times New Roman"/>
        </w:rPr>
        <w:t>To suggest policy measures for responsible and sustainable AI-driven governance.</w:t>
      </w:r>
    </w:p>
    <w:p w14:paraId="2A8728B9" w14:textId="77777777" w:rsidR="00F55D4E" w:rsidRPr="00A6741A" w:rsidRDefault="00F55D4E" w:rsidP="00994FFE">
      <w:pPr>
        <w:rPr>
          <w:rFonts w:ascii="Times New Roman" w:hAnsi="Times New Roman" w:cs="Times New Roman"/>
          <w:b/>
          <w:bCs/>
        </w:rPr>
      </w:pPr>
    </w:p>
    <w:p w14:paraId="09D70D1D" w14:textId="0976B840" w:rsidR="009823BB" w:rsidRPr="00A6741A" w:rsidRDefault="00875788" w:rsidP="00994FFE">
      <w:pPr>
        <w:rPr>
          <w:rFonts w:ascii="Times New Roman" w:hAnsi="Times New Roman" w:cs="Times New Roman"/>
          <w:b/>
          <w:bCs/>
        </w:rPr>
      </w:pPr>
      <w:r w:rsidRPr="00A6741A">
        <w:rPr>
          <w:rFonts w:ascii="Times New Roman" w:hAnsi="Times New Roman" w:cs="Times New Roman"/>
          <w:b/>
          <w:bCs/>
          <w:sz w:val="28"/>
          <w:szCs w:val="28"/>
        </w:rPr>
        <w:t>3</w:t>
      </w:r>
      <w:r w:rsidR="009823BB" w:rsidRPr="00A6741A">
        <w:rPr>
          <w:rFonts w:ascii="Times New Roman" w:hAnsi="Times New Roman" w:cs="Times New Roman"/>
          <w:b/>
          <w:bCs/>
          <w:sz w:val="28"/>
          <w:szCs w:val="28"/>
        </w:rPr>
        <w:t>.</w:t>
      </w:r>
      <w:r w:rsidR="009823BB" w:rsidRPr="00A6741A">
        <w:rPr>
          <w:rFonts w:ascii="Times New Roman" w:hAnsi="Times New Roman" w:cs="Times New Roman"/>
          <w:b/>
          <w:bCs/>
        </w:rPr>
        <w:t xml:space="preserve"> </w:t>
      </w:r>
      <w:r w:rsidR="009823BB" w:rsidRPr="00A6741A">
        <w:rPr>
          <w:rFonts w:ascii="Times New Roman" w:hAnsi="Times New Roman" w:cs="Times New Roman"/>
          <w:b/>
          <w:bCs/>
          <w:sz w:val="28"/>
          <w:szCs w:val="28"/>
        </w:rPr>
        <w:t>Research Methodology</w:t>
      </w:r>
    </w:p>
    <w:p w14:paraId="1A1ED739" w14:textId="77777777" w:rsidR="009823BB" w:rsidRPr="00A6741A" w:rsidRDefault="009823BB" w:rsidP="00994FFE">
      <w:pPr>
        <w:rPr>
          <w:rFonts w:ascii="Times New Roman" w:hAnsi="Times New Roman" w:cs="Times New Roman"/>
        </w:rPr>
      </w:pPr>
      <w:r w:rsidRPr="00A6741A">
        <w:rPr>
          <w:rFonts w:ascii="Times New Roman" w:hAnsi="Times New Roman" w:cs="Times New Roman"/>
        </w:rPr>
        <w:t xml:space="preserve">The study adopts a </w:t>
      </w:r>
      <w:r w:rsidRPr="00A6741A">
        <w:rPr>
          <w:rFonts w:ascii="Times New Roman" w:hAnsi="Times New Roman" w:cs="Times New Roman"/>
          <w:b/>
          <w:bCs/>
        </w:rPr>
        <w:t>descriptive and analytical research design</w:t>
      </w:r>
      <w:r w:rsidRPr="00A6741A">
        <w:rPr>
          <w:rFonts w:ascii="Times New Roman" w:hAnsi="Times New Roman" w:cs="Times New Roman"/>
        </w:rPr>
        <w:t xml:space="preserve"> based on </w:t>
      </w:r>
      <w:r w:rsidRPr="00A6741A">
        <w:rPr>
          <w:rFonts w:ascii="Times New Roman" w:hAnsi="Times New Roman" w:cs="Times New Roman"/>
          <w:b/>
          <w:bCs/>
        </w:rPr>
        <w:t>secondary data</w:t>
      </w:r>
      <w:r w:rsidRPr="00A6741A">
        <w:rPr>
          <w:rFonts w:ascii="Times New Roman" w:hAnsi="Times New Roman" w:cs="Times New Roman"/>
        </w:rPr>
        <w:t>. Data sources include:</w:t>
      </w:r>
    </w:p>
    <w:p w14:paraId="2C335656" w14:textId="6FE93EE2" w:rsidR="009823BB" w:rsidRPr="00A6741A" w:rsidRDefault="009823BB" w:rsidP="00994FFE">
      <w:pPr>
        <w:numPr>
          <w:ilvl w:val="0"/>
          <w:numId w:val="6"/>
        </w:numPr>
        <w:spacing w:line="278" w:lineRule="auto"/>
        <w:rPr>
          <w:rFonts w:ascii="Times New Roman" w:hAnsi="Times New Roman" w:cs="Times New Roman"/>
        </w:rPr>
      </w:pPr>
      <w:r w:rsidRPr="00A6741A">
        <w:rPr>
          <w:rFonts w:ascii="Times New Roman" w:hAnsi="Times New Roman" w:cs="Times New Roman"/>
        </w:rPr>
        <w:t xml:space="preserve">Government reports and policy documents (NITI Aayog, Meit Y, </w:t>
      </w:r>
      <w:r w:rsidR="006A5B36" w:rsidRPr="00A6741A">
        <w:rPr>
          <w:rFonts w:ascii="Times New Roman" w:hAnsi="Times New Roman" w:cs="Times New Roman"/>
        </w:rPr>
        <w:t>PIB</w:t>
      </w:r>
      <w:r w:rsidR="00DF2360" w:rsidRPr="00A6741A">
        <w:rPr>
          <w:rFonts w:ascii="Times New Roman" w:hAnsi="Times New Roman" w:cs="Times New Roman"/>
        </w:rPr>
        <w:t xml:space="preserve"> releases</w:t>
      </w:r>
      <w:r w:rsidRPr="00A6741A">
        <w:rPr>
          <w:rFonts w:ascii="Times New Roman" w:hAnsi="Times New Roman" w:cs="Times New Roman"/>
        </w:rPr>
        <w:t>)</w:t>
      </w:r>
      <w:r w:rsidR="00DF2360" w:rsidRPr="00A6741A">
        <w:rPr>
          <w:rFonts w:ascii="Times New Roman" w:hAnsi="Times New Roman" w:cs="Times New Roman"/>
        </w:rPr>
        <w:t>.</w:t>
      </w:r>
    </w:p>
    <w:p w14:paraId="4883F6A9" w14:textId="1DBFF7C9" w:rsidR="009823BB" w:rsidRPr="00A6741A" w:rsidRDefault="009823BB" w:rsidP="00994FFE">
      <w:pPr>
        <w:numPr>
          <w:ilvl w:val="0"/>
          <w:numId w:val="6"/>
        </w:numPr>
        <w:spacing w:line="278" w:lineRule="auto"/>
        <w:rPr>
          <w:rFonts w:ascii="Times New Roman" w:hAnsi="Times New Roman" w:cs="Times New Roman"/>
        </w:rPr>
      </w:pPr>
      <w:r w:rsidRPr="00A6741A">
        <w:rPr>
          <w:rFonts w:ascii="Times New Roman" w:hAnsi="Times New Roman" w:cs="Times New Roman"/>
        </w:rPr>
        <w:t>Research articles and academic journals</w:t>
      </w:r>
      <w:r w:rsidR="00705782" w:rsidRPr="00A6741A">
        <w:rPr>
          <w:rFonts w:ascii="Times New Roman" w:hAnsi="Times New Roman" w:cs="Times New Roman"/>
        </w:rPr>
        <w:t>.</w:t>
      </w:r>
    </w:p>
    <w:p w14:paraId="5E7FC0C8" w14:textId="19050B51" w:rsidR="00DF2360" w:rsidRPr="00A6741A" w:rsidRDefault="00DF2360" w:rsidP="00DF2360">
      <w:pPr>
        <w:numPr>
          <w:ilvl w:val="0"/>
          <w:numId w:val="6"/>
        </w:numPr>
        <w:spacing w:line="278" w:lineRule="auto"/>
        <w:rPr>
          <w:rFonts w:ascii="Times New Roman" w:hAnsi="Times New Roman" w:cs="Times New Roman"/>
        </w:rPr>
      </w:pPr>
      <w:r w:rsidRPr="00A6741A">
        <w:rPr>
          <w:rFonts w:ascii="Times New Roman" w:hAnsi="Times New Roman" w:cs="Times New Roman"/>
        </w:rPr>
        <w:t>Policy documents (NSAI, India AI Mission, DPDP Act).</w:t>
      </w:r>
    </w:p>
    <w:p w14:paraId="099A8DEF" w14:textId="02D3D7A3" w:rsidR="009823BB" w:rsidRPr="00A6741A" w:rsidRDefault="009823BB" w:rsidP="00994FFE">
      <w:pPr>
        <w:numPr>
          <w:ilvl w:val="0"/>
          <w:numId w:val="6"/>
        </w:numPr>
        <w:spacing w:line="278" w:lineRule="auto"/>
        <w:rPr>
          <w:rFonts w:ascii="Times New Roman" w:hAnsi="Times New Roman" w:cs="Times New Roman"/>
        </w:rPr>
      </w:pPr>
      <w:r w:rsidRPr="00A6741A">
        <w:rPr>
          <w:rFonts w:ascii="Times New Roman" w:hAnsi="Times New Roman" w:cs="Times New Roman"/>
        </w:rPr>
        <w:t>Reports from international organizations (OECD, UNDP</w:t>
      </w:r>
      <w:r w:rsidR="006A5B36" w:rsidRPr="00A6741A">
        <w:rPr>
          <w:rFonts w:ascii="Times New Roman" w:hAnsi="Times New Roman" w:cs="Times New Roman"/>
        </w:rPr>
        <w:t>,</w:t>
      </w:r>
      <w:r w:rsidR="00DF2360" w:rsidRPr="00A6741A">
        <w:rPr>
          <w:rFonts w:ascii="Times New Roman" w:hAnsi="Times New Roman" w:cs="Times New Roman"/>
        </w:rPr>
        <w:t xml:space="preserve"> World Bank</w:t>
      </w:r>
      <w:r w:rsidRPr="00A6741A">
        <w:rPr>
          <w:rFonts w:ascii="Times New Roman" w:hAnsi="Times New Roman" w:cs="Times New Roman"/>
        </w:rPr>
        <w:t>)</w:t>
      </w:r>
      <w:r w:rsidR="00DF2360" w:rsidRPr="00A6741A">
        <w:rPr>
          <w:rFonts w:ascii="Times New Roman" w:hAnsi="Times New Roman" w:cs="Times New Roman"/>
        </w:rPr>
        <w:t>.</w:t>
      </w:r>
    </w:p>
    <w:p w14:paraId="02D736F1" w14:textId="44C37161" w:rsidR="00DF2360" w:rsidRPr="00A6741A" w:rsidRDefault="00DF2360" w:rsidP="00DF2360">
      <w:pPr>
        <w:numPr>
          <w:ilvl w:val="0"/>
          <w:numId w:val="6"/>
        </w:numPr>
        <w:spacing w:line="278" w:lineRule="auto"/>
        <w:rPr>
          <w:rFonts w:ascii="Times New Roman" w:hAnsi="Times New Roman" w:cs="Times New Roman"/>
        </w:rPr>
      </w:pPr>
      <w:r w:rsidRPr="00A6741A">
        <w:rPr>
          <w:rFonts w:ascii="Times New Roman" w:hAnsi="Times New Roman" w:cs="Times New Roman"/>
        </w:rPr>
        <w:t>Industry reports (PwC, Grant Thornton, etc.)</w:t>
      </w:r>
      <w:r w:rsidR="00705782" w:rsidRPr="00A6741A">
        <w:rPr>
          <w:rFonts w:ascii="Times New Roman" w:hAnsi="Times New Roman" w:cs="Times New Roman"/>
        </w:rPr>
        <w:t>.</w:t>
      </w:r>
    </w:p>
    <w:p w14:paraId="0943C9D1" w14:textId="18E15D33" w:rsidR="009823BB" w:rsidRPr="00A6741A" w:rsidRDefault="009823BB" w:rsidP="00994FFE">
      <w:pPr>
        <w:numPr>
          <w:ilvl w:val="0"/>
          <w:numId w:val="6"/>
        </w:numPr>
        <w:spacing w:line="278" w:lineRule="auto"/>
        <w:rPr>
          <w:rFonts w:ascii="Times New Roman" w:hAnsi="Times New Roman" w:cs="Times New Roman"/>
        </w:rPr>
      </w:pPr>
      <w:r w:rsidRPr="00A6741A">
        <w:rPr>
          <w:rFonts w:ascii="Times New Roman" w:hAnsi="Times New Roman" w:cs="Times New Roman"/>
        </w:rPr>
        <w:t>Official statistics and public domain data</w:t>
      </w:r>
      <w:r w:rsidR="00705782" w:rsidRPr="00A6741A">
        <w:rPr>
          <w:rFonts w:ascii="Times New Roman" w:hAnsi="Times New Roman" w:cs="Times New Roman"/>
        </w:rPr>
        <w:t>.</w:t>
      </w:r>
    </w:p>
    <w:p w14:paraId="325A1954" w14:textId="13E720F6" w:rsidR="009823BB" w:rsidRPr="00A6741A" w:rsidRDefault="009823BB" w:rsidP="00A716C2">
      <w:pPr>
        <w:rPr>
          <w:rFonts w:ascii="Times New Roman" w:hAnsi="Times New Roman" w:cs="Times New Roman"/>
        </w:rPr>
      </w:pPr>
      <w:r w:rsidRPr="00A6741A">
        <w:rPr>
          <w:rFonts w:ascii="Times New Roman" w:hAnsi="Times New Roman" w:cs="Times New Roman"/>
        </w:rPr>
        <w:t>Qualitative content analysis and comparative policy analysis are used to examine AI applications and governance outcomes.</w:t>
      </w:r>
    </w:p>
    <w:p w14:paraId="7CDA06CA" w14:textId="77777777" w:rsidR="00A716C2" w:rsidRPr="00A6741A" w:rsidRDefault="00A716C2" w:rsidP="00A716C2">
      <w:pPr>
        <w:rPr>
          <w:rFonts w:ascii="Times New Roman" w:hAnsi="Times New Roman" w:cs="Times New Roman"/>
        </w:rPr>
      </w:pPr>
    </w:p>
    <w:p w14:paraId="4F27825C" w14:textId="4CFE2CDC" w:rsidR="00F447AE" w:rsidRPr="00A6741A" w:rsidRDefault="00875788" w:rsidP="00994FFE">
      <w:pPr>
        <w:rPr>
          <w:rFonts w:ascii="Times New Roman" w:hAnsi="Times New Roman" w:cs="Times New Roman"/>
          <w:b/>
          <w:bCs/>
        </w:rPr>
      </w:pPr>
      <w:r w:rsidRPr="00A6741A">
        <w:rPr>
          <w:rFonts w:ascii="Times New Roman" w:hAnsi="Times New Roman" w:cs="Times New Roman"/>
          <w:b/>
          <w:bCs/>
          <w:sz w:val="28"/>
          <w:szCs w:val="28"/>
        </w:rPr>
        <w:t>4</w:t>
      </w:r>
      <w:r w:rsidR="00F447AE" w:rsidRPr="00A6741A">
        <w:rPr>
          <w:rFonts w:ascii="Times New Roman" w:hAnsi="Times New Roman" w:cs="Times New Roman"/>
          <w:b/>
          <w:bCs/>
          <w:sz w:val="28"/>
          <w:szCs w:val="28"/>
        </w:rPr>
        <w:t>. Conceptual Framework: AI, Big Data, and Governance</w:t>
      </w:r>
    </w:p>
    <w:p w14:paraId="39C0EAC0" w14:textId="77777777" w:rsidR="00F447AE" w:rsidRPr="00A6741A" w:rsidRDefault="00F447AE" w:rsidP="00994FFE">
      <w:pPr>
        <w:rPr>
          <w:rFonts w:ascii="Times New Roman" w:hAnsi="Times New Roman" w:cs="Times New Roman"/>
        </w:rPr>
      </w:pPr>
      <w:r w:rsidRPr="00A6741A">
        <w:rPr>
          <w:rFonts w:ascii="Times New Roman" w:hAnsi="Times New Roman" w:cs="Times New Roman"/>
        </w:rPr>
        <w:t xml:space="preserve">Artificial Intelligence refers to the ability of machines and computer systems to perform tasks that typically require human intelligence, such as learning, reasoning, prediction, and decision-making. Big </w:t>
      </w:r>
      <w:r w:rsidRPr="00A6741A">
        <w:rPr>
          <w:rFonts w:ascii="Times New Roman" w:hAnsi="Times New Roman" w:cs="Times New Roman"/>
        </w:rPr>
        <w:lastRenderedPageBreak/>
        <w:t>Data, on the other hand, refers to large volumes of structured and unstructured data characterized by high velocity, variety, and volume. When combined, AI and Big Data enable advanced analytics, automation, and predictive modelling.</w:t>
      </w:r>
    </w:p>
    <w:p w14:paraId="38FA8DBC" w14:textId="77777777" w:rsidR="00F447AE" w:rsidRPr="00A6741A" w:rsidRDefault="00F447AE" w:rsidP="00994FFE">
      <w:pPr>
        <w:rPr>
          <w:rFonts w:ascii="Times New Roman" w:hAnsi="Times New Roman" w:cs="Times New Roman"/>
        </w:rPr>
      </w:pPr>
      <w:r w:rsidRPr="00A6741A">
        <w:rPr>
          <w:rFonts w:ascii="Times New Roman" w:hAnsi="Times New Roman" w:cs="Times New Roman"/>
        </w:rPr>
        <w:t>Governance, in this context, encompasses the processes, institutions, and mechanisms through which public authority is exercised. AI-enabled governance involves the use of intelligent systems to enhance administrative efficiency, policy effectiveness, transparency, and citizen participation.</w:t>
      </w:r>
    </w:p>
    <w:p w14:paraId="7F1C31CC" w14:textId="77777777" w:rsidR="00F447AE" w:rsidRPr="00A6741A" w:rsidRDefault="00F447AE" w:rsidP="00994FFE">
      <w:pPr>
        <w:rPr>
          <w:rFonts w:ascii="Times New Roman" w:hAnsi="Times New Roman" w:cs="Times New Roman"/>
        </w:rPr>
      </w:pPr>
      <w:r w:rsidRPr="00A6741A">
        <w:rPr>
          <w:rFonts w:ascii="Times New Roman" w:hAnsi="Times New Roman" w:cs="Times New Roman"/>
        </w:rPr>
        <w:t>The conceptual linkage between AI, Big Data, and governance can be understood through three dimensions:</w:t>
      </w:r>
    </w:p>
    <w:p w14:paraId="77AF4A67" w14:textId="77777777" w:rsidR="00F447AE" w:rsidRPr="00A6741A" w:rsidRDefault="00F447AE" w:rsidP="00994FFE">
      <w:pPr>
        <w:numPr>
          <w:ilvl w:val="0"/>
          <w:numId w:val="7"/>
        </w:numPr>
        <w:spacing w:line="278" w:lineRule="auto"/>
        <w:rPr>
          <w:rFonts w:ascii="Times New Roman" w:hAnsi="Times New Roman" w:cs="Times New Roman"/>
        </w:rPr>
      </w:pPr>
      <w:r w:rsidRPr="00A6741A">
        <w:rPr>
          <w:rFonts w:ascii="Times New Roman" w:hAnsi="Times New Roman" w:cs="Times New Roman"/>
          <w:b/>
          <w:bCs/>
        </w:rPr>
        <w:t>Data-Driven Decision-Making</w:t>
      </w:r>
      <w:r w:rsidRPr="00A6741A">
        <w:rPr>
          <w:rFonts w:ascii="Times New Roman" w:hAnsi="Times New Roman" w:cs="Times New Roman"/>
        </w:rPr>
        <w:t xml:space="preserve"> – AI systems analyse large datasets to support evidence-based policymaking.</w:t>
      </w:r>
    </w:p>
    <w:p w14:paraId="1AC655D2" w14:textId="77777777" w:rsidR="00F447AE" w:rsidRPr="00A6741A" w:rsidRDefault="00F447AE" w:rsidP="00994FFE">
      <w:pPr>
        <w:numPr>
          <w:ilvl w:val="0"/>
          <w:numId w:val="7"/>
        </w:numPr>
        <w:spacing w:line="278" w:lineRule="auto"/>
        <w:rPr>
          <w:rFonts w:ascii="Times New Roman" w:hAnsi="Times New Roman" w:cs="Times New Roman"/>
        </w:rPr>
      </w:pPr>
      <w:r w:rsidRPr="00A6741A">
        <w:rPr>
          <w:rFonts w:ascii="Times New Roman" w:hAnsi="Times New Roman" w:cs="Times New Roman"/>
          <w:b/>
          <w:bCs/>
        </w:rPr>
        <w:t>Administrative Efficiency</w:t>
      </w:r>
      <w:r w:rsidRPr="00A6741A">
        <w:rPr>
          <w:rFonts w:ascii="Times New Roman" w:hAnsi="Times New Roman" w:cs="Times New Roman"/>
        </w:rPr>
        <w:t xml:space="preserve"> – Automation and predictive analytics reduce delays, errors, and costs.</w:t>
      </w:r>
    </w:p>
    <w:p w14:paraId="7864A113" w14:textId="329D764A" w:rsidR="0049597C" w:rsidRPr="00A6741A" w:rsidRDefault="00F447AE" w:rsidP="00994FFE">
      <w:pPr>
        <w:numPr>
          <w:ilvl w:val="0"/>
          <w:numId w:val="7"/>
        </w:numPr>
        <w:spacing w:line="278" w:lineRule="auto"/>
        <w:rPr>
          <w:rFonts w:ascii="Times New Roman" w:hAnsi="Times New Roman" w:cs="Times New Roman"/>
        </w:rPr>
      </w:pPr>
      <w:r w:rsidRPr="00A6741A">
        <w:rPr>
          <w:rFonts w:ascii="Times New Roman" w:hAnsi="Times New Roman" w:cs="Times New Roman"/>
          <w:b/>
          <w:bCs/>
        </w:rPr>
        <w:t>Citizen-Centric Governance</w:t>
      </w:r>
      <w:r w:rsidRPr="00A6741A">
        <w:rPr>
          <w:rFonts w:ascii="Times New Roman" w:hAnsi="Times New Roman" w:cs="Times New Roman"/>
        </w:rPr>
        <w:t xml:space="preserve"> – Digital platforms improve service delivery and engagement.</w:t>
      </w:r>
    </w:p>
    <w:p w14:paraId="49B73459" w14:textId="77777777" w:rsidR="00AE63A2" w:rsidRPr="00A6741A" w:rsidRDefault="00AE63A2" w:rsidP="00994FFE">
      <w:pPr>
        <w:spacing w:line="278" w:lineRule="auto"/>
        <w:rPr>
          <w:rFonts w:ascii="Times New Roman" w:hAnsi="Times New Roman" w:cs="Times New Roman"/>
        </w:rPr>
      </w:pPr>
    </w:p>
    <w:p w14:paraId="5D518269" w14:textId="5950F086" w:rsidR="00AE63A2" w:rsidRPr="00A6741A" w:rsidRDefault="0087462D" w:rsidP="00994FFE">
      <w:pPr>
        <w:rPr>
          <w:rFonts w:ascii="Times New Roman" w:hAnsi="Times New Roman" w:cs="Times New Roman"/>
          <w:b/>
          <w:bCs/>
        </w:rPr>
      </w:pPr>
      <w:r w:rsidRPr="00A6741A">
        <w:rPr>
          <w:rFonts w:ascii="Times New Roman" w:hAnsi="Times New Roman" w:cs="Times New Roman"/>
          <w:b/>
          <w:bCs/>
          <w:sz w:val="28"/>
          <w:szCs w:val="28"/>
        </w:rPr>
        <w:t>5</w:t>
      </w:r>
      <w:r w:rsidR="00AE63A2" w:rsidRPr="00A6741A">
        <w:rPr>
          <w:rFonts w:ascii="Times New Roman" w:hAnsi="Times New Roman" w:cs="Times New Roman"/>
          <w:b/>
          <w:bCs/>
          <w:sz w:val="28"/>
          <w:szCs w:val="28"/>
        </w:rPr>
        <w:t>.</w:t>
      </w:r>
      <w:r w:rsidR="00AE63A2" w:rsidRPr="00A6741A">
        <w:rPr>
          <w:rFonts w:ascii="Times New Roman" w:hAnsi="Times New Roman" w:cs="Times New Roman"/>
          <w:b/>
          <w:bCs/>
        </w:rPr>
        <w:t xml:space="preserve"> </w:t>
      </w:r>
      <w:r w:rsidR="00AE63A2" w:rsidRPr="00A6741A">
        <w:rPr>
          <w:rFonts w:ascii="Times New Roman" w:hAnsi="Times New Roman" w:cs="Times New Roman"/>
          <w:b/>
          <w:bCs/>
          <w:sz w:val="28"/>
          <w:szCs w:val="28"/>
        </w:rPr>
        <w:t>AI Governance: The Regulatory Architecture</w:t>
      </w:r>
    </w:p>
    <w:p w14:paraId="1B04D8FA" w14:textId="77777777" w:rsidR="00AE63A2" w:rsidRPr="00A6741A" w:rsidRDefault="00AE63A2" w:rsidP="00994FFE">
      <w:pPr>
        <w:rPr>
          <w:rFonts w:ascii="Times New Roman" w:hAnsi="Times New Roman" w:cs="Times New Roman"/>
        </w:rPr>
      </w:pPr>
      <w:r w:rsidRPr="00A6741A">
        <w:rPr>
          <w:rFonts w:ascii="Times New Roman" w:hAnsi="Times New Roman" w:cs="Times New Roman"/>
        </w:rPr>
        <w:t>To manage the risks of rapid AI adoption, the Ministry of Electronics and Information Technology (MeitY) released the India AI Governance Guidelines in early 2025.</w:t>
      </w:r>
    </w:p>
    <w:p w14:paraId="2404B8B4" w14:textId="4CFC30E8" w:rsidR="00AE63A2" w:rsidRPr="00A6741A" w:rsidRDefault="0087462D" w:rsidP="00994FFE">
      <w:pPr>
        <w:rPr>
          <w:rFonts w:ascii="Times New Roman" w:hAnsi="Times New Roman" w:cs="Times New Roman"/>
          <w:b/>
          <w:bCs/>
        </w:rPr>
      </w:pPr>
      <w:r w:rsidRPr="00A6741A">
        <w:rPr>
          <w:rFonts w:ascii="Times New Roman" w:hAnsi="Times New Roman" w:cs="Times New Roman"/>
          <w:b/>
          <w:bCs/>
        </w:rPr>
        <w:t>5</w:t>
      </w:r>
      <w:r w:rsidR="00AE63A2" w:rsidRPr="00A6741A">
        <w:rPr>
          <w:rFonts w:ascii="Times New Roman" w:hAnsi="Times New Roman" w:cs="Times New Roman"/>
          <w:b/>
          <w:bCs/>
        </w:rPr>
        <w:t>.1. The Seven Sutras</w:t>
      </w:r>
    </w:p>
    <w:p w14:paraId="642E889C" w14:textId="77777777" w:rsidR="00AE63A2" w:rsidRPr="00A6741A" w:rsidRDefault="00AE63A2" w:rsidP="00994FFE">
      <w:pPr>
        <w:rPr>
          <w:rFonts w:ascii="Times New Roman" w:hAnsi="Times New Roman" w:cs="Times New Roman"/>
        </w:rPr>
      </w:pPr>
      <w:r w:rsidRPr="00A6741A">
        <w:rPr>
          <w:rFonts w:ascii="Times New Roman" w:hAnsi="Times New Roman" w:cs="Times New Roman"/>
        </w:rPr>
        <w:t>The guidelines are guided by seven principles or "sutras" adapted for the Indian context:</w:t>
      </w:r>
    </w:p>
    <w:p w14:paraId="683BC3DA" w14:textId="77777777" w:rsidR="00AE63A2" w:rsidRPr="00A6741A" w:rsidRDefault="00AE63A2" w:rsidP="00994FFE">
      <w:pPr>
        <w:rPr>
          <w:rFonts w:ascii="Times New Roman" w:hAnsi="Times New Roman" w:cs="Times New Roman"/>
        </w:rPr>
      </w:pPr>
      <w:r w:rsidRPr="00A6741A">
        <w:rPr>
          <w:rFonts w:ascii="Times New Roman" w:hAnsi="Times New Roman" w:cs="Times New Roman"/>
        </w:rPr>
        <w:t>1. Trust as the Foundation: Building public confidence to ensure adoption.</w:t>
      </w:r>
    </w:p>
    <w:p w14:paraId="57D573B6" w14:textId="77777777" w:rsidR="00AE63A2" w:rsidRPr="00A6741A" w:rsidRDefault="00AE63A2" w:rsidP="00994FFE">
      <w:pPr>
        <w:rPr>
          <w:rFonts w:ascii="Times New Roman" w:hAnsi="Times New Roman" w:cs="Times New Roman"/>
        </w:rPr>
      </w:pPr>
      <w:r w:rsidRPr="00A6741A">
        <w:rPr>
          <w:rFonts w:ascii="Times New Roman" w:hAnsi="Times New Roman" w:cs="Times New Roman"/>
        </w:rPr>
        <w:t>2. People First: Prioritising human-centric design and human-in-the-loop mechanisms.</w:t>
      </w:r>
    </w:p>
    <w:p w14:paraId="32C4EE13" w14:textId="77777777" w:rsidR="00AE63A2" w:rsidRPr="00A6741A" w:rsidRDefault="00AE63A2" w:rsidP="00994FFE">
      <w:pPr>
        <w:rPr>
          <w:rFonts w:ascii="Times New Roman" w:hAnsi="Times New Roman" w:cs="Times New Roman"/>
        </w:rPr>
      </w:pPr>
      <w:r w:rsidRPr="00A6741A">
        <w:rPr>
          <w:rFonts w:ascii="Times New Roman" w:hAnsi="Times New Roman" w:cs="Times New Roman"/>
        </w:rPr>
        <w:t>3. Fairness and Equity: Ensuring AI decisions are free from harmful bias or discrimination.</w:t>
      </w:r>
    </w:p>
    <w:p w14:paraId="47EE2A64" w14:textId="77777777" w:rsidR="00AE63A2" w:rsidRPr="00A6741A" w:rsidRDefault="00AE63A2" w:rsidP="00994FFE">
      <w:pPr>
        <w:rPr>
          <w:rFonts w:ascii="Times New Roman" w:hAnsi="Times New Roman" w:cs="Times New Roman"/>
        </w:rPr>
      </w:pPr>
      <w:r w:rsidRPr="00A6741A">
        <w:rPr>
          <w:rFonts w:ascii="Times New Roman" w:hAnsi="Times New Roman" w:cs="Times New Roman"/>
        </w:rPr>
        <w:t>4. Accountability: Establishing clear liability for AI outcomes.</w:t>
      </w:r>
    </w:p>
    <w:p w14:paraId="16DD0FDA" w14:textId="77777777" w:rsidR="00AE63A2" w:rsidRPr="00A6741A" w:rsidRDefault="00AE63A2" w:rsidP="00994FFE">
      <w:pPr>
        <w:rPr>
          <w:rFonts w:ascii="Times New Roman" w:hAnsi="Times New Roman" w:cs="Times New Roman"/>
        </w:rPr>
      </w:pPr>
      <w:r w:rsidRPr="00A6741A">
        <w:rPr>
          <w:rFonts w:ascii="Times New Roman" w:hAnsi="Times New Roman" w:cs="Times New Roman"/>
        </w:rPr>
        <w:t>5. Understandable by Design: Focusing on explainability so users comprehend AI operations.</w:t>
      </w:r>
    </w:p>
    <w:p w14:paraId="39B5E9A6" w14:textId="77777777" w:rsidR="00AE63A2" w:rsidRPr="00A6741A" w:rsidRDefault="00AE63A2" w:rsidP="00994FFE">
      <w:pPr>
        <w:rPr>
          <w:rFonts w:ascii="Times New Roman" w:hAnsi="Times New Roman" w:cs="Times New Roman"/>
        </w:rPr>
      </w:pPr>
      <w:r w:rsidRPr="00A6741A">
        <w:rPr>
          <w:rFonts w:ascii="Times New Roman" w:hAnsi="Times New Roman" w:cs="Times New Roman"/>
        </w:rPr>
        <w:t>6. Safety, Resilience, and Sustainability: Protecting against systemic failures and environmental impact.</w:t>
      </w:r>
    </w:p>
    <w:p w14:paraId="12D15BC6" w14:textId="77777777" w:rsidR="00AE63A2" w:rsidRPr="00A6741A" w:rsidRDefault="00AE63A2" w:rsidP="00994FFE">
      <w:pPr>
        <w:rPr>
          <w:rFonts w:ascii="Times New Roman" w:hAnsi="Times New Roman" w:cs="Times New Roman"/>
        </w:rPr>
      </w:pPr>
      <w:r w:rsidRPr="00A6741A">
        <w:rPr>
          <w:rFonts w:ascii="Times New Roman" w:hAnsi="Times New Roman" w:cs="Times New Roman"/>
        </w:rPr>
        <w:t>7. Innovation over Restraint: Balancing risk mitigation with the need for scientific progress.</w:t>
      </w:r>
    </w:p>
    <w:p w14:paraId="04BA85F0" w14:textId="0103CD41" w:rsidR="00AE63A2" w:rsidRPr="00A6741A" w:rsidRDefault="0087462D" w:rsidP="00994FFE">
      <w:pPr>
        <w:rPr>
          <w:rFonts w:ascii="Times New Roman" w:hAnsi="Times New Roman" w:cs="Times New Roman"/>
          <w:b/>
          <w:bCs/>
        </w:rPr>
      </w:pPr>
      <w:r w:rsidRPr="00A6741A">
        <w:rPr>
          <w:rFonts w:ascii="Times New Roman" w:hAnsi="Times New Roman" w:cs="Times New Roman"/>
          <w:b/>
          <w:bCs/>
        </w:rPr>
        <w:t>5</w:t>
      </w:r>
      <w:r w:rsidR="00AE63A2" w:rsidRPr="00A6741A">
        <w:rPr>
          <w:rFonts w:ascii="Times New Roman" w:hAnsi="Times New Roman" w:cs="Times New Roman"/>
          <w:b/>
          <w:bCs/>
        </w:rPr>
        <w:t>.2. Institutional Oversight</w:t>
      </w:r>
    </w:p>
    <w:p w14:paraId="02B0F4D9" w14:textId="77777777" w:rsidR="00AE63A2" w:rsidRPr="00A6741A" w:rsidRDefault="00AE63A2" w:rsidP="00994FFE">
      <w:pPr>
        <w:rPr>
          <w:rFonts w:ascii="Times New Roman" w:hAnsi="Times New Roman" w:cs="Times New Roman"/>
        </w:rPr>
      </w:pPr>
      <w:r w:rsidRPr="00A6741A">
        <w:rPr>
          <w:rFonts w:ascii="Times New Roman" w:hAnsi="Times New Roman" w:cs="Times New Roman"/>
        </w:rPr>
        <w:t>The governance framework establishes a triad of core entities:</w:t>
      </w:r>
    </w:p>
    <w:p w14:paraId="59ADE632" w14:textId="77777777" w:rsidR="00AE63A2" w:rsidRPr="00A6741A" w:rsidRDefault="00AE63A2" w:rsidP="00994FFE">
      <w:pPr>
        <w:rPr>
          <w:rFonts w:ascii="Times New Roman" w:hAnsi="Times New Roman" w:cs="Times New Roman"/>
        </w:rPr>
      </w:pPr>
      <w:r w:rsidRPr="00A6741A">
        <w:rPr>
          <w:rFonts w:ascii="Times New Roman" w:hAnsi="Times New Roman" w:cs="Times New Roman"/>
        </w:rPr>
        <w:t>• AI Governance Group (AIGG): A high-level policy-making body responsible for strategic direction and cross-ministerial coordination.</w:t>
      </w:r>
    </w:p>
    <w:p w14:paraId="7F65034D" w14:textId="77777777" w:rsidR="00AE63A2" w:rsidRPr="00A6741A" w:rsidRDefault="00AE63A2" w:rsidP="00994FFE">
      <w:pPr>
        <w:rPr>
          <w:rFonts w:ascii="Times New Roman" w:hAnsi="Times New Roman" w:cs="Times New Roman"/>
        </w:rPr>
      </w:pPr>
      <w:r w:rsidRPr="00A6741A">
        <w:rPr>
          <w:rFonts w:ascii="Times New Roman" w:hAnsi="Times New Roman" w:cs="Times New Roman"/>
        </w:rPr>
        <w:t>• Technology &amp; Policy Expert Committee (TPEC): Provides technical and strategic advice on emerging AI capabilities and regulatory gaps.</w:t>
      </w:r>
    </w:p>
    <w:p w14:paraId="613C8A78" w14:textId="77777777" w:rsidR="00AE63A2" w:rsidRPr="00A6741A" w:rsidRDefault="00AE63A2" w:rsidP="00994FFE">
      <w:pPr>
        <w:rPr>
          <w:rFonts w:ascii="Times New Roman" w:hAnsi="Times New Roman" w:cs="Times New Roman"/>
        </w:rPr>
      </w:pPr>
      <w:r w:rsidRPr="00A6741A">
        <w:rPr>
          <w:rFonts w:ascii="Times New Roman" w:hAnsi="Times New Roman" w:cs="Times New Roman"/>
        </w:rPr>
        <w:t>• AI Safety Institute (AISI): Responsible for technical validation, risk assessment, and incident investigation to foster "Safe and Trusted AI".</w:t>
      </w:r>
    </w:p>
    <w:p w14:paraId="6A991434" w14:textId="526C92E1" w:rsidR="00AE63A2" w:rsidRPr="00A6741A" w:rsidRDefault="0087462D" w:rsidP="00994FFE">
      <w:pPr>
        <w:rPr>
          <w:rFonts w:ascii="Times New Roman" w:hAnsi="Times New Roman" w:cs="Times New Roman"/>
          <w:b/>
          <w:bCs/>
        </w:rPr>
      </w:pPr>
      <w:r w:rsidRPr="00A6741A">
        <w:rPr>
          <w:rFonts w:ascii="Times New Roman" w:hAnsi="Times New Roman" w:cs="Times New Roman"/>
          <w:b/>
          <w:bCs/>
        </w:rPr>
        <w:t>5</w:t>
      </w:r>
      <w:r w:rsidR="00AE63A2" w:rsidRPr="00A6741A">
        <w:rPr>
          <w:rFonts w:ascii="Times New Roman" w:hAnsi="Times New Roman" w:cs="Times New Roman"/>
          <w:b/>
          <w:bCs/>
        </w:rPr>
        <w:t>.3. Incident Reporting and Risk Mitigation</w:t>
      </w:r>
    </w:p>
    <w:p w14:paraId="0DA8FD57" w14:textId="77777777" w:rsidR="00AE63A2" w:rsidRPr="00A6741A" w:rsidRDefault="00AE63A2" w:rsidP="00994FFE">
      <w:pPr>
        <w:rPr>
          <w:rFonts w:ascii="Times New Roman" w:hAnsi="Times New Roman" w:cs="Times New Roman"/>
        </w:rPr>
      </w:pPr>
      <w:r w:rsidRPr="00A6741A">
        <w:rPr>
          <w:rFonts w:ascii="Times New Roman" w:hAnsi="Times New Roman" w:cs="Times New Roman"/>
        </w:rPr>
        <w:t>The government has proposed a national database of AI incidents to collect empirical data on AI-related harms. This database will enable policymakers to identify emerging risks and patterns of harm, using feedback loops to strengthen oversight without initially imposing penalties on reporting organisations.</w:t>
      </w:r>
    </w:p>
    <w:p w14:paraId="476DF113" w14:textId="77777777" w:rsidR="00AE63A2" w:rsidRPr="00A6741A" w:rsidRDefault="00AE63A2" w:rsidP="00994FFE">
      <w:pPr>
        <w:spacing w:line="278" w:lineRule="auto"/>
        <w:rPr>
          <w:rFonts w:ascii="Times New Roman" w:hAnsi="Times New Roman" w:cs="Times New Roman"/>
        </w:rPr>
      </w:pPr>
    </w:p>
    <w:p w14:paraId="631F56C7" w14:textId="36051F7B" w:rsidR="002D4065" w:rsidRPr="00A6741A" w:rsidRDefault="0087462D" w:rsidP="00994FFE">
      <w:pPr>
        <w:spacing w:line="278" w:lineRule="auto"/>
        <w:rPr>
          <w:rFonts w:ascii="Times New Roman" w:hAnsi="Times New Roman" w:cs="Times New Roman"/>
          <w:b/>
          <w:bCs/>
        </w:rPr>
      </w:pPr>
      <w:r w:rsidRPr="00A6741A">
        <w:rPr>
          <w:rFonts w:ascii="Times New Roman" w:hAnsi="Times New Roman" w:cs="Times New Roman"/>
          <w:b/>
          <w:bCs/>
          <w:sz w:val="28"/>
          <w:szCs w:val="28"/>
        </w:rPr>
        <w:t>6</w:t>
      </w:r>
      <w:r w:rsidR="002D4065" w:rsidRPr="00A6741A">
        <w:rPr>
          <w:rFonts w:ascii="Times New Roman" w:hAnsi="Times New Roman" w:cs="Times New Roman"/>
          <w:b/>
          <w:bCs/>
          <w:sz w:val="28"/>
          <w:szCs w:val="28"/>
        </w:rPr>
        <w:t xml:space="preserve">. The Policy Architecture: NITI Aayog and the </w:t>
      </w:r>
      <w:r w:rsidR="007766E8" w:rsidRPr="00A6741A">
        <w:rPr>
          <w:rFonts w:ascii="Times New Roman" w:hAnsi="Times New Roman" w:cs="Times New Roman"/>
          <w:b/>
          <w:bCs/>
          <w:sz w:val="28"/>
          <w:szCs w:val="28"/>
        </w:rPr>
        <w:t>India AI</w:t>
      </w:r>
      <w:r w:rsidR="002D4065" w:rsidRPr="00A6741A">
        <w:rPr>
          <w:rFonts w:ascii="Times New Roman" w:hAnsi="Times New Roman" w:cs="Times New Roman"/>
          <w:b/>
          <w:bCs/>
          <w:sz w:val="28"/>
          <w:szCs w:val="28"/>
        </w:rPr>
        <w:t xml:space="preserve"> Mission</w:t>
      </w:r>
    </w:p>
    <w:p w14:paraId="445106D4" w14:textId="40B91E8B"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 xml:space="preserve">A centralized policy framework is the strategic prerequisite for AI-driven governance in a nation of India's demographic complexity. Fragmented adoption leads to "innovation silos"; however, the NSAI provided a unified blueprint that reached operational maturity in March 2024 with the launch of the </w:t>
      </w:r>
      <w:r w:rsidR="007766E8" w:rsidRPr="00A6741A">
        <w:rPr>
          <w:rFonts w:ascii="Times New Roman" w:hAnsi="Times New Roman" w:cs="Times New Roman"/>
        </w:rPr>
        <w:t>India AI</w:t>
      </w:r>
      <w:r w:rsidRPr="00A6741A">
        <w:rPr>
          <w:rFonts w:ascii="Times New Roman" w:hAnsi="Times New Roman" w:cs="Times New Roman"/>
        </w:rPr>
        <w:t xml:space="preserve"> Mission. This mission is not merely a funding vehicle but a structured ecosystem where each of its seven pillars functions as a critical dependency for the others (PIB, 2025b).</w:t>
      </w:r>
    </w:p>
    <w:p w14:paraId="737FDA7D" w14:textId="2B4AFB75" w:rsidR="002D4065" w:rsidRPr="00A6741A" w:rsidRDefault="007766E8" w:rsidP="00994FFE">
      <w:pPr>
        <w:numPr>
          <w:ilvl w:val="0"/>
          <w:numId w:val="1"/>
        </w:numPr>
        <w:spacing w:line="278" w:lineRule="auto"/>
        <w:rPr>
          <w:rFonts w:ascii="Times New Roman" w:hAnsi="Times New Roman" w:cs="Times New Roman"/>
        </w:rPr>
      </w:pPr>
      <w:r w:rsidRPr="00A6741A">
        <w:rPr>
          <w:rFonts w:ascii="Times New Roman" w:hAnsi="Times New Roman" w:cs="Times New Roman"/>
          <w:b/>
          <w:bCs/>
        </w:rPr>
        <w:t>India AI</w:t>
      </w:r>
      <w:r w:rsidR="002D4065" w:rsidRPr="00A6741A">
        <w:rPr>
          <w:rFonts w:ascii="Times New Roman" w:hAnsi="Times New Roman" w:cs="Times New Roman"/>
          <w:b/>
          <w:bCs/>
        </w:rPr>
        <w:t xml:space="preserve"> Compute Pillar:</w:t>
      </w:r>
      <w:r w:rsidR="002D4065" w:rsidRPr="00A6741A">
        <w:rPr>
          <w:rFonts w:ascii="Times New Roman" w:hAnsi="Times New Roman" w:cs="Times New Roman"/>
        </w:rPr>
        <w:t xml:space="preserve"> Acts as the physical backbone by providing 38,000 Graphics Processing Units (GPUs). This pillar is the </w:t>
      </w:r>
      <w:r w:rsidR="002D4065" w:rsidRPr="00A6741A">
        <w:rPr>
          <w:rFonts w:ascii="Times New Roman" w:hAnsi="Times New Roman" w:cs="Times New Roman"/>
          <w:i/>
          <w:iCs/>
        </w:rPr>
        <w:t>sine qua non</w:t>
      </w:r>
      <w:r w:rsidR="002D4065" w:rsidRPr="00A6741A">
        <w:rPr>
          <w:rFonts w:ascii="Times New Roman" w:hAnsi="Times New Roman" w:cs="Times New Roman"/>
        </w:rPr>
        <w:t xml:space="preserve"> for the rest of the mission, as it provides the high-performance computing (HPC) required to train the models discussed in the Foundation Models pillar.</w:t>
      </w:r>
    </w:p>
    <w:p w14:paraId="0AEDE7B2" w14:textId="77777777" w:rsidR="002D4065" w:rsidRPr="00A6741A" w:rsidRDefault="002D4065" w:rsidP="00994FFE">
      <w:pPr>
        <w:numPr>
          <w:ilvl w:val="0"/>
          <w:numId w:val="1"/>
        </w:numPr>
        <w:spacing w:line="278" w:lineRule="auto"/>
        <w:rPr>
          <w:rFonts w:ascii="Times New Roman" w:hAnsi="Times New Roman" w:cs="Times New Roman"/>
        </w:rPr>
      </w:pPr>
      <w:r w:rsidRPr="00A6741A">
        <w:rPr>
          <w:rFonts w:ascii="Times New Roman" w:hAnsi="Times New Roman" w:cs="Times New Roman"/>
          <w:b/>
          <w:bCs/>
        </w:rPr>
        <w:t>AIKosh (Dataset Platform):</w:t>
      </w:r>
      <w:r w:rsidRPr="00A6741A">
        <w:rPr>
          <w:rFonts w:ascii="Times New Roman" w:hAnsi="Times New Roman" w:cs="Times New Roman"/>
        </w:rPr>
        <w:t xml:space="preserve"> Provides the "raw material"—high-quality, non-personal datasets. This directly reduces the cost of the </w:t>
      </w:r>
      <w:r w:rsidRPr="00A6741A">
        <w:rPr>
          <w:rFonts w:ascii="Times New Roman" w:hAnsi="Times New Roman" w:cs="Times New Roman"/>
          <w:b/>
          <w:bCs/>
        </w:rPr>
        <w:t>IndiaAI Application Development Initiative</w:t>
      </w:r>
      <w:r w:rsidRPr="00A6741A">
        <w:rPr>
          <w:rFonts w:ascii="Times New Roman" w:hAnsi="Times New Roman" w:cs="Times New Roman"/>
        </w:rPr>
        <w:t>, as developers can leverage 5,500+ existing datasets rather than incurring the high costs of data curation.</w:t>
      </w:r>
    </w:p>
    <w:p w14:paraId="63DE5BEC" w14:textId="77777777" w:rsidR="002D4065" w:rsidRPr="00A6741A" w:rsidRDefault="002D4065" w:rsidP="00994FFE">
      <w:pPr>
        <w:numPr>
          <w:ilvl w:val="0"/>
          <w:numId w:val="1"/>
        </w:numPr>
        <w:spacing w:line="278" w:lineRule="auto"/>
        <w:rPr>
          <w:rFonts w:ascii="Times New Roman" w:hAnsi="Times New Roman" w:cs="Times New Roman"/>
        </w:rPr>
      </w:pPr>
      <w:r w:rsidRPr="00A6741A">
        <w:rPr>
          <w:rFonts w:ascii="Times New Roman" w:hAnsi="Times New Roman" w:cs="Times New Roman"/>
          <w:b/>
          <w:bCs/>
        </w:rPr>
        <w:lastRenderedPageBreak/>
        <w:t>IndiaAI Foundation Models:</w:t>
      </w:r>
      <w:r w:rsidRPr="00A6741A">
        <w:rPr>
          <w:rFonts w:ascii="Times New Roman" w:hAnsi="Times New Roman" w:cs="Times New Roman"/>
        </w:rPr>
        <w:t xml:space="preserve"> Focuses on indigenous LMMs. Its success depends on the </w:t>
      </w:r>
      <w:r w:rsidRPr="00A6741A">
        <w:rPr>
          <w:rFonts w:ascii="Times New Roman" w:hAnsi="Times New Roman" w:cs="Times New Roman"/>
          <w:b/>
          <w:bCs/>
        </w:rPr>
        <w:t>IndiaAI Future Skills</w:t>
      </w:r>
      <w:r w:rsidRPr="00A6741A">
        <w:rPr>
          <w:rFonts w:ascii="Times New Roman" w:hAnsi="Times New Roman" w:cs="Times New Roman"/>
        </w:rPr>
        <w:t xml:space="preserve"> pillar, which ensures a talent pipeline of 500 PhD fellows and 5,000 postgraduates capable of designing these complex architectures.</w:t>
      </w:r>
    </w:p>
    <w:p w14:paraId="647958C7" w14:textId="77777777" w:rsidR="002D4065" w:rsidRPr="00A6741A" w:rsidRDefault="002D4065" w:rsidP="00994FFE">
      <w:pPr>
        <w:numPr>
          <w:ilvl w:val="0"/>
          <w:numId w:val="1"/>
        </w:numPr>
        <w:spacing w:line="278" w:lineRule="auto"/>
        <w:rPr>
          <w:rFonts w:ascii="Times New Roman" w:hAnsi="Times New Roman" w:cs="Times New Roman"/>
        </w:rPr>
      </w:pPr>
      <w:r w:rsidRPr="00A6741A">
        <w:rPr>
          <w:rFonts w:ascii="Times New Roman" w:hAnsi="Times New Roman" w:cs="Times New Roman"/>
          <w:b/>
          <w:bCs/>
        </w:rPr>
        <w:t>IndiaAI Startup Financing:</w:t>
      </w:r>
      <w:r w:rsidRPr="00A6741A">
        <w:rPr>
          <w:rFonts w:ascii="Times New Roman" w:hAnsi="Times New Roman" w:cs="Times New Roman"/>
        </w:rPr>
        <w:t xml:space="preserve"> Provides risk capital through the IndiaAI Startups Global program, enabling the transition of AI applications from research to market-ready tools.</w:t>
      </w:r>
    </w:p>
    <w:p w14:paraId="1E4FC7A6" w14:textId="77777777" w:rsidR="002D4065" w:rsidRPr="00A6741A" w:rsidRDefault="002D4065" w:rsidP="00994FFE">
      <w:pPr>
        <w:numPr>
          <w:ilvl w:val="0"/>
          <w:numId w:val="1"/>
        </w:numPr>
        <w:spacing w:line="278" w:lineRule="auto"/>
        <w:rPr>
          <w:rFonts w:ascii="Times New Roman" w:hAnsi="Times New Roman" w:cs="Times New Roman"/>
        </w:rPr>
      </w:pPr>
      <w:r w:rsidRPr="00A6741A">
        <w:rPr>
          <w:rFonts w:ascii="Times New Roman" w:hAnsi="Times New Roman" w:cs="Times New Roman"/>
          <w:b/>
          <w:bCs/>
        </w:rPr>
        <w:t>Safe and Trusted AI:</w:t>
      </w:r>
      <w:r w:rsidRPr="00A6741A">
        <w:rPr>
          <w:rFonts w:ascii="Times New Roman" w:hAnsi="Times New Roman" w:cs="Times New Roman"/>
        </w:rPr>
        <w:t xml:space="preserve"> Establishes the ethical guardrails—transparency, safety, and bias mitigation—that are essential for public trust in the AI-driven DPI services.</w:t>
      </w:r>
    </w:p>
    <w:p w14:paraId="75AB00B8" w14:textId="111DC559" w:rsidR="002D4065" w:rsidRPr="00A6741A" w:rsidRDefault="00077FB9" w:rsidP="00994FFE">
      <w:pPr>
        <w:pStyle w:val="ListParagraph"/>
        <w:numPr>
          <w:ilvl w:val="0"/>
          <w:numId w:val="1"/>
        </w:numPr>
        <w:rPr>
          <w:rFonts w:ascii="Times New Roman" w:hAnsi="Times New Roman" w:cs="Times New Roman"/>
          <w:b/>
          <w:bCs/>
        </w:rPr>
      </w:pPr>
      <w:r w:rsidRPr="00A6741A">
        <w:rPr>
          <w:rFonts w:ascii="Times New Roman" w:hAnsi="Times New Roman" w:cs="Times New Roman"/>
          <w:b/>
          <w:bCs/>
        </w:rPr>
        <w:t xml:space="preserve">National Supercomputing Mission (NSM): </w:t>
      </w:r>
      <w:r w:rsidRPr="00A6741A">
        <w:rPr>
          <w:rFonts w:ascii="Times New Roman" w:hAnsi="Times New Roman" w:cs="Times New Roman"/>
        </w:rPr>
        <w:t xml:space="preserve">Jointly implemented by the DST and MeitY, the NSM has empowered academic and R&amp;D institutions with a total capacity of </w:t>
      </w:r>
      <w:r w:rsidRPr="00A6741A">
        <w:rPr>
          <w:rFonts w:ascii="Times New Roman" w:hAnsi="Times New Roman" w:cs="Times New Roman"/>
          <w:b/>
          <w:bCs/>
        </w:rPr>
        <w:t>32 Petaflops (PF)</w:t>
      </w:r>
      <w:r w:rsidRPr="00A6741A">
        <w:rPr>
          <w:rFonts w:ascii="Times New Roman" w:hAnsi="Times New Roman" w:cs="Times New Roman"/>
        </w:rPr>
        <w:t xml:space="preserve">. Recent unveilings include the </w:t>
      </w:r>
      <w:r w:rsidRPr="00A6741A">
        <w:rPr>
          <w:rFonts w:ascii="Times New Roman" w:hAnsi="Times New Roman" w:cs="Times New Roman"/>
          <w:b/>
          <w:bCs/>
        </w:rPr>
        <w:t>Param Rudra</w:t>
      </w:r>
      <w:r w:rsidRPr="00A6741A">
        <w:rPr>
          <w:rFonts w:ascii="Times New Roman" w:hAnsi="Times New Roman" w:cs="Times New Roman"/>
        </w:rPr>
        <w:t xml:space="preserve"> supercomputers at IUAC Delhi (3 PF) and GMRT Pune (1 PF), which are critical for solving multi-disciplinary grand challenge problems. </w:t>
      </w:r>
      <w:r w:rsidR="002D4065" w:rsidRPr="00A6741A">
        <w:rPr>
          <w:rFonts w:ascii="Times New Roman" w:hAnsi="Times New Roman" w:cs="Times New Roman"/>
        </w:rPr>
        <w:t xml:space="preserve">This architecture supports the "Make for India, Make for the World" vision as outlined in the 2025–26 Union Budget. By focusing on both domestic utility and global exportability, these policies provide the blueprint for the physical and digital infrastructure </w:t>
      </w:r>
      <w:r w:rsidR="007766E8" w:rsidRPr="00A6741A">
        <w:rPr>
          <w:rFonts w:ascii="Times New Roman" w:hAnsi="Times New Roman" w:cs="Times New Roman"/>
        </w:rPr>
        <w:t>analysed</w:t>
      </w:r>
      <w:r w:rsidR="002D4065" w:rsidRPr="00A6741A">
        <w:rPr>
          <w:rFonts w:ascii="Times New Roman" w:hAnsi="Times New Roman" w:cs="Times New Roman"/>
        </w:rPr>
        <w:t xml:space="preserve"> in the following sections.</w:t>
      </w:r>
    </w:p>
    <w:p w14:paraId="53BE8ECB" w14:textId="77777777" w:rsidR="007246E3" w:rsidRPr="00A6741A" w:rsidRDefault="007246E3" w:rsidP="00994FFE">
      <w:pPr>
        <w:pStyle w:val="ListParagraph"/>
        <w:rPr>
          <w:rFonts w:ascii="Times New Roman" w:hAnsi="Times New Roman" w:cs="Times New Roman"/>
          <w:b/>
          <w:bCs/>
        </w:rPr>
      </w:pPr>
    </w:p>
    <w:p w14:paraId="3C4795BE" w14:textId="123AE64B" w:rsidR="002D4065" w:rsidRPr="00A6741A" w:rsidRDefault="0087462D" w:rsidP="00994FFE">
      <w:pPr>
        <w:spacing w:line="278" w:lineRule="auto"/>
        <w:rPr>
          <w:rFonts w:ascii="Times New Roman" w:hAnsi="Times New Roman" w:cs="Times New Roman"/>
          <w:b/>
          <w:bCs/>
        </w:rPr>
      </w:pPr>
      <w:r w:rsidRPr="00A6741A">
        <w:rPr>
          <w:rFonts w:ascii="Times New Roman" w:hAnsi="Times New Roman" w:cs="Times New Roman"/>
          <w:b/>
          <w:bCs/>
          <w:sz w:val="28"/>
          <w:szCs w:val="28"/>
        </w:rPr>
        <w:t>7</w:t>
      </w:r>
      <w:r w:rsidR="002D4065" w:rsidRPr="00A6741A">
        <w:rPr>
          <w:rFonts w:ascii="Times New Roman" w:hAnsi="Times New Roman" w:cs="Times New Roman"/>
          <w:b/>
          <w:bCs/>
          <w:sz w:val="28"/>
          <w:szCs w:val="28"/>
        </w:rPr>
        <w:t>.</w:t>
      </w:r>
      <w:r w:rsidR="002D4065" w:rsidRPr="00A6741A">
        <w:rPr>
          <w:rFonts w:ascii="Times New Roman" w:hAnsi="Times New Roman" w:cs="Times New Roman"/>
          <w:b/>
          <w:bCs/>
        </w:rPr>
        <w:t xml:space="preserve"> </w:t>
      </w:r>
      <w:r w:rsidR="002D4065" w:rsidRPr="00A6741A">
        <w:rPr>
          <w:rFonts w:ascii="Times New Roman" w:hAnsi="Times New Roman" w:cs="Times New Roman"/>
          <w:b/>
          <w:bCs/>
          <w:sz w:val="28"/>
          <w:szCs w:val="28"/>
        </w:rPr>
        <w:t>Computational Sovereignty: The IndiaAI Compute Pillar and Dataset Platforms</w:t>
      </w:r>
    </w:p>
    <w:p w14:paraId="21488074"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Computational sovereignty is a strategic necessity for maintaining national autonomy in an era of algorithmic governance. For India, this entails ensuring that the HPC resources required for public sector innovation are locally accessible and price-disrupted. The "IndiaAI GPU Network" has executed a massive scale-up, expanding from an initial target of 10,000 GPUs to 38,000 GPUs, supported by a ₹10,371.92 crore allocation over five years (PIB, 2025b).</w:t>
      </w:r>
    </w:p>
    <w:p w14:paraId="7574A13A"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 xml:space="preserve">This network operates on an "Open GPU Marketplace" model, offering resources at a </w:t>
      </w:r>
      <w:r w:rsidRPr="00A6741A">
        <w:rPr>
          <w:rFonts w:ascii="Times New Roman" w:hAnsi="Times New Roman" w:cs="Times New Roman"/>
          <w:b/>
          <w:bCs/>
        </w:rPr>
        <w:t>subsidized rate of ₹65 per hour</w:t>
      </w:r>
      <w:r w:rsidRPr="00A6741A">
        <w:rPr>
          <w:rFonts w:ascii="Times New Roman" w:hAnsi="Times New Roman" w:cs="Times New Roman"/>
        </w:rPr>
        <w:t xml:space="preserve">. Such intervention prevents a "compute divide," allowing researchers and small-scale startups to compete with global entities. Complementing this hardware is </w:t>
      </w:r>
      <w:r w:rsidRPr="00A6741A">
        <w:rPr>
          <w:rFonts w:ascii="Times New Roman" w:hAnsi="Times New Roman" w:cs="Times New Roman"/>
          <w:b/>
          <w:bCs/>
        </w:rPr>
        <w:t>AIKosh</w:t>
      </w:r>
      <w:r w:rsidRPr="00A6741A">
        <w:rPr>
          <w:rFonts w:ascii="Times New Roman" w:hAnsi="Times New Roman" w:cs="Times New Roman"/>
        </w:rPr>
        <w:t>, which streamlines access to the data required for model training.</w:t>
      </w:r>
    </w:p>
    <w:p w14:paraId="165A2C07"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b/>
          <w:bCs/>
        </w:rPr>
        <w:t>AIKosh Platform Metrics (As of December 2025)</w:t>
      </w:r>
    </w:p>
    <w:tbl>
      <w:tblPr>
        <w:tblStyle w:val="PlainTable1"/>
        <w:tblW w:w="5000" w:type="pct"/>
        <w:tblLook w:val="04A0" w:firstRow="1" w:lastRow="0" w:firstColumn="1" w:lastColumn="0" w:noHBand="0" w:noVBand="1"/>
      </w:tblPr>
      <w:tblGrid>
        <w:gridCol w:w="5977"/>
        <w:gridCol w:w="4217"/>
      </w:tblGrid>
      <w:tr w:rsidR="002D4065" w:rsidRPr="00A6741A" w14:paraId="311DD6C7" w14:textId="77777777" w:rsidTr="00EF33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7C90F"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Metric</w:t>
            </w:r>
          </w:p>
        </w:tc>
        <w:tc>
          <w:tcPr>
            <w:tcW w:w="0" w:type="auto"/>
            <w:hideMark/>
          </w:tcPr>
          <w:p w14:paraId="6EC906FC" w14:textId="77777777" w:rsidR="002D4065" w:rsidRPr="00A6741A" w:rsidRDefault="002D4065" w:rsidP="00994FFE">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6741A">
              <w:rPr>
                <w:rFonts w:ascii="Times New Roman" w:hAnsi="Times New Roman" w:cs="Times New Roman"/>
              </w:rPr>
              <w:t>Status / Value</w:t>
            </w:r>
          </w:p>
        </w:tc>
      </w:tr>
      <w:tr w:rsidR="002D4065" w:rsidRPr="00A6741A" w14:paraId="3CD6953F" w14:textId="77777777" w:rsidTr="00EF3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5530D"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Total Datasets</w:t>
            </w:r>
          </w:p>
        </w:tc>
        <w:tc>
          <w:tcPr>
            <w:tcW w:w="0" w:type="auto"/>
            <w:hideMark/>
          </w:tcPr>
          <w:p w14:paraId="0D1013DC" w14:textId="77777777" w:rsidR="002D4065" w:rsidRPr="00A6741A" w:rsidRDefault="002D4065" w:rsidP="00994FFE">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741A">
              <w:rPr>
                <w:rFonts w:ascii="Times New Roman" w:hAnsi="Times New Roman" w:cs="Times New Roman"/>
              </w:rPr>
              <w:t>5,500+</w:t>
            </w:r>
          </w:p>
        </w:tc>
      </w:tr>
      <w:tr w:rsidR="002D4065" w:rsidRPr="00A6741A" w14:paraId="1823AF4D" w14:textId="77777777" w:rsidTr="00EF3372">
        <w:tc>
          <w:tcPr>
            <w:cnfStyle w:val="001000000000" w:firstRow="0" w:lastRow="0" w:firstColumn="1" w:lastColumn="0" w:oddVBand="0" w:evenVBand="0" w:oddHBand="0" w:evenHBand="0" w:firstRowFirstColumn="0" w:firstRowLastColumn="0" w:lastRowFirstColumn="0" w:lastRowLastColumn="0"/>
            <w:tcW w:w="0" w:type="auto"/>
            <w:hideMark/>
          </w:tcPr>
          <w:p w14:paraId="0F285FD1"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AI Models Available</w:t>
            </w:r>
          </w:p>
        </w:tc>
        <w:tc>
          <w:tcPr>
            <w:tcW w:w="0" w:type="auto"/>
            <w:hideMark/>
          </w:tcPr>
          <w:p w14:paraId="1AF084CF" w14:textId="77777777" w:rsidR="002D4065" w:rsidRPr="00A6741A" w:rsidRDefault="002D4065" w:rsidP="00994FFE">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41A">
              <w:rPr>
                <w:rFonts w:ascii="Times New Roman" w:hAnsi="Times New Roman" w:cs="Times New Roman"/>
              </w:rPr>
              <w:t>251</w:t>
            </w:r>
          </w:p>
        </w:tc>
      </w:tr>
      <w:tr w:rsidR="002D4065" w:rsidRPr="00A6741A" w14:paraId="0FCCBA14" w14:textId="77777777" w:rsidTr="00EF3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8D5FF"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Sectors Covered</w:t>
            </w:r>
          </w:p>
        </w:tc>
        <w:tc>
          <w:tcPr>
            <w:tcW w:w="0" w:type="auto"/>
            <w:hideMark/>
          </w:tcPr>
          <w:p w14:paraId="6A0653E0" w14:textId="77777777" w:rsidR="002D4065" w:rsidRPr="00A6741A" w:rsidRDefault="002D4065" w:rsidP="00994FFE">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741A">
              <w:rPr>
                <w:rFonts w:ascii="Times New Roman" w:hAnsi="Times New Roman" w:cs="Times New Roman"/>
              </w:rPr>
              <w:t>20</w:t>
            </w:r>
          </w:p>
        </w:tc>
      </w:tr>
      <w:tr w:rsidR="002D4065" w:rsidRPr="00A6741A" w14:paraId="6952BA8B" w14:textId="77777777" w:rsidTr="00EF3372">
        <w:tc>
          <w:tcPr>
            <w:cnfStyle w:val="001000000000" w:firstRow="0" w:lastRow="0" w:firstColumn="1" w:lastColumn="0" w:oddVBand="0" w:evenVBand="0" w:oddHBand="0" w:evenHBand="0" w:firstRowFirstColumn="0" w:firstRowLastColumn="0" w:lastRowFirstColumn="0" w:lastRowLastColumn="0"/>
            <w:tcW w:w="0" w:type="auto"/>
            <w:hideMark/>
          </w:tcPr>
          <w:p w14:paraId="3C0B54DA"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Registered Users</w:t>
            </w:r>
          </w:p>
        </w:tc>
        <w:tc>
          <w:tcPr>
            <w:tcW w:w="0" w:type="auto"/>
            <w:hideMark/>
          </w:tcPr>
          <w:p w14:paraId="19C302E5" w14:textId="77777777" w:rsidR="002D4065" w:rsidRPr="00A6741A" w:rsidRDefault="002D4065" w:rsidP="00994FFE">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41A">
              <w:rPr>
                <w:rFonts w:ascii="Times New Roman" w:hAnsi="Times New Roman" w:cs="Times New Roman"/>
              </w:rPr>
              <w:t>11,000+</w:t>
            </w:r>
          </w:p>
        </w:tc>
      </w:tr>
      <w:tr w:rsidR="002D4065" w:rsidRPr="00A6741A" w14:paraId="7F4C51C9" w14:textId="77777777" w:rsidTr="00EF3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B5EE8"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Total Downloads</w:t>
            </w:r>
          </w:p>
        </w:tc>
        <w:tc>
          <w:tcPr>
            <w:tcW w:w="0" w:type="auto"/>
            <w:hideMark/>
          </w:tcPr>
          <w:p w14:paraId="0604C027" w14:textId="77777777" w:rsidR="002D4065" w:rsidRPr="00A6741A" w:rsidRDefault="002D4065" w:rsidP="00994FFE">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741A">
              <w:rPr>
                <w:rFonts w:ascii="Times New Roman" w:hAnsi="Times New Roman" w:cs="Times New Roman"/>
              </w:rPr>
              <w:t>26,000</w:t>
            </w:r>
          </w:p>
        </w:tc>
      </w:tr>
      <w:tr w:rsidR="002D4065" w:rsidRPr="00A6741A" w14:paraId="11344E74" w14:textId="77777777" w:rsidTr="00EF3372">
        <w:tc>
          <w:tcPr>
            <w:cnfStyle w:val="001000000000" w:firstRow="0" w:lastRow="0" w:firstColumn="1" w:lastColumn="0" w:oddVBand="0" w:evenVBand="0" w:oddHBand="0" w:evenHBand="0" w:firstRowFirstColumn="0" w:firstRowLastColumn="0" w:lastRowFirstColumn="0" w:lastRowLastColumn="0"/>
            <w:tcW w:w="0" w:type="auto"/>
            <w:hideMark/>
          </w:tcPr>
          <w:p w14:paraId="2DEA8003"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Platform Visits</w:t>
            </w:r>
          </w:p>
        </w:tc>
        <w:tc>
          <w:tcPr>
            <w:tcW w:w="0" w:type="auto"/>
            <w:hideMark/>
          </w:tcPr>
          <w:p w14:paraId="183DAD76" w14:textId="77777777" w:rsidR="002D4065" w:rsidRPr="00A6741A" w:rsidRDefault="002D4065" w:rsidP="00994FFE">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41A">
              <w:rPr>
                <w:rFonts w:ascii="Times New Roman" w:hAnsi="Times New Roman" w:cs="Times New Roman"/>
              </w:rPr>
              <w:t>385,000+</w:t>
            </w:r>
          </w:p>
        </w:tc>
      </w:tr>
    </w:tbl>
    <w:p w14:paraId="1EB26FAA"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This localized compute power enables the development of indigenous models tailored to India’s unique linguistic and socio-economic landscape, fostering an environment where "sovereign AI" can thrive.</w:t>
      </w:r>
    </w:p>
    <w:p w14:paraId="1EB07BF4" w14:textId="77777777" w:rsidR="00062580" w:rsidRPr="00A6741A" w:rsidRDefault="00062580" w:rsidP="00994FFE">
      <w:pPr>
        <w:rPr>
          <w:rFonts w:ascii="Times New Roman" w:hAnsi="Times New Roman" w:cs="Times New Roman"/>
          <w:b/>
          <w:bCs/>
        </w:rPr>
      </w:pPr>
    </w:p>
    <w:p w14:paraId="56D8EE72" w14:textId="244C5047" w:rsidR="001D1D93" w:rsidRPr="00A6741A" w:rsidRDefault="0087462D" w:rsidP="00994FFE">
      <w:pPr>
        <w:rPr>
          <w:rFonts w:ascii="Times New Roman" w:hAnsi="Times New Roman" w:cs="Times New Roman"/>
          <w:b/>
          <w:bCs/>
          <w:sz w:val="28"/>
          <w:szCs w:val="28"/>
        </w:rPr>
      </w:pPr>
      <w:r w:rsidRPr="00A6741A">
        <w:rPr>
          <w:rFonts w:ascii="Times New Roman" w:hAnsi="Times New Roman" w:cs="Times New Roman"/>
          <w:b/>
          <w:bCs/>
          <w:sz w:val="28"/>
          <w:szCs w:val="28"/>
        </w:rPr>
        <w:t>8</w:t>
      </w:r>
      <w:r w:rsidR="001D1D93" w:rsidRPr="00A6741A">
        <w:rPr>
          <w:rFonts w:ascii="Times New Roman" w:hAnsi="Times New Roman" w:cs="Times New Roman"/>
          <w:b/>
          <w:bCs/>
          <w:sz w:val="28"/>
          <w:szCs w:val="28"/>
        </w:rPr>
        <w:t>.</w:t>
      </w:r>
      <w:r w:rsidR="001D1D93" w:rsidRPr="00A6741A">
        <w:rPr>
          <w:rFonts w:ascii="Times New Roman" w:hAnsi="Times New Roman" w:cs="Times New Roman"/>
          <w:b/>
          <w:bCs/>
        </w:rPr>
        <w:t xml:space="preserve"> </w:t>
      </w:r>
      <w:r w:rsidR="001D1D93" w:rsidRPr="00A6741A">
        <w:rPr>
          <w:rFonts w:ascii="Times New Roman" w:hAnsi="Times New Roman" w:cs="Times New Roman"/>
          <w:b/>
          <w:bCs/>
          <w:sz w:val="28"/>
          <w:szCs w:val="28"/>
        </w:rPr>
        <w:t>AI for Inclusive Societal Development</w:t>
      </w:r>
    </w:p>
    <w:p w14:paraId="5B405E82" w14:textId="77777777" w:rsidR="001D1D93" w:rsidRPr="00A6741A" w:rsidRDefault="001D1D93" w:rsidP="00994FFE">
      <w:pPr>
        <w:rPr>
          <w:rFonts w:ascii="Times New Roman" w:hAnsi="Times New Roman" w:cs="Times New Roman"/>
        </w:rPr>
      </w:pPr>
      <w:r w:rsidRPr="00A6741A">
        <w:rPr>
          <w:rFonts w:ascii="Times New Roman" w:hAnsi="Times New Roman" w:cs="Times New Roman"/>
        </w:rPr>
        <w:t>A major focus of the 2025 NITI Aayog roadmap is reaching the 490 million informal workers—farmers, weavers, carpenters, and healthcare aides—who form the backbone of the economy.</w:t>
      </w:r>
    </w:p>
    <w:p w14:paraId="4F768BED" w14:textId="18F40E49" w:rsidR="001D1D93" w:rsidRPr="00A6741A" w:rsidRDefault="0087462D" w:rsidP="00994FFE">
      <w:pPr>
        <w:rPr>
          <w:rFonts w:ascii="Times New Roman" w:hAnsi="Times New Roman" w:cs="Times New Roman"/>
          <w:b/>
          <w:bCs/>
        </w:rPr>
      </w:pPr>
      <w:r w:rsidRPr="00A6741A">
        <w:rPr>
          <w:rFonts w:ascii="Times New Roman" w:hAnsi="Times New Roman" w:cs="Times New Roman"/>
          <w:b/>
          <w:bCs/>
        </w:rPr>
        <w:t>8</w:t>
      </w:r>
      <w:r w:rsidR="001D1D93" w:rsidRPr="00A6741A">
        <w:rPr>
          <w:rFonts w:ascii="Times New Roman" w:hAnsi="Times New Roman" w:cs="Times New Roman"/>
          <w:b/>
          <w:bCs/>
        </w:rPr>
        <w:t>.1. Mission Digital ShramSetu</w:t>
      </w:r>
    </w:p>
    <w:p w14:paraId="11E2CFC1" w14:textId="77777777" w:rsidR="001D1D93" w:rsidRPr="00A6741A" w:rsidRDefault="001D1D93" w:rsidP="00994FFE">
      <w:pPr>
        <w:rPr>
          <w:rFonts w:ascii="Times New Roman" w:hAnsi="Times New Roman" w:cs="Times New Roman"/>
        </w:rPr>
      </w:pPr>
      <w:r w:rsidRPr="00A6741A">
        <w:rPr>
          <w:rFonts w:ascii="Times New Roman" w:hAnsi="Times New Roman" w:cs="Times New Roman"/>
        </w:rPr>
        <w:t>This centrally anchored mission aims to transform the informal workforce into a formal, future-ready labour force by 2047. The mission sets macro targets for 2035, including:</w:t>
      </w:r>
    </w:p>
    <w:p w14:paraId="4548CB9F" w14:textId="77777777" w:rsidR="001D1D93" w:rsidRPr="00A6741A" w:rsidRDefault="001D1D93" w:rsidP="00994FFE">
      <w:pPr>
        <w:rPr>
          <w:rFonts w:ascii="Times New Roman" w:hAnsi="Times New Roman" w:cs="Times New Roman"/>
        </w:rPr>
      </w:pPr>
      <w:r w:rsidRPr="00A6741A">
        <w:rPr>
          <w:rFonts w:ascii="Times New Roman" w:hAnsi="Times New Roman" w:cs="Times New Roman"/>
        </w:rPr>
        <w:t>• Increasing Per Capita Income from $1,800 to $5,500.</w:t>
      </w:r>
    </w:p>
    <w:p w14:paraId="14B8688F" w14:textId="77777777" w:rsidR="001D1D93" w:rsidRPr="00A6741A" w:rsidRDefault="001D1D93" w:rsidP="00994FFE">
      <w:pPr>
        <w:rPr>
          <w:rFonts w:ascii="Times New Roman" w:hAnsi="Times New Roman" w:cs="Times New Roman"/>
        </w:rPr>
      </w:pPr>
      <w:r w:rsidRPr="00A6741A">
        <w:rPr>
          <w:rFonts w:ascii="Times New Roman" w:hAnsi="Times New Roman" w:cs="Times New Roman"/>
        </w:rPr>
        <w:t>• Expanding Social Security Coverage to 80%.</w:t>
      </w:r>
    </w:p>
    <w:p w14:paraId="018FE89B" w14:textId="77777777" w:rsidR="001D1D93" w:rsidRPr="00A6741A" w:rsidRDefault="001D1D93" w:rsidP="00994FFE">
      <w:pPr>
        <w:rPr>
          <w:rFonts w:ascii="Times New Roman" w:hAnsi="Times New Roman" w:cs="Times New Roman"/>
        </w:rPr>
      </w:pPr>
      <w:r w:rsidRPr="00A6741A">
        <w:rPr>
          <w:rFonts w:ascii="Times New Roman" w:hAnsi="Times New Roman" w:cs="Times New Roman"/>
        </w:rPr>
        <w:t>• Boosting Productivity from $5/hour to $15/hour.</w:t>
      </w:r>
    </w:p>
    <w:p w14:paraId="08DB2DB2" w14:textId="2F5761A2" w:rsidR="001D1D93" w:rsidRPr="00A6741A" w:rsidRDefault="0087462D" w:rsidP="00994FFE">
      <w:pPr>
        <w:rPr>
          <w:rFonts w:ascii="Times New Roman" w:hAnsi="Times New Roman" w:cs="Times New Roman"/>
          <w:b/>
          <w:bCs/>
        </w:rPr>
      </w:pPr>
      <w:r w:rsidRPr="00A6741A">
        <w:rPr>
          <w:rFonts w:ascii="Times New Roman" w:hAnsi="Times New Roman" w:cs="Times New Roman"/>
          <w:b/>
          <w:bCs/>
        </w:rPr>
        <w:t>8</w:t>
      </w:r>
      <w:r w:rsidR="001D1D93" w:rsidRPr="00A6741A">
        <w:rPr>
          <w:rFonts w:ascii="Times New Roman" w:hAnsi="Times New Roman" w:cs="Times New Roman"/>
          <w:b/>
          <w:bCs/>
        </w:rPr>
        <w:t>.2. Bridging the Digital and Capability Gaps</w:t>
      </w:r>
    </w:p>
    <w:p w14:paraId="5B74BFA9" w14:textId="77777777" w:rsidR="001D1D93" w:rsidRPr="00A6741A" w:rsidRDefault="001D1D93" w:rsidP="00994FFE">
      <w:pPr>
        <w:rPr>
          <w:rFonts w:ascii="Times New Roman" w:hAnsi="Times New Roman" w:cs="Times New Roman"/>
        </w:rPr>
      </w:pPr>
      <w:r w:rsidRPr="00A6741A">
        <w:rPr>
          <w:rFonts w:ascii="Times New Roman" w:hAnsi="Times New Roman" w:cs="Times New Roman"/>
        </w:rPr>
        <w:t>NITI Aayog uses a persona-based approach to design sector-specific interventions:</w:t>
      </w:r>
    </w:p>
    <w:p w14:paraId="28E98C00" w14:textId="77777777" w:rsidR="001D1D93" w:rsidRPr="00A6741A" w:rsidRDefault="001D1D93" w:rsidP="00994FFE">
      <w:pPr>
        <w:rPr>
          <w:rFonts w:ascii="Times New Roman" w:hAnsi="Times New Roman" w:cs="Times New Roman"/>
        </w:rPr>
      </w:pPr>
      <w:r w:rsidRPr="00A6741A">
        <w:rPr>
          <w:rFonts w:ascii="Times New Roman" w:hAnsi="Times New Roman" w:cs="Times New Roman"/>
        </w:rPr>
        <w:lastRenderedPageBreak/>
        <w:t>• The Access Gap (Samar, the Carpenter): Low-literacy workers often find digital portals too text-heavy. Future context-aware smart interfaces will use voice-powered AI assistants fluent in local dialects to guide workers through loan applications and government schemes.</w:t>
      </w:r>
    </w:p>
    <w:p w14:paraId="22ACB6D1" w14:textId="77777777" w:rsidR="001D1D93" w:rsidRPr="00A6741A" w:rsidRDefault="001D1D93" w:rsidP="00994FFE">
      <w:pPr>
        <w:rPr>
          <w:rFonts w:ascii="Times New Roman" w:hAnsi="Times New Roman" w:cs="Times New Roman"/>
        </w:rPr>
      </w:pPr>
      <w:r w:rsidRPr="00A6741A">
        <w:rPr>
          <w:rFonts w:ascii="Times New Roman" w:hAnsi="Times New Roman" w:cs="Times New Roman"/>
        </w:rPr>
        <w:t>• The Knowledge Gap (Lata, the Weaver): Generative AI knowledge systems can offer real-time, task-specific guidance. For instance, a weaver could use a smartphone or AR glasses to receive kinesthetic feedback on modern patterns, reducing downtime and improving output.</w:t>
      </w:r>
    </w:p>
    <w:p w14:paraId="56EE2918" w14:textId="77777777" w:rsidR="001D1D93" w:rsidRPr="00A6741A" w:rsidRDefault="001D1D93" w:rsidP="00994FFE">
      <w:pPr>
        <w:rPr>
          <w:rFonts w:ascii="Times New Roman" w:hAnsi="Times New Roman" w:cs="Times New Roman"/>
        </w:rPr>
      </w:pPr>
      <w:r w:rsidRPr="00A6741A">
        <w:rPr>
          <w:rFonts w:ascii="Times New Roman" w:hAnsi="Times New Roman" w:cs="Times New Roman"/>
        </w:rPr>
        <w:t>• The Tooling Gap (Rekha, the Farmer): Physically demanding work can be eased through solar-powered wearable exoskeletons and AI-based advisory systems that automate irrigation and nutrient application.</w:t>
      </w:r>
    </w:p>
    <w:p w14:paraId="61716913" w14:textId="77777777" w:rsidR="001D1D93" w:rsidRPr="00A6741A" w:rsidRDefault="001D1D93" w:rsidP="00994FFE">
      <w:pPr>
        <w:spacing w:line="278" w:lineRule="auto"/>
        <w:rPr>
          <w:rFonts w:ascii="Times New Roman" w:hAnsi="Times New Roman" w:cs="Times New Roman"/>
        </w:rPr>
      </w:pPr>
    </w:p>
    <w:p w14:paraId="5852C061" w14:textId="079C20FA" w:rsidR="00214078" w:rsidRPr="00A6741A" w:rsidRDefault="0087462D" w:rsidP="00994FFE">
      <w:pPr>
        <w:rPr>
          <w:rFonts w:ascii="Times New Roman" w:hAnsi="Times New Roman" w:cs="Times New Roman"/>
          <w:b/>
          <w:bCs/>
        </w:rPr>
      </w:pPr>
      <w:r w:rsidRPr="00A6741A">
        <w:rPr>
          <w:rFonts w:ascii="Times New Roman" w:hAnsi="Times New Roman" w:cs="Times New Roman"/>
          <w:b/>
          <w:bCs/>
          <w:sz w:val="28"/>
          <w:szCs w:val="28"/>
        </w:rPr>
        <w:t>9</w:t>
      </w:r>
      <w:r w:rsidR="00214078" w:rsidRPr="00A6741A">
        <w:rPr>
          <w:rFonts w:ascii="Times New Roman" w:hAnsi="Times New Roman" w:cs="Times New Roman"/>
          <w:b/>
          <w:bCs/>
          <w:sz w:val="28"/>
          <w:szCs w:val="28"/>
        </w:rPr>
        <w:t>.</w:t>
      </w:r>
      <w:r w:rsidR="00214078" w:rsidRPr="00A6741A">
        <w:rPr>
          <w:rFonts w:ascii="Times New Roman" w:hAnsi="Times New Roman" w:cs="Times New Roman"/>
          <w:b/>
          <w:bCs/>
        </w:rPr>
        <w:t xml:space="preserve"> </w:t>
      </w:r>
      <w:r w:rsidR="00214078" w:rsidRPr="00A6741A">
        <w:rPr>
          <w:rFonts w:ascii="Times New Roman" w:hAnsi="Times New Roman" w:cs="Times New Roman"/>
          <w:b/>
          <w:bCs/>
          <w:sz w:val="28"/>
          <w:szCs w:val="28"/>
        </w:rPr>
        <w:t>Sectoral Transformations and Real-World Data</w:t>
      </w:r>
    </w:p>
    <w:p w14:paraId="79AB1E5B" w14:textId="77777777" w:rsidR="00214078" w:rsidRPr="00A6741A" w:rsidRDefault="00214078" w:rsidP="00994FFE">
      <w:pPr>
        <w:rPr>
          <w:rFonts w:ascii="Times New Roman" w:hAnsi="Times New Roman" w:cs="Times New Roman"/>
        </w:rPr>
      </w:pPr>
      <w:r w:rsidRPr="00A6741A">
        <w:rPr>
          <w:rFonts w:ascii="Times New Roman" w:hAnsi="Times New Roman" w:cs="Times New Roman"/>
        </w:rPr>
        <w:t>The integration of AI and big data is most visible in its application to public service delivery and core economic sectors.</w:t>
      </w:r>
    </w:p>
    <w:p w14:paraId="34B87016" w14:textId="0BB15810" w:rsidR="00214078" w:rsidRPr="00A6741A" w:rsidRDefault="0087462D" w:rsidP="00994FFE">
      <w:pPr>
        <w:rPr>
          <w:rFonts w:ascii="Times New Roman" w:hAnsi="Times New Roman" w:cs="Times New Roman"/>
          <w:b/>
          <w:bCs/>
        </w:rPr>
      </w:pPr>
      <w:r w:rsidRPr="00A6741A">
        <w:rPr>
          <w:rFonts w:ascii="Times New Roman" w:hAnsi="Times New Roman" w:cs="Times New Roman"/>
          <w:b/>
          <w:bCs/>
        </w:rPr>
        <w:t>9</w:t>
      </w:r>
      <w:r w:rsidR="00214078" w:rsidRPr="00A6741A">
        <w:rPr>
          <w:rFonts w:ascii="Times New Roman" w:hAnsi="Times New Roman" w:cs="Times New Roman"/>
          <w:b/>
          <w:bCs/>
        </w:rPr>
        <w:t>.1. Agriculture: From Seed to Sale</w:t>
      </w:r>
    </w:p>
    <w:p w14:paraId="22B0CC8B" w14:textId="77777777" w:rsidR="00214078" w:rsidRPr="00A6741A" w:rsidRDefault="00214078" w:rsidP="00994FFE">
      <w:pPr>
        <w:rPr>
          <w:rFonts w:ascii="Times New Roman" w:hAnsi="Times New Roman" w:cs="Times New Roman"/>
        </w:rPr>
      </w:pPr>
      <w:r w:rsidRPr="00A6741A">
        <w:rPr>
          <w:rFonts w:ascii="Times New Roman" w:hAnsi="Times New Roman" w:cs="Times New Roman"/>
        </w:rPr>
        <w:t>NITI Aayog has identified agriculture as a primary focus for AI intervention, aiming to increase productivity and farmer income.</w:t>
      </w:r>
    </w:p>
    <w:p w14:paraId="73A3AE16" w14:textId="77777777" w:rsidR="00214078" w:rsidRPr="00A6741A" w:rsidRDefault="00214078" w:rsidP="00994FFE">
      <w:pPr>
        <w:numPr>
          <w:ilvl w:val="0"/>
          <w:numId w:val="15"/>
        </w:numPr>
        <w:spacing w:line="278" w:lineRule="auto"/>
        <w:rPr>
          <w:rFonts w:ascii="Times New Roman" w:hAnsi="Times New Roman" w:cs="Times New Roman"/>
        </w:rPr>
      </w:pPr>
      <w:r w:rsidRPr="00A6741A">
        <w:rPr>
          <w:rFonts w:ascii="Times New Roman" w:hAnsi="Times New Roman" w:cs="Times New Roman"/>
          <w:b/>
          <w:bCs/>
        </w:rPr>
        <w:t>Saagu Baagu Project:</w:t>
      </w:r>
      <w:r w:rsidRPr="00A6741A">
        <w:rPr>
          <w:rFonts w:ascii="Times New Roman" w:hAnsi="Times New Roman" w:cs="Times New Roman"/>
        </w:rPr>
        <w:t xml:space="preserve"> This pilot in Telangana delivered AI-based advisory and quality testing to over </w:t>
      </w:r>
      <w:r w:rsidRPr="00A6741A">
        <w:rPr>
          <w:rFonts w:ascii="Times New Roman" w:hAnsi="Times New Roman" w:cs="Times New Roman"/>
          <w:b/>
          <w:bCs/>
        </w:rPr>
        <w:t>7,000 chilli farmers</w:t>
      </w:r>
      <w:r w:rsidRPr="00A6741A">
        <w:rPr>
          <w:rFonts w:ascii="Times New Roman" w:hAnsi="Times New Roman" w:cs="Times New Roman"/>
        </w:rPr>
        <w:t xml:space="preserve"> in its first phase.</w:t>
      </w:r>
    </w:p>
    <w:p w14:paraId="695A67AB" w14:textId="77777777" w:rsidR="00214078" w:rsidRPr="00A6741A" w:rsidRDefault="00214078" w:rsidP="00994FFE">
      <w:pPr>
        <w:numPr>
          <w:ilvl w:val="0"/>
          <w:numId w:val="15"/>
        </w:numPr>
        <w:spacing w:line="278" w:lineRule="auto"/>
        <w:rPr>
          <w:rFonts w:ascii="Times New Roman" w:hAnsi="Times New Roman" w:cs="Times New Roman"/>
        </w:rPr>
      </w:pPr>
      <w:r w:rsidRPr="00A6741A">
        <w:rPr>
          <w:rFonts w:ascii="Times New Roman" w:hAnsi="Times New Roman" w:cs="Times New Roman"/>
          <w:b/>
          <w:bCs/>
        </w:rPr>
        <w:t>Kisan e-Mitra:</w:t>
      </w:r>
      <w:r w:rsidRPr="00A6741A">
        <w:rPr>
          <w:rFonts w:ascii="Times New Roman" w:hAnsi="Times New Roman" w:cs="Times New Roman"/>
        </w:rPr>
        <w:t xml:space="preserve"> An AI chatbot that has delivered </w:t>
      </w:r>
      <w:r w:rsidRPr="00A6741A">
        <w:rPr>
          <w:rFonts w:ascii="Times New Roman" w:hAnsi="Times New Roman" w:cs="Times New Roman"/>
          <w:b/>
          <w:bCs/>
        </w:rPr>
        <w:t>16.5 million responses</w:t>
      </w:r>
      <w:r w:rsidRPr="00A6741A">
        <w:rPr>
          <w:rFonts w:ascii="Times New Roman" w:hAnsi="Times New Roman" w:cs="Times New Roman"/>
        </w:rPr>
        <w:t xml:space="preserve"> to farmers as of late 2025.</w:t>
      </w:r>
    </w:p>
    <w:p w14:paraId="4C47F7B1" w14:textId="77777777" w:rsidR="00214078" w:rsidRPr="00A6741A" w:rsidRDefault="00214078" w:rsidP="00994FFE">
      <w:pPr>
        <w:numPr>
          <w:ilvl w:val="0"/>
          <w:numId w:val="15"/>
        </w:numPr>
        <w:spacing w:line="278" w:lineRule="auto"/>
        <w:rPr>
          <w:rFonts w:ascii="Times New Roman" w:hAnsi="Times New Roman" w:cs="Times New Roman"/>
        </w:rPr>
      </w:pPr>
      <w:r w:rsidRPr="00A6741A">
        <w:rPr>
          <w:rFonts w:ascii="Times New Roman" w:hAnsi="Times New Roman" w:cs="Times New Roman"/>
          <w:b/>
          <w:bCs/>
        </w:rPr>
        <w:t>Frontier Tech:</w:t>
      </w:r>
      <w:r w:rsidRPr="00A6741A">
        <w:rPr>
          <w:rFonts w:ascii="Times New Roman" w:hAnsi="Times New Roman" w:cs="Times New Roman"/>
        </w:rPr>
        <w:t xml:space="preserve"> The use of </w:t>
      </w:r>
      <w:r w:rsidRPr="00A6741A">
        <w:rPr>
          <w:rFonts w:ascii="Times New Roman" w:hAnsi="Times New Roman" w:cs="Times New Roman"/>
          <w:b/>
          <w:bCs/>
        </w:rPr>
        <w:t>drones for phenotyping</w:t>
      </w:r>
      <w:r w:rsidRPr="00A6741A">
        <w:rPr>
          <w:rFonts w:ascii="Times New Roman" w:hAnsi="Times New Roman" w:cs="Times New Roman"/>
        </w:rPr>
        <w:t>, soil sensors for precision irrigation, and AI-driven weather forecasting are being scaled to reduce resource wastage.</w:t>
      </w:r>
    </w:p>
    <w:p w14:paraId="7FF622B4" w14:textId="6F63ADDE" w:rsidR="00214078" w:rsidRPr="00A6741A" w:rsidRDefault="0087462D" w:rsidP="00994FFE">
      <w:pPr>
        <w:rPr>
          <w:rFonts w:ascii="Times New Roman" w:hAnsi="Times New Roman" w:cs="Times New Roman"/>
          <w:b/>
          <w:bCs/>
        </w:rPr>
      </w:pPr>
      <w:r w:rsidRPr="00A6741A">
        <w:rPr>
          <w:rFonts w:ascii="Times New Roman" w:hAnsi="Times New Roman" w:cs="Times New Roman"/>
          <w:b/>
          <w:bCs/>
        </w:rPr>
        <w:t>9</w:t>
      </w:r>
      <w:r w:rsidR="00214078" w:rsidRPr="00A6741A">
        <w:rPr>
          <w:rFonts w:ascii="Times New Roman" w:hAnsi="Times New Roman" w:cs="Times New Roman"/>
          <w:b/>
          <w:bCs/>
        </w:rPr>
        <w:t>.2. Healthcare: The Ayushman Bharat Digital Mission (ABDM)</w:t>
      </w:r>
    </w:p>
    <w:p w14:paraId="209E58B1" w14:textId="65A29C3A" w:rsidR="00214078" w:rsidRPr="00A6741A" w:rsidRDefault="00214078" w:rsidP="00994FFE">
      <w:pPr>
        <w:rPr>
          <w:rFonts w:ascii="Times New Roman" w:hAnsi="Times New Roman" w:cs="Times New Roman"/>
        </w:rPr>
      </w:pPr>
      <w:r w:rsidRPr="00A6741A">
        <w:rPr>
          <w:rFonts w:ascii="Times New Roman" w:hAnsi="Times New Roman" w:cs="Times New Roman"/>
        </w:rPr>
        <w:t>The ABDM is creating a national health-data infrastructure to provide universal, citizen-</w:t>
      </w:r>
      <w:r w:rsidR="006735BC" w:rsidRPr="00A6741A">
        <w:rPr>
          <w:rFonts w:ascii="Times New Roman" w:hAnsi="Times New Roman" w:cs="Times New Roman"/>
        </w:rPr>
        <w:t>cantered</w:t>
      </w:r>
      <w:r w:rsidRPr="00A6741A">
        <w:rPr>
          <w:rFonts w:ascii="Times New Roman" w:hAnsi="Times New Roman" w:cs="Times New Roman"/>
        </w:rPr>
        <w:t xml:space="preserve"> care.</w:t>
      </w:r>
    </w:p>
    <w:p w14:paraId="75BD372B" w14:textId="77777777" w:rsidR="00214078" w:rsidRPr="00A6741A" w:rsidRDefault="00214078" w:rsidP="00994FFE">
      <w:pPr>
        <w:numPr>
          <w:ilvl w:val="0"/>
          <w:numId w:val="16"/>
        </w:numPr>
        <w:spacing w:line="278" w:lineRule="auto"/>
        <w:rPr>
          <w:rFonts w:ascii="Times New Roman" w:hAnsi="Times New Roman" w:cs="Times New Roman"/>
        </w:rPr>
      </w:pPr>
      <w:r w:rsidRPr="00A6741A">
        <w:rPr>
          <w:rFonts w:ascii="Times New Roman" w:hAnsi="Times New Roman" w:cs="Times New Roman"/>
          <w:b/>
          <w:bCs/>
        </w:rPr>
        <w:t>Personal Health Records (PHR):</w:t>
      </w:r>
      <w:r w:rsidRPr="00A6741A">
        <w:rPr>
          <w:rFonts w:ascii="Times New Roman" w:hAnsi="Times New Roman" w:cs="Times New Roman"/>
        </w:rPr>
        <w:t xml:space="preserve"> Citizens now have control over their longitudinal health records, including lab results and discharge summaries.</w:t>
      </w:r>
    </w:p>
    <w:p w14:paraId="76FA67A6" w14:textId="77777777" w:rsidR="00214078" w:rsidRPr="00A6741A" w:rsidRDefault="00214078" w:rsidP="00994FFE">
      <w:pPr>
        <w:numPr>
          <w:ilvl w:val="0"/>
          <w:numId w:val="16"/>
        </w:numPr>
        <w:spacing w:line="278" w:lineRule="auto"/>
        <w:rPr>
          <w:rFonts w:ascii="Times New Roman" w:hAnsi="Times New Roman" w:cs="Times New Roman"/>
        </w:rPr>
      </w:pPr>
      <w:r w:rsidRPr="00A6741A">
        <w:rPr>
          <w:rFonts w:ascii="Times New Roman" w:hAnsi="Times New Roman" w:cs="Times New Roman"/>
          <w:b/>
          <w:bCs/>
        </w:rPr>
        <w:t>AI in Diagnostics:</w:t>
      </w:r>
      <w:r w:rsidRPr="00A6741A">
        <w:rPr>
          <w:rFonts w:ascii="Times New Roman" w:hAnsi="Times New Roman" w:cs="Times New Roman"/>
        </w:rPr>
        <w:t xml:space="preserve"> Projects like the </w:t>
      </w:r>
      <w:r w:rsidRPr="00A6741A">
        <w:rPr>
          <w:rFonts w:ascii="Times New Roman" w:hAnsi="Times New Roman" w:cs="Times New Roman"/>
          <w:b/>
          <w:bCs/>
        </w:rPr>
        <w:t>Imaging Biobank for Cancer</w:t>
      </w:r>
      <w:r w:rsidRPr="00A6741A">
        <w:rPr>
          <w:rFonts w:ascii="Times New Roman" w:hAnsi="Times New Roman" w:cs="Times New Roman"/>
        </w:rPr>
        <w:t xml:space="preserve"> use AI-based Radiomics to quantify tumour phenotypes, improving decision-support in cancer treatment at a low cost.</w:t>
      </w:r>
    </w:p>
    <w:p w14:paraId="7F675565" w14:textId="77777777" w:rsidR="00214078" w:rsidRPr="00A6741A" w:rsidRDefault="00214078" w:rsidP="00994FFE">
      <w:pPr>
        <w:numPr>
          <w:ilvl w:val="0"/>
          <w:numId w:val="16"/>
        </w:numPr>
        <w:spacing w:line="278" w:lineRule="auto"/>
        <w:rPr>
          <w:rFonts w:ascii="Times New Roman" w:hAnsi="Times New Roman" w:cs="Times New Roman"/>
        </w:rPr>
      </w:pPr>
      <w:r w:rsidRPr="00A6741A">
        <w:rPr>
          <w:rFonts w:ascii="Times New Roman" w:hAnsi="Times New Roman" w:cs="Times New Roman"/>
          <w:b/>
          <w:bCs/>
        </w:rPr>
        <w:t>Neonatal Care:</w:t>
      </w:r>
      <w:r w:rsidRPr="00A6741A">
        <w:rPr>
          <w:rFonts w:ascii="Times New Roman" w:hAnsi="Times New Roman" w:cs="Times New Roman"/>
        </w:rPr>
        <w:t xml:space="preserve"> DST-supported projects have developed triple-biomarker rapid testing kits for neonatal sepsis, significantly improving infant survival rates in rural areas.</w:t>
      </w:r>
    </w:p>
    <w:p w14:paraId="3A43FAE7" w14:textId="735E7BFF" w:rsidR="00214078" w:rsidRPr="00A6741A" w:rsidRDefault="0087462D" w:rsidP="00994FFE">
      <w:pPr>
        <w:rPr>
          <w:rFonts w:ascii="Times New Roman" w:hAnsi="Times New Roman" w:cs="Times New Roman"/>
          <w:b/>
          <w:bCs/>
        </w:rPr>
      </w:pPr>
      <w:r w:rsidRPr="00A6741A">
        <w:rPr>
          <w:rFonts w:ascii="Times New Roman" w:hAnsi="Times New Roman" w:cs="Times New Roman"/>
          <w:b/>
          <w:bCs/>
        </w:rPr>
        <w:t>9</w:t>
      </w:r>
      <w:r w:rsidR="00214078" w:rsidRPr="00A6741A">
        <w:rPr>
          <w:rFonts w:ascii="Times New Roman" w:hAnsi="Times New Roman" w:cs="Times New Roman"/>
          <w:b/>
          <w:bCs/>
        </w:rPr>
        <w:t>.3. Linguistic Inclusion: The BHASHINI Platform</w:t>
      </w:r>
    </w:p>
    <w:p w14:paraId="5CFD4975" w14:textId="77777777" w:rsidR="00214078" w:rsidRPr="00A6741A" w:rsidRDefault="00214078" w:rsidP="00994FFE">
      <w:pPr>
        <w:rPr>
          <w:rFonts w:ascii="Times New Roman" w:hAnsi="Times New Roman" w:cs="Times New Roman"/>
        </w:rPr>
      </w:pPr>
      <w:r w:rsidRPr="00A6741A">
        <w:rPr>
          <w:rFonts w:ascii="Times New Roman" w:hAnsi="Times New Roman" w:cs="Times New Roman"/>
        </w:rPr>
        <w:t xml:space="preserve">To ensure digital governance reaches all citizens, the </w:t>
      </w:r>
      <w:r w:rsidRPr="00A6741A">
        <w:rPr>
          <w:rFonts w:ascii="Times New Roman" w:hAnsi="Times New Roman" w:cs="Times New Roman"/>
          <w:b/>
          <w:bCs/>
        </w:rPr>
        <w:t>BHASHINI</w:t>
      </w:r>
      <w:r w:rsidRPr="00A6741A">
        <w:rPr>
          <w:rFonts w:ascii="Times New Roman" w:hAnsi="Times New Roman" w:cs="Times New Roman"/>
        </w:rPr>
        <w:t xml:space="preserve"> platform provides voice-first, multilingual AI tools.</w:t>
      </w:r>
    </w:p>
    <w:p w14:paraId="7BF7E9AA" w14:textId="77777777" w:rsidR="00214078" w:rsidRPr="00A6741A" w:rsidRDefault="00214078" w:rsidP="00994FFE">
      <w:pPr>
        <w:numPr>
          <w:ilvl w:val="0"/>
          <w:numId w:val="17"/>
        </w:numPr>
        <w:spacing w:line="278" w:lineRule="auto"/>
        <w:rPr>
          <w:rFonts w:ascii="Times New Roman" w:hAnsi="Times New Roman" w:cs="Times New Roman"/>
        </w:rPr>
      </w:pPr>
      <w:r w:rsidRPr="00A6741A">
        <w:rPr>
          <w:rFonts w:ascii="Times New Roman" w:hAnsi="Times New Roman" w:cs="Times New Roman"/>
          <w:b/>
          <w:bCs/>
        </w:rPr>
        <w:t>Maha Kumbh 2025:</w:t>
      </w:r>
      <w:r w:rsidRPr="00A6741A">
        <w:rPr>
          <w:rFonts w:ascii="Times New Roman" w:hAnsi="Times New Roman" w:cs="Times New Roman"/>
        </w:rPr>
        <w:t xml:space="preserve"> The </w:t>
      </w:r>
      <w:r w:rsidRPr="00A6741A">
        <w:rPr>
          <w:rFonts w:ascii="Times New Roman" w:hAnsi="Times New Roman" w:cs="Times New Roman"/>
          <w:b/>
          <w:bCs/>
        </w:rPr>
        <w:t>Kumbh Sah'AI'yak</w:t>
      </w:r>
      <w:r w:rsidRPr="00A6741A">
        <w:rPr>
          <w:rFonts w:ascii="Times New Roman" w:hAnsi="Times New Roman" w:cs="Times New Roman"/>
        </w:rPr>
        <w:t xml:space="preserve"> chatbot provided real-time navigation and safety advisories in </w:t>
      </w:r>
      <w:r w:rsidRPr="00A6741A">
        <w:rPr>
          <w:rFonts w:ascii="Times New Roman" w:hAnsi="Times New Roman" w:cs="Times New Roman"/>
          <w:b/>
          <w:bCs/>
        </w:rPr>
        <w:t>11 languages</w:t>
      </w:r>
      <w:r w:rsidRPr="00A6741A">
        <w:rPr>
          <w:rFonts w:ascii="Times New Roman" w:hAnsi="Times New Roman" w:cs="Times New Roman"/>
        </w:rPr>
        <w:t xml:space="preserve"> to millions of pilgrims.</w:t>
      </w:r>
    </w:p>
    <w:p w14:paraId="70CC08A1" w14:textId="77777777" w:rsidR="00214078" w:rsidRPr="00A6741A" w:rsidRDefault="00214078" w:rsidP="00994FFE">
      <w:pPr>
        <w:numPr>
          <w:ilvl w:val="0"/>
          <w:numId w:val="17"/>
        </w:numPr>
        <w:spacing w:line="278" w:lineRule="auto"/>
        <w:rPr>
          <w:rFonts w:ascii="Times New Roman" w:hAnsi="Times New Roman" w:cs="Times New Roman"/>
        </w:rPr>
      </w:pPr>
      <w:r w:rsidRPr="00A6741A">
        <w:rPr>
          <w:rFonts w:ascii="Times New Roman" w:hAnsi="Times New Roman" w:cs="Times New Roman"/>
          <w:b/>
          <w:bCs/>
        </w:rPr>
        <w:t>e-Gram Swaraj:</w:t>
      </w:r>
      <w:r w:rsidRPr="00A6741A">
        <w:rPr>
          <w:rFonts w:ascii="Times New Roman" w:hAnsi="Times New Roman" w:cs="Times New Roman"/>
        </w:rPr>
        <w:t xml:space="preserve"> This platform integrated BHASHINI to handle </w:t>
      </w:r>
      <w:r w:rsidRPr="00A6741A">
        <w:rPr>
          <w:rFonts w:ascii="Times New Roman" w:hAnsi="Times New Roman" w:cs="Times New Roman"/>
          <w:b/>
          <w:bCs/>
        </w:rPr>
        <w:t>455 million API calls</w:t>
      </w:r>
      <w:r w:rsidRPr="00A6741A">
        <w:rPr>
          <w:rFonts w:ascii="Times New Roman" w:hAnsi="Times New Roman" w:cs="Times New Roman"/>
        </w:rPr>
        <w:t xml:space="preserve"> and </w:t>
      </w:r>
      <w:r w:rsidRPr="00A6741A">
        <w:rPr>
          <w:rFonts w:ascii="Times New Roman" w:hAnsi="Times New Roman" w:cs="Times New Roman"/>
          <w:b/>
          <w:bCs/>
        </w:rPr>
        <w:t>100 million translations</w:t>
      </w:r>
      <w:r w:rsidRPr="00A6741A">
        <w:rPr>
          <w:rFonts w:ascii="Times New Roman" w:hAnsi="Times New Roman" w:cs="Times New Roman"/>
        </w:rPr>
        <w:t>, enabling inclusive access for local governance.</w:t>
      </w:r>
    </w:p>
    <w:p w14:paraId="5E73FBA7" w14:textId="323395FE" w:rsidR="00214078" w:rsidRPr="00A6741A" w:rsidRDefault="0087462D" w:rsidP="00994FFE">
      <w:pPr>
        <w:rPr>
          <w:rFonts w:ascii="Times New Roman" w:hAnsi="Times New Roman" w:cs="Times New Roman"/>
          <w:b/>
          <w:bCs/>
        </w:rPr>
      </w:pPr>
      <w:r w:rsidRPr="00A6741A">
        <w:rPr>
          <w:rFonts w:ascii="Times New Roman" w:hAnsi="Times New Roman" w:cs="Times New Roman"/>
          <w:b/>
          <w:bCs/>
        </w:rPr>
        <w:t>9</w:t>
      </w:r>
      <w:r w:rsidR="00214078" w:rsidRPr="00A6741A">
        <w:rPr>
          <w:rFonts w:ascii="Times New Roman" w:hAnsi="Times New Roman" w:cs="Times New Roman"/>
          <w:b/>
          <w:bCs/>
        </w:rPr>
        <w:t>.4. Informal Workforce and Social Protection</w:t>
      </w:r>
    </w:p>
    <w:p w14:paraId="228A168D" w14:textId="77777777" w:rsidR="00214078" w:rsidRPr="00A6741A" w:rsidRDefault="00214078" w:rsidP="00994FFE">
      <w:pPr>
        <w:rPr>
          <w:rFonts w:ascii="Times New Roman" w:hAnsi="Times New Roman" w:cs="Times New Roman"/>
        </w:rPr>
      </w:pPr>
      <w:r w:rsidRPr="00A6741A">
        <w:rPr>
          <w:rFonts w:ascii="Times New Roman" w:hAnsi="Times New Roman" w:cs="Times New Roman"/>
        </w:rPr>
        <w:t xml:space="preserve">The </w:t>
      </w:r>
      <w:r w:rsidRPr="00A6741A">
        <w:rPr>
          <w:rFonts w:ascii="Times New Roman" w:hAnsi="Times New Roman" w:cs="Times New Roman"/>
          <w:b/>
          <w:bCs/>
        </w:rPr>
        <w:t>e-Shram portal</w:t>
      </w:r>
      <w:r w:rsidRPr="00A6741A">
        <w:rPr>
          <w:rFonts w:ascii="Times New Roman" w:hAnsi="Times New Roman" w:cs="Times New Roman"/>
        </w:rPr>
        <w:t xml:space="preserve">, which has crossed </w:t>
      </w:r>
      <w:r w:rsidRPr="00A6741A">
        <w:rPr>
          <w:rFonts w:ascii="Times New Roman" w:hAnsi="Times New Roman" w:cs="Times New Roman"/>
          <w:b/>
          <w:bCs/>
        </w:rPr>
        <w:t>27 crore registrations</w:t>
      </w:r>
      <w:r w:rsidRPr="00A6741A">
        <w:rPr>
          <w:rFonts w:ascii="Times New Roman" w:hAnsi="Times New Roman" w:cs="Times New Roman"/>
        </w:rPr>
        <w:t xml:space="preserve">, is being enhanced with AI to provide real-time benefit matching. AI-powered systems now provide </w:t>
      </w:r>
      <w:r w:rsidRPr="00A6741A">
        <w:rPr>
          <w:rFonts w:ascii="Times New Roman" w:hAnsi="Times New Roman" w:cs="Times New Roman"/>
          <w:b/>
          <w:bCs/>
        </w:rPr>
        <w:t>verified credentials</w:t>
      </w:r>
      <w:r w:rsidRPr="00A6741A">
        <w:rPr>
          <w:rFonts w:ascii="Times New Roman" w:hAnsi="Times New Roman" w:cs="Times New Roman"/>
        </w:rPr>
        <w:t xml:space="preserve"> and </w:t>
      </w:r>
      <w:r w:rsidRPr="00A6741A">
        <w:rPr>
          <w:rFonts w:ascii="Times New Roman" w:hAnsi="Times New Roman" w:cs="Times New Roman"/>
          <w:b/>
          <w:bCs/>
        </w:rPr>
        <w:t>digital skill certificates</w:t>
      </w:r>
      <w:r w:rsidRPr="00A6741A">
        <w:rPr>
          <w:rFonts w:ascii="Times New Roman" w:hAnsi="Times New Roman" w:cs="Times New Roman"/>
        </w:rPr>
        <w:t>, allowing informal workers like handloom weavers to access credit and upskilling opportunities tailored to their local dialects.</w:t>
      </w:r>
    </w:p>
    <w:p w14:paraId="4C89B7D6" w14:textId="35E1484D" w:rsidR="00593FF7" w:rsidRPr="00A6741A" w:rsidRDefault="0087462D" w:rsidP="00994FFE">
      <w:pPr>
        <w:rPr>
          <w:rFonts w:ascii="Times New Roman" w:hAnsi="Times New Roman" w:cs="Times New Roman"/>
          <w:b/>
          <w:bCs/>
        </w:rPr>
      </w:pPr>
      <w:r w:rsidRPr="00A6741A">
        <w:rPr>
          <w:rFonts w:ascii="Times New Roman" w:hAnsi="Times New Roman" w:cs="Times New Roman"/>
          <w:b/>
          <w:bCs/>
        </w:rPr>
        <w:t>9</w:t>
      </w:r>
      <w:r w:rsidR="00593FF7" w:rsidRPr="00A6741A">
        <w:rPr>
          <w:rFonts w:ascii="Times New Roman" w:hAnsi="Times New Roman" w:cs="Times New Roman"/>
          <w:b/>
          <w:bCs/>
        </w:rPr>
        <w:t>.5. Smart Cities and Urban Mobility</w:t>
      </w:r>
    </w:p>
    <w:p w14:paraId="5A5E598B" w14:textId="77777777" w:rsidR="00593FF7" w:rsidRPr="00A6741A" w:rsidRDefault="00593FF7" w:rsidP="00994FFE">
      <w:pPr>
        <w:rPr>
          <w:rFonts w:ascii="Times New Roman" w:hAnsi="Times New Roman" w:cs="Times New Roman"/>
        </w:rPr>
      </w:pPr>
      <w:r w:rsidRPr="00A6741A">
        <w:rPr>
          <w:rFonts w:ascii="Times New Roman" w:hAnsi="Times New Roman" w:cs="Times New Roman"/>
        </w:rPr>
        <w:t>• Traffic Management: Intelligent Traffic Management Systems (ITMS) use video analytics to detect violations and streamline signals. Bengaluru’s BATCS system, processing data from 2,000 IoT sensors, achieved a 20% reduction in peak-hour delays.</w:t>
      </w:r>
    </w:p>
    <w:p w14:paraId="709E0A4D" w14:textId="77777777" w:rsidR="00593FF7" w:rsidRPr="00A6741A" w:rsidRDefault="00593FF7" w:rsidP="00994FFE">
      <w:pPr>
        <w:rPr>
          <w:rFonts w:ascii="Times New Roman" w:hAnsi="Times New Roman" w:cs="Times New Roman"/>
        </w:rPr>
      </w:pPr>
      <w:r w:rsidRPr="00A6741A">
        <w:rPr>
          <w:rFonts w:ascii="Times New Roman" w:hAnsi="Times New Roman" w:cs="Times New Roman"/>
        </w:rPr>
        <w:t>• Solid Waste Management: AI-based waste sorting and smart sewage systems are enhancing urban sanitation efforts.</w:t>
      </w:r>
    </w:p>
    <w:p w14:paraId="049E6B5E" w14:textId="03D9EA17" w:rsidR="00593FF7" w:rsidRPr="00A6741A" w:rsidRDefault="00593FF7" w:rsidP="00994FFE">
      <w:pPr>
        <w:rPr>
          <w:rFonts w:ascii="Times New Roman" w:hAnsi="Times New Roman" w:cs="Times New Roman"/>
        </w:rPr>
      </w:pPr>
      <w:r w:rsidRPr="00A6741A">
        <w:rPr>
          <w:rFonts w:ascii="Times New Roman" w:hAnsi="Times New Roman" w:cs="Times New Roman"/>
        </w:rPr>
        <w:t>• Public Safety: During the 2025 Maha Kumbh in Prayagraj, police used 2,700 AI-enhanced CCTV cameras and facial recognition to manage a crowd of approximately 1 crore people, detecting section surges and accident risks in real-time</w:t>
      </w:r>
      <w:r w:rsidR="002B1A16" w:rsidRPr="00A6741A">
        <w:rPr>
          <w:rFonts w:ascii="Times New Roman" w:hAnsi="Times New Roman" w:cs="Times New Roman"/>
        </w:rPr>
        <w:t>.</w:t>
      </w:r>
    </w:p>
    <w:p w14:paraId="2EAA928F" w14:textId="77777777" w:rsidR="00F61264" w:rsidRPr="00A6741A" w:rsidRDefault="00F61264" w:rsidP="00994FFE">
      <w:pPr>
        <w:spacing w:line="278" w:lineRule="auto"/>
        <w:rPr>
          <w:rFonts w:ascii="Times New Roman" w:hAnsi="Times New Roman" w:cs="Times New Roman"/>
        </w:rPr>
      </w:pPr>
    </w:p>
    <w:p w14:paraId="33ACC563" w14:textId="7BF62024" w:rsidR="00763801" w:rsidRPr="00A6741A" w:rsidRDefault="0087462D" w:rsidP="00994FFE">
      <w:pPr>
        <w:rPr>
          <w:rFonts w:ascii="Times New Roman" w:hAnsi="Times New Roman" w:cs="Times New Roman"/>
          <w:b/>
          <w:bCs/>
          <w:sz w:val="28"/>
          <w:szCs w:val="28"/>
        </w:rPr>
      </w:pPr>
      <w:r w:rsidRPr="00A6741A">
        <w:rPr>
          <w:rFonts w:ascii="Times New Roman" w:hAnsi="Times New Roman" w:cs="Times New Roman"/>
          <w:b/>
          <w:bCs/>
          <w:sz w:val="28"/>
          <w:szCs w:val="28"/>
        </w:rPr>
        <w:lastRenderedPageBreak/>
        <w:t>10</w:t>
      </w:r>
      <w:r w:rsidR="00763801" w:rsidRPr="00A6741A">
        <w:rPr>
          <w:rFonts w:ascii="Times New Roman" w:hAnsi="Times New Roman" w:cs="Times New Roman"/>
          <w:b/>
          <w:bCs/>
          <w:sz w:val="28"/>
          <w:szCs w:val="28"/>
        </w:rPr>
        <w:t>.</w:t>
      </w:r>
      <w:r w:rsidR="00763801" w:rsidRPr="00A6741A">
        <w:rPr>
          <w:rFonts w:ascii="Times New Roman" w:hAnsi="Times New Roman" w:cs="Times New Roman"/>
          <w:b/>
          <w:bCs/>
        </w:rPr>
        <w:t xml:space="preserve"> </w:t>
      </w:r>
      <w:r w:rsidR="00763801" w:rsidRPr="00A6741A">
        <w:rPr>
          <w:rFonts w:ascii="Times New Roman" w:hAnsi="Times New Roman" w:cs="Times New Roman"/>
          <w:b/>
          <w:bCs/>
          <w:sz w:val="28"/>
          <w:szCs w:val="28"/>
        </w:rPr>
        <w:t>Applications of AI and Big Data Governance</w:t>
      </w:r>
      <w:r w:rsidR="00AE1932" w:rsidRPr="00A6741A">
        <w:rPr>
          <w:rFonts w:ascii="Times New Roman" w:hAnsi="Times New Roman" w:cs="Times New Roman"/>
          <w:b/>
          <w:bCs/>
          <w:sz w:val="28"/>
          <w:szCs w:val="28"/>
        </w:rPr>
        <w:t xml:space="preserve"> in India</w:t>
      </w:r>
    </w:p>
    <w:p w14:paraId="061D3857" w14:textId="27CBE168" w:rsidR="00763801" w:rsidRPr="00A6741A" w:rsidRDefault="0087462D" w:rsidP="00994FFE">
      <w:pPr>
        <w:ind w:left="360"/>
        <w:rPr>
          <w:rFonts w:ascii="Times New Roman" w:hAnsi="Times New Roman" w:cs="Times New Roman"/>
          <w:b/>
          <w:bCs/>
        </w:rPr>
      </w:pPr>
      <w:r w:rsidRPr="00A6741A">
        <w:rPr>
          <w:rFonts w:ascii="Times New Roman" w:hAnsi="Times New Roman" w:cs="Times New Roman"/>
          <w:b/>
          <w:bCs/>
        </w:rPr>
        <w:t>10</w:t>
      </w:r>
      <w:r w:rsidR="00763801" w:rsidRPr="00A6741A">
        <w:rPr>
          <w:rFonts w:ascii="Times New Roman" w:hAnsi="Times New Roman" w:cs="Times New Roman"/>
          <w:b/>
          <w:bCs/>
        </w:rPr>
        <w:t>.1 AI in Public Service Delivery</w:t>
      </w:r>
    </w:p>
    <w:p w14:paraId="2A071F20" w14:textId="77777777" w:rsidR="00763801" w:rsidRPr="00A6741A" w:rsidRDefault="00763801" w:rsidP="00994FFE">
      <w:pPr>
        <w:ind w:left="360"/>
        <w:rPr>
          <w:rFonts w:ascii="Times New Roman" w:hAnsi="Times New Roman" w:cs="Times New Roman"/>
        </w:rPr>
      </w:pPr>
      <w:r w:rsidRPr="00A6741A">
        <w:rPr>
          <w:rFonts w:ascii="Times New Roman" w:hAnsi="Times New Roman" w:cs="Times New Roman"/>
        </w:rPr>
        <w:t>AI-based chatbots and automation tools have improved service delivery across government platforms. For instance, AI-enabled grievance redressal systems analyse citizen complaints and prioritize cases based on urgency. Studies indicate that AI integration reduced grievance resolution time by approximately 20–25 percent.</w:t>
      </w:r>
    </w:p>
    <w:p w14:paraId="6E41C6F8" w14:textId="7AB6BFC7" w:rsidR="00763801" w:rsidRPr="00A6741A" w:rsidRDefault="0087462D" w:rsidP="00994FFE">
      <w:pPr>
        <w:ind w:left="360"/>
        <w:rPr>
          <w:rFonts w:ascii="Times New Roman" w:hAnsi="Times New Roman" w:cs="Times New Roman"/>
          <w:b/>
          <w:bCs/>
        </w:rPr>
      </w:pPr>
      <w:r w:rsidRPr="00A6741A">
        <w:rPr>
          <w:rFonts w:ascii="Times New Roman" w:hAnsi="Times New Roman" w:cs="Times New Roman"/>
          <w:b/>
          <w:bCs/>
        </w:rPr>
        <w:t>10</w:t>
      </w:r>
      <w:r w:rsidR="00763801" w:rsidRPr="00A6741A">
        <w:rPr>
          <w:rFonts w:ascii="Times New Roman" w:hAnsi="Times New Roman" w:cs="Times New Roman"/>
          <w:b/>
          <w:bCs/>
        </w:rPr>
        <w:t>.2 Predictive Analytics in Policy Formulation</w:t>
      </w:r>
    </w:p>
    <w:p w14:paraId="6C7B08B5" w14:textId="77777777" w:rsidR="00763801" w:rsidRPr="00A6741A" w:rsidRDefault="00763801" w:rsidP="00994FFE">
      <w:pPr>
        <w:ind w:left="360"/>
        <w:rPr>
          <w:rFonts w:ascii="Times New Roman" w:hAnsi="Times New Roman" w:cs="Times New Roman"/>
        </w:rPr>
      </w:pPr>
      <w:r w:rsidRPr="00A6741A">
        <w:rPr>
          <w:rFonts w:ascii="Times New Roman" w:hAnsi="Times New Roman" w:cs="Times New Roman"/>
        </w:rPr>
        <w:t>Big Data analytics enables governments to forecast trends in health, education, and employment. During the COVID-19 pandemic, AI models were used to predict infection trends and allocate healthcare resources efficiently.</w:t>
      </w:r>
    </w:p>
    <w:p w14:paraId="470A0841" w14:textId="250B4ECB" w:rsidR="00763801" w:rsidRPr="00A6741A" w:rsidRDefault="0087462D" w:rsidP="00994FFE">
      <w:pPr>
        <w:ind w:left="360"/>
        <w:rPr>
          <w:rFonts w:ascii="Times New Roman" w:hAnsi="Times New Roman" w:cs="Times New Roman"/>
          <w:b/>
          <w:bCs/>
        </w:rPr>
      </w:pPr>
      <w:r w:rsidRPr="00A6741A">
        <w:rPr>
          <w:rFonts w:ascii="Times New Roman" w:hAnsi="Times New Roman" w:cs="Times New Roman"/>
          <w:b/>
          <w:bCs/>
        </w:rPr>
        <w:t>10</w:t>
      </w:r>
      <w:r w:rsidR="00763801" w:rsidRPr="00A6741A">
        <w:rPr>
          <w:rFonts w:ascii="Times New Roman" w:hAnsi="Times New Roman" w:cs="Times New Roman"/>
          <w:b/>
          <w:bCs/>
        </w:rPr>
        <w:t>.3 Revenue Administration and Tax Compliance</w:t>
      </w:r>
    </w:p>
    <w:p w14:paraId="66EB933B" w14:textId="77777777" w:rsidR="00763801" w:rsidRPr="00A6741A" w:rsidRDefault="00763801" w:rsidP="00994FFE">
      <w:pPr>
        <w:ind w:left="360"/>
        <w:rPr>
          <w:rFonts w:ascii="Times New Roman" w:hAnsi="Times New Roman" w:cs="Times New Roman"/>
        </w:rPr>
      </w:pPr>
      <w:r w:rsidRPr="00A6741A">
        <w:rPr>
          <w:rFonts w:ascii="Times New Roman" w:hAnsi="Times New Roman" w:cs="Times New Roman"/>
        </w:rPr>
        <w:t>The use of machine learning in tax administration has strengthened compliance by detecting anomalies in transaction data. AI-driven analytics under GST systems have reportedly identified tax evasion worth over ₹1 lakh crore, contributing to increased revenue mobilization.</w:t>
      </w:r>
    </w:p>
    <w:p w14:paraId="767C34AB" w14:textId="33238654" w:rsidR="00763801" w:rsidRPr="00A6741A" w:rsidRDefault="0087462D" w:rsidP="00994FFE">
      <w:pPr>
        <w:ind w:left="360"/>
        <w:rPr>
          <w:rFonts w:ascii="Times New Roman" w:hAnsi="Times New Roman" w:cs="Times New Roman"/>
          <w:b/>
          <w:bCs/>
        </w:rPr>
      </w:pPr>
      <w:r w:rsidRPr="00A6741A">
        <w:rPr>
          <w:rFonts w:ascii="Times New Roman" w:hAnsi="Times New Roman" w:cs="Times New Roman"/>
          <w:b/>
          <w:bCs/>
        </w:rPr>
        <w:t>10</w:t>
      </w:r>
      <w:r w:rsidR="00763801" w:rsidRPr="00A6741A">
        <w:rPr>
          <w:rFonts w:ascii="Times New Roman" w:hAnsi="Times New Roman" w:cs="Times New Roman"/>
          <w:b/>
          <w:bCs/>
        </w:rPr>
        <w:t>.4 Law Enforcement and Public Safety</w:t>
      </w:r>
    </w:p>
    <w:p w14:paraId="15FD7617" w14:textId="77777777" w:rsidR="00763801" w:rsidRPr="00A6741A" w:rsidRDefault="00763801" w:rsidP="00994FFE">
      <w:pPr>
        <w:ind w:left="360"/>
        <w:rPr>
          <w:rFonts w:ascii="Times New Roman" w:hAnsi="Times New Roman" w:cs="Times New Roman"/>
        </w:rPr>
      </w:pPr>
      <w:r w:rsidRPr="00A6741A">
        <w:rPr>
          <w:rFonts w:ascii="Times New Roman" w:hAnsi="Times New Roman" w:cs="Times New Roman"/>
        </w:rPr>
        <w:t>AI-powered surveillance and predictive policing tools assist law enforcement agencies in crime analysis and prevention. Systems such as facial recognition and crime mapping improve resource deployment but also raise concerns about civil liberties.</w:t>
      </w:r>
    </w:p>
    <w:p w14:paraId="37A80E79" w14:textId="7F7C61C6" w:rsidR="00763801" w:rsidRPr="00A6741A" w:rsidRDefault="0087462D" w:rsidP="00994FFE">
      <w:pPr>
        <w:ind w:left="360"/>
        <w:rPr>
          <w:rFonts w:ascii="Times New Roman" w:hAnsi="Times New Roman" w:cs="Times New Roman"/>
          <w:b/>
          <w:bCs/>
        </w:rPr>
      </w:pPr>
      <w:r w:rsidRPr="00A6741A">
        <w:rPr>
          <w:rFonts w:ascii="Times New Roman" w:hAnsi="Times New Roman" w:cs="Times New Roman"/>
          <w:b/>
          <w:bCs/>
        </w:rPr>
        <w:t>10</w:t>
      </w:r>
      <w:r w:rsidR="00763801" w:rsidRPr="00A6741A">
        <w:rPr>
          <w:rFonts w:ascii="Times New Roman" w:hAnsi="Times New Roman" w:cs="Times New Roman"/>
          <w:b/>
          <w:bCs/>
        </w:rPr>
        <w:t>.5 Environmental Governance</w:t>
      </w:r>
    </w:p>
    <w:p w14:paraId="454001B0" w14:textId="77777777" w:rsidR="00763801" w:rsidRPr="00A6741A" w:rsidRDefault="00763801" w:rsidP="00994FFE">
      <w:pPr>
        <w:ind w:left="360"/>
        <w:rPr>
          <w:rFonts w:ascii="Times New Roman" w:hAnsi="Times New Roman" w:cs="Times New Roman"/>
        </w:rPr>
      </w:pPr>
      <w:r w:rsidRPr="00A6741A">
        <w:rPr>
          <w:rFonts w:ascii="Times New Roman" w:hAnsi="Times New Roman" w:cs="Times New Roman"/>
        </w:rPr>
        <w:t>AI applications in environmental monitoring enable real-time analysis of pollution levels, deforestation, and climate risks. AI-enabled dashboards assist policymakers in enforcing environmental regulations and promoting sustainability.</w:t>
      </w:r>
    </w:p>
    <w:p w14:paraId="517C96A9" w14:textId="77777777" w:rsidR="00763801" w:rsidRPr="00A6741A" w:rsidRDefault="00763801" w:rsidP="00994FFE">
      <w:pPr>
        <w:spacing w:line="278" w:lineRule="auto"/>
        <w:rPr>
          <w:rFonts w:ascii="Times New Roman" w:hAnsi="Times New Roman" w:cs="Times New Roman"/>
        </w:rPr>
      </w:pPr>
    </w:p>
    <w:p w14:paraId="3E729716" w14:textId="53BA3709" w:rsidR="002D4065" w:rsidRPr="00A6741A" w:rsidRDefault="0087462D" w:rsidP="00994FFE">
      <w:pPr>
        <w:spacing w:line="278" w:lineRule="auto"/>
        <w:rPr>
          <w:rFonts w:ascii="Times New Roman" w:hAnsi="Times New Roman" w:cs="Times New Roman"/>
          <w:b/>
          <w:bCs/>
          <w:sz w:val="28"/>
          <w:szCs w:val="28"/>
        </w:rPr>
      </w:pPr>
      <w:r w:rsidRPr="00A6741A">
        <w:rPr>
          <w:rFonts w:ascii="Times New Roman" w:hAnsi="Times New Roman" w:cs="Times New Roman"/>
          <w:b/>
          <w:bCs/>
          <w:sz w:val="28"/>
          <w:szCs w:val="28"/>
        </w:rPr>
        <w:t>11</w:t>
      </w:r>
      <w:r w:rsidR="002D4065" w:rsidRPr="00A6741A">
        <w:rPr>
          <w:rFonts w:ascii="Times New Roman" w:hAnsi="Times New Roman" w:cs="Times New Roman"/>
          <w:b/>
          <w:bCs/>
          <w:sz w:val="28"/>
          <w:szCs w:val="28"/>
        </w:rPr>
        <w:t>.</w:t>
      </w:r>
      <w:r w:rsidR="002D4065" w:rsidRPr="00A6741A">
        <w:rPr>
          <w:rFonts w:ascii="Times New Roman" w:hAnsi="Times New Roman" w:cs="Times New Roman"/>
          <w:b/>
          <w:bCs/>
        </w:rPr>
        <w:t xml:space="preserve"> </w:t>
      </w:r>
      <w:r w:rsidR="002D4065" w:rsidRPr="00A6741A">
        <w:rPr>
          <w:rFonts w:ascii="Times New Roman" w:hAnsi="Times New Roman" w:cs="Times New Roman"/>
          <w:b/>
          <w:bCs/>
          <w:sz w:val="28"/>
          <w:szCs w:val="28"/>
        </w:rPr>
        <w:t>Indigenous Innovation and Linguistic Inclusivity (BHASHINI &amp; BharatGen)</w:t>
      </w:r>
    </w:p>
    <w:p w14:paraId="4D1B0806"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 xml:space="preserve">In a multilingual democracy, AI must achieve linguistic parity to be inclusive. There is a cultural and strategic necessity to develop domain-specific AI models that bridge the gap between digital services and the diverse needs of 1.4 billion citizens. Initiatives like </w:t>
      </w:r>
      <w:r w:rsidRPr="00A6741A">
        <w:rPr>
          <w:rFonts w:ascii="Times New Roman" w:hAnsi="Times New Roman" w:cs="Times New Roman"/>
          <w:b/>
          <w:bCs/>
        </w:rPr>
        <w:t>BHASHINI</w:t>
      </w:r>
      <w:r w:rsidRPr="00A6741A">
        <w:rPr>
          <w:rFonts w:ascii="Times New Roman" w:hAnsi="Times New Roman" w:cs="Times New Roman"/>
        </w:rPr>
        <w:t xml:space="preserve"> and </w:t>
      </w:r>
      <w:r w:rsidRPr="00A6741A">
        <w:rPr>
          <w:rFonts w:ascii="Times New Roman" w:hAnsi="Times New Roman" w:cs="Times New Roman"/>
          <w:b/>
          <w:bCs/>
        </w:rPr>
        <w:t>BharatGen</w:t>
      </w:r>
      <w:r w:rsidRPr="00A6741A">
        <w:rPr>
          <w:rFonts w:ascii="Times New Roman" w:hAnsi="Times New Roman" w:cs="Times New Roman"/>
        </w:rPr>
        <w:t xml:space="preserve"> are transformative in this regard, dissolving language barriers in governance (NeGD, 2025).</w:t>
      </w:r>
    </w:p>
    <w:p w14:paraId="210FB0A3"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 xml:space="preserve">A notable implementation was the </w:t>
      </w:r>
      <w:r w:rsidRPr="00A6741A">
        <w:rPr>
          <w:rFonts w:ascii="Times New Roman" w:hAnsi="Times New Roman" w:cs="Times New Roman"/>
          <w:i/>
          <w:iCs/>
        </w:rPr>
        <w:t>Kumbh Sah’AI’yak Chatbot</w:t>
      </w:r>
      <w:r w:rsidRPr="00A6741A">
        <w:rPr>
          <w:rFonts w:ascii="Times New Roman" w:hAnsi="Times New Roman" w:cs="Times New Roman"/>
        </w:rPr>
        <w:t xml:space="preserve"> during Mahakumbh 2025, which provided real-time assistance to millions of pilgrims in multiple Indian languages. To sustain this momentum, the </w:t>
      </w:r>
      <w:r w:rsidRPr="00A6741A">
        <w:rPr>
          <w:rFonts w:ascii="Times New Roman" w:hAnsi="Times New Roman" w:cs="Times New Roman"/>
          <w:b/>
          <w:bCs/>
        </w:rPr>
        <w:t>IndiaAI Foundation Models</w:t>
      </w:r>
      <w:r w:rsidRPr="00A6741A">
        <w:rPr>
          <w:rFonts w:ascii="Times New Roman" w:hAnsi="Times New Roman" w:cs="Times New Roman"/>
        </w:rPr>
        <w:t xml:space="preserve"> pillar has mandated a consortium of twelve startups and institutions to develop indigenous LMMs using Indian data. These twelve entities are:</w:t>
      </w:r>
    </w:p>
    <w:p w14:paraId="71F82A9D" w14:textId="77777777" w:rsidR="002D4065" w:rsidRPr="00A6741A" w:rsidRDefault="002D4065" w:rsidP="00994FFE">
      <w:pPr>
        <w:numPr>
          <w:ilvl w:val="0"/>
          <w:numId w:val="2"/>
        </w:numPr>
        <w:spacing w:line="278" w:lineRule="auto"/>
        <w:rPr>
          <w:rFonts w:ascii="Times New Roman" w:hAnsi="Times New Roman" w:cs="Times New Roman"/>
        </w:rPr>
      </w:pPr>
      <w:r w:rsidRPr="00A6741A">
        <w:rPr>
          <w:rFonts w:ascii="Times New Roman" w:hAnsi="Times New Roman" w:cs="Times New Roman"/>
        </w:rPr>
        <w:t>Sarvam AI</w:t>
      </w:r>
    </w:p>
    <w:p w14:paraId="5887BB3A" w14:textId="77777777" w:rsidR="002D4065" w:rsidRPr="00A6741A" w:rsidRDefault="002D4065" w:rsidP="00994FFE">
      <w:pPr>
        <w:numPr>
          <w:ilvl w:val="0"/>
          <w:numId w:val="2"/>
        </w:numPr>
        <w:spacing w:line="278" w:lineRule="auto"/>
        <w:rPr>
          <w:rFonts w:ascii="Times New Roman" w:hAnsi="Times New Roman" w:cs="Times New Roman"/>
        </w:rPr>
      </w:pPr>
      <w:r w:rsidRPr="00A6741A">
        <w:rPr>
          <w:rFonts w:ascii="Times New Roman" w:hAnsi="Times New Roman" w:cs="Times New Roman"/>
        </w:rPr>
        <w:t>Soket AI</w:t>
      </w:r>
    </w:p>
    <w:p w14:paraId="6A267304" w14:textId="77777777" w:rsidR="002D4065" w:rsidRPr="00A6741A" w:rsidRDefault="002D4065" w:rsidP="00994FFE">
      <w:pPr>
        <w:numPr>
          <w:ilvl w:val="0"/>
          <w:numId w:val="2"/>
        </w:numPr>
        <w:spacing w:line="278" w:lineRule="auto"/>
        <w:rPr>
          <w:rFonts w:ascii="Times New Roman" w:hAnsi="Times New Roman" w:cs="Times New Roman"/>
        </w:rPr>
      </w:pPr>
      <w:r w:rsidRPr="00A6741A">
        <w:rPr>
          <w:rFonts w:ascii="Times New Roman" w:hAnsi="Times New Roman" w:cs="Times New Roman"/>
        </w:rPr>
        <w:t>Gnani AI</w:t>
      </w:r>
    </w:p>
    <w:p w14:paraId="60173D36" w14:textId="77777777" w:rsidR="002D4065" w:rsidRPr="00A6741A" w:rsidRDefault="002D4065" w:rsidP="00994FFE">
      <w:pPr>
        <w:numPr>
          <w:ilvl w:val="0"/>
          <w:numId w:val="2"/>
        </w:numPr>
        <w:spacing w:line="278" w:lineRule="auto"/>
        <w:rPr>
          <w:rFonts w:ascii="Times New Roman" w:hAnsi="Times New Roman" w:cs="Times New Roman"/>
        </w:rPr>
      </w:pPr>
      <w:r w:rsidRPr="00A6741A">
        <w:rPr>
          <w:rFonts w:ascii="Times New Roman" w:hAnsi="Times New Roman" w:cs="Times New Roman"/>
        </w:rPr>
        <w:t>IIT Bombay Consortium (BharatGen)</w:t>
      </w:r>
    </w:p>
    <w:p w14:paraId="76943BDF" w14:textId="77777777" w:rsidR="002D4065" w:rsidRPr="00A6741A" w:rsidRDefault="002D4065" w:rsidP="00994FFE">
      <w:pPr>
        <w:numPr>
          <w:ilvl w:val="0"/>
          <w:numId w:val="2"/>
        </w:numPr>
        <w:spacing w:line="278" w:lineRule="auto"/>
        <w:rPr>
          <w:rFonts w:ascii="Times New Roman" w:hAnsi="Times New Roman" w:cs="Times New Roman"/>
        </w:rPr>
      </w:pPr>
      <w:r w:rsidRPr="00A6741A">
        <w:rPr>
          <w:rFonts w:ascii="Times New Roman" w:hAnsi="Times New Roman" w:cs="Times New Roman"/>
        </w:rPr>
        <w:t>Gan AI</w:t>
      </w:r>
    </w:p>
    <w:p w14:paraId="2FC9D27F" w14:textId="77777777" w:rsidR="002D4065" w:rsidRPr="00A6741A" w:rsidRDefault="002D4065" w:rsidP="00994FFE">
      <w:pPr>
        <w:numPr>
          <w:ilvl w:val="0"/>
          <w:numId w:val="2"/>
        </w:numPr>
        <w:spacing w:line="278" w:lineRule="auto"/>
        <w:rPr>
          <w:rFonts w:ascii="Times New Roman" w:hAnsi="Times New Roman" w:cs="Times New Roman"/>
        </w:rPr>
      </w:pPr>
      <w:r w:rsidRPr="00A6741A">
        <w:rPr>
          <w:rFonts w:ascii="Times New Roman" w:hAnsi="Times New Roman" w:cs="Times New Roman"/>
        </w:rPr>
        <w:t>Avaatar AI</w:t>
      </w:r>
    </w:p>
    <w:p w14:paraId="6C9D2EF8" w14:textId="77777777" w:rsidR="002D4065" w:rsidRPr="00A6741A" w:rsidRDefault="002D4065" w:rsidP="00994FFE">
      <w:pPr>
        <w:numPr>
          <w:ilvl w:val="0"/>
          <w:numId w:val="2"/>
        </w:numPr>
        <w:spacing w:line="278" w:lineRule="auto"/>
        <w:rPr>
          <w:rFonts w:ascii="Times New Roman" w:hAnsi="Times New Roman" w:cs="Times New Roman"/>
        </w:rPr>
      </w:pPr>
      <w:r w:rsidRPr="00A6741A">
        <w:rPr>
          <w:rFonts w:ascii="Times New Roman" w:hAnsi="Times New Roman" w:cs="Times New Roman"/>
        </w:rPr>
        <w:t>Zenteiq</w:t>
      </w:r>
    </w:p>
    <w:p w14:paraId="651FE251" w14:textId="77777777" w:rsidR="002D4065" w:rsidRPr="00A6741A" w:rsidRDefault="002D4065" w:rsidP="00994FFE">
      <w:pPr>
        <w:numPr>
          <w:ilvl w:val="0"/>
          <w:numId w:val="2"/>
        </w:numPr>
        <w:spacing w:line="278" w:lineRule="auto"/>
        <w:rPr>
          <w:rFonts w:ascii="Times New Roman" w:hAnsi="Times New Roman" w:cs="Times New Roman"/>
        </w:rPr>
      </w:pPr>
      <w:r w:rsidRPr="00A6741A">
        <w:rPr>
          <w:rFonts w:ascii="Times New Roman" w:hAnsi="Times New Roman" w:cs="Times New Roman"/>
        </w:rPr>
        <w:t>Gen Loop</w:t>
      </w:r>
    </w:p>
    <w:p w14:paraId="133A31F1" w14:textId="77777777" w:rsidR="002D4065" w:rsidRPr="00A6741A" w:rsidRDefault="002D4065" w:rsidP="00994FFE">
      <w:pPr>
        <w:numPr>
          <w:ilvl w:val="0"/>
          <w:numId w:val="2"/>
        </w:numPr>
        <w:spacing w:line="278" w:lineRule="auto"/>
        <w:rPr>
          <w:rFonts w:ascii="Times New Roman" w:hAnsi="Times New Roman" w:cs="Times New Roman"/>
        </w:rPr>
      </w:pPr>
      <w:r w:rsidRPr="00A6741A">
        <w:rPr>
          <w:rFonts w:ascii="Times New Roman" w:hAnsi="Times New Roman" w:cs="Times New Roman"/>
        </w:rPr>
        <w:t>Intellihealth</w:t>
      </w:r>
    </w:p>
    <w:p w14:paraId="3A9AAF56" w14:textId="77777777" w:rsidR="002D4065" w:rsidRPr="00A6741A" w:rsidRDefault="002D4065" w:rsidP="00994FFE">
      <w:pPr>
        <w:numPr>
          <w:ilvl w:val="0"/>
          <w:numId w:val="2"/>
        </w:numPr>
        <w:spacing w:line="278" w:lineRule="auto"/>
        <w:rPr>
          <w:rFonts w:ascii="Times New Roman" w:hAnsi="Times New Roman" w:cs="Times New Roman"/>
        </w:rPr>
      </w:pPr>
      <w:r w:rsidRPr="00A6741A">
        <w:rPr>
          <w:rFonts w:ascii="Times New Roman" w:hAnsi="Times New Roman" w:cs="Times New Roman"/>
        </w:rPr>
        <w:t>Shodh AI</w:t>
      </w:r>
    </w:p>
    <w:p w14:paraId="5B454657" w14:textId="77777777" w:rsidR="002D4065" w:rsidRPr="00A6741A" w:rsidRDefault="002D4065" w:rsidP="00994FFE">
      <w:pPr>
        <w:numPr>
          <w:ilvl w:val="0"/>
          <w:numId w:val="2"/>
        </w:numPr>
        <w:spacing w:line="278" w:lineRule="auto"/>
        <w:rPr>
          <w:rFonts w:ascii="Times New Roman" w:hAnsi="Times New Roman" w:cs="Times New Roman"/>
        </w:rPr>
      </w:pPr>
      <w:r w:rsidRPr="00A6741A">
        <w:rPr>
          <w:rFonts w:ascii="Times New Roman" w:hAnsi="Times New Roman" w:cs="Times New Roman"/>
        </w:rPr>
        <w:t>Fractal Analytics</w:t>
      </w:r>
    </w:p>
    <w:p w14:paraId="0BA8581E" w14:textId="77777777" w:rsidR="002D4065" w:rsidRPr="00A6741A" w:rsidRDefault="002D4065" w:rsidP="00994FFE">
      <w:pPr>
        <w:numPr>
          <w:ilvl w:val="0"/>
          <w:numId w:val="2"/>
        </w:numPr>
        <w:spacing w:line="278" w:lineRule="auto"/>
        <w:rPr>
          <w:rFonts w:ascii="Times New Roman" w:hAnsi="Times New Roman" w:cs="Times New Roman"/>
        </w:rPr>
      </w:pPr>
      <w:r w:rsidRPr="00A6741A">
        <w:rPr>
          <w:rFonts w:ascii="Times New Roman" w:hAnsi="Times New Roman" w:cs="Times New Roman"/>
        </w:rPr>
        <w:t>Tech Mahindra Maker’s Lab (PIB, 2025b).</w:t>
      </w:r>
    </w:p>
    <w:p w14:paraId="54492893"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These models capture India's cultural diversity, providing a platform for researchers to create solutions that capture local nuances. This linguistic inclusivity is the critical stepping stone toward the broader integration of AI into Digital Public Infrastructure.</w:t>
      </w:r>
    </w:p>
    <w:p w14:paraId="708338CD" w14:textId="77777777" w:rsidR="00062580" w:rsidRPr="00A6741A" w:rsidRDefault="00062580" w:rsidP="00994FFE">
      <w:pPr>
        <w:spacing w:line="278" w:lineRule="auto"/>
        <w:rPr>
          <w:rFonts w:ascii="Times New Roman" w:hAnsi="Times New Roman" w:cs="Times New Roman"/>
          <w:b/>
          <w:bCs/>
        </w:rPr>
      </w:pPr>
    </w:p>
    <w:p w14:paraId="15A679A7" w14:textId="33481CBC" w:rsidR="002D4065" w:rsidRPr="00A6741A" w:rsidRDefault="0087462D" w:rsidP="00994FFE">
      <w:pPr>
        <w:spacing w:line="278" w:lineRule="auto"/>
        <w:rPr>
          <w:rFonts w:ascii="Times New Roman" w:hAnsi="Times New Roman" w:cs="Times New Roman"/>
          <w:b/>
          <w:bCs/>
        </w:rPr>
      </w:pPr>
      <w:r w:rsidRPr="00A6741A">
        <w:rPr>
          <w:rFonts w:ascii="Times New Roman" w:hAnsi="Times New Roman" w:cs="Times New Roman"/>
          <w:b/>
          <w:bCs/>
          <w:sz w:val="28"/>
          <w:szCs w:val="28"/>
        </w:rPr>
        <w:t>12</w:t>
      </w:r>
      <w:r w:rsidR="002D4065" w:rsidRPr="00A6741A">
        <w:rPr>
          <w:rFonts w:ascii="Times New Roman" w:hAnsi="Times New Roman" w:cs="Times New Roman"/>
          <w:b/>
          <w:bCs/>
          <w:sz w:val="28"/>
          <w:szCs w:val="28"/>
        </w:rPr>
        <w:t>.</w:t>
      </w:r>
      <w:r w:rsidR="002D4065" w:rsidRPr="00A6741A">
        <w:rPr>
          <w:rFonts w:ascii="Times New Roman" w:hAnsi="Times New Roman" w:cs="Times New Roman"/>
          <w:b/>
          <w:bCs/>
        </w:rPr>
        <w:t xml:space="preserve"> </w:t>
      </w:r>
      <w:r w:rsidR="002D4065" w:rsidRPr="00A6741A">
        <w:rPr>
          <w:rFonts w:ascii="Times New Roman" w:hAnsi="Times New Roman" w:cs="Times New Roman"/>
          <w:b/>
          <w:bCs/>
          <w:sz w:val="28"/>
          <w:szCs w:val="28"/>
        </w:rPr>
        <w:t>AI Integration with Digital Public Infrastructure (DPI)</w:t>
      </w:r>
    </w:p>
    <w:p w14:paraId="2E95C4E0"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lastRenderedPageBreak/>
        <w:t>India has carved a unique path by linking AI to its proven foundational tools—Aadhaar, UPI, and DigiLocker. This "India Stack" approach allows for the creation of an "AI layer" on top of stable identity and payment rails. The synergy here is clear: AI makes existing DPI services "more intelligent and impactful" (NeGD, 2025).</w:t>
      </w:r>
    </w:p>
    <w:p w14:paraId="162C0EFF" w14:textId="16A098F7" w:rsidR="00062580"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 xml:space="preserve">In the finance sector, AI-driven DPI enables sophisticated fraud detection and automated underwriting. In governance, it allows for proactive service delivery. The </w:t>
      </w:r>
      <w:r w:rsidRPr="00A6741A">
        <w:rPr>
          <w:rFonts w:ascii="Times New Roman" w:hAnsi="Times New Roman" w:cs="Times New Roman"/>
          <w:b/>
          <w:bCs/>
        </w:rPr>
        <w:t>Mahakumbh 2025 Case Study</w:t>
      </w:r>
      <w:r w:rsidRPr="00A6741A">
        <w:rPr>
          <w:rFonts w:ascii="Times New Roman" w:hAnsi="Times New Roman" w:cs="Times New Roman"/>
        </w:rPr>
        <w:t xml:space="preserve"> serves as a premier demonstration: AI-powered tools monitored real-time movement and crowd density to prevent stampedes, while the BHASHINI-powered chatbot delivered localized services to pilgrims. By integrating AI, India is moving from simple digital transactions to data-driven, intelligent governance capable of managing mass-scale events in real time.</w:t>
      </w:r>
    </w:p>
    <w:p w14:paraId="19C2F43F" w14:textId="77777777" w:rsidR="00320B08" w:rsidRPr="00A6741A" w:rsidRDefault="00320B08" w:rsidP="00994FFE">
      <w:pPr>
        <w:spacing w:line="278" w:lineRule="auto"/>
        <w:rPr>
          <w:rFonts w:ascii="Times New Roman" w:hAnsi="Times New Roman" w:cs="Times New Roman"/>
        </w:rPr>
      </w:pPr>
    </w:p>
    <w:p w14:paraId="3209BF4A" w14:textId="5D32C877" w:rsidR="009D2EFF" w:rsidRPr="00A6741A" w:rsidRDefault="009D2EFF" w:rsidP="00994FFE">
      <w:pPr>
        <w:spacing w:line="278" w:lineRule="auto"/>
        <w:rPr>
          <w:rFonts w:ascii="Times New Roman" w:hAnsi="Times New Roman" w:cs="Times New Roman"/>
        </w:rPr>
      </w:pPr>
      <w:r w:rsidRPr="00A6741A">
        <w:rPr>
          <w:rFonts w:ascii="Times New Roman" w:hAnsi="Times New Roman" w:cs="Times New Roman"/>
          <w:b/>
          <w:bCs/>
          <w:sz w:val="28"/>
          <w:szCs w:val="28"/>
        </w:rPr>
        <w:t>13</w:t>
      </w:r>
      <w:r w:rsidRPr="00A6741A">
        <w:rPr>
          <w:rFonts w:ascii="Times New Roman" w:hAnsi="Times New Roman" w:cs="Times New Roman"/>
          <w:sz w:val="28"/>
          <w:szCs w:val="28"/>
        </w:rPr>
        <w:t>.</w:t>
      </w:r>
      <w:r w:rsidRPr="00A6741A">
        <w:rPr>
          <w:rFonts w:ascii="Times New Roman" w:hAnsi="Times New Roman" w:cs="Times New Roman"/>
        </w:rPr>
        <w:t xml:space="preserve">The specific </w:t>
      </w:r>
      <w:r w:rsidR="00AE1932" w:rsidRPr="00A6741A">
        <w:rPr>
          <w:rFonts w:ascii="Times New Roman" w:hAnsi="Times New Roman" w:cs="Times New Roman"/>
          <w:b/>
          <w:bCs/>
        </w:rPr>
        <w:t>E</w:t>
      </w:r>
      <w:r w:rsidRPr="00A6741A">
        <w:rPr>
          <w:rFonts w:ascii="Times New Roman" w:hAnsi="Times New Roman" w:cs="Times New Roman"/>
          <w:b/>
          <w:bCs/>
        </w:rPr>
        <w:t xml:space="preserve">conomic benchmarks, </w:t>
      </w:r>
      <w:r w:rsidR="00AE1932" w:rsidRPr="00A6741A">
        <w:rPr>
          <w:rFonts w:ascii="Times New Roman" w:hAnsi="Times New Roman" w:cs="Times New Roman"/>
          <w:b/>
          <w:bCs/>
        </w:rPr>
        <w:t>T</w:t>
      </w:r>
      <w:r w:rsidRPr="00A6741A">
        <w:rPr>
          <w:rFonts w:ascii="Times New Roman" w:hAnsi="Times New Roman" w:cs="Times New Roman"/>
          <w:b/>
          <w:bCs/>
        </w:rPr>
        <w:t xml:space="preserve">echnical architectures, and newly established </w:t>
      </w:r>
      <w:r w:rsidR="00AE1932" w:rsidRPr="00A6741A">
        <w:rPr>
          <w:rFonts w:ascii="Times New Roman" w:hAnsi="Times New Roman" w:cs="Times New Roman"/>
          <w:b/>
          <w:bCs/>
        </w:rPr>
        <w:t>R</w:t>
      </w:r>
      <w:r w:rsidRPr="00A6741A">
        <w:rPr>
          <w:rFonts w:ascii="Times New Roman" w:hAnsi="Times New Roman" w:cs="Times New Roman"/>
          <w:b/>
          <w:bCs/>
        </w:rPr>
        <w:t>egulatory sutras</w:t>
      </w:r>
    </w:p>
    <w:p w14:paraId="26670675" w14:textId="486BC49A" w:rsidR="008168EE" w:rsidRPr="00A6741A" w:rsidRDefault="008168EE" w:rsidP="00994FFE">
      <w:pPr>
        <w:spacing w:line="278" w:lineRule="auto"/>
        <w:rPr>
          <w:rFonts w:ascii="Times New Roman" w:hAnsi="Times New Roman" w:cs="Times New Roman"/>
        </w:rPr>
      </w:pPr>
      <w:r w:rsidRPr="00A6741A">
        <w:rPr>
          <w:rFonts w:ascii="Times New Roman" w:hAnsi="Times New Roman" w:cs="Times New Roman"/>
          <w:b/>
          <w:bCs/>
        </w:rPr>
        <w:t>1</w:t>
      </w:r>
      <w:r w:rsidR="0087462D" w:rsidRPr="00A6741A">
        <w:rPr>
          <w:rFonts w:ascii="Times New Roman" w:hAnsi="Times New Roman" w:cs="Times New Roman"/>
          <w:b/>
          <w:bCs/>
        </w:rPr>
        <w:t>3</w:t>
      </w:r>
      <w:r w:rsidRPr="00A6741A">
        <w:rPr>
          <w:rFonts w:ascii="Times New Roman" w:hAnsi="Times New Roman" w:cs="Times New Roman"/>
          <w:b/>
          <w:bCs/>
        </w:rPr>
        <w:t>.</w:t>
      </w:r>
      <w:r w:rsidR="009D2EFF" w:rsidRPr="00A6741A">
        <w:rPr>
          <w:rFonts w:ascii="Times New Roman" w:hAnsi="Times New Roman" w:cs="Times New Roman"/>
          <w:b/>
          <w:bCs/>
        </w:rPr>
        <w:t>1.</w:t>
      </w:r>
      <w:r w:rsidRPr="00A6741A">
        <w:rPr>
          <w:rFonts w:ascii="Times New Roman" w:hAnsi="Times New Roman" w:cs="Times New Roman"/>
          <w:b/>
          <w:bCs/>
        </w:rPr>
        <w:t xml:space="preserve"> Economic Impact and Global Positioning</w:t>
      </w:r>
    </w:p>
    <w:p w14:paraId="596F7DE9" w14:textId="232F42A3" w:rsidR="008168EE" w:rsidRPr="00A6741A" w:rsidRDefault="008168EE" w:rsidP="00994FFE">
      <w:pPr>
        <w:spacing w:line="278" w:lineRule="auto"/>
        <w:rPr>
          <w:rFonts w:ascii="Times New Roman" w:hAnsi="Times New Roman" w:cs="Times New Roman"/>
        </w:rPr>
      </w:pPr>
      <w:r w:rsidRPr="00A6741A">
        <w:rPr>
          <w:rFonts w:ascii="Times New Roman" w:hAnsi="Times New Roman" w:cs="Times New Roman"/>
        </w:rPr>
        <w:t xml:space="preserve">India’s strategy, branded as </w:t>
      </w:r>
      <w:r w:rsidRPr="00A6741A">
        <w:rPr>
          <w:rFonts w:ascii="Times New Roman" w:hAnsi="Times New Roman" w:cs="Times New Roman"/>
          <w:b/>
          <w:bCs/>
        </w:rPr>
        <w:t>#AIforAll</w:t>
      </w:r>
      <w:r w:rsidRPr="00A6741A">
        <w:rPr>
          <w:rFonts w:ascii="Times New Roman" w:hAnsi="Times New Roman" w:cs="Times New Roman"/>
        </w:rPr>
        <w:t xml:space="preserve">, positions the nation as a global "playground" or </w:t>
      </w:r>
      <w:r w:rsidRPr="00A6741A">
        <w:rPr>
          <w:rFonts w:ascii="Times New Roman" w:hAnsi="Times New Roman" w:cs="Times New Roman"/>
          <w:b/>
          <w:bCs/>
        </w:rPr>
        <w:t>"AI Garage"</w:t>
      </w:r>
      <w:r w:rsidRPr="00A6741A">
        <w:rPr>
          <w:rFonts w:ascii="Times New Roman" w:hAnsi="Times New Roman" w:cs="Times New Roman"/>
        </w:rPr>
        <w:t xml:space="preserve"> for developing scalable solutions applicable to 40% of the world’s population. For the research to be effective, it should highlight that AI is expected to contribute an incremental</w:t>
      </w:r>
      <w:r w:rsidR="009B0807" w:rsidRPr="00A6741A">
        <w:rPr>
          <w:rFonts w:ascii="Times New Roman" w:hAnsi="Times New Roman" w:cs="Times New Roman"/>
        </w:rPr>
        <w:t xml:space="preserve"> </w:t>
      </w:r>
      <w:r w:rsidR="009B0807" w:rsidRPr="00A6741A">
        <w:rPr>
          <w:rFonts w:ascii="Times New Roman" w:hAnsi="Times New Roman" w:cs="Times New Roman"/>
          <w:b/>
          <w:bCs/>
        </w:rPr>
        <w:t>$1.7 trillion</w:t>
      </w:r>
      <w:r w:rsidRPr="00A6741A">
        <w:rPr>
          <w:rFonts w:ascii="Times New Roman" w:hAnsi="Times New Roman" w:cs="Times New Roman"/>
        </w:rPr>
        <w:t xml:space="preserve"> to India's GDP by 2035, serving as a "decisive lever" to reach </w:t>
      </w:r>
      <w:r w:rsidR="00742BEF" w:rsidRPr="00A6741A">
        <w:rPr>
          <w:rFonts w:ascii="Times New Roman" w:hAnsi="Times New Roman" w:cs="Times New Roman"/>
        </w:rPr>
        <w:t>an</w:t>
      </w:r>
      <w:r w:rsidRPr="00A6741A">
        <w:rPr>
          <w:rFonts w:ascii="Times New Roman" w:hAnsi="Times New Roman" w:cs="Times New Roman"/>
        </w:rPr>
        <w:t xml:space="preserve"> </w:t>
      </w:r>
      <w:r w:rsidRPr="00A6741A">
        <w:rPr>
          <w:rFonts w:ascii="Times New Roman" w:hAnsi="Times New Roman" w:cs="Times New Roman"/>
          <w:b/>
          <w:bCs/>
        </w:rPr>
        <w:t>USD 18,000 per capita income by 2047</w:t>
      </w:r>
      <w:r w:rsidRPr="00A6741A">
        <w:rPr>
          <w:rFonts w:ascii="Times New Roman" w:hAnsi="Times New Roman" w:cs="Times New Roman"/>
        </w:rPr>
        <w:t xml:space="preserve">. Furthermore, the study should cite India's rising status in global indices, such as its </w:t>
      </w:r>
      <w:r w:rsidRPr="00A6741A">
        <w:rPr>
          <w:rFonts w:ascii="Times New Roman" w:hAnsi="Times New Roman" w:cs="Times New Roman"/>
          <w:b/>
          <w:bCs/>
        </w:rPr>
        <w:t>6th rank in WIPO patent filing activity</w:t>
      </w:r>
      <w:r w:rsidRPr="00A6741A">
        <w:rPr>
          <w:rFonts w:ascii="Times New Roman" w:hAnsi="Times New Roman" w:cs="Times New Roman"/>
        </w:rPr>
        <w:t xml:space="preserve"> and its significant jump to </w:t>
      </w:r>
      <w:r w:rsidRPr="00A6741A">
        <w:rPr>
          <w:rFonts w:ascii="Times New Roman" w:hAnsi="Times New Roman" w:cs="Times New Roman"/>
          <w:b/>
          <w:bCs/>
        </w:rPr>
        <w:t>27th in the 2025 Government AI Readiness Index</w:t>
      </w:r>
      <w:r w:rsidRPr="00A6741A">
        <w:rPr>
          <w:rFonts w:ascii="Times New Roman" w:hAnsi="Times New Roman" w:cs="Times New Roman"/>
        </w:rPr>
        <w:t>.</w:t>
      </w:r>
    </w:p>
    <w:p w14:paraId="253E3175" w14:textId="0394BF42" w:rsidR="008168EE" w:rsidRPr="00A6741A" w:rsidRDefault="0087462D" w:rsidP="00994FFE">
      <w:pPr>
        <w:spacing w:line="278" w:lineRule="auto"/>
        <w:rPr>
          <w:rFonts w:ascii="Times New Roman" w:hAnsi="Times New Roman" w:cs="Times New Roman"/>
        </w:rPr>
      </w:pPr>
      <w:r w:rsidRPr="00A6741A">
        <w:rPr>
          <w:rFonts w:ascii="Times New Roman" w:hAnsi="Times New Roman" w:cs="Times New Roman"/>
          <w:b/>
          <w:bCs/>
        </w:rPr>
        <w:t>1</w:t>
      </w:r>
      <w:r w:rsidR="009D2EFF" w:rsidRPr="00A6741A">
        <w:rPr>
          <w:rFonts w:ascii="Times New Roman" w:hAnsi="Times New Roman" w:cs="Times New Roman"/>
          <w:b/>
          <w:bCs/>
        </w:rPr>
        <w:t>3.2</w:t>
      </w:r>
      <w:r w:rsidR="008168EE" w:rsidRPr="00A6741A">
        <w:rPr>
          <w:rFonts w:ascii="Times New Roman" w:hAnsi="Times New Roman" w:cs="Times New Roman"/>
          <w:b/>
          <w:bCs/>
        </w:rPr>
        <w:t>. Foundational Infrastructure: The 360-Degree Data Ecosystem</w:t>
      </w:r>
    </w:p>
    <w:p w14:paraId="5DFC18DD" w14:textId="77777777" w:rsidR="008168EE" w:rsidRPr="00A6741A" w:rsidRDefault="008168EE" w:rsidP="00994FFE">
      <w:pPr>
        <w:spacing w:line="278" w:lineRule="auto"/>
        <w:rPr>
          <w:rFonts w:ascii="Times New Roman" w:hAnsi="Times New Roman" w:cs="Times New Roman"/>
        </w:rPr>
      </w:pPr>
      <w:r w:rsidRPr="00A6741A">
        <w:rPr>
          <w:rFonts w:ascii="Times New Roman" w:hAnsi="Times New Roman" w:cs="Times New Roman"/>
        </w:rPr>
        <w:t xml:space="preserve">A critical addition to the research is the </w:t>
      </w:r>
      <w:r w:rsidRPr="00A6741A">
        <w:rPr>
          <w:rFonts w:ascii="Times New Roman" w:hAnsi="Times New Roman" w:cs="Times New Roman"/>
          <w:b/>
          <w:bCs/>
        </w:rPr>
        <w:t>AIKosh (Dataset Platform)</w:t>
      </w:r>
      <w:r w:rsidRPr="00A6741A">
        <w:rPr>
          <w:rFonts w:ascii="Times New Roman" w:hAnsi="Times New Roman" w:cs="Times New Roman"/>
        </w:rPr>
        <w:t xml:space="preserve">, which by December 2025 had onboarded </w:t>
      </w:r>
      <w:r w:rsidRPr="00A6741A">
        <w:rPr>
          <w:rFonts w:ascii="Times New Roman" w:hAnsi="Times New Roman" w:cs="Times New Roman"/>
          <w:b/>
          <w:bCs/>
        </w:rPr>
        <w:t>5,500 datasets and 251 AI models</w:t>
      </w:r>
      <w:r w:rsidRPr="00A6741A">
        <w:rPr>
          <w:rFonts w:ascii="Times New Roman" w:hAnsi="Times New Roman" w:cs="Times New Roman"/>
        </w:rPr>
        <w:t xml:space="preserve"> across 20 sectors. This serves as the "food" for AI, moving India from a data-scarce environment to a </w:t>
      </w:r>
      <w:r w:rsidRPr="00A6741A">
        <w:rPr>
          <w:rFonts w:ascii="Times New Roman" w:hAnsi="Times New Roman" w:cs="Times New Roman"/>
          <w:b/>
          <w:bCs/>
        </w:rPr>
        <w:t>sovereign data system</w:t>
      </w:r>
      <w:r w:rsidRPr="00A6741A">
        <w:rPr>
          <w:rFonts w:ascii="Times New Roman" w:hAnsi="Times New Roman" w:cs="Times New Roman"/>
        </w:rPr>
        <w:t xml:space="preserve">. The paper should also detail the </w:t>
      </w:r>
      <w:r w:rsidRPr="00A6741A">
        <w:rPr>
          <w:rFonts w:ascii="Times New Roman" w:hAnsi="Times New Roman" w:cs="Times New Roman"/>
          <w:b/>
          <w:bCs/>
        </w:rPr>
        <w:t>National Supercomputing Mission (NSM)</w:t>
      </w:r>
      <w:r w:rsidRPr="00A6741A">
        <w:rPr>
          <w:rFonts w:ascii="Times New Roman" w:hAnsi="Times New Roman" w:cs="Times New Roman"/>
        </w:rPr>
        <w:t xml:space="preserve">, which has created </w:t>
      </w:r>
      <w:r w:rsidRPr="00A6741A">
        <w:rPr>
          <w:rFonts w:ascii="Times New Roman" w:hAnsi="Times New Roman" w:cs="Times New Roman"/>
          <w:b/>
          <w:bCs/>
        </w:rPr>
        <w:t>32 Petaflops</w:t>
      </w:r>
      <w:r w:rsidRPr="00A6741A">
        <w:rPr>
          <w:rFonts w:ascii="Times New Roman" w:hAnsi="Times New Roman" w:cs="Times New Roman"/>
        </w:rPr>
        <w:t xml:space="preserve"> of computing power, utilizing indigenously developed </w:t>
      </w:r>
      <w:r w:rsidRPr="00A6741A">
        <w:rPr>
          <w:rFonts w:ascii="Times New Roman" w:hAnsi="Times New Roman" w:cs="Times New Roman"/>
          <w:b/>
          <w:bCs/>
        </w:rPr>
        <w:t>Rudra servers</w:t>
      </w:r>
      <w:r w:rsidRPr="00A6741A">
        <w:rPr>
          <w:rFonts w:ascii="Times New Roman" w:hAnsi="Times New Roman" w:cs="Times New Roman"/>
        </w:rPr>
        <w:t xml:space="preserve"> to solve multi-disciplinary grand challenge problems.</w:t>
      </w:r>
    </w:p>
    <w:p w14:paraId="2B52BB71" w14:textId="5D2FD622" w:rsidR="008168EE" w:rsidRPr="00A6741A" w:rsidRDefault="0087462D" w:rsidP="00994FFE">
      <w:pPr>
        <w:spacing w:line="278" w:lineRule="auto"/>
        <w:rPr>
          <w:rFonts w:ascii="Times New Roman" w:hAnsi="Times New Roman" w:cs="Times New Roman"/>
        </w:rPr>
      </w:pPr>
      <w:r w:rsidRPr="00A6741A">
        <w:rPr>
          <w:rFonts w:ascii="Times New Roman" w:hAnsi="Times New Roman" w:cs="Times New Roman"/>
          <w:b/>
          <w:bCs/>
        </w:rPr>
        <w:t>1</w:t>
      </w:r>
      <w:r w:rsidR="009D2EFF" w:rsidRPr="00A6741A">
        <w:rPr>
          <w:rFonts w:ascii="Times New Roman" w:hAnsi="Times New Roman" w:cs="Times New Roman"/>
          <w:b/>
          <w:bCs/>
        </w:rPr>
        <w:t>3.3</w:t>
      </w:r>
      <w:r w:rsidR="008168EE" w:rsidRPr="00A6741A">
        <w:rPr>
          <w:rFonts w:ascii="Times New Roman" w:hAnsi="Times New Roman" w:cs="Times New Roman"/>
          <w:b/>
          <w:bCs/>
        </w:rPr>
        <w:t>. Sectoral Deep Dives (The "AI + X" Paradigm)</w:t>
      </w:r>
    </w:p>
    <w:p w14:paraId="1FED99C5" w14:textId="77777777" w:rsidR="008168EE" w:rsidRPr="00A6741A" w:rsidRDefault="008168EE" w:rsidP="00994FFE">
      <w:pPr>
        <w:spacing w:line="278" w:lineRule="auto"/>
        <w:rPr>
          <w:rFonts w:ascii="Times New Roman" w:hAnsi="Times New Roman" w:cs="Times New Roman"/>
        </w:rPr>
      </w:pPr>
      <w:r w:rsidRPr="00A6741A">
        <w:rPr>
          <w:rFonts w:ascii="Times New Roman" w:hAnsi="Times New Roman" w:cs="Times New Roman"/>
        </w:rPr>
        <w:t xml:space="preserve">The sources suggest that AI should be viewed as an intelligent additive utility—an </w:t>
      </w:r>
      <w:r w:rsidRPr="00A6741A">
        <w:rPr>
          <w:rFonts w:ascii="Times New Roman" w:hAnsi="Times New Roman" w:cs="Times New Roman"/>
          <w:b/>
          <w:bCs/>
        </w:rPr>
        <w:t>"AI + X"</w:t>
      </w:r>
      <w:r w:rsidRPr="00A6741A">
        <w:rPr>
          <w:rFonts w:ascii="Times New Roman" w:hAnsi="Times New Roman" w:cs="Times New Roman"/>
        </w:rPr>
        <w:t xml:space="preserve"> approach—where "X" represents existing governance processes.</w:t>
      </w:r>
    </w:p>
    <w:p w14:paraId="7930EB7C" w14:textId="77777777" w:rsidR="008168EE" w:rsidRPr="00A6741A" w:rsidRDefault="008168EE" w:rsidP="00994FFE">
      <w:pPr>
        <w:spacing w:line="278" w:lineRule="auto"/>
        <w:rPr>
          <w:rFonts w:ascii="Times New Roman" w:hAnsi="Times New Roman" w:cs="Times New Roman"/>
        </w:rPr>
      </w:pPr>
      <w:r w:rsidRPr="00A6741A">
        <w:rPr>
          <w:rFonts w:ascii="Times New Roman" w:hAnsi="Times New Roman" w:cs="Times New Roman"/>
        </w:rPr>
        <w:t xml:space="preserve">• </w:t>
      </w:r>
      <w:r w:rsidRPr="00A6741A">
        <w:rPr>
          <w:rFonts w:ascii="Times New Roman" w:hAnsi="Times New Roman" w:cs="Times New Roman"/>
          <w:b/>
          <w:bCs/>
        </w:rPr>
        <w:t>Agriculture:</w:t>
      </w:r>
      <w:r w:rsidRPr="00A6741A">
        <w:rPr>
          <w:rFonts w:ascii="Times New Roman" w:hAnsi="Times New Roman" w:cs="Times New Roman"/>
        </w:rPr>
        <w:t xml:space="preserve"> The </w:t>
      </w:r>
      <w:r w:rsidRPr="00A6741A">
        <w:rPr>
          <w:rFonts w:ascii="Times New Roman" w:hAnsi="Times New Roman" w:cs="Times New Roman"/>
          <w:b/>
          <w:bCs/>
        </w:rPr>
        <w:t>Saagu Baagu</w:t>
      </w:r>
      <w:r w:rsidRPr="00A6741A">
        <w:rPr>
          <w:rFonts w:ascii="Times New Roman" w:hAnsi="Times New Roman" w:cs="Times New Roman"/>
        </w:rPr>
        <w:t xml:space="preserve"> pilot in Telangana is a vital real-world data point, delivering </w:t>
      </w:r>
      <w:r w:rsidRPr="00A6741A">
        <w:rPr>
          <w:rFonts w:ascii="Times New Roman" w:hAnsi="Times New Roman" w:cs="Times New Roman"/>
          <w:b/>
          <w:bCs/>
        </w:rPr>
        <w:t>21% yield increases</w:t>
      </w:r>
      <w:r w:rsidRPr="00A6741A">
        <w:rPr>
          <w:rFonts w:ascii="Times New Roman" w:hAnsi="Times New Roman" w:cs="Times New Roman"/>
        </w:rPr>
        <w:t xml:space="preserve"> and a </w:t>
      </w:r>
      <w:r w:rsidRPr="00A6741A">
        <w:rPr>
          <w:rFonts w:ascii="Times New Roman" w:hAnsi="Times New Roman" w:cs="Times New Roman"/>
          <w:b/>
          <w:bCs/>
        </w:rPr>
        <w:t>9% reduction in input costs</w:t>
      </w:r>
      <w:r w:rsidRPr="00A6741A">
        <w:rPr>
          <w:rFonts w:ascii="Times New Roman" w:hAnsi="Times New Roman" w:cs="Times New Roman"/>
        </w:rPr>
        <w:t>.</w:t>
      </w:r>
    </w:p>
    <w:p w14:paraId="64C6FAD7" w14:textId="3DA53430" w:rsidR="008168EE" w:rsidRPr="00A6741A" w:rsidRDefault="008168EE" w:rsidP="00994FFE">
      <w:pPr>
        <w:spacing w:line="278" w:lineRule="auto"/>
        <w:rPr>
          <w:rFonts w:ascii="Times New Roman" w:hAnsi="Times New Roman" w:cs="Times New Roman"/>
        </w:rPr>
      </w:pPr>
      <w:r w:rsidRPr="00A6741A">
        <w:rPr>
          <w:rFonts w:ascii="Times New Roman" w:hAnsi="Times New Roman" w:cs="Times New Roman"/>
        </w:rPr>
        <w:t xml:space="preserve">• </w:t>
      </w:r>
      <w:r w:rsidRPr="00A6741A">
        <w:rPr>
          <w:rFonts w:ascii="Times New Roman" w:hAnsi="Times New Roman" w:cs="Times New Roman"/>
          <w:b/>
          <w:bCs/>
        </w:rPr>
        <w:t>Healthcare:</w:t>
      </w:r>
      <w:r w:rsidRPr="00A6741A">
        <w:rPr>
          <w:rFonts w:ascii="Times New Roman" w:hAnsi="Times New Roman" w:cs="Times New Roman"/>
        </w:rPr>
        <w:t xml:space="preserve"> The </w:t>
      </w:r>
      <w:r w:rsidRPr="00A6741A">
        <w:rPr>
          <w:rFonts w:ascii="Times New Roman" w:hAnsi="Times New Roman" w:cs="Times New Roman"/>
          <w:b/>
          <w:bCs/>
        </w:rPr>
        <w:t>ABDM</w:t>
      </w:r>
      <w:r w:rsidRPr="00A6741A">
        <w:rPr>
          <w:rFonts w:ascii="Times New Roman" w:hAnsi="Times New Roman" w:cs="Times New Roman"/>
        </w:rPr>
        <w:t xml:space="preserve"> provides the foundation for universal care by creating the </w:t>
      </w:r>
      <w:r w:rsidRPr="00A6741A">
        <w:rPr>
          <w:rFonts w:ascii="Times New Roman" w:hAnsi="Times New Roman" w:cs="Times New Roman"/>
          <w:b/>
          <w:bCs/>
        </w:rPr>
        <w:t>Healthcare Professionals Registry (HPR)</w:t>
      </w:r>
      <w:r w:rsidRPr="00A6741A">
        <w:rPr>
          <w:rFonts w:ascii="Times New Roman" w:hAnsi="Times New Roman" w:cs="Times New Roman"/>
        </w:rPr>
        <w:t xml:space="preserve"> and </w:t>
      </w:r>
      <w:r w:rsidRPr="00A6741A">
        <w:rPr>
          <w:rFonts w:ascii="Times New Roman" w:hAnsi="Times New Roman" w:cs="Times New Roman"/>
          <w:b/>
          <w:bCs/>
        </w:rPr>
        <w:t>Health Facility Register (HFR)</w:t>
      </w:r>
      <w:r w:rsidRPr="00A6741A">
        <w:rPr>
          <w:rFonts w:ascii="Times New Roman" w:hAnsi="Times New Roman" w:cs="Times New Roman"/>
        </w:rPr>
        <w:t>.</w:t>
      </w:r>
    </w:p>
    <w:p w14:paraId="4092019E" w14:textId="77777777" w:rsidR="008168EE" w:rsidRPr="00A6741A" w:rsidRDefault="008168EE" w:rsidP="00994FFE">
      <w:pPr>
        <w:spacing w:line="278" w:lineRule="auto"/>
        <w:rPr>
          <w:rFonts w:ascii="Times New Roman" w:hAnsi="Times New Roman" w:cs="Times New Roman"/>
        </w:rPr>
      </w:pPr>
      <w:r w:rsidRPr="00A6741A">
        <w:rPr>
          <w:rFonts w:ascii="Times New Roman" w:hAnsi="Times New Roman" w:cs="Times New Roman"/>
        </w:rPr>
        <w:t xml:space="preserve">• </w:t>
      </w:r>
      <w:r w:rsidRPr="00A6741A">
        <w:rPr>
          <w:rFonts w:ascii="Times New Roman" w:hAnsi="Times New Roman" w:cs="Times New Roman"/>
          <w:b/>
          <w:bCs/>
        </w:rPr>
        <w:t>Logistics:</w:t>
      </w:r>
      <w:r w:rsidRPr="00A6741A">
        <w:rPr>
          <w:rFonts w:ascii="Times New Roman" w:hAnsi="Times New Roman" w:cs="Times New Roman"/>
        </w:rPr>
        <w:t xml:space="preserve"> The </w:t>
      </w:r>
      <w:r w:rsidRPr="00A6741A">
        <w:rPr>
          <w:rFonts w:ascii="Times New Roman" w:hAnsi="Times New Roman" w:cs="Times New Roman"/>
          <w:b/>
          <w:bCs/>
        </w:rPr>
        <w:t>PM GatiShakti National Master Plan</w:t>
      </w:r>
      <w:r w:rsidRPr="00A6741A">
        <w:rPr>
          <w:rFonts w:ascii="Times New Roman" w:hAnsi="Times New Roman" w:cs="Times New Roman"/>
        </w:rPr>
        <w:t xml:space="preserve"> is a key big data initiative, integrating over </w:t>
      </w:r>
      <w:r w:rsidRPr="00A6741A">
        <w:rPr>
          <w:rFonts w:ascii="Times New Roman" w:hAnsi="Times New Roman" w:cs="Times New Roman"/>
          <w:b/>
          <w:bCs/>
        </w:rPr>
        <w:t>1,700 data layers</w:t>
      </w:r>
      <w:r w:rsidRPr="00A6741A">
        <w:rPr>
          <w:rFonts w:ascii="Times New Roman" w:hAnsi="Times New Roman" w:cs="Times New Roman"/>
        </w:rPr>
        <w:t xml:space="preserve"> across 22 social and economic ministries.</w:t>
      </w:r>
    </w:p>
    <w:p w14:paraId="3C54D960" w14:textId="77777777" w:rsidR="008168EE" w:rsidRPr="00A6741A" w:rsidRDefault="008168EE" w:rsidP="00994FFE">
      <w:pPr>
        <w:spacing w:line="278" w:lineRule="auto"/>
        <w:rPr>
          <w:rFonts w:ascii="Times New Roman" w:hAnsi="Times New Roman" w:cs="Times New Roman"/>
        </w:rPr>
      </w:pPr>
      <w:r w:rsidRPr="00A6741A">
        <w:rPr>
          <w:rFonts w:ascii="Times New Roman" w:hAnsi="Times New Roman" w:cs="Times New Roman"/>
        </w:rPr>
        <w:t xml:space="preserve">• </w:t>
      </w:r>
      <w:r w:rsidRPr="00A6741A">
        <w:rPr>
          <w:rFonts w:ascii="Times New Roman" w:hAnsi="Times New Roman" w:cs="Times New Roman"/>
          <w:b/>
          <w:bCs/>
        </w:rPr>
        <w:t>Linguistic Inclusion:</w:t>
      </w:r>
      <w:r w:rsidRPr="00A6741A">
        <w:rPr>
          <w:rFonts w:ascii="Times New Roman" w:hAnsi="Times New Roman" w:cs="Times New Roman"/>
        </w:rPr>
        <w:t xml:space="preserve"> The </w:t>
      </w:r>
      <w:r w:rsidRPr="00A6741A">
        <w:rPr>
          <w:rFonts w:ascii="Times New Roman" w:hAnsi="Times New Roman" w:cs="Times New Roman"/>
          <w:b/>
          <w:bCs/>
        </w:rPr>
        <w:t>BHASHINI</w:t>
      </w:r>
      <w:r w:rsidRPr="00A6741A">
        <w:rPr>
          <w:rFonts w:ascii="Times New Roman" w:hAnsi="Times New Roman" w:cs="Times New Roman"/>
        </w:rPr>
        <w:t xml:space="preserve"> division is pioneering "Voice-First" multilingual AI, which is transformative for the </w:t>
      </w:r>
      <w:r w:rsidRPr="00A6741A">
        <w:rPr>
          <w:rFonts w:ascii="Times New Roman" w:hAnsi="Times New Roman" w:cs="Times New Roman"/>
          <w:b/>
          <w:bCs/>
        </w:rPr>
        <w:t>490 million informal workers</w:t>
      </w:r>
      <w:r w:rsidRPr="00A6741A">
        <w:rPr>
          <w:rFonts w:ascii="Times New Roman" w:hAnsi="Times New Roman" w:cs="Times New Roman"/>
        </w:rPr>
        <w:t xml:space="preserve"> who often face digital literacy barriers.</w:t>
      </w:r>
    </w:p>
    <w:p w14:paraId="1E23FC96" w14:textId="6A0924A7" w:rsidR="008168EE" w:rsidRPr="00A6741A" w:rsidRDefault="00F7536A" w:rsidP="00994FFE">
      <w:pPr>
        <w:spacing w:line="278" w:lineRule="auto"/>
        <w:rPr>
          <w:rFonts w:ascii="Times New Roman" w:hAnsi="Times New Roman" w:cs="Times New Roman"/>
        </w:rPr>
      </w:pPr>
      <w:r w:rsidRPr="00A6741A">
        <w:rPr>
          <w:rFonts w:ascii="Times New Roman" w:hAnsi="Times New Roman" w:cs="Times New Roman"/>
          <w:b/>
          <w:bCs/>
        </w:rPr>
        <w:t>13.</w:t>
      </w:r>
      <w:r w:rsidR="008168EE" w:rsidRPr="00A6741A">
        <w:rPr>
          <w:rFonts w:ascii="Times New Roman" w:hAnsi="Times New Roman" w:cs="Times New Roman"/>
          <w:b/>
          <w:bCs/>
        </w:rPr>
        <w:t>4. The Techno-Legal and Ethical Framework</w:t>
      </w:r>
    </w:p>
    <w:p w14:paraId="659DCF9F" w14:textId="4E2C3E8A" w:rsidR="008168EE" w:rsidRPr="00A6741A" w:rsidRDefault="00332C97" w:rsidP="00994FFE">
      <w:pPr>
        <w:spacing w:line="278" w:lineRule="auto"/>
        <w:rPr>
          <w:rFonts w:ascii="Times New Roman" w:hAnsi="Times New Roman" w:cs="Times New Roman"/>
        </w:rPr>
      </w:pPr>
      <w:r w:rsidRPr="00A6741A">
        <w:rPr>
          <w:rFonts w:ascii="Times New Roman" w:hAnsi="Times New Roman" w:cs="Times New Roman"/>
        </w:rPr>
        <w:t>T</w:t>
      </w:r>
      <w:r w:rsidR="008168EE" w:rsidRPr="00A6741A">
        <w:rPr>
          <w:rFonts w:ascii="Times New Roman" w:hAnsi="Times New Roman" w:cs="Times New Roman"/>
        </w:rPr>
        <w:t xml:space="preserve">he </w:t>
      </w:r>
      <w:r w:rsidR="008168EE" w:rsidRPr="00A6741A">
        <w:rPr>
          <w:rFonts w:ascii="Times New Roman" w:hAnsi="Times New Roman" w:cs="Times New Roman"/>
          <w:b/>
          <w:bCs/>
        </w:rPr>
        <w:t>"Seven Sutras" of AI Governance</w:t>
      </w:r>
      <w:r w:rsidR="008168EE" w:rsidRPr="00A6741A">
        <w:rPr>
          <w:rFonts w:ascii="Times New Roman" w:hAnsi="Times New Roman" w:cs="Times New Roman"/>
        </w:rPr>
        <w:t xml:space="preserve"> provide a unique principle-based framework: </w:t>
      </w:r>
      <w:r w:rsidR="008168EE" w:rsidRPr="00A6741A">
        <w:rPr>
          <w:rFonts w:ascii="Times New Roman" w:hAnsi="Times New Roman" w:cs="Times New Roman"/>
          <w:b/>
          <w:bCs/>
        </w:rPr>
        <w:t>Trust, People First, Fairness, Accountability, Understandable by Design, Safety, and Innovation over Restraint</w:t>
      </w:r>
      <w:r w:rsidR="008168EE" w:rsidRPr="00A6741A">
        <w:rPr>
          <w:rFonts w:ascii="Times New Roman" w:hAnsi="Times New Roman" w:cs="Times New Roman"/>
        </w:rPr>
        <w:t xml:space="preserve">. The research should emphasize that India prioritises </w:t>
      </w:r>
      <w:r w:rsidR="008168EE" w:rsidRPr="00A6741A">
        <w:rPr>
          <w:rFonts w:ascii="Times New Roman" w:hAnsi="Times New Roman" w:cs="Times New Roman"/>
          <w:b/>
          <w:bCs/>
        </w:rPr>
        <w:t>responsible innovation over cautionary restraint</w:t>
      </w:r>
      <w:r w:rsidR="008168EE" w:rsidRPr="00A6741A">
        <w:rPr>
          <w:rFonts w:ascii="Times New Roman" w:hAnsi="Times New Roman" w:cs="Times New Roman"/>
        </w:rPr>
        <w:t xml:space="preserve">. Additionally, the paper must mention the </w:t>
      </w:r>
      <w:r w:rsidR="008168EE" w:rsidRPr="00A6741A">
        <w:rPr>
          <w:rFonts w:ascii="Times New Roman" w:hAnsi="Times New Roman" w:cs="Times New Roman"/>
          <w:b/>
          <w:bCs/>
        </w:rPr>
        <w:t>Digital Personal Data Protection (DPDP) Rules 2025</w:t>
      </w:r>
      <w:r w:rsidR="008168EE" w:rsidRPr="00A6741A">
        <w:rPr>
          <w:rFonts w:ascii="Times New Roman" w:hAnsi="Times New Roman" w:cs="Times New Roman"/>
        </w:rPr>
        <w:t xml:space="preserve">, which established the </w:t>
      </w:r>
      <w:r w:rsidR="008168EE" w:rsidRPr="00A6741A">
        <w:rPr>
          <w:rFonts w:ascii="Times New Roman" w:hAnsi="Times New Roman" w:cs="Times New Roman"/>
          <w:b/>
          <w:bCs/>
        </w:rPr>
        <w:t>Data Protection Board of India</w:t>
      </w:r>
      <w:r w:rsidR="008168EE" w:rsidRPr="00A6741A">
        <w:rPr>
          <w:rFonts w:ascii="Times New Roman" w:hAnsi="Times New Roman" w:cs="Times New Roman"/>
        </w:rPr>
        <w:t xml:space="preserve"> to oversee compliance and protect fundamental privacy rights while allowing for public interest disclosures under the </w:t>
      </w:r>
      <w:r w:rsidR="008168EE" w:rsidRPr="00A6741A">
        <w:rPr>
          <w:rFonts w:ascii="Times New Roman" w:hAnsi="Times New Roman" w:cs="Times New Roman"/>
          <w:b/>
          <w:bCs/>
        </w:rPr>
        <w:t>RTI Act</w:t>
      </w:r>
      <w:r w:rsidR="008168EE" w:rsidRPr="00A6741A">
        <w:rPr>
          <w:rFonts w:ascii="Times New Roman" w:hAnsi="Times New Roman" w:cs="Times New Roman"/>
        </w:rPr>
        <w:t>.</w:t>
      </w:r>
    </w:p>
    <w:p w14:paraId="7232EB63" w14:textId="60DA1713" w:rsidR="008168EE" w:rsidRPr="00A6741A" w:rsidRDefault="00F7536A" w:rsidP="00994FFE">
      <w:pPr>
        <w:spacing w:line="278" w:lineRule="auto"/>
        <w:rPr>
          <w:rFonts w:ascii="Times New Roman" w:hAnsi="Times New Roman" w:cs="Times New Roman"/>
        </w:rPr>
      </w:pPr>
      <w:r w:rsidRPr="00A6741A">
        <w:rPr>
          <w:rFonts w:ascii="Times New Roman" w:hAnsi="Times New Roman" w:cs="Times New Roman"/>
          <w:b/>
          <w:bCs/>
        </w:rPr>
        <w:t>13.</w:t>
      </w:r>
      <w:r w:rsidR="008168EE" w:rsidRPr="00A6741A">
        <w:rPr>
          <w:rFonts w:ascii="Times New Roman" w:hAnsi="Times New Roman" w:cs="Times New Roman"/>
          <w:b/>
          <w:bCs/>
        </w:rPr>
        <w:t>5. Research and Institutional Architecture</w:t>
      </w:r>
    </w:p>
    <w:p w14:paraId="267D32FF" w14:textId="77777777" w:rsidR="008168EE" w:rsidRPr="00A6741A" w:rsidRDefault="008168EE" w:rsidP="00994FFE">
      <w:pPr>
        <w:spacing w:line="278" w:lineRule="auto"/>
        <w:rPr>
          <w:rFonts w:ascii="Times New Roman" w:hAnsi="Times New Roman" w:cs="Times New Roman"/>
        </w:rPr>
      </w:pPr>
      <w:r w:rsidRPr="00A6741A">
        <w:rPr>
          <w:rFonts w:ascii="Times New Roman" w:hAnsi="Times New Roman" w:cs="Times New Roman"/>
        </w:rPr>
        <w:t xml:space="preserve">To demonstrate India’s long-term commitment, the paper should describe the </w:t>
      </w:r>
      <w:r w:rsidRPr="00A6741A">
        <w:rPr>
          <w:rFonts w:ascii="Times New Roman" w:hAnsi="Times New Roman" w:cs="Times New Roman"/>
          <w:b/>
          <w:bCs/>
        </w:rPr>
        <w:t>two-tiered research structure</w:t>
      </w:r>
      <w:r w:rsidRPr="00A6741A">
        <w:rPr>
          <w:rFonts w:ascii="Times New Roman" w:hAnsi="Times New Roman" w:cs="Times New Roman"/>
        </w:rPr>
        <w:t>:</w:t>
      </w:r>
    </w:p>
    <w:p w14:paraId="2C1A2832" w14:textId="77777777" w:rsidR="008168EE" w:rsidRPr="00A6741A" w:rsidRDefault="008168EE" w:rsidP="00994FFE">
      <w:pPr>
        <w:spacing w:line="278" w:lineRule="auto"/>
        <w:rPr>
          <w:rFonts w:ascii="Times New Roman" w:hAnsi="Times New Roman" w:cs="Times New Roman"/>
        </w:rPr>
      </w:pPr>
      <w:r w:rsidRPr="00A6741A">
        <w:rPr>
          <w:rFonts w:ascii="Times New Roman" w:hAnsi="Times New Roman" w:cs="Times New Roman"/>
        </w:rPr>
        <w:lastRenderedPageBreak/>
        <w:t xml:space="preserve">• </w:t>
      </w:r>
      <w:r w:rsidRPr="00A6741A">
        <w:rPr>
          <w:rFonts w:ascii="Times New Roman" w:hAnsi="Times New Roman" w:cs="Times New Roman"/>
          <w:b/>
          <w:bCs/>
        </w:rPr>
        <w:t>CORE (Centres of Research Excellence):</w:t>
      </w:r>
      <w:r w:rsidRPr="00A6741A">
        <w:rPr>
          <w:rFonts w:ascii="Times New Roman" w:hAnsi="Times New Roman" w:cs="Times New Roman"/>
        </w:rPr>
        <w:t xml:space="preserve"> Focusing on fundamental knowledge and pushing technology frontiers.</w:t>
      </w:r>
    </w:p>
    <w:p w14:paraId="0284CB8D" w14:textId="77777777" w:rsidR="008168EE" w:rsidRPr="00A6741A" w:rsidRDefault="008168EE" w:rsidP="00994FFE">
      <w:pPr>
        <w:spacing w:line="278" w:lineRule="auto"/>
        <w:rPr>
          <w:rFonts w:ascii="Times New Roman" w:hAnsi="Times New Roman" w:cs="Times New Roman"/>
        </w:rPr>
      </w:pPr>
      <w:r w:rsidRPr="00A6741A">
        <w:rPr>
          <w:rFonts w:ascii="Times New Roman" w:hAnsi="Times New Roman" w:cs="Times New Roman"/>
        </w:rPr>
        <w:t xml:space="preserve">• </w:t>
      </w:r>
      <w:r w:rsidRPr="00A6741A">
        <w:rPr>
          <w:rFonts w:ascii="Times New Roman" w:hAnsi="Times New Roman" w:cs="Times New Roman"/>
          <w:b/>
          <w:bCs/>
        </w:rPr>
        <w:t>ICTAI (International Centres of Transformational AI):</w:t>
      </w:r>
      <w:r w:rsidRPr="00A6741A">
        <w:rPr>
          <w:rFonts w:ascii="Times New Roman" w:hAnsi="Times New Roman" w:cs="Times New Roman"/>
        </w:rPr>
        <w:t xml:space="preserve"> Applied research institutions operated under a </w:t>
      </w:r>
      <w:r w:rsidRPr="00A6741A">
        <w:rPr>
          <w:rFonts w:ascii="Times New Roman" w:hAnsi="Times New Roman" w:cs="Times New Roman"/>
          <w:b/>
          <w:bCs/>
        </w:rPr>
        <w:t>public-private partnership (PPP)</w:t>
      </w:r>
      <w:r w:rsidRPr="00A6741A">
        <w:rPr>
          <w:rFonts w:ascii="Times New Roman" w:hAnsi="Times New Roman" w:cs="Times New Roman"/>
        </w:rPr>
        <w:t xml:space="preserve"> model to solve societal challenges in health, education, and agriculture.</w:t>
      </w:r>
    </w:p>
    <w:p w14:paraId="3B819B57" w14:textId="77777777" w:rsidR="008168EE" w:rsidRPr="00A6741A" w:rsidRDefault="008168EE" w:rsidP="00994FFE">
      <w:pPr>
        <w:spacing w:line="278" w:lineRule="auto"/>
        <w:rPr>
          <w:rFonts w:ascii="Times New Roman" w:hAnsi="Times New Roman" w:cs="Times New Roman"/>
        </w:rPr>
      </w:pPr>
      <w:r w:rsidRPr="00A6741A">
        <w:rPr>
          <w:rFonts w:ascii="Times New Roman" w:hAnsi="Times New Roman" w:cs="Times New Roman"/>
        </w:rPr>
        <w:t xml:space="preserve">• </w:t>
      </w:r>
      <w:r w:rsidRPr="00A6741A">
        <w:rPr>
          <w:rFonts w:ascii="Times New Roman" w:hAnsi="Times New Roman" w:cs="Times New Roman"/>
          <w:b/>
          <w:bCs/>
        </w:rPr>
        <w:t>CERN for AI:</w:t>
      </w:r>
      <w:r w:rsidRPr="00A6741A">
        <w:rPr>
          <w:rFonts w:ascii="Times New Roman" w:hAnsi="Times New Roman" w:cs="Times New Roman"/>
        </w:rPr>
        <w:t xml:space="preserve"> India’s proposal for a supra-national collaboration to develop </w:t>
      </w:r>
      <w:r w:rsidRPr="00A6741A">
        <w:rPr>
          <w:rFonts w:ascii="Times New Roman" w:hAnsi="Times New Roman" w:cs="Times New Roman"/>
          <w:b/>
          <w:bCs/>
        </w:rPr>
        <w:t>"People's AI"</w:t>
      </w:r>
      <w:r w:rsidRPr="00A6741A">
        <w:rPr>
          <w:rFonts w:ascii="Times New Roman" w:hAnsi="Times New Roman" w:cs="Times New Roman"/>
        </w:rPr>
        <w:t xml:space="preserve"> focusing on ethics and explainability for the global good.</w:t>
      </w:r>
    </w:p>
    <w:p w14:paraId="76313E82" w14:textId="47DABFF6" w:rsidR="008168EE" w:rsidRPr="00A6741A" w:rsidRDefault="00F7536A" w:rsidP="00994FFE">
      <w:pPr>
        <w:spacing w:line="278" w:lineRule="auto"/>
        <w:rPr>
          <w:rFonts w:ascii="Times New Roman" w:hAnsi="Times New Roman" w:cs="Times New Roman"/>
        </w:rPr>
      </w:pPr>
      <w:r w:rsidRPr="00A6741A">
        <w:rPr>
          <w:rFonts w:ascii="Times New Roman" w:hAnsi="Times New Roman" w:cs="Times New Roman"/>
          <w:b/>
          <w:bCs/>
        </w:rPr>
        <w:t>13.</w:t>
      </w:r>
      <w:r w:rsidR="008168EE" w:rsidRPr="00A6741A">
        <w:rPr>
          <w:rFonts w:ascii="Times New Roman" w:hAnsi="Times New Roman" w:cs="Times New Roman"/>
          <w:b/>
          <w:bCs/>
        </w:rPr>
        <w:t>6. Digital Public Infrastructure (DPI) as a Macro-Catalyst</w:t>
      </w:r>
    </w:p>
    <w:p w14:paraId="152402FF" w14:textId="05FB28A2" w:rsidR="008168EE" w:rsidRPr="00A6741A" w:rsidRDefault="008168EE" w:rsidP="00994FFE">
      <w:pPr>
        <w:spacing w:line="278" w:lineRule="auto"/>
        <w:rPr>
          <w:rFonts w:ascii="Times New Roman" w:hAnsi="Times New Roman" w:cs="Times New Roman"/>
        </w:rPr>
      </w:pPr>
      <w:r w:rsidRPr="00A6741A">
        <w:rPr>
          <w:rFonts w:ascii="Times New Roman" w:hAnsi="Times New Roman" w:cs="Times New Roman"/>
        </w:rPr>
        <w:t xml:space="preserve">Research effectiveness is enhanced by quantifying the impact of DPI. Recent data shows that </w:t>
      </w:r>
      <w:r w:rsidRPr="00A6741A">
        <w:rPr>
          <w:rFonts w:ascii="Times New Roman" w:hAnsi="Times New Roman" w:cs="Times New Roman"/>
          <w:b/>
          <w:bCs/>
        </w:rPr>
        <w:t>UPI contributes 3.4% to India’s annual GDP</w:t>
      </w:r>
      <w:r w:rsidRPr="00A6741A">
        <w:rPr>
          <w:rFonts w:ascii="Times New Roman" w:hAnsi="Times New Roman" w:cs="Times New Roman"/>
        </w:rPr>
        <w:t xml:space="preserve">, while </w:t>
      </w:r>
      <w:r w:rsidRPr="00A6741A">
        <w:rPr>
          <w:rFonts w:ascii="Times New Roman" w:hAnsi="Times New Roman" w:cs="Times New Roman"/>
          <w:b/>
          <w:bCs/>
        </w:rPr>
        <w:t>Aadhaar-enabled Direct Benefit Transfer (DBT)</w:t>
      </w:r>
      <w:r w:rsidRPr="00A6741A">
        <w:rPr>
          <w:rFonts w:ascii="Times New Roman" w:hAnsi="Times New Roman" w:cs="Times New Roman"/>
        </w:rPr>
        <w:t xml:space="preserve"> efficiencies contribute between </w:t>
      </w:r>
      <w:r w:rsidRPr="00A6741A">
        <w:rPr>
          <w:rFonts w:ascii="Times New Roman" w:hAnsi="Times New Roman" w:cs="Times New Roman"/>
          <w:b/>
          <w:bCs/>
        </w:rPr>
        <w:t>2.5% and 4.3%</w:t>
      </w:r>
      <w:r w:rsidRPr="00A6741A">
        <w:rPr>
          <w:rFonts w:ascii="Times New Roman" w:hAnsi="Times New Roman" w:cs="Times New Roman"/>
        </w:rPr>
        <w:t xml:space="preserve">. This integration allows for </w:t>
      </w:r>
      <w:r w:rsidRPr="00A6741A">
        <w:rPr>
          <w:rFonts w:ascii="Times New Roman" w:hAnsi="Times New Roman" w:cs="Times New Roman"/>
          <w:b/>
          <w:bCs/>
        </w:rPr>
        <w:t>real-time fraud detection within a 10-millisecond window</w:t>
      </w:r>
      <w:r w:rsidRPr="00A6741A">
        <w:rPr>
          <w:rFonts w:ascii="Times New Roman" w:hAnsi="Times New Roman" w:cs="Times New Roman"/>
        </w:rPr>
        <w:t xml:space="preserve"> and enables lenders to assess creditworthiness in districts with high UPI growth, resulting in </w:t>
      </w:r>
      <w:r w:rsidRPr="00A6741A">
        <w:rPr>
          <w:rFonts w:ascii="Times New Roman" w:hAnsi="Times New Roman" w:cs="Times New Roman"/>
          <w:b/>
          <w:bCs/>
        </w:rPr>
        <w:t>10x higher growth in consumer loans</w:t>
      </w:r>
      <w:r w:rsidRPr="00A6741A">
        <w:rPr>
          <w:rFonts w:ascii="Times New Roman" w:hAnsi="Times New Roman" w:cs="Times New Roman"/>
        </w:rPr>
        <w:t>.</w:t>
      </w:r>
    </w:p>
    <w:p w14:paraId="59FC4E19" w14:textId="77777777" w:rsidR="00062580" w:rsidRPr="00A6741A" w:rsidRDefault="00062580" w:rsidP="00994FFE">
      <w:pPr>
        <w:spacing w:line="278" w:lineRule="auto"/>
        <w:rPr>
          <w:rFonts w:ascii="Times New Roman" w:hAnsi="Times New Roman" w:cs="Times New Roman"/>
          <w:b/>
          <w:bCs/>
        </w:rPr>
      </w:pPr>
    </w:p>
    <w:p w14:paraId="3D085638" w14:textId="755BB359" w:rsidR="002D4065" w:rsidRPr="00A6741A" w:rsidRDefault="002C6B09" w:rsidP="00994FFE">
      <w:pPr>
        <w:spacing w:line="278" w:lineRule="auto"/>
        <w:rPr>
          <w:rFonts w:ascii="Times New Roman" w:hAnsi="Times New Roman" w:cs="Times New Roman"/>
          <w:b/>
          <w:bCs/>
          <w:sz w:val="28"/>
          <w:szCs w:val="28"/>
        </w:rPr>
      </w:pPr>
      <w:r w:rsidRPr="00A6741A">
        <w:rPr>
          <w:rFonts w:ascii="Times New Roman" w:hAnsi="Times New Roman" w:cs="Times New Roman"/>
          <w:b/>
          <w:bCs/>
          <w:sz w:val="28"/>
          <w:szCs w:val="28"/>
        </w:rPr>
        <w:t>1</w:t>
      </w:r>
      <w:r w:rsidR="00F7536A" w:rsidRPr="00A6741A">
        <w:rPr>
          <w:rFonts w:ascii="Times New Roman" w:hAnsi="Times New Roman" w:cs="Times New Roman"/>
          <w:b/>
          <w:bCs/>
          <w:sz w:val="28"/>
          <w:szCs w:val="28"/>
        </w:rPr>
        <w:t>4</w:t>
      </w:r>
      <w:r w:rsidR="002D4065" w:rsidRPr="00A6741A">
        <w:rPr>
          <w:rFonts w:ascii="Times New Roman" w:hAnsi="Times New Roman" w:cs="Times New Roman"/>
          <w:b/>
          <w:bCs/>
          <w:sz w:val="28"/>
          <w:szCs w:val="28"/>
        </w:rPr>
        <w:t>. Big Data in Geospatial Governance: PM GatiShakti National Master Plan</w:t>
      </w:r>
    </w:p>
    <w:p w14:paraId="03E06A21" w14:textId="22C86C3B"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 xml:space="preserve">The transition from "fragmented planning" to "synchronized infrastructure" is being led by the </w:t>
      </w:r>
      <w:r w:rsidRPr="00A6741A">
        <w:rPr>
          <w:rFonts w:ascii="Times New Roman" w:hAnsi="Times New Roman" w:cs="Times New Roman"/>
          <w:b/>
          <w:bCs/>
        </w:rPr>
        <w:t>PM GatiShakti National Master Plan</w:t>
      </w:r>
      <w:r w:rsidRPr="00A6741A">
        <w:rPr>
          <w:rFonts w:ascii="Times New Roman" w:hAnsi="Times New Roman" w:cs="Times New Roman"/>
        </w:rPr>
        <w:t xml:space="preserve">. This initiative utilizes </w:t>
      </w:r>
      <w:r w:rsidRPr="00A6741A">
        <w:rPr>
          <w:rFonts w:ascii="Times New Roman" w:hAnsi="Times New Roman" w:cs="Times New Roman"/>
          <w:b/>
          <w:bCs/>
        </w:rPr>
        <w:t>GIS (Geographic Information System)</w:t>
      </w:r>
      <w:r w:rsidRPr="00A6741A">
        <w:rPr>
          <w:rFonts w:ascii="Times New Roman" w:hAnsi="Times New Roman" w:cs="Times New Roman"/>
        </w:rPr>
        <w:t xml:space="preserve">—a framework for gathering, managing, and </w:t>
      </w:r>
      <w:r w:rsidR="00A545F8" w:rsidRPr="00A6741A">
        <w:rPr>
          <w:rFonts w:ascii="Times New Roman" w:hAnsi="Times New Roman" w:cs="Times New Roman"/>
        </w:rPr>
        <w:t>analysing</w:t>
      </w:r>
      <w:r w:rsidRPr="00A6741A">
        <w:rPr>
          <w:rFonts w:ascii="Times New Roman" w:hAnsi="Times New Roman" w:cs="Times New Roman"/>
        </w:rPr>
        <w:t xml:space="preserve"> spatial data—to break down institutional silos. The plan integrates over 1,700 GIS-based data layers across 57 Central Ministries and 36 States/UTs (PIB, 2025a).</w:t>
      </w:r>
    </w:p>
    <w:p w14:paraId="535427EA"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 xml:space="preserve">The institutional heart of GatiShakti is the </w:t>
      </w:r>
      <w:r w:rsidRPr="00A6741A">
        <w:rPr>
          <w:rFonts w:ascii="Times New Roman" w:hAnsi="Times New Roman" w:cs="Times New Roman"/>
          <w:b/>
          <w:bCs/>
        </w:rPr>
        <w:t>Network Planning Group (NPG)</w:t>
      </w:r>
      <w:r w:rsidRPr="00A6741A">
        <w:rPr>
          <w:rFonts w:ascii="Times New Roman" w:hAnsi="Times New Roman" w:cs="Times New Roman"/>
        </w:rPr>
        <w:t>, which evaluates infrastructure for multimodality and last-mile connectivity. This synchronization provides the "raw material" (geospatial big data) for AI-driven predictive maintenance and logistics optimization.</w:t>
      </w:r>
    </w:p>
    <w:p w14:paraId="5E8C1120"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b/>
          <w:bCs/>
        </w:rPr>
        <w:t>Economic Impact Data (Grant Thornton, 2025; PIB, 2025a):</w:t>
      </w:r>
    </w:p>
    <w:p w14:paraId="3E79DFA7" w14:textId="2B7562F1" w:rsidR="002D4065" w:rsidRPr="00A6741A" w:rsidRDefault="002D4065" w:rsidP="00994FFE">
      <w:pPr>
        <w:numPr>
          <w:ilvl w:val="0"/>
          <w:numId w:val="3"/>
        </w:numPr>
        <w:spacing w:line="278" w:lineRule="auto"/>
        <w:rPr>
          <w:rFonts w:ascii="Times New Roman" w:hAnsi="Times New Roman" w:cs="Times New Roman"/>
        </w:rPr>
      </w:pPr>
      <w:r w:rsidRPr="00A6741A">
        <w:rPr>
          <w:rFonts w:ascii="Times New Roman" w:hAnsi="Times New Roman" w:cs="Times New Roman"/>
          <w:b/>
          <w:bCs/>
        </w:rPr>
        <w:t>Project Valuation:</w:t>
      </w:r>
      <w:r w:rsidRPr="00A6741A">
        <w:rPr>
          <w:rFonts w:ascii="Times New Roman" w:hAnsi="Times New Roman" w:cs="Times New Roman"/>
        </w:rPr>
        <w:t xml:space="preserve"> 293 major infrastructure projects </w:t>
      </w:r>
      <w:r w:rsidR="00A545F8" w:rsidRPr="00A6741A">
        <w:rPr>
          <w:rFonts w:ascii="Times New Roman" w:hAnsi="Times New Roman" w:cs="Times New Roman"/>
        </w:rPr>
        <w:t>totalling</w:t>
      </w:r>
      <w:r w:rsidRPr="00A6741A">
        <w:rPr>
          <w:rFonts w:ascii="Times New Roman" w:hAnsi="Times New Roman" w:cs="Times New Roman"/>
        </w:rPr>
        <w:t xml:space="preserve"> </w:t>
      </w:r>
      <w:r w:rsidRPr="00A6741A">
        <w:rPr>
          <w:rFonts w:ascii="Times New Roman" w:hAnsi="Times New Roman" w:cs="Times New Roman"/>
          <w:b/>
          <w:bCs/>
        </w:rPr>
        <w:t>INR 13.59 Lakh Crore</w:t>
      </w:r>
      <w:r w:rsidRPr="00A6741A">
        <w:rPr>
          <w:rFonts w:ascii="Times New Roman" w:hAnsi="Times New Roman" w:cs="Times New Roman"/>
        </w:rPr>
        <w:t xml:space="preserve"> have been evaluated through the NPG.</w:t>
      </w:r>
    </w:p>
    <w:p w14:paraId="6485DA24" w14:textId="77777777" w:rsidR="002D4065" w:rsidRPr="00A6741A" w:rsidRDefault="002D4065" w:rsidP="00994FFE">
      <w:pPr>
        <w:numPr>
          <w:ilvl w:val="0"/>
          <w:numId w:val="3"/>
        </w:numPr>
        <w:spacing w:line="278" w:lineRule="auto"/>
        <w:rPr>
          <w:rFonts w:ascii="Times New Roman" w:hAnsi="Times New Roman" w:cs="Times New Roman"/>
        </w:rPr>
      </w:pPr>
      <w:r w:rsidRPr="00A6741A">
        <w:rPr>
          <w:rFonts w:ascii="Times New Roman" w:hAnsi="Times New Roman" w:cs="Times New Roman"/>
          <w:b/>
          <w:bCs/>
        </w:rPr>
        <w:t>Logistics Efficiency:</w:t>
      </w:r>
      <w:r w:rsidRPr="00A6741A">
        <w:rPr>
          <w:rFonts w:ascii="Times New Roman" w:hAnsi="Times New Roman" w:cs="Times New Roman"/>
        </w:rPr>
        <w:t xml:space="preserve"> National logistics costs have dropped from 13-14% of GDP to </w:t>
      </w:r>
      <w:r w:rsidRPr="00A6741A">
        <w:rPr>
          <w:rFonts w:ascii="Times New Roman" w:hAnsi="Times New Roman" w:cs="Times New Roman"/>
          <w:b/>
          <w:bCs/>
        </w:rPr>
        <w:t>7.8-8.9%</w:t>
      </w:r>
      <w:r w:rsidRPr="00A6741A">
        <w:rPr>
          <w:rFonts w:ascii="Times New Roman" w:hAnsi="Times New Roman" w:cs="Times New Roman"/>
        </w:rPr>
        <w:t>, boosting global competitiveness.</w:t>
      </w:r>
    </w:p>
    <w:p w14:paraId="7E0E7410" w14:textId="77777777" w:rsidR="002D4065" w:rsidRPr="00A6741A" w:rsidRDefault="002D4065" w:rsidP="00994FFE">
      <w:pPr>
        <w:numPr>
          <w:ilvl w:val="0"/>
          <w:numId w:val="3"/>
        </w:numPr>
        <w:spacing w:line="278" w:lineRule="auto"/>
        <w:rPr>
          <w:rFonts w:ascii="Times New Roman" w:hAnsi="Times New Roman" w:cs="Times New Roman"/>
        </w:rPr>
      </w:pPr>
      <w:r w:rsidRPr="00A6741A">
        <w:rPr>
          <w:rFonts w:ascii="Times New Roman" w:hAnsi="Times New Roman" w:cs="Times New Roman"/>
          <w:b/>
          <w:bCs/>
        </w:rPr>
        <w:t>Capital Efficiency:</w:t>
      </w:r>
      <w:r w:rsidRPr="00A6741A">
        <w:rPr>
          <w:rFonts w:ascii="Times New Roman" w:hAnsi="Times New Roman" w:cs="Times New Roman"/>
        </w:rPr>
        <w:t xml:space="preserve"> The </w:t>
      </w:r>
      <w:r w:rsidRPr="00A6741A">
        <w:rPr>
          <w:rFonts w:ascii="Times New Roman" w:hAnsi="Times New Roman" w:cs="Times New Roman"/>
          <w:b/>
          <w:bCs/>
        </w:rPr>
        <w:t>Incremental Capital Output Ratio (ICOR)</w:t>
      </w:r>
      <w:r w:rsidRPr="00A6741A">
        <w:rPr>
          <w:rFonts w:ascii="Times New Roman" w:hAnsi="Times New Roman" w:cs="Times New Roman"/>
        </w:rPr>
        <w:t xml:space="preserve"> has dropped to </w:t>
      </w:r>
      <w:r w:rsidRPr="00A6741A">
        <w:rPr>
          <w:rFonts w:ascii="Times New Roman" w:hAnsi="Times New Roman" w:cs="Times New Roman"/>
          <w:b/>
          <w:bCs/>
        </w:rPr>
        <w:t>3.9</w:t>
      </w:r>
      <w:r w:rsidRPr="00A6741A">
        <w:rPr>
          <w:rFonts w:ascii="Times New Roman" w:hAnsi="Times New Roman" w:cs="Times New Roman"/>
        </w:rPr>
        <w:t>. A lower ICOR signifies higher capital efficiency, meaning less investment is required to produce one unit of economic output.</w:t>
      </w:r>
    </w:p>
    <w:p w14:paraId="0B87739D" w14:textId="77777777" w:rsidR="002D4065" w:rsidRPr="00A6741A" w:rsidRDefault="002D4065" w:rsidP="00994FFE">
      <w:pPr>
        <w:numPr>
          <w:ilvl w:val="0"/>
          <w:numId w:val="3"/>
        </w:numPr>
        <w:spacing w:line="278" w:lineRule="auto"/>
        <w:rPr>
          <w:rFonts w:ascii="Times New Roman" w:hAnsi="Times New Roman" w:cs="Times New Roman"/>
        </w:rPr>
      </w:pPr>
      <w:r w:rsidRPr="00A6741A">
        <w:rPr>
          <w:rFonts w:ascii="Times New Roman" w:hAnsi="Times New Roman" w:cs="Times New Roman"/>
          <w:b/>
          <w:bCs/>
        </w:rPr>
        <w:t>Investment Yield:</w:t>
      </w:r>
      <w:r w:rsidRPr="00A6741A">
        <w:rPr>
          <w:rFonts w:ascii="Times New Roman" w:hAnsi="Times New Roman" w:cs="Times New Roman"/>
        </w:rPr>
        <w:t xml:space="preserve"> Every INR 1 invested yields an output of </w:t>
      </w:r>
      <w:r w:rsidRPr="00A6741A">
        <w:rPr>
          <w:rFonts w:ascii="Times New Roman" w:hAnsi="Times New Roman" w:cs="Times New Roman"/>
          <w:b/>
          <w:bCs/>
        </w:rPr>
        <w:t>INR 4 in railways</w:t>
      </w:r>
      <w:r w:rsidRPr="00A6741A">
        <w:rPr>
          <w:rFonts w:ascii="Times New Roman" w:hAnsi="Times New Roman" w:cs="Times New Roman"/>
        </w:rPr>
        <w:t xml:space="preserve">, </w:t>
      </w:r>
      <w:r w:rsidRPr="00A6741A">
        <w:rPr>
          <w:rFonts w:ascii="Times New Roman" w:hAnsi="Times New Roman" w:cs="Times New Roman"/>
          <w:b/>
          <w:bCs/>
        </w:rPr>
        <w:t>INR 3.25 in airports</w:t>
      </w:r>
      <w:r w:rsidRPr="00A6741A">
        <w:rPr>
          <w:rFonts w:ascii="Times New Roman" w:hAnsi="Times New Roman" w:cs="Times New Roman"/>
        </w:rPr>
        <w:t xml:space="preserve">, and </w:t>
      </w:r>
      <w:r w:rsidRPr="00A6741A">
        <w:rPr>
          <w:rFonts w:ascii="Times New Roman" w:hAnsi="Times New Roman" w:cs="Times New Roman"/>
          <w:b/>
          <w:bCs/>
        </w:rPr>
        <w:t>INR 3.21 in roads</w:t>
      </w:r>
      <w:r w:rsidRPr="00A6741A">
        <w:rPr>
          <w:rFonts w:ascii="Times New Roman" w:hAnsi="Times New Roman" w:cs="Times New Roman"/>
        </w:rPr>
        <w:t>.</w:t>
      </w:r>
    </w:p>
    <w:p w14:paraId="517AF6D2" w14:textId="77777777" w:rsidR="00062580" w:rsidRPr="00A6741A" w:rsidRDefault="00062580" w:rsidP="00994FFE">
      <w:pPr>
        <w:spacing w:line="278" w:lineRule="auto"/>
        <w:rPr>
          <w:rFonts w:ascii="Times New Roman" w:hAnsi="Times New Roman" w:cs="Times New Roman"/>
          <w:b/>
          <w:bCs/>
        </w:rPr>
      </w:pPr>
    </w:p>
    <w:p w14:paraId="666B13CB" w14:textId="60E8791B" w:rsidR="002D4065" w:rsidRPr="00A6741A" w:rsidRDefault="002C6B09" w:rsidP="00994FFE">
      <w:pPr>
        <w:spacing w:line="278" w:lineRule="auto"/>
        <w:rPr>
          <w:rFonts w:ascii="Times New Roman" w:hAnsi="Times New Roman" w:cs="Times New Roman"/>
          <w:b/>
          <w:bCs/>
          <w:sz w:val="28"/>
          <w:szCs w:val="28"/>
        </w:rPr>
      </w:pPr>
      <w:r w:rsidRPr="00A6741A">
        <w:rPr>
          <w:rFonts w:ascii="Times New Roman" w:hAnsi="Times New Roman" w:cs="Times New Roman"/>
          <w:b/>
          <w:bCs/>
          <w:sz w:val="28"/>
          <w:szCs w:val="28"/>
        </w:rPr>
        <w:t>1</w:t>
      </w:r>
      <w:r w:rsidR="00E25BBD" w:rsidRPr="00A6741A">
        <w:rPr>
          <w:rFonts w:ascii="Times New Roman" w:hAnsi="Times New Roman" w:cs="Times New Roman"/>
          <w:b/>
          <w:bCs/>
          <w:sz w:val="28"/>
          <w:szCs w:val="28"/>
        </w:rPr>
        <w:t>5</w:t>
      </w:r>
      <w:r w:rsidR="002D4065" w:rsidRPr="00A6741A">
        <w:rPr>
          <w:rFonts w:ascii="Times New Roman" w:hAnsi="Times New Roman" w:cs="Times New Roman"/>
          <w:b/>
          <w:bCs/>
          <w:sz w:val="28"/>
          <w:szCs w:val="28"/>
        </w:rPr>
        <w:t>. The Digital Payments Revolution as a Governance Proxy</w:t>
      </w:r>
    </w:p>
    <w:p w14:paraId="34E330B5"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 xml:space="preserve">The success of India's big data ecosystem is quantified by the 90-fold increase in retail digital payments over the last twelve years (PwC India, 2024). Digital payments serve as the primary metric for the nation's digital maturity. The </w:t>
      </w:r>
      <w:r w:rsidRPr="00A6741A">
        <w:rPr>
          <w:rFonts w:ascii="Times New Roman" w:hAnsi="Times New Roman" w:cs="Times New Roman"/>
          <w:b/>
          <w:bCs/>
        </w:rPr>
        <w:t>Unified Payments Interface (UPI)</w:t>
      </w:r>
      <w:r w:rsidRPr="00A6741A">
        <w:rPr>
          <w:rFonts w:ascii="Times New Roman" w:hAnsi="Times New Roman" w:cs="Times New Roman"/>
        </w:rPr>
        <w:t xml:space="preserve"> is the dominant engine, currently accounting for 80% of retail transactions.</w:t>
      </w:r>
    </w:p>
    <w:p w14:paraId="0AD0610E"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b/>
          <w:bCs/>
        </w:rPr>
        <w:t>UPI Volume Projections (PwC India, 2024):</w:t>
      </w:r>
    </w:p>
    <w:p w14:paraId="77280CA1" w14:textId="77777777" w:rsidR="002D4065" w:rsidRPr="00A6741A" w:rsidRDefault="002D4065" w:rsidP="00994FFE">
      <w:pPr>
        <w:numPr>
          <w:ilvl w:val="0"/>
          <w:numId w:val="4"/>
        </w:numPr>
        <w:spacing w:line="278" w:lineRule="auto"/>
        <w:rPr>
          <w:rFonts w:ascii="Times New Roman" w:hAnsi="Times New Roman" w:cs="Times New Roman"/>
        </w:rPr>
      </w:pPr>
      <w:r w:rsidRPr="00A6741A">
        <w:rPr>
          <w:rFonts w:ascii="Times New Roman" w:hAnsi="Times New Roman" w:cs="Times New Roman"/>
          <w:b/>
          <w:bCs/>
        </w:rPr>
        <w:t>FY 2023-24:</w:t>
      </w:r>
      <w:r w:rsidRPr="00A6741A">
        <w:rPr>
          <w:rFonts w:ascii="Times New Roman" w:hAnsi="Times New Roman" w:cs="Times New Roman"/>
        </w:rPr>
        <w:t xml:space="preserve"> 131 billion transactions.</w:t>
      </w:r>
    </w:p>
    <w:p w14:paraId="567985AE" w14:textId="77777777" w:rsidR="002D4065" w:rsidRPr="00A6741A" w:rsidRDefault="002D4065" w:rsidP="00994FFE">
      <w:pPr>
        <w:numPr>
          <w:ilvl w:val="0"/>
          <w:numId w:val="4"/>
        </w:numPr>
        <w:spacing w:line="278" w:lineRule="auto"/>
        <w:rPr>
          <w:rFonts w:ascii="Times New Roman" w:hAnsi="Times New Roman" w:cs="Times New Roman"/>
        </w:rPr>
      </w:pPr>
      <w:r w:rsidRPr="00A6741A">
        <w:rPr>
          <w:rFonts w:ascii="Times New Roman" w:hAnsi="Times New Roman" w:cs="Times New Roman"/>
          <w:b/>
          <w:bCs/>
        </w:rPr>
        <w:t>FY 2028-29:</w:t>
      </w:r>
      <w:r w:rsidRPr="00A6741A">
        <w:rPr>
          <w:rFonts w:ascii="Times New Roman" w:hAnsi="Times New Roman" w:cs="Times New Roman"/>
        </w:rPr>
        <w:t xml:space="preserve"> 439 billion transactions (Projected).</w:t>
      </w:r>
    </w:p>
    <w:p w14:paraId="4603FC01" w14:textId="540CB9F1" w:rsidR="00957FDF"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 xml:space="preserve">Emerging trends include the transition from PINs to </w:t>
      </w:r>
      <w:r w:rsidRPr="00A6741A">
        <w:rPr>
          <w:rFonts w:ascii="Times New Roman" w:hAnsi="Times New Roman" w:cs="Times New Roman"/>
          <w:b/>
          <w:bCs/>
        </w:rPr>
        <w:t>Biometric/Face ID verification</w:t>
      </w:r>
      <w:r w:rsidRPr="00A6741A">
        <w:rPr>
          <w:rFonts w:ascii="Times New Roman" w:hAnsi="Times New Roman" w:cs="Times New Roman"/>
        </w:rPr>
        <w:t xml:space="preserve"> to mitigate UPI scams and PIN-related fraud. Furthermore, the integration of credit lines on UPI leverages transaction data for real-time underwriting. In mobility, the "One Vehicle, One FASTag" initiative and the </w:t>
      </w:r>
      <w:r w:rsidRPr="00A6741A">
        <w:rPr>
          <w:rFonts w:ascii="Times New Roman" w:hAnsi="Times New Roman" w:cs="Times New Roman"/>
          <w:b/>
          <w:bCs/>
        </w:rPr>
        <w:t>Global Navigation Satellite System (GNSS)</w:t>
      </w:r>
      <w:r w:rsidRPr="00A6741A">
        <w:rPr>
          <w:rFonts w:ascii="Times New Roman" w:hAnsi="Times New Roman" w:cs="Times New Roman"/>
        </w:rPr>
        <w:t xml:space="preserve"> aim to eliminate the 47-second wait time at toll plazas, turning roads into toll-free, seamless routes.</w:t>
      </w:r>
    </w:p>
    <w:p w14:paraId="18E694D5" w14:textId="77777777" w:rsidR="00062580" w:rsidRPr="00A6741A" w:rsidRDefault="00062580" w:rsidP="00994FFE">
      <w:pPr>
        <w:spacing w:line="278" w:lineRule="auto"/>
        <w:rPr>
          <w:rFonts w:ascii="Times New Roman" w:hAnsi="Times New Roman" w:cs="Times New Roman"/>
          <w:b/>
          <w:bCs/>
        </w:rPr>
      </w:pPr>
    </w:p>
    <w:p w14:paraId="18E368BC" w14:textId="0BAD7823" w:rsidR="00E70AF3" w:rsidRPr="00A6741A" w:rsidRDefault="00E25BBD" w:rsidP="00994FFE">
      <w:pPr>
        <w:spacing w:line="278" w:lineRule="auto"/>
        <w:rPr>
          <w:rFonts w:ascii="Times New Roman" w:hAnsi="Times New Roman" w:cs="Times New Roman"/>
          <w:b/>
          <w:bCs/>
          <w:sz w:val="28"/>
          <w:szCs w:val="28"/>
        </w:rPr>
      </w:pPr>
      <w:r w:rsidRPr="00A6741A">
        <w:rPr>
          <w:rFonts w:ascii="Times New Roman" w:hAnsi="Times New Roman" w:cs="Times New Roman"/>
          <w:b/>
          <w:bCs/>
          <w:sz w:val="28"/>
          <w:szCs w:val="28"/>
        </w:rPr>
        <w:t>16</w:t>
      </w:r>
      <w:r w:rsidR="00E70AF3" w:rsidRPr="00A6741A">
        <w:rPr>
          <w:rFonts w:ascii="Times New Roman" w:hAnsi="Times New Roman" w:cs="Times New Roman"/>
          <w:b/>
          <w:bCs/>
          <w:sz w:val="28"/>
          <w:szCs w:val="28"/>
        </w:rPr>
        <w:t>. Case Studies and Incidents</w:t>
      </w:r>
    </w:p>
    <w:p w14:paraId="6735AB24" w14:textId="77777777" w:rsidR="00E70AF3" w:rsidRPr="00A6741A" w:rsidRDefault="00E70AF3" w:rsidP="00994FFE">
      <w:pPr>
        <w:spacing w:line="278" w:lineRule="auto"/>
        <w:rPr>
          <w:rFonts w:ascii="Times New Roman" w:hAnsi="Times New Roman" w:cs="Times New Roman"/>
          <w:b/>
          <w:bCs/>
        </w:rPr>
      </w:pPr>
      <w:r w:rsidRPr="00A6741A">
        <w:rPr>
          <w:rFonts w:ascii="Times New Roman" w:hAnsi="Times New Roman" w:cs="Times New Roman"/>
          <w:b/>
          <w:bCs/>
        </w:rPr>
        <w:t>Case 1: Aadhaar and Data Privacy Concerns</w:t>
      </w:r>
    </w:p>
    <w:p w14:paraId="10F382C9" w14:textId="77777777" w:rsidR="00E70AF3" w:rsidRPr="00A6741A" w:rsidRDefault="00E70AF3" w:rsidP="00994FFE">
      <w:pPr>
        <w:numPr>
          <w:ilvl w:val="0"/>
          <w:numId w:val="20"/>
        </w:numPr>
        <w:spacing w:line="278" w:lineRule="auto"/>
        <w:rPr>
          <w:rFonts w:ascii="Times New Roman" w:hAnsi="Times New Roman" w:cs="Times New Roman"/>
        </w:rPr>
      </w:pPr>
      <w:r w:rsidRPr="00A6741A">
        <w:rPr>
          <w:rFonts w:ascii="Times New Roman" w:hAnsi="Times New Roman" w:cs="Times New Roman"/>
        </w:rPr>
        <w:t>Context: Aadhaar, India’s biometric identification program, is the world’s largest database of personal data, covering over a billion individuals.</w:t>
      </w:r>
    </w:p>
    <w:p w14:paraId="68ED126A" w14:textId="77777777" w:rsidR="00E70AF3" w:rsidRPr="00A6741A" w:rsidRDefault="00E70AF3" w:rsidP="00994FFE">
      <w:pPr>
        <w:numPr>
          <w:ilvl w:val="0"/>
          <w:numId w:val="20"/>
        </w:numPr>
        <w:spacing w:line="278" w:lineRule="auto"/>
        <w:rPr>
          <w:rFonts w:ascii="Times New Roman" w:hAnsi="Times New Roman" w:cs="Times New Roman"/>
        </w:rPr>
      </w:pPr>
      <w:r w:rsidRPr="00A6741A">
        <w:rPr>
          <w:rFonts w:ascii="Times New Roman" w:hAnsi="Times New Roman" w:cs="Times New Roman"/>
        </w:rPr>
        <w:t>Governance Issue: Multiple cases and debates surfaced around data misuse, private sector access, and lack of consent mechanisms.</w:t>
      </w:r>
    </w:p>
    <w:p w14:paraId="69E84B97" w14:textId="77777777" w:rsidR="00E70AF3" w:rsidRPr="00A6741A" w:rsidRDefault="00E70AF3" w:rsidP="00994FFE">
      <w:pPr>
        <w:numPr>
          <w:ilvl w:val="0"/>
          <w:numId w:val="20"/>
        </w:numPr>
        <w:spacing w:line="278" w:lineRule="auto"/>
        <w:rPr>
          <w:rFonts w:ascii="Times New Roman" w:hAnsi="Times New Roman" w:cs="Times New Roman"/>
        </w:rPr>
      </w:pPr>
      <w:r w:rsidRPr="00A6741A">
        <w:rPr>
          <w:rFonts w:ascii="Times New Roman" w:hAnsi="Times New Roman" w:cs="Times New Roman"/>
        </w:rPr>
        <w:t xml:space="preserve">Judicial Outcome: The Supreme Court in </w:t>
      </w:r>
      <w:r w:rsidRPr="00A6741A">
        <w:rPr>
          <w:rFonts w:ascii="Times New Roman" w:hAnsi="Times New Roman" w:cs="Times New Roman"/>
          <w:i/>
          <w:iCs/>
        </w:rPr>
        <w:t>Justice K.S. Puttaswamy (Retd.) v. Union of India (2017, 2018)</w:t>
      </w:r>
      <w:r w:rsidRPr="00A6741A">
        <w:rPr>
          <w:rFonts w:ascii="Times New Roman" w:hAnsi="Times New Roman" w:cs="Times New Roman"/>
        </w:rPr>
        <w:t xml:space="preserve"> upheld privacy as a fundamental right, influencing subsequent data governance and AI ethics frameworks.</w:t>
      </w:r>
    </w:p>
    <w:p w14:paraId="599747A2" w14:textId="77777777" w:rsidR="009B141E" w:rsidRPr="00A6741A" w:rsidRDefault="009B141E" w:rsidP="00994FFE">
      <w:pPr>
        <w:spacing w:line="278" w:lineRule="auto"/>
        <w:rPr>
          <w:rFonts w:ascii="Times New Roman" w:hAnsi="Times New Roman" w:cs="Times New Roman"/>
          <w:b/>
          <w:bCs/>
        </w:rPr>
      </w:pPr>
      <w:r w:rsidRPr="00A6741A">
        <w:rPr>
          <w:rFonts w:ascii="Times New Roman" w:hAnsi="Times New Roman" w:cs="Times New Roman"/>
          <w:b/>
          <w:bCs/>
        </w:rPr>
        <w:t>Case 2: Facial Recognition by Law Enforcement</w:t>
      </w:r>
    </w:p>
    <w:p w14:paraId="1BA3E9AC" w14:textId="77777777" w:rsidR="009B141E" w:rsidRPr="00A6741A" w:rsidRDefault="009B141E" w:rsidP="00994FFE">
      <w:pPr>
        <w:numPr>
          <w:ilvl w:val="0"/>
          <w:numId w:val="22"/>
        </w:numPr>
        <w:spacing w:line="278" w:lineRule="auto"/>
        <w:rPr>
          <w:rFonts w:ascii="Times New Roman" w:hAnsi="Times New Roman" w:cs="Times New Roman"/>
        </w:rPr>
      </w:pPr>
      <w:r w:rsidRPr="00A6741A">
        <w:rPr>
          <w:rFonts w:ascii="Times New Roman" w:hAnsi="Times New Roman" w:cs="Times New Roman"/>
        </w:rPr>
        <w:t>Agencies: Delhi Police and NCRB (National Crime Records Bureau).</w:t>
      </w:r>
    </w:p>
    <w:p w14:paraId="7A481A76" w14:textId="77777777" w:rsidR="009B141E" w:rsidRPr="00A6741A" w:rsidRDefault="009B141E" w:rsidP="00994FFE">
      <w:pPr>
        <w:numPr>
          <w:ilvl w:val="0"/>
          <w:numId w:val="22"/>
        </w:numPr>
        <w:spacing w:line="278" w:lineRule="auto"/>
        <w:rPr>
          <w:rFonts w:ascii="Times New Roman" w:hAnsi="Times New Roman" w:cs="Times New Roman"/>
        </w:rPr>
      </w:pPr>
      <w:r w:rsidRPr="00A6741A">
        <w:rPr>
          <w:rFonts w:ascii="Times New Roman" w:hAnsi="Times New Roman" w:cs="Times New Roman"/>
        </w:rPr>
        <w:t>Technology: Facial Recognition Systems (FRS) for identifying suspects and missing persons.</w:t>
      </w:r>
    </w:p>
    <w:p w14:paraId="3B2C1CCD" w14:textId="77777777" w:rsidR="009B141E" w:rsidRPr="00A6741A" w:rsidRDefault="009B141E" w:rsidP="00994FFE">
      <w:pPr>
        <w:numPr>
          <w:ilvl w:val="0"/>
          <w:numId w:val="22"/>
        </w:numPr>
        <w:spacing w:line="278" w:lineRule="auto"/>
        <w:rPr>
          <w:rFonts w:ascii="Times New Roman" w:hAnsi="Times New Roman" w:cs="Times New Roman"/>
        </w:rPr>
      </w:pPr>
      <w:r w:rsidRPr="00A6741A">
        <w:rPr>
          <w:rFonts w:ascii="Times New Roman" w:hAnsi="Times New Roman" w:cs="Times New Roman"/>
        </w:rPr>
        <w:t>Governance Issue: Concerns raised by civil rights groups about bias, accuracy, and lack of regulatory oversight.</w:t>
      </w:r>
    </w:p>
    <w:p w14:paraId="2659A8BC" w14:textId="77777777" w:rsidR="009B141E" w:rsidRPr="00A6741A" w:rsidRDefault="009B141E" w:rsidP="00994FFE">
      <w:pPr>
        <w:numPr>
          <w:ilvl w:val="0"/>
          <w:numId w:val="22"/>
        </w:numPr>
        <w:spacing w:line="278" w:lineRule="auto"/>
        <w:rPr>
          <w:rFonts w:ascii="Times New Roman" w:hAnsi="Times New Roman" w:cs="Times New Roman"/>
        </w:rPr>
      </w:pPr>
      <w:r w:rsidRPr="00A6741A">
        <w:rPr>
          <w:rFonts w:ascii="Times New Roman" w:hAnsi="Times New Roman" w:cs="Times New Roman"/>
        </w:rPr>
        <w:t>Relevance: Highlights the need for AI accountability frameworks and transparency in government use of AI tools.</w:t>
      </w:r>
    </w:p>
    <w:p w14:paraId="58AAF9FB" w14:textId="77777777" w:rsidR="009B141E" w:rsidRPr="00A6741A" w:rsidRDefault="009B141E" w:rsidP="00994FFE">
      <w:pPr>
        <w:spacing w:line="278" w:lineRule="auto"/>
        <w:rPr>
          <w:rFonts w:ascii="Times New Roman" w:hAnsi="Times New Roman" w:cs="Times New Roman"/>
          <w:b/>
          <w:bCs/>
        </w:rPr>
      </w:pPr>
      <w:r w:rsidRPr="00A6741A">
        <w:rPr>
          <w:rFonts w:ascii="Times New Roman" w:hAnsi="Times New Roman" w:cs="Times New Roman"/>
          <w:b/>
          <w:bCs/>
        </w:rPr>
        <w:t>Case 3: Health Data and AI – Aarogya Setu App (COVID-19)</w:t>
      </w:r>
    </w:p>
    <w:p w14:paraId="3244E92D" w14:textId="77777777" w:rsidR="009B141E" w:rsidRPr="00A6741A" w:rsidRDefault="009B141E" w:rsidP="00994FFE">
      <w:pPr>
        <w:numPr>
          <w:ilvl w:val="0"/>
          <w:numId w:val="23"/>
        </w:numPr>
        <w:spacing w:line="278" w:lineRule="auto"/>
        <w:rPr>
          <w:rFonts w:ascii="Times New Roman" w:hAnsi="Times New Roman" w:cs="Times New Roman"/>
        </w:rPr>
      </w:pPr>
      <w:r w:rsidRPr="00A6741A">
        <w:rPr>
          <w:rFonts w:ascii="Times New Roman" w:hAnsi="Times New Roman" w:cs="Times New Roman"/>
        </w:rPr>
        <w:t>Context: Developed during the pandemic to monitor infections and track exposure.</w:t>
      </w:r>
    </w:p>
    <w:p w14:paraId="18B238C5" w14:textId="77777777" w:rsidR="009B141E" w:rsidRPr="00A6741A" w:rsidRDefault="009B141E" w:rsidP="00994FFE">
      <w:pPr>
        <w:numPr>
          <w:ilvl w:val="0"/>
          <w:numId w:val="23"/>
        </w:numPr>
        <w:spacing w:line="278" w:lineRule="auto"/>
        <w:rPr>
          <w:rFonts w:ascii="Times New Roman" w:hAnsi="Times New Roman" w:cs="Times New Roman"/>
        </w:rPr>
      </w:pPr>
      <w:r w:rsidRPr="00A6741A">
        <w:rPr>
          <w:rFonts w:ascii="Times New Roman" w:hAnsi="Times New Roman" w:cs="Times New Roman"/>
        </w:rPr>
        <w:t>Data Governance Challenges: Questions arose around data retention, anonymization, and the legal basis of data collection.</w:t>
      </w:r>
    </w:p>
    <w:p w14:paraId="083893BE" w14:textId="77777777" w:rsidR="009B141E" w:rsidRPr="00A6741A" w:rsidRDefault="009B141E" w:rsidP="00994FFE">
      <w:pPr>
        <w:numPr>
          <w:ilvl w:val="0"/>
          <w:numId w:val="23"/>
        </w:numPr>
        <w:spacing w:line="278" w:lineRule="auto"/>
        <w:rPr>
          <w:rFonts w:ascii="Times New Roman" w:hAnsi="Times New Roman" w:cs="Times New Roman"/>
        </w:rPr>
      </w:pPr>
      <w:r w:rsidRPr="00A6741A">
        <w:rPr>
          <w:rFonts w:ascii="Times New Roman" w:hAnsi="Times New Roman" w:cs="Times New Roman"/>
        </w:rPr>
        <w:t>Outcome: Public scrutiny led to improvements in data minimization and transparency reports, setting a precedent for AI ethics in public health.</w:t>
      </w:r>
    </w:p>
    <w:p w14:paraId="7D88A002" w14:textId="77777777" w:rsidR="009B141E" w:rsidRPr="00A6741A" w:rsidRDefault="009B141E" w:rsidP="00994FFE">
      <w:pPr>
        <w:spacing w:line="278" w:lineRule="auto"/>
        <w:rPr>
          <w:rFonts w:ascii="Times New Roman" w:hAnsi="Times New Roman" w:cs="Times New Roman"/>
          <w:b/>
          <w:bCs/>
        </w:rPr>
      </w:pPr>
      <w:r w:rsidRPr="00A6741A">
        <w:rPr>
          <w:rFonts w:ascii="Times New Roman" w:hAnsi="Times New Roman" w:cs="Times New Roman"/>
          <w:b/>
          <w:bCs/>
        </w:rPr>
        <w:t>Case 4: Aadhaar-Linked Direct Benefit Transfers (DBT)</w:t>
      </w:r>
    </w:p>
    <w:p w14:paraId="7D6F7192" w14:textId="25BD75E5" w:rsidR="009B141E" w:rsidRPr="00A6741A" w:rsidRDefault="009B141E" w:rsidP="00994FFE">
      <w:pPr>
        <w:numPr>
          <w:ilvl w:val="0"/>
          <w:numId w:val="24"/>
        </w:numPr>
        <w:spacing w:line="278" w:lineRule="auto"/>
        <w:rPr>
          <w:rFonts w:ascii="Times New Roman" w:hAnsi="Times New Roman" w:cs="Times New Roman"/>
        </w:rPr>
      </w:pPr>
      <w:r w:rsidRPr="00A6741A">
        <w:rPr>
          <w:rFonts w:ascii="Times New Roman" w:hAnsi="Times New Roman" w:cs="Times New Roman"/>
        </w:rPr>
        <w:t xml:space="preserve">Use of AI &amp; Big Data: AI models </w:t>
      </w:r>
      <w:r w:rsidR="00A545F8" w:rsidRPr="00A6741A">
        <w:rPr>
          <w:rFonts w:ascii="Times New Roman" w:hAnsi="Times New Roman" w:cs="Times New Roman"/>
        </w:rPr>
        <w:t>analyse</w:t>
      </w:r>
      <w:r w:rsidRPr="00A6741A">
        <w:rPr>
          <w:rFonts w:ascii="Times New Roman" w:hAnsi="Times New Roman" w:cs="Times New Roman"/>
        </w:rPr>
        <w:t xml:space="preserve"> beneficiary data to detect leakages and fraud in welfare distribution.</w:t>
      </w:r>
    </w:p>
    <w:p w14:paraId="3764F031" w14:textId="77777777" w:rsidR="009B141E" w:rsidRPr="00A6741A" w:rsidRDefault="009B141E" w:rsidP="00994FFE">
      <w:pPr>
        <w:numPr>
          <w:ilvl w:val="0"/>
          <w:numId w:val="24"/>
        </w:numPr>
        <w:spacing w:line="278" w:lineRule="auto"/>
        <w:rPr>
          <w:rFonts w:ascii="Times New Roman" w:hAnsi="Times New Roman" w:cs="Times New Roman"/>
        </w:rPr>
      </w:pPr>
      <w:r w:rsidRPr="00A6741A">
        <w:rPr>
          <w:rFonts w:ascii="Times New Roman" w:hAnsi="Times New Roman" w:cs="Times New Roman"/>
        </w:rPr>
        <w:t>Governance Implications: Raises debates on algorithmic bias, exclusion errors, and audit trails in public distribution systems.</w:t>
      </w:r>
    </w:p>
    <w:p w14:paraId="365F4EE9" w14:textId="77777777" w:rsidR="009B141E" w:rsidRPr="00A6741A" w:rsidRDefault="009B141E" w:rsidP="00994FFE">
      <w:pPr>
        <w:spacing w:line="278" w:lineRule="auto"/>
        <w:rPr>
          <w:rFonts w:ascii="Times New Roman" w:hAnsi="Times New Roman" w:cs="Times New Roman"/>
          <w:b/>
          <w:bCs/>
        </w:rPr>
      </w:pPr>
      <w:r w:rsidRPr="00A6741A">
        <w:rPr>
          <w:rFonts w:ascii="Times New Roman" w:hAnsi="Times New Roman" w:cs="Times New Roman"/>
          <w:b/>
          <w:bCs/>
        </w:rPr>
        <w:t>Case 5: Smart Cities and Predictive Policing</w:t>
      </w:r>
    </w:p>
    <w:p w14:paraId="01630296" w14:textId="77777777" w:rsidR="009B141E" w:rsidRPr="00A6741A" w:rsidRDefault="009B141E" w:rsidP="00994FFE">
      <w:pPr>
        <w:numPr>
          <w:ilvl w:val="0"/>
          <w:numId w:val="25"/>
        </w:numPr>
        <w:spacing w:line="278" w:lineRule="auto"/>
        <w:rPr>
          <w:rFonts w:ascii="Times New Roman" w:hAnsi="Times New Roman" w:cs="Times New Roman"/>
        </w:rPr>
      </w:pPr>
      <w:r w:rsidRPr="00A6741A">
        <w:rPr>
          <w:rFonts w:ascii="Times New Roman" w:hAnsi="Times New Roman" w:cs="Times New Roman"/>
        </w:rPr>
        <w:t>Example: Hyderabad and Surat Smart Cities use AI-powered data analytics for surveillance, traffic management, and crime prediction.</w:t>
      </w:r>
    </w:p>
    <w:p w14:paraId="4E66E1F9" w14:textId="77777777" w:rsidR="009B141E" w:rsidRPr="00A6741A" w:rsidRDefault="009B141E" w:rsidP="00994FFE">
      <w:pPr>
        <w:numPr>
          <w:ilvl w:val="0"/>
          <w:numId w:val="25"/>
        </w:numPr>
        <w:spacing w:line="278" w:lineRule="auto"/>
        <w:rPr>
          <w:rFonts w:ascii="Times New Roman" w:hAnsi="Times New Roman" w:cs="Times New Roman"/>
        </w:rPr>
      </w:pPr>
      <w:r w:rsidRPr="00A6741A">
        <w:rPr>
          <w:rFonts w:ascii="Times New Roman" w:hAnsi="Times New Roman" w:cs="Times New Roman"/>
        </w:rPr>
        <w:t>Governance Concern: Some cities lack clear regulatory frameworks around data ownership, public consent, and surveillance ethics.</w:t>
      </w:r>
    </w:p>
    <w:p w14:paraId="5BF7F11D" w14:textId="77777777" w:rsidR="009B141E" w:rsidRPr="00A6741A" w:rsidRDefault="009B141E" w:rsidP="00994FFE">
      <w:pPr>
        <w:numPr>
          <w:ilvl w:val="0"/>
          <w:numId w:val="25"/>
        </w:numPr>
        <w:spacing w:line="278" w:lineRule="auto"/>
        <w:rPr>
          <w:rFonts w:ascii="Times New Roman" w:hAnsi="Times New Roman" w:cs="Times New Roman"/>
        </w:rPr>
      </w:pPr>
      <w:r w:rsidRPr="00A6741A">
        <w:rPr>
          <w:rFonts w:ascii="Times New Roman" w:hAnsi="Times New Roman" w:cs="Times New Roman"/>
        </w:rPr>
        <w:t>Relevance: Emphasizes the tension between innovation and citizen rights under India’s evolving AI policy framework.</w:t>
      </w:r>
    </w:p>
    <w:p w14:paraId="5D687716" w14:textId="77777777" w:rsidR="00062580" w:rsidRPr="00A6741A" w:rsidRDefault="00062580" w:rsidP="00994FFE">
      <w:pPr>
        <w:spacing w:line="278" w:lineRule="auto"/>
        <w:rPr>
          <w:rFonts w:ascii="Times New Roman" w:hAnsi="Times New Roman" w:cs="Times New Roman"/>
          <w:b/>
          <w:bCs/>
        </w:rPr>
      </w:pPr>
    </w:p>
    <w:p w14:paraId="51E9BACE" w14:textId="6A9B285D" w:rsidR="009B141E" w:rsidRPr="00A6741A" w:rsidRDefault="00E25BBD" w:rsidP="00994FFE">
      <w:pPr>
        <w:spacing w:line="278" w:lineRule="auto"/>
        <w:rPr>
          <w:rFonts w:ascii="Times New Roman" w:hAnsi="Times New Roman" w:cs="Times New Roman"/>
          <w:b/>
          <w:bCs/>
          <w:sz w:val="28"/>
          <w:szCs w:val="28"/>
        </w:rPr>
      </w:pPr>
      <w:r w:rsidRPr="00A6741A">
        <w:rPr>
          <w:rFonts w:ascii="Times New Roman" w:hAnsi="Times New Roman" w:cs="Times New Roman"/>
          <w:b/>
          <w:bCs/>
          <w:sz w:val="28"/>
          <w:szCs w:val="28"/>
        </w:rPr>
        <w:t>17</w:t>
      </w:r>
      <w:r w:rsidR="009B141E" w:rsidRPr="00A6741A">
        <w:rPr>
          <w:rFonts w:ascii="Times New Roman" w:hAnsi="Times New Roman" w:cs="Times New Roman"/>
          <w:b/>
          <w:bCs/>
          <w:sz w:val="28"/>
          <w:szCs w:val="28"/>
        </w:rPr>
        <w:t>. Emerging Governance Frameworks</w:t>
      </w:r>
    </w:p>
    <w:p w14:paraId="0EB03F70" w14:textId="77777777" w:rsidR="009B141E" w:rsidRPr="00A6741A" w:rsidRDefault="009B141E" w:rsidP="00994FFE">
      <w:pPr>
        <w:numPr>
          <w:ilvl w:val="0"/>
          <w:numId w:val="26"/>
        </w:numPr>
        <w:spacing w:line="278" w:lineRule="auto"/>
        <w:rPr>
          <w:rFonts w:ascii="Times New Roman" w:hAnsi="Times New Roman" w:cs="Times New Roman"/>
        </w:rPr>
      </w:pPr>
      <w:r w:rsidRPr="00A6741A">
        <w:rPr>
          <w:rFonts w:ascii="Times New Roman" w:hAnsi="Times New Roman" w:cs="Times New Roman"/>
        </w:rPr>
        <w:t>IndiaAI Mission (2024): Sets up a dedicated agency for AI oversight, indigenous datasets, and ethical standards.</w:t>
      </w:r>
    </w:p>
    <w:p w14:paraId="1A7E73EC" w14:textId="77777777" w:rsidR="009B141E" w:rsidRPr="00A6741A" w:rsidRDefault="009B141E" w:rsidP="00994FFE">
      <w:pPr>
        <w:numPr>
          <w:ilvl w:val="0"/>
          <w:numId w:val="26"/>
        </w:numPr>
        <w:spacing w:line="278" w:lineRule="auto"/>
        <w:rPr>
          <w:rFonts w:ascii="Times New Roman" w:hAnsi="Times New Roman" w:cs="Times New Roman"/>
        </w:rPr>
      </w:pPr>
      <w:r w:rsidRPr="00A6741A">
        <w:rPr>
          <w:rFonts w:ascii="Times New Roman" w:hAnsi="Times New Roman" w:cs="Times New Roman"/>
        </w:rPr>
        <w:t>National Data Governance Framework Policy (NDGFP): Under MeitY, focuses on creating secure, anonymized data access for AI research while protecting individual privacy.</w:t>
      </w:r>
    </w:p>
    <w:p w14:paraId="07F3192C" w14:textId="7C99D08D" w:rsidR="00D9481B" w:rsidRPr="00A6741A" w:rsidRDefault="009B141E" w:rsidP="00994FFE">
      <w:pPr>
        <w:numPr>
          <w:ilvl w:val="0"/>
          <w:numId w:val="26"/>
        </w:numPr>
        <w:spacing w:line="278" w:lineRule="auto"/>
        <w:rPr>
          <w:rFonts w:ascii="Times New Roman" w:hAnsi="Times New Roman" w:cs="Times New Roman"/>
        </w:rPr>
      </w:pPr>
      <w:r w:rsidRPr="00A6741A">
        <w:rPr>
          <w:rFonts w:ascii="Times New Roman" w:hAnsi="Times New Roman" w:cs="Times New Roman"/>
        </w:rPr>
        <w:t>Bureau of Indian Standards (BIS): Developing AI ethics and safety standardization protocols.</w:t>
      </w:r>
    </w:p>
    <w:p w14:paraId="1902C843" w14:textId="77777777" w:rsidR="00F16F5F" w:rsidRPr="00A6741A" w:rsidRDefault="00F16F5F" w:rsidP="00994FFE">
      <w:pPr>
        <w:spacing w:line="278" w:lineRule="auto"/>
        <w:rPr>
          <w:rFonts w:ascii="Times New Roman" w:hAnsi="Times New Roman" w:cs="Times New Roman"/>
        </w:rPr>
      </w:pPr>
    </w:p>
    <w:p w14:paraId="4DCF3ED4" w14:textId="3E454C1B" w:rsidR="00F16F5F" w:rsidRPr="00A6741A" w:rsidRDefault="00E25BBD" w:rsidP="00994FFE">
      <w:pPr>
        <w:spacing w:line="278" w:lineRule="auto"/>
        <w:rPr>
          <w:rFonts w:ascii="Times New Roman" w:hAnsi="Times New Roman" w:cs="Times New Roman"/>
          <w:b/>
          <w:bCs/>
          <w:sz w:val="28"/>
          <w:szCs w:val="28"/>
        </w:rPr>
      </w:pPr>
      <w:r w:rsidRPr="00A6741A">
        <w:rPr>
          <w:rFonts w:ascii="Times New Roman" w:hAnsi="Times New Roman" w:cs="Times New Roman"/>
          <w:b/>
          <w:bCs/>
          <w:sz w:val="28"/>
          <w:szCs w:val="28"/>
        </w:rPr>
        <w:t>18</w:t>
      </w:r>
      <w:r w:rsidR="00F16F5F" w:rsidRPr="00A6741A">
        <w:rPr>
          <w:rFonts w:ascii="Times New Roman" w:hAnsi="Times New Roman" w:cs="Times New Roman"/>
          <w:b/>
          <w:bCs/>
          <w:sz w:val="28"/>
          <w:szCs w:val="28"/>
        </w:rPr>
        <w:t>.Benefits of AI and Big Data Governance</w:t>
      </w:r>
    </w:p>
    <w:p w14:paraId="22AA303F" w14:textId="77777777" w:rsidR="00F16F5F" w:rsidRPr="00A6741A" w:rsidRDefault="00F16F5F" w:rsidP="00994FFE">
      <w:pPr>
        <w:spacing w:line="278" w:lineRule="auto"/>
        <w:rPr>
          <w:rFonts w:ascii="Times New Roman" w:hAnsi="Times New Roman" w:cs="Times New Roman"/>
        </w:rPr>
      </w:pPr>
      <w:r w:rsidRPr="00A6741A">
        <w:rPr>
          <w:rFonts w:ascii="Times New Roman" w:hAnsi="Times New Roman" w:cs="Times New Roman"/>
          <w:b/>
          <w:bCs/>
        </w:rPr>
        <w:lastRenderedPageBreak/>
        <w:t>• Economic Growth and Productivity:</w:t>
      </w:r>
      <w:r w:rsidRPr="00A6741A">
        <w:rPr>
          <w:rFonts w:ascii="Times New Roman" w:hAnsi="Times New Roman" w:cs="Times New Roman"/>
        </w:rPr>
        <w:t xml:space="preserve"> AI is projected to add approximately US$ 1.7 trillion to India’s economy by 2035. It acts as a "decisive lever" by automating complex tasks and improving capital efficiency.</w:t>
      </w:r>
    </w:p>
    <w:p w14:paraId="7609A392" w14:textId="77777777" w:rsidR="00F16F5F" w:rsidRPr="00A6741A" w:rsidRDefault="00F16F5F" w:rsidP="00994FFE">
      <w:pPr>
        <w:spacing w:line="278" w:lineRule="auto"/>
        <w:rPr>
          <w:rFonts w:ascii="Times New Roman" w:hAnsi="Times New Roman" w:cs="Times New Roman"/>
        </w:rPr>
      </w:pPr>
      <w:r w:rsidRPr="00A6741A">
        <w:rPr>
          <w:rFonts w:ascii="Times New Roman" w:hAnsi="Times New Roman" w:cs="Times New Roman"/>
        </w:rPr>
        <w:t xml:space="preserve">• </w:t>
      </w:r>
      <w:r w:rsidRPr="00A6741A">
        <w:rPr>
          <w:rFonts w:ascii="Times New Roman" w:hAnsi="Times New Roman" w:cs="Times New Roman"/>
          <w:b/>
          <w:bCs/>
        </w:rPr>
        <w:t>Enhanced Public Service Delivery:</w:t>
      </w:r>
      <w:r w:rsidRPr="00A6741A">
        <w:rPr>
          <w:rFonts w:ascii="Times New Roman" w:hAnsi="Times New Roman" w:cs="Times New Roman"/>
        </w:rPr>
        <w:t xml:space="preserve"> Digital Public Infrastructure (DPI) such as Aadhaar and UPI have optimized governance; Aadhaar-enabled Direct Benefit Transfer (DBT) efficiencies alone contribute between 2.5% and 4.3% to annual GDP. AI integration has also been found to reduce grievance resolution time by 20–25%.</w:t>
      </w:r>
    </w:p>
    <w:p w14:paraId="6AD50B34" w14:textId="286C235F" w:rsidR="00F16F5F" w:rsidRPr="00A6741A" w:rsidRDefault="00F16F5F" w:rsidP="00994FFE">
      <w:pPr>
        <w:spacing w:line="278" w:lineRule="auto"/>
        <w:rPr>
          <w:rFonts w:ascii="Times New Roman" w:hAnsi="Times New Roman" w:cs="Times New Roman"/>
        </w:rPr>
      </w:pPr>
      <w:r w:rsidRPr="00A6741A">
        <w:rPr>
          <w:rFonts w:ascii="Times New Roman" w:hAnsi="Times New Roman" w:cs="Times New Roman"/>
          <w:b/>
          <w:bCs/>
        </w:rPr>
        <w:t>• Agricultural Transformation:</w:t>
      </w:r>
      <w:r w:rsidRPr="00A6741A">
        <w:rPr>
          <w:rFonts w:ascii="Times New Roman" w:hAnsi="Times New Roman" w:cs="Times New Roman"/>
        </w:rPr>
        <w:t xml:space="preserve"> AI-driven precision advisory services, such as the Saagu Baagu pilot in Telangana, have increased  market prices by 11% while reducing input costs like water and fertilizer by 9%.</w:t>
      </w:r>
    </w:p>
    <w:p w14:paraId="0A1BAAC7" w14:textId="26E1DD33" w:rsidR="00F16F5F" w:rsidRPr="00A6741A" w:rsidRDefault="00F16F5F" w:rsidP="00994FFE">
      <w:pPr>
        <w:spacing w:line="278" w:lineRule="auto"/>
        <w:rPr>
          <w:rFonts w:ascii="Times New Roman" w:hAnsi="Times New Roman" w:cs="Times New Roman"/>
        </w:rPr>
      </w:pPr>
      <w:r w:rsidRPr="00A6741A">
        <w:rPr>
          <w:rFonts w:ascii="Times New Roman" w:hAnsi="Times New Roman" w:cs="Times New Roman"/>
          <w:b/>
          <w:bCs/>
        </w:rPr>
        <w:t>• Healthcare Access</w:t>
      </w:r>
      <w:r w:rsidRPr="00A6741A">
        <w:rPr>
          <w:rFonts w:ascii="Times New Roman" w:hAnsi="Times New Roman" w:cs="Times New Roman"/>
        </w:rPr>
        <w:t xml:space="preserve">: </w:t>
      </w:r>
      <w:r w:rsidRPr="00A6741A">
        <w:rPr>
          <w:rFonts w:ascii="Times New Roman" w:hAnsi="Times New Roman" w:cs="Times New Roman"/>
          <w:b/>
          <w:bCs/>
        </w:rPr>
        <w:t>ABDM</w:t>
      </w:r>
      <w:r w:rsidR="006F154C" w:rsidRPr="00A6741A">
        <w:rPr>
          <w:rFonts w:ascii="Times New Roman" w:hAnsi="Times New Roman" w:cs="Times New Roman"/>
        </w:rPr>
        <w:t xml:space="preserve"> </w:t>
      </w:r>
      <w:r w:rsidRPr="00A6741A">
        <w:rPr>
          <w:rFonts w:ascii="Times New Roman" w:hAnsi="Times New Roman" w:cs="Times New Roman"/>
        </w:rPr>
        <w:t>leverages big data to link nearly 300 million health records, enabling early disease detection and predictive public health management.</w:t>
      </w:r>
    </w:p>
    <w:p w14:paraId="62734286" w14:textId="09CD1655" w:rsidR="00F16F5F" w:rsidRPr="00A6741A" w:rsidRDefault="00F16F5F" w:rsidP="00994FFE">
      <w:pPr>
        <w:spacing w:line="278" w:lineRule="auto"/>
        <w:rPr>
          <w:rFonts w:ascii="Times New Roman" w:hAnsi="Times New Roman" w:cs="Times New Roman"/>
        </w:rPr>
      </w:pPr>
      <w:r w:rsidRPr="00A6741A">
        <w:rPr>
          <w:rFonts w:ascii="Times New Roman" w:hAnsi="Times New Roman" w:cs="Times New Roman"/>
          <w:b/>
          <w:bCs/>
        </w:rPr>
        <w:t>• Infrastructure and Logistics:</w:t>
      </w:r>
      <w:r w:rsidRPr="00A6741A">
        <w:rPr>
          <w:rFonts w:ascii="Times New Roman" w:hAnsi="Times New Roman" w:cs="Times New Roman"/>
        </w:rPr>
        <w:t xml:space="preserve"> The PM Gati Shakti National Master  synchronize planning, which has helped reduce logistics costs to under 9% of GDP.</w:t>
      </w:r>
    </w:p>
    <w:p w14:paraId="7ACBEB4A" w14:textId="77777777" w:rsidR="00F16F5F" w:rsidRPr="00A6741A" w:rsidRDefault="00F16F5F" w:rsidP="00994FFE">
      <w:pPr>
        <w:spacing w:line="278" w:lineRule="auto"/>
        <w:rPr>
          <w:rFonts w:ascii="Times New Roman" w:hAnsi="Times New Roman" w:cs="Times New Roman"/>
        </w:rPr>
      </w:pPr>
      <w:r w:rsidRPr="00A6741A">
        <w:rPr>
          <w:rFonts w:ascii="Times New Roman" w:hAnsi="Times New Roman" w:cs="Times New Roman"/>
          <w:b/>
          <w:bCs/>
        </w:rPr>
        <w:t>• Financial Inclusion and Safety:</w:t>
      </w:r>
      <w:r w:rsidRPr="00A6741A">
        <w:rPr>
          <w:rFonts w:ascii="Times New Roman" w:hAnsi="Times New Roman" w:cs="Times New Roman"/>
        </w:rPr>
        <w:t xml:space="preserve"> Real-time data analytics allow UPI to detect fraud within a 10-millisecond window, while transaction data is increasingly used to assess the creditworthiness of the unbanked population.</w:t>
      </w:r>
    </w:p>
    <w:p w14:paraId="765D0BD0" w14:textId="77777777" w:rsidR="00062580" w:rsidRPr="00A6741A" w:rsidRDefault="00062580" w:rsidP="00994FFE">
      <w:pPr>
        <w:spacing w:line="278" w:lineRule="auto"/>
        <w:rPr>
          <w:rFonts w:ascii="Times New Roman" w:hAnsi="Times New Roman" w:cs="Times New Roman"/>
          <w:b/>
          <w:bCs/>
        </w:rPr>
      </w:pPr>
    </w:p>
    <w:p w14:paraId="7C0E6333" w14:textId="2D3C1E24" w:rsidR="00F16F5F" w:rsidRPr="00A6741A" w:rsidRDefault="00E25BBD" w:rsidP="00994FFE">
      <w:pPr>
        <w:spacing w:line="278" w:lineRule="auto"/>
        <w:rPr>
          <w:rFonts w:ascii="Times New Roman" w:hAnsi="Times New Roman" w:cs="Times New Roman"/>
          <w:b/>
          <w:bCs/>
          <w:sz w:val="28"/>
          <w:szCs w:val="28"/>
        </w:rPr>
      </w:pPr>
      <w:r w:rsidRPr="00A6741A">
        <w:rPr>
          <w:rFonts w:ascii="Times New Roman" w:hAnsi="Times New Roman" w:cs="Times New Roman"/>
          <w:b/>
          <w:bCs/>
          <w:sz w:val="28"/>
          <w:szCs w:val="28"/>
        </w:rPr>
        <w:t>19</w:t>
      </w:r>
      <w:r w:rsidR="00F16F5F" w:rsidRPr="00A6741A">
        <w:rPr>
          <w:rFonts w:ascii="Times New Roman" w:hAnsi="Times New Roman" w:cs="Times New Roman"/>
          <w:b/>
          <w:bCs/>
          <w:sz w:val="28"/>
          <w:szCs w:val="28"/>
        </w:rPr>
        <w:t>.Demerits and Systemic Challenges</w:t>
      </w:r>
    </w:p>
    <w:p w14:paraId="4F009C54" w14:textId="77777777" w:rsidR="00F16F5F" w:rsidRPr="00A6741A" w:rsidRDefault="00F16F5F" w:rsidP="00994FFE">
      <w:pPr>
        <w:spacing w:line="278" w:lineRule="auto"/>
        <w:rPr>
          <w:rFonts w:ascii="Times New Roman" w:hAnsi="Times New Roman" w:cs="Times New Roman"/>
        </w:rPr>
      </w:pPr>
      <w:r w:rsidRPr="00A6741A">
        <w:rPr>
          <w:rFonts w:ascii="Times New Roman" w:hAnsi="Times New Roman" w:cs="Times New Roman"/>
          <w:b/>
          <w:bCs/>
        </w:rPr>
        <w:t>• Data Privacy and Surveillance Risks:</w:t>
      </w:r>
      <w:r w:rsidRPr="00A6741A">
        <w:rPr>
          <w:rFonts w:ascii="Times New Roman" w:hAnsi="Times New Roman" w:cs="Times New Roman"/>
        </w:rPr>
        <w:t xml:space="preserve"> Large-scale data collection through platforms like Aadhaar raises critical concerns regarding unauthorised surveillance and the potential for re-identifying anonymised personal data.</w:t>
      </w:r>
    </w:p>
    <w:p w14:paraId="657A25A5" w14:textId="77777777" w:rsidR="00F16F5F" w:rsidRPr="00A6741A" w:rsidRDefault="00F16F5F" w:rsidP="00994FFE">
      <w:pPr>
        <w:spacing w:line="278" w:lineRule="auto"/>
        <w:rPr>
          <w:rFonts w:ascii="Times New Roman" w:hAnsi="Times New Roman" w:cs="Times New Roman"/>
        </w:rPr>
      </w:pPr>
      <w:r w:rsidRPr="00A6741A">
        <w:rPr>
          <w:rFonts w:ascii="Times New Roman" w:hAnsi="Times New Roman" w:cs="Times New Roman"/>
          <w:b/>
          <w:bCs/>
        </w:rPr>
        <w:t xml:space="preserve">• Algorithmic Bias and Discrimination: </w:t>
      </w:r>
      <w:r w:rsidRPr="00A6741A">
        <w:rPr>
          <w:rFonts w:ascii="Times New Roman" w:hAnsi="Times New Roman" w:cs="Times New Roman"/>
        </w:rPr>
        <w:t>AI systems can reinforce social prejudices if trained on skewed historical datasets. For example, AI-driven credit systems have previously been found to give lower credit limits to women despite similar financial backgrounds.</w:t>
      </w:r>
    </w:p>
    <w:p w14:paraId="1A0310B2" w14:textId="77777777" w:rsidR="00F16F5F" w:rsidRPr="00A6741A" w:rsidRDefault="00F16F5F" w:rsidP="00994FFE">
      <w:pPr>
        <w:spacing w:line="278" w:lineRule="auto"/>
        <w:rPr>
          <w:rFonts w:ascii="Times New Roman" w:hAnsi="Times New Roman" w:cs="Times New Roman"/>
        </w:rPr>
      </w:pPr>
      <w:r w:rsidRPr="00A6741A">
        <w:rPr>
          <w:rFonts w:ascii="Times New Roman" w:hAnsi="Times New Roman" w:cs="Times New Roman"/>
          <w:b/>
          <w:bCs/>
        </w:rPr>
        <w:t xml:space="preserve">• The "Black Box" Phenomenon: </w:t>
      </w:r>
      <w:r w:rsidRPr="00A6741A">
        <w:rPr>
          <w:rFonts w:ascii="Times New Roman" w:hAnsi="Times New Roman" w:cs="Times New Roman"/>
        </w:rPr>
        <w:t>Many AI solutions lack transparency, making it difficult for regulators or citizens to assign responsibility for decisions or understand the underlying logic.</w:t>
      </w:r>
    </w:p>
    <w:p w14:paraId="02A449C5" w14:textId="77777777" w:rsidR="00F16F5F" w:rsidRPr="00A6741A" w:rsidRDefault="00F16F5F" w:rsidP="00994FFE">
      <w:pPr>
        <w:spacing w:line="278" w:lineRule="auto"/>
        <w:rPr>
          <w:rFonts w:ascii="Times New Roman" w:hAnsi="Times New Roman" w:cs="Times New Roman"/>
        </w:rPr>
      </w:pPr>
      <w:r w:rsidRPr="00A6741A">
        <w:rPr>
          <w:rFonts w:ascii="Times New Roman" w:hAnsi="Times New Roman" w:cs="Times New Roman"/>
          <w:b/>
          <w:bCs/>
        </w:rPr>
        <w:t>• Job Displacement and Skill Gaps:</w:t>
      </w:r>
      <w:r w:rsidRPr="00A6741A">
        <w:rPr>
          <w:rFonts w:ascii="Times New Roman" w:hAnsi="Times New Roman" w:cs="Times New Roman"/>
        </w:rPr>
        <w:t xml:space="preserve"> AI-driven automation poses a significant risk of job displacement for entry-level roles, necessitating a massive reskilling of the workforce to fill a talent gap that requires 1.25 million professionals by 2027.</w:t>
      </w:r>
    </w:p>
    <w:p w14:paraId="73AEBA85" w14:textId="77777777" w:rsidR="00F16F5F" w:rsidRPr="00A6741A" w:rsidRDefault="00F16F5F" w:rsidP="00994FFE">
      <w:pPr>
        <w:spacing w:line="278" w:lineRule="auto"/>
        <w:rPr>
          <w:rFonts w:ascii="Times New Roman" w:hAnsi="Times New Roman" w:cs="Times New Roman"/>
        </w:rPr>
      </w:pPr>
      <w:r w:rsidRPr="00A6741A">
        <w:rPr>
          <w:rFonts w:ascii="Times New Roman" w:hAnsi="Times New Roman" w:cs="Times New Roman"/>
          <w:b/>
          <w:bCs/>
        </w:rPr>
        <w:t>• Digital and Phygital Divides:</w:t>
      </w:r>
      <w:r w:rsidRPr="00A6741A">
        <w:rPr>
          <w:rFonts w:ascii="Times New Roman" w:hAnsi="Times New Roman" w:cs="Times New Roman"/>
        </w:rPr>
        <w:t xml:space="preserve"> There is a persistent risk that marginalised populations, including the 490 million informal workers, may be excluded from benefits due to low digital literacy or inadequate physical infrastructure in rural regions.</w:t>
      </w:r>
    </w:p>
    <w:p w14:paraId="113663C0" w14:textId="77777777" w:rsidR="00F16F5F" w:rsidRPr="00A6741A" w:rsidRDefault="00F16F5F" w:rsidP="00994FFE">
      <w:pPr>
        <w:spacing w:line="278" w:lineRule="auto"/>
        <w:rPr>
          <w:rFonts w:ascii="Times New Roman" w:hAnsi="Times New Roman" w:cs="Times New Roman"/>
        </w:rPr>
      </w:pPr>
      <w:r w:rsidRPr="00A6741A">
        <w:rPr>
          <w:rFonts w:ascii="Times New Roman" w:hAnsi="Times New Roman" w:cs="Times New Roman"/>
          <w:b/>
          <w:bCs/>
        </w:rPr>
        <w:t xml:space="preserve">• Security and Malicious Use: </w:t>
      </w:r>
      <w:r w:rsidRPr="00A6741A">
        <w:rPr>
          <w:rFonts w:ascii="Times New Roman" w:hAnsi="Times New Roman" w:cs="Times New Roman"/>
        </w:rPr>
        <w:t>The rise of AI increases the risk of deepfakes, misinformation, and sophisticated cyber-attacks on critical infrastructure like energy grids and telecom networks.</w:t>
      </w:r>
    </w:p>
    <w:p w14:paraId="6E9D88A6" w14:textId="77777777" w:rsidR="00F16F5F" w:rsidRPr="00A6741A" w:rsidRDefault="00F16F5F" w:rsidP="00994FFE">
      <w:pPr>
        <w:spacing w:line="278" w:lineRule="auto"/>
        <w:rPr>
          <w:rFonts w:ascii="Times New Roman" w:hAnsi="Times New Roman" w:cs="Times New Roman"/>
        </w:rPr>
      </w:pPr>
      <w:r w:rsidRPr="00A6741A">
        <w:rPr>
          <w:rFonts w:ascii="Times New Roman" w:hAnsi="Times New Roman" w:cs="Times New Roman"/>
          <w:b/>
          <w:bCs/>
        </w:rPr>
        <w:t xml:space="preserve">• Infrastructural and Resource Costs: </w:t>
      </w:r>
      <w:r w:rsidRPr="00A6741A">
        <w:rPr>
          <w:rFonts w:ascii="Times New Roman" w:hAnsi="Times New Roman" w:cs="Times New Roman"/>
        </w:rPr>
        <w:t>Sovereign AI development is hindered by the high cost of high-end computing resources (GPUs) and the difficulty of integrating AI with outdated "bulky legacy" IT systems, particularly in the banking sector</w:t>
      </w:r>
    </w:p>
    <w:p w14:paraId="2B267118" w14:textId="77777777" w:rsidR="00D9481B" w:rsidRPr="00A6741A" w:rsidRDefault="00D9481B" w:rsidP="00994FFE">
      <w:pPr>
        <w:spacing w:line="278" w:lineRule="auto"/>
        <w:rPr>
          <w:rFonts w:ascii="Times New Roman" w:hAnsi="Times New Roman" w:cs="Times New Roman"/>
          <w:b/>
          <w:bCs/>
        </w:rPr>
      </w:pPr>
    </w:p>
    <w:p w14:paraId="1A59A399" w14:textId="54A6577A" w:rsidR="002D4065" w:rsidRPr="00A6741A" w:rsidRDefault="00E25BBD" w:rsidP="00994FFE">
      <w:pPr>
        <w:spacing w:line="278" w:lineRule="auto"/>
        <w:rPr>
          <w:rFonts w:ascii="Times New Roman" w:hAnsi="Times New Roman" w:cs="Times New Roman"/>
          <w:b/>
          <w:bCs/>
          <w:sz w:val="28"/>
          <w:szCs w:val="28"/>
        </w:rPr>
      </w:pPr>
      <w:r w:rsidRPr="00A6741A">
        <w:rPr>
          <w:rFonts w:ascii="Times New Roman" w:hAnsi="Times New Roman" w:cs="Times New Roman"/>
          <w:b/>
          <w:bCs/>
          <w:sz w:val="28"/>
          <w:szCs w:val="28"/>
        </w:rPr>
        <w:t>20</w:t>
      </w:r>
      <w:r w:rsidR="002D4065" w:rsidRPr="00A6741A">
        <w:rPr>
          <w:rFonts w:ascii="Times New Roman" w:hAnsi="Times New Roman" w:cs="Times New Roman"/>
          <w:b/>
          <w:bCs/>
          <w:sz w:val="28"/>
          <w:szCs w:val="28"/>
        </w:rPr>
        <w:t>. Regulation, Ethics, and Risk Mitigation</w:t>
      </w:r>
    </w:p>
    <w:p w14:paraId="1C511628" w14:textId="6413D827" w:rsidR="0049645D"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 xml:space="preserve">India’s regulatory philosophy balances innovation with accountability. MeitY has established </w:t>
      </w:r>
      <w:r w:rsidRPr="00A6741A">
        <w:rPr>
          <w:rFonts w:ascii="Times New Roman" w:hAnsi="Times New Roman" w:cs="Times New Roman"/>
          <w:b/>
          <w:bCs/>
        </w:rPr>
        <w:t>Eight Principles for AI Governance</w:t>
      </w:r>
      <w:r w:rsidRPr="00A6741A">
        <w:rPr>
          <w:rFonts w:ascii="Times New Roman" w:hAnsi="Times New Roman" w:cs="Times New Roman"/>
        </w:rPr>
        <w:t>, including transparency, fairness, and digital-by-design governance (NeGD, 2025).</w:t>
      </w:r>
      <w:r w:rsidR="00BF1EB9" w:rsidRPr="00A6741A">
        <w:rPr>
          <w:rFonts w:ascii="Times New Roman" w:hAnsi="Times New Roman" w:cs="Times New Roman"/>
        </w:rPr>
        <w:t xml:space="preserve"> </w:t>
      </w:r>
      <w:r w:rsidR="0049645D" w:rsidRPr="00A6741A">
        <w:rPr>
          <w:rFonts w:ascii="Times New Roman" w:hAnsi="Times New Roman" w:cs="Times New Roman"/>
        </w:rPr>
        <w:t>As AI permeates governance, India has introduced stringent measures to mitigate risks associated with data privacy and algorithmic bias.</w:t>
      </w:r>
    </w:p>
    <w:p w14:paraId="6DCBBF97" w14:textId="4700EC01" w:rsidR="0049645D" w:rsidRPr="00A6741A" w:rsidRDefault="00E25BBD" w:rsidP="00994FFE">
      <w:pPr>
        <w:rPr>
          <w:rFonts w:ascii="Times New Roman" w:hAnsi="Times New Roman" w:cs="Times New Roman"/>
          <w:b/>
          <w:bCs/>
        </w:rPr>
      </w:pPr>
      <w:r w:rsidRPr="00A6741A">
        <w:rPr>
          <w:rFonts w:ascii="Times New Roman" w:hAnsi="Times New Roman" w:cs="Times New Roman"/>
          <w:b/>
          <w:bCs/>
        </w:rPr>
        <w:t>20</w:t>
      </w:r>
      <w:r w:rsidR="0049645D" w:rsidRPr="00A6741A">
        <w:rPr>
          <w:rFonts w:ascii="Times New Roman" w:hAnsi="Times New Roman" w:cs="Times New Roman"/>
          <w:b/>
          <w:bCs/>
        </w:rPr>
        <w:t>.1. Digital Personal Data Protection (DPDP) Act</w:t>
      </w:r>
    </w:p>
    <w:p w14:paraId="3C81F380" w14:textId="77777777" w:rsidR="0049645D" w:rsidRPr="00A6741A" w:rsidRDefault="0049645D" w:rsidP="00994FFE">
      <w:pPr>
        <w:rPr>
          <w:rFonts w:ascii="Times New Roman" w:hAnsi="Times New Roman" w:cs="Times New Roman"/>
        </w:rPr>
      </w:pPr>
      <w:r w:rsidRPr="00A6741A">
        <w:rPr>
          <w:rFonts w:ascii="Times New Roman" w:hAnsi="Times New Roman" w:cs="Times New Roman"/>
        </w:rPr>
        <w:t xml:space="preserve">The </w:t>
      </w:r>
      <w:r w:rsidRPr="00A6741A">
        <w:rPr>
          <w:rFonts w:ascii="Times New Roman" w:hAnsi="Times New Roman" w:cs="Times New Roman"/>
          <w:b/>
          <w:bCs/>
        </w:rPr>
        <w:t>DPDP Act 2023</w:t>
      </w:r>
      <w:r w:rsidRPr="00A6741A">
        <w:rPr>
          <w:rFonts w:ascii="Times New Roman" w:hAnsi="Times New Roman" w:cs="Times New Roman"/>
        </w:rPr>
        <w:t xml:space="preserve"> and its </w:t>
      </w:r>
      <w:r w:rsidRPr="00A6741A">
        <w:rPr>
          <w:rFonts w:ascii="Times New Roman" w:hAnsi="Times New Roman" w:cs="Times New Roman"/>
          <w:b/>
          <w:bCs/>
        </w:rPr>
        <w:t>2025 Rules</w:t>
      </w:r>
      <w:r w:rsidRPr="00A6741A">
        <w:rPr>
          <w:rFonts w:ascii="Times New Roman" w:hAnsi="Times New Roman" w:cs="Times New Roman"/>
        </w:rPr>
        <w:t xml:space="preserve"> establish a framework for the responsible processing of personal data. Key provisions include:</w:t>
      </w:r>
    </w:p>
    <w:p w14:paraId="606741DA" w14:textId="77777777" w:rsidR="0049645D" w:rsidRPr="00A6741A" w:rsidRDefault="0049645D" w:rsidP="00994FFE">
      <w:pPr>
        <w:numPr>
          <w:ilvl w:val="0"/>
          <w:numId w:val="18"/>
        </w:numPr>
        <w:spacing w:line="278" w:lineRule="auto"/>
        <w:rPr>
          <w:rFonts w:ascii="Times New Roman" w:hAnsi="Times New Roman" w:cs="Times New Roman"/>
        </w:rPr>
      </w:pPr>
      <w:r w:rsidRPr="00A6741A">
        <w:rPr>
          <w:rFonts w:ascii="Times New Roman" w:hAnsi="Times New Roman" w:cs="Times New Roman"/>
          <w:b/>
          <w:bCs/>
        </w:rPr>
        <w:lastRenderedPageBreak/>
        <w:t>Consent-Based Processing:</w:t>
      </w:r>
      <w:r w:rsidRPr="00A6741A">
        <w:rPr>
          <w:rFonts w:ascii="Times New Roman" w:hAnsi="Times New Roman" w:cs="Times New Roman"/>
        </w:rPr>
        <w:t xml:space="preserve"> Ensuring data is used only for specified purposes with explicit user agreement.</w:t>
      </w:r>
    </w:p>
    <w:p w14:paraId="7456258E" w14:textId="77777777" w:rsidR="0049645D" w:rsidRPr="00A6741A" w:rsidRDefault="0049645D" w:rsidP="00994FFE">
      <w:pPr>
        <w:numPr>
          <w:ilvl w:val="0"/>
          <w:numId w:val="18"/>
        </w:numPr>
        <w:spacing w:line="278" w:lineRule="auto"/>
        <w:rPr>
          <w:rFonts w:ascii="Times New Roman" w:hAnsi="Times New Roman" w:cs="Times New Roman"/>
        </w:rPr>
      </w:pPr>
      <w:r w:rsidRPr="00A6741A">
        <w:rPr>
          <w:rFonts w:ascii="Times New Roman" w:hAnsi="Times New Roman" w:cs="Times New Roman"/>
          <w:b/>
          <w:bCs/>
        </w:rPr>
        <w:t>Data De-identification:</w:t>
      </w:r>
      <w:r w:rsidRPr="00A6741A">
        <w:rPr>
          <w:rFonts w:ascii="Times New Roman" w:hAnsi="Times New Roman" w:cs="Times New Roman"/>
        </w:rPr>
        <w:t xml:space="preserve"> Guidelines for de-identifying data used in machine learning to protect individual privacy.</w:t>
      </w:r>
    </w:p>
    <w:p w14:paraId="27EB9EDD" w14:textId="2D24902B" w:rsidR="0049645D" w:rsidRPr="00A6741A" w:rsidRDefault="00DE2BBA" w:rsidP="00994FFE">
      <w:pPr>
        <w:rPr>
          <w:rFonts w:ascii="Times New Roman" w:hAnsi="Times New Roman" w:cs="Times New Roman"/>
          <w:b/>
          <w:bCs/>
        </w:rPr>
      </w:pPr>
      <w:r w:rsidRPr="00A6741A">
        <w:rPr>
          <w:rFonts w:ascii="Times New Roman" w:hAnsi="Times New Roman" w:cs="Times New Roman"/>
          <w:b/>
          <w:bCs/>
        </w:rPr>
        <w:t>20</w:t>
      </w:r>
      <w:r w:rsidR="0049645D" w:rsidRPr="00A6741A">
        <w:rPr>
          <w:rFonts w:ascii="Times New Roman" w:hAnsi="Times New Roman" w:cs="Times New Roman"/>
          <w:b/>
          <w:bCs/>
        </w:rPr>
        <w:t>.2. IndiaAI Governance Guidelines</w:t>
      </w:r>
    </w:p>
    <w:p w14:paraId="0DEE94D9" w14:textId="36F4D803" w:rsidR="00EE23F3" w:rsidRPr="00A6741A" w:rsidRDefault="0049645D" w:rsidP="00EC27D0">
      <w:pPr>
        <w:rPr>
          <w:rFonts w:ascii="Times New Roman" w:hAnsi="Times New Roman" w:cs="Times New Roman"/>
        </w:rPr>
      </w:pPr>
      <w:r w:rsidRPr="00A6741A">
        <w:rPr>
          <w:rFonts w:ascii="Times New Roman" w:hAnsi="Times New Roman" w:cs="Times New Roman"/>
        </w:rPr>
        <w:t xml:space="preserve">The </w:t>
      </w:r>
      <w:r w:rsidRPr="00A6741A">
        <w:rPr>
          <w:rFonts w:ascii="Times New Roman" w:hAnsi="Times New Roman" w:cs="Times New Roman"/>
          <w:b/>
          <w:bCs/>
        </w:rPr>
        <w:t>IndiaAI Governance Guidelines</w:t>
      </w:r>
      <w:r w:rsidRPr="00A6741A">
        <w:rPr>
          <w:rFonts w:ascii="Times New Roman" w:hAnsi="Times New Roman" w:cs="Times New Roman"/>
        </w:rPr>
        <w:t xml:space="preserve">, drafted by a high-level committee, outline </w:t>
      </w:r>
      <w:r w:rsidRPr="00A6741A">
        <w:rPr>
          <w:rFonts w:ascii="Times New Roman" w:hAnsi="Times New Roman" w:cs="Times New Roman"/>
          <w:b/>
          <w:bCs/>
        </w:rPr>
        <w:t>seven guiding principles</w:t>
      </w:r>
      <w:r w:rsidRPr="00A6741A">
        <w:rPr>
          <w:rFonts w:ascii="Times New Roman" w:hAnsi="Times New Roman" w:cs="Times New Roman"/>
        </w:rPr>
        <w:t xml:space="preserve"> (Sutras). </w:t>
      </w:r>
    </w:p>
    <w:p w14:paraId="7E03A99F" w14:textId="33971E9D" w:rsidR="0049645D" w:rsidRPr="00A6741A" w:rsidRDefault="00DE2BBA" w:rsidP="00994FFE">
      <w:pPr>
        <w:rPr>
          <w:rFonts w:ascii="Times New Roman" w:hAnsi="Times New Roman" w:cs="Times New Roman"/>
          <w:b/>
          <w:bCs/>
        </w:rPr>
      </w:pPr>
      <w:r w:rsidRPr="00A6741A">
        <w:rPr>
          <w:rFonts w:ascii="Times New Roman" w:hAnsi="Times New Roman" w:cs="Times New Roman"/>
          <w:b/>
          <w:bCs/>
        </w:rPr>
        <w:t>20</w:t>
      </w:r>
      <w:r w:rsidR="0049645D" w:rsidRPr="00A6741A">
        <w:rPr>
          <w:rFonts w:ascii="Times New Roman" w:hAnsi="Times New Roman" w:cs="Times New Roman"/>
          <w:b/>
          <w:bCs/>
        </w:rPr>
        <w:t>.3. The Copyright</w:t>
      </w:r>
      <w:r w:rsidR="00E02035" w:rsidRPr="00A6741A">
        <w:rPr>
          <w:rFonts w:ascii="Times New Roman" w:hAnsi="Times New Roman" w:cs="Times New Roman"/>
          <w:b/>
          <w:bCs/>
        </w:rPr>
        <w:t xml:space="preserve"> and IP</w:t>
      </w:r>
      <w:r w:rsidR="0049645D" w:rsidRPr="00A6741A">
        <w:rPr>
          <w:rFonts w:ascii="Times New Roman" w:hAnsi="Times New Roman" w:cs="Times New Roman"/>
          <w:b/>
          <w:bCs/>
        </w:rPr>
        <w:t xml:space="preserve"> Dilemma</w:t>
      </w:r>
    </w:p>
    <w:p w14:paraId="0884BD55" w14:textId="2E3F0154" w:rsidR="00BF1EB9" w:rsidRPr="00A6741A" w:rsidRDefault="0049645D" w:rsidP="00994FFE">
      <w:pPr>
        <w:rPr>
          <w:rFonts w:ascii="Times New Roman" w:hAnsi="Times New Roman" w:cs="Times New Roman"/>
        </w:rPr>
      </w:pPr>
      <w:r w:rsidRPr="00A6741A">
        <w:rPr>
          <w:rFonts w:ascii="Times New Roman" w:hAnsi="Times New Roman" w:cs="Times New Roman"/>
        </w:rPr>
        <w:t xml:space="preserve">The committee has examined the implications of using copyrighted materials for AI training. Current law under </w:t>
      </w:r>
      <w:r w:rsidRPr="00A6741A">
        <w:rPr>
          <w:rFonts w:ascii="Times New Roman" w:hAnsi="Times New Roman" w:cs="Times New Roman"/>
          <w:b/>
          <w:bCs/>
        </w:rPr>
        <w:t>Section 52 of the Indian Copyright Act</w:t>
      </w:r>
      <w:r w:rsidRPr="00A6741A">
        <w:rPr>
          <w:rFonts w:ascii="Times New Roman" w:hAnsi="Times New Roman" w:cs="Times New Roman"/>
        </w:rPr>
        <w:t xml:space="preserve"> allows for 'fair dealing' in non-commercial research, but there is a growing need for a 'Significant Human Input' approach to balance innovation with creator rights.</w:t>
      </w:r>
      <w:r w:rsidR="003463AA" w:rsidRPr="00A6741A">
        <w:rPr>
          <w:rFonts w:ascii="Times New Roman" w:hAnsi="Times New Roman" w:cs="Times New Roman"/>
        </w:rPr>
        <w:t xml:space="preserve"> </w:t>
      </w:r>
      <w:r w:rsidR="002D4065" w:rsidRPr="00A6741A">
        <w:rPr>
          <w:rFonts w:ascii="Times New Roman" w:hAnsi="Times New Roman" w:cs="Times New Roman"/>
        </w:rPr>
        <w:t xml:space="preserve">A critical challenge remains the </w:t>
      </w:r>
      <w:r w:rsidR="002D4065" w:rsidRPr="00A6741A">
        <w:rPr>
          <w:rFonts w:ascii="Times New Roman" w:hAnsi="Times New Roman" w:cs="Times New Roman"/>
          <w:b/>
          <w:bCs/>
        </w:rPr>
        <w:t>Copyright and IP Dilemma</w:t>
      </w:r>
      <w:r w:rsidR="002D4065" w:rsidRPr="00A6741A">
        <w:rPr>
          <w:rFonts w:ascii="Times New Roman" w:hAnsi="Times New Roman" w:cs="Times New Roman"/>
        </w:rPr>
        <w:t xml:space="preserve">. As noted in the </w:t>
      </w:r>
      <w:r w:rsidR="002D4065" w:rsidRPr="00A6741A">
        <w:rPr>
          <w:rFonts w:ascii="Times New Roman" w:hAnsi="Times New Roman" w:cs="Times New Roman"/>
          <w:i/>
          <w:iCs/>
        </w:rPr>
        <w:t>Indian Journal of Law and Technology (2024)</w:t>
      </w:r>
      <w:r w:rsidR="002D4065" w:rsidRPr="00A6741A">
        <w:rPr>
          <w:rFonts w:ascii="Times New Roman" w:hAnsi="Times New Roman" w:cs="Times New Roman"/>
        </w:rPr>
        <w:t>, India is navigating the "Significant Human Input" approach to copyrightability in AI-generated content. Balancing the rights of creators with the need for data to train indigenous models is essential for sustained innovation.</w:t>
      </w:r>
    </w:p>
    <w:p w14:paraId="750FA25E" w14:textId="59DA322B" w:rsidR="008109DD" w:rsidRPr="00A6741A" w:rsidRDefault="00DE2BBA" w:rsidP="00994FFE">
      <w:pPr>
        <w:rPr>
          <w:rFonts w:ascii="Times New Roman" w:hAnsi="Times New Roman" w:cs="Times New Roman"/>
          <w:b/>
          <w:bCs/>
        </w:rPr>
      </w:pPr>
      <w:r w:rsidRPr="00A6741A">
        <w:rPr>
          <w:rFonts w:ascii="Times New Roman" w:hAnsi="Times New Roman" w:cs="Times New Roman"/>
          <w:b/>
          <w:bCs/>
        </w:rPr>
        <w:t>20</w:t>
      </w:r>
      <w:r w:rsidR="008109DD" w:rsidRPr="00A6741A">
        <w:rPr>
          <w:rFonts w:ascii="Times New Roman" w:hAnsi="Times New Roman" w:cs="Times New Roman"/>
          <w:b/>
          <w:bCs/>
        </w:rPr>
        <w:t>.</w:t>
      </w:r>
      <w:r w:rsidR="00106422" w:rsidRPr="00A6741A">
        <w:rPr>
          <w:rFonts w:ascii="Times New Roman" w:hAnsi="Times New Roman" w:cs="Times New Roman"/>
          <w:b/>
          <w:bCs/>
        </w:rPr>
        <w:t>4</w:t>
      </w:r>
      <w:r w:rsidR="008109DD" w:rsidRPr="00A6741A">
        <w:rPr>
          <w:rFonts w:ascii="Times New Roman" w:hAnsi="Times New Roman" w:cs="Times New Roman"/>
          <w:b/>
          <w:bCs/>
        </w:rPr>
        <w:t>. Mitigating Loss of Control</w:t>
      </w:r>
    </w:p>
    <w:p w14:paraId="785F24B1" w14:textId="3D3EBE77" w:rsidR="008109DD" w:rsidRPr="00A6741A" w:rsidRDefault="008109DD" w:rsidP="00994FFE">
      <w:pPr>
        <w:rPr>
          <w:rFonts w:ascii="Times New Roman" w:hAnsi="Times New Roman" w:cs="Times New Roman"/>
        </w:rPr>
      </w:pPr>
      <w:r w:rsidRPr="00A6741A">
        <w:rPr>
          <w:rFonts w:ascii="Times New Roman" w:hAnsi="Times New Roman" w:cs="Times New Roman"/>
        </w:rPr>
        <w:t>AI systems can evolve unpredictably, risking a loss of control. The 2025 guidelines emphasize human-in-the-loop mechanisms, ensuring that critical AI decisions can be overridden by human judgement.</w:t>
      </w:r>
    </w:p>
    <w:p w14:paraId="4B449502" w14:textId="285EAC99" w:rsidR="002D4065" w:rsidRPr="00A6741A" w:rsidRDefault="00DE2BBA" w:rsidP="00994FFE">
      <w:pPr>
        <w:spacing w:line="278" w:lineRule="auto"/>
        <w:rPr>
          <w:rFonts w:ascii="Times New Roman" w:hAnsi="Times New Roman" w:cs="Times New Roman"/>
        </w:rPr>
      </w:pPr>
      <w:r w:rsidRPr="00A6741A">
        <w:rPr>
          <w:rFonts w:ascii="Times New Roman" w:hAnsi="Times New Roman" w:cs="Times New Roman"/>
          <w:b/>
          <w:bCs/>
        </w:rPr>
        <w:t>20</w:t>
      </w:r>
      <w:r w:rsidR="00BF1EB9" w:rsidRPr="00A6741A">
        <w:rPr>
          <w:rFonts w:ascii="Times New Roman" w:hAnsi="Times New Roman" w:cs="Times New Roman"/>
          <w:b/>
          <w:bCs/>
        </w:rPr>
        <w:t>.</w:t>
      </w:r>
      <w:r w:rsidR="00106422" w:rsidRPr="00A6741A">
        <w:rPr>
          <w:rFonts w:ascii="Times New Roman" w:hAnsi="Times New Roman" w:cs="Times New Roman"/>
          <w:b/>
          <w:bCs/>
        </w:rPr>
        <w:t>5</w:t>
      </w:r>
      <w:r w:rsidR="00BF1EB9" w:rsidRPr="00A6741A">
        <w:rPr>
          <w:rFonts w:ascii="Times New Roman" w:hAnsi="Times New Roman" w:cs="Times New Roman"/>
          <w:b/>
          <w:bCs/>
        </w:rPr>
        <w:t>.</w:t>
      </w:r>
      <w:r w:rsidR="00BF1EB9" w:rsidRPr="00A6741A">
        <w:rPr>
          <w:rFonts w:ascii="Times New Roman" w:hAnsi="Times New Roman" w:cs="Times New Roman"/>
        </w:rPr>
        <w:t xml:space="preserve"> </w:t>
      </w:r>
      <w:r w:rsidR="002D4065" w:rsidRPr="00A6741A">
        <w:rPr>
          <w:rFonts w:ascii="Times New Roman" w:hAnsi="Times New Roman" w:cs="Times New Roman"/>
        </w:rPr>
        <w:t xml:space="preserve">Strategic foresight necessitates </w:t>
      </w:r>
      <w:r w:rsidR="002D4065" w:rsidRPr="00A6741A">
        <w:rPr>
          <w:rFonts w:ascii="Times New Roman" w:hAnsi="Times New Roman" w:cs="Times New Roman"/>
          <w:b/>
          <w:bCs/>
        </w:rPr>
        <w:t>democratic oversight</w:t>
      </w:r>
      <w:r w:rsidR="002D4065" w:rsidRPr="00A6741A">
        <w:rPr>
          <w:rFonts w:ascii="Times New Roman" w:hAnsi="Times New Roman" w:cs="Times New Roman"/>
        </w:rPr>
        <w:t>. The IndiaAI Safety Institute, focusing on machine unlearning and bias mitigation, should ideally be subject to parliamentary supervision to ensure that the $10,300 crore investment remains aligned with citizen rights. Explicit risks—such as job displacement in entry-level roles and the energy footprint of 38,000 GPUs—require a multi-stakeholder approach involving Government, Industry, and Academia.</w:t>
      </w:r>
    </w:p>
    <w:p w14:paraId="2C9E91E3" w14:textId="77777777" w:rsidR="005F5F1C" w:rsidRPr="00A6741A" w:rsidRDefault="005F5F1C" w:rsidP="00994FFE">
      <w:pPr>
        <w:spacing w:line="278" w:lineRule="auto"/>
        <w:rPr>
          <w:rFonts w:ascii="Times New Roman" w:hAnsi="Times New Roman" w:cs="Times New Roman"/>
        </w:rPr>
      </w:pPr>
    </w:p>
    <w:p w14:paraId="111C4877" w14:textId="776AABED" w:rsidR="008878F9" w:rsidRPr="00A6741A" w:rsidRDefault="00DE2BBA" w:rsidP="00994FFE">
      <w:pPr>
        <w:rPr>
          <w:rFonts w:ascii="Times New Roman" w:hAnsi="Times New Roman" w:cs="Times New Roman"/>
          <w:b/>
          <w:bCs/>
          <w:sz w:val="28"/>
          <w:szCs w:val="28"/>
        </w:rPr>
      </w:pPr>
      <w:r w:rsidRPr="00A6741A">
        <w:rPr>
          <w:rFonts w:ascii="Times New Roman" w:hAnsi="Times New Roman" w:cs="Times New Roman"/>
          <w:b/>
          <w:bCs/>
          <w:sz w:val="28"/>
          <w:szCs w:val="28"/>
        </w:rPr>
        <w:t>21</w:t>
      </w:r>
      <w:r w:rsidR="00E2404E" w:rsidRPr="00A6741A">
        <w:rPr>
          <w:rFonts w:ascii="Times New Roman" w:hAnsi="Times New Roman" w:cs="Times New Roman"/>
          <w:b/>
          <w:bCs/>
          <w:sz w:val="28"/>
          <w:szCs w:val="28"/>
        </w:rPr>
        <w:t>.</w:t>
      </w:r>
      <w:r w:rsidR="008878F9" w:rsidRPr="00A6741A">
        <w:rPr>
          <w:rFonts w:ascii="Times New Roman" w:hAnsi="Times New Roman" w:cs="Times New Roman"/>
          <w:b/>
          <w:bCs/>
          <w:sz w:val="28"/>
          <w:szCs w:val="28"/>
        </w:rPr>
        <w:t>Key Metrics Summary (2025–2026)</w:t>
      </w:r>
    </w:p>
    <w:p w14:paraId="753318F0" w14:textId="77777777" w:rsidR="005F5F1C" w:rsidRPr="00A6741A" w:rsidRDefault="005F5F1C" w:rsidP="00994FFE">
      <w:pPr>
        <w:rPr>
          <w:rFonts w:ascii="Times New Roman" w:hAnsi="Times New Roman" w:cs="Times New Roman"/>
          <w:b/>
          <w:bCs/>
        </w:rPr>
      </w:pPr>
    </w:p>
    <w:tbl>
      <w:tblPr>
        <w:tblStyle w:val="GridTable1Light-Accent6"/>
        <w:tblW w:w="0" w:type="auto"/>
        <w:tblLook w:val="04A0" w:firstRow="1" w:lastRow="0" w:firstColumn="1" w:lastColumn="0" w:noHBand="0" w:noVBand="1"/>
      </w:tblPr>
      <w:tblGrid>
        <w:gridCol w:w="4491"/>
        <w:gridCol w:w="4491"/>
      </w:tblGrid>
      <w:tr w:rsidR="008878F9" w:rsidRPr="00A6741A" w14:paraId="69FF7427" w14:textId="77777777" w:rsidTr="005F5F1C">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4491" w:type="dxa"/>
          </w:tcPr>
          <w:p w14:paraId="0514A9BE" w14:textId="77777777" w:rsidR="008878F9" w:rsidRPr="00A6741A" w:rsidRDefault="008878F9" w:rsidP="00994FFE">
            <w:pPr>
              <w:rPr>
                <w:rFonts w:ascii="Times New Roman" w:hAnsi="Times New Roman" w:cs="Times New Roman"/>
              </w:rPr>
            </w:pPr>
            <w:r w:rsidRPr="00A6741A">
              <w:rPr>
                <w:rFonts w:ascii="Times New Roman" w:hAnsi="Times New Roman" w:cs="Times New Roman"/>
              </w:rPr>
              <w:t xml:space="preserve">Indicator                  </w:t>
            </w:r>
          </w:p>
        </w:tc>
        <w:tc>
          <w:tcPr>
            <w:tcW w:w="4491" w:type="dxa"/>
          </w:tcPr>
          <w:p w14:paraId="04C08D75" w14:textId="77777777" w:rsidR="008878F9" w:rsidRPr="00A6741A" w:rsidRDefault="008878F9" w:rsidP="00994FF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6741A">
              <w:rPr>
                <w:rFonts w:ascii="Times New Roman" w:hAnsi="Times New Roman" w:cs="Times New Roman"/>
              </w:rPr>
              <w:t xml:space="preserve"> Status / Metric</w:t>
            </w:r>
          </w:p>
        </w:tc>
      </w:tr>
      <w:tr w:rsidR="008878F9" w:rsidRPr="00A6741A" w14:paraId="06282A47" w14:textId="77777777" w:rsidTr="005F5F1C">
        <w:trPr>
          <w:trHeight w:val="285"/>
        </w:trPr>
        <w:tc>
          <w:tcPr>
            <w:cnfStyle w:val="001000000000" w:firstRow="0" w:lastRow="0" w:firstColumn="1" w:lastColumn="0" w:oddVBand="0" w:evenVBand="0" w:oddHBand="0" w:evenHBand="0" w:firstRowFirstColumn="0" w:firstRowLastColumn="0" w:lastRowFirstColumn="0" w:lastRowLastColumn="0"/>
            <w:tcW w:w="4491" w:type="dxa"/>
          </w:tcPr>
          <w:p w14:paraId="0817F448" w14:textId="77777777" w:rsidR="008878F9" w:rsidRPr="00A6741A" w:rsidRDefault="008878F9" w:rsidP="00994FFE">
            <w:pPr>
              <w:rPr>
                <w:rFonts w:ascii="Times New Roman" w:hAnsi="Times New Roman" w:cs="Times New Roman"/>
                <w:b w:val="0"/>
                <w:bCs w:val="0"/>
              </w:rPr>
            </w:pPr>
            <w:r w:rsidRPr="00A6741A">
              <w:rPr>
                <w:rFonts w:ascii="Times New Roman" w:hAnsi="Times New Roman" w:cs="Times New Roman"/>
                <w:b w:val="0"/>
                <w:bCs w:val="0"/>
              </w:rPr>
              <w:t xml:space="preserve">IndiaAI Mission Budget     </w:t>
            </w:r>
          </w:p>
        </w:tc>
        <w:tc>
          <w:tcPr>
            <w:tcW w:w="4491" w:type="dxa"/>
          </w:tcPr>
          <w:p w14:paraId="1A032827" w14:textId="77777777" w:rsidR="008878F9" w:rsidRPr="00A6741A" w:rsidRDefault="008878F9" w:rsidP="00994FF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41A">
              <w:rPr>
                <w:rFonts w:ascii="Times New Roman" w:hAnsi="Times New Roman" w:cs="Times New Roman"/>
              </w:rPr>
              <w:t xml:space="preserve"> ₹10,371.92 Crore</w:t>
            </w:r>
          </w:p>
        </w:tc>
      </w:tr>
      <w:tr w:rsidR="008878F9" w:rsidRPr="00A6741A" w14:paraId="15542310" w14:textId="77777777" w:rsidTr="005F5F1C">
        <w:trPr>
          <w:trHeight w:val="296"/>
        </w:trPr>
        <w:tc>
          <w:tcPr>
            <w:cnfStyle w:val="001000000000" w:firstRow="0" w:lastRow="0" w:firstColumn="1" w:lastColumn="0" w:oddVBand="0" w:evenVBand="0" w:oddHBand="0" w:evenHBand="0" w:firstRowFirstColumn="0" w:firstRowLastColumn="0" w:lastRowFirstColumn="0" w:lastRowLastColumn="0"/>
            <w:tcW w:w="4491" w:type="dxa"/>
          </w:tcPr>
          <w:p w14:paraId="4DEA8B8E" w14:textId="77777777" w:rsidR="008878F9" w:rsidRPr="00A6741A" w:rsidRDefault="008878F9" w:rsidP="00994FFE">
            <w:pPr>
              <w:rPr>
                <w:rFonts w:ascii="Times New Roman" w:hAnsi="Times New Roman" w:cs="Times New Roman"/>
                <w:b w:val="0"/>
                <w:bCs w:val="0"/>
              </w:rPr>
            </w:pPr>
            <w:r w:rsidRPr="00A6741A">
              <w:rPr>
                <w:rFonts w:ascii="Times New Roman" w:hAnsi="Times New Roman" w:cs="Times New Roman"/>
                <w:b w:val="0"/>
                <w:bCs w:val="0"/>
              </w:rPr>
              <w:t xml:space="preserve">National Compute Power     </w:t>
            </w:r>
          </w:p>
        </w:tc>
        <w:tc>
          <w:tcPr>
            <w:tcW w:w="4491" w:type="dxa"/>
          </w:tcPr>
          <w:p w14:paraId="39F8B568" w14:textId="77777777" w:rsidR="008878F9" w:rsidRPr="00A6741A" w:rsidRDefault="008878F9" w:rsidP="00994FF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41A">
              <w:rPr>
                <w:rFonts w:ascii="Times New Roman" w:hAnsi="Times New Roman" w:cs="Times New Roman"/>
              </w:rPr>
              <w:t xml:space="preserve"> 38,000+ GPUs</w:t>
            </w:r>
          </w:p>
        </w:tc>
      </w:tr>
      <w:tr w:rsidR="008878F9" w:rsidRPr="00A6741A" w14:paraId="38E6B201" w14:textId="77777777" w:rsidTr="005F5F1C">
        <w:trPr>
          <w:trHeight w:val="296"/>
        </w:trPr>
        <w:tc>
          <w:tcPr>
            <w:cnfStyle w:val="001000000000" w:firstRow="0" w:lastRow="0" w:firstColumn="1" w:lastColumn="0" w:oddVBand="0" w:evenVBand="0" w:oddHBand="0" w:evenHBand="0" w:firstRowFirstColumn="0" w:firstRowLastColumn="0" w:lastRowFirstColumn="0" w:lastRowLastColumn="0"/>
            <w:tcW w:w="4491" w:type="dxa"/>
          </w:tcPr>
          <w:p w14:paraId="57D1CCD7" w14:textId="77777777" w:rsidR="008878F9" w:rsidRPr="00A6741A" w:rsidRDefault="008878F9" w:rsidP="00994FFE">
            <w:pPr>
              <w:rPr>
                <w:rFonts w:ascii="Times New Roman" w:hAnsi="Times New Roman" w:cs="Times New Roman"/>
                <w:b w:val="0"/>
                <w:bCs w:val="0"/>
              </w:rPr>
            </w:pPr>
            <w:r w:rsidRPr="00A6741A">
              <w:rPr>
                <w:rFonts w:ascii="Times New Roman" w:hAnsi="Times New Roman" w:cs="Times New Roman"/>
                <w:b w:val="0"/>
                <w:bCs w:val="0"/>
              </w:rPr>
              <w:t xml:space="preserve">AI Kosh Datasets           </w:t>
            </w:r>
          </w:p>
        </w:tc>
        <w:tc>
          <w:tcPr>
            <w:tcW w:w="4491" w:type="dxa"/>
          </w:tcPr>
          <w:p w14:paraId="26AC3E81" w14:textId="77777777" w:rsidR="008878F9" w:rsidRPr="00A6741A" w:rsidRDefault="008878F9" w:rsidP="00994FF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41A">
              <w:rPr>
                <w:rFonts w:ascii="Times New Roman" w:hAnsi="Times New Roman" w:cs="Times New Roman"/>
              </w:rPr>
              <w:t xml:space="preserve"> 5,500+ across 20 domains</w:t>
            </w:r>
          </w:p>
        </w:tc>
      </w:tr>
      <w:tr w:rsidR="008878F9" w:rsidRPr="00A6741A" w14:paraId="197C1BD2" w14:textId="77777777" w:rsidTr="005F5F1C">
        <w:trPr>
          <w:trHeight w:val="296"/>
        </w:trPr>
        <w:tc>
          <w:tcPr>
            <w:cnfStyle w:val="001000000000" w:firstRow="0" w:lastRow="0" w:firstColumn="1" w:lastColumn="0" w:oddVBand="0" w:evenVBand="0" w:oddHBand="0" w:evenHBand="0" w:firstRowFirstColumn="0" w:firstRowLastColumn="0" w:lastRowFirstColumn="0" w:lastRowLastColumn="0"/>
            <w:tcW w:w="4491" w:type="dxa"/>
          </w:tcPr>
          <w:p w14:paraId="0547B3B9" w14:textId="77777777" w:rsidR="008878F9" w:rsidRPr="00A6741A" w:rsidRDefault="008878F9" w:rsidP="00994FFE">
            <w:pPr>
              <w:rPr>
                <w:rFonts w:ascii="Times New Roman" w:hAnsi="Times New Roman" w:cs="Times New Roman"/>
                <w:b w:val="0"/>
                <w:bCs w:val="0"/>
              </w:rPr>
            </w:pPr>
            <w:r w:rsidRPr="00A6741A">
              <w:rPr>
                <w:rFonts w:ascii="Times New Roman" w:hAnsi="Times New Roman" w:cs="Times New Roman"/>
                <w:b w:val="0"/>
                <w:bCs w:val="0"/>
              </w:rPr>
              <w:t xml:space="preserve">Sovereign LLM Size         </w:t>
            </w:r>
          </w:p>
        </w:tc>
        <w:tc>
          <w:tcPr>
            <w:tcW w:w="4491" w:type="dxa"/>
          </w:tcPr>
          <w:p w14:paraId="2AC66E24" w14:textId="77777777" w:rsidR="008878F9" w:rsidRPr="00A6741A" w:rsidRDefault="008878F9" w:rsidP="00994FF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41A">
              <w:rPr>
                <w:rFonts w:ascii="Times New Roman" w:hAnsi="Times New Roman" w:cs="Times New Roman"/>
              </w:rPr>
              <w:t xml:space="preserve"> 120-billion parameters (Sarvam AI)</w:t>
            </w:r>
          </w:p>
        </w:tc>
      </w:tr>
      <w:tr w:rsidR="008878F9" w:rsidRPr="00A6741A" w14:paraId="2FC5E844" w14:textId="77777777" w:rsidTr="005F5F1C">
        <w:trPr>
          <w:trHeight w:val="285"/>
        </w:trPr>
        <w:tc>
          <w:tcPr>
            <w:cnfStyle w:val="001000000000" w:firstRow="0" w:lastRow="0" w:firstColumn="1" w:lastColumn="0" w:oddVBand="0" w:evenVBand="0" w:oddHBand="0" w:evenHBand="0" w:firstRowFirstColumn="0" w:firstRowLastColumn="0" w:lastRowFirstColumn="0" w:lastRowLastColumn="0"/>
            <w:tcW w:w="4491" w:type="dxa"/>
          </w:tcPr>
          <w:p w14:paraId="4943F85E" w14:textId="77777777" w:rsidR="008878F9" w:rsidRPr="00A6741A" w:rsidRDefault="008878F9" w:rsidP="00994FFE">
            <w:pPr>
              <w:rPr>
                <w:rFonts w:ascii="Times New Roman" w:hAnsi="Times New Roman" w:cs="Times New Roman"/>
                <w:b w:val="0"/>
                <w:bCs w:val="0"/>
              </w:rPr>
            </w:pPr>
            <w:r w:rsidRPr="00A6741A">
              <w:rPr>
                <w:rFonts w:ascii="Times New Roman" w:hAnsi="Times New Roman" w:cs="Times New Roman"/>
                <w:b w:val="0"/>
                <w:bCs w:val="0"/>
              </w:rPr>
              <w:t xml:space="preserve">Bhashini Models            </w:t>
            </w:r>
          </w:p>
        </w:tc>
        <w:tc>
          <w:tcPr>
            <w:tcW w:w="4491" w:type="dxa"/>
          </w:tcPr>
          <w:p w14:paraId="4F9C0703" w14:textId="77777777" w:rsidR="008878F9" w:rsidRPr="00A6741A" w:rsidRDefault="008878F9" w:rsidP="00994FF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41A">
              <w:rPr>
                <w:rFonts w:ascii="Times New Roman" w:hAnsi="Times New Roman" w:cs="Times New Roman"/>
              </w:rPr>
              <w:t xml:space="preserve"> 1,600+ AI models for 35+ languages</w:t>
            </w:r>
          </w:p>
        </w:tc>
      </w:tr>
      <w:tr w:rsidR="008878F9" w:rsidRPr="00A6741A" w14:paraId="45E2AF74" w14:textId="77777777" w:rsidTr="005F5F1C">
        <w:trPr>
          <w:trHeight w:val="296"/>
        </w:trPr>
        <w:tc>
          <w:tcPr>
            <w:cnfStyle w:val="001000000000" w:firstRow="0" w:lastRow="0" w:firstColumn="1" w:lastColumn="0" w:oddVBand="0" w:evenVBand="0" w:oddHBand="0" w:evenHBand="0" w:firstRowFirstColumn="0" w:firstRowLastColumn="0" w:lastRowFirstColumn="0" w:lastRowLastColumn="0"/>
            <w:tcW w:w="4491" w:type="dxa"/>
          </w:tcPr>
          <w:p w14:paraId="566C3AF0" w14:textId="77777777" w:rsidR="008878F9" w:rsidRPr="00A6741A" w:rsidRDefault="008878F9" w:rsidP="00994FFE">
            <w:pPr>
              <w:rPr>
                <w:rFonts w:ascii="Times New Roman" w:hAnsi="Times New Roman" w:cs="Times New Roman"/>
                <w:b w:val="0"/>
                <w:bCs w:val="0"/>
              </w:rPr>
            </w:pPr>
            <w:r w:rsidRPr="00A6741A">
              <w:rPr>
                <w:rFonts w:ascii="Times New Roman" w:hAnsi="Times New Roman" w:cs="Times New Roman"/>
                <w:b w:val="0"/>
                <w:bCs w:val="0"/>
              </w:rPr>
              <w:t xml:space="preserve">Informal Workforce Size    </w:t>
            </w:r>
          </w:p>
        </w:tc>
        <w:tc>
          <w:tcPr>
            <w:tcW w:w="4491" w:type="dxa"/>
          </w:tcPr>
          <w:p w14:paraId="111DF8E9" w14:textId="42D7D894" w:rsidR="008878F9" w:rsidRPr="00A6741A" w:rsidRDefault="008878F9" w:rsidP="00994FF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41A">
              <w:rPr>
                <w:rFonts w:ascii="Times New Roman" w:hAnsi="Times New Roman" w:cs="Times New Roman"/>
              </w:rPr>
              <w:t xml:space="preserve"> 490 </w:t>
            </w:r>
            <w:r w:rsidR="00A545F8" w:rsidRPr="00A6741A">
              <w:rPr>
                <w:rFonts w:ascii="Times New Roman" w:hAnsi="Times New Roman" w:cs="Times New Roman"/>
              </w:rPr>
              <w:t>million</w:t>
            </w:r>
            <w:r w:rsidRPr="00A6741A">
              <w:rPr>
                <w:rFonts w:ascii="Times New Roman" w:hAnsi="Times New Roman" w:cs="Times New Roman"/>
              </w:rPr>
              <w:t xml:space="preserve"> workers</w:t>
            </w:r>
          </w:p>
        </w:tc>
      </w:tr>
      <w:tr w:rsidR="008878F9" w:rsidRPr="00A6741A" w14:paraId="3BE82029" w14:textId="77777777" w:rsidTr="005F5F1C">
        <w:trPr>
          <w:trHeight w:val="296"/>
        </w:trPr>
        <w:tc>
          <w:tcPr>
            <w:cnfStyle w:val="001000000000" w:firstRow="0" w:lastRow="0" w:firstColumn="1" w:lastColumn="0" w:oddVBand="0" w:evenVBand="0" w:oddHBand="0" w:evenHBand="0" w:firstRowFirstColumn="0" w:firstRowLastColumn="0" w:lastRowFirstColumn="0" w:lastRowLastColumn="0"/>
            <w:tcW w:w="4491" w:type="dxa"/>
          </w:tcPr>
          <w:p w14:paraId="2471C072" w14:textId="77777777" w:rsidR="008878F9" w:rsidRPr="00A6741A" w:rsidRDefault="008878F9" w:rsidP="00994FFE">
            <w:pPr>
              <w:rPr>
                <w:rFonts w:ascii="Times New Roman" w:hAnsi="Times New Roman" w:cs="Times New Roman"/>
                <w:b w:val="0"/>
                <w:bCs w:val="0"/>
              </w:rPr>
            </w:pPr>
            <w:r w:rsidRPr="00A6741A">
              <w:rPr>
                <w:rFonts w:ascii="Times New Roman" w:hAnsi="Times New Roman" w:cs="Times New Roman"/>
                <w:b w:val="0"/>
                <w:bCs w:val="0"/>
              </w:rPr>
              <w:t xml:space="preserve">Internet Connections       </w:t>
            </w:r>
          </w:p>
        </w:tc>
        <w:tc>
          <w:tcPr>
            <w:tcW w:w="4491" w:type="dxa"/>
          </w:tcPr>
          <w:p w14:paraId="3AF09DF2" w14:textId="77777777" w:rsidR="008878F9" w:rsidRPr="00A6741A" w:rsidRDefault="008878F9" w:rsidP="00994FF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41A">
              <w:rPr>
                <w:rFonts w:ascii="Times New Roman" w:hAnsi="Times New Roman" w:cs="Times New Roman"/>
              </w:rPr>
              <w:t xml:space="preserve"> 96.96 Crore (June 2024)</w:t>
            </w:r>
          </w:p>
        </w:tc>
      </w:tr>
    </w:tbl>
    <w:p w14:paraId="39F8E024" w14:textId="77777777" w:rsidR="008878F9" w:rsidRPr="00A6741A" w:rsidRDefault="008878F9" w:rsidP="00994FFE">
      <w:pPr>
        <w:rPr>
          <w:rFonts w:ascii="Times New Roman" w:hAnsi="Times New Roman" w:cs="Times New Roman"/>
        </w:rPr>
      </w:pPr>
    </w:p>
    <w:p w14:paraId="0A821109" w14:textId="2A2DCC07" w:rsidR="008878F9" w:rsidRPr="00A6741A" w:rsidRDefault="008878F9" w:rsidP="00994FFE">
      <w:pPr>
        <w:rPr>
          <w:rFonts w:ascii="Times New Roman" w:hAnsi="Times New Roman" w:cs="Times New Roman"/>
        </w:rPr>
      </w:pPr>
      <w:r w:rsidRPr="00A6741A">
        <w:rPr>
          <w:rFonts w:ascii="Times New Roman" w:hAnsi="Times New Roman" w:cs="Times New Roman"/>
        </w:rPr>
        <w:t>Note: This report synthesises data from current government releases, sectoral reports, and strategic blueprints provided in the sources to offer a comprehensive overview of India's AI landscape as of early 2026.</w:t>
      </w:r>
    </w:p>
    <w:p w14:paraId="48A2301B" w14:textId="77777777" w:rsidR="008878F9" w:rsidRPr="00A6741A" w:rsidRDefault="008878F9" w:rsidP="00994FFE">
      <w:pPr>
        <w:spacing w:line="278" w:lineRule="auto"/>
        <w:rPr>
          <w:rFonts w:ascii="Times New Roman" w:hAnsi="Times New Roman" w:cs="Times New Roman"/>
        </w:rPr>
      </w:pPr>
    </w:p>
    <w:p w14:paraId="0659B41A" w14:textId="74DA6400" w:rsidR="00291741" w:rsidRPr="00A6741A" w:rsidRDefault="00DE2BBA" w:rsidP="00994FFE">
      <w:pPr>
        <w:rPr>
          <w:rFonts w:ascii="Times New Roman" w:hAnsi="Times New Roman" w:cs="Times New Roman"/>
          <w:b/>
          <w:bCs/>
          <w:sz w:val="28"/>
          <w:szCs w:val="28"/>
        </w:rPr>
      </w:pPr>
      <w:r w:rsidRPr="00A6741A">
        <w:rPr>
          <w:rFonts w:ascii="Times New Roman" w:hAnsi="Times New Roman" w:cs="Times New Roman"/>
          <w:b/>
          <w:bCs/>
          <w:sz w:val="28"/>
          <w:szCs w:val="28"/>
        </w:rPr>
        <w:t>22</w:t>
      </w:r>
      <w:r w:rsidR="00291741" w:rsidRPr="00A6741A">
        <w:rPr>
          <w:rFonts w:ascii="Times New Roman" w:hAnsi="Times New Roman" w:cs="Times New Roman"/>
          <w:b/>
          <w:bCs/>
          <w:sz w:val="28"/>
          <w:szCs w:val="28"/>
        </w:rPr>
        <w:t>. Findings and Discussion</w:t>
      </w:r>
    </w:p>
    <w:p w14:paraId="3A5F0D08" w14:textId="77777777" w:rsidR="00291741" w:rsidRPr="00A6741A" w:rsidRDefault="00291741" w:rsidP="00994FFE">
      <w:pPr>
        <w:rPr>
          <w:rFonts w:ascii="Times New Roman" w:hAnsi="Times New Roman" w:cs="Times New Roman"/>
        </w:rPr>
      </w:pPr>
      <w:r w:rsidRPr="00A6741A">
        <w:rPr>
          <w:rFonts w:ascii="Times New Roman" w:hAnsi="Times New Roman" w:cs="Times New Roman"/>
        </w:rPr>
        <w:t>The analysis reveals that AI and Big Data significantly enhance governance efficiency and service delivery. However, the lack of comprehensive regulatory oversight and ethical safeguards poses risks to privacy and equity. Balanced governance frameworks are essential to harness AI’s potential responsibly.</w:t>
      </w:r>
    </w:p>
    <w:p w14:paraId="440EC99F" w14:textId="77777777" w:rsidR="00291741" w:rsidRPr="00A6741A" w:rsidRDefault="00291741" w:rsidP="00994FFE">
      <w:pPr>
        <w:spacing w:line="278" w:lineRule="auto"/>
        <w:rPr>
          <w:rFonts w:ascii="Times New Roman" w:hAnsi="Times New Roman" w:cs="Times New Roman"/>
        </w:rPr>
      </w:pPr>
    </w:p>
    <w:p w14:paraId="1A2AD89C" w14:textId="3C90B769" w:rsidR="00593282" w:rsidRPr="00A6741A" w:rsidRDefault="00593282" w:rsidP="00994FFE">
      <w:pPr>
        <w:rPr>
          <w:rFonts w:ascii="Times New Roman" w:hAnsi="Times New Roman" w:cs="Times New Roman"/>
          <w:b/>
          <w:bCs/>
          <w:sz w:val="28"/>
          <w:szCs w:val="28"/>
        </w:rPr>
      </w:pPr>
      <w:r w:rsidRPr="00A6741A">
        <w:rPr>
          <w:rFonts w:ascii="Times New Roman" w:hAnsi="Times New Roman" w:cs="Times New Roman"/>
          <w:b/>
          <w:bCs/>
          <w:sz w:val="28"/>
          <w:szCs w:val="28"/>
        </w:rPr>
        <w:t xml:space="preserve">23. Future Roadmap </w:t>
      </w:r>
    </w:p>
    <w:p w14:paraId="78C49F07" w14:textId="77777777" w:rsidR="00593282" w:rsidRPr="00A6741A" w:rsidRDefault="00593282" w:rsidP="00994FFE">
      <w:pPr>
        <w:rPr>
          <w:rFonts w:ascii="Times New Roman" w:hAnsi="Times New Roman" w:cs="Times New Roman"/>
        </w:rPr>
      </w:pPr>
      <w:r w:rsidRPr="00A6741A">
        <w:rPr>
          <w:rFonts w:ascii="Times New Roman" w:hAnsi="Times New Roman" w:cs="Times New Roman"/>
        </w:rPr>
        <w:t>India's action plan for AI governance is structured into three phases:</w:t>
      </w:r>
    </w:p>
    <w:p w14:paraId="2A15BEE3" w14:textId="77777777" w:rsidR="00593282" w:rsidRPr="00A6741A" w:rsidRDefault="00593282" w:rsidP="00994FFE">
      <w:pPr>
        <w:numPr>
          <w:ilvl w:val="0"/>
          <w:numId w:val="33"/>
        </w:numPr>
        <w:spacing w:line="278" w:lineRule="auto"/>
        <w:rPr>
          <w:rFonts w:ascii="Times New Roman" w:hAnsi="Times New Roman" w:cs="Times New Roman"/>
        </w:rPr>
      </w:pPr>
      <w:r w:rsidRPr="00A6741A">
        <w:rPr>
          <w:rFonts w:ascii="Times New Roman" w:hAnsi="Times New Roman" w:cs="Times New Roman"/>
          <w:b/>
          <w:bCs/>
        </w:rPr>
        <w:t>Short-term:</w:t>
      </w:r>
      <w:r w:rsidRPr="00A6741A">
        <w:rPr>
          <w:rFonts w:ascii="Times New Roman" w:hAnsi="Times New Roman" w:cs="Times New Roman"/>
        </w:rPr>
        <w:t xml:space="preserve"> Establish the </w:t>
      </w:r>
      <w:r w:rsidRPr="00A6741A">
        <w:rPr>
          <w:rFonts w:ascii="Times New Roman" w:hAnsi="Times New Roman" w:cs="Times New Roman"/>
          <w:b/>
          <w:bCs/>
        </w:rPr>
        <w:t>AI Governance Group (AIGG)</w:t>
      </w:r>
      <w:r w:rsidRPr="00A6741A">
        <w:rPr>
          <w:rFonts w:ascii="Times New Roman" w:hAnsi="Times New Roman" w:cs="Times New Roman"/>
        </w:rPr>
        <w:t xml:space="preserve"> and the </w:t>
      </w:r>
      <w:r w:rsidRPr="00A6741A">
        <w:rPr>
          <w:rFonts w:ascii="Times New Roman" w:hAnsi="Times New Roman" w:cs="Times New Roman"/>
          <w:b/>
          <w:bCs/>
        </w:rPr>
        <w:t>AI Safety Institute (AISI)</w:t>
      </w:r>
      <w:r w:rsidRPr="00A6741A">
        <w:rPr>
          <w:rFonts w:ascii="Times New Roman" w:hAnsi="Times New Roman" w:cs="Times New Roman"/>
        </w:rPr>
        <w:t xml:space="preserve"> for technical validation.</w:t>
      </w:r>
    </w:p>
    <w:p w14:paraId="1F48E14F" w14:textId="77777777" w:rsidR="00593282" w:rsidRPr="00A6741A" w:rsidRDefault="00593282" w:rsidP="00994FFE">
      <w:pPr>
        <w:numPr>
          <w:ilvl w:val="0"/>
          <w:numId w:val="33"/>
        </w:numPr>
        <w:spacing w:line="278" w:lineRule="auto"/>
        <w:rPr>
          <w:rFonts w:ascii="Times New Roman" w:hAnsi="Times New Roman" w:cs="Times New Roman"/>
        </w:rPr>
      </w:pPr>
      <w:r w:rsidRPr="00A6741A">
        <w:rPr>
          <w:rFonts w:ascii="Times New Roman" w:hAnsi="Times New Roman" w:cs="Times New Roman"/>
          <w:b/>
          <w:bCs/>
        </w:rPr>
        <w:t>Medium-term:</w:t>
      </w:r>
      <w:r w:rsidRPr="00A6741A">
        <w:rPr>
          <w:rFonts w:ascii="Times New Roman" w:hAnsi="Times New Roman" w:cs="Times New Roman"/>
        </w:rPr>
        <w:t xml:space="preserve"> Operationalise a </w:t>
      </w:r>
      <w:r w:rsidRPr="00A6741A">
        <w:rPr>
          <w:rFonts w:ascii="Times New Roman" w:hAnsi="Times New Roman" w:cs="Times New Roman"/>
          <w:b/>
          <w:bCs/>
        </w:rPr>
        <w:t>national AI incidents database</w:t>
      </w:r>
      <w:r w:rsidRPr="00A6741A">
        <w:rPr>
          <w:rFonts w:ascii="Times New Roman" w:hAnsi="Times New Roman" w:cs="Times New Roman"/>
        </w:rPr>
        <w:t xml:space="preserve"> and pilot </w:t>
      </w:r>
      <w:r w:rsidRPr="00A6741A">
        <w:rPr>
          <w:rFonts w:ascii="Times New Roman" w:hAnsi="Times New Roman" w:cs="Times New Roman"/>
          <w:b/>
          <w:bCs/>
        </w:rPr>
        <w:t>regulatory sandboxes</w:t>
      </w:r>
      <w:r w:rsidRPr="00A6741A">
        <w:rPr>
          <w:rFonts w:ascii="Times New Roman" w:hAnsi="Times New Roman" w:cs="Times New Roman"/>
        </w:rPr>
        <w:t xml:space="preserve"> in finance and healthcare.</w:t>
      </w:r>
    </w:p>
    <w:p w14:paraId="7DE6B6DC" w14:textId="194C9E2E" w:rsidR="00A52BC3" w:rsidRPr="00A6741A" w:rsidRDefault="00593282" w:rsidP="00A52BC3">
      <w:pPr>
        <w:numPr>
          <w:ilvl w:val="0"/>
          <w:numId w:val="33"/>
        </w:numPr>
        <w:spacing w:line="278" w:lineRule="auto"/>
        <w:rPr>
          <w:rFonts w:ascii="Times New Roman" w:hAnsi="Times New Roman" w:cs="Times New Roman"/>
        </w:rPr>
      </w:pPr>
      <w:r w:rsidRPr="00A6741A">
        <w:rPr>
          <w:rFonts w:ascii="Times New Roman" w:hAnsi="Times New Roman" w:cs="Times New Roman"/>
          <w:b/>
          <w:bCs/>
        </w:rPr>
        <w:lastRenderedPageBreak/>
        <w:t>Long-term:</w:t>
      </w:r>
      <w:r w:rsidRPr="00A6741A">
        <w:rPr>
          <w:rFonts w:ascii="Times New Roman" w:hAnsi="Times New Roman" w:cs="Times New Roman"/>
        </w:rPr>
        <w:t xml:space="preserve"> Draft new laws for emerging risks and lead international standards through forums like the G20 and the </w:t>
      </w:r>
      <w:r w:rsidRPr="00A6741A">
        <w:rPr>
          <w:rFonts w:ascii="Times New Roman" w:hAnsi="Times New Roman" w:cs="Times New Roman"/>
          <w:b/>
          <w:bCs/>
        </w:rPr>
        <w:t>AI Impact Summit 2026</w:t>
      </w:r>
      <w:r w:rsidRPr="00A6741A">
        <w:rPr>
          <w:rFonts w:ascii="Times New Roman" w:hAnsi="Times New Roman" w:cs="Times New Roman"/>
        </w:rPr>
        <w:t>.</w:t>
      </w:r>
    </w:p>
    <w:p w14:paraId="29AD07D1" w14:textId="77777777" w:rsidR="00A52BC3" w:rsidRPr="00A6741A" w:rsidRDefault="00A52BC3" w:rsidP="00994FFE">
      <w:pPr>
        <w:spacing w:line="278" w:lineRule="auto"/>
        <w:rPr>
          <w:rFonts w:ascii="Times New Roman" w:hAnsi="Times New Roman" w:cs="Times New Roman"/>
          <w:b/>
          <w:bCs/>
          <w:sz w:val="28"/>
          <w:szCs w:val="28"/>
        </w:rPr>
      </w:pPr>
    </w:p>
    <w:p w14:paraId="21155AF9" w14:textId="2B5CFEF0" w:rsidR="002D4065" w:rsidRPr="00A6741A" w:rsidRDefault="00DE2BBA" w:rsidP="00994FFE">
      <w:pPr>
        <w:spacing w:line="278" w:lineRule="auto"/>
        <w:rPr>
          <w:rFonts w:ascii="Times New Roman" w:hAnsi="Times New Roman" w:cs="Times New Roman"/>
          <w:b/>
          <w:bCs/>
          <w:sz w:val="28"/>
          <w:szCs w:val="28"/>
        </w:rPr>
      </w:pPr>
      <w:r w:rsidRPr="00A6741A">
        <w:rPr>
          <w:rFonts w:ascii="Times New Roman" w:hAnsi="Times New Roman" w:cs="Times New Roman"/>
          <w:b/>
          <w:bCs/>
          <w:sz w:val="28"/>
          <w:szCs w:val="28"/>
        </w:rPr>
        <w:t>2</w:t>
      </w:r>
      <w:r w:rsidR="00593282" w:rsidRPr="00A6741A">
        <w:rPr>
          <w:rFonts w:ascii="Times New Roman" w:hAnsi="Times New Roman" w:cs="Times New Roman"/>
          <w:b/>
          <w:bCs/>
          <w:sz w:val="28"/>
          <w:szCs w:val="28"/>
        </w:rPr>
        <w:t>4</w:t>
      </w:r>
      <w:r w:rsidR="002D4065" w:rsidRPr="00A6741A">
        <w:rPr>
          <w:rFonts w:ascii="Times New Roman" w:hAnsi="Times New Roman" w:cs="Times New Roman"/>
          <w:b/>
          <w:bCs/>
          <w:sz w:val="28"/>
          <w:szCs w:val="28"/>
        </w:rPr>
        <w:t>. Conclusion: Towards Viksit Bharat 2047</w:t>
      </w:r>
    </w:p>
    <w:p w14:paraId="4B4FD5DA"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 xml:space="preserve">The "AI for All" vision is a national transformation blueprint. By leveraging the synergy between computational power, indigenous innovation, and robust DPI, India is positioning itself as a global leader in responsible AI. The projected economic impact is staggering: AI is expected to add </w:t>
      </w:r>
      <w:r w:rsidRPr="00A6741A">
        <w:rPr>
          <w:rFonts w:ascii="Times New Roman" w:hAnsi="Times New Roman" w:cs="Times New Roman"/>
          <w:b/>
          <w:bCs/>
        </w:rPr>
        <w:t>$1.7 trillion</w:t>
      </w:r>
      <w:r w:rsidRPr="00A6741A">
        <w:rPr>
          <w:rFonts w:ascii="Times New Roman" w:hAnsi="Times New Roman" w:cs="Times New Roman"/>
        </w:rPr>
        <w:t xml:space="preserve"> to the Indian economy by 2035 (PIB, 2025b).</w:t>
      </w:r>
    </w:p>
    <w:p w14:paraId="50CBEC67" w14:textId="77777777" w:rsidR="002D4065" w:rsidRPr="00A6741A" w:rsidRDefault="002D4065" w:rsidP="00994FFE">
      <w:pPr>
        <w:spacing w:line="278" w:lineRule="auto"/>
        <w:rPr>
          <w:rFonts w:ascii="Times New Roman" w:hAnsi="Times New Roman" w:cs="Times New Roman"/>
        </w:rPr>
      </w:pPr>
      <w:r w:rsidRPr="00A6741A">
        <w:rPr>
          <w:rFonts w:ascii="Times New Roman" w:hAnsi="Times New Roman" w:cs="Times New Roman"/>
        </w:rPr>
        <w:t xml:space="preserve">Concurrently, the modernization of logistics through PM GatiShakti has seen India’s rank in the Logistics Performance Index (LPI) jump from </w:t>
      </w:r>
      <w:r w:rsidRPr="00A6741A">
        <w:rPr>
          <w:rFonts w:ascii="Times New Roman" w:hAnsi="Times New Roman" w:cs="Times New Roman"/>
          <w:b/>
          <w:bCs/>
        </w:rPr>
        <w:t>54th in 2014 to 38th in 2023</w:t>
      </w:r>
      <w:r w:rsidRPr="00A6741A">
        <w:rPr>
          <w:rFonts w:ascii="Times New Roman" w:hAnsi="Times New Roman" w:cs="Times New Roman"/>
        </w:rPr>
        <w:t xml:space="preserve">, with a target of reaching the </w:t>
      </w:r>
      <w:r w:rsidRPr="00A6741A">
        <w:rPr>
          <w:rFonts w:ascii="Times New Roman" w:hAnsi="Times New Roman" w:cs="Times New Roman"/>
          <w:b/>
          <w:bCs/>
        </w:rPr>
        <w:t>top 25</w:t>
      </w:r>
      <w:r w:rsidRPr="00A6741A">
        <w:rPr>
          <w:rFonts w:ascii="Times New Roman" w:hAnsi="Times New Roman" w:cs="Times New Roman"/>
        </w:rPr>
        <w:t xml:space="preserve"> (Grant Thornton, 2025). India is no longer just a participant in the global AI race; it is shaping the standards for how emerging technologies can be harnessed for the public good at an unprecedented scale.</w:t>
      </w:r>
    </w:p>
    <w:p w14:paraId="216F9424" w14:textId="77777777" w:rsidR="00FD1C0B" w:rsidRPr="00A6741A" w:rsidRDefault="00FD1C0B" w:rsidP="00994FFE">
      <w:pPr>
        <w:spacing w:line="278" w:lineRule="auto"/>
        <w:rPr>
          <w:rFonts w:ascii="Times New Roman" w:hAnsi="Times New Roman" w:cs="Times New Roman"/>
          <w:b/>
          <w:bCs/>
        </w:rPr>
      </w:pPr>
    </w:p>
    <w:p w14:paraId="3A390DF3" w14:textId="00B10092" w:rsidR="002D4065" w:rsidRPr="00A6741A" w:rsidRDefault="00DE2BBA" w:rsidP="00994FFE">
      <w:pPr>
        <w:spacing w:line="278" w:lineRule="auto"/>
        <w:rPr>
          <w:rFonts w:ascii="Times New Roman" w:hAnsi="Times New Roman" w:cs="Times New Roman"/>
          <w:b/>
          <w:bCs/>
          <w:sz w:val="28"/>
          <w:szCs w:val="28"/>
        </w:rPr>
      </w:pPr>
      <w:r w:rsidRPr="00A6741A">
        <w:rPr>
          <w:rFonts w:ascii="Times New Roman" w:hAnsi="Times New Roman" w:cs="Times New Roman"/>
          <w:b/>
          <w:bCs/>
          <w:sz w:val="28"/>
          <w:szCs w:val="28"/>
        </w:rPr>
        <w:t>2</w:t>
      </w:r>
      <w:r w:rsidR="00593282" w:rsidRPr="00A6741A">
        <w:rPr>
          <w:rFonts w:ascii="Times New Roman" w:hAnsi="Times New Roman" w:cs="Times New Roman"/>
          <w:b/>
          <w:bCs/>
          <w:sz w:val="28"/>
          <w:szCs w:val="28"/>
        </w:rPr>
        <w:t>5</w:t>
      </w:r>
      <w:r w:rsidR="002D4065" w:rsidRPr="00A6741A">
        <w:rPr>
          <w:rFonts w:ascii="Times New Roman" w:hAnsi="Times New Roman" w:cs="Times New Roman"/>
          <w:b/>
          <w:bCs/>
          <w:sz w:val="28"/>
          <w:szCs w:val="28"/>
        </w:rPr>
        <w:t>. References</w:t>
      </w:r>
    </w:p>
    <w:p w14:paraId="1210E5E9" w14:textId="77777777" w:rsidR="007D378E" w:rsidRPr="00A6741A" w:rsidRDefault="007D378E" w:rsidP="00994FFE">
      <w:pPr>
        <w:rPr>
          <w:rFonts w:ascii="Times New Roman" w:hAnsi="Times New Roman" w:cs="Times New Roman"/>
        </w:rPr>
      </w:pPr>
      <w:r w:rsidRPr="00A6741A">
        <w:rPr>
          <w:rFonts w:ascii="Times New Roman" w:hAnsi="Times New Roman" w:cs="Times New Roman"/>
        </w:rPr>
        <w:t xml:space="preserve">1. </w:t>
      </w:r>
      <w:r w:rsidRPr="00A6741A">
        <w:rPr>
          <w:rFonts w:ascii="Times New Roman" w:hAnsi="Times New Roman" w:cs="Times New Roman"/>
          <w:b/>
          <w:bCs/>
        </w:rPr>
        <w:t>AI Regulation &amp; Governance</w:t>
      </w:r>
    </w:p>
    <w:p w14:paraId="2D50D68A" w14:textId="77777777" w:rsidR="007D378E" w:rsidRPr="00A6741A" w:rsidRDefault="007D378E" w:rsidP="00994FFE">
      <w:pPr>
        <w:numPr>
          <w:ilvl w:val="0"/>
          <w:numId w:val="27"/>
        </w:numPr>
        <w:rPr>
          <w:rFonts w:ascii="Times New Roman" w:hAnsi="Times New Roman" w:cs="Times New Roman"/>
        </w:rPr>
      </w:pPr>
      <w:r w:rsidRPr="00A6741A">
        <w:rPr>
          <w:rFonts w:ascii="Times New Roman" w:hAnsi="Times New Roman" w:cs="Times New Roman"/>
        </w:rPr>
        <w:t xml:space="preserve">Carnegie Endowment for International Peace. (2024). </w:t>
      </w:r>
      <w:r w:rsidRPr="00A6741A">
        <w:rPr>
          <w:rFonts w:ascii="Times New Roman" w:hAnsi="Times New Roman" w:cs="Times New Roman"/>
          <w:i/>
          <w:iCs/>
        </w:rPr>
        <w:t>India’s Advance on AI Regulation.</w:t>
      </w:r>
    </w:p>
    <w:p w14:paraId="11433D22" w14:textId="77777777" w:rsidR="007D378E" w:rsidRPr="00A6741A" w:rsidRDefault="007D378E" w:rsidP="00994FFE">
      <w:pPr>
        <w:numPr>
          <w:ilvl w:val="0"/>
          <w:numId w:val="27"/>
        </w:numPr>
        <w:rPr>
          <w:rFonts w:ascii="Times New Roman" w:hAnsi="Times New Roman" w:cs="Times New Roman"/>
        </w:rPr>
      </w:pPr>
      <w:r w:rsidRPr="00A6741A">
        <w:rPr>
          <w:rFonts w:ascii="Times New Roman" w:hAnsi="Times New Roman" w:cs="Times New Roman"/>
        </w:rPr>
        <w:t xml:space="preserve">Rahul Matthan and Sanah Javed. (2024). </w:t>
      </w:r>
      <w:r w:rsidRPr="00A6741A">
        <w:rPr>
          <w:rFonts w:ascii="Times New Roman" w:hAnsi="Times New Roman" w:cs="Times New Roman"/>
          <w:i/>
          <w:iCs/>
        </w:rPr>
        <w:t>Global AI Governance Law and Policy: India.</w:t>
      </w:r>
      <w:r w:rsidRPr="00A6741A">
        <w:rPr>
          <w:rFonts w:ascii="Times New Roman" w:hAnsi="Times New Roman" w:cs="Times New Roman"/>
        </w:rPr>
        <w:t xml:space="preserve"> International Association of Privacy Professionals.</w:t>
      </w:r>
    </w:p>
    <w:p w14:paraId="5B8D0263" w14:textId="77777777" w:rsidR="007D378E" w:rsidRPr="00A6741A" w:rsidRDefault="007D378E" w:rsidP="00994FFE">
      <w:pPr>
        <w:numPr>
          <w:ilvl w:val="0"/>
          <w:numId w:val="27"/>
        </w:numPr>
        <w:rPr>
          <w:rFonts w:ascii="Times New Roman" w:hAnsi="Times New Roman" w:cs="Times New Roman"/>
        </w:rPr>
      </w:pPr>
      <w:r w:rsidRPr="00A6741A">
        <w:rPr>
          <w:rFonts w:ascii="Times New Roman" w:hAnsi="Times New Roman" w:cs="Times New Roman"/>
        </w:rPr>
        <w:t xml:space="preserve">Stanford University. (2025). </w:t>
      </w:r>
      <w:r w:rsidRPr="00A6741A">
        <w:rPr>
          <w:rFonts w:ascii="Times New Roman" w:hAnsi="Times New Roman" w:cs="Times New Roman"/>
          <w:i/>
          <w:iCs/>
        </w:rPr>
        <w:t>Global AI Vibrancy Tool: 2025 Report.</w:t>
      </w:r>
    </w:p>
    <w:p w14:paraId="4BA18347" w14:textId="77777777" w:rsidR="007D378E" w:rsidRPr="00A6741A" w:rsidRDefault="007D378E" w:rsidP="00994FFE">
      <w:pPr>
        <w:numPr>
          <w:ilvl w:val="0"/>
          <w:numId w:val="27"/>
        </w:numPr>
        <w:rPr>
          <w:rFonts w:ascii="Times New Roman" w:hAnsi="Times New Roman" w:cs="Times New Roman"/>
        </w:rPr>
      </w:pPr>
      <w:r w:rsidRPr="00A6741A">
        <w:rPr>
          <w:rFonts w:ascii="Times New Roman" w:hAnsi="Times New Roman" w:cs="Times New Roman"/>
        </w:rPr>
        <w:t xml:space="preserve">UNESCO &amp; MeitY. (2025). </w:t>
      </w:r>
      <w:r w:rsidRPr="00A6741A">
        <w:rPr>
          <w:rFonts w:ascii="Times New Roman" w:hAnsi="Times New Roman" w:cs="Times New Roman"/>
          <w:i/>
          <w:iCs/>
        </w:rPr>
        <w:t>Stakeholder consultation on AI readiness in India at IIIT, Bengaluru.</w:t>
      </w:r>
    </w:p>
    <w:p w14:paraId="0E36298A" w14:textId="069049FD" w:rsidR="007D378E" w:rsidRPr="00A6741A" w:rsidRDefault="007D378E" w:rsidP="00994FFE">
      <w:pPr>
        <w:numPr>
          <w:ilvl w:val="0"/>
          <w:numId w:val="27"/>
        </w:numPr>
        <w:rPr>
          <w:rFonts w:ascii="Times New Roman" w:hAnsi="Times New Roman" w:cs="Times New Roman"/>
        </w:rPr>
      </w:pPr>
      <w:r w:rsidRPr="00A6741A">
        <w:rPr>
          <w:rFonts w:ascii="Times New Roman" w:hAnsi="Times New Roman" w:cs="Times New Roman"/>
        </w:rPr>
        <w:t xml:space="preserve">NITI Aayog. (2025). </w:t>
      </w:r>
      <w:r w:rsidRPr="00A6741A">
        <w:rPr>
          <w:rFonts w:ascii="Times New Roman" w:hAnsi="Times New Roman" w:cs="Times New Roman"/>
          <w:i/>
          <w:iCs/>
        </w:rPr>
        <w:t>AI for Inclusive Societal Development</w:t>
      </w:r>
      <w:r w:rsidR="008A5917" w:rsidRPr="00A6741A">
        <w:rPr>
          <w:rFonts w:ascii="Times New Roman" w:hAnsi="Times New Roman" w:cs="Times New Roman"/>
          <w:i/>
          <w:iCs/>
        </w:rPr>
        <w:t>: Accelerated Economic Growth.</w:t>
      </w:r>
    </w:p>
    <w:p w14:paraId="4EE45871" w14:textId="77777777" w:rsidR="007D378E" w:rsidRPr="00A6741A" w:rsidRDefault="007D378E" w:rsidP="00994FFE">
      <w:pPr>
        <w:rPr>
          <w:rFonts w:ascii="Times New Roman" w:hAnsi="Times New Roman" w:cs="Times New Roman"/>
        </w:rPr>
      </w:pPr>
      <w:r w:rsidRPr="00A6741A">
        <w:rPr>
          <w:rFonts w:ascii="Times New Roman" w:hAnsi="Times New Roman" w:cs="Times New Roman"/>
        </w:rPr>
        <w:t xml:space="preserve">2. </w:t>
      </w:r>
      <w:r w:rsidRPr="00A6741A">
        <w:rPr>
          <w:rFonts w:ascii="Times New Roman" w:hAnsi="Times New Roman" w:cs="Times New Roman"/>
          <w:b/>
          <w:bCs/>
        </w:rPr>
        <w:t>Government Missions &amp; Policy Initiatives</w:t>
      </w:r>
    </w:p>
    <w:p w14:paraId="2921C191" w14:textId="2A9A0E80" w:rsidR="007D378E" w:rsidRPr="00A6741A" w:rsidRDefault="007D378E" w:rsidP="00994FFE">
      <w:pPr>
        <w:numPr>
          <w:ilvl w:val="0"/>
          <w:numId w:val="28"/>
        </w:numPr>
        <w:rPr>
          <w:rFonts w:ascii="Times New Roman" w:hAnsi="Times New Roman" w:cs="Times New Roman"/>
        </w:rPr>
      </w:pPr>
      <w:r w:rsidRPr="00A6741A">
        <w:rPr>
          <w:rFonts w:ascii="Times New Roman" w:hAnsi="Times New Roman" w:cs="Times New Roman"/>
        </w:rPr>
        <w:t>MeitY. (</w:t>
      </w:r>
      <w:r w:rsidR="00A27F27" w:rsidRPr="00A6741A">
        <w:rPr>
          <w:rFonts w:ascii="Times New Roman" w:hAnsi="Times New Roman" w:cs="Times New Roman"/>
        </w:rPr>
        <w:t>2024,</w:t>
      </w:r>
      <w:r w:rsidRPr="00A6741A">
        <w:rPr>
          <w:rFonts w:ascii="Times New Roman" w:hAnsi="Times New Roman" w:cs="Times New Roman"/>
        </w:rPr>
        <w:t>202</w:t>
      </w:r>
      <w:r w:rsidR="00361201" w:rsidRPr="00A6741A">
        <w:rPr>
          <w:rFonts w:ascii="Times New Roman" w:hAnsi="Times New Roman" w:cs="Times New Roman"/>
        </w:rPr>
        <w:t>5</w:t>
      </w:r>
      <w:r w:rsidRPr="00A6741A">
        <w:rPr>
          <w:rFonts w:ascii="Times New Roman" w:hAnsi="Times New Roman" w:cs="Times New Roman"/>
        </w:rPr>
        <w:t xml:space="preserve">, March). </w:t>
      </w:r>
      <w:r w:rsidRPr="00A6741A">
        <w:rPr>
          <w:rFonts w:ascii="Times New Roman" w:hAnsi="Times New Roman" w:cs="Times New Roman"/>
          <w:i/>
          <w:iCs/>
        </w:rPr>
        <w:t>Approval of IndiaAI Mission</w:t>
      </w:r>
      <w:r w:rsidR="00A27F27" w:rsidRPr="00A6741A">
        <w:rPr>
          <w:rFonts w:ascii="Times New Roman" w:hAnsi="Times New Roman" w:cs="Times New Roman"/>
          <w:i/>
          <w:iCs/>
        </w:rPr>
        <w:t>, India AI Governance Guidelines.</w:t>
      </w:r>
    </w:p>
    <w:p w14:paraId="0F0B9B57" w14:textId="77777777" w:rsidR="007D378E" w:rsidRPr="00A6741A" w:rsidRDefault="007D378E" w:rsidP="00994FFE">
      <w:pPr>
        <w:pStyle w:val="ListParagraph"/>
        <w:numPr>
          <w:ilvl w:val="0"/>
          <w:numId w:val="28"/>
        </w:numPr>
        <w:rPr>
          <w:rFonts w:ascii="Times New Roman" w:hAnsi="Times New Roman" w:cs="Times New Roman"/>
        </w:rPr>
      </w:pPr>
      <w:r w:rsidRPr="00A6741A">
        <w:rPr>
          <w:rFonts w:ascii="Times New Roman" w:hAnsi="Times New Roman" w:cs="Times New Roman"/>
        </w:rPr>
        <w:t xml:space="preserve">NeGD, MeitY. (2025, September 16). </w:t>
      </w:r>
      <w:r w:rsidRPr="00A6741A">
        <w:rPr>
          <w:rFonts w:ascii="Times New Roman" w:hAnsi="Times New Roman" w:cs="Times New Roman"/>
          <w:i/>
          <w:iCs/>
        </w:rPr>
        <w:t>AI for All: India’s Blueprint for a Smarter Future.</w:t>
      </w:r>
    </w:p>
    <w:p w14:paraId="4B530CE8" w14:textId="08C43A3F" w:rsidR="007D378E" w:rsidRPr="00A6741A" w:rsidRDefault="007D378E" w:rsidP="00994FFE">
      <w:pPr>
        <w:pStyle w:val="ListParagraph"/>
        <w:numPr>
          <w:ilvl w:val="0"/>
          <w:numId w:val="28"/>
        </w:numPr>
        <w:rPr>
          <w:rFonts w:ascii="Times New Roman" w:hAnsi="Times New Roman" w:cs="Times New Roman"/>
        </w:rPr>
      </w:pPr>
      <w:r w:rsidRPr="00A6741A">
        <w:rPr>
          <w:rFonts w:ascii="Times New Roman" w:hAnsi="Times New Roman" w:cs="Times New Roman"/>
        </w:rPr>
        <w:t xml:space="preserve">PIB Delhi. (2025b, December 30). </w:t>
      </w:r>
      <w:r w:rsidRPr="00A6741A">
        <w:rPr>
          <w:rFonts w:ascii="Times New Roman" w:hAnsi="Times New Roman" w:cs="Times New Roman"/>
          <w:i/>
          <w:iCs/>
        </w:rPr>
        <w:t>Transforming India with AI: Over ₹10,300 crore investment &amp; 38,000 GPUs powering inclusive innovation</w:t>
      </w:r>
      <w:r w:rsidR="00075C9B" w:rsidRPr="00A6741A">
        <w:rPr>
          <w:rFonts w:ascii="Times New Roman" w:hAnsi="Times New Roman" w:cs="Times New Roman"/>
          <w:i/>
          <w:iCs/>
        </w:rPr>
        <w:t>, Digital Personal Data Protection (DPDP) Rules.</w:t>
      </w:r>
    </w:p>
    <w:p w14:paraId="5376B89C" w14:textId="60951953" w:rsidR="00FB17AB" w:rsidRPr="00A6741A" w:rsidRDefault="00FB17AB" w:rsidP="00994FFE">
      <w:pPr>
        <w:pStyle w:val="ListParagraph"/>
        <w:numPr>
          <w:ilvl w:val="0"/>
          <w:numId w:val="28"/>
        </w:numPr>
        <w:spacing w:line="278" w:lineRule="auto"/>
        <w:rPr>
          <w:rFonts w:ascii="Times New Roman" w:hAnsi="Times New Roman" w:cs="Times New Roman"/>
        </w:rPr>
      </w:pPr>
      <w:r w:rsidRPr="00A6741A">
        <w:rPr>
          <w:rFonts w:ascii="Times New Roman" w:hAnsi="Times New Roman" w:cs="Times New Roman"/>
        </w:rPr>
        <w:t xml:space="preserve">NASSCOM (2024). </w:t>
      </w:r>
      <w:r w:rsidRPr="00A6741A">
        <w:rPr>
          <w:rFonts w:ascii="Times New Roman" w:hAnsi="Times New Roman" w:cs="Times New Roman"/>
          <w:i/>
          <w:iCs/>
        </w:rPr>
        <w:t>Advancing India’s AI Skills</w:t>
      </w:r>
      <w:r w:rsidRPr="00A6741A">
        <w:rPr>
          <w:rFonts w:ascii="Times New Roman" w:hAnsi="Times New Roman" w:cs="Times New Roman"/>
        </w:rPr>
        <w:t>.</w:t>
      </w:r>
    </w:p>
    <w:p w14:paraId="4F0613C8" w14:textId="5BAD9912" w:rsidR="00FB17AB" w:rsidRPr="00A6741A" w:rsidRDefault="00FB17AB" w:rsidP="00994FFE">
      <w:pPr>
        <w:pStyle w:val="ListParagraph"/>
        <w:numPr>
          <w:ilvl w:val="0"/>
          <w:numId w:val="28"/>
        </w:numPr>
        <w:spacing w:line="278" w:lineRule="auto"/>
        <w:rPr>
          <w:rFonts w:ascii="Times New Roman" w:hAnsi="Times New Roman" w:cs="Times New Roman"/>
        </w:rPr>
      </w:pPr>
      <w:r w:rsidRPr="00A6741A">
        <w:rPr>
          <w:rFonts w:ascii="Times New Roman" w:hAnsi="Times New Roman" w:cs="Times New Roman"/>
          <w:b/>
          <w:bCs/>
        </w:rPr>
        <w:t>National e-Governance Division (2024).</w:t>
      </w:r>
      <w:r w:rsidRPr="00A6741A">
        <w:rPr>
          <w:rFonts w:ascii="Times New Roman" w:hAnsi="Times New Roman" w:cs="Times New Roman"/>
        </w:rPr>
        <w:t xml:space="preserve"> </w:t>
      </w:r>
      <w:r w:rsidRPr="00A6741A">
        <w:rPr>
          <w:rFonts w:ascii="Times New Roman" w:hAnsi="Times New Roman" w:cs="Times New Roman"/>
          <w:i/>
          <w:iCs/>
        </w:rPr>
        <w:t>AI for All: Blueprint for a Smarter Future.</w:t>
      </w:r>
    </w:p>
    <w:p w14:paraId="4D2844E5" w14:textId="24591ED1" w:rsidR="0032554B" w:rsidRPr="00A6741A" w:rsidRDefault="0032554B" w:rsidP="00994FFE">
      <w:pPr>
        <w:pStyle w:val="ListParagraph"/>
        <w:numPr>
          <w:ilvl w:val="0"/>
          <w:numId w:val="28"/>
        </w:numPr>
        <w:spacing w:line="278" w:lineRule="auto"/>
        <w:rPr>
          <w:rFonts w:ascii="Times New Roman" w:hAnsi="Times New Roman" w:cs="Times New Roman"/>
        </w:rPr>
      </w:pPr>
      <w:r w:rsidRPr="00A6741A">
        <w:rPr>
          <w:rFonts w:ascii="Times New Roman" w:hAnsi="Times New Roman" w:cs="Times New Roman"/>
          <w:b/>
          <w:bCs/>
        </w:rPr>
        <w:t>Thukral &amp; Dagar (2025).</w:t>
      </w:r>
      <w:r w:rsidRPr="00A6741A">
        <w:rPr>
          <w:rFonts w:ascii="Times New Roman" w:hAnsi="Times New Roman" w:cs="Times New Roman"/>
        </w:rPr>
        <w:t xml:space="preserve"> </w:t>
      </w:r>
      <w:r w:rsidR="00343FC9" w:rsidRPr="00A6741A">
        <w:rPr>
          <w:rFonts w:ascii="Times New Roman" w:hAnsi="Times New Roman" w:cs="Times New Roman"/>
          <w:i/>
          <w:iCs/>
        </w:rPr>
        <w:t>Analysing</w:t>
      </w:r>
      <w:r w:rsidRPr="00A6741A">
        <w:rPr>
          <w:rFonts w:ascii="Times New Roman" w:hAnsi="Times New Roman" w:cs="Times New Roman"/>
          <w:i/>
          <w:iCs/>
        </w:rPr>
        <w:t xml:space="preserve"> UPI and Aadhaar in GDP Growth.</w:t>
      </w:r>
    </w:p>
    <w:p w14:paraId="4C22F1E1" w14:textId="77777777" w:rsidR="007D378E" w:rsidRPr="00A6741A" w:rsidRDefault="007D378E" w:rsidP="00994FFE">
      <w:pPr>
        <w:rPr>
          <w:rFonts w:ascii="Times New Roman" w:hAnsi="Times New Roman" w:cs="Times New Roman"/>
        </w:rPr>
      </w:pPr>
      <w:r w:rsidRPr="00A6741A">
        <w:rPr>
          <w:rFonts w:ascii="Times New Roman" w:hAnsi="Times New Roman" w:cs="Times New Roman"/>
        </w:rPr>
        <w:t xml:space="preserve">3. </w:t>
      </w:r>
      <w:r w:rsidRPr="00A6741A">
        <w:rPr>
          <w:rFonts w:ascii="Times New Roman" w:hAnsi="Times New Roman" w:cs="Times New Roman"/>
          <w:b/>
          <w:bCs/>
        </w:rPr>
        <w:t>Infrastructure &amp; Economic Development</w:t>
      </w:r>
    </w:p>
    <w:p w14:paraId="73A61728" w14:textId="77777777" w:rsidR="007D378E" w:rsidRPr="00A6741A" w:rsidRDefault="007D378E" w:rsidP="00994FFE">
      <w:pPr>
        <w:numPr>
          <w:ilvl w:val="0"/>
          <w:numId w:val="29"/>
        </w:numPr>
        <w:rPr>
          <w:rFonts w:ascii="Times New Roman" w:hAnsi="Times New Roman" w:cs="Times New Roman"/>
        </w:rPr>
      </w:pPr>
      <w:r w:rsidRPr="00A6741A">
        <w:rPr>
          <w:rFonts w:ascii="Times New Roman" w:hAnsi="Times New Roman" w:cs="Times New Roman"/>
        </w:rPr>
        <w:t xml:space="preserve">Grant Thornton Bharat. (2025). </w:t>
      </w:r>
      <w:r w:rsidRPr="00A6741A">
        <w:rPr>
          <w:rFonts w:ascii="Times New Roman" w:hAnsi="Times New Roman" w:cs="Times New Roman"/>
          <w:i/>
          <w:iCs/>
        </w:rPr>
        <w:t>Gati Se Pragati 2025: Laying the tracks for a future-ready India.</w:t>
      </w:r>
    </w:p>
    <w:p w14:paraId="45D3523E" w14:textId="77777777" w:rsidR="007D378E" w:rsidRPr="00A6741A" w:rsidRDefault="007D378E" w:rsidP="00994FFE">
      <w:pPr>
        <w:numPr>
          <w:ilvl w:val="0"/>
          <w:numId w:val="29"/>
        </w:numPr>
        <w:rPr>
          <w:rFonts w:ascii="Times New Roman" w:hAnsi="Times New Roman" w:cs="Times New Roman"/>
        </w:rPr>
      </w:pPr>
      <w:r w:rsidRPr="00A6741A">
        <w:rPr>
          <w:rFonts w:ascii="Times New Roman" w:hAnsi="Times New Roman" w:cs="Times New Roman"/>
        </w:rPr>
        <w:t xml:space="preserve">Ministry of Commerce &amp; Industry, PIB. (2025a, August 5). </w:t>
      </w:r>
      <w:r w:rsidRPr="00A6741A">
        <w:rPr>
          <w:rFonts w:ascii="Times New Roman" w:hAnsi="Times New Roman" w:cs="Times New Roman"/>
          <w:i/>
          <w:iCs/>
        </w:rPr>
        <w:t>PM GatiShakti National Master Plan Evaluates 293 Infrastructure Projects Worth ₹13.59 Lakh Crore.</w:t>
      </w:r>
    </w:p>
    <w:p w14:paraId="5706DFFA" w14:textId="77777777" w:rsidR="007D378E" w:rsidRPr="00A6741A" w:rsidRDefault="007D378E" w:rsidP="00994FFE">
      <w:pPr>
        <w:numPr>
          <w:ilvl w:val="0"/>
          <w:numId w:val="29"/>
        </w:numPr>
        <w:rPr>
          <w:rFonts w:ascii="Times New Roman" w:hAnsi="Times New Roman" w:cs="Times New Roman"/>
        </w:rPr>
      </w:pPr>
      <w:r w:rsidRPr="00A6741A">
        <w:rPr>
          <w:rFonts w:ascii="Times New Roman" w:hAnsi="Times New Roman" w:cs="Times New Roman"/>
        </w:rPr>
        <w:t xml:space="preserve">World Bank. (2023). </w:t>
      </w:r>
      <w:r w:rsidRPr="00A6741A">
        <w:rPr>
          <w:rFonts w:ascii="Times New Roman" w:hAnsi="Times New Roman" w:cs="Times New Roman"/>
          <w:i/>
          <w:iCs/>
        </w:rPr>
        <w:t>Migration and Development Brief: Remittance Flows.</w:t>
      </w:r>
    </w:p>
    <w:p w14:paraId="49562B05" w14:textId="0C7D6463" w:rsidR="009E7D9D" w:rsidRPr="00A6741A" w:rsidRDefault="009E7D9D" w:rsidP="00994FFE">
      <w:pPr>
        <w:numPr>
          <w:ilvl w:val="0"/>
          <w:numId w:val="29"/>
        </w:numPr>
        <w:spacing w:line="278" w:lineRule="auto"/>
        <w:rPr>
          <w:rFonts w:ascii="Times New Roman" w:hAnsi="Times New Roman" w:cs="Times New Roman"/>
        </w:rPr>
      </w:pPr>
      <w:r w:rsidRPr="00A6741A">
        <w:rPr>
          <w:rFonts w:ascii="Times New Roman" w:hAnsi="Times New Roman" w:cs="Times New Roman"/>
          <w:b/>
          <w:bCs/>
        </w:rPr>
        <w:t>Department of Science &amp; Technology (2025).</w:t>
      </w:r>
      <w:r w:rsidRPr="00A6741A">
        <w:rPr>
          <w:rFonts w:ascii="Times New Roman" w:hAnsi="Times New Roman" w:cs="Times New Roman"/>
        </w:rPr>
        <w:t xml:space="preserve"> </w:t>
      </w:r>
      <w:r w:rsidRPr="00A6741A">
        <w:rPr>
          <w:rFonts w:ascii="Times New Roman" w:hAnsi="Times New Roman" w:cs="Times New Roman"/>
          <w:i/>
          <w:iCs/>
        </w:rPr>
        <w:t>Annual Report 2024-25.</w:t>
      </w:r>
    </w:p>
    <w:p w14:paraId="3DCB504A" w14:textId="77777777" w:rsidR="007D378E" w:rsidRPr="00A6741A" w:rsidRDefault="007D378E" w:rsidP="00994FFE">
      <w:pPr>
        <w:rPr>
          <w:rFonts w:ascii="Times New Roman" w:hAnsi="Times New Roman" w:cs="Times New Roman"/>
        </w:rPr>
      </w:pPr>
      <w:r w:rsidRPr="00A6741A">
        <w:rPr>
          <w:rFonts w:ascii="Times New Roman" w:hAnsi="Times New Roman" w:cs="Times New Roman"/>
        </w:rPr>
        <w:t xml:space="preserve">4. </w:t>
      </w:r>
      <w:r w:rsidRPr="00A6741A">
        <w:rPr>
          <w:rFonts w:ascii="Times New Roman" w:hAnsi="Times New Roman" w:cs="Times New Roman"/>
          <w:b/>
          <w:bCs/>
        </w:rPr>
        <w:t>Copyright, Law &amp; Ethics</w:t>
      </w:r>
    </w:p>
    <w:p w14:paraId="3BD3F1E3" w14:textId="77777777" w:rsidR="007D378E" w:rsidRPr="00A6741A" w:rsidRDefault="007D378E" w:rsidP="00994FFE">
      <w:pPr>
        <w:numPr>
          <w:ilvl w:val="0"/>
          <w:numId w:val="30"/>
        </w:numPr>
        <w:rPr>
          <w:rFonts w:ascii="Times New Roman" w:hAnsi="Times New Roman" w:cs="Times New Roman"/>
        </w:rPr>
      </w:pPr>
      <w:r w:rsidRPr="00A6741A">
        <w:rPr>
          <w:rFonts w:ascii="Times New Roman" w:hAnsi="Times New Roman" w:cs="Times New Roman"/>
        </w:rPr>
        <w:t xml:space="preserve">Indian Journal of Law and Technology. (2024). </w:t>
      </w:r>
      <w:r w:rsidRPr="00A6741A">
        <w:rPr>
          <w:rFonts w:ascii="Times New Roman" w:hAnsi="Times New Roman" w:cs="Times New Roman"/>
          <w:i/>
          <w:iCs/>
        </w:rPr>
        <w:t>Balancing Indian Copyright Law with AI-Generated Content: The ‘Significant Human Input’ Approach.</w:t>
      </w:r>
    </w:p>
    <w:p w14:paraId="4CF3647C" w14:textId="77777777" w:rsidR="007D378E" w:rsidRPr="00A6741A" w:rsidRDefault="007D378E" w:rsidP="00994FFE">
      <w:pPr>
        <w:numPr>
          <w:ilvl w:val="0"/>
          <w:numId w:val="30"/>
        </w:numPr>
        <w:rPr>
          <w:rFonts w:ascii="Times New Roman" w:hAnsi="Times New Roman" w:cs="Times New Roman"/>
        </w:rPr>
      </w:pPr>
      <w:r w:rsidRPr="00A6741A">
        <w:rPr>
          <w:rFonts w:ascii="Times New Roman" w:hAnsi="Times New Roman" w:cs="Times New Roman"/>
        </w:rPr>
        <w:t xml:space="preserve">U.S. Copyright Office. (2025). </w:t>
      </w:r>
      <w:r w:rsidRPr="00A6741A">
        <w:rPr>
          <w:rFonts w:ascii="Times New Roman" w:hAnsi="Times New Roman" w:cs="Times New Roman"/>
          <w:i/>
          <w:iCs/>
        </w:rPr>
        <w:t>Copyright and Artificial Intelligence, Part 2: Copyrightability.</w:t>
      </w:r>
    </w:p>
    <w:p w14:paraId="3062CCC7" w14:textId="77777777" w:rsidR="007D378E" w:rsidRPr="00A6741A" w:rsidRDefault="007D378E" w:rsidP="00994FFE">
      <w:pPr>
        <w:numPr>
          <w:ilvl w:val="0"/>
          <w:numId w:val="30"/>
        </w:numPr>
        <w:rPr>
          <w:rFonts w:ascii="Times New Roman" w:hAnsi="Times New Roman" w:cs="Times New Roman"/>
        </w:rPr>
      </w:pPr>
      <w:r w:rsidRPr="00A6741A">
        <w:rPr>
          <w:rFonts w:ascii="Times New Roman" w:hAnsi="Times New Roman" w:cs="Times New Roman"/>
        </w:rPr>
        <w:t xml:space="preserve">UKIPO. (2024). </w:t>
      </w:r>
      <w:r w:rsidRPr="00A6741A">
        <w:rPr>
          <w:rFonts w:ascii="Times New Roman" w:hAnsi="Times New Roman" w:cs="Times New Roman"/>
          <w:i/>
          <w:iCs/>
        </w:rPr>
        <w:t>Copyright and Artificial Intelligence Consultation.</w:t>
      </w:r>
    </w:p>
    <w:p w14:paraId="5956BF10" w14:textId="77777777" w:rsidR="007D378E" w:rsidRPr="00A6741A" w:rsidRDefault="007D378E" w:rsidP="00994FFE">
      <w:pPr>
        <w:numPr>
          <w:ilvl w:val="0"/>
          <w:numId w:val="30"/>
        </w:numPr>
        <w:rPr>
          <w:rFonts w:ascii="Times New Roman" w:hAnsi="Times New Roman" w:cs="Times New Roman"/>
        </w:rPr>
      </w:pPr>
      <w:r w:rsidRPr="00A6741A">
        <w:rPr>
          <w:rFonts w:ascii="Times New Roman" w:hAnsi="Times New Roman" w:cs="Times New Roman"/>
        </w:rPr>
        <w:t xml:space="preserve">Ispp.org.in. (n.d.). </w:t>
      </w:r>
      <w:r w:rsidRPr="00A6741A">
        <w:rPr>
          <w:rFonts w:ascii="Times New Roman" w:hAnsi="Times New Roman" w:cs="Times New Roman"/>
          <w:i/>
          <w:iCs/>
        </w:rPr>
        <w:t>Ethics of AI in Public Policy in the Indian context.</w:t>
      </w:r>
    </w:p>
    <w:p w14:paraId="6FECC1AB" w14:textId="77777777" w:rsidR="007D378E" w:rsidRPr="00A6741A" w:rsidRDefault="007D378E" w:rsidP="00994FFE">
      <w:pPr>
        <w:rPr>
          <w:rFonts w:ascii="Times New Roman" w:hAnsi="Times New Roman" w:cs="Times New Roman"/>
        </w:rPr>
      </w:pPr>
      <w:r w:rsidRPr="00A6741A">
        <w:rPr>
          <w:rFonts w:ascii="Times New Roman" w:hAnsi="Times New Roman" w:cs="Times New Roman"/>
        </w:rPr>
        <w:t xml:space="preserve">5. </w:t>
      </w:r>
      <w:r w:rsidRPr="00A6741A">
        <w:rPr>
          <w:rFonts w:ascii="Times New Roman" w:hAnsi="Times New Roman" w:cs="Times New Roman"/>
          <w:b/>
          <w:bCs/>
        </w:rPr>
        <w:t>Industry &amp; Market Reports</w:t>
      </w:r>
    </w:p>
    <w:p w14:paraId="58FE966B" w14:textId="1659256C" w:rsidR="00B72C41" w:rsidRPr="00A6741A" w:rsidRDefault="007D378E" w:rsidP="000017E8">
      <w:pPr>
        <w:numPr>
          <w:ilvl w:val="0"/>
          <w:numId w:val="31"/>
        </w:numPr>
        <w:rPr>
          <w:rFonts w:ascii="Times New Roman" w:hAnsi="Times New Roman" w:cs="Times New Roman"/>
        </w:rPr>
      </w:pPr>
      <w:r w:rsidRPr="00A6741A">
        <w:rPr>
          <w:rFonts w:ascii="Times New Roman" w:hAnsi="Times New Roman" w:cs="Times New Roman"/>
        </w:rPr>
        <w:t xml:space="preserve">PwC India. (2024, August). </w:t>
      </w:r>
      <w:r w:rsidRPr="00A6741A">
        <w:rPr>
          <w:rFonts w:ascii="Times New Roman" w:hAnsi="Times New Roman" w:cs="Times New Roman"/>
          <w:i/>
          <w:iCs/>
        </w:rPr>
        <w:t>The Indian Payments Handbook – 2024 – 2029.</w:t>
      </w:r>
    </w:p>
    <w:p w14:paraId="54143BE2" w14:textId="77777777" w:rsidR="00894D9E" w:rsidRPr="00A6741A" w:rsidRDefault="00000000" w:rsidP="00894D9E">
      <w:pPr>
        <w:rPr>
          <w:rFonts w:ascii="Times New Roman" w:hAnsi="Times New Roman" w:cs="Times New Roman"/>
        </w:rPr>
      </w:pPr>
      <w:r>
        <w:rPr>
          <w:rFonts w:ascii="Times New Roman" w:hAnsi="Times New Roman" w:cs="Times New Roman"/>
        </w:rPr>
        <w:pict w14:anchorId="4BD35C8A">
          <v:rect id="_x0000_i1028" style="width:0;height:1.5pt" o:hralign="center" o:hrstd="t" o:hr="t" fillcolor="#a0a0a0" stroked="f"/>
        </w:pict>
      </w:r>
    </w:p>
    <w:sectPr w:rsidR="00894D9E" w:rsidRPr="00A6741A" w:rsidSect="00C54611">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4C7"/>
    <w:multiLevelType w:val="multilevel"/>
    <w:tmpl w:val="E472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45996"/>
    <w:multiLevelType w:val="multilevel"/>
    <w:tmpl w:val="283E2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005CA"/>
    <w:multiLevelType w:val="multilevel"/>
    <w:tmpl w:val="944E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B444E"/>
    <w:multiLevelType w:val="hybridMultilevel"/>
    <w:tmpl w:val="34C4D2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B100F9"/>
    <w:multiLevelType w:val="multilevel"/>
    <w:tmpl w:val="1500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672FE"/>
    <w:multiLevelType w:val="hybridMultilevel"/>
    <w:tmpl w:val="828E1B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8F05DB"/>
    <w:multiLevelType w:val="multilevel"/>
    <w:tmpl w:val="AA88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026A6"/>
    <w:multiLevelType w:val="multilevel"/>
    <w:tmpl w:val="CB90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50A9C"/>
    <w:multiLevelType w:val="multilevel"/>
    <w:tmpl w:val="4564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32BA7"/>
    <w:multiLevelType w:val="multilevel"/>
    <w:tmpl w:val="FE465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6C3E51"/>
    <w:multiLevelType w:val="hybridMultilevel"/>
    <w:tmpl w:val="CE5E826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15:restartNumberingAfterBreak="0">
    <w:nsid w:val="2D4201B0"/>
    <w:multiLevelType w:val="multilevel"/>
    <w:tmpl w:val="D7EA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B7B57"/>
    <w:multiLevelType w:val="multilevel"/>
    <w:tmpl w:val="0490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90880"/>
    <w:multiLevelType w:val="hybridMultilevel"/>
    <w:tmpl w:val="7FDA6D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594B20"/>
    <w:multiLevelType w:val="multilevel"/>
    <w:tmpl w:val="AD32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24432"/>
    <w:multiLevelType w:val="multilevel"/>
    <w:tmpl w:val="FE465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1776DA"/>
    <w:multiLevelType w:val="multilevel"/>
    <w:tmpl w:val="D748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C1DC1"/>
    <w:multiLevelType w:val="multilevel"/>
    <w:tmpl w:val="72A0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57ABF"/>
    <w:multiLevelType w:val="hybridMultilevel"/>
    <w:tmpl w:val="629E9E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4316CD"/>
    <w:multiLevelType w:val="multilevel"/>
    <w:tmpl w:val="BE0E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63C04"/>
    <w:multiLevelType w:val="multilevel"/>
    <w:tmpl w:val="353A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532B6D"/>
    <w:multiLevelType w:val="multilevel"/>
    <w:tmpl w:val="3A06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65DA9"/>
    <w:multiLevelType w:val="multilevel"/>
    <w:tmpl w:val="B558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20ED7"/>
    <w:multiLevelType w:val="multilevel"/>
    <w:tmpl w:val="0896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F5EC8"/>
    <w:multiLevelType w:val="multilevel"/>
    <w:tmpl w:val="EEB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40F5E"/>
    <w:multiLevelType w:val="multilevel"/>
    <w:tmpl w:val="8FB2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6D06AC"/>
    <w:multiLevelType w:val="multilevel"/>
    <w:tmpl w:val="2406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BF5B0D"/>
    <w:multiLevelType w:val="multilevel"/>
    <w:tmpl w:val="8C62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E719C"/>
    <w:multiLevelType w:val="hybridMultilevel"/>
    <w:tmpl w:val="8E98E4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0FB48B2"/>
    <w:multiLevelType w:val="multilevel"/>
    <w:tmpl w:val="353A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03A67"/>
    <w:multiLevelType w:val="multilevel"/>
    <w:tmpl w:val="6DE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52783"/>
    <w:multiLevelType w:val="multilevel"/>
    <w:tmpl w:val="21AA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262836"/>
    <w:multiLevelType w:val="multilevel"/>
    <w:tmpl w:val="8DEE7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5E372C"/>
    <w:multiLevelType w:val="multilevel"/>
    <w:tmpl w:val="AF3C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1B639A"/>
    <w:multiLevelType w:val="multilevel"/>
    <w:tmpl w:val="C87A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564F78"/>
    <w:multiLevelType w:val="multilevel"/>
    <w:tmpl w:val="D7427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250458">
    <w:abstractNumId w:val="8"/>
  </w:num>
  <w:num w:numId="2" w16cid:durableId="2019380232">
    <w:abstractNumId w:val="25"/>
  </w:num>
  <w:num w:numId="3" w16cid:durableId="1343969792">
    <w:abstractNumId w:val="1"/>
  </w:num>
  <w:num w:numId="4" w16cid:durableId="813179699">
    <w:abstractNumId w:val="2"/>
  </w:num>
  <w:num w:numId="5" w16cid:durableId="588736205">
    <w:abstractNumId w:val="15"/>
  </w:num>
  <w:num w:numId="6" w16cid:durableId="2061514292">
    <w:abstractNumId w:val="6"/>
  </w:num>
  <w:num w:numId="7" w16cid:durableId="149684581">
    <w:abstractNumId w:val="35"/>
  </w:num>
  <w:num w:numId="8" w16cid:durableId="515341212">
    <w:abstractNumId w:val="28"/>
  </w:num>
  <w:num w:numId="9" w16cid:durableId="904147697">
    <w:abstractNumId w:val="3"/>
  </w:num>
  <w:num w:numId="10" w16cid:durableId="2115786461">
    <w:abstractNumId w:val="13"/>
  </w:num>
  <w:num w:numId="11" w16cid:durableId="338702380">
    <w:abstractNumId w:val="18"/>
  </w:num>
  <w:num w:numId="12" w16cid:durableId="848369548">
    <w:abstractNumId w:val="5"/>
  </w:num>
  <w:num w:numId="13" w16cid:durableId="502008936">
    <w:abstractNumId w:val="9"/>
  </w:num>
  <w:num w:numId="14" w16cid:durableId="1520970029">
    <w:abstractNumId w:val="33"/>
  </w:num>
  <w:num w:numId="15" w16cid:durableId="794131411">
    <w:abstractNumId w:val="22"/>
  </w:num>
  <w:num w:numId="16" w16cid:durableId="1026558150">
    <w:abstractNumId w:val="14"/>
  </w:num>
  <w:num w:numId="17" w16cid:durableId="359858488">
    <w:abstractNumId w:val="21"/>
  </w:num>
  <w:num w:numId="18" w16cid:durableId="1036662155">
    <w:abstractNumId w:val="30"/>
  </w:num>
  <w:num w:numId="19" w16cid:durableId="322122785">
    <w:abstractNumId w:val="26"/>
  </w:num>
  <w:num w:numId="20" w16cid:durableId="175581064">
    <w:abstractNumId w:val="23"/>
  </w:num>
  <w:num w:numId="21" w16cid:durableId="921525429">
    <w:abstractNumId w:val="31"/>
  </w:num>
  <w:num w:numId="22" w16cid:durableId="808060023">
    <w:abstractNumId w:val="12"/>
  </w:num>
  <w:num w:numId="23" w16cid:durableId="1569459902">
    <w:abstractNumId w:val="4"/>
  </w:num>
  <w:num w:numId="24" w16cid:durableId="1878934053">
    <w:abstractNumId w:val="16"/>
  </w:num>
  <w:num w:numId="25" w16cid:durableId="1186558739">
    <w:abstractNumId w:val="24"/>
  </w:num>
  <w:num w:numId="26" w16cid:durableId="682245802">
    <w:abstractNumId w:val="29"/>
  </w:num>
  <w:num w:numId="27" w16cid:durableId="945428300">
    <w:abstractNumId w:val="20"/>
  </w:num>
  <w:num w:numId="28" w16cid:durableId="256519625">
    <w:abstractNumId w:val="34"/>
  </w:num>
  <w:num w:numId="29" w16cid:durableId="1469931520">
    <w:abstractNumId w:val="17"/>
  </w:num>
  <w:num w:numId="30" w16cid:durableId="210387723">
    <w:abstractNumId w:val="11"/>
  </w:num>
  <w:num w:numId="31" w16cid:durableId="295573394">
    <w:abstractNumId w:val="19"/>
  </w:num>
  <w:num w:numId="32" w16cid:durableId="1429882782">
    <w:abstractNumId w:val="32"/>
  </w:num>
  <w:num w:numId="33" w16cid:durableId="1190025758">
    <w:abstractNumId w:val="27"/>
  </w:num>
  <w:num w:numId="34" w16cid:durableId="799762609">
    <w:abstractNumId w:val="0"/>
  </w:num>
  <w:num w:numId="35" w16cid:durableId="614094833">
    <w:abstractNumId w:val="7"/>
  </w:num>
  <w:num w:numId="36" w16cid:durableId="11825501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BA5"/>
    <w:rsid w:val="000017E8"/>
    <w:rsid w:val="00025C4E"/>
    <w:rsid w:val="0003360D"/>
    <w:rsid w:val="00042DD0"/>
    <w:rsid w:val="00062580"/>
    <w:rsid w:val="000653D6"/>
    <w:rsid w:val="00075C9B"/>
    <w:rsid w:val="00077FB9"/>
    <w:rsid w:val="000F5D15"/>
    <w:rsid w:val="00106422"/>
    <w:rsid w:val="001456AC"/>
    <w:rsid w:val="00163416"/>
    <w:rsid w:val="0019090E"/>
    <w:rsid w:val="001A6B7D"/>
    <w:rsid w:val="001B7E53"/>
    <w:rsid w:val="001D1D93"/>
    <w:rsid w:val="001F1D06"/>
    <w:rsid w:val="00214078"/>
    <w:rsid w:val="00231B0A"/>
    <w:rsid w:val="002332B2"/>
    <w:rsid w:val="00261F4A"/>
    <w:rsid w:val="00274CD1"/>
    <w:rsid w:val="00280540"/>
    <w:rsid w:val="00291741"/>
    <w:rsid w:val="00297F71"/>
    <w:rsid w:val="002B1A16"/>
    <w:rsid w:val="002C6B09"/>
    <w:rsid w:val="002D4065"/>
    <w:rsid w:val="002E7847"/>
    <w:rsid w:val="00305129"/>
    <w:rsid w:val="00320B08"/>
    <w:rsid w:val="0032554B"/>
    <w:rsid w:val="00332C97"/>
    <w:rsid w:val="00343FC9"/>
    <w:rsid w:val="003463AA"/>
    <w:rsid w:val="00361201"/>
    <w:rsid w:val="003627B9"/>
    <w:rsid w:val="003848E0"/>
    <w:rsid w:val="003C709A"/>
    <w:rsid w:val="003E10D2"/>
    <w:rsid w:val="00403E24"/>
    <w:rsid w:val="00446B92"/>
    <w:rsid w:val="0049597C"/>
    <w:rsid w:val="0049645D"/>
    <w:rsid w:val="004D1233"/>
    <w:rsid w:val="004F3DD7"/>
    <w:rsid w:val="0054119D"/>
    <w:rsid w:val="00544F13"/>
    <w:rsid w:val="00583B88"/>
    <w:rsid w:val="00593282"/>
    <w:rsid w:val="00593FF7"/>
    <w:rsid w:val="005F5F1C"/>
    <w:rsid w:val="00612371"/>
    <w:rsid w:val="006735BC"/>
    <w:rsid w:val="006A5B36"/>
    <w:rsid w:val="006B0E8F"/>
    <w:rsid w:val="006F154C"/>
    <w:rsid w:val="00705782"/>
    <w:rsid w:val="007246E3"/>
    <w:rsid w:val="00742BEF"/>
    <w:rsid w:val="00763801"/>
    <w:rsid w:val="007766E8"/>
    <w:rsid w:val="007771BD"/>
    <w:rsid w:val="007A1F9F"/>
    <w:rsid w:val="007C1846"/>
    <w:rsid w:val="007D378E"/>
    <w:rsid w:val="007E7AE8"/>
    <w:rsid w:val="007E7BAE"/>
    <w:rsid w:val="008109DD"/>
    <w:rsid w:val="008168EE"/>
    <w:rsid w:val="00841B62"/>
    <w:rsid w:val="00846A6F"/>
    <w:rsid w:val="00847635"/>
    <w:rsid w:val="0087462D"/>
    <w:rsid w:val="00875788"/>
    <w:rsid w:val="008878F9"/>
    <w:rsid w:val="00892EC7"/>
    <w:rsid w:val="00894D9E"/>
    <w:rsid w:val="008A5917"/>
    <w:rsid w:val="00910DD8"/>
    <w:rsid w:val="00932C36"/>
    <w:rsid w:val="00956227"/>
    <w:rsid w:val="00957FDF"/>
    <w:rsid w:val="00971953"/>
    <w:rsid w:val="0097208D"/>
    <w:rsid w:val="009723F4"/>
    <w:rsid w:val="009823BB"/>
    <w:rsid w:val="00990BA5"/>
    <w:rsid w:val="00994FFE"/>
    <w:rsid w:val="009B0807"/>
    <w:rsid w:val="009B141E"/>
    <w:rsid w:val="009B5B27"/>
    <w:rsid w:val="009D2EFF"/>
    <w:rsid w:val="009E7D9D"/>
    <w:rsid w:val="00A22532"/>
    <w:rsid w:val="00A27F27"/>
    <w:rsid w:val="00A52BC3"/>
    <w:rsid w:val="00A545F8"/>
    <w:rsid w:val="00A6741A"/>
    <w:rsid w:val="00A716C2"/>
    <w:rsid w:val="00A7633E"/>
    <w:rsid w:val="00A810A6"/>
    <w:rsid w:val="00AB0A4E"/>
    <w:rsid w:val="00AE1932"/>
    <w:rsid w:val="00AE63A2"/>
    <w:rsid w:val="00B265A1"/>
    <w:rsid w:val="00B336EE"/>
    <w:rsid w:val="00B47743"/>
    <w:rsid w:val="00B72C41"/>
    <w:rsid w:val="00B8182B"/>
    <w:rsid w:val="00B84C01"/>
    <w:rsid w:val="00BF1EB9"/>
    <w:rsid w:val="00BF77F9"/>
    <w:rsid w:val="00C035D6"/>
    <w:rsid w:val="00C54611"/>
    <w:rsid w:val="00C923F6"/>
    <w:rsid w:val="00CA2593"/>
    <w:rsid w:val="00CC5EE8"/>
    <w:rsid w:val="00CF4906"/>
    <w:rsid w:val="00D10849"/>
    <w:rsid w:val="00D47D35"/>
    <w:rsid w:val="00D9481B"/>
    <w:rsid w:val="00DA2BFD"/>
    <w:rsid w:val="00DD2728"/>
    <w:rsid w:val="00DE2BBA"/>
    <w:rsid w:val="00DF2360"/>
    <w:rsid w:val="00E02035"/>
    <w:rsid w:val="00E05121"/>
    <w:rsid w:val="00E2404E"/>
    <w:rsid w:val="00E25BBD"/>
    <w:rsid w:val="00E56637"/>
    <w:rsid w:val="00E70AF3"/>
    <w:rsid w:val="00E81549"/>
    <w:rsid w:val="00E9425C"/>
    <w:rsid w:val="00EB3A93"/>
    <w:rsid w:val="00EC27D0"/>
    <w:rsid w:val="00ED22A9"/>
    <w:rsid w:val="00EE23F3"/>
    <w:rsid w:val="00EF3372"/>
    <w:rsid w:val="00F16F5F"/>
    <w:rsid w:val="00F447AE"/>
    <w:rsid w:val="00F55D4E"/>
    <w:rsid w:val="00F61264"/>
    <w:rsid w:val="00F64F19"/>
    <w:rsid w:val="00F7536A"/>
    <w:rsid w:val="00FB17AB"/>
    <w:rsid w:val="00FD1C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B88E"/>
  <w15:chartTrackingRefBased/>
  <w15:docId w15:val="{46B5FF79-147A-4D5C-BC74-148A58C02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BA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90BA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90BA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90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B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B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B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B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BA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90BA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90BA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90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BA5"/>
    <w:rPr>
      <w:rFonts w:eastAsiaTheme="majorEastAsia" w:cstheme="majorBidi"/>
      <w:color w:val="272727" w:themeColor="text1" w:themeTint="D8"/>
    </w:rPr>
  </w:style>
  <w:style w:type="paragraph" w:styleId="Title">
    <w:name w:val="Title"/>
    <w:basedOn w:val="Normal"/>
    <w:next w:val="Normal"/>
    <w:link w:val="TitleChar"/>
    <w:uiPriority w:val="10"/>
    <w:qFormat/>
    <w:rsid w:val="00990BA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90BA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90BA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90BA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90BA5"/>
    <w:pPr>
      <w:spacing w:before="160"/>
      <w:jc w:val="center"/>
    </w:pPr>
    <w:rPr>
      <w:i/>
      <w:iCs/>
      <w:color w:val="404040" w:themeColor="text1" w:themeTint="BF"/>
    </w:rPr>
  </w:style>
  <w:style w:type="character" w:customStyle="1" w:styleId="QuoteChar">
    <w:name w:val="Quote Char"/>
    <w:basedOn w:val="DefaultParagraphFont"/>
    <w:link w:val="Quote"/>
    <w:uiPriority w:val="29"/>
    <w:rsid w:val="00990BA5"/>
    <w:rPr>
      <w:i/>
      <w:iCs/>
      <w:color w:val="404040" w:themeColor="text1" w:themeTint="BF"/>
    </w:rPr>
  </w:style>
  <w:style w:type="paragraph" w:styleId="ListParagraph">
    <w:name w:val="List Paragraph"/>
    <w:basedOn w:val="Normal"/>
    <w:uiPriority w:val="34"/>
    <w:qFormat/>
    <w:rsid w:val="00990BA5"/>
    <w:pPr>
      <w:ind w:left="720"/>
      <w:contextualSpacing/>
    </w:pPr>
  </w:style>
  <w:style w:type="character" w:styleId="IntenseEmphasis">
    <w:name w:val="Intense Emphasis"/>
    <w:basedOn w:val="DefaultParagraphFont"/>
    <w:uiPriority w:val="21"/>
    <w:qFormat/>
    <w:rsid w:val="00990BA5"/>
    <w:rPr>
      <w:i/>
      <w:iCs/>
      <w:color w:val="0F4761" w:themeColor="accent1" w:themeShade="BF"/>
    </w:rPr>
  </w:style>
  <w:style w:type="paragraph" w:styleId="IntenseQuote">
    <w:name w:val="Intense Quote"/>
    <w:basedOn w:val="Normal"/>
    <w:next w:val="Normal"/>
    <w:link w:val="IntenseQuoteChar"/>
    <w:uiPriority w:val="30"/>
    <w:qFormat/>
    <w:rsid w:val="00990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BA5"/>
    <w:rPr>
      <w:i/>
      <w:iCs/>
      <w:color w:val="0F4761" w:themeColor="accent1" w:themeShade="BF"/>
    </w:rPr>
  </w:style>
  <w:style w:type="character" w:styleId="IntenseReference">
    <w:name w:val="Intense Reference"/>
    <w:basedOn w:val="DefaultParagraphFont"/>
    <w:uiPriority w:val="32"/>
    <w:qFormat/>
    <w:rsid w:val="00990BA5"/>
    <w:rPr>
      <w:b/>
      <w:bCs/>
      <w:smallCaps/>
      <w:color w:val="0F4761" w:themeColor="accent1" w:themeShade="BF"/>
      <w:spacing w:val="5"/>
    </w:rPr>
  </w:style>
  <w:style w:type="table" w:styleId="PlainTable1">
    <w:name w:val="Plain Table 1"/>
    <w:basedOn w:val="TableNormal"/>
    <w:uiPriority w:val="41"/>
    <w:rsid w:val="00EF337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rsid w:val="008878F9"/>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280540"/>
    <w:rPr>
      <w:rFonts w:ascii="Times New Roman" w:hAnsi="Times New Roman" w:cs="Mangal"/>
    </w:rPr>
  </w:style>
  <w:style w:type="paragraph" w:styleId="Revision">
    <w:name w:val="Revision"/>
    <w:hidden/>
    <w:uiPriority w:val="99"/>
    <w:semiHidden/>
    <w:rsid w:val="00E81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12</Pages>
  <Words>5891</Words>
  <Characters>33580</Characters>
  <Application>Microsoft Office Word</Application>
  <DocSecurity>0</DocSecurity>
  <Lines>279</Lines>
  <Paragraphs>78</Paragraphs>
  <ScaleCrop>false</ScaleCrop>
  <Company/>
  <LinksUpToDate>false</LinksUpToDate>
  <CharactersWithSpaces>39393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Janghu</dc:creator>
  <cp:keywords/>
  <dc:description/>
  <cp:lastModifiedBy>Aditi Janghu</cp:lastModifiedBy>
  <cp:revision>147</cp:revision>
  <dcterms:created xsi:type="dcterms:W3CDTF">2026-01-22T10:48:00Z</dcterms:created>
  <dcterms:modified xsi:type="dcterms:W3CDTF">2026-02-04T12:05:00Z</dcterms:modified>
</cp:coreProperties>
</file>