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一、项目概述</w:t>
      </w:r>
    </w:p>
    <w:p>
      <w:pPr>
        <w:pStyle w:val="2"/>
        <w:bidi w:val="0"/>
        <w:ind w:firstLine="42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在校园卡管理系统中，为了处理不同用户角色（如学生、管理员）的需求，系统需要创建和管理各种用户界面和功能。这些界面和功能往往具有相似的结构但不同的实现细节。在这种情况下，工厂方法设计模式为系统提供了一个灵活且可扩展的解决方案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二、工厂方法设计模式的应用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定义接口与产品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抽象产品（Product）：定义一个通用的接口或基类，表示需要创建的对象类型（如用户界面）。这个接口或基类定义了所有对象都应具备的基本操作或属性。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创建具体产品类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具体产品（ConcreteProduct）：为每种类型的对象（如学生界面、管理员界面）创建具体的实现类。这些类实现了通用接口或基类，并提供了针对特定类型的具体实现。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定义工厂接口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抽象工厂（Creator）：定义一个工厂接口，用于声明创建产品对象的方法。这个方法通常接受一个参数（如用户角色），并返回一个符合通用接口或基类的对象实例。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 创建具体工厂类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具体工厂（ConcreteCreator）：为每种类型的对象创建具体的工厂类，这些类实现了工厂接口，并提供了创建对应用户界面实例的方法。每个工厂类负责创建和管理与其相关的对象实例。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 客户端代码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客户端代码通过调用工厂接口的方法来获取所需的对象实例，而无需直接实例化具体的对象类。客户端只需知道抽象工厂和产品的接口，就可以与系统进行交互，而无需了解具体实现的细节。</w:t>
      </w:r>
      <w:r>
        <w:rPr>
          <w:sz w:val="24"/>
          <w:szCs w:val="24"/>
        </w:rPr>
        <w:t>降低了客户端代码与具体对象类之间的耦合度。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三、工厂方法设计模式的特点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封装性：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工厂方法模式将对象的创建逻辑封装在工厂类中，使得客户端代码无需关心对象的创建细节。客户端只需通过工厂接口来获取所需的对象，无需了解对象的具体实现。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可扩展性：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当需要添加新的产品类型时，只需添加新的具体产品类和相应的具体工厂类，而无需修改已有的客户端代码。这符合开闭原则，即系统对扩展开放，对修改封闭。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符合单一职责原则：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每个具体工厂类只负责创建和管理与其相关的对象实例，符合单一职责原则。这有助于提高代码的可读性和可维护性。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4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降低耦合度：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客户端代码与具体产品类之间的耦合度降低，因为客户端只与抽象工厂和产品的接口进行交互，而不依赖于具体的实现类。这使得系统更加健壮和易于测试。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5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灵活性：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工厂方法模式允许客户端代码在运行时动态地选择所需的工厂类，从而创建出不同类型的产品对象。这种灵活性使得系统能够适应不同的业务场景和需求变化。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四、在校园卡管理系统中的应用</w:t>
      </w:r>
    </w:p>
    <w:p>
      <w:pPr>
        <w:rPr>
          <w:rFonts w:hint="eastAsia"/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在校园卡管理系统中，我们可以将用户界面、功能模块等作为产品，通过工厂方法模式来创建和管理这些产品。例如，当用户登录系统时，系统可以根据用户的角色（如学生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管理员）选择相应的工厂类来创建用户界面或功能模块。这样，系统就能够根据用户角色的不同展示不同的操作界面和功能模块，提高了系统的灵活性和可扩展性。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45ADE"/>
    <w:multiLevelType w:val="singleLevel"/>
    <w:tmpl w:val="80145ADE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DE91AB22"/>
    <w:multiLevelType w:val="singleLevel"/>
    <w:tmpl w:val="DE91AB2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2138258"/>
    <w:multiLevelType w:val="singleLevel"/>
    <w:tmpl w:val="F2138258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0E39BC03"/>
    <w:multiLevelType w:val="singleLevel"/>
    <w:tmpl w:val="0E39BC03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14E1A435"/>
    <w:multiLevelType w:val="singleLevel"/>
    <w:tmpl w:val="14E1A435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hNjA5YTM4YmM2ZWJhNTc2N2M4YzU2MGM4ZDY5M2YifQ=="/>
  </w:docVars>
  <w:rsids>
    <w:rsidRoot w:val="00000000"/>
    <w:rsid w:val="0CAA1910"/>
    <w:rsid w:val="7DBB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1094</Words>
  <Characters>1139</Characters>
  <Lines>0</Lines>
  <Paragraphs>0</Paragraphs>
  <TotalTime>0</TotalTime>
  <ScaleCrop>false</ScaleCrop>
  <LinksUpToDate>false</LinksUpToDate>
  <CharactersWithSpaces>1171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2024-06-03T09:51:00Z</dcterms:created>
  <dc:creator>18982</dc:creator>
  <cp:lastModifiedBy>37.2℃</cp:lastModifiedBy>
  <dcterms:modified xsi:type="dcterms:W3CDTF">2024-06-03T09:57:47Z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B3F1B1C88002420183F62AA5AF5EFB7B_12</vt:lpwstr>
  </property>
</Properties>
</file>