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beforeLines="50" w:after="120" w:afterLines="50" w:line="240" w:lineRule="auto"/>
        <w:rPr>
          <w:rFonts w:hint="eastAsia" w:ascii="黑体" w:eastAsia="黑体"/>
          <w:b w:val="0"/>
          <w:kern w:val="0"/>
          <w:sz w:val="24"/>
          <w:szCs w:val="24"/>
        </w:rPr>
      </w:pPr>
      <w:r>
        <w:rPr>
          <w:rFonts w:hint="eastAsia" w:ascii="黑体" w:eastAsia="黑体"/>
          <w:b w:val="0"/>
          <w:kern w:val="0"/>
          <w:sz w:val="24"/>
          <w:szCs w:val="24"/>
          <w:lang w:val="en-US" w:eastAsia="zh-CN"/>
        </w:rPr>
        <w:t>1.</w:t>
      </w:r>
      <w:r>
        <w:rPr>
          <w:rFonts w:hint="eastAsia" w:ascii="黑体" w:eastAsia="黑体"/>
          <w:b w:val="0"/>
          <w:kern w:val="0"/>
          <w:sz w:val="24"/>
          <w:szCs w:val="24"/>
        </w:rPr>
        <w:t>系统综合</w:t>
      </w:r>
      <w:r>
        <w:rPr>
          <w:rFonts w:ascii="黑体" w:eastAsia="黑体"/>
          <w:b w:val="0"/>
          <w:kern w:val="0"/>
          <w:sz w:val="24"/>
          <w:szCs w:val="24"/>
        </w:rPr>
        <w:t>需求</w:t>
      </w:r>
    </w:p>
    <w:p>
      <w:pPr>
        <w:spacing w:line="360" w:lineRule="exact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信息要求：医生基本信息包括工作证号、密码、姓名、性别、职称、年龄、联系电话、所属科室，病人基本信息包括病历号、姓名、性别、诊断结果、病房号、病床号、主治医生工作证号、联系电话、入院日期、出院日期，科室基本信息包括科室名称、科室地址、科室电话，病房基本信息包括病房号、所属科室、收费标准，病床基本信息包括病房号、病床号、目前状态。</w:t>
      </w:r>
    </w:p>
    <w:p>
      <w:pPr>
        <w:spacing w:line="360" w:lineRule="exact"/>
        <w:ind w:firstLine="420" w:firstLineChars="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处理要求：一名医生可以诊治多名病人，一名病人只能被一名医生诊治。一个病房可以住多名病人，一名病人只能住在一个病房。一个科室有多名医生，一个医生只属于一个科室。一个科室包含多个病房，一个病房只属于一个科室。一个病房拥有多张病床，一个病床只能位于一个科室。</w:t>
      </w:r>
    </w:p>
    <w:p>
      <w:pPr>
        <w:spacing w:line="360" w:lineRule="exact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安全性与完整性要求：管理员和医生只有输入正确的工作证号和密码才能登录系统，如果还没有注册，先输入相关信息进行注册。对于管理员，管理主页列出了管理员所能实现的功能，包括对医生、病人、科室、病房、病床的增加、删除、修改、查询，管理员根据需要选择对应的项目。对于用户，即医生，管理主页列出了医生所能实现的功能，包括查看修改自己的个人信息、登记病人基本信息、查询病人和床位信息、根据病人的住院日期、出院日期和所住病房的收费标准进行出院结算，然后删除该病人的信息。为了保证系统的安全性，系统提供对工作证号和旧密码的验证，来修改登录密码。</w:t>
      </w:r>
    </w:p>
    <w:p>
      <w:pPr>
        <w:pStyle w:val="2"/>
        <w:spacing w:before="120" w:beforeLines="50" w:after="120" w:afterLines="50" w:line="240" w:lineRule="auto"/>
        <w:rPr>
          <w:rFonts w:hint="eastAsia" w:ascii="黑体" w:eastAsia="黑体"/>
          <w:b w:val="0"/>
          <w:kern w:val="0"/>
          <w:sz w:val="24"/>
          <w:szCs w:val="24"/>
        </w:rPr>
      </w:pPr>
      <w:r>
        <w:rPr>
          <w:rFonts w:hint="eastAsia" w:ascii="黑体" w:eastAsia="黑体"/>
          <w:b w:val="0"/>
          <w:kern w:val="0"/>
          <w:sz w:val="24"/>
          <w:szCs w:val="24"/>
          <w:lang w:val="en-US" w:eastAsia="zh-CN"/>
        </w:rPr>
        <w:t>2.</w:t>
      </w:r>
      <w:r>
        <w:rPr>
          <w:rFonts w:hint="eastAsia" w:ascii="黑体" w:eastAsia="黑体"/>
          <w:b w:val="0"/>
          <w:kern w:val="0"/>
          <w:sz w:val="24"/>
          <w:szCs w:val="24"/>
        </w:rPr>
        <w:t>系统E-R</w:t>
      </w:r>
      <w:r>
        <w:rPr>
          <w:rFonts w:ascii="黑体" w:eastAsia="黑体"/>
          <w:b w:val="0"/>
          <w:kern w:val="0"/>
          <w:sz w:val="24"/>
          <w:szCs w:val="24"/>
        </w:rPr>
        <w:t>图</w:t>
      </w:r>
    </w:p>
    <w:p>
      <w:pPr>
        <w:spacing w:line="360" w:lineRule="exact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此</w:t>
      </w:r>
      <w:r>
        <w:rPr>
          <w:rFonts w:ascii="宋体" w:hAnsi="宋体" w:cs="宋体"/>
          <w:kern w:val="0"/>
          <w:sz w:val="24"/>
        </w:rPr>
        <w:t>部分根据上节的需求分析，</w:t>
      </w:r>
      <w:r>
        <w:rPr>
          <w:rFonts w:hint="eastAsia" w:ascii="宋体" w:hAnsi="宋体" w:cs="宋体"/>
          <w:kern w:val="0"/>
          <w:sz w:val="24"/>
        </w:rPr>
        <w:t>画</w:t>
      </w:r>
      <w:r>
        <w:rPr>
          <w:rFonts w:ascii="宋体" w:hAnsi="宋体" w:cs="宋体"/>
          <w:kern w:val="0"/>
          <w:sz w:val="24"/>
        </w:rPr>
        <w:t>出系统的E-R模型图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"C:\\Users\\二三\\AppData\\Roaming\\Tencent\\Users\\2010419044\\TIM\\WinTemp\\RichOle\\HZXEY[O(BPP(FNJ[9`[8KED.png"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3475" cy="2828925"/>
            <wp:effectExtent l="0" t="0" r="952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1260" w:firstLineChars="600"/>
        <w:jc w:val="left"/>
      </w:pPr>
    </w:p>
    <w:p>
      <w:pPr>
        <w:spacing w:line="360" w:lineRule="exact"/>
        <w:ind w:firstLine="480" w:firstLineChars="200"/>
        <w:rPr>
          <w:rFonts w:hint="eastAsia" w:ascii="宋体" w:hAnsi="宋体" w:cs="宋体"/>
          <w:kern w:val="0"/>
          <w:sz w:val="24"/>
        </w:rPr>
      </w:pPr>
    </w:p>
    <w:p>
      <w:pPr>
        <w:spacing w:line="360" w:lineRule="exact"/>
        <w:ind w:firstLine="480" w:firstLineChars="200"/>
        <w:rPr>
          <w:rFonts w:ascii="宋体" w:hAnsi="宋体" w:cs="宋体"/>
          <w:kern w:val="0"/>
          <w:sz w:val="24"/>
        </w:rPr>
      </w:pPr>
    </w:p>
    <w:p>
      <w:pPr>
        <w:spacing w:line="300" w:lineRule="auto"/>
        <w:jc w:val="center"/>
        <w:rPr>
          <w:rFonts w:hint="eastAsia"/>
        </w:rPr>
      </w:pP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-1</w:t>
      </w:r>
      <w:r>
        <w:rPr>
          <w:rFonts w:hint="eastAsia" w:ascii="宋体" w:hAnsi="宋体"/>
          <w:szCs w:val="21"/>
          <w:lang w:val="en-US" w:eastAsia="zh-CN"/>
        </w:rPr>
        <w:t>病人信息管理系统</w:t>
      </w:r>
      <w:r>
        <w:rPr>
          <w:rFonts w:hint="eastAsia" w:ascii="宋体" w:hAnsi="宋体"/>
          <w:szCs w:val="21"/>
        </w:rPr>
        <w:t>E-R图</w:t>
      </w: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"C:\\Users\\二三\\AppData\\Roaming\\Tencent\\Users\\2010419044\\TIM\\WinTemp\\RichOle\\}{@0H_H1YQ`O}JGQ~Y16D68.png"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8275" cy="16764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2医务人员管理系统</w:t>
      </w:r>
      <w:r>
        <w:rPr>
          <w:rFonts w:hint="eastAsia" w:ascii="宋体" w:hAnsi="宋体"/>
          <w:szCs w:val="21"/>
        </w:rPr>
        <w:t>E-R图</w:t>
      </w: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"C:\\Users\\二三\\AppData\\Roaming\\Tencent\\Users\\2010419044\\TIM\\WinTemp\\RichOle\\2MK3RD_}K7UTKDD9`YW1QCL.png"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5425" cy="3133725"/>
            <wp:effectExtent l="0" t="0" r="13335" b="57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840" w:firstLineChars="400"/>
        <w:jc w:val="left"/>
      </w:pP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3病床信息管理系统</w:t>
      </w:r>
      <w:r>
        <w:rPr>
          <w:rFonts w:hint="eastAsia" w:ascii="宋体" w:hAnsi="宋体"/>
          <w:szCs w:val="21"/>
        </w:rPr>
        <w:t>E-R图</w:t>
      </w: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"C:\\Users\\二三\\AppData\\Roaming\\Tencent\\Users\\2010419044\\TIM\\WinTemp\\RichOle\\NGJ3H}J11XQN3}%ALJ{S8WB.png"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3276600"/>
            <wp:effectExtent l="0" t="0" r="13335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spacing w:after="120" w:afterLines="50" w:line="36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-</w:t>
      </w:r>
      <w:r>
        <w:rPr>
          <w:rFonts w:hint="eastAsia" w:ascii="宋体" w:hAnsi="宋体"/>
          <w:szCs w:val="21"/>
          <w:lang w:val="en-US" w:eastAsia="zh-CN"/>
        </w:rPr>
        <w:t>4全局</w:t>
      </w:r>
      <w:r>
        <w:rPr>
          <w:rFonts w:hint="eastAsia" w:ascii="宋体" w:hAnsi="宋体"/>
          <w:szCs w:val="21"/>
        </w:rPr>
        <w:t>E-R图</w:t>
      </w:r>
    </w:p>
    <w:p>
      <w:pPr>
        <w:pStyle w:val="2"/>
        <w:spacing w:before="120" w:beforeLines="50" w:after="120" w:afterLines="50" w:line="240" w:lineRule="auto"/>
        <w:rPr>
          <w:rFonts w:hint="eastAsia" w:ascii="黑体" w:eastAsia="黑体"/>
          <w:b w:val="0"/>
          <w:kern w:val="0"/>
          <w:sz w:val="24"/>
          <w:szCs w:val="24"/>
        </w:rPr>
      </w:pPr>
      <w:r>
        <w:rPr>
          <w:rFonts w:hint="eastAsia" w:ascii="黑体" w:eastAsia="黑体"/>
          <w:b w:val="0"/>
          <w:kern w:val="0"/>
          <w:sz w:val="24"/>
          <w:szCs w:val="24"/>
          <w:lang w:val="en-US" w:eastAsia="zh-CN"/>
        </w:rPr>
        <w:t>6.</w:t>
      </w:r>
      <w:r>
        <w:rPr>
          <w:rFonts w:hint="eastAsia" w:ascii="黑体" w:eastAsia="黑体"/>
          <w:b w:val="0"/>
          <w:kern w:val="0"/>
          <w:sz w:val="24"/>
          <w:szCs w:val="24"/>
        </w:rPr>
        <w:t>逻辑结构</w:t>
      </w:r>
      <w:r>
        <w:rPr>
          <w:rFonts w:ascii="黑体" w:eastAsia="黑体"/>
          <w:b w:val="0"/>
          <w:kern w:val="0"/>
          <w:sz w:val="24"/>
          <w:szCs w:val="24"/>
        </w:rPr>
        <w:t>设计</w:t>
      </w:r>
    </w:p>
    <w:p>
      <w:pPr>
        <w:spacing w:line="360" w:lineRule="exact"/>
        <w:ind w:firstLine="480" w:firstLineChars="20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此</w:t>
      </w:r>
      <w:r>
        <w:rPr>
          <w:rFonts w:ascii="宋体" w:hAnsi="宋体" w:cs="宋体"/>
          <w:kern w:val="0"/>
          <w:sz w:val="24"/>
        </w:rPr>
        <w:t>部分</w:t>
      </w:r>
      <w:r>
        <w:rPr>
          <w:rFonts w:hint="eastAsia" w:ascii="宋体" w:hAnsi="宋体" w:cs="宋体"/>
          <w:kern w:val="0"/>
          <w:sz w:val="24"/>
        </w:rPr>
        <w:t>把上</w:t>
      </w:r>
      <w:r>
        <w:rPr>
          <w:rFonts w:ascii="宋体" w:hAnsi="宋体" w:cs="宋体"/>
          <w:kern w:val="0"/>
          <w:sz w:val="24"/>
        </w:rPr>
        <w:t>节得到的E-R模型图</w:t>
      </w:r>
      <w:r>
        <w:rPr>
          <w:rFonts w:hint="eastAsia" w:ascii="宋体" w:hAnsi="宋体" w:cs="宋体"/>
          <w:kern w:val="0"/>
          <w:sz w:val="24"/>
        </w:rPr>
        <w:t>转</w:t>
      </w:r>
      <w:r>
        <w:rPr>
          <w:rFonts w:ascii="宋体" w:hAnsi="宋体" w:cs="宋体"/>
          <w:kern w:val="0"/>
          <w:sz w:val="24"/>
        </w:rPr>
        <w:t>换为关系模式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医生（</w:t>
      </w:r>
      <w:r>
        <w:rPr>
          <w:rFonts w:hint="eastAsia"/>
          <w:sz w:val="24"/>
          <w:szCs w:val="28"/>
          <w:u w:val="single"/>
        </w:rPr>
        <w:t>职工号</w:t>
      </w:r>
      <w:r>
        <w:rPr>
          <w:rFonts w:hint="eastAsia"/>
          <w:sz w:val="24"/>
          <w:szCs w:val="28"/>
        </w:rPr>
        <w:t>，姓名，性别，年龄，职称）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病人（</w:t>
      </w:r>
      <w:r>
        <w:rPr>
          <w:rFonts w:hint="eastAsia"/>
          <w:sz w:val="24"/>
          <w:szCs w:val="28"/>
          <w:u w:val="single"/>
        </w:rPr>
        <w:t>入院号</w:t>
      </w:r>
      <w:r>
        <w:rPr>
          <w:rFonts w:hint="eastAsia"/>
          <w:sz w:val="24"/>
          <w:szCs w:val="28"/>
        </w:rPr>
        <w:t>，姓名，性别，年龄）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科室（</w:t>
      </w:r>
      <w:r>
        <w:rPr>
          <w:rFonts w:hint="eastAsia"/>
          <w:sz w:val="24"/>
          <w:szCs w:val="28"/>
          <w:u w:val="single"/>
        </w:rPr>
        <w:t>科室名</w:t>
      </w:r>
      <w:r>
        <w:rPr>
          <w:rFonts w:hint="eastAsia"/>
          <w:sz w:val="24"/>
          <w:szCs w:val="28"/>
        </w:rPr>
        <w:t>，电话）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病房（</w:t>
      </w:r>
      <w:r>
        <w:rPr>
          <w:rFonts w:hint="eastAsia"/>
          <w:sz w:val="24"/>
          <w:szCs w:val="28"/>
          <w:u w:val="single"/>
        </w:rPr>
        <w:t>病房号</w:t>
      </w:r>
      <w:r>
        <w:rPr>
          <w:rFonts w:hint="eastAsia"/>
          <w:sz w:val="24"/>
          <w:szCs w:val="28"/>
        </w:rPr>
        <w:t>，床位数）</w:t>
      </w:r>
    </w:p>
    <w:p>
      <w:pPr>
        <w:tabs>
          <w:tab w:val="left" w:pos="7268"/>
        </w:tabs>
        <w:spacing w:line="500" w:lineRule="exact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对于1:1联系“主管”，可在“科室”模式中加入医生职工号（职工号为外键）。</w:t>
      </w:r>
    </w:p>
    <w:p>
      <w:pPr>
        <w:tabs>
          <w:tab w:val="left" w:pos="7268"/>
        </w:tabs>
        <w:spacing w:line="500" w:lineRule="exact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对于1：N联系“入住”，可以在“病人”模式中加入病房号属性（病房号为外键）。</w:t>
      </w:r>
    </w:p>
    <w:p>
      <w:pPr>
        <w:tabs>
          <w:tab w:val="left" w:pos="7268"/>
        </w:tabs>
        <w:spacing w:line="500" w:lineRule="exact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对于1：N联系“属于”，可以在“病房”模式中加入科室名属性（科室号为外键）。</w:t>
      </w:r>
    </w:p>
    <w:p>
      <w:pPr>
        <w:tabs>
          <w:tab w:val="left" w:pos="7268"/>
        </w:tabs>
        <w:spacing w:line="500" w:lineRule="exact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对于1：N联系“聘用”，可以在“医生”模式中加入科室名和聘期两个属性（科室名为外键）。</w:t>
      </w:r>
    </w:p>
    <w:p>
      <w:pPr>
        <w:tabs>
          <w:tab w:val="left" w:pos="7268"/>
        </w:tabs>
        <w:spacing w:line="500" w:lineRule="exact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这样第一步得到的三个模式的形式如下：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医生（</w:t>
      </w:r>
      <w:r>
        <w:rPr>
          <w:rFonts w:hint="eastAsia"/>
          <w:sz w:val="24"/>
          <w:szCs w:val="28"/>
          <w:u w:val="single"/>
        </w:rPr>
        <w:t>职工号</w:t>
      </w:r>
      <w:r>
        <w:rPr>
          <w:rFonts w:hint="eastAsia"/>
          <w:sz w:val="24"/>
          <w:szCs w:val="28"/>
        </w:rPr>
        <w:t>，姓名，性别，年龄，职称，聘期，</w:t>
      </w:r>
      <w:r>
        <w:rPr>
          <w:rFonts w:hint="eastAsia"/>
          <w:sz w:val="24"/>
          <w:szCs w:val="28"/>
          <w:u w:val="wave"/>
        </w:rPr>
        <w:t>科室号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病人（</w:t>
      </w:r>
      <w:r>
        <w:rPr>
          <w:rFonts w:hint="eastAsia"/>
          <w:sz w:val="24"/>
          <w:szCs w:val="28"/>
          <w:u w:val="single"/>
        </w:rPr>
        <w:t>入院号</w:t>
      </w:r>
      <w:r>
        <w:rPr>
          <w:rFonts w:hint="eastAsia"/>
          <w:sz w:val="24"/>
          <w:szCs w:val="28"/>
        </w:rPr>
        <w:t>，姓名，性别，年龄，</w:t>
      </w:r>
      <w:r>
        <w:rPr>
          <w:rFonts w:hint="eastAsia"/>
          <w:sz w:val="24"/>
          <w:szCs w:val="28"/>
          <w:u w:val="wave"/>
        </w:rPr>
        <w:t>病房号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科室（</w:t>
      </w:r>
      <w:r>
        <w:rPr>
          <w:rFonts w:hint="eastAsia"/>
          <w:sz w:val="24"/>
          <w:szCs w:val="28"/>
          <w:u w:val="single"/>
        </w:rPr>
        <w:t>科室名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u w:val="wave"/>
        </w:rPr>
        <w:t>科长职工号</w:t>
      </w:r>
      <w:r>
        <w:rPr>
          <w:rFonts w:hint="eastAsia"/>
          <w:sz w:val="24"/>
          <w:szCs w:val="28"/>
        </w:rPr>
        <w:t>，电话）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病房（</w:t>
      </w:r>
      <w:r>
        <w:rPr>
          <w:rFonts w:hint="eastAsia"/>
          <w:sz w:val="24"/>
          <w:szCs w:val="28"/>
          <w:u w:val="single"/>
        </w:rPr>
        <w:t>病房号</w:t>
      </w:r>
      <w:r>
        <w:rPr>
          <w:rFonts w:hint="eastAsia"/>
          <w:sz w:val="24"/>
          <w:szCs w:val="28"/>
        </w:rPr>
        <w:t>，床位数，</w:t>
      </w:r>
      <w:r>
        <w:rPr>
          <w:rFonts w:hint="eastAsia"/>
          <w:sz w:val="24"/>
          <w:szCs w:val="28"/>
          <w:u w:val="wave"/>
        </w:rPr>
        <w:t>科室号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主治（</w:t>
      </w:r>
      <w:r>
        <w:rPr>
          <w:rFonts w:hint="eastAsia"/>
          <w:sz w:val="24"/>
          <w:szCs w:val="28"/>
          <w:u w:val="wave"/>
        </w:rPr>
        <w:t>职工号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u w:val="wave"/>
        </w:rPr>
        <w:t>住院号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jc w:val="left"/>
        <w:rPr>
          <w:rFonts w:hint="eastAsia" w:ascii="黑体" w:eastAsia="黑体"/>
          <w:b w:val="0"/>
          <w:kern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741045</wp:posOffset>
                </wp:positionH>
                <wp:positionV relativeFrom="paragraph">
                  <wp:posOffset>7620</wp:posOffset>
                </wp:positionV>
                <wp:extent cx="103060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35pt;margin-top:0.6pt;height:0.05pt;width:81.15pt;z-index:251659264;mso-width-relative:page;mso-height-relative:page;" filled="f" stroked="t" coordsize="21600,21600" o:gfxdata="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GtVZtQAAAAHAQAADwAAAAAAAAABACAAAAAiAAAAZHJzL2Rvd25yZXYueG1sUEsBAhQA&#10;FAAAAAgAh07iQH66VlT2AQAA5gMAAA4AAAAAAAAAAQAgAAAAIwEAAGRycy9lMm9Eb2MueG1sUEsF&#10;BgAAAAAGAAYAWQEAAIsFAAAAAA==&#10;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w:pict>
          </mc:Fallback>
        </mc:AlternateContent>
      </w:r>
      <w:bookmarkStart w:id="0" w:name="_Toc1936418"/>
      <w:r>
        <w:rPr>
          <w:rFonts w:hint="eastAsia" w:ascii="黑体" w:eastAsia="黑体"/>
          <w:b w:val="0"/>
          <w:kern w:val="0"/>
          <w:sz w:val="24"/>
          <w:szCs w:val="24"/>
          <w:lang w:val="en-US" w:eastAsia="zh-CN"/>
        </w:rPr>
        <w:t>6.1</w:t>
      </w:r>
      <w:r>
        <w:rPr>
          <w:rFonts w:hint="eastAsia" w:ascii="黑体" w:eastAsia="黑体"/>
          <w:b w:val="0"/>
          <w:kern w:val="0"/>
          <w:sz w:val="24"/>
          <w:szCs w:val="24"/>
        </w:rPr>
        <w:t>模式优化</w:t>
      </w:r>
      <w:bookmarkEnd w:id="0"/>
    </w:p>
    <w:p>
      <w:pPr>
        <w:spacing w:line="360" w:lineRule="exact"/>
        <w:ind w:firstLine="480" w:firstLineChars="2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对转换</w:t>
      </w:r>
      <w:r>
        <w:rPr>
          <w:rFonts w:ascii="宋体" w:hAnsi="宋体" w:cs="宋体"/>
          <w:kern w:val="0"/>
          <w:sz w:val="24"/>
        </w:rPr>
        <w:t>后的关系模式进行优化，</w:t>
      </w:r>
      <w:bookmarkStart w:id="1" w:name="_GoBack"/>
      <w:bookmarkEnd w:id="1"/>
      <w:r>
        <w:rPr>
          <w:rFonts w:ascii="宋体" w:hAnsi="宋体" w:cs="宋体"/>
          <w:kern w:val="0"/>
          <w:sz w:val="24"/>
        </w:rPr>
        <w:t>要求各关系模式应该至少达到3NF，主键、外键等</w:t>
      </w:r>
      <w:r>
        <w:rPr>
          <w:rFonts w:hint="eastAsia" w:ascii="宋体" w:hAnsi="宋体" w:cs="宋体"/>
          <w:kern w:val="0"/>
          <w:sz w:val="24"/>
        </w:rPr>
        <w:t>要求</w:t>
      </w:r>
      <w:r>
        <w:rPr>
          <w:rFonts w:ascii="宋体" w:hAnsi="宋体" w:cs="宋体"/>
          <w:kern w:val="0"/>
          <w:sz w:val="24"/>
        </w:rPr>
        <w:t>加以考虑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医生（</w:t>
      </w:r>
      <w:r>
        <w:rPr>
          <w:rFonts w:hint="eastAsia"/>
          <w:sz w:val="24"/>
          <w:szCs w:val="28"/>
          <w:u w:val="single"/>
        </w:rPr>
        <w:t>职工号</w:t>
      </w:r>
      <w:r>
        <w:rPr>
          <w:rFonts w:hint="eastAsia"/>
          <w:sz w:val="24"/>
          <w:szCs w:val="28"/>
        </w:rPr>
        <w:t>，姓名，性别，年龄，职称，聘期，</w:t>
      </w:r>
      <w:r>
        <w:rPr>
          <w:rFonts w:hint="eastAsia"/>
          <w:sz w:val="24"/>
          <w:szCs w:val="28"/>
          <w:u w:val="wave"/>
        </w:rPr>
        <w:t>科室号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病人（</w:t>
      </w:r>
      <w:r>
        <w:rPr>
          <w:rFonts w:hint="eastAsia"/>
          <w:sz w:val="24"/>
          <w:szCs w:val="28"/>
          <w:u w:val="single"/>
        </w:rPr>
        <w:t>入院号</w:t>
      </w:r>
      <w:r>
        <w:rPr>
          <w:rFonts w:hint="eastAsia"/>
          <w:sz w:val="24"/>
          <w:szCs w:val="28"/>
        </w:rPr>
        <w:t>，姓名，性别，年龄，</w:t>
      </w:r>
      <w:r>
        <w:rPr>
          <w:rFonts w:hint="eastAsia"/>
          <w:sz w:val="24"/>
          <w:szCs w:val="28"/>
          <w:u w:val="wave"/>
        </w:rPr>
        <w:t>病房号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科室（</w:t>
      </w:r>
      <w:r>
        <w:rPr>
          <w:rFonts w:hint="eastAsia"/>
          <w:sz w:val="24"/>
          <w:szCs w:val="28"/>
          <w:u w:val="single"/>
        </w:rPr>
        <w:t>科室名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u w:val="wave"/>
        </w:rPr>
        <w:t>科长职工号</w:t>
      </w:r>
      <w:r>
        <w:rPr>
          <w:rFonts w:hint="eastAsia"/>
          <w:sz w:val="24"/>
          <w:szCs w:val="28"/>
        </w:rPr>
        <w:t>，电话）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病房（</w:t>
      </w:r>
      <w:r>
        <w:rPr>
          <w:rFonts w:hint="eastAsia"/>
          <w:sz w:val="24"/>
          <w:szCs w:val="28"/>
          <w:u w:val="single"/>
        </w:rPr>
        <w:t>病房号</w:t>
      </w:r>
      <w:r>
        <w:rPr>
          <w:rFonts w:hint="eastAsia"/>
          <w:sz w:val="24"/>
          <w:szCs w:val="28"/>
        </w:rPr>
        <w:t>，床位数，</w:t>
      </w:r>
      <w:r>
        <w:rPr>
          <w:rFonts w:hint="eastAsia"/>
          <w:sz w:val="24"/>
          <w:szCs w:val="28"/>
          <w:u w:val="wave"/>
        </w:rPr>
        <w:t>科室名</w:t>
      </w:r>
      <w:r>
        <w:rPr>
          <w:rFonts w:hint="eastAsia"/>
          <w:sz w:val="24"/>
          <w:szCs w:val="28"/>
        </w:rPr>
        <w:t>）</w:t>
      </w:r>
    </w:p>
    <w:p>
      <w:pPr>
        <w:tabs>
          <w:tab w:val="left" w:pos="7268"/>
        </w:tabs>
        <w:spacing w:line="500" w:lineRule="exact"/>
        <w:ind w:firstLine="420"/>
        <w:jc w:val="lef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主治（</w:t>
      </w:r>
      <w:r>
        <w:rPr>
          <w:rFonts w:hint="eastAsia"/>
          <w:sz w:val="24"/>
          <w:szCs w:val="28"/>
          <w:u w:val="wave"/>
        </w:rPr>
        <w:t>职工号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  <w:u w:val="wave"/>
        </w:rPr>
        <w:t>住院号</w:t>
      </w:r>
      <w:r>
        <w:rPr>
          <w:rFonts w:hint="eastAsia"/>
          <w:sz w:val="24"/>
          <w:szCs w:val="28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2CBE202F"/>
    <w:rsid w:val="2CBE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2023-02-25T07:56:00Z</dcterms:created>
  <dc:creator>啦啦啦</dc:creator>
  <cp:lastModifiedBy>啦啦啦</cp:lastModifiedBy>
  <dcterms:modified xsi:type="dcterms:W3CDTF">2023-02-25T08:01:47Z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CCA5F42BEBCA48CEB9455F3829AC6678</vt:lpwstr>
  </property>
</Properties>
</file>