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CCA" w:rsidRDefault="00365CCA">
      <w:pPr>
        <w:pStyle w:val="Standard"/>
        <w:spacing w:line="360" w:lineRule="auto"/>
        <w:jc w:val="center"/>
        <w:rPr>
          <w:rFonts w:ascii="Times New Roman" w:hAnsi="Times New Roman" w:cs="Times New Roman"/>
          <w:b/>
          <w:sz w:val="24"/>
          <w:szCs w:val="24"/>
          <w:lang w:val="hu-HU"/>
        </w:rPr>
      </w:pPr>
    </w:p>
    <w:p w:rsidR="00365CCA" w:rsidRDefault="00365CCA">
      <w:pPr>
        <w:pStyle w:val="Standard"/>
        <w:spacing w:line="360" w:lineRule="auto"/>
        <w:jc w:val="center"/>
        <w:rPr>
          <w:rFonts w:ascii="Times New Roman" w:hAnsi="Times New Roman" w:cs="Times New Roman"/>
          <w:b/>
          <w:sz w:val="24"/>
          <w:szCs w:val="24"/>
          <w:lang w:val="hu-HU"/>
        </w:rPr>
      </w:pPr>
    </w:p>
    <w:p w:rsidR="00365CCA" w:rsidRDefault="00365CCA">
      <w:pPr>
        <w:pStyle w:val="Standard"/>
        <w:spacing w:line="360" w:lineRule="auto"/>
        <w:jc w:val="center"/>
        <w:rPr>
          <w:rFonts w:ascii="Times New Roman" w:hAnsi="Times New Roman" w:cs="Times New Roman"/>
          <w:b/>
          <w:sz w:val="24"/>
          <w:szCs w:val="24"/>
          <w:lang w:val="hu-HU"/>
        </w:rPr>
      </w:pPr>
    </w:p>
    <w:p w:rsidR="00365CCA" w:rsidRDefault="00365CCA">
      <w:pPr>
        <w:pStyle w:val="Standard"/>
        <w:spacing w:line="360" w:lineRule="auto"/>
        <w:jc w:val="center"/>
        <w:rPr>
          <w:rFonts w:ascii="Times New Roman" w:hAnsi="Times New Roman" w:cs="Times New Roman"/>
          <w:b/>
          <w:sz w:val="24"/>
          <w:szCs w:val="24"/>
          <w:lang w:val="hu-HU"/>
        </w:rPr>
      </w:pPr>
    </w:p>
    <w:p w:rsidR="00365CCA" w:rsidRDefault="001C30DC">
      <w:pPr>
        <w:pStyle w:val="Standard"/>
        <w:spacing w:line="360" w:lineRule="auto"/>
        <w:jc w:val="center"/>
        <w:rPr>
          <w:sz w:val="24"/>
          <w:szCs w:val="24"/>
          <w:lang w:val="am-ET"/>
        </w:rPr>
      </w:pPr>
      <w:r>
        <w:rPr>
          <w:rFonts w:ascii="Times New Roman" w:hAnsi="Times New Roman" w:cs="Times New Roman"/>
          <w:b/>
          <w:sz w:val="24"/>
          <w:szCs w:val="24"/>
          <w:lang w:val="am-ET"/>
        </w:rPr>
        <w:t xml:space="preserve">LUCRARE  DE  ATESTAT  PROFESIONAL  </w:t>
      </w:r>
    </w:p>
    <w:p w:rsidR="00365CCA" w:rsidRDefault="001C30DC">
      <w:pPr>
        <w:pStyle w:val="Standard"/>
        <w:spacing w:line="360" w:lineRule="auto"/>
        <w:jc w:val="center"/>
        <w:rPr>
          <w:sz w:val="24"/>
          <w:szCs w:val="24"/>
          <w:lang w:val="am-ET"/>
        </w:rPr>
      </w:pPr>
      <w:r>
        <w:rPr>
          <w:rFonts w:ascii="Times New Roman" w:hAnsi="Times New Roman" w:cs="Times New Roman"/>
          <w:b/>
          <w:sz w:val="24"/>
          <w:szCs w:val="24"/>
          <w:lang w:val="am-ET"/>
        </w:rPr>
        <w:t>LA  INFORMATICĂ</w:t>
      </w:r>
    </w:p>
    <w:p w:rsidR="00365CCA" w:rsidRDefault="00365CCA">
      <w:pPr>
        <w:pStyle w:val="Standard"/>
        <w:spacing w:line="360" w:lineRule="auto"/>
        <w:jc w:val="center"/>
        <w:rPr>
          <w:rFonts w:ascii="Times New Roman" w:hAnsi="Times New Roman" w:cs="Times New Roman"/>
          <w:b/>
          <w:sz w:val="24"/>
          <w:szCs w:val="24"/>
          <w:lang w:val="am-ET"/>
        </w:rPr>
      </w:pPr>
    </w:p>
    <w:p w:rsidR="00365CCA" w:rsidRDefault="00365CCA">
      <w:pPr>
        <w:pStyle w:val="Standard"/>
        <w:spacing w:line="360" w:lineRule="auto"/>
        <w:jc w:val="center"/>
        <w:rPr>
          <w:rFonts w:ascii="Times New Roman" w:hAnsi="Times New Roman" w:cs="Times New Roman"/>
          <w:i/>
          <w:sz w:val="24"/>
          <w:szCs w:val="24"/>
          <w:lang w:val="hu-HU"/>
        </w:rPr>
      </w:pPr>
    </w:p>
    <w:p w:rsidR="00365CCA" w:rsidRDefault="00365CCA">
      <w:pPr>
        <w:pStyle w:val="Standard"/>
        <w:spacing w:line="360" w:lineRule="auto"/>
        <w:jc w:val="center"/>
        <w:rPr>
          <w:rFonts w:ascii="Times New Roman" w:hAnsi="Times New Roman" w:cs="Times New Roman"/>
          <w:i/>
          <w:sz w:val="24"/>
          <w:szCs w:val="24"/>
          <w:lang w:val="hu-HU"/>
        </w:rPr>
      </w:pPr>
    </w:p>
    <w:p w:rsidR="00365CCA" w:rsidRPr="009B3FFF" w:rsidRDefault="009B3FFF">
      <w:pPr>
        <w:pStyle w:val="Standard"/>
        <w:spacing w:line="360" w:lineRule="auto"/>
        <w:jc w:val="center"/>
        <w:rPr>
          <w:rFonts w:ascii="Times New Roman" w:hAnsi="Times New Roman" w:cs="Times New Roman"/>
          <w:i/>
          <w:sz w:val="36"/>
          <w:szCs w:val="36"/>
        </w:rPr>
      </w:pPr>
      <w:r>
        <w:rPr>
          <w:rFonts w:ascii="Times New Roman" w:hAnsi="Times New Roman" w:cs="Times New Roman"/>
          <w:i/>
          <w:sz w:val="36"/>
          <w:szCs w:val="36"/>
          <w:lang w:val="hu-HU"/>
        </w:rPr>
        <w:t xml:space="preserve">Az </w:t>
      </w:r>
      <w:r w:rsidRPr="009B3FFF">
        <w:rPr>
          <w:rFonts w:ascii="Times New Roman" w:hAnsi="Times New Roman" w:cs="Times New Roman"/>
          <w:i/>
          <w:sz w:val="36"/>
          <w:szCs w:val="36"/>
          <w:lang w:val="hu-HU"/>
        </w:rPr>
        <w:t>Amerikai Egyesült Államok</w:t>
      </w:r>
      <w:r>
        <w:rPr>
          <w:rFonts w:ascii="Times New Roman" w:hAnsi="Times New Roman" w:cs="Times New Roman"/>
          <w:i/>
          <w:sz w:val="36"/>
          <w:szCs w:val="36"/>
          <w:lang w:val="hu-HU"/>
        </w:rPr>
        <w:t xml:space="preserve"> törtéme</w:t>
      </w:r>
      <w:r>
        <w:rPr>
          <w:rFonts w:ascii="Times New Roman" w:hAnsi="Times New Roman" w:cs="Times New Roman"/>
          <w:i/>
          <w:sz w:val="36"/>
          <w:szCs w:val="36"/>
        </w:rPr>
        <w:t>lme</w:t>
      </w:r>
    </w:p>
    <w:p w:rsidR="00365CCA" w:rsidRDefault="00365CCA">
      <w:pPr>
        <w:pStyle w:val="Standard"/>
        <w:spacing w:line="360" w:lineRule="auto"/>
        <w:jc w:val="center"/>
        <w:rPr>
          <w:rFonts w:ascii="Times New Roman" w:hAnsi="Times New Roman" w:cs="Times New Roman"/>
          <w:i/>
          <w:sz w:val="24"/>
          <w:szCs w:val="24"/>
          <w:lang w:val="hu-HU"/>
        </w:rPr>
      </w:pPr>
    </w:p>
    <w:p w:rsidR="00365CCA" w:rsidRDefault="009B3FFF">
      <w:pPr>
        <w:pStyle w:val="Standard"/>
        <w:spacing w:line="360" w:lineRule="auto"/>
        <w:jc w:val="center"/>
        <w:rPr>
          <w:rFonts w:ascii="Times New Roman" w:hAnsi="Times New Roman" w:cs="Times New Roman"/>
          <w:i/>
          <w:sz w:val="24"/>
          <w:szCs w:val="24"/>
          <w:lang w:val="hu-HU"/>
        </w:rPr>
      </w:pPr>
      <w:r>
        <w:rPr>
          <w:rFonts w:ascii="Times New Roman" w:hAnsi="Times New Roman" w:cs="Times New Roman"/>
          <w:i/>
          <w:noProof/>
          <w:sz w:val="24"/>
          <w:szCs w:val="24"/>
        </w:rPr>
        <w:drawing>
          <wp:inline distT="0" distB="0" distL="0" distR="0">
            <wp:extent cx="1866900" cy="1866900"/>
            <wp:effectExtent l="19050" t="0" r="0" b="0"/>
            <wp:docPr id="16" name="Picture 11" descr="83211306_109649377441289_189229689909280768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3211306_109649377441289_1892296899092807680_n.jpg"/>
                    <pic:cNvPicPr/>
                  </pic:nvPicPr>
                  <pic:blipFill>
                    <a:blip r:embed="rId7" cstate="print"/>
                    <a:stretch>
                      <a:fillRect/>
                    </a:stretch>
                  </pic:blipFill>
                  <pic:spPr>
                    <a:xfrm>
                      <a:off x="0" y="0"/>
                      <a:ext cx="1867323" cy="1867323"/>
                    </a:xfrm>
                    <a:prstGeom prst="rect">
                      <a:avLst/>
                    </a:prstGeom>
                  </pic:spPr>
                </pic:pic>
              </a:graphicData>
            </a:graphic>
          </wp:inline>
        </w:drawing>
      </w:r>
    </w:p>
    <w:p w:rsidR="00365CCA" w:rsidRDefault="00365CCA">
      <w:pPr>
        <w:pStyle w:val="Standard"/>
        <w:spacing w:line="360" w:lineRule="auto"/>
        <w:jc w:val="center"/>
        <w:rPr>
          <w:rFonts w:ascii="Times New Roman" w:hAnsi="Times New Roman" w:cs="Times New Roman"/>
          <w:i/>
          <w:sz w:val="24"/>
          <w:szCs w:val="24"/>
          <w:lang w:val="hu-HU"/>
        </w:rPr>
      </w:pPr>
    </w:p>
    <w:p w:rsidR="00365CCA" w:rsidRDefault="00365CCA">
      <w:pPr>
        <w:pStyle w:val="Standard"/>
        <w:spacing w:line="360" w:lineRule="auto"/>
        <w:jc w:val="center"/>
        <w:rPr>
          <w:rFonts w:ascii="Times New Roman" w:hAnsi="Times New Roman" w:cs="Times New Roman"/>
          <w:sz w:val="24"/>
          <w:szCs w:val="24"/>
          <w:lang w:val="am-ET"/>
        </w:rPr>
      </w:pPr>
    </w:p>
    <w:p w:rsidR="00365CCA" w:rsidRPr="009B3FFF" w:rsidRDefault="009B3FFF">
      <w:pPr>
        <w:pStyle w:val="Standard"/>
        <w:spacing w:line="360" w:lineRule="auto"/>
        <w:jc w:val="center"/>
        <w:rPr>
          <w:sz w:val="24"/>
          <w:szCs w:val="24"/>
        </w:rPr>
      </w:pPr>
      <w:r>
        <w:rPr>
          <w:rFonts w:ascii="Times New Roman" w:hAnsi="Times New Roman" w:cs="Times New Roman"/>
          <w:sz w:val="24"/>
          <w:szCs w:val="24"/>
          <w:lang w:val="am-ET"/>
        </w:rPr>
        <w:t>An școlar 20</w:t>
      </w:r>
      <w:r>
        <w:rPr>
          <w:rFonts w:ascii="Times New Roman" w:hAnsi="Times New Roman" w:cs="Times New Roman"/>
          <w:sz w:val="24"/>
          <w:szCs w:val="24"/>
        </w:rPr>
        <w:t>21</w:t>
      </w:r>
      <w:r w:rsidR="001C30DC">
        <w:rPr>
          <w:rFonts w:ascii="Times New Roman" w:hAnsi="Times New Roman" w:cs="Times New Roman"/>
          <w:sz w:val="24"/>
          <w:szCs w:val="24"/>
          <w:lang w:val="am-ET"/>
        </w:rPr>
        <w:t>-20</w:t>
      </w:r>
      <w:r>
        <w:rPr>
          <w:rFonts w:ascii="Times New Roman" w:hAnsi="Times New Roman" w:cs="Times New Roman"/>
          <w:sz w:val="24"/>
          <w:szCs w:val="24"/>
        </w:rPr>
        <w:t>22</w:t>
      </w:r>
    </w:p>
    <w:p w:rsidR="00365CCA" w:rsidRDefault="00365CCA">
      <w:pPr>
        <w:pStyle w:val="Standard"/>
        <w:spacing w:line="360" w:lineRule="auto"/>
        <w:jc w:val="center"/>
        <w:rPr>
          <w:rFonts w:ascii="Times New Roman" w:hAnsi="Times New Roman" w:cs="Times New Roman"/>
          <w:sz w:val="24"/>
          <w:szCs w:val="24"/>
          <w:lang w:val="am-ET"/>
        </w:rPr>
      </w:pPr>
    </w:p>
    <w:p w:rsidR="00365CCA" w:rsidRDefault="00365CCA">
      <w:pPr>
        <w:pStyle w:val="Standard"/>
        <w:spacing w:line="360" w:lineRule="auto"/>
        <w:jc w:val="center"/>
        <w:rPr>
          <w:rFonts w:ascii="Times New Roman" w:hAnsi="Times New Roman" w:cs="Times New Roman"/>
          <w:sz w:val="24"/>
          <w:szCs w:val="24"/>
          <w:lang w:val="am-ET"/>
        </w:rPr>
      </w:pPr>
    </w:p>
    <w:p w:rsidR="00365CCA" w:rsidRDefault="00365CCA">
      <w:pPr>
        <w:pStyle w:val="Standard"/>
        <w:spacing w:line="360" w:lineRule="auto"/>
        <w:jc w:val="center"/>
        <w:rPr>
          <w:rFonts w:ascii="Times New Roman" w:hAnsi="Times New Roman" w:cs="Times New Roman"/>
          <w:sz w:val="24"/>
          <w:szCs w:val="24"/>
          <w:lang w:val="am-ET"/>
        </w:rPr>
      </w:pPr>
    </w:p>
    <w:p w:rsidR="00365CCA" w:rsidRDefault="00365CCA">
      <w:pPr>
        <w:pStyle w:val="Standard"/>
        <w:spacing w:line="360" w:lineRule="auto"/>
        <w:jc w:val="center"/>
        <w:rPr>
          <w:rFonts w:ascii="Times New Roman" w:hAnsi="Times New Roman" w:cs="Times New Roman"/>
          <w:sz w:val="24"/>
          <w:szCs w:val="24"/>
          <w:lang w:val="am-ET"/>
        </w:rPr>
      </w:pPr>
    </w:p>
    <w:p w:rsidR="00365CCA" w:rsidRDefault="00365CCA">
      <w:pPr>
        <w:pStyle w:val="Standard"/>
        <w:spacing w:line="360" w:lineRule="auto"/>
        <w:jc w:val="center"/>
        <w:rPr>
          <w:rFonts w:ascii="Times New Roman" w:hAnsi="Times New Roman" w:cs="Times New Roman"/>
          <w:sz w:val="24"/>
          <w:szCs w:val="24"/>
          <w:lang w:val="am-ET"/>
        </w:rPr>
      </w:pPr>
    </w:p>
    <w:p w:rsidR="00365CCA" w:rsidRDefault="00365CCA">
      <w:pPr>
        <w:pStyle w:val="Standard"/>
        <w:spacing w:line="360" w:lineRule="auto"/>
        <w:jc w:val="center"/>
        <w:rPr>
          <w:rFonts w:ascii="Times New Roman" w:hAnsi="Times New Roman" w:cs="Times New Roman"/>
          <w:sz w:val="24"/>
          <w:szCs w:val="24"/>
          <w:lang w:val="hu-HU"/>
        </w:rPr>
      </w:pPr>
    </w:p>
    <w:p w:rsidR="009B3FFF" w:rsidRDefault="009B3FFF" w:rsidP="009B3FFF">
      <w:pPr>
        <w:pStyle w:val="Standard"/>
        <w:spacing w:line="360" w:lineRule="auto"/>
        <w:jc w:val="both"/>
        <w:rPr>
          <w:sz w:val="24"/>
          <w:szCs w:val="24"/>
          <w:lang w:val="am-ET"/>
        </w:rPr>
      </w:pPr>
      <w:r>
        <w:rPr>
          <w:rFonts w:ascii="Times New Roman" w:hAnsi="Times New Roman" w:cs="Times New Roman"/>
          <w:i/>
          <w:sz w:val="24"/>
          <w:szCs w:val="24"/>
          <w:u w:val="single"/>
          <w:lang w:val="am-ET"/>
        </w:rPr>
        <w:t>ÎNTOCMIT  DE</w:t>
      </w:r>
      <w:r>
        <w:rPr>
          <w:rFonts w:ascii="Times New Roman" w:hAnsi="Times New Roman" w:cs="Times New Roman"/>
          <w:i/>
          <w:sz w:val="24"/>
          <w:szCs w:val="24"/>
          <w:lang w:val="am-ET"/>
        </w:rPr>
        <w:tab/>
      </w:r>
      <w:r>
        <w:rPr>
          <w:rFonts w:ascii="Times New Roman" w:hAnsi="Times New Roman" w:cs="Times New Roman"/>
          <w:i/>
          <w:sz w:val="24"/>
          <w:szCs w:val="24"/>
          <w:lang w:val="am-ET"/>
        </w:rPr>
        <w:tab/>
      </w:r>
      <w:r>
        <w:rPr>
          <w:rFonts w:ascii="Times New Roman" w:hAnsi="Times New Roman" w:cs="Times New Roman"/>
          <w:i/>
          <w:sz w:val="24"/>
          <w:szCs w:val="24"/>
          <w:lang w:val="am-ET"/>
        </w:rPr>
        <w:tab/>
      </w:r>
      <w:r>
        <w:rPr>
          <w:rFonts w:ascii="Times New Roman" w:hAnsi="Times New Roman" w:cs="Times New Roman"/>
          <w:i/>
          <w:sz w:val="24"/>
          <w:szCs w:val="24"/>
          <w:lang w:val="hu-HU"/>
        </w:rPr>
        <w:tab/>
      </w:r>
      <w:r>
        <w:rPr>
          <w:rFonts w:ascii="Times New Roman" w:hAnsi="Times New Roman" w:cs="Times New Roman"/>
          <w:i/>
          <w:sz w:val="24"/>
          <w:szCs w:val="24"/>
          <w:lang w:val="hu-HU"/>
        </w:rPr>
        <w:tab/>
      </w:r>
      <w:r>
        <w:rPr>
          <w:rFonts w:ascii="Times New Roman" w:hAnsi="Times New Roman" w:cs="Times New Roman"/>
          <w:i/>
          <w:sz w:val="24"/>
          <w:szCs w:val="24"/>
          <w:u w:val="single"/>
          <w:lang w:val="am-ET"/>
        </w:rPr>
        <w:t>PROFESOR  ÎNDRUMĂTOR</w:t>
      </w:r>
      <w:r>
        <w:rPr>
          <w:rFonts w:ascii="Times New Roman" w:hAnsi="Times New Roman" w:cs="Times New Roman"/>
          <w:i/>
          <w:sz w:val="24"/>
          <w:szCs w:val="24"/>
          <w:lang w:val="am-ET"/>
        </w:rPr>
        <w:tab/>
      </w:r>
    </w:p>
    <w:p w:rsidR="009B3FFF" w:rsidRDefault="009B3FFF" w:rsidP="009B3FFF">
      <w:pPr>
        <w:pStyle w:val="Standard"/>
        <w:spacing w:line="360" w:lineRule="auto"/>
        <w:jc w:val="both"/>
        <w:rPr>
          <w:sz w:val="24"/>
          <w:szCs w:val="24"/>
          <w:lang w:val="am-ET"/>
        </w:rPr>
      </w:pPr>
      <w:r>
        <w:rPr>
          <w:rFonts w:ascii="Times New Roman" w:hAnsi="Times New Roman" w:cs="Times New Roman"/>
          <w:sz w:val="24"/>
          <w:szCs w:val="24"/>
          <w:lang w:val="hu-HU"/>
        </w:rPr>
        <w:t>Pakul</w:t>
      </w:r>
      <w:r>
        <w:rPr>
          <w:rFonts w:ascii="Times New Roman" w:hAnsi="Times New Roman" w:cs="Times New Roman"/>
          <w:sz w:val="24"/>
          <w:szCs w:val="24"/>
          <w:lang w:val="ro-RO"/>
        </w:rPr>
        <w:t>á R</w:t>
      </w:r>
      <w:r>
        <w:rPr>
          <w:rFonts w:ascii="Times New Roman" w:hAnsi="Times New Roman" w:cs="Times New Roman"/>
          <w:sz w:val="24"/>
          <w:szCs w:val="24"/>
          <w:lang w:val="hu-HU"/>
        </w:rPr>
        <w:t>óbert</w:t>
      </w:r>
      <w:r>
        <w:rPr>
          <w:rFonts w:ascii="Times New Roman" w:hAnsi="Times New Roman" w:cs="Times New Roman"/>
          <w:sz w:val="24"/>
          <w:szCs w:val="24"/>
          <w:lang w:val="am-ET"/>
        </w:rPr>
        <w:t xml:space="preserve"> – XII. B.</w:t>
      </w:r>
      <w:r>
        <w:rPr>
          <w:rFonts w:ascii="Times New Roman" w:hAnsi="Times New Roman" w:cs="Times New Roman"/>
          <w:sz w:val="24"/>
          <w:szCs w:val="24"/>
          <w:lang w:val="am-ET"/>
        </w:rPr>
        <w:tab/>
      </w:r>
      <w:r>
        <w:rPr>
          <w:rFonts w:ascii="Times New Roman" w:hAnsi="Times New Roman" w:cs="Times New Roman"/>
          <w:sz w:val="24"/>
          <w:szCs w:val="24"/>
          <w:lang w:val="am-ET"/>
        </w:rPr>
        <w:tab/>
      </w:r>
      <w:r>
        <w:rPr>
          <w:rFonts w:ascii="Times New Roman" w:hAnsi="Times New Roman" w:cs="Times New Roman"/>
          <w:sz w:val="24"/>
          <w:szCs w:val="24"/>
          <w:lang w:val="am-ET"/>
        </w:rPr>
        <w:tab/>
      </w:r>
      <w:r>
        <w:rPr>
          <w:rFonts w:ascii="Times New Roman" w:hAnsi="Times New Roman" w:cs="Times New Roman"/>
          <w:sz w:val="24"/>
          <w:szCs w:val="24"/>
          <w:lang w:val="am-ET"/>
        </w:rPr>
        <w:tab/>
      </w:r>
      <w:r>
        <w:rPr>
          <w:rFonts w:ascii="Times New Roman" w:hAnsi="Times New Roman" w:cs="Times New Roman"/>
          <w:sz w:val="24"/>
          <w:szCs w:val="24"/>
          <w:lang w:val="am-ET"/>
        </w:rPr>
        <w:tab/>
      </w:r>
      <w:r>
        <w:rPr>
          <w:rFonts w:ascii="Times New Roman" w:hAnsi="Times New Roman" w:cs="Times New Roman"/>
          <w:sz w:val="24"/>
          <w:szCs w:val="24"/>
          <w:lang w:val="am-ET"/>
        </w:rPr>
        <w:tab/>
      </w:r>
      <w:r>
        <w:rPr>
          <w:rFonts w:ascii="Times New Roman" w:hAnsi="Times New Roman" w:cs="Times New Roman"/>
          <w:sz w:val="24"/>
          <w:szCs w:val="24"/>
          <w:lang w:val="am-ET"/>
        </w:rPr>
        <w:tab/>
        <w:t>Boda Szilárd</w:t>
      </w:r>
    </w:p>
    <w:p w:rsidR="009B3FFF" w:rsidRDefault="009B3FFF" w:rsidP="009B3FFF">
      <w:pPr>
        <w:spacing w:line="360" w:lineRule="auto"/>
        <w:rPr>
          <w:sz w:val="24"/>
          <w:szCs w:val="24"/>
          <w:lang w:val="hu-HU"/>
        </w:rPr>
      </w:pPr>
    </w:p>
    <w:p w:rsidR="00365CCA" w:rsidRDefault="00365CCA">
      <w:pPr>
        <w:pStyle w:val="Standard"/>
        <w:spacing w:line="360" w:lineRule="auto"/>
        <w:jc w:val="center"/>
        <w:rPr>
          <w:rFonts w:ascii="Times New Roman" w:hAnsi="Times New Roman" w:cs="Times New Roman"/>
          <w:sz w:val="24"/>
          <w:szCs w:val="24"/>
          <w:lang w:val="hu-HU"/>
        </w:rPr>
      </w:pPr>
    </w:p>
    <w:p w:rsidR="00365CCA" w:rsidRPr="00277286" w:rsidRDefault="00365CCA">
      <w:pPr>
        <w:spacing w:line="360" w:lineRule="auto"/>
        <w:rPr>
          <w:sz w:val="24"/>
          <w:szCs w:val="24"/>
          <w:lang w:val="en-US"/>
        </w:rPr>
      </w:pPr>
    </w:p>
    <w:p w:rsidR="00365CCA" w:rsidRDefault="001C30DC">
      <w:pPr>
        <w:pStyle w:val="Heading1"/>
        <w:jc w:val="center"/>
        <w:rPr>
          <w:rFonts w:ascii="Times New Roman" w:hAnsi="Times New Roman" w:cs="Times New Roman"/>
          <w:b w:val="0"/>
          <w:sz w:val="24"/>
          <w:szCs w:val="24"/>
          <w:lang w:val="hu-HU"/>
        </w:rPr>
      </w:pPr>
      <w:bookmarkStart w:id="0" w:name="_Toc479003308"/>
      <w:bookmarkEnd w:id="0"/>
      <w:r>
        <w:rPr>
          <w:rFonts w:ascii="Times New Roman" w:hAnsi="Times New Roman" w:cs="Times New Roman"/>
          <w:color w:val="00000A"/>
          <w:sz w:val="24"/>
          <w:szCs w:val="24"/>
          <w:lang w:val="hu-HU"/>
        </w:rPr>
        <w:t>BEVEZETÉS</w:t>
      </w:r>
    </w:p>
    <w:p w:rsidR="00365CCA" w:rsidRDefault="00365CCA" w:rsidP="005355C2">
      <w:pPr>
        <w:spacing w:after="120" w:line="360" w:lineRule="auto"/>
        <w:jc w:val="center"/>
        <w:rPr>
          <w:rFonts w:ascii="Times New Roman" w:hAnsi="Times New Roman" w:cs="Times New Roman"/>
          <w:b/>
          <w:sz w:val="24"/>
          <w:szCs w:val="24"/>
          <w:lang w:val="hu-HU"/>
        </w:rPr>
      </w:pPr>
    </w:p>
    <w:p w:rsidR="00277286" w:rsidRPr="0061643C" w:rsidRDefault="0061643C" w:rsidP="005355C2">
      <w:pPr>
        <w:spacing w:after="120"/>
        <w:rPr>
          <w:rFonts w:ascii="Times New Roman" w:hAnsi="Times New Roman" w:cs="Times New Roman"/>
          <w:sz w:val="24"/>
          <w:szCs w:val="24"/>
          <w:lang w:val="hu-HU"/>
        </w:rPr>
      </w:pPr>
      <w:r w:rsidRPr="0061643C">
        <w:rPr>
          <w:rFonts w:ascii="Times New Roman" w:hAnsi="Times New Roman" w:cs="Times New Roman"/>
          <w:sz w:val="24"/>
          <w:szCs w:val="24"/>
          <w:lang w:val="hu-HU"/>
        </w:rPr>
        <w:t>Dolgozatom témája az Amerikai Egyesült Államok történelme. Amiatt választottam ezt a</w:t>
      </w:r>
    </w:p>
    <w:p w:rsidR="00277286" w:rsidRPr="0061643C" w:rsidRDefault="0061643C" w:rsidP="005355C2">
      <w:pPr>
        <w:spacing w:after="120"/>
        <w:rPr>
          <w:rFonts w:ascii="Times New Roman" w:hAnsi="Times New Roman" w:cs="Times New Roman"/>
          <w:sz w:val="24"/>
          <w:szCs w:val="24"/>
          <w:lang w:val="hu-HU"/>
        </w:rPr>
      </w:pPr>
      <w:r w:rsidRPr="0061643C">
        <w:rPr>
          <w:rFonts w:ascii="Times New Roman" w:hAnsi="Times New Roman" w:cs="Times New Roman"/>
          <w:sz w:val="24"/>
          <w:szCs w:val="24"/>
          <w:lang w:val="hu-HU"/>
        </w:rPr>
        <w:t>témát mivel érdekesnek tartom egy olyan ország történelmét akinek elég sok belszolása volt</w:t>
      </w:r>
    </w:p>
    <w:p w:rsidR="00277286" w:rsidRPr="0061643C" w:rsidRDefault="0061643C" w:rsidP="005355C2">
      <w:pPr>
        <w:spacing w:after="120"/>
        <w:rPr>
          <w:rFonts w:ascii="Times New Roman" w:hAnsi="Times New Roman" w:cs="Times New Roman"/>
          <w:sz w:val="24"/>
          <w:szCs w:val="24"/>
        </w:rPr>
      </w:pPr>
      <w:r w:rsidRPr="0061643C">
        <w:rPr>
          <w:rFonts w:ascii="Times New Roman" w:hAnsi="Times New Roman" w:cs="Times New Roman"/>
          <w:sz w:val="24"/>
          <w:szCs w:val="24"/>
          <w:lang w:val="hu-HU"/>
        </w:rPr>
        <w:t>a vilag történésibe az idők során. A történelme úgy Kr. e. 13</w:t>
      </w:r>
      <w:r w:rsidRPr="0061643C">
        <w:rPr>
          <w:rFonts w:ascii="Times New Roman" w:hAnsi="Times New Roman" w:cs="Times New Roman"/>
          <w:sz w:val="24"/>
          <w:szCs w:val="24"/>
        </w:rPr>
        <w:t>000 évvel kezdődött mikor a</w:t>
      </w:r>
    </w:p>
    <w:p w:rsidR="00277286" w:rsidRDefault="0061643C" w:rsidP="005355C2">
      <w:pPr>
        <w:spacing w:after="120"/>
        <w:rPr>
          <w:rFonts w:ascii="Times New Roman" w:hAnsi="Times New Roman" w:cs="Times New Roman"/>
          <w:sz w:val="24"/>
          <w:szCs w:val="24"/>
        </w:rPr>
      </w:pPr>
      <w:r w:rsidRPr="0061643C">
        <w:rPr>
          <w:rFonts w:ascii="Times New Roman" w:hAnsi="Times New Roman" w:cs="Times New Roman"/>
          <w:sz w:val="24"/>
          <w:szCs w:val="24"/>
        </w:rPr>
        <w:t>Bering szoroson keresztül érkeztek az elso emberek ami utan külömböző indián közösségek</w:t>
      </w:r>
      <w:r>
        <w:rPr>
          <w:rFonts w:ascii="Times New Roman" w:hAnsi="Times New Roman" w:cs="Times New Roman"/>
          <w:sz w:val="24"/>
          <w:szCs w:val="24"/>
        </w:rPr>
        <w:t xml:space="preserve"> </w:t>
      </w:r>
    </w:p>
    <w:p w:rsidR="00277286" w:rsidRDefault="0061643C" w:rsidP="005355C2">
      <w:pPr>
        <w:spacing w:after="120"/>
        <w:rPr>
          <w:rFonts w:ascii="Times New Roman" w:hAnsi="Times New Roman" w:cs="Times New Roman"/>
          <w:sz w:val="24"/>
          <w:szCs w:val="24"/>
        </w:rPr>
      </w:pPr>
      <w:r w:rsidRPr="0061643C">
        <w:rPr>
          <w:rFonts w:ascii="Times New Roman" w:hAnsi="Times New Roman" w:cs="Times New Roman"/>
          <w:sz w:val="24"/>
          <w:szCs w:val="24"/>
        </w:rPr>
        <w:t>alakultak ki észak és dél Amerika szerte . Az első európaiak a 11. század körül érkeztek és</w:t>
      </w:r>
      <w:r>
        <w:rPr>
          <w:rFonts w:ascii="Times New Roman" w:hAnsi="Times New Roman" w:cs="Times New Roman"/>
          <w:sz w:val="24"/>
          <w:szCs w:val="24"/>
        </w:rPr>
        <w:t xml:space="preserve"> </w:t>
      </w:r>
    </w:p>
    <w:p w:rsidR="00277286" w:rsidRDefault="0061643C" w:rsidP="005355C2">
      <w:pPr>
        <w:spacing w:after="120"/>
        <w:rPr>
          <w:rFonts w:ascii="Times New Roman" w:hAnsi="Times New Roman" w:cs="Times New Roman"/>
          <w:sz w:val="24"/>
          <w:szCs w:val="24"/>
        </w:rPr>
      </w:pPr>
      <w:r w:rsidRPr="0061643C">
        <w:rPr>
          <w:rFonts w:ascii="Times New Roman" w:hAnsi="Times New Roman" w:cs="Times New Roman"/>
          <w:sz w:val="24"/>
          <w:szCs w:val="24"/>
        </w:rPr>
        <w:t>minden valószínüséggel Grönlandról érkező vikingek voltak. A nagy méretű kolonizáció a</w:t>
      </w:r>
      <w:r>
        <w:rPr>
          <w:rFonts w:ascii="Times New Roman" w:hAnsi="Times New Roman" w:cs="Times New Roman"/>
          <w:sz w:val="24"/>
          <w:szCs w:val="24"/>
        </w:rPr>
        <w:t xml:space="preserve"> </w:t>
      </w:r>
    </w:p>
    <w:p w:rsidR="00277286" w:rsidRDefault="0061643C" w:rsidP="005355C2">
      <w:pPr>
        <w:spacing w:after="120"/>
        <w:rPr>
          <w:rFonts w:ascii="Times New Roman" w:hAnsi="Times New Roman" w:cs="Times New Roman"/>
          <w:sz w:val="24"/>
          <w:szCs w:val="24"/>
          <w:lang w:val="hu-HU"/>
        </w:rPr>
      </w:pPr>
      <w:r w:rsidRPr="0061643C">
        <w:rPr>
          <w:rFonts w:ascii="Times New Roman" w:hAnsi="Times New Roman" w:cs="Times New Roman"/>
          <w:sz w:val="24"/>
          <w:szCs w:val="24"/>
        </w:rPr>
        <w:t>16.  században kezdődött Kalumbusz Kristóf 1492-es felfedez</w:t>
      </w:r>
      <w:r w:rsidRPr="0061643C">
        <w:rPr>
          <w:rFonts w:ascii="Times New Roman" w:hAnsi="Times New Roman" w:cs="Times New Roman"/>
          <w:sz w:val="24"/>
          <w:szCs w:val="24"/>
          <w:lang w:val="hu-HU"/>
        </w:rPr>
        <w:t>ése után.</w:t>
      </w:r>
    </w:p>
    <w:p w:rsidR="00277286" w:rsidRPr="00277286" w:rsidRDefault="00277286" w:rsidP="005355C2">
      <w:pPr>
        <w:spacing w:after="120"/>
        <w:rPr>
          <w:rFonts w:ascii="Times New Roman" w:hAnsi="Times New Roman" w:cs="Times New Roman"/>
          <w:sz w:val="24"/>
          <w:szCs w:val="24"/>
          <w:lang w:val="hu-HU"/>
        </w:rPr>
      </w:pPr>
    </w:p>
    <w:p w:rsidR="005355C2" w:rsidRDefault="005355C2" w:rsidP="005355C2">
      <w:pPr>
        <w:spacing w:after="120"/>
        <w:rPr>
          <w:rFonts w:ascii="Times New Roman" w:hAnsi="Times New Roman" w:cs="Times New Roman"/>
          <w:sz w:val="24"/>
          <w:szCs w:val="24"/>
          <w:lang w:val="hu-HU"/>
        </w:rPr>
      </w:pPr>
      <w:r>
        <w:rPr>
          <w:rFonts w:ascii="Times New Roman" w:hAnsi="Times New Roman" w:cs="Times New Roman"/>
          <w:sz w:val="24"/>
          <w:szCs w:val="24"/>
          <w:lang w:val="hu-HU"/>
        </w:rPr>
        <w:t>A weboldal készítésekor megkíséreltem az ország történelmet bemutatni a főbb történések</w:t>
      </w:r>
    </w:p>
    <w:p w:rsidR="005355C2" w:rsidRPr="00290415" w:rsidRDefault="005355C2" w:rsidP="005355C2">
      <w:pPr>
        <w:spacing w:after="120"/>
        <w:rPr>
          <w:rFonts w:ascii="Times New Roman" w:hAnsi="Times New Roman" w:cs="Times New Roman"/>
          <w:sz w:val="24"/>
          <w:szCs w:val="24"/>
          <w:lang w:val="hu-HU"/>
        </w:rPr>
      </w:pPr>
      <w:r>
        <w:rPr>
          <w:rFonts w:ascii="Times New Roman" w:hAnsi="Times New Roman" w:cs="Times New Roman"/>
          <w:sz w:val="24"/>
          <w:szCs w:val="24"/>
          <w:lang w:val="hu-HU"/>
        </w:rPr>
        <w:t xml:space="preserve"> köré igazodva, hogy a minnél lenyegesebb inform</w:t>
      </w:r>
      <w:r>
        <w:rPr>
          <w:rFonts w:ascii="Times New Roman" w:hAnsi="Times New Roman" w:cs="Times New Roman"/>
          <w:sz w:val="24"/>
          <w:szCs w:val="24"/>
          <w:lang w:val="ro-RO"/>
        </w:rPr>
        <w:t xml:space="preserve">ációkat tudjam bemutatni. </w:t>
      </w:r>
    </w:p>
    <w:p w:rsidR="00277286" w:rsidRDefault="00277286" w:rsidP="005355C2">
      <w:pPr>
        <w:spacing w:after="120" w:line="360" w:lineRule="auto"/>
        <w:jc w:val="both"/>
        <w:rPr>
          <w:rFonts w:ascii="Times New Roman" w:hAnsi="Times New Roman" w:cs="Times New Roman"/>
          <w:sz w:val="24"/>
          <w:szCs w:val="24"/>
          <w:lang w:val="hu-HU"/>
        </w:rPr>
      </w:pPr>
    </w:p>
    <w:p w:rsidR="008D5222" w:rsidRDefault="008D5222" w:rsidP="008D5222">
      <w:pPr>
        <w:rPr>
          <w:rFonts w:ascii="Times New Roman" w:hAnsi="Times New Roman" w:cs="Times New Roman"/>
          <w:spacing w:val="2"/>
          <w:sz w:val="24"/>
          <w:szCs w:val="24"/>
          <w:shd w:val="clear" w:color="auto" w:fill="E8EAF6"/>
        </w:rPr>
      </w:pPr>
      <w:r w:rsidRPr="00290415">
        <w:rPr>
          <w:rFonts w:ascii="Times New Roman" w:hAnsi="Times New Roman" w:cs="Times New Roman"/>
          <w:spacing w:val="2"/>
          <w:sz w:val="24"/>
          <w:szCs w:val="24"/>
          <w:shd w:val="clear" w:color="auto" w:fill="E8EAF6"/>
        </w:rPr>
        <w:t xml:space="preserve">Az alábbiakban röviden összefoglaljuk a HTML leírót nyelv jelentőségeit, amely lehetővé </w:t>
      </w:r>
    </w:p>
    <w:p w:rsidR="008D5222" w:rsidRPr="00290415" w:rsidRDefault="008D5222" w:rsidP="008D5222">
      <w:pPr>
        <w:rPr>
          <w:rFonts w:ascii="Times New Roman" w:hAnsi="Times New Roman" w:cs="Times New Roman"/>
          <w:sz w:val="24"/>
          <w:szCs w:val="24"/>
          <w:lang w:val="hu-HU"/>
        </w:rPr>
      </w:pPr>
      <w:r w:rsidRPr="00290415">
        <w:rPr>
          <w:rFonts w:ascii="Times New Roman" w:hAnsi="Times New Roman" w:cs="Times New Roman"/>
          <w:spacing w:val="2"/>
          <w:sz w:val="24"/>
          <w:szCs w:val="24"/>
          <w:shd w:val="clear" w:color="auto" w:fill="E8EAF6"/>
        </w:rPr>
        <w:t xml:space="preserve">teszi a webhely szerkesztését és a </w:t>
      </w:r>
      <w:r>
        <w:rPr>
          <w:rFonts w:ascii="Times New Roman" w:hAnsi="Times New Roman" w:cs="Times New Roman"/>
          <w:spacing w:val="2"/>
          <w:sz w:val="24"/>
          <w:szCs w:val="24"/>
          <w:shd w:val="clear" w:color="auto" w:fill="E8EAF6"/>
        </w:rPr>
        <w:t xml:space="preserve"> Wix.com platform</w:t>
      </w:r>
      <w:r w:rsidRPr="00290415">
        <w:rPr>
          <w:rFonts w:ascii="Times New Roman" w:hAnsi="Times New Roman" w:cs="Times New Roman"/>
          <w:spacing w:val="2"/>
          <w:sz w:val="24"/>
          <w:szCs w:val="24"/>
          <w:shd w:val="clear" w:color="auto" w:fill="E8EAF6"/>
        </w:rPr>
        <w:t xml:space="preserve"> ny</w:t>
      </w:r>
      <w:r w:rsidRPr="00290415">
        <w:rPr>
          <w:rFonts w:ascii="Times New Roman" w:hAnsi="Times New Roman" w:cs="Times New Roman"/>
          <w:spacing w:val="2"/>
          <w:sz w:val="24"/>
          <w:szCs w:val="24"/>
          <w:shd w:val="clear" w:color="auto" w:fill="E8EAF6"/>
          <w:lang w:val="hu-HU"/>
        </w:rPr>
        <w:t xml:space="preserve">újtotta </w:t>
      </w:r>
      <w:r w:rsidRPr="00290415">
        <w:rPr>
          <w:rFonts w:ascii="Times New Roman" w:hAnsi="Times New Roman" w:cs="Times New Roman"/>
          <w:spacing w:val="2"/>
          <w:sz w:val="24"/>
          <w:szCs w:val="24"/>
          <w:shd w:val="clear" w:color="auto" w:fill="E8EAF6"/>
        </w:rPr>
        <w:t>szolgáltatásokat.</w:t>
      </w:r>
    </w:p>
    <w:p w:rsidR="00365CCA" w:rsidRDefault="00365CCA">
      <w:pPr>
        <w:spacing w:line="360" w:lineRule="auto"/>
        <w:jc w:val="both"/>
        <w:rPr>
          <w:rFonts w:ascii="Times New Roman" w:hAnsi="Times New Roman" w:cs="Times New Roman"/>
          <w:sz w:val="24"/>
          <w:szCs w:val="24"/>
          <w:lang w:val="hu-HU"/>
        </w:rPr>
      </w:pPr>
    </w:p>
    <w:p w:rsidR="0061643C" w:rsidRDefault="0061643C" w:rsidP="0061643C">
      <w:pPr>
        <w:spacing w:after="0" w:line="360" w:lineRule="auto"/>
        <w:jc w:val="both"/>
        <w:rPr>
          <w:rFonts w:ascii="Times New Roman" w:hAnsi="Times New Roman" w:cs="Times New Roman"/>
          <w:sz w:val="24"/>
          <w:szCs w:val="24"/>
          <w:lang w:val="hu-HU"/>
        </w:rPr>
      </w:pPr>
    </w:p>
    <w:p w:rsidR="00365CCA" w:rsidRDefault="001C30DC">
      <w:pPr>
        <w:pStyle w:val="Heading1"/>
        <w:jc w:val="center"/>
        <w:rPr>
          <w:rFonts w:ascii="Times New Roman" w:eastAsia="Times New Roman" w:hAnsi="Times New Roman" w:cs="Times New Roman"/>
          <w:color w:val="00000A"/>
          <w:sz w:val="24"/>
          <w:szCs w:val="24"/>
          <w:lang w:val="hu-HU"/>
        </w:rPr>
      </w:pPr>
      <w:bookmarkStart w:id="1" w:name="_Toc479003309"/>
      <w:bookmarkEnd w:id="1"/>
      <w:r>
        <w:rPr>
          <w:rFonts w:ascii="Times New Roman" w:eastAsia="Times New Roman" w:hAnsi="Times New Roman" w:cs="Times New Roman"/>
          <w:color w:val="00000A"/>
          <w:sz w:val="24"/>
          <w:szCs w:val="24"/>
          <w:lang w:val="hu-HU"/>
        </w:rPr>
        <w:t>A HTML</w:t>
      </w:r>
    </w:p>
    <w:p w:rsidR="00365CCA" w:rsidRDefault="00365CCA" w:rsidP="008A4086">
      <w:pPr>
        <w:spacing w:after="120" w:line="360" w:lineRule="auto"/>
        <w:rPr>
          <w:rFonts w:ascii="Times New Roman" w:eastAsia="Times New Roman" w:hAnsi="Times New Roman" w:cs="Times New Roman"/>
          <w:sz w:val="24"/>
          <w:szCs w:val="24"/>
          <w:lang w:val="hu-HU"/>
        </w:rPr>
      </w:pPr>
    </w:p>
    <w:p w:rsidR="008A4086" w:rsidRDefault="008A4086" w:rsidP="008A4086">
      <w:pPr>
        <w:spacing w:after="120"/>
        <w:rPr>
          <w:rFonts w:ascii="Times New Roman" w:hAnsi="Times New Roman" w:cs="Times New Roman"/>
          <w:spacing w:val="2"/>
          <w:sz w:val="24"/>
          <w:szCs w:val="24"/>
          <w:shd w:val="clear" w:color="auto" w:fill="E8EAF6"/>
        </w:rPr>
      </w:pPr>
      <w:r w:rsidRPr="00993B3F">
        <w:rPr>
          <w:rFonts w:ascii="Times New Roman" w:hAnsi="Times New Roman" w:cs="Times New Roman"/>
          <w:spacing w:val="2"/>
          <w:sz w:val="24"/>
          <w:szCs w:val="24"/>
          <w:shd w:val="clear" w:color="auto" w:fill="E8EAF6"/>
        </w:rPr>
        <w:t xml:space="preserve">A HTML (Hypertext Markup Language) egy jelölőnyelv, amelyet weboldalak készítésére </w:t>
      </w:r>
    </w:p>
    <w:p w:rsidR="008A4086" w:rsidRDefault="008A4086" w:rsidP="008A4086">
      <w:pPr>
        <w:spacing w:after="120"/>
        <w:rPr>
          <w:rFonts w:ascii="Times New Roman" w:hAnsi="Times New Roman" w:cs="Times New Roman"/>
          <w:spacing w:val="2"/>
          <w:sz w:val="24"/>
          <w:szCs w:val="24"/>
          <w:shd w:val="clear" w:color="auto" w:fill="E8EAF6"/>
        </w:rPr>
      </w:pPr>
      <w:r w:rsidRPr="00993B3F">
        <w:rPr>
          <w:rFonts w:ascii="Times New Roman" w:hAnsi="Times New Roman" w:cs="Times New Roman"/>
          <w:spacing w:val="2"/>
          <w:sz w:val="24"/>
          <w:szCs w:val="24"/>
          <w:shd w:val="clear" w:color="auto" w:fill="E8EAF6"/>
        </w:rPr>
        <w:t xml:space="preserve">használnak. 1980-ban Tim Berners-Lee brit fizikus a CERN-ben egy olyan rendszer </w:t>
      </w:r>
    </w:p>
    <w:p w:rsidR="008A4086" w:rsidRDefault="008A4086" w:rsidP="008A4086">
      <w:pPr>
        <w:spacing w:after="120"/>
        <w:rPr>
          <w:rFonts w:ascii="Times New Roman" w:hAnsi="Times New Roman" w:cs="Times New Roman"/>
          <w:spacing w:val="2"/>
          <w:sz w:val="24"/>
          <w:szCs w:val="24"/>
          <w:shd w:val="clear" w:color="auto" w:fill="E8EAF6"/>
        </w:rPr>
      </w:pPr>
      <w:r w:rsidRPr="00993B3F">
        <w:rPr>
          <w:rFonts w:ascii="Times New Roman" w:hAnsi="Times New Roman" w:cs="Times New Roman"/>
          <w:spacing w:val="2"/>
          <w:sz w:val="24"/>
          <w:szCs w:val="24"/>
          <w:shd w:val="clear" w:color="auto" w:fill="E8EAF6"/>
        </w:rPr>
        <w:t>létrehozását javasolta, ahol a kutatók megoszthatják egymással kutatási eredményeiket</w:t>
      </w:r>
    </w:p>
    <w:p w:rsidR="008A4086" w:rsidRDefault="008A4086" w:rsidP="008A4086">
      <w:pPr>
        <w:spacing w:after="120"/>
        <w:rPr>
          <w:rFonts w:ascii="Times New Roman" w:hAnsi="Times New Roman" w:cs="Times New Roman"/>
          <w:spacing w:val="2"/>
          <w:sz w:val="24"/>
          <w:szCs w:val="24"/>
          <w:shd w:val="clear" w:color="auto" w:fill="E8EAF6"/>
        </w:rPr>
      </w:pPr>
      <w:r w:rsidRPr="00993B3F">
        <w:rPr>
          <w:rFonts w:ascii="Times New Roman" w:hAnsi="Times New Roman" w:cs="Times New Roman"/>
          <w:spacing w:val="2"/>
          <w:sz w:val="24"/>
          <w:szCs w:val="24"/>
          <w:shd w:val="clear" w:color="auto" w:fill="E8EAF6"/>
        </w:rPr>
        <w:t>. 1990-ben Berners-Lee elkezdte tanulmányozni a HTML-t, megírta a keresőprogramot és</w:t>
      </w:r>
    </w:p>
    <w:p w:rsidR="008A4086" w:rsidRDefault="008A4086" w:rsidP="008A4086">
      <w:pPr>
        <w:spacing w:after="120"/>
        <w:rPr>
          <w:rFonts w:ascii="Times New Roman" w:hAnsi="Times New Roman" w:cs="Times New Roman"/>
          <w:spacing w:val="2"/>
          <w:sz w:val="24"/>
          <w:szCs w:val="24"/>
          <w:shd w:val="clear" w:color="auto" w:fill="E8EAF6"/>
        </w:rPr>
      </w:pPr>
      <w:r w:rsidRPr="00993B3F">
        <w:rPr>
          <w:rFonts w:ascii="Times New Roman" w:hAnsi="Times New Roman" w:cs="Times New Roman"/>
          <w:spacing w:val="2"/>
          <w:sz w:val="24"/>
          <w:szCs w:val="24"/>
          <w:shd w:val="clear" w:color="auto" w:fill="E8EAF6"/>
        </w:rPr>
        <w:t xml:space="preserve"> a szerver software-jét, de a CERN ezt a projektet nem tartotta túl fontosnak. A HTML </w:t>
      </w:r>
    </w:p>
    <w:p w:rsidR="008A4086" w:rsidRDefault="008A4086" w:rsidP="008A4086">
      <w:pPr>
        <w:spacing w:after="120"/>
        <w:rPr>
          <w:rFonts w:ascii="Times New Roman" w:hAnsi="Times New Roman" w:cs="Times New Roman"/>
          <w:spacing w:val="2"/>
          <w:sz w:val="24"/>
          <w:szCs w:val="24"/>
          <w:shd w:val="clear" w:color="auto" w:fill="E8EAF6"/>
        </w:rPr>
      </w:pPr>
      <w:r w:rsidRPr="00993B3F">
        <w:rPr>
          <w:rFonts w:ascii="Times New Roman" w:hAnsi="Times New Roman" w:cs="Times New Roman"/>
          <w:spacing w:val="2"/>
          <w:sz w:val="24"/>
          <w:szCs w:val="24"/>
          <w:shd w:val="clear" w:color="auto" w:fill="E8EAF6"/>
        </w:rPr>
        <w:t xml:space="preserve">első nyilvános leírása 1991-ből származik, amikor Tim Berners-Lee összefoglalta az </w:t>
      </w:r>
    </w:p>
    <w:p w:rsidR="008A4086" w:rsidRDefault="008A4086" w:rsidP="008A4086">
      <w:pPr>
        <w:spacing w:after="120"/>
        <w:rPr>
          <w:rFonts w:ascii="Times New Roman" w:hAnsi="Times New Roman" w:cs="Times New Roman"/>
          <w:spacing w:val="2"/>
          <w:sz w:val="24"/>
          <w:szCs w:val="24"/>
          <w:shd w:val="clear" w:color="auto" w:fill="E8EAF6"/>
        </w:rPr>
      </w:pPr>
      <w:r w:rsidRPr="00993B3F">
        <w:rPr>
          <w:rFonts w:ascii="Times New Roman" w:hAnsi="Times New Roman" w:cs="Times New Roman"/>
          <w:spacing w:val="2"/>
          <w:sz w:val="24"/>
          <w:szCs w:val="24"/>
          <w:shd w:val="clear" w:color="auto" w:fill="E8EAF6"/>
        </w:rPr>
        <w:lastRenderedPageBreak/>
        <w:t xml:space="preserve">oldalon megjelölt 18 kezdeti elemet. Az internet sikerével a HTML egyre elterjedtebbé </w:t>
      </w:r>
    </w:p>
    <w:p w:rsidR="008A4086" w:rsidRDefault="008A4086" w:rsidP="008A4086">
      <w:pPr>
        <w:spacing w:after="120"/>
        <w:rPr>
          <w:rFonts w:ascii="Times New Roman" w:hAnsi="Times New Roman" w:cs="Times New Roman"/>
          <w:spacing w:val="2"/>
          <w:sz w:val="24"/>
          <w:szCs w:val="24"/>
          <w:shd w:val="clear" w:color="auto" w:fill="E8EAF6"/>
        </w:rPr>
      </w:pPr>
      <w:r w:rsidRPr="00993B3F">
        <w:rPr>
          <w:rFonts w:ascii="Times New Roman" w:hAnsi="Times New Roman" w:cs="Times New Roman"/>
          <w:spacing w:val="2"/>
          <w:sz w:val="24"/>
          <w:szCs w:val="24"/>
          <w:shd w:val="clear" w:color="auto" w:fill="E8EAF6"/>
        </w:rPr>
        <w:t xml:space="preserve">vált. 1994 májusában a CERN megszervezte az első World Wide Web konferenciát, </w:t>
      </w:r>
    </w:p>
    <w:p w:rsidR="008A4086" w:rsidRDefault="008A4086" w:rsidP="008A4086">
      <w:pPr>
        <w:spacing w:after="120"/>
        <w:rPr>
          <w:rFonts w:ascii="Times New Roman" w:hAnsi="Times New Roman" w:cs="Times New Roman"/>
          <w:spacing w:val="2"/>
          <w:sz w:val="24"/>
          <w:szCs w:val="24"/>
          <w:shd w:val="clear" w:color="auto" w:fill="E8EAF6"/>
        </w:rPr>
      </w:pPr>
      <w:r w:rsidRPr="00993B3F">
        <w:rPr>
          <w:rFonts w:ascii="Times New Roman" w:hAnsi="Times New Roman" w:cs="Times New Roman"/>
          <w:spacing w:val="2"/>
          <w:sz w:val="24"/>
          <w:szCs w:val="24"/>
          <w:shd w:val="clear" w:color="auto" w:fill="E8EAF6"/>
        </w:rPr>
        <w:t xml:space="preserve">amelyen Dave Raggett is részt vett, egyike volt annak a 380 résztvevőnek, akik </w:t>
      </w:r>
    </w:p>
    <w:p w:rsidR="008A4086" w:rsidRDefault="008A4086" w:rsidP="008A4086">
      <w:pPr>
        <w:spacing w:after="120"/>
        <w:rPr>
          <w:rFonts w:ascii="Times New Roman" w:hAnsi="Times New Roman" w:cs="Times New Roman"/>
          <w:spacing w:val="2"/>
          <w:sz w:val="24"/>
          <w:szCs w:val="24"/>
          <w:shd w:val="clear" w:color="auto" w:fill="E8EAF6"/>
        </w:rPr>
      </w:pPr>
      <w:r w:rsidRPr="00993B3F">
        <w:rPr>
          <w:rFonts w:ascii="Times New Roman" w:hAnsi="Times New Roman" w:cs="Times New Roman"/>
          <w:spacing w:val="2"/>
          <w:sz w:val="24"/>
          <w:szCs w:val="24"/>
          <w:shd w:val="clear" w:color="auto" w:fill="E8EAF6"/>
        </w:rPr>
        <w:t xml:space="preserve">hozzájárultak Berners-Lee-nek a HTML létrehozásához. A konferencián javasolta a </w:t>
      </w:r>
    </w:p>
    <w:p w:rsidR="008A4086" w:rsidRDefault="008A4086" w:rsidP="008A4086">
      <w:pPr>
        <w:spacing w:after="120"/>
        <w:rPr>
          <w:rFonts w:ascii="Times New Roman" w:hAnsi="Times New Roman" w:cs="Times New Roman"/>
          <w:spacing w:val="2"/>
          <w:sz w:val="24"/>
          <w:szCs w:val="24"/>
          <w:shd w:val="clear" w:color="auto" w:fill="E8EAF6"/>
        </w:rPr>
      </w:pPr>
      <w:r w:rsidRPr="00993B3F">
        <w:rPr>
          <w:rFonts w:ascii="Times New Roman" w:hAnsi="Times New Roman" w:cs="Times New Roman"/>
          <w:spacing w:val="2"/>
          <w:sz w:val="24"/>
          <w:szCs w:val="24"/>
          <w:shd w:val="clear" w:color="auto" w:fill="E8EAF6"/>
        </w:rPr>
        <w:t xml:space="preserve">HTML+ létrehozását, majd később a HTML 3 szabvány kidolgozását, amelyet elfogadtak </w:t>
      </w:r>
    </w:p>
    <w:p w:rsidR="008A4086" w:rsidRDefault="008A4086" w:rsidP="008A4086">
      <w:pPr>
        <w:spacing w:after="120"/>
        <w:rPr>
          <w:rFonts w:ascii="Times New Roman" w:hAnsi="Times New Roman" w:cs="Times New Roman"/>
          <w:spacing w:val="2"/>
          <w:sz w:val="24"/>
          <w:szCs w:val="24"/>
          <w:shd w:val="clear" w:color="auto" w:fill="E8EAF6"/>
        </w:rPr>
      </w:pPr>
      <w:r w:rsidRPr="00993B3F">
        <w:rPr>
          <w:rFonts w:ascii="Times New Roman" w:hAnsi="Times New Roman" w:cs="Times New Roman"/>
          <w:spacing w:val="2"/>
          <w:sz w:val="24"/>
          <w:szCs w:val="24"/>
          <w:shd w:val="clear" w:color="auto" w:fill="E8EAF6"/>
        </w:rPr>
        <w:t xml:space="preserve">és támogattak. A HTML nemzetközi terjesztése 1995-ben kezdődött, és mára nem csak a </w:t>
      </w:r>
    </w:p>
    <w:p w:rsidR="008A4086" w:rsidRDefault="008A4086" w:rsidP="008A4086">
      <w:pPr>
        <w:spacing w:after="120"/>
        <w:rPr>
          <w:rFonts w:ascii="Times New Roman" w:hAnsi="Times New Roman" w:cs="Times New Roman"/>
          <w:spacing w:val="2"/>
          <w:sz w:val="24"/>
          <w:szCs w:val="24"/>
          <w:shd w:val="clear" w:color="auto" w:fill="E8EAF6"/>
        </w:rPr>
      </w:pPr>
      <w:r w:rsidRPr="00993B3F">
        <w:rPr>
          <w:rFonts w:ascii="Times New Roman" w:hAnsi="Times New Roman" w:cs="Times New Roman"/>
          <w:spacing w:val="2"/>
          <w:sz w:val="24"/>
          <w:szCs w:val="24"/>
          <w:shd w:val="clear" w:color="auto" w:fill="E8EAF6"/>
        </w:rPr>
        <w:t xml:space="preserve">latin, hanem más ábécék is használják. A HTML egy kódolási nyelv, amelyet weboldalak </w:t>
      </w:r>
    </w:p>
    <w:p w:rsidR="008A4086" w:rsidRDefault="008A4086" w:rsidP="008A4086">
      <w:pPr>
        <w:spacing w:after="120"/>
        <w:rPr>
          <w:rFonts w:ascii="Times New Roman" w:hAnsi="Times New Roman" w:cs="Times New Roman"/>
          <w:spacing w:val="2"/>
          <w:sz w:val="24"/>
          <w:szCs w:val="24"/>
          <w:shd w:val="clear" w:color="auto" w:fill="E8EAF6"/>
        </w:rPr>
      </w:pPr>
      <w:r w:rsidRPr="00993B3F">
        <w:rPr>
          <w:rFonts w:ascii="Times New Roman" w:hAnsi="Times New Roman" w:cs="Times New Roman"/>
          <w:spacing w:val="2"/>
          <w:sz w:val="24"/>
          <w:szCs w:val="24"/>
          <w:shd w:val="clear" w:color="auto" w:fill="E8EAF6"/>
        </w:rPr>
        <w:t xml:space="preserve">létrehozására használnak. A hipertext olyan oldalakat jelent az interneten, amelyek </w:t>
      </w:r>
    </w:p>
    <w:p w:rsidR="008A4086" w:rsidRDefault="008A4086" w:rsidP="008A4086">
      <w:pPr>
        <w:spacing w:after="120"/>
        <w:rPr>
          <w:rFonts w:ascii="Times New Roman" w:hAnsi="Times New Roman" w:cs="Times New Roman"/>
          <w:spacing w:val="2"/>
          <w:sz w:val="24"/>
          <w:szCs w:val="24"/>
          <w:shd w:val="clear" w:color="auto" w:fill="E8EAF6"/>
        </w:rPr>
      </w:pPr>
      <w:r w:rsidRPr="00993B3F">
        <w:rPr>
          <w:rFonts w:ascii="Times New Roman" w:hAnsi="Times New Roman" w:cs="Times New Roman"/>
          <w:spacing w:val="2"/>
          <w:sz w:val="24"/>
          <w:szCs w:val="24"/>
          <w:shd w:val="clear" w:color="auto" w:fill="E8EAF6"/>
        </w:rPr>
        <w:t xml:space="preserve">szöveget, képeket, videót, hangot vagy valamilyen animációt tartalmaznak. A HTML </w:t>
      </w:r>
    </w:p>
    <w:p w:rsidR="008A4086" w:rsidRPr="008A4086" w:rsidRDefault="008A4086" w:rsidP="008A4086">
      <w:pPr>
        <w:spacing w:after="120"/>
        <w:rPr>
          <w:rFonts w:ascii="Times New Roman" w:hAnsi="Times New Roman" w:cs="Times New Roman"/>
          <w:spacing w:val="2"/>
          <w:sz w:val="24"/>
          <w:szCs w:val="24"/>
          <w:shd w:val="clear" w:color="auto" w:fill="E8EAF6"/>
        </w:rPr>
      </w:pPr>
      <w:r w:rsidRPr="00993B3F">
        <w:rPr>
          <w:rFonts w:ascii="Times New Roman" w:hAnsi="Times New Roman" w:cs="Times New Roman"/>
          <w:spacing w:val="2"/>
          <w:sz w:val="24"/>
          <w:szCs w:val="24"/>
          <w:shd w:val="clear" w:color="auto" w:fill="E8EAF6"/>
        </w:rPr>
        <w:t>tartalmazza ezeknek a dokumentumoknak az elrendezését és formázását.</w:t>
      </w:r>
    </w:p>
    <w:p w:rsidR="00365CCA" w:rsidRDefault="00365CCA">
      <w:pPr>
        <w:spacing w:after="0" w:line="360" w:lineRule="auto"/>
        <w:jc w:val="both"/>
        <w:rPr>
          <w:rFonts w:ascii="Times New Roman" w:eastAsia="Times New Roman" w:hAnsi="Times New Roman" w:cs="Times New Roman"/>
          <w:sz w:val="24"/>
          <w:szCs w:val="24"/>
          <w:lang w:val="hu-HU"/>
        </w:rPr>
      </w:pPr>
    </w:p>
    <w:p w:rsidR="00365CCA" w:rsidRDefault="001C30DC">
      <w:pPr>
        <w:pStyle w:val="Heading1"/>
        <w:jc w:val="center"/>
        <w:rPr>
          <w:rFonts w:ascii="Times New Roman" w:eastAsia="Times New Roman" w:hAnsi="Times New Roman" w:cs="Times New Roman"/>
          <w:color w:val="00000A"/>
          <w:sz w:val="24"/>
          <w:szCs w:val="24"/>
          <w:lang w:val="hu-HU"/>
        </w:rPr>
      </w:pPr>
      <w:bookmarkStart w:id="2" w:name="_Toc479003310"/>
      <w:bookmarkEnd w:id="2"/>
      <w:r>
        <w:rPr>
          <w:rFonts w:ascii="Times New Roman" w:eastAsia="Times New Roman" w:hAnsi="Times New Roman" w:cs="Times New Roman"/>
          <w:color w:val="00000A"/>
          <w:sz w:val="24"/>
          <w:szCs w:val="24"/>
          <w:lang w:val="hu-HU"/>
        </w:rPr>
        <w:t>Wix.com</w:t>
      </w:r>
    </w:p>
    <w:p w:rsidR="00365CCA" w:rsidRDefault="00365CCA">
      <w:pPr>
        <w:spacing w:after="0" w:line="360" w:lineRule="auto"/>
        <w:rPr>
          <w:rFonts w:ascii="Times New Roman" w:eastAsia="Times New Roman" w:hAnsi="Times New Roman" w:cs="Times New Roman"/>
          <w:sz w:val="24"/>
          <w:szCs w:val="24"/>
          <w:lang w:val="hu-HU"/>
        </w:rPr>
      </w:pPr>
    </w:p>
    <w:p w:rsidR="00365CCA" w:rsidRDefault="001C30DC">
      <w:pPr>
        <w:spacing w:after="0" w:line="360" w:lineRule="auto"/>
        <w:jc w:val="both"/>
        <w:rPr>
          <w:rFonts w:ascii="Times New Roman" w:eastAsia="Times New Roman" w:hAnsi="Times New Roman" w:cs="Times New Roman"/>
          <w:sz w:val="24"/>
          <w:szCs w:val="24"/>
          <w:lang w:val="hu-HU"/>
        </w:rPr>
      </w:pPr>
      <w:r>
        <w:rPr>
          <w:rFonts w:ascii="Times New Roman" w:eastAsia="Times New Roman" w:hAnsi="Times New Roman" w:cs="Times New Roman"/>
          <w:color w:val="000000"/>
          <w:sz w:val="24"/>
          <w:szCs w:val="24"/>
          <w:lang w:val="hu-HU"/>
        </w:rPr>
        <w:t xml:space="preserve">A Wix.com egy weboldal készítő platform, amelyen HTML5 alapú weboldalakat lehet létrehozni. Az oldal felhasználói ingyen hozhatnak létre weblapokat, viszont fizetniük kell, ha pl. saját domaint vagy több tárhelyet szeretnének. </w:t>
      </w:r>
    </w:p>
    <w:p w:rsidR="00365CCA" w:rsidRDefault="001C30DC">
      <w:pPr>
        <w:spacing w:after="0" w:line="360" w:lineRule="auto"/>
        <w:jc w:val="both"/>
        <w:rPr>
          <w:rFonts w:ascii="Times New Roman" w:eastAsia="Times New Roman" w:hAnsi="Times New Roman" w:cs="Times New Roman"/>
          <w:sz w:val="24"/>
          <w:szCs w:val="24"/>
          <w:lang w:val="hu-HU"/>
        </w:rPr>
      </w:pPr>
      <w:r>
        <w:rPr>
          <w:rFonts w:ascii="Times New Roman" w:eastAsia="Times New Roman" w:hAnsi="Times New Roman" w:cs="Times New Roman"/>
          <w:color w:val="000000"/>
          <w:sz w:val="24"/>
          <w:szCs w:val="24"/>
          <w:lang w:val="hu-HU"/>
        </w:rPr>
        <w:t xml:space="preserve">A Wixet 2006-ban alapította az izraeli Avishai Abrahami, Nadav Abrahami és Giora Kaplan. A cég központja Tel-Avivban van. 2012 márciusában a Wix kicserélte az Adobe Flash technológiát HTML5-re, amely sikeresnek bizonyult. 2014-ben már 50 millió regisztrált felhasználója volt a Wixnek. </w:t>
      </w:r>
    </w:p>
    <w:p w:rsidR="00365CCA" w:rsidRDefault="001C30DC">
      <w:pPr>
        <w:spacing w:after="0" w:line="360" w:lineRule="auto"/>
        <w:jc w:val="both"/>
        <w:rPr>
          <w:rFonts w:ascii="Times New Roman" w:eastAsia="Times New Roman" w:hAnsi="Times New Roman" w:cs="Times New Roman"/>
          <w:color w:val="000000"/>
          <w:sz w:val="24"/>
          <w:szCs w:val="24"/>
          <w:lang w:val="hu-HU"/>
        </w:rPr>
      </w:pPr>
      <w:r>
        <w:rPr>
          <w:rFonts w:ascii="Times New Roman" w:eastAsia="Times New Roman" w:hAnsi="Times New Roman" w:cs="Times New Roman"/>
          <w:color w:val="000000"/>
          <w:sz w:val="24"/>
          <w:szCs w:val="24"/>
          <w:lang w:val="hu-HU"/>
        </w:rPr>
        <w:t>A Wix lehetővé teszi, hogy a felhasználók változtatható weboldalakat módosítsanak drag and drop módszerrel, alkalmazásokat, betűtípusokat, képgalériákat és grafikonokat biztosítanak. A felhasználók úgy is dönthetnek, hogy teljesen üres weboldalból indulnak ki. 2013-ban a Wix bevezetett egy mobiltelefonokra készült szerkesztőt, amely által a weboldalakat mobilnézethez megfelelően igazíthatják.</w:t>
      </w:r>
    </w:p>
    <w:p w:rsidR="00365CCA" w:rsidRDefault="00365CCA">
      <w:pPr>
        <w:spacing w:after="0" w:line="360" w:lineRule="auto"/>
        <w:jc w:val="both"/>
        <w:rPr>
          <w:rFonts w:ascii="Times New Roman" w:eastAsia="Times New Roman" w:hAnsi="Times New Roman" w:cs="Times New Roman"/>
          <w:color w:val="000000"/>
          <w:sz w:val="24"/>
          <w:szCs w:val="24"/>
          <w:lang w:val="hu-HU"/>
        </w:rPr>
      </w:pPr>
    </w:p>
    <w:p w:rsidR="00365CCA" w:rsidRDefault="00365CCA">
      <w:pPr>
        <w:spacing w:after="0" w:line="360" w:lineRule="auto"/>
        <w:jc w:val="both"/>
        <w:rPr>
          <w:rFonts w:ascii="Times New Roman" w:eastAsia="Times New Roman" w:hAnsi="Times New Roman" w:cs="Times New Roman"/>
          <w:color w:val="000000"/>
          <w:sz w:val="24"/>
          <w:szCs w:val="24"/>
          <w:lang w:val="hu-HU"/>
        </w:rPr>
      </w:pPr>
    </w:p>
    <w:p w:rsidR="00365CCA" w:rsidRDefault="00365CCA">
      <w:pPr>
        <w:spacing w:after="0" w:line="360" w:lineRule="auto"/>
        <w:jc w:val="both"/>
        <w:rPr>
          <w:rFonts w:ascii="Times New Roman" w:eastAsia="Times New Roman" w:hAnsi="Times New Roman" w:cs="Times New Roman"/>
          <w:color w:val="000000"/>
          <w:sz w:val="24"/>
          <w:szCs w:val="24"/>
          <w:lang w:val="hu-HU"/>
        </w:rPr>
      </w:pPr>
    </w:p>
    <w:p w:rsidR="00365CCA" w:rsidRDefault="00365CCA">
      <w:pPr>
        <w:spacing w:after="0" w:line="360" w:lineRule="auto"/>
        <w:jc w:val="both"/>
        <w:rPr>
          <w:rFonts w:ascii="Times New Roman" w:eastAsia="Times New Roman" w:hAnsi="Times New Roman" w:cs="Times New Roman"/>
          <w:color w:val="000000"/>
          <w:sz w:val="24"/>
          <w:szCs w:val="24"/>
          <w:lang w:val="hu-HU"/>
        </w:rPr>
      </w:pPr>
    </w:p>
    <w:p w:rsidR="00365CCA" w:rsidRDefault="00365CCA">
      <w:pPr>
        <w:spacing w:after="0" w:line="360" w:lineRule="auto"/>
        <w:jc w:val="both"/>
        <w:rPr>
          <w:rFonts w:ascii="Times New Roman" w:eastAsia="Times New Roman" w:hAnsi="Times New Roman" w:cs="Times New Roman"/>
          <w:color w:val="000000"/>
          <w:sz w:val="24"/>
          <w:szCs w:val="24"/>
          <w:lang w:val="hu-HU"/>
        </w:rPr>
      </w:pPr>
    </w:p>
    <w:p w:rsidR="00365CCA" w:rsidRDefault="00365CCA">
      <w:pPr>
        <w:spacing w:after="0" w:line="360" w:lineRule="auto"/>
        <w:jc w:val="both"/>
        <w:rPr>
          <w:rFonts w:ascii="Times New Roman" w:eastAsia="Times New Roman" w:hAnsi="Times New Roman" w:cs="Times New Roman"/>
          <w:color w:val="000000"/>
          <w:sz w:val="24"/>
          <w:szCs w:val="24"/>
          <w:lang w:val="hu-HU"/>
        </w:rPr>
      </w:pPr>
    </w:p>
    <w:p w:rsidR="00365CCA" w:rsidRDefault="00365CCA">
      <w:pPr>
        <w:spacing w:after="0" w:line="360" w:lineRule="auto"/>
        <w:jc w:val="both"/>
        <w:rPr>
          <w:rFonts w:ascii="Times New Roman" w:eastAsia="Times New Roman" w:hAnsi="Times New Roman" w:cs="Times New Roman"/>
          <w:color w:val="000000"/>
          <w:sz w:val="24"/>
          <w:szCs w:val="24"/>
          <w:lang w:val="hu-HU"/>
        </w:rPr>
      </w:pPr>
    </w:p>
    <w:p w:rsidR="00365CCA" w:rsidRDefault="001C30DC">
      <w:pPr>
        <w:pStyle w:val="Heading1"/>
        <w:jc w:val="center"/>
        <w:rPr>
          <w:rFonts w:ascii="Times New Roman" w:eastAsia="Times New Roman" w:hAnsi="Times New Roman" w:cs="Times New Roman"/>
          <w:color w:val="00000A"/>
          <w:sz w:val="24"/>
          <w:szCs w:val="24"/>
          <w:lang w:val="hu-HU"/>
        </w:rPr>
      </w:pPr>
      <w:bookmarkStart w:id="3" w:name="_Toc479003311"/>
      <w:bookmarkEnd w:id="3"/>
      <w:r>
        <w:rPr>
          <w:rFonts w:ascii="Times New Roman" w:eastAsia="Times New Roman" w:hAnsi="Times New Roman" w:cs="Times New Roman"/>
          <w:color w:val="00000A"/>
          <w:sz w:val="24"/>
          <w:szCs w:val="24"/>
          <w:lang w:val="hu-HU"/>
        </w:rPr>
        <w:t>A WEBOLDAL ISMERTETÉSE</w:t>
      </w:r>
    </w:p>
    <w:p w:rsidR="00365CCA" w:rsidRDefault="00365CCA">
      <w:pPr>
        <w:spacing w:after="0" w:line="360" w:lineRule="auto"/>
        <w:jc w:val="center"/>
        <w:rPr>
          <w:rFonts w:ascii="Times New Roman" w:eastAsia="Times New Roman" w:hAnsi="Times New Roman" w:cs="Times New Roman"/>
          <w:b/>
          <w:color w:val="000000"/>
          <w:sz w:val="24"/>
          <w:szCs w:val="24"/>
          <w:lang w:val="hu-HU"/>
        </w:rPr>
      </w:pPr>
    </w:p>
    <w:p w:rsidR="00365CCA" w:rsidRDefault="001C30DC">
      <w:pPr>
        <w:pStyle w:val="Heading2"/>
        <w:jc w:val="center"/>
        <w:rPr>
          <w:rFonts w:ascii="Times New Roman" w:eastAsia="Times New Roman" w:hAnsi="Times New Roman" w:cs="Times New Roman"/>
          <w:color w:val="000000"/>
          <w:sz w:val="24"/>
          <w:szCs w:val="24"/>
          <w:lang w:val="hu-HU"/>
        </w:rPr>
      </w:pPr>
      <w:bookmarkStart w:id="4" w:name="_Toc479003312"/>
      <w:bookmarkEnd w:id="4"/>
      <w:r>
        <w:rPr>
          <w:rFonts w:ascii="Times New Roman" w:eastAsia="Times New Roman" w:hAnsi="Times New Roman" w:cs="Times New Roman"/>
          <w:color w:val="000000"/>
          <w:sz w:val="24"/>
          <w:szCs w:val="24"/>
          <w:lang w:val="hu-HU"/>
        </w:rPr>
        <w:t>1. Kezdőoldal - összefoglaló</w:t>
      </w:r>
    </w:p>
    <w:p w:rsidR="00365CCA" w:rsidRDefault="00365CCA">
      <w:pPr>
        <w:spacing w:after="0" w:line="360" w:lineRule="auto"/>
        <w:jc w:val="center"/>
        <w:rPr>
          <w:rFonts w:ascii="Times New Roman" w:eastAsia="Times New Roman" w:hAnsi="Times New Roman" w:cs="Times New Roman"/>
          <w:b/>
          <w:color w:val="000000"/>
          <w:sz w:val="24"/>
          <w:szCs w:val="24"/>
          <w:lang w:val="hu-HU"/>
        </w:rPr>
      </w:pPr>
    </w:p>
    <w:p w:rsidR="00365CCA" w:rsidRDefault="001C30DC">
      <w:pPr>
        <w:spacing w:after="0" w:line="360" w:lineRule="auto"/>
        <w:jc w:val="center"/>
        <w:rPr>
          <w:rFonts w:ascii="Times New Roman" w:eastAsia="Times New Roman" w:hAnsi="Times New Roman" w:cs="Times New Roman"/>
          <w:b/>
          <w:color w:val="000000"/>
          <w:sz w:val="24"/>
          <w:szCs w:val="24"/>
          <w:lang w:val="hu-HU"/>
        </w:rPr>
      </w:pPr>
      <w:r>
        <w:rPr>
          <w:noProof/>
          <w:lang w:val="en-US"/>
        </w:rPr>
        <w:drawing>
          <wp:inline distT="0" distB="0" distL="0" distR="8255">
            <wp:extent cx="5611495" cy="1685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5611495" cy="1685290"/>
                    </a:xfrm>
                    <a:prstGeom prst="rect">
                      <a:avLst/>
                    </a:prstGeom>
                  </pic:spPr>
                </pic:pic>
              </a:graphicData>
            </a:graphic>
          </wp:inline>
        </w:drawing>
      </w:r>
    </w:p>
    <w:p w:rsidR="00365CCA" w:rsidRDefault="00365CCA">
      <w:pPr>
        <w:spacing w:after="0" w:line="360" w:lineRule="auto"/>
        <w:jc w:val="both"/>
        <w:rPr>
          <w:rFonts w:ascii="Times New Roman" w:eastAsia="Times New Roman" w:hAnsi="Times New Roman" w:cs="Times New Roman"/>
          <w:color w:val="000000"/>
          <w:sz w:val="24"/>
          <w:szCs w:val="24"/>
          <w:lang w:val="hu-HU"/>
        </w:rPr>
      </w:pPr>
    </w:p>
    <w:p w:rsidR="00365CCA" w:rsidRDefault="001C30DC">
      <w:pPr>
        <w:spacing w:after="0" w:line="360" w:lineRule="auto"/>
        <w:jc w:val="both"/>
        <w:rPr>
          <w:rFonts w:ascii="Times New Roman" w:eastAsia="Times New Roman" w:hAnsi="Times New Roman" w:cs="Times New Roman"/>
          <w:color w:val="000000"/>
          <w:sz w:val="24"/>
          <w:szCs w:val="24"/>
          <w:lang w:val="hu-HU"/>
        </w:rPr>
      </w:pPr>
      <w:r>
        <w:rPr>
          <w:rFonts w:ascii="Times New Roman" w:eastAsia="Times New Roman" w:hAnsi="Times New Roman" w:cs="Times New Roman"/>
          <w:color w:val="000000"/>
          <w:sz w:val="24"/>
          <w:szCs w:val="24"/>
          <w:lang w:val="hu-HU"/>
        </w:rPr>
        <w:t xml:space="preserve">A weboldal menüsora könnyen kezelhető, összefoglalja a választott tematika kulcsfontosságú elemeit. A kezdőoldal betekintést nyújt a posztmodern időszakának jellegzetességeibe és az ekkor írt műalkotásokat leginkább meghatározó vonásokba.  Az Idő és Tér menüpontok az elnevezésnek megfelelően, a tér- és időkezelés sajátosságaira vonatkozó információt tartalmaznak. A Műértelmezések keretein belül az előző menüpontokban tárgyalt szempontok (posztmodern irodalom jellemzői, a hagyományosnak vélt tér- és időtapasztalat egyes vonatkozásai) mentén alakítottam ki az olvasatomat néhány műről, mintegy szintetizálva az eddigi ismereteket.  </w:t>
      </w:r>
    </w:p>
    <w:p w:rsidR="00365CCA" w:rsidRDefault="00365CCA">
      <w:pPr>
        <w:spacing w:after="0" w:line="360" w:lineRule="auto"/>
        <w:jc w:val="both"/>
        <w:rPr>
          <w:rFonts w:ascii="Times New Roman" w:eastAsia="Times New Roman" w:hAnsi="Times New Roman" w:cs="Times New Roman"/>
          <w:color w:val="000000"/>
          <w:sz w:val="24"/>
          <w:szCs w:val="24"/>
          <w:lang w:val="hu-HU"/>
        </w:rPr>
      </w:pPr>
    </w:p>
    <w:p w:rsidR="00365CCA" w:rsidRDefault="001C30DC">
      <w:pPr>
        <w:pStyle w:val="Heading2"/>
        <w:jc w:val="center"/>
        <w:rPr>
          <w:rFonts w:ascii="Times New Roman" w:eastAsia="Times New Roman" w:hAnsi="Times New Roman" w:cs="Times New Roman"/>
          <w:color w:val="000000"/>
          <w:sz w:val="24"/>
          <w:szCs w:val="24"/>
          <w:lang w:val="hu-HU"/>
        </w:rPr>
      </w:pPr>
      <w:bookmarkStart w:id="5" w:name="_Toc479003313"/>
      <w:bookmarkEnd w:id="5"/>
      <w:r>
        <w:rPr>
          <w:rFonts w:ascii="Times New Roman" w:eastAsia="Times New Roman" w:hAnsi="Times New Roman" w:cs="Times New Roman"/>
          <w:color w:val="000000"/>
          <w:sz w:val="24"/>
          <w:szCs w:val="24"/>
          <w:lang w:val="hu-HU"/>
        </w:rPr>
        <w:t>2. Idő</w:t>
      </w:r>
    </w:p>
    <w:p w:rsidR="00365CCA" w:rsidRDefault="001C30DC">
      <w:pPr>
        <w:spacing w:after="0" w:line="360" w:lineRule="auto"/>
        <w:rPr>
          <w:rFonts w:ascii="Times New Roman" w:eastAsia="Times New Roman" w:hAnsi="Times New Roman" w:cs="Times New Roman"/>
          <w:b/>
          <w:color w:val="000000"/>
          <w:sz w:val="24"/>
          <w:szCs w:val="24"/>
          <w:lang w:val="hu-HU"/>
        </w:rPr>
      </w:pPr>
      <w:r>
        <w:rPr>
          <w:rFonts w:ascii="Times New Roman" w:eastAsia="Times New Roman" w:hAnsi="Times New Roman" w:cs="Times New Roman"/>
          <w:b/>
          <w:noProof/>
          <w:color w:val="000000"/>
          <w:sz w:val="24"/>
          <w:szCs w:val="24"/>
          <w:lang w:val="en-US"/>
        </w:rPr>
        <w:drawing>
          <wp:anchor distT="0" distB="6350" distL="114300" distR="114300" simplePos="0" relativeHeight="2" behindDoc="0" locked="0" layoutInCell="1" allowOverlap="1">
            <wp:simplePos x="0" y="0"/>
            <wp:positionH relativeFrom="column">
              <wp:posOffset>2206625</wp:posOffset>
            </wp:positionH>
            <wp:positionV relativeFrom="paragraph">
              <wp:posOffset>114300</wp:posOffset>
            </wp:positionV>
            <wp:extent cx="3867150" cy="2393950"/>
            <wp:effectExtent l="0" t="0" r="0" b="0"/>
            <wp:wrapSquare wrapText="bothSides"/>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cstate="print"/>
                    <a:stretch>
                      <a:fillRect/>
                    </a:stretch>
                  </pic:blipFill>
                  <pic:spPr bwMode="auto">
                    <a:xfrm>
                      <a:off x="0" y="0"/>
                      <a:ext cx="3867150" cy="2393950"/>
                    </a:xfrm>
                    <a:prstGeom prst="rect">
                      <a:avLst/>
                    </a:prstGeom>
                  </pic:spPr>
                </pic:pic>
              </a:graphicData>
            </a:graphic>
          </wp:anchor>
        </w:drawing>
      </w:r>
    </w:p>
    <w:p w:rsidR="00365CCA" w:rsidRDefault="001C30DC">
      <w:pPr>
        <w:spacing w:after="0" w:line="360" w:lineRule="auto"/>
        <w:jc w:val="both"/>
        <w:rPr>
          <w:rFonts w:ascii="Times New Roman" w:eastAsia="Times New Roman" w:hAnsi="Times New Roman" w:cs="Times New Roman"/>
          <w:color w:val="000000"/>
          <w:sz w:val="24"/>
          <w:szCs w:val="24"/>
          <w:lang w:val="hu-HU"/>
        </w:rPr>
      </w:pPr>
      <w:r>
        <w:rPr>
          <w:rFonts w:ascii="Times New Roman" w:eastAsia="Times New Roman" w:hAnsi="Times New Roman" w:cs="Times New Roman"/>
          <w:color w:val="000000"/>
          <w:sz w:val="24"/>
          <w:szCs w:val="24"/>
          <w:lang w:val="hu-HU"/>
        </w:rPr>
        <w:t xml:space="preserve">Az idő témájával foglalkozó oldal kiemeli a legfontosabb szempontokat, amelyek alapján egy mű időkezelése értelmezhető. Ezek közé tartozik a történések </w:t>
      </w:r>
      <w:r>
        <w:rPr>
          <w:rFonts w:ascii="Times New Roman" w:eastAsia="Times New Roman" w:hAnsi="Times New Roman" w:cs="Times New Roman"/>
          <w:color w:val="000000"/>
          <w:sz w:val="24"/>
          <w:szCs w:val="24"/>
          <w:lang w:val="hu-HU"/>
        </w:rPr>
        <w:lastRenderedPageBreak/>
        <w:t xml:space="preserve">lineáris elbeszélése, az in medias res kezdés, a kronologikus sorrendet megbontó retrospekció. Az elbeszélés ideje lehet pontosan jelölt vagy mitikus, meghatározhatatlan. A mű idejének értelmezése során megkülönböztethető a szubjektív és objektív idő is, az elbeszélő személyének függvényében. </w:t>
      </w:r>
    </w:p>
    <w:p w:rsidR="00365CCA" w:rsidRDefault="001C30DC">
      <w:pPr>
        <w:spacing w:after="0" w:line="360" w:lineRule="auto"/>
        <w:jc w:val="both"/>
        <w:rPr>
          <w:rFonts w:ascii="Times New Roman" w:eastAsia="Times New Roman" w:hAnsi="Times New Roman" w:cs="Times New Roman"/>
          <w:color w:val="000000"/>
          <w:sz w:val="24"/>
          <w:szCs w:val="24"/>
          <w:lang w:val="hu-HU"/>
        </w:rPr>
      </w:pPr>
      <w:r>
        <w:rPr>
          <w:rFonts w:ascii="Times New Roman" w:eastAsia="Times New Roman" w:hAnsi="Times New Roman" w:cs="Times New Roman"/>
          <w:color w:val="000000"/>
          <w:sz w:val="24"/>
          <w:szCs w:val="24"/>
          <w:lang w:val="hu-HU"/>
        </w:rPr>
        <w:t>A szöveg kulcsszavai meg vannak erősítve, így  megkönnyítik az aloldalon való tájékozódást. Az elbeszélés idejéről szóló szöveg mellett az idő témáját középpontba helyező szürrealista festmények vannak elhelyezve, utalva arra, hogy bár néhány szempont adott az időértelmezés szempontjából, a műalkotásokról több olvasat alakítható ki.</w:t>
      </w:r>
    </w:p>
    <w:p w:rsidR="00365CCA" w:rsidRDefault="00365CCA">
      <w:pPr>
        <w:spacing w:after="0" w:line="360" w:lineRule="auto"/>
        <w:jc w:val="both"/>
        <w:rPr>
          <w:rFonts w:ascii="Times New Roman" w:eastAsia="Times New Roman" w:hAnsi="Times New Roman" w:cs="Times New Roman"/>
          <w:color w:val="000000"/>
          <w:sz w:val="24"/>
          <w:szCs w:val="24"/>
          <w:lang w:val="hu-HU"/>
        </w:rPr>
      </w:pPr>
    </w:p>
    <w:p w:rsidR="00365CCA" w:rsidRDefault="00365CCA">
      <w:pPr>
        <w:spacing w:after="0" w:line="360" w:lineRule="auto"/>
        <w:jc w:val="both"/>
        <w:rPr>
          <w:rFonts w:ascii="Times New Roman" w:eastAsia="Times New Roman" w:hAnsi="Times New Roman" w:cs="Times New Roman"/>
          <w:color w:val="000000"/>
          <w:sz w:val="24"/>
          <w:szCs w:val="24"/>
          <w:lang w:val="hu-HU"/>
        </w:rPr>
      </w:pPr>
    </w:p>
    <w:p w:rsidR="00365CCA" w:rsidRDefault="001C30DC">
      <w:pPr>
        <w:pStyle w:val="Heading2"/>
        <w:jc w:val="center"/>
        <w:rPr>
          <w:rFonts w:ascii="Times New Roman" w:eastAsia="Times New Roman" w:hAnsi="Times New Roman" w:cs="Times New Roman"/>
          <w:color w:val="000000"/>
          <w:sz w:val="24"/>
          <w:szCs w:val="24"/>
          <w:lang w:val="hu-HU"/>
        </w:rPr>
      </w:pPr>
      <w:bookmarkStart w:id="6" w:name="_Toc479003314"/>
      <w:bookmarkEnd w:id="6"/>
      <w:r>
        <w:rPr>
          <w:rFonts w:ascii="Times New Roman" w:eastAsia="Times New Roman" w:hAnsi="Times New Roman" w:cs="Times New Roman"/>
          <w:color w:val="000000"/>
          <w:sz w:val="24"/>
          <w:szCs w:val="24"/>
          <w:lang w:val="hu-HU"/>
        </w:rPr>
        <w:t>3. Tér</w:t>
      </w:r>
    </w:p>
    <w:p w:rsidR="00365CCA" w:rsidRDefault="00365CCA">
      <w:pPr>
        <w:spacing w:after="0" w:line="360" w:lineRule="auto"/>
        <w:jc w:val="both"/>
        <w:rPr>
          <w:rFonts w:ascii="Times New Roman" w:eastAsia="Times New Roman" w:hAnsi="Times New Roman" w:cs="Times New Roman"/>
          <w:color w:val="000000"/>
          <w:sz w:val="24"/>
          <w:szCs w:val="24"/>
          <w:lang w:val="hu-HU"/>
        </w:rPr>
      </w:pPr>
    </w:p>
    <w:p w:rsidR="00365CCA" w:rsidRDefault="001C30DC">
      <w:pPr>
        <w:spacing w:after="0" w:line="360" w:lineRule="auto"/>
        <w:jc w:val="both"/>
        <w:rPr>
          <w:rFonts w:ascii="Times New Roman" w:eastAsia="Times New Roman" w:hAnsi="Times New Roman" w:cs="Times New Roman"/>
          <w:color w:val="000000"/>
          <w:sz w:val="24"/>
          <w:szCs w:val="24"/>
          <w:lang w:val="hu-HU"/>
        </w:rPr>
      </w:pPr>
      <w:r>
        <w:rPr>
          <w:noProof/>
          <w:lang w:val="en-US"/>
        </w:rPr>
        <w:drawing>
          <wp:anchor distT="0" distB="0" distL="114300" distR="120015" simplePos="0" relativeHeight="3" behindDoc="1" locked="0" layoutInCell="1" allowOverlap="1">
            <wp:simplePos x="0" y="0"/>
            <wp:positionH relativeFrom="column">
              <wp:posOffset>-50800</wp:posOffset>
            </wp:positionH>
            <wp:positionV relativeFrom="paragraph">
              <wp:posOffset>614045</wp:posOffset>
            </wp:positionV>
            <wp:extent cx="3251835" cy="2019300"/>
            <wp:effectExtent l="0" t="0" r="0" b="0"/>
            <wp:wrapSquare wrapText="bothSides"/>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10"/>
                    <a:stretch>
                      <a:fillRect/>
                    </a:stretch>
                  </pic:blipFill>
                  <pic:spPr bwMode="auto">
                    <a:xfrm>
                      <a:off x="0" y="0"/>
                      <a:ext cx="3251835" cy="2019300"/>
                    </a:xfrm>
                    <a:prstGeom prst="rect">
                      <a:avLst/>
                    </a:prstGeom>
                  </pic:spPr>
                </pic:pic>
              </a:graphicData>
            </a:graphic>
          </wp:anchor>
        </w:drawing>
      </w:r>
      <w:r>
        <w:rPr>
          <w:rFonts w:ascii="Times New Roman" w:eastAsia="Times New Roman" w:hAnsi="Times New Roman" w:cs="Times New Roman"/>
          <w:color w:val="000000"/>
          <w:sz w:val="24"/>
          <w:szCs w:val="24"/>
          <w:lang w:val="hu-HU"/>
        </w:rPr>
        <w:t>Az időhöz hasonlóan, a tér értelmezési lehetőségeit is egy külön aloldal tárgyalja. Az előző oldallal ellentétben azonban az elméleti részt nem festmények egészítik ki, hanem egy táblázat, amely útmutatást nyújt gyakran megjelenő térábrázolások értelmezéséhez. A táblázat első oszlopát a tér megjelenítésének példái töltik ki. A tér lehet zárt (belső tér) vagy nyitott, amely legtöbbször a természettel hozható összefüggésbe. Az értelmezés során fontos azt is megfigyelni, hogy a tér leírása részletes, a díszletezés jellemzi, vagy éppen ennek az ellentéte, a helyszín csak minimális elemet tartalmaz. Az időhöz hasonlóan, a tér is lehet mitikus, megjelöletlen, így az elbeszélt történet vagy a versben tematizált tapasztalatok átlalános érvényűnek tekinthetőek.</w:t>
      </w:r>
    </w:p>
    <w:p w:rsidR="00365CCA" w:rsidRDefault="001C30DC">
      <w:pPr>
        <w:spacing w:after="0" w:line="360" w:lineRule="auto"/>
        <w:jc w:val="both"/>
        <w:rPr>
          <w:rFonts w:ascii="Times New Roman" w:eastAsia="Times New Roman" w:hAnsi="Times New Roman" w:cs="Times New Roman"/>
          <w:color w:val="000000"/>
          <w:sz w:val="24"/>
          <w:szCs w:val="24"/>
          <w:lang w:val="hu-HU"/>
        </w:rPr>
      </w:pPr>
      <w:r>
        <w:rPr>
          <w:rFonts w:ascii="Times New Roman" w:eastAsia="Times New Roman" w:hAnsi="Times New Roman" w:cs="Times New Roman"/>
          <w:color w:val="000000"/>
          <w:sz w:val="24"/>
          <w:szCs w:val="24"/>
          <w:lang w:val="hu-HU"/>
        </w:rPr>
        <w:t>A táblázat második oszlopa a felsorolt térelemek értelmezési lehetőségeit tartalmazza, figyelembe véve az irodalmi hagyományt és az előző olvasói tapasztalatokat.</w:t>
      </w:r>
    </w:p>
    <w:p w:rsidR="00365CCA" w:rsidRDefault="00365CCA">
      <w:pPr>
        <w:spacing w:after="0" w:line="360" w:lineRule="auto"/>
        <w:jc w:val="both"/>
        <w:rPr>
          <w:rFonts w:ascii="Times New Roman" w:eastAsia="Times New Roman" w:hAnsi="Times New Roman" w:cs="Times New Roman"/>
          <w:color w:val="000000"/>
          <w:sz w:val="24"/>
          <w:szCs w:val="24"/>
          <w:lang w:val="hu-HU"/>
        </w:rPr>
      </w:pPr>
    </w:p>
    <w:p w:rsidR="00365CCA" w:rsidRDefault="00365CCA">
      <w:pPr>
        <w:spacing w:after="0" w:line="360" w:lineRule="auto"/>
        <w:jc w:val="both"/>
        <w:rPr>
          <w:rFonts w:ascii="Times New Roman" w:eastAsia="Times New Roman" w:hAnsi="Times New Roman" w:cs="Times New Roman"/>
          <w:color w:val="000000"/>
          <w:sz w:val="24"/>
          <w:szCs w:val="24"/>
          <w:lang w:val="hu-HU"/>
        </w:rPr>
      </w:pPr>
    </w:p>
    <w:p w:rsidR="00365CCA" w:rsidRDefault="00365CCA">
      <w:pPr>
        <w:spacing w:after="0" w:line="360" w:lineRule="auto"/>
        <w:jc w:val="both"/>
        <w:rPr>
          <w:rFonts w:ascii="Times New Roman" w:eastAsia="Times New Roman" w:hAnsi="Times New Roman" w:cs="Times New Roman"/>
          <w:color w:val="000000"/>
          <w:sz w:val="24"/>
          <w:szCs w:val="24"/>
          <w:lang w:val="hu-HU"/>
        </w:rPr>
      </w:pPr>
    </w:p>
    <w:p w:rsidR="00365CCA" w:rsidRDefault="00365CCA">
      <w:pPr>
        <w:spacing w:after="0" w:line="360" w:lineRule="auto"/>
        <w:jc w:val="both"/>
        <w:rPr>
          <w:rFonts w:ascii="Times New Roman" w:eastAsia="Times New Roman" w:hAnsi="Times New Roman" w:cs="Times New Roman"/>
          <w:color w:val="000000"/>
          <w:sz w:val="24"/>
          <w:szCs w:val="24"/>
          <w:lang w:val="hu-HU"/>
        </w:rPr>
      </w:pPr>
    </w:p>
    <w:p w:rsidR="00365CCA" w:rsidRDefault="001C30DC">
      <w:pPr>
        <w:pStyle w:val="Heading2"/>
        <w:jc w:val="center"/>
        <w:rPr>
          <w:rFonts w:ascii="Times New Roman" w:eastAsia="Times New Roman" w:hAnsi="Times New Roman" w:cs="Times New Roman"/>
          <w:color w:val="000000"/>
          <w:sz w:val="24"/>
          <w:szCs w:val="24"/>
          <w:lang w:val="hu-HU"/>
        </w:rPr>
      </w:pPr>
      <w:bookmarkStart w:id="7" w:name="_Toc479003315"/>
      <w:bookmarkEnd w:id="7"/>
      <w:r>
        <w:rPr>
          <w:rFonts w:ascii="Times New Roman" w:eastAsia="Times New Roman" w:hAnsi="Times New Roman" w:cs="Times New Roman"/>
          <w:color w:val="000000"/>
          <w:sz w:val="24"/>
          <w:szCs w:val="24"/>
          <w:lang w:val="hu-HU"/>
        </w:rPr>
        <w:t>4. Műértelmezések</w:t>
      </w:r>
    </w:p>
    <w:p w:rsidR="00365CCA" w:rsidRDefault="00365CCA">
      <w:pPr>
        <w:spacing w:after="0" w:line="360" w:lineRule="auto"/>
        <w:jc w:val="both"/>
        <w:rPr>
          <w:rFonts w:ascii="Times New Roman" w:eastAsia="Times New Roman" w:hAnsi="Times New Roman" w:cs="Times New Roman"/>
          <w:color w:val="000000"/>
          <w:sz w:val="24"/>
          <w:szCs w:val="24"/>
          <w:lang w:val="hu-HU"/>
        </w:rPr>
      </w:pPr>
    </w:p>
    <w:p w:rsidR="00365CCA" w:rsidRDefault="001C30DC">
      <w:pPr>
        <w:spacing w:after="0" w:line="360" w:lineRule="auto"/>
        <w:jc w:val="both"/>
        <w:rPr>
          <w:rFonts w:ascii="Times New Roman" w:eastAsia="Times New Roman" w:hAnsi="Times New Roman" w:cs="Times New Roman"/>
          <w:color w:val="000000"/>
          <w:sz w:val="24"/>
          <w:szCs w:val="24"/>
          <w:lang w:val="hu-HU"/>
        </w:rPr>
      </w:pPr>
      <w:r>
        <w:rPr>
          <w:noProof/>
          <w:lang w:val="en-US"/>
        </w:rPr>
        <w:drawing>
          <wp:anchor distT="0" distB="0" distL="114300" distR="114300" simplePos="0" relativeHeight="4" behindDoc="0" locked="0" layoutInCell="1" allowOverlap="1">
            <wp:simplePos x="0" y="0"/>
            <wp:positionH relativeFrom="column">
              <wp:posOffset>2466340</wp:posOffset>
            </wp:positionH>
            <wp:positionV relativeFrom="paragraph">
              <wp:posOffset>945515</wp:posOffset>
            </wp:positionV>
            <wp:extent cx="3475355" cy="1828800"/>
            <wp:effectExtent l="0" t="0" r="0" b="0"/>
            <wp:wrapSquare wrapText="bothSides"/>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11"/>
                    <a:stretch>
                      <a:fillRect/>
                    </a:stretch>
                  </pic:blipFill>
                  <pic:spPr bwMode="auto">
                    <a:xfrm>
                      <a:off x="0" y="0"/>
                      <a:ext cx="3475355" cy="1828800"/>
                    </a:xfrm>
                    <a:prstGeom prst="rect">
                      <a:avLst/>
                    </a:prstGeom>
                  </pic:spPr>
                </pic:pic>
              </a:graphicData>
            </a:graphic>
          </wp:anchor>
        </w:drawing>
      </w:r>
      <w:r>
        <w:rPr>
          <w:rFonts w:ascii="Times New Roman" w:eastAsia="Times New Roman" w:hAnsi="Times New Roman" w:cs="Times New Roman"/>
          <w:color w:val="000000"/>
          <w:sz w:val="24"/>
          <w:szCs w:val="24"/>
          <w:lang w:val="hu-HU"/>
        </w:rPr>
        <w:t xml:space="preserve">A menüsor utolsó pontja két mű értelmezését foglalja magába, illetve további poszmodern regényeket ajánl, amelyekben érvényesül a térnek és az időnek egy új perspektívából történő bemutatása. Ha a weblap látogatója a Műértelmezéseket választja ki a navigációs sávból, akkor két könyvnek a borítója jelenik meg: Bodor Ádám erdélyi író </w:t>
      </w:r>
      <w:r>
        <w:rPr>
          <w:rFonts w:ascii="Times New Roman" w:eastAsia="Times New Roman" w:hAnsi="Times New Roman" w:cs="Times New Roman"/>
          <w:i/>
          <w:color w:val="000000"/>
          <w:sz w:val="24"/>
          <w:szCs w:val="24"/>
          <w:lang w:val="hu-HU"/>
        </w:rPr>
        <w:t>Milyen is egy hágó?</w:t>
      </w:r>
      <w:r>
        <w:rPr>
          <w:rFonts w:ascii="Times New Roman" w:eastAsia="Times New Roman" w:hAnsi="Times New Roman" w:cs="Times New Roman"/>
          <w:color w:val="000000"/>
          <w:sz w:val="24"/>
          <w:szCs w:val="24"/>
          <w:lang w:val="hu-HU"/>
        </w:rPr>
        <w:t xml:space="preserve"> című novelláskötetének és Kertész Imre, irodalmi Nobel-díjas szerző </w:t>
      </w:r>
      <w:r>
        <w:rPr>
          <w:rFonts w:ascii="Times New Roman" w:eastAsia="Times New Roman" w:hAnsi="Times New Roman" w:cs="Times New Roman"/>
          <w:i/>
          <w:color w:val="000000"/>
          <w:sz w:val="24"/>
          <w:szCs w:val="24"/>
          <w:lang w:val="hu-HU"/>
        </w:rPr>
        <w:t>Kaddis a meg nem született gyermekért</w:t>
      </w:r>
      <w:r>
        <w:rPr>
          <w:rFonts w:ascii="Times New Roman" w:eastAsia="Times New Roman" w:hAnsi="Times New Roman" w:cs="Times New Roman"/>
          <w:color w:val="000000"/>
          <w:sz w:val="24"/>
          <w:szCs w:val="24"/>
          <w:lang w:val="hu-HU"/>
        </w:rPr>
        <w:t xml:space="preserve"> című regényének. A borítókra kattintva az adott mű vázlatos értelmezéséhez lehet jutni. Mindkét szöveg interpretációja a tér és az idő megjelenítésére összpontosít.</w:t>
      </w:r>
    </w:p>
    <w:p w:rsidR="00365CCA" w:rsidRDefault="001C30DC">
      <w:pPr>
        <w:spacing w:after="0" w:line="360" w:lineRule="auto"/>
        <w:jc w:val="both"/>
        <w:rPr>
          <w:rFonts w:ascii="Times New Roman" w:eastAsia="Times New Roman" w:hAnsi="Times New Roman" w:cs="Times New Roman"/>
          <w:color w:val="000000"/>
          <w:sz w:val="24"/>
          <w:szCs w:val="24"/>
          <w:lang w:val="hu-HU"/>
        </w:rPr>
      </w:pPr>
      <w:r>
        <w:rPr>
          <w:noProof/>
          <w:lang w:val="en-US"/>
        </w:rPr>
        <w:drawing>
          <wp:anchor distT="0" distB="9525" distL="114300" distR="114300" simplePos="0" relativeHeight="5" behindDoc="0" locked="0" layoutInCell="1" allowOverlap="1">
            <wp:simplePos x="0" y="0"/>
            <wp:positionH relativeFrom="column">
              <wp:posOffset>-50800</wp:posOffset>
            </wp:positionH>
            <wp:positionV relativeFrom="paragraph">
              <wp:posOffset>920750</wp:posOffset>
            </wp:positionV>
            <wp:extent cx="3166110" cy="1666875"/>
            <wp:effectExtent l="0" t="0" r="0" b="0"/>
            <wp:wrapSquare wrapText="bothSides"/>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12"/>
                    <a:stretch>
                      <a:fillRect/>
                    </a:stretch>
                  </pic:blipFill>
                  <pic:spPr bwMode="auto">
                    <a:xfrm>
                      <a:off x="0" y="0"/>
                      <a:ext cx="3166110" cy="1666875"/>
                    </a:xfrm>
                    <a:prstGeom prst="rect">
                      <a:avLst/>
                    </a:prstGeom>
                  </pic:spPr>
                </pic:pic>
              </a:graphicData>
            </a:graphic>
          </wp:anchor>
        </w:drawing>
      </w:r>
      <w:r>
        <w:rPr>
          <w:rFonts w:ascii="Times New Roman" w:eastAsia="Times New Roman" w:hAnsi="Times New Roman" w:cs="Times New Roman"/>
          <w:color w:val="000000"/>
          <w:sz w:val="24"/>
          <w:szCs w:val="24"/>
          <w:lang w:val="hu-HU"/>
        </w:rPr>
        <w:t>A Bodor Ádám-mű esetében, a kötettel azonos című novella rövid terjedelme miatt az egész szöveg szerepel azon az aloldalon, amelyre a borítóra kattintva lehet eljutni. A novella értelmezését a követketzőképpen valósítottam meg: minden bekezdéshez egy szövegdoboz kapcsolódik, amelyben kiemelt szerepet kap a tér- és időkoordináták elemzése. Például a mű nyitó paragrafusa egy emberi településtől távoli, két medencét összekötő hágót jelöl meg a cselekmény helyszíneként. A hágón egy út halad át, ahol meghatározott időközönként autóbuszok közlekednek, reggel és délután. Ezekből kiindulva, a részlet melletti összefoglalóban a hágó és az út terét határhelyzetként, az életút egy megállójaként értelmeztem. Minden rövid egységhez egy hasonlóan megszerkesztett értelmezés-vázlat társul, így nyomon követhető a különböző teret és időt jelölő elemek jelentésárnyalatainak változása.</w:t>
      </w:r>
    </w:p>
    <w:p w:rsidR="00365CCA" w:rsidRDefault="001C30DC">
      <w:pPr>
        <w:spacing w:after="0" w:line="360" w:lineRule="auto"/>
        <w:jc w:val="both"/>
        <w:rPr>
          <w:rFonts w:ascii="Times New Roman" w:eastAsia="Times New Roman" w:hAnsi="Times New Roman" w:cs="Times New Roman"/>
          <w:color w:val="000000"/>
          <w:sz w:val="24"/>
          <w:szCs w:val="24"/>
          <w:lang w:val="hu-HU"/>
        </w:rPr>
      </w:pPr>
      <w:r>
        <w:rPr>
          <w:rFonts w:ascii="Times New Roman" w:eastAsia="Times New Roman" w:hAnsi="Times New Roman" w:cs="Times New Roman"/>
          <w:color w:val="000000"/>
          <w:sz w:val="24"/>
          <w:szCs w:val="24"/>
          <w:lang w:val="hu-HU"/>
        </w:rPr>
        <w:lastRenderedPageBreak/>
        <w:t xml:space="preserve">A Milyen is egy hágó? című novellát tartalmazó lap alján egy </w:t>
      </w:r>
      <w:r>
        <w:rPr>
          <w:rFonts w:ascii="Times New Roman" w:eastAsia="Times New Roman" w:hAnsi="Times New Roman" w:cs="Times New Roman"/>
          <w:i/>
          <w:color w:val="000000"/>
          <w:sz w:val="24"/>
          <w:szCs w:val="24"/>
          <w:lang w:val="hu-HU"/>
        </w:rPr>
        <w:t>műértelmezések</w:t>
      </w:r>
      <w:r>
        <w:rPr>
          <w:rFonts w:ascii="Times New Roman" w:eastAsia="Times New Roman" w:hAnsi="Times New Roman" w:cs="Times New Roman"/>
          <w:color w:val="000000"/>
          <w:sz w:val="24"/>
          <w:szCs w:val="24"/>
          <w:lang w:val="hu-HU"/>
        </w:rPr>
        <w:t xml:space="preserve"> elnevezésű gomb található, erre kattintva vissza lehet térni a kezdeti műértelmezéseket magába foglaló oldalra.</w:t>
      </w:r>
    </w:p>
    <w:p w:rsidR="00365CCA" w:rsidRDefault="001C30DC">
      <w:pPr>
        <w:spacing w:after="0" w:line="360" w:lineRule="auto"/>
        <w:jc w:val="both"/>
        <w:rPr>
          <w:rFonts w:ascii="Times New Roman" w:eastAsia="Times New Roman" w:hAnsi="Times New Roman" w:cs="Times New Roman"/>
          <w:color w:val="000000"/>
          <w:sz w:val="24"/>
          <w:szCs w:val="24"/>
          <w:lang w:val="ro-RO"/>
        </w:rPr>
      </w:pPr>
      <w:r>
        <w:rPr>
          <w:noProof/>
          <w:lang w:val="en-US"/>
        </w:rPr>
        <w:drawing>
          <wp:anchor distT="0" distB="8255" distL="114300" distR="123190" simplePos="0" relativeHeight="6" behindDoc="0" locked="0" layoutInCell="1" allowOverlap="1">
            <wp:simplePos x="0" y="0"/>
            <wp:positionH relativeFrom="column">
              <wp:posOffset>-184150</wp:posOffset>
            </wp:positionH>
            <wp:positionV relativeFrom="paragraph">
              <wp:posOffset>1120775</wp:posOffset>
            </wp:positionV>
            <wp:extent cx="3419475" cy="2030095"/>
            <wp:effectExtent l="0" t="0" r="0" b="0"/>
            <wp:wrapSquare wrapText="bothSides"/>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13"/>
                    <a:stretch>
                      <a:fillRect/>
                    </a:stretch>
                  </pic:blipFill>
                  <pic:spPr bwMode="auto">
                    <a:xfrm>
                      <a:off x="0" y="0"/>
                      <a:ext cx="3419475" cy="2030095"/>
                    </a:xfrm>
                    <a:prstGeom prst="rect">
                      <a:avLst/>
                    </a:prstGeom>
                  </pic:spPr>
                </pic:pic>
              </a:graphicData>
            </a:graphic>
          </wp:anchor>
        </w:drawing>
      </w:r>
      <w:r>
        <w:rPr>
          <w:noProof/>
          <w:lang w:val="en-US"/>
        </w:rPr>
        <w:drawing>
          <wp:anchor distT="0" distB="0" distL="114300" distR="114300" simplePos="0" relativeHeight="7" behindDoc="0" locked="0" layoutInCell="1" allowOverlap="1">
            <wp:simplePos x="0" y="0"/>
            <wp:positionH relativeFrom="column">
              <wp:posOffset>2673350</wp:posOffset>
            </wp:positionH>
            <wp:positionV relativeFrom="paragraph">
              <wp:posOffset>4206875</wp:posOffset>
            </wp:positionV>
            <wp:extent cx="3238500" cy="1030605"/>
            <wp:effectExtent l="0" t="0" r="0" b="0"/>
            <wp:wrapSquare wrapText="bothSides"/>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14" cstate="print"/>
                    <a:stretch>
                      <a:fillRect/>
                    </a:stretch>
                  </pic:blipFill>
                  <pic:spPr bwMode="auto">
                    <a:xfrm>
                      <a:off x="0" y="0"/>
                      <a:ext cx="3238500" cy="1030605"/>
                    </a:xfrm>
                    <a:prstGeom prst="rect">
                      <a:avLst/>
                    </a:prstGeom>
                  </pic:spPr>
                </pic:pic>
              </a:graphicData>
            </a:graphic>
          </wp:anchor>
        </w:drawing>
      </w:r>
      <w:r>
        <w:rPr>
          <w:rFonts w:ascii="Times New Roman" w:eastAsia="Times New Roman" w:hAnsi="Times New Roman" w:cs="Times New Roman"/>
          <w:color w:val="000000"/>
          <w:sz w:val="24"/>
          <w:szCs w:val="24"/>
          <w:lang w:val="hu-HU"/>
        </w:rPr>
        <w:t xml:space="preserve">Kertész Imre Kaddis a meg nem született gyermekért című regényét az előző novellától eltérő szerkezete és tér- illetve időkezelése miatt egy különböző megközelítéssel kíséreltem meg értelmezni. Míg a Milyen is egy hágó? értelmezése során egyidőben követtem a térre és időre utaló jelek változását, a Kaddis esetében különválasztottam a két szempontot. A mű borítójára kattintva először a térre összpontosító aloldalra lehet jutni. A regény egyik visszatérő motívuma a zöldeskék, tengerhez hasonlító szőnyeg, amelyen az elbeszélő leendő felesége kelt át első találkozásuk alkalmával. Ennek a szimbólumnak a különböző helyzetekben való megjelenését emeltem ki ezen az aloldalon, mindegyik idézetben új jelentéstartalmakkal gazdagszik a tenger-szőnyeg szókép, megerősítve azt, hogy mitikus térelemként jelenik meg a műben. Minden idézett részben kiemeltem az ismétlődő motívumot. A lap aljára érkezve a weboldal látogatója eldöntheti, hogy vissza szeretne-e térni a műértelmezésekhez vagy megtekinti a Kaddis a meg nem született gyermekért idejére vonatkozó, a térhez hasonlóan strukturált értelmezést. A fenti képernyőképen nemcsak a választható gombok látszanak, hanem a weblap minden oldalán megjelenő footer is, amely a következő Esterházy Péter-idézetet tartalmazza: &gt;&gt;„A” „posztmodern” „világ” „minden” „szót” „idézőjelbe” „tesz”&lt;&lt;. </w:t>
      </w:r>
      <w:r>
        <w:rPr>
          <w:rFonts w:ascii="Times New Roman" w:eastAsia="Times New Roman" w:hAnsi="Times New Roman" w:cs="Times New Roman"/>
          <w:color w:val="000000"/>
          <w:sz w:val="24"/>
          <w:szCs w:val="24"/>
          <w:lang w:val="ro-RO"/>
        </w:rPr>
        <w:t>A választott idézet rávilágít arra, hogy a műértelmezések során nem hagyható figyelmen kívül az irodalmi hagyományhoz való igazodás (idézőjel – más irodalmi művekből való idézés, intertextualitás jelenléte), ugyanakkor az (ön)ironikus hangvételre is utal, amely fő jellemzője a posztmodern szövegeknek.</w:t>
      </w:r>
    </w:p>
    <w:p w:rsidR="00365CCA" w:rsidRDefault="001C30DC">
      <w:pPr>
        <w:spacing w:after="0" w:line="360" w:lineRule="auto"/>
        <w:jc w:val="both"/>
        <w:rPr>
          <w:rFonts w:ascii="Times New Roman" w:eastAsia="Times New Roman" w:hAnsi="Times New Roman" w:cs="Times New Roman"/>
          <w:color w:val="000000"/>
          <w:sz w:val="24"/>
          <w:szCs w:val="24"/>
          <w:lang w:val="ro-RO"/>
        </w:rPr>
      </w:pPr>
      <w:r>
        <w:rPr>
          <w:noProof/>
          <w:lang w:val="en-US"/>
        </w:rPr>
        <w:lastRenderedPageBreak/>
        <w:drawing>
          <wp:anchor distT="0" distB="9525" distL="114300" distR="122555" simplePos="0" relativeHeight="8" behindDoc="0" locked="0" layoutInCell="1" allowOverlap="1">
            <wp:simplePos x="0" y="0"/>
            <wp:positionH relativeFrom="column">
              <wp:posOffset>-527050</wp:posOffset>
            </wp:positionH>
            <wp:positionV relativeFrom="paragraph">
              <wp:posOffset>-43180</wp:posOffset>
            </wp:positionV>
            <wp:extent cx="3611245" cy="1971675"/>
            <wp:effectExtent l="0" t="0" r="0" b="0"/>
            <wp:wrapSquare wrapText="bothSides"/>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noChangeArrowheads="1"/>
                    </pic:cNvPicPr>
                  </pic:nvPicPr>
                  <pic:blipFill>
                    <a:blip r:embed="rId15"/>
                    <a:stretch>
                      <a:fillRect/>
                    </a:stretch>
                  </pic:blipFill>
                  <pic:spPr bwMode="auto">
                    <a:xfrm>
                      <a:off x="0" y="0"/>
                      <a:ext cx="3611245" cy="1971675"/>
                    </a:xfrm>
                    <a:prstGeom prst="rect">
                      <a:avLst/>
                    </a:prstGeom>
                  </pic:spPr>
                </pic:pic>
              </a:graphicData>
            </a:graphic>
          </wp:anchor>
        </w:drawing>
      </w:r>
      <w:r>
        <w:rPr>
          <w:rFonts w:ascii="Times New Roman" w:eastAsia="Times New Roman" w:hAnsi="Times New Roman" w:cs="Times New Roman"/>
          <w:color w:val="000000"/>
          <w:sz w:val="24"/>
          <w:szCs w:val="24"/>
          <w:lang w:val="ro-RO"/>
        </w:rPr>
        <w:t>A műértelmezéseket összefoglaló menüpont a címben megjelelölt értelmezések mellett szövegjavaslatokat is tartalmaz. Az ajánlott művekben a Bodor Ádám-novellához és a Kertész Imre-regényhez hasonlóan, új megvilágításban jelennek meg a már-már archetipikusnak vélt tér- és időkoordináták. Ehhez az aloldalhoz olyan szövegeket választottam, amelek elérhetőek a Digitális Irodalmi Akadémián, így a hozzáférés nem okoz problémát. A javasolt regények – Rakovszky Zsuzsa: A kígyó árnyéka, Parti Nagy Lajos: Hősöm tere, Nádas Péter: Egy családregény vége, Esterházy Péter: Esti – címét és borítóját egy hiperhivatkozás követi, amely a teljes szöveget tartalmazó külső weboldalhoz vezet.</w:t>
      </w:r>
    </w:p>
    <w:p w:rsidR="00365CCA" w:rsidRDefault="00365CCA">
      <w:pPr>
        <w:spacing w:after="0" w:line="360" w:lineRule="auto"/>
        <w:jc w:val="both"/>
        <w:rPr>
          <w:rFonts w:ascii="Times New Roman" w:eastAsia="Times New Roman" w:hAnsi="Times New Roman" w:cs="Times New Roman"/>
          <w:color w:val="000000"/>
          <w:sz w:val="24"/>
          <w:szCs w:val="24"/>
          <w:lang w:val="ro-RO"/>
        </w:rPr>
      </w:pPr>
    </w:p>
    <w:p w:rsidR="00365CCA" w:rsidRDefault="001C30DC">
      <w:pPr>
        <w:pStyle w:val="Heading1"/>
        <w:jc w:val="center"/>
        <w:rPr>
          <w:rFonts w:ascii="Times New Roman" w:eastAsia="Times New Roman" w:hAnsi="Times New Roman" w:cs="Times New Roman"/>
          <w:b w:val="0"/>
          <w:color w:val="000000"/>
          <w:sz w:val="24"/>
          <w:szCs w:val="24"/>
          <w:lang w:val="ro-RO"/>
        </w:rPr>
      </w:pPr>
      <w:bookmarkStart w:id="8" w:name="_Toc479003316"/>
      <w:bookmarkEnd w:id="8"/>
      <w:r>
        <w:rPr>
          <w:rFonts w:ascii="Times New Roman" w:eastAsia="Times New Roman" w:hAnsi="Times New Roman" w:cs="Times New Roman"/>
          <w:color w:val="000000"/>
          <w:sz w:val="24"/>
          <w:szCs w:val="24"/>
          <w:lang w:val="ro-RO"/>
        </w:rPr>
        <w:t>ÖSSZEGZÉS</w:t>
      </w:r>
    </w:p>
    <w:p w:rsidR="00365CCA" w:rsidRDefault="00365CCA">
      <w:pPr>
        <w:spacing w:after="0" w:line="360" w:lineRule="auto"/>
        <w:jc w:val="both"/>
        <w:rPr>
          <w:rFonts w:ascii="Times New Roman" w:eastAsia="Times New Roman" w:hAnsi="Times New Roman" w:cs="Times New Roman"/>
          <w:color w:val="000000"/>
          <w:sz w:val="24"/>
          <w:szCs w:val="24"/>
          <w:lang w:val="ro-RO"/>
        </w:rPr>
      </w:pPr>
    </w:p>
    <w:p w:rsidR="00365CCA" w:rsidRDefault="001C30DC">
      <w:pPr>
        <w:spacing w:after="0"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 xml:space="preserve">A műértelmezések menüpontban javasolt szövegek mindegyike más nézőpontból ábrázolja a tér és idő problémáját, így megerősíti azt, hogy a posztmodern műalkotásokban újraértelmeződnek az alapvető témák. A weboldalam célja az, hogy könnyen áttekinthető, esztétikus formában összefoglalja a posztmodern időszakban írt szövegek értelmezéséhez szükséges szempontokat. Így a kezdőlap és a térről, illetve az időről szóló aloldalak a későbbi műértelmezések alapját képezik. A két szöveg értelmezése során két lehetséges műértelmezési technikát alkalmaztam: a szöveg lineáris olvasását (Milyen is egy hágó?) valamint a metaforikus történetelakításra jellemző, ismétlések általi előre- és visszautalások közti kapcsolatok feltárását (Kaddis a meg nem született gyermekért). </w:t>
      </w:r>
    </w:p>
    <w:p w:rsidR="00365CCA" w:rsidRDefault="001C30DC">
      <w:pPr>
        <w:spacing w:after="0"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A javasolt szövegek sokszínűsége megerősíti, hogy a weboldalon tárgyalt tér és idő kérdésköre számtalan értelmezési lehetőséget nyújt, annak ellenére, hogy a műértelmezések kiindulási pontjai többnyire azonosak.</w:t>
      </w:r>
    </w:p>
    <w:p w:rsidR="00365CCA" w:rsidRDefault="00365CCA">
      <w:pPr>
        <w:spacing w:after="0" w:line="360" w:lineRule="auto"/>
        <w:jc w:val="both"/>
        <w:rPr>
          <w:rFonts w:ascii="Times New Roman" w:eastAsia="Times New Roman" w:hAnsi="Times New Roman" w:cs="Times New Roman"/>
          <w:color w:val="000000"/>
          <w:sz w:val="24"/>
          <w:szCs w:val="24"/>
          <w:lang w:val="ro-RO"/>
        </w:rPr>
      </w:pPr>
    </w:p>
    <w:p w:rsidR="00365CCA" w:rsidRDefault="00365CCA">
      <w:pPr>
        <w:spacing w:after="0" w:line="360" w:lineRule="auto"/>
        <w:jc w:val="both"/>
        <w:rPr>
          <w:rFonts w:ascii="Times New Roman" w:eastAsia="Times New Roman" w:hAnsi="Times New Roman" w:cs="Times New Roman"/>
          <w:color w:val="000000"/>
          <w:sz w:val="24"/>
          <w:szCs w:val="24"/>
          <w:lang w:val="hu-HU"/>
        </w:rPr>
      </w:pPr>
    </w:p>
    <w:p w:rsidR="00365CCA" w:rsidRDefault="001C30DC">
      <w:pPr>
        <w:pStyle w:val="Heading1"/>
        <w:jc w:val="center"/>
        <w:rPr>
          <w:rFonts w:ascii="Times New Roman" w:eastAsia="Times New Roman" w:hAnsi="Times New Roman" w:cs="Times New Roman"/>
          <w:color w:val="00000A"/>
          <w:sz w:val="24"/>
          <w:szCs w:val="24"/>
          <w:lang w:val="hu-HU"/>
        </w:rPr>
      </w:pPr>
      <w:bookmarkStart w:id="9" w:name="_Toc479003317"/>
      <w:bookmarkEnd w:id="9"/>
      <w:r>
        <w:rPr>
          <w:rFonts w:ascii="Times New Roman" w:eastAsia="Times New Roman" w:hAnsi="Times New Roman" w:cs="Times New Roman"/>
          <w:color w:val="00000A"/>
          <w:sz w:val="24"/>
          <w:szCs w:val="24"/>
          <w:lang w:val="hu-HU"/>
        </w:rPr>
        <w:t>BIBLIOGRÁFIA</w:t>
      </w:r>
    </w:p>
    <w:p w:rsidR="00365CCA" w:rsidRDefault="00365CCA">
      <w:pPr>
        <w:rPr>
          <w:lang w:val="hu-HU"/>
        </w:rPr>
      </w:pPr>
    </w:p>
    <w:p w:rsidR="00365CCA" w:rsidRDefault="001C30DC">
      <w:pPr>
        <w:spacing w:line="360" w:lineRule="auto"/>
      </w:pPr>
      <w:r>
        <w:rPr>
          <w:rFonts w:ascii="Times New Roman" w:eastAsia="Times New Roman" w:hAnsi="Times New Roman" w:cs="Times New Roman"/>
          <w:sz w:val="24"/>
          <w:szCs w:val="24"/>
          <w:lang w:val="hu-HU"/>
        </w:rPr>
        <w:t xml:space="preserve">HTML </w:t>
      </w:r>
      <w:hyperlink r:id="rId16">
        <w:r>
          <w:rPr>
            <w:rStyle w:val="InternetLink"/>
            <w:rFonts w:ascii="Times New Roman" w:eastAsia="Times New Roman" w:hAnsi="Times New Roman" w:cs="Times New Roman"/>
            <w:sz w:val="24"/>
            <w:szCs w:val="24"/>
            <w:lang w:val="hu-HU"/>
          </w:rPr>
          <w:t>https://en.wikipedia.org/wiki/HTML</w:t>
        </w:r>
      </w:hyperlink>
      <w:r>
        <w:rPr>
          <w:rFonts w:ascii="Times New Roman" w:eastAsia="Times New Roman" w:hAnsi="Times New Roman" w:cs="Times New Roman"/>
          <w:sz w:val="24"/>
          <w:szCs w:val="24"/>
          <w:lang w:val="hu-HU"/>
        </w:rPr>
        <w:t xml:space="preserve"> (megnézve 2017. április 3-án)</w:t>
      </w:r>
    </w:p>
    <w:p w:rsidR="00365CCA" w:rsidRDefault="001C30DC">
      <w:pPr>
        <w:spacing w:line="360" w:lineRule="auto"/>
      </w:pPr>
      <w:r>
        <w:rPr>
          <w:rFonts w:ascii="Times New Roman" w:eastAsia="Times New Roman" w:hAnsi="Times New Roman" w:cs="Times New Roman"/>
          <w:sz w:val="24"/>
          <w:szCs w:val="24"/>
          <w:lang w:val="hu-HU"/>
        </w:rPr>
        <w:t xml:space="preserve">A history of HTML </w:t>
      </w:r>
      <w:hyperlink r:id="rId17">
        <w:r>
          <w:rPr>
            <w:rStyle w:val="InternetLink"/>
            <w:rFonts w:ascii="Times New Roman" w:eastAsia="Times New Roman" w:hAnsi="Times New Roman" w:cs="Times New Roman"/>
            <w:sz w:val="24"/>
            <w:szCs w:val="24"/>
            <w:lang w:val="hu-HU"/>
          </w:rPr>
          <w:t>https://www.w3.org/People/Raggett/book4/ch02.html</w:t>
        </w:r>
      </w:hyperlink>
      <w:r>
        <w:rPr>
          <w:rFonts w:ascii="Times New Roman" w:eastAsia="Times New Roman" w:hAnsi="Times New Roman" w:cs="Times New Roman"/>
          <w:sz w:val="24"/>
          <w:szCs w:val="24"/>
          <w:lang w:val="hu-HU"/>
        </w:rPr>
        <w:t xml:space="preserve"> (megnézve 2017. április 3-án)</w:t>
      </w:r>
    </w:p>
    <w:p w:rsidR="00365CCA" w:rsidRDefault="001C30DC">
      <w:pPr>
        <w:spacing w:line="360" w:lineRule="auto"/>
      </w:pPr>
      <w:r>
        <w:rPr>
          <w:rFonts w:ascii="Times New Roman" w:eastAsia="Times New Roman" w:hAnsi="Times New Roman" w:cs="Times New Roman"/>
          <w:sz w:val="24"/>
          <w:szCs w:val="24"/>
          <w:lang w:val="hu-HU"/>
        </w:rPr>
        <w:t xml:space="preserve">The history of HTML </w:t>
      </w:r>
      <w:hyperlink r:id="rId18">
        <w:r>
          <w:rPr>
            <w:rStyle w:val="InternetLink"/>
            <w:rFonts w:ascii="Times New Roman" w:eastAsia="Times New Roman" w:hAnsi="Times New Roman" w:cs="Times New Roman"/>
            <w:sz w:val="24"/>
            <w:szCs w:val="24"/>
            <w:lang w:val="hu-HU"/>
          </w:rPr>
          <w:t>http://www.ironspider.ca/webdesign101/htmlhistory.htm</w:t>
        </w:r>
      </w:hyperlink>
      <w:r>
        <w:rPr>
          <w:rFonts w:ascii="Times New Roman" w:eastAsia="Times New Roman" w:hAnsi="Times New Roman" w:cs="Times New Roman"/>
          <w:sz w:val="24"/>
          <w:szCs w:val="24"/>
          <w:lang w:val="hu-HU"/>
        </w:rPr>
        <w:t xml:space="preserve"> (megnézve 2017. április 3-án)</w:t>
      </w:r>
    </w:p>
    <w:p w:rsidR="00365CCA" w:rsidRDefault="001C30DC">
      <w:pPr>
        <w:spacing w:line="360" w:lineRule="auto"/>
      </w:pPr>
      <w:r>
        <w:rPr>
          <w:rFonts w:ascii="Times New Roman" w:eastAsia="Times New Roman" w:hAnsi="Times New Roman" w:cs="Times New Roman"/>
          <w:sz w:val="24"/>
          <w:szCs w:val="24"/>
          <w:lang w:val="hu-HU"/>
        </w:rPr>
        <w:t xml:space="preserve">HTML </w:t>
      </w:r>
      <w:hyperlink r:id="rId19">
        <w:r>
          <w:rPr>
            <w:rStyle w:val="InternetLink"/>
            <w:rFonts w:ascii="Times New Roman" w:eastAsia="Times New Roman" w:hAnsi="Times New Roman" w:cs="Times New Roman"/>
            <w:sz w:val="24"/>
            <w:szCs w:val="24"/>
            <w:lang w:val="hu-HU"/>
          </w:rPr>
          <w:t>https://hu.wikipedia.org/wiki/HTML</w:t>
        </w:r>
      </w:hyperlink>
      <w:r>
        <w:rPr>
          <w:rFonts w:ascii="Times New Roman" w:eastAsia="Times New Roman" w:hAnsi="Times New Roman" w:cs="Times New Roman"/>
          <w:sz w:val="24"/>
          <w:szCs w:val="24"/>
          <w:lang w:val="hu-HU"/>
        </w:rPr>
        <w:t xml:space="preserve"> (megnézve 2017. április 3-án)</w:t>
      </w:r>
    </w:p>
    <w:p w:rsidR="00365CCA" w:rsidRDefault="001C30DC">
      <w:pPr>
        <w:spacing w:line="360" w:lineRule="auto"/>
      </w:pPr>
      <w:r>
        <w:rPr>
          <w:rFonts w:ascii="Times New Roman" w:eastAsia="Times New Roman" w:hAnsi="Times New Roman" w:cs="Times New Roman"/>
          <w:sz w:val="24"/>
          <w:szCs w:val="24"/>
          <w:lang w:val="hu-HU"/>
        </w:rPr>
        <w:t xml:space="preserve">Wix.com </w:t>
      </w:r>
      <w:hyperlink r:id="rId20">
        <w:r>
          <w:rPr>
            <w:rStyle w:val="InternetLink"/>
            <w:rFonts w:ascii="Times New Roman" w:eastAsia="Times New Roman" w:hAnsi="Times New Roman" w:cs="Times New Roman"/>
            <w:sz w:val="24"/>
            <w:szCs w:val="24"/>
            <w:lang w:val="hu-HU"/>
          </w:rPr>
          <w:t>https://en.wikipedia.org/wiki/Wix.com</w:t>
        </w:r>
      </w:hyperlink>
      <w:r>
        <w:rPr>
          <w:rFonts w:ascii="Times New Roman" w:eastAsia="Times New Roman" w:hAnsi="Times New Roman" w:cs="Times New Roman"/>
          <w:sz w:val="24"/>
          <w:szCs w:val="24"/>
          <w:lang w:val="hu-HU"/>
        </w:rPr>
        <w:t xml:space="preserve"> (megnézve 2017. április 3-án)</w:t>
      </w:r>
    </w:p>
    <w:p w:rsidR="00365CCA" w:rsidRDefault="001C30DC">
      <w:pPr>
        <w:spacing w:line="360" w:lineRule="auto"/>
      </w:pPr>
      <w:r>
        <w:rPr>
          <w:rFonts w:ascii="Times New Roman" w:eastAsia="Times New Roman" w:hAnsi="Times New Roman" w:cs="Times New Roman"/>
          <w:sz w:val="24"/>
          <w:szCs w:val="24"/>
          <w:lang w:val="hu-HU"/>
        </w:rPr>
        <w:t xml:space="preserve">The history of Wix </w:t>
      </w:r>
      <w:hyperlink r:id="rId21">
        <w:r>
          <w:rPr>
            <w:rStyle w:val="InternetLink"/>
            <w:rFonts w:ascii="Times New Roman" w:eastAsia="Times New Roman" w:hAnsi="Times New Roman" w:cs="Times New Roman"/>
            <w:sz w:val="24"/>
            <w:szCs w:val="24"/>
            <w:lang w:val="hu-HU"/>
          </w:rPr>
          <w:t>https</w:t>
        </w:r>
        <w:bookmarkStart w:id="10" w:name="_GoBack"/>
        <w:bookmarkEnd w:id="10"/>
        <w:r>
          <w:rPr>
            <w:rStyle w:val="InternetLink"/>
            <w:rFonts w:ascii="Times New Roman" w:eastAsia="Times New Roman" w:hAnsi="Times New Roman" w:cs="Times New Roman"/>
            <w:sz w:val="24"/>
            <w:szCs w:val="24"/>
            <w:lang w:val="hu-HU"/>
          </w:rPr>
          <w:t>://support.wix.com/en/article/the-history-of-wix</w:t>
        </w:r>
      </w:hyperlink>
      <w:r>
        <w:rPr>
          <w:rFonts w:ascii="Times New Roman" w:eastAsia="Times New Roman" w:hAnsi="Times New Roman" w:cs="Times New Roman"/>
          <w:sz w:val="24"/>
          <w:szCs w:val="24"/>
          <w:lang w:val="hu-HU"/>
        </w:rPr>
        <w:t xml:space="preserve"> (megnézve 2017. április 3-án)</w:t>
      </w:r>
    </w:p>
    <w:p w:rsidR="00365CCA" w:rsidRDefault="001C30DC">
      <w:pPr>
        <w:spacing w:line="360" w:lineRule="auto"/>
      </w:pPr>
      <w:r>
        <w:rPr>
          <w:rFonts w:ascii="Times New Roman" w:eastAsia="Times New Roman" w:hAnsi="Times New Roman" w:cs="Times New Roman"/>
          <w:sz w:val="24"/>
          <w:szCs w:val="24"/>
          <w:lang w:val="hu-HU"/>
        </w:rPr>
        <w:t xml:space="preserve">A posztmodern </w:t>
      </w:r>
      <w:hyperlink r:id="rId22">
        <w:r>
          <w:rPr>
            <w:rStyle w:val="InternetLink"/>
            <w:rFonts w:ascii="Times New Roman" w:eastAsia="Times New Roman" w:hAnsi="Times New Roman" w:cs="Times New Roman"/>
            <w:sz w:val="24"/>
            <w:szCs w:val="24"/>
            <w:lang w:val="hu-HU"/>
          </w:rPr>
          <w:t>http://enciklopedia.fazekas.hu/irodalom/Posztmodern.htm</w:t>
        </w:r>
      </w:hyperlink>
      <w:r>
        <w:rPr>
          <w:rFonts w:ascii="Times New Roman" w:eastAsia="Times New Roman" w:hAnsi="Times New Roman" w:cs="Times New Roman"/>
          <w:sz w:val="24"/>
          <w:szCs w:val="24"/>
          <w:lang w:val="hu-HU"/>
        </w:rPr>
        <w:t xml:space="preserve"> (megnézve 2017. április 3-án)</w:t>
      </w:r>
    </w:p>
    <w:p w:rsidR="00365CCA" w:rsidRDefault="001C30DC">
      <w:pPr>
        <w:spacing w:line="360" w:lineRule="auto"/>
      </w:pPr>
      <w:r>
        <w:rPr>
          <w:rFonts w:ascii="Times New Roman" w:eastAsia="Times New Roman" w:hAnsi="Times New Roman" w:cs="Times New Roman"/>
          <w:sz w:val="24"/>
          <w:szCs w:val="24"/>
          <w:lang w:val="hu-HU"/>
        </w:rPr>
        <w:t xml:space="preserve">Posztmodern a világirodalomban </w:t>
      </w:r>
      <w:hyperlink r:id="rId23">
        <w:r>
          <w:rPr>
            <w:rStyle w:val="InternetLink"/>
            <w:rFonts w:ascii="Times New Roman" w:eastAsia="Times New Roman" w:hAnsi="Times New Roman" w:cs="Times New Roman"/>
            <w:sz w:val="24"/>
            <w:szCs w:val="24"/>
            <w:lang w:val="hu-HU"/>
          </w:rPr>
          <w:t>http://www.sulinet.hu/tovabbtan/felveteli/2001/30het/magyar/irodalom/irod30.html</w:t>
        </w:r>
      </w:hyperlink>
      <w:r>
        <w:rPr>
          <w:rFonts w:ascii="Times New Roman" w:eastAsia="Times New Roman" w:hAnsi="Times New Roman" w:cs="Times New Roman"/>
          <w:sz w:val="24"/>
          <w:szCs w:val="24"/>
          <w:lang w:val="hu-HU"/>
        </w:rPr>
        <w:t xml:space="preserve"> (megnézve 2017. április 3-án)</w:t>
      </w:r>
    </w:p>
    <w:p w:rsidR="00365CCA" w:rsidRDefault="001C30DC">
      <w:pPr>
        <w:spacing w:line="360" w:lineRule="auto"/>
      </w:pPr>
      <w:r>
        <w:rPr>
          <w:rFonts w:ascii="Times New Roman" w:eastAsia="Times New Roman" w:hAnsi="Times New Roman" w:cs="Times New Roman"/>
          <w:sz w:val="24"/>
          <w:szCs w:val="24"/>
          <w:lang w:val="hu-HU"/>
        </w:rPr>
        <w:t xml:space="preserve">Posztmodern </w:t>
      </w:r>
      <w:hyperlink r:id="rId24">
        <w:r>
          <w:rPr>
            <w:rStyle w:val="InternetLink"/>
            <w:rFonts w:ascii="Times New Roman" w:eastAsia="Times New Roman" w:hAnsi="Times New Roman" w:cs="Times New Roman"/>
            <w:sz w:val="24"/>
            <w:szCs w:val="24"/>
            <w:lang w:val="hu-HU"/>
          </w:rPr>
          <w:t>https://hu.wikipedia.org/wiki/Posztmodern</w:t>
        </w:r>
      </w:hyperlink>
      <w:r>
        <w:rPr>
          <w:rFonts w:ascii="Times New Roman" w:eastAsia="Times New Roman" w:hAnsi="Times New Roman" w:cs="Times New Roman"/>
          <w:sz w:val="24"/>
          <w:szCs w:val="24"/>
          <w:lang w:val="hu-HU"/>
        </w:rPr>
        <w:t xml:space="preserve"> (megnézve 2017. április 3-án)</w:t>
      </w:r>
    </w:p>
    <w:p w:rsidR="00365CCA" w:rsidRDefault="00921A18">
      <w:pPr>
        <w:spacing w:line="360" w:lineRule="auto"/>
      </w:pPr>
      <w:hyperlink r:id="rId25">
        <w:r w:rsidR="001C30DC">
          <w:rPr>
            <w:rStyle w:val="InternetLink"/>
            <w:rFonts w:ascii="Times New Roman" w:eastAsia="Times New Roman" w:hAnsi="Times New Roman" w:cs="Times New Roman"/>
            <w:sz w:val="24"/>
            <w:szCs w:val="24"/>
            <w:lang w:val="hu-HU"/>
          </w:rPr>
          <w:t>https://pim.hu/hu/dia</w:t>
        </w:r>
      </w:hyperlink>
      <w:r w:rsidR="001C30DC">
        <w:rPr>
          <w:rFonts w:ascii="Times New Roman" w:eastAsia="Times New Roman" w:hAnsi="Times New Roman" w:cs="Times New Roman"/>
          <w:sz w:val="24"/>
          <w:szCs w:val="24"/>
          <w:lang w:val="hu-HU"/>
        </w:rPr>
        <w:t xml:space="preserve"> (megnézve 2017. április 3-án)</w:t>
      </w:r>
    </w:p>
    <w:p w:rsidR="00365CCA" w:rsidRDefault="00921A18">
      <w:pPr>
        <w:spacing w:line="360" w:lineRule="auto"/>
      </w:pPr>
      <w:hyperlink r:id="rId26">
        <w:r w:rsidR="001C30DC">
          <w:rPr>
            <w:rStyle w:val="InternetLink"/>
            <w:rFonts w:ascii="Times New Roman" w:eastAsia="Times New Roman" w:hAnsi="Times New Roman" w:cs="Times New Roman"/>
            <w:sz w:val="24"/>
            <w:szCs w:val="24"/>
            <w:lang w:val="hu-HU"/>
          </w:rPr>
          <w:t>https://magyartanarok.wordpress.com/10-osztaly/</w:t>
        </w:r>
      </w:hyperlink>
      <w:r w:rsidR="001C30DC">
        <w:rPr>
          <w:rFonts w:ascii="Times New Roman" w:eastAsia="Times New Roman" w:hAnsi="Times New Roman" w:cs="Times New Roman"/>
          <w:sz w:val="24"/>
          <w:szCs w:val="24"/>
          <w:lang w:val="hu-HU"/>
        </w:rPr>
        <w:t xml:space="preserve"> (megnézve 2017. április 3-án)</w:t>
      </w:r>
    </w:p>
    <w:p w:rsidR="00365CCA" w:rsidRDefault="00365CCA">
      <w:pPr>
        <w:spacing w:line="360" w:lineRule="auto"/>
        <w:rPr>
          <w:rFonts w:ascii="Times New Roman" w:eastAsia="Times New Roman" w:hAnsi="Times New Roman" w:cs="Times New Roman"/>
          <w:sz w:val="24"/>
          <w:szCs w:val="24"/>
          <w:lang w:val="hu-HU"/>
        </w:rPr>
      </w:pPr>
    </w:p>
    <w:p w:rsidR="00365CCA" w:rsidRDefault="001C30DC">
      <w:pPr>
        <w:spacing w:line="360" w:lineRule="auto"/>
        <w:rPr>
          <w:rFonts w:ascii="Times New Roman" w:hAnsi="Times New Roman" w:cs="Times New Roman"/>
          <w:sz w:val="24"/>
          <w:szCs w:val="24"/>
          <w:lang w:val="hu-HU"/>
        </w:rPr>
      </w:pPr>
      <w:r>
        <w:rPr>
          <w:rFonts w:ascii="Times New Roman" w:eastAsia="Times New Roman" w:hAnsi="Times New Roman" w:cs="Times New Roman"/>
          <w:sz w:val="24"/>
          <w:szCs w:val="24"/>
          <w:lang w:val="hu-HU"/>
        </w:rPr>
        <w:br/>
      </w:r>
      <w:r>
        <w:rPr>
          <w:rFonts w:ascii="Times New Roman" w:eastAsia="Times New Roman" w:hAnsi="Times New Roman" w:cs="Times New Roman"/>
          <w:sz w:val="24"/>
          <w:szCs w:val="24"/>
          <w:lang w:val="hu-HU"/>
        </w:rPr>
        <w:br/>
      </w:r>
    </w:p>
    <w:sdt>
      <w:sdtPr>
        <w:rPr>
          <w:rFonts w:asciiTheme="minorHAnsi" w:eastAsiaTheme="minorHAnsi" w:hAnsiTheme="minorHAnsi" w:cstheme="minorBidi"/>
          <w:b w:val="0"/>
          <w:bCs w:val="0"/>
          <w:color w:val="auto"/>
          <w:sz w:val="22"/>
          <w:szCs w:val="22"/>
          <w:lang w:val="en-GB" w:eastAsia="en-US"/>
        </w:rPr>
        <w:id w:val="1204585375"/>
        <w:docPartObj>
          <w:docPartGallery w:val="Table of Contents"/>
          <w:docPartUnique/>
        </w:docPartObj>
      </w:sdtPr>
      <w:sdtContent>
        <w:p w:rsidR="00365CCA" w:rsidRDefault="001C30DC">
          <w:pPr>
            <w:pStyle w:val="TOCHeading"/>
            <w:jc w:val="center"/>
          </w:pPr>
          <w:r>
            <w:rPr>
              <w:rFonts w:ascii="Times New Roman" w:hAnsi="Times New Roman" w:cs="Times New Roman"/>
              <w:color w:val="00000A"/>
              <w:sz w:val="24"/>
            </w:rPr>
            <w:t>TARTALOMJEGYZÉK</w:t>
          </w:r>
        </w:p>
        <w:p w:rsidR="00365CCA" w:rsidRDefault="00365CCA"/>
        <w:p w:rsidR="00365CCA" w:rsidRDefault="00921A18">
          <w:pPr>
            <w:pStyle w:val="TOC1"/>
            <w:tabs>
              <w:tab w:val="right" w:leader="dot" w:pos="8827"/>
            </w:tabs>
          </w:pPr>
          <w:r>
            <w:fldChar w:fldCharType="begin"/>
          </w:r>
          <w:r w:rsidR="001C30DC">
            <w:instrText>TOC \z \o "1-3" \u \h</w:instrText>
          </w:r>
          <w:r>
            <w:fldChar w:fldCharType="separate"/>
          </w:r>
          <w:hyperlink w:anchor="_Toc479003308">
            <w:r w:rsidR="001C30DC">
              <w:rPr>
                <w:rStyle w:val="IndexLink"/>
                <w:rFonts w:ascii="Times New Roman" w:hAnsi="Times New Roman" w:cs="Times New Roman"/>
                <w:webHidden/>
                <w:lang w:val="hu-HU"/>
              </w:rPr>
              <w:t>BEVEZETÉS</w:t>
            </w:r>
            <w:r>
              <w:rPr>
                <w:webHidden/>
              </w:rPr>
              <w:fldChar w:fldCharType="begin"/>
            </w:r>
            <w:r w:rsidR="001C30DC">
              <w:rPr>
                <w:webHidden/>
              </w:rPr>
              <w:instrText>PAGEREF _Toc479003308 \h</w:instrText>
            </w:r>
            <w:r>
              <w:rPr>
                <w:webHidden/>
              </w:rPr>
            </w:r>
            <w:r>
              <w:rPr>
                <w:webHidden/>
              </w:rPr>
              <w:fldChar w:fldCharType="separate"/>
            </w:r>
            <w:r w:rsidR="001C30DC">
              <w:rPr>
                <w:rStyle w:val="IndexLink"/>
              </w:rPr>
              <w:tab/>
              <w:t>2</w:t>
            </w:r>
            <w:r>
              <w:rPr>
                <w:webHidden/>
              </w:rPr>
              <w:fldChar w:fldCharType="end"/>
            </w:r>
          </w:hyperlink>
        </w:p>
        <w:p w:rsidR="00365CCA" w:rsidRDefault="00921A18">
          <w:pPr>
            <w:pStyle w:val="TOC1"/>
            <w:tabs>
              <w:tab w:val="right" w:leader="dot" w:pos="8827"/>
            </w:tabs>
          </w:pPr>
          <w:hyperlink w:anchor="_Toc479003309">
            <w:r w:rsidR="001C30DC">
              <w:rPr>
                <w:rStyle w:val="IndexLink"/>
                <w:rFonts w:ascii="Times New Roman" w:eastAsia="Times New Roman" w:hAnsi="Times New Roman" w:cs="Times New Roman"/>
                <w:webHidden/>
                <w:lang w:val="hu-HU"/>
              </w:rPr>
              <w:t>A HTML</w:t>
            </w:r>
            <w:r>
              <w:rPr>
                <w:webHidden/>
              </w:rPr>
              <w:fldChar w:fldCharType="begin"/>
            </w:r>
            <w:r w:rsidR="001C30DC">
              <w:rPr>
                <w:webHidden/>
              </w:rPr>
              <w:instrText>PAGEREF _Toc479003309 \h</w:instrText>
            </w:r>
            <w:r>
              <w:rPr>
                <w:webHidden/>
              </w:rPr>
            </w:r>
            <w:r>
              <w:rPr>
                <w:webHidden/>
              </w:rPr>
              <w:fldChar w:fldCharType="separate"/>
            </w:r>
            <w:r w:rsidR="001C30DC">
              <w:rPr>
                <w:rStyle w:val="IndexLink"/>
              </w:rPr>
              <w:tab/>
              <w:t>2</w:t>
            </w:r>
            <w:r>
              <w:rPr>
                <w:webHidden/>
              </w:rPr>
              <w:fldChar w:fldCharType="end"/>
            </w:r>
          </w:hyperlink>
        </w:p>
        <w:p w:rsidR="00365CCA" w:rsidRDefault="00921A18">
          <w:pPr>
            <w:pStyle w:val="TOC1"/>
            <w:tabs>
              <w:tab w:val="right" w:leader="dot" w:pos="8827"/>
            </w:tabs>
          </w:pPr>
          <w:hyperlink w:anchor="_Toc479003310">
            <w:r w:rsidR="001C30DC">
              <w:rPr>
                <w:rStyle w:val="IndexLink"/>
                <w:rFonts w:ascii="Times New Roman" w:eastAsia="Times New Roman" w:hAnsi="Times New Roman" w:cs="Times New Roman"/>
                <w:webHidden/>
                <w:lang w:val="hu-HU"/>
              </w:rPr>
              <w:t>Wix.com</w:t>
            </w:r>
            <w:r>
              <w:rPr>
                <w:webHidden/>
              </w:rPr>
              <w:fldChar w:fldCharType="begin"/>
            </w:r>
            <w:r w:rsidR="001C30DC">
              <w:rPr>
                <w:webHidden/>
              </w:rPr>
              <w:instrText>PAGEREF _Toc479003310 \h</w:instrText>
            </w:r>
            <w:r>
              <w:rPr>
                <w:webHidden/>
              </w:rPr>
            </w:r>
            <w:r>
              <w:rPr>
                <w:webHidden/>
              </w:rPr>
              <w:fldChar w:fldCharType="separate"/>
            </w:r>
            <w:r w:rsidR="001C30DC">
              <w:rPr>
                <w:rStyle w:val="IndexLink"/>
              </w:rPr>
              <w:tab/>
              <w:t>3</w:t>
            </w:r>
            <w:r>
              <w:rPr>
                <w:webHidden/>
              </w:rPr>
              <w:fldChar w:fldCharType="end"/>
            </w:r>
          </w:hyperlink>
        </w:p>
        <w:p w:rsidR="00365CCA" w:rsidRDefault="00921A18">
          <w:pPr>
            <w:pStyle w:val="TOC1"/>
            <w:tabs>
              <w:tab w:val="right" w:leader="dot" w:pos="8827"/>
            </w:tabs>
          </w:pPr>
          <w:hyperlink w:anchor="_Toc479003311">
            <w:r w:rsidR="001C30DC">
              <w:rPr>
                <w:rStyle w:val="IndexLink"/>
                <w:rFonts w:ascii="Times New Roman" w:eastAsia="Times New Roman" w:hAnsi="Times New Roman" w:cs="Times New Roman"/>
                <w:webHidden/>
                <w:lang w:val="hu-HU"/>
              </w:rPr>
              <w:t>A WEBOLDAL ISMERTETÉSE</w:t>
            </w:r>
            <w:r>
              <w:rPr>
                <w:webHidden/>
              </w:rPr>
              <w:fldChar w:fldCharType="begin"/>
            </w:r>
            <w:r w:rsidR="001C30DC">
              <w:rPr>
                <w:webHidden/>
              </w:rPr>
              <w:instrText>PAGEREF _Toc479003311 \h</w:instrText>
            </w:r>
            <w:r>
              <w:rPr>
                <w:webHidden/>
              </w:rPr>
            </w:r>
            <w:r>
              <w:rPr>
                <w:webHidden/>
              </w:rPr>
              <w:fldChar w:fldCharType="separate"/>
            </w:r>
            <w:r w:rsidR="001C30DC">
              <w:rPr>
                <w:rStyle w:val="IndexLink"/>
              </w:rPr>
              <w:tab/>
              <w:t>4</w:t>
            </w:r>
            <w:r>
              <w:rPr>
                <w:webHidden/>
              </w:rPr>
              <w:fldChar w:fldCharType="end"/>
            </w:r>
          </w:hyperlink>
        </w:p>
        <w:p w:rsidR="00365CCA" w:rsidRDefault="00921A18">
          <w:pPr>
            <w:pStyle w:val="TOC2"/>
            <w:tabs>
              <w:tab w:val="right" w:leader="dot" w:pos="8827"/>
            </w:tabs>
          </w:pPr>
          <w:hyperlink w:anchor="_Toc479003312">
            <w:r w:rsidR="001C30DC">
              <w:rPr>
                <w:rStyle w:val="IndexLink"/>
                <w:rFonts w:ascii="Times New Roman" w:eastAsia="Times New Roman" w:hAnsi="Times New Roman" w:cs="Times New Roman"/>
                <w:webHidden/>
                <w:lang w:val="hu-HU"/>
              </w:rPr>
              <w:t>1. Kezdőoldal - összefoglaló</w:t>
            </w:r>
            <w:r>
              <w:rPr>
                <w:webHidden/>
              </w:rPr>
              <w:fldChar w:fldCharType="begin"/>
            </w:r>
            <w:r w:rsidR="001C30DC">
              <w:rPr>
                <w:webHidden/>
              </w:rPr>
              <w:instrText>PAGEREF _Toc479003312 \h</w:instrText>
            </w:r>
            <w:r>
              <w:rPr>
                <w:webHidden/>
              </w:rPr>
            </w:r>
            <w:r>
              <w:rPr>
                <w:webHidden/>
              </w:rPr>
              <w:fldChar w:fldCharType="separate"/>
            </w:r>
            <w:r w:rsidR="001C30DC">
              <w:rPr>
                <w:rStyle w:val="IndexLink"/>
              </w:rPr>
              <w:tab/>
              <w:t>4</w:t>
            </w:r>
            <w:r>
              <w:rPr>
                <w:webHidden/>
              </w:rPr>
              <w:fldChar w:fldCharType="end"/>
            </w:r>
          </w:hyperlink>
        </w:p>
        <w:p w:rsidR="00365CCA" w:rsidRDefault="00921A18">
          <w:pPr>
            <w:pStyle w:val="TOC2"/>
            <w:tabs>
              <w:tab w:val="right" w:leader="dot" w:pos="8827"/>
            </w:tabs>
          </w:pPr>
          <w:hyperlink w:anchor="_Toc479003313">
            <w:r w:rsidR="001C30DC">
              <w:rPr>
                <w:rStyle w:val="IndexLink"/>
                <w:rFonts w:ascii="Times New Roman" w:eastAsia="Times New Roman" w:hAnsi="Times New Roman" w:cs="Times New Roman"/>
                <w:webHidden/>
                <w:lang w:val="hu-HU"/>
              </w:rPr>
              <w:t>2. Idő</w:t>
            </w:r>
            <w:r>
              <w:rPr>
                <w:webHidden/>
              </w:rPr>
              <w:fldChar w:fldCharType="begin"/>
            </w:r>
            <w:r w:rsidR="001C30DC">
              <w:rPr>
                <w:webHidden/>
              </w:rPr>
              <w:instrText>PAGEREF _Toc479003313 \h</w:instrText>
            </w:r>
            <w:r>
              <w:rPr>
                <w:webHidden/>
              </w:rPr>
            </w:r>
            <w:r>
              <w:rPr>
                <w:webHidden/>
              </w:rPr>
              <w:fldChar w:fldCharType="separate"/>
            </w:r>
            <w:r w:rsidR="001C30DC">
              <w:rPr>
                <w:rStyle w:val="IndexLink"/>
              </w:rPr>
              <w:tab/>
              <w:t>4</w:t>
            </w:r>
            <w:r>
              <w:rPr>
                <w:webHidden/>
              </w:rPr>
              <w:fldChar w:fldCharType="end"/>
            </w:r>
          </w:hyperlink>
        </w:p>
        <w:p w:rsidR="00365CCA" w:rsidRDefault="00921A18">
          <w:pPr>
            <w:pStyle w:val="TOC2"/>
            <w:tabs>
              <w:tab w:val="right" w:leader="dot" w:pos="8827"/>
            </w:tabs>
          </w:pPr>
          <w:hyperlink w:anchor="_Toc479003314">
            <w:r w:rsidR="001C30DC">
              <w:rPr>
                <w:rStyle w:val="IndexLink"/>
                <w:rFonts w:ascii="Times New Roman" w:eastAsia="Times New Roman" w:hAnsi="Times New Roman" w:cs="Times New Roman"/>
                <w:webHidden/>
                <w:lang w:val="hu-HU"/>
              </w:rPr>
              <w:t>3. Tér</w:t>
            </w:r>
            <w:r>
              <w:rPr>
                <w:webHidden/>
              </w:rPr>
              <w:fldChar w:fldCharType="begin"/>
            </w:r>
            <w:r w:rsidR="001C30DC">
              <w:rPr>
                <w:webHidden/>
              </w:rPr>
              <w:instrText>PAGEREF _Toc479003314 \h</w:instrText>
            </w:r>
            <w:r>
              <w:rPr>
                <w:webHidden/>
              </w:rPr>
            </w:r>
            <w:r>
              <w:rPr>
                <w:webHidden/>
              </w:rPr>
              <w:fldChar w:fldCharType="separate"/>
            </w:r>
            <w:r w:rsidR="001C30DC">
              <w:rPr>
                <w:rStyle w:val="IndexLink"/>
              </w:rPr>
              <w:tab/>
              <w:t>5</w:t>
            </w:r>
            <w:r>
              <w:rPr>
                <w:webHidden/>
              </w:rPr>
              <w:fldChar w:fldCharType="end"/>
            </w:r>
          </w:hyperlink>
        </w:p>
        <w:p w:rsidR="00365CCA" w:rsidRDefault="00921A18">
          <w:pPr>
            <w:pStyle w:val="TOC2"/>
            <w:tabs>
              <w:tab w:val="right" w:leader="dot" w:pos="8827"/>
            </w:tabs>
          </w:pPr>
          <w:hyperlink w:anchor="_Toc479003315">
            <w:r w:rsidR="001C30DC">
              <w:rPr>
                <w:rStyle w:val="IndexLink"/>
                <w:rFonts w:ascii="Times New Roman" w:eastAsia="Times New Roman" w:hAnsi="Times New Roman" w:cs="Times New Roman"/>
                <w:webHidden/>
                <w:lang w:val="hu-HU"/>
              </w:rPr>
              <w:t>4. Műértelmezések</w:t>
            </w:r>
            <w:r>
              <w:rPr>
                <w:webHidden/>
              </w:rPr>
              <w:fldChar w:fldCharType="begin"/>
            </w:r>
            <w:r w:rsidR="001C30DC">
              <w:rPr>
                <w:webHidden/>
              </w:rPr>
              <w:instrText>PAGEREF _Toc479003315 \h</w:instrText>
            </w:r>
            <w:r>
              <w:rPr>
                <w:webHidden/>
              </w:rPr>
            </w:r>
            <w:r>
              <w:rPr>
                <w:webHidden/>
              </w:rPr>
              <w:fldChar w:fldCharType="separate"/>
            </w:r>
            <w:r w:rsidR="001C30DC">
              <w:rPr>
                <w:rStyle w:val="IndexLink"/>
              </w:rPr>
              <w:tab/>
              <w:t>6</w:t>
            </w:r>
            <w:r>
              <w:rPr>
                <w:webHidden/>
              </w:rPr>
              <w:fldChar w:fldCharType="end"/>
            </w:r>
          </w:hyperlink>
        </w:p>
        <w:p w:rsidR="00365CCA" w:rsidRDefault="00921A18">
          <w:pPr>
            <w:pStyle w:val="TOC1"/>
            <w:tabs>
              <w:tab w:val="right" w:leader="dot" w:pos="8827"/>
            </w:tabs>
          </w:pPr>
          <w:hyperlink w:anchor="_Toc479003316">
            <w:r w:rsidR="001C30DC">
              <w:rPr>
                <w:rStyle w:val="IndexLink"/>
                <w:rFonts w:ascii="Times New Roman" w:eastAsia="Times New Roman" w:hAnsi="Times New Roman" w:cs="Times New Roman"/>
                <w:webHidden/>
                <w:lang w:val="ro-RO"/>
              </w:rPr>
              <w:t>ÖSSZEGZÉS</w:t>
            </w:r>
            <w:r>
              <w:rPr>
                <w:webHidden/>
              </w:rPr>
              <w:fldChar w:fldCharType="begin"/>
            </w:r>
            <w:r w:rsidR="001C30DC">
              <w:rPr>
                <w:webHidden/>
              </w:rPr>
              <w:instrText>PAGEREF _Toc479003316 \h</w:instrText>
            </w:r>
            <w:r>
              <w:rPr>
                <w:webHidden/>
              </w:rPr>
            </w:r>
            <w:r>
              <w:rPr>
                <w:webHidden/>
              </w:rPr>
              <w:fldChar w:fldCharType="separate"/>
            </w:r>
            <w:r w:rsidR="001C30DC">
              <w:rPr>
                <w:rStyle w:val="IndexLink"/>
              </w:rPr>
              <w:tab/>
              <w:t>8</w:t>
            </w:r>
            <w:r>
              <w:rPr>
                <w:webHidden/>
              </w:rPr>
              <w:fldChar w:fldCharType="end"/>
            </w:r>
          </w:hyperlink>
        </w:p>
        <w:p w:rsidR="00365CCA" w:rsidRDefault="00921A18">
          <w:pPr>
            <w:pStyle w:val="TOC1"/>
            <w:tabs>
              <w:tab w:val="right" w:leader="dot" w:pos="8827"/>
            </w:tabs>
          </w:pPr>
          <w:hyperlink w:anchor="_Toc479003317">
            <w:r w:rsidR="001C30DC">
              <w:rPr>
                <w:rStyle w:val="IndexLink"/>
                <w:rFonts w:ascii="Times New Roman" w:eastAsia="Times New Roman" w:hAnsi="Times New Roman" w:cs="Times New Roman"/>
                <w:webHidden/>
                <w:lang w:val="hu-HU"/>
              </w:rPr>
              <w:t>BIBLIOGRÁFIA</w:t>
            </w:r>
            <w:r>
              <w:rPr>
                <w:webHidden/>
              </w:rPr>
              <w:fldChar w:fldCharType="begin"/>
            </w:r>
            <w:r w:rsidR="001C30DC">
              <w:rPr>
                <w:webHidden/>
              </w:rPr>
              <w:instrText>PAGEREF _Toc479003317 \h</w:instrText>
            </w:r>
            <w:r>
              <w:rPr>
                <w:webHidden/>
              </w:rPr>
            </w:r>
            <w:r>
              <w:rPr>
                <w:webHidden/>
              </w:rPr>
              <w:fldChar w:fldCharType="separate"/>
            </w:r>
            <w:r w:rsidR="001C30DC">
              <w:rPr>
                <w:rStyle w:val="IndexLink"/>
              </w:rPr>
              <w:tab/>
              <w:t>9</w:t>
            </w:r>
            <w:r>
              <w:rPr>
                <w:webHidden/>
              </w:rPr>
              <w:fldChar w:fldCharType="end"/>
            </w:r>
          </w:hyperlink>
        </w:p>
        <w:p w:rsidR="00365CCA" w:rsidRDefault="00921A18">
          <w:r>
            <w:fldChar w:fldCharType="end"/>
          </w:r>
        </w:p>
      </w:sdtContent>
    </w:sdt>
    <w:p w:rsidR="00365CCA" w:rsidRDefault="001C30DC">
      <w:pPr>
        <w:spacing w:line="360" w:lineRule="auto"/>
      </w:pPr>
      <w:r>
        <w:rPr>
          <w:rFonts w:ascii="Times New Roman" w:eastAsia="Times New Roman" w:hAnsi="Times New Roman" w:cs="Times New Roman"/>
          <w:sz w:val="24"/>
          <w:szCs w:val="24"/>
          <w:lang w:val="hu-HU"/>
        </w:rPr>
        <w:br/>
      </w:r>
      <w:r>
        <w:rPr>
          <w:rFonts w:ascii="Times New Roman" w:eastAsia="Times New Roman" w:hAnsi="Times New Roman" w:cs="Times New Roman"/>
          <w:sz w:val="24"/>
          <w:szCs w:val="24"/>
          <w:lang w:val="hu-HU"/>
        </w:rPr>
        <w:br/>
      </w:r>
    </w:p>
    <w:sectPr w:rsidR="00365CCA" w:rsidSect="00365CCA">
      <w:headerReference w:type="default" r:id="rId27"/>
      <w:footerReference w:type="default" r:id="rId28"/>
      <w:pgSz w:w="12240" w:h="15840"/>
      <w:pgMar w:top="1418" w:right="1418" w:bottom="1418" w:left="1985" w:header="720" w:footer="720"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028C" w:rsidRDefault="001B028C" w:rsidP="00365CCA">
      <w:pPr>
        <w:spacing w:after="0" w:line="240" w:lineRule="auto"/>
      </w:pPr>
      <w:r>
        <w:separator/>
      </w:r>
    </w:p>
  </w:endnote>
  <w:endnote w:type="continuationSeparator" w:id="1">
    <w:p w:rsidR="001B028C" w:rsidRDefault="001B028C" w:rsidP="00365C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F">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6157006"/>
      <w:docPartObj>
        <w:docPartGallery w:val="Page Numbers (Bottom of Page)"/>
        <w:docPartUnique/>
      </w:docPartObj>
    </w:sdtPr>
    <w:sdtContent>
      <w:p w:rsidR="00365CCA" w:rsidRDefault="00921A18">
        <w:pPr>
          <w:pStyle w:val="Footer"/>
          <w:jc w:val="center"/>
        </w:pPr>
        <w:r>
          <w:fldChar w:fldCharType="begin"/>
        </w:r>
        <w:r w:rsidR="001C30DC">
          <w:instrText>PAGE</w:instrText>
        </w:r>
        <w:r>
          <w:fldChar w:fldCharType="separate"/>
        </w:r>
        <w:r w:rsidR="008A4086">
          <w:rPr>
            <w:noProof/>
          </w:rPr>
          <w:t>2</w:t>
        </w:r>
        <w:r>
          <w:fldChar w:fldCharType="end"/>
        </w:r>
      </w:p>
    </w:sdtContent>
  </w:sdt>
  <w:p w:rsidR="00365CCA" w:rsidRDefault="00365C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028C" w:rsidRDefault="001B028C" w:rsidP="00365CCA">
      <w:pPr>
        <w:spacing w:after="0" w:line="240" w:lineRule="auto"/>
      </w:pPr>
      <w:r>
        <w:separator/>
      </w:r>
    </w:p>
  </w:footnote>
  <w:footnote w:type="continuationSeparator" w:id="1">
    <w:p w:rsidR="001B028C" w:rsidRDefault="001B028C" w:rsidP="00365C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CCA" w:rsidRDefault="001C30DC">
    <w:pPr>
      <w:pStyle w:val="Header"/>
      <w:jc w:val="both"/>
      <w:rPr>
        <w:rFonts w:ascii="Times New Roman" w:hAnsi="Times New Roman" w:cs="Times New Roman"/>
      </w:rPr>
    </w:pPr>
    <w:r>
      <w:rPr>
        <w:rFonts w:ascii="Times New Roman" w:hAnsi="Times New Roman" w:cs="Times New Roman"/>
        <w:color w:val="000000"/>
        <w:lang w:val="ro-RO"/>
      </w:rPr>
      <w:t>COLEGIUL   NAȚIONAL  „SILVANIA” – ZALĂU</w:t>
    </w:r>
  </w:p>
  <w:p w:rsidR="00365CCA" w:rsidRDefault="00365CC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65CCA"/>
    <w:rsid w:val="001B028C"/>
    <w:rsid w:val="001C30DC"/>
    <w:rsid w:val="00277286"/>
    <w:rsid w:val="00365CCA"/>
    <w:rsid w:val="0048720A"/>
    <w:rsid w:val="005355C2"/>
    <w:rsid w:val="005E43A2"/>
    <w:rsid w:val="0061643C"/>
    <w:rsid w:val="008A4086"/>
    <w:rsid w:val="008D5222"/>
    <w:rsid w:val="00921A18"/>
    <w:rsid w:val="009B3FFF"/>
    <w:rsid w:val="00AB56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51F"/>
    <w:pPr>
      <w:spacing w:after="200" w:line="276" w:lineRule="auto"/>
    </w:pPr>
    <w:rPr>
      <w:lang w:val="en-GB"/>
    </w:rPr>
  </w:style>
  <w:style w:type="paragraph" w:styleId="Heading1">
    <w:name w:val="heading 1"/>
    <w:basedOn w:val="Normal"/>
    <w:next w:val="Normal"/>
    <w:link w:val="Heading1Char"/>
    <w:uiPriority w:val="9"/>
    <w:qFormat/>
    <w:rsid w:val="00DC70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09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6046B"/>
    <w:rPr>
      <w:lang w:val="en-GB"/>
    </w:rPr>
  </w:style>
  <w:style w:type="character" w:customStyle="1" w:styleId="FooterChar">
    <w:name w:val="Footer Char"/>
    <w:basedOn w:val="DefaultParagraphFont"/>
    <w:link w:val="Footer"/>
    <w:uiPriority w:val="99"/>
    <w:qFormat/>
    <w:rsid w:val="0086046B"/>
    <w:rPr>
      <w:lang w:val="en-GB"/>
    </w:rPr>
  </w:style>
  <w:style w:type="character" w:customStyle="1" w:styleId="BalloonTextChar">
    <w:name w:val="Balloon Text Char"/>
    <w:basedOn w:val="DefaultParagraphFont"/>
    <w:link w:val="BalloonText"/>
    <w:uiPriority w:val="99"/>
    <w:semiHidden/>
    <w:qFormat/>
    <w:rsid w:val="00A41D95"/>
    <w:rPr>
      <w:rFonts w:ascii="Tahoma" w:hAnsi="Tahoma" w:cs="Tahoma"/>
      <w:sz w:val="16"/>
      <w:szCs w:val="16"/>
      <w:lang w:val="en-GB"/>
    </w:rPr>
  </w:style>
  <w:style w:type="character" w:customStyle="1" w:styleId="InternetLink">
    <w:name w:val="Internet Link"/>
    <w:basedOn w:val="DefaultParagraphFont"/>
    <w:uiPriority w:val="99"/>
    <w:unhideWhenUsed/>
    <w:rsid w:val="00AD0B2C"/>
    <w:rPr>
      <w:color w:val="0000FF" w:themeColor="hyperlink"/>
      <w:u w:val="single"/>
    </w:rPr>
  </w:style>
  <w:style w:type="character" w:customStyle="1" w:styleId="Heading1Char">
    <w:name w:val="Heading 1 Char"/>
    <w:basedOn w:val="DefaultParagraphFont"/>
    <w:link w:val="Heading1"/>
    <w:uiPriority w:val="9"/>
    <w:qFormat/>
    <w:rsid w:val="00DC709A"/>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qFormat/>
    <w:rsid w:val="008709C4"/>
    <w:rPr>
      <w:rFonts w:asciiTheme="majorHAnsi" w:eastAsiaTheme="majorEastAsia" w:hAnsiTheme="majorHAnsi" w:cstheme="majorBidi"/>
      <w:b/>
      <w:bCs/>
      <w:color w:val="4F81BD" w:themeColor="accent1"/>
      <w:sz w:val="26"/>
      <w:szCs w:val="26"/>
      <w:lang w:val="en-GB"/>
    </w:rPr>
  </w:style>
  <w:style w:type="character" w:customStyle="1" w:styleId="IndexLink">
    <w:name w:val="Index Link"/>
    <w:qFormat/>
    <w:rsid w:val="00365CCA"/>
  </w:style>
  <w:style w:type="character" w:customStyle="1" w:styleId="FootnoteCharacters">
    <w:name w:val="Footnote Characters"/>
    <w:qFormat/>
    <w:rsid w:val="00365CCA"/>
  </w:style>
  <w:style w:type="character" w:customStyle="1" w:styleId="EndnoteCharacters">
    <w:name w:val="Endnote Characters"/>
    <w:qFormat/>
    <w:rsid w:val="00365CCA"/>
  </w:style>
  <w:style w:type="character" w:customStyle="1" w:styleId="VisitedInternetLink">
    <w:name w:val="Visited Internet Link"/>
    <w:rsid w:val="00365CCA"/>
    <w:rPr>
      <w:color w:val="800000"/>
      <w:u w:val="single"/>
    </w:rPr>
  </w:style>
  <w:style w:type="paragraph" w:customStyle="1" w:styleId="Heading">
    <w:name w:val="Heading"/>
    <w:basedOn w:val="Normal"/>
    <w:next w:val="BodyText"/>
    <w:qFormat/>
    <w:rsid w:val="00365CCA"/>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365CCA"/>
    <w:pPr>
      <w:spacing w:after="140" w:line="288" w:lineRule="auto"/>
    </w:pPr>
  </w:style>
  <w:style w:type="paragraph" w:styleId="List">
    <w:name w:val="List"/>
    <w:basedOn w:val="BodyText"/>
    <w:rsid w:val="00365CCA"/>
    <w:rPr>
      <w:rFonts w:cs="Lohit Devanagari"/>
    </w:rPr>
  </w:style>
  <w:style w:type="paragraph" w:styleId="Caption">
    <w:name w:val="caption"/>
    <w:basedOn w:val="Normal"/>
    <w:qFormat/>
    <w:rsid w:val="00365CCA"/>
    <w:pPr>
      <w:suppressLineNumbers/>
      <w:spacing w:before="120" w:after="120"/>
    </w:pPr>
    <w:rPr>
      <w:rFonts w:cs="Lohit Devanagari"/>
      <w:i/>
      <w:iCs/>
      <w:sz w:val="24"/>
      <w:szCs w:val="24"/>
    </w:rPr>
  </w:style>
  <w:style w:type="paragraph" w:customStyle="1" w:styleId="Index">
    <w:name w:val="Index"/>
    <w:basedOn w:val="Normal"/>
    <w:qFormat/>
    <w:rsid w:val="00365CCA"/>
    <w:pPr>
      <w:suppressLineNumbers/>
    </w:pPr>
    <w:rPr>
      <w:rFonts w:cs="Lohit Devanagari"/>
    </w:rPr>
  </w:style>
  <w:style w:type="paragraph" w:styleId="Header">
    <w:name w:val="header"/>
    <w:basedOn w:val="Normal"/>
    <w:link w:val="HeaderChar"/>
    <w:unhideWhenUsed/>
    <w:rsid w:val="0086046B"/>
    <w:pPr>
      <w:tabs>
        <w:tab w:val="center" w:pos="4680"/>
        <w:tab w:val="right" w:pos="9360"/>
      </w:tabs>
      <w:spacing w:after="0" w:line="240" w:lineRule="auto"/>
    </w:pPr>
  </w:style>
  <w:style w:type="paragraph" w:styleId="Footer">
    <w:name w:val="footer"/>
    <w:basedOn w:val="Normal"/>
    <w:link w:val="FooterChar"/>
    <w:uiPriority w:val="99"/>
    <w:unhideWhenUsed/>
    <w:rsid w:val="0086046B"/>
    <w:pPr>
      <w:tabs>
        <w:tab w:val="center" w:pos="4680"/>
        <w:tab w:val="right" w:pos="9360"/>
      </w:tabs>
      <w:spacing w:after="0" w:line="240" w:lineRule="auto"/>
    </w:pPr>
  </w:style>
  <w:style w:type="paragraph" w:customStyle="1" w:styleId="Standard">
    <w:name w:val="Standard"/>
    <w:qFormat/>
    <w:rsid w:val="0086046B"/>
    <w:pPr>
      <w:suppressAutoHyphens/>
      <w:textAlignment w:val="baseline"/>
    </w:pPr>
    <w:rPr>
      <w:rFonts w:cs="F"/>
      <w:kern w:val="2"/>
    </w:rPr>
  </w:style>
  <w:style w:type="paragraph" w:styleId="BalloonText">
    <w:name w:val="Balloon Text"/>
    <w:basedOn w:val="Normal"/>
    <w:link w:val="BalloonTextChar"/>
    <w:uiPriority w:val="99"/>
    <w:semiHidden/>
    <w:unhideWhenUsed/>
    <w:qFormat/>
    <w:rsid w:val="00A41D95"/>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A41D95"/>
    <w:pPr>
      <w:spacing w:beforeAutospacing="1" w:afterAutospacing="1" w:line="240" w:lineRule="auto"/>
    </w:pPr>
    <w:rPr>
      <w:rFonts w:ascii="Times New Roman" w:eastAsia="Times New Roman" w:hAnsi="Times New Roman" w:cs="Times New Roman"/>
      <w:sz w:val="24"/>
      <w:szCs w:val="24"/>
      <w:lang w:val="en-US"/>
    </w:rPr>
  </w:style>
  <w:style w:type="paragraph" w:styleId="TOCHeading">
    <w:name w:val="TOC Heading"/>
    <w:basedOn w:val="Heading1"/>
    <w:next w:val="Normal"/>
    <w:uiPriority w:val="39"/>
    <w:semiHidden/>
    <w:unhideWhenUsed/>
    <w:qFormat/>
    <w:rsid w:val="00DC709A"/>
    <w:rPr>
      <w:lang w:val="en-US" w:eastAsia="ja-JP"/>
    </w:rPr>
  </w:style>
  <w:style w:type="paragraph" w:styleId="TOC1">
    <w:name w:val="toc 1"/>
    <w:basedOn w:val="Normal"/>
    <w:next w:val="Normal"/>
    <w:autoRedefine/>
    <w:uiPriority w:val="39"/>
    <w:unhideWhenUsed/>
    <w:rsid w:val="00932664"/>
    <w:pPr>
      <w:spacing w:after="100"/>
    </w:pPr>
  </w:style>
  <w:style w:type="paragraph" w:styleId="TOC2">
    <w:name w:val="toc 2"/>
    <w:basedOn w:val="Normal"/>
    <w:next w:val="Normal"/>
    <w:autoRedefine/>
    <w:uiPriority w:val="39"/>
    <w:unhideWhenUsed/>
    <w:rsid w:val="00932664"/>
    <w:pPr>
      <w:spacing w:after="100"/>
      <w:ind w:left="220"/>
    </w:pPr>
  </w:style>
  <w:style w:type="paragraph" w:customStyle="1" w:styleId="ListContents">
    <w:name w:val="List Contents"/>
    <w:basedOn w:val="Normal"/>
    <w:qFormat/>
    <w:rsid w:val="00365CCA"/>
    <w:pPr>
      <w:ind w:left="567"/>
    </w:pPr>
  </w:style>
</w:styles>
</file>

<file path=word/webSettings.xml><?xml version="1.0" encoding="utf-8"?>
<w:webSettings xmlns:r="http://schemas.openxmlformats.org/officeDocument/2006/relationships" xmlns:w="http://schemas.openxmlformats.org/wordprocessingml/2006/main">
  <w:divs>
    <w:div w:id="14046410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www.ironspider.ca/webdesign101/htmlhistory.htm" TargetMode="External"/><Relationship Id="rId26" Type="http://schemas.openxmlformats.org/officeDocument/2006/relationships/hyperlink" Target="https://magyartanarok.wordpress.com/10-osztaly/" TargetMode="External"/><Relationship Id="rId3" Type="http://schemas.openxmlformats.org/officeDocument/2006/relationships/settings" Target="settings.xml"/><Relationship Id="rId21" Type="http://schemas.openxmlformats.org/officeDocument/2006/relationships/hyperlink" Target="https://support.wix.com/en/article/the-history-of-wix"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www.w3.org/People/Raggett/book4/ch02.html" TargetMode="External"/><Relationship Id="rId25" Type="http://schemas.openxmlformats.org/officeDocument/2006/relationships/hyperlink" Target="https://pim.hu/hu/dia" TargetMode="External"/><Relationship Id="rId2" Type="http://schemas.openxmlformats.org/officeDocument/2006/relationships/styles" Target="styles.xml"/><Relationship Id="rId16" Type="http://schemas.openxmlformats.org/officeDocument/2006/relationships/hyperlink" Target="https://en.wikipedia.org/wiki/HTML" TargetMode="External"/><Relationship Id="rId20" Type="http://schemas.openxmlformats.org/officeDocument/2006/relationships/hyperlink" Target="https://en.wikipedia.org/wiki/Wix.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hu.wikipedia.org/wiki/Posztmodern"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www.sulinet.hu/tovabbtan/felveteli/2001/30het/magyar/irodalom/irod30.html" TargetMode="External"/><Relationship Id="rId28"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hyperlink" Target="https://hu.wikipedia.org/wiki/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enciklopedia.fazekas.hu/irodalom/Posztmodern.htm"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66FE80-D0A7-4C66-9BC4-8B4958047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10</Pages>
  <Words>1999</Words>
  <Characters>11397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dc:creator>
  <dc:description/>
  <cp:lastModifiedBy>elev</cp:lastModifiedBy>
  <cp:revision>46</cp:revision>
  <dcterms:created xsi:type="dcterms:W3CDTF">2017-04-02T18:12:00Z</dcterms:created>
  <dcterms:modified xsi:type="dcterms:W3CDTF">2022-01-10T05:45:00Z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