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7F786" w14:textId="77777777" w:rsidR="00316BF4" w:rsidRDefault="00000000">
      <w:pPr>
        <w:spacing w:line="440" w:lineRule="exact"/>
        <w:rPr>
          <w:rFonts w:ascii="宋体" w:hAnsi="宋体" w:cs="宋体" w:hint="eastAsia"/>
          <w:sz w:val="24"/>
        </w:rPr>
      </w:pPr>
      <w:r>
        <w:rPr>
          <w:rFonts w:ascii="宋体" w:hAnsi="宋体" w:cs="宋体" w:hint="eastAsia"/>
          <w:color w:val="000000"/>
          <w:sz w:val="24"/>
        </w:rPr>
        <w:pict w14:anchorId="39C82B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36" o:spid="_x0000_s2055" type="#_x0000_t75" style="position:absolute;left:0;text-align:left;margin-left:74.9pt;margin-top:114.35pt;width:251.3pt;height:64.1pt;z-index:1;mso-position-horizontal-relative:page;mso-position-vertical-relative:page">
            <v:imagedata r:id="rId8" o:title=""/>
            <w10:wrap type="square" anchorx="page" anchory="page"/>
          </v:shape>
        </w:pict>
      </w:r>
    </w:p>
    <w:tbl>
      <w:tblPr>
        <w:tblW w:w="9416" w:type="dxa"/>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3008"/>
        <w:gridCol w:w="5418"/>
        <w:gridCol w:w="754"/>
        <w:gridCol w:w="236"/>
      </w:tblGrid>
      <w:tr w:rsidR="00316BF4" w14:paraId="2C4FB40C" w14:textId="77777777">
        <w:trPr>
          <w:gridAfter w:val="1"/>
          <w:wAfter w:w="236" w:type="dxa"/>
          <w:trHeight w:val="1021"/>
          <w:jc w:val="center"/>
        </w:trPr>
        <w:tc>
          <w:tcPr>
            <w:tcW w:w="9180" w:type="dxa"/>
            <w:gridSpan w:val="3"/>
            <w:tcBorders>
              <w:top w:val="single" w:sz="4" w:space="0" w:color="FFFFFF"/>
              <w:left w:val="single" w:sz="4" w:space="0" w:color="FFFFFF"/>
              <w:bottom w:val="single" w:sz="4" w:space="0" w:color="FFFFFF"/>
              <w:right w:val="single" w:sz="4" w:space="0" w:color="FFFFFF"/>
            </w:tcBorders>
            <w:noWrap/>
          </w:tcPr>
          <w:p w14:paraId="43BFB356" w14:textId="77777777" w:rsidR="00316BF4" w:rsidRDefault="00316BF4">
            <w:pPr>
              <w:spacing w:line="240" w:lineRule="atLeast"/>
              <w:jc w:val="center"/>
              <w:rPr>
                <w:rFonts w:ascii="Calibri" w:hAnsi="Calibri"/>
                <w:color w:val="000000"/>
              </w:rPr>
            </w:pPr>
          </w:p>
        </w:tc>
      </w:tr>
      <w:tr w:rsidR="00316BF4" w14:paraId="0A077DC4" w14:textId="77777777">
        <w:trPr>
          <w:gridAfter w:val="1"/>
          <w:wAfter w:w="236" w:type="dxa"/>
          <w:trHeight w:val="1021"/>
          <w:jc w:val="center"/>
        </w:trPr>
        <w:tc>
          <w:tcPr>
            <w:tcW w:w="9180" w:type="dxa"/>
            <w:gridSpan w:val="3"/>
            <w:tcBorders>
              <w:top w:val="single" w:sz="4" w:space="0" w:color="FFFFFF"/>
              <w:left w:val="single" w:sz="4" w:space="0" w:color="FFFFFF"/>
              <w:bottom w:val="single" w:sz="4" w:space="0" w:color="FFFFFF"/>
              <w:right w:val="single" w:sz="4" w:space="0" w:color="FFFFFF"/>
            </w:tcBorders>
            <w:noWrap/>
          </w:tcPr>
          <w:p w14:paraId="08BB06FB" w14:textId="77777777" w:rsidR="00316BF4" w:rsidRDefault="00316BF4">
            <w:pPr>
              <w:spacing w:line="360" w:lineRule="auto"/>
              <w:jc w:val="center"/>
              <w:rPr>
                <w:rFonts w:ascii="Calibri" w:eastAsia="黑体" w:hAnsi="Calibri"/>
                <w:b/>
                <w:color w:val="000000"/>
                <w:sz w:val="72"/>
                <w:szCs w:val="72"/>
              </w:rPr>
            </w:pPr>
            <w:r>
              <w:rPr>
                <w:rFonts w:ascii="Calibri" w:eastAsia="黑体" w:hAnsi="Calibri" w:hint="eastAsia"/>
                <w:b/>
                <w:bCs/>
                <w:color w:val="000000"/>
                <w:sz w:val="72"/>
              </w:rPr>
              <w:t>本</w:t>
            </w:r>
            <w:r>
              <w:rPr>
                <w:rFonts w:ascii="Calibri" w:eastAsia="黑体" w:hAnsi="Calibri" w:hint="eastAsia"/>
                <w:b/>
                <w:bCs/>
                <w:color w:val="000000"/>
                <w:sz w:val="72"/>
              </w:rPr>
              <w:t xml:space="preserve"> </w:t>
            </w:r>
            <w:r>
              <w:rPr>
                <w:rFonts w:ascii="Calibri" w:eastAsia="黑体" w:hAnsi="Calibri" w:hint="eastAsia"/>
                <w:b/>
                <w:bCs/>
                <w:color w:val="000000"/>
                <w:sz w:val="72"/>
              </w:rPr>
              <w:t>科</w:t>
            </w:r>
            <w:r>
              <w:rPr>
                <w:rFonts w:ascii="Calibri" w:eastAsia="黑体" w:hAnsi="Calibri" w:hint="eastAsia"/>
                <w:b/>
                <w:bCs/>
                <w:color w:val="000000"/>
                <w:sz w:val="72"/>
              </w:rPr>
              <w:t xml:space="preserve"> </w:t>
            </w:r>
            <w:r>
              <w:rPr>
                <w:rFonts w:ascii="Calibri" w:eastAsia="黑体" w:hAnsi="Calibri" w:hint="eastAsia"/>
                <w:b/>
                <w:bCs/>
                <w:color w:val="000000"/>
                <w:sz w:val="72"/>
              </w:rPr>
              <w:t>毕</w:t>
            </w:r>
            <w:r>
              <w:rPr>
                <w:rFonts w:ascii="Calibri" w:eastAsia="黑体" w:hAnsi="Calibri" w:hint="eastAsia"/>
                <w:b/>
                <w:bCs/>
                <w:color w:val="000000"/>
                <w:sz w:val="72"/>
              </w:rPr>
              <w:t xml:space="preserve"> </w:t>
            </w:r>
            <w:r>
              <w:rPr>
                <w:rFonts w:ascii="Calibri" w:eastAsia="黑体" w:hAnsi="Calibri" w:hint="eastAsia"/>
                <w:b/>
                <w:bCs/>
                <w:color w:val="000000"/>
                <w:sz w:val="72"/>
              </w:rPr>
              <w:t>业</w:t>
            </w:r>
            <w:r>
              <w:rPr>
                <w:rFonts w:ascii="Calibri" w:eastAsia="黑体" w:hAnsi="Calibri" w:hint="eastAsia"/>
                <w:b/>
                <w:bCs/>
                <w:color w:val="000000"/>
                <w:sz w:val="72"/>
              </w:rPr>
              <w:t xml:space="preserve"> </w:t>
            </w:r>
            <w:r>
              <w:rPr>
                <w:rFonts w:ascii="Calibri" w:eastAsia="黑体" w:hAnsi="Calibri" w:hint="eastAsia"/>
                <w:b/>
                <w:bCs/>
                <w:color w:val="000000"/>
                <w:sz w:val="72"/>
              </w:rPr>
              <w:t>设</w:t>
            </w:r>
            <w:r>
              <w:rPr>
                <w:rFonts w:ascii="Calibri" w:eastAsia="黑体" w:hAnsi="Calibri" w:hint="eastAsia"/>
                <w:b/>
                <w:bCs/>
                <w:color w:val="000000"/>
                <w:sz w:val="72"/>
              </w:rPr>
              <w:t xml:space="preserve"> </w:t>
            </w:r>
            <w:r>
              <w:rPr>
                <w:rFonts w:ascii="Calibri" w:eastAsia="黑体" w:hAnsi="Calibri" w:hint="eastAsia"/>
                <w:b/>
                <w:bCs/>
                <w:color w:val="000000"/>
                <w:sz w:val="72"/>
              </w:rPr>
              <w:t>计</w:t>
            </w:r>
          </w:p>
        </w:tc>
      </w:tr>
      <w:tr w:rsidR="00316BF4" w14:paraId="6003CDE0" w14:textId="77777777">
        <w:trPr>
          <w:gridAfter w:val="1"/>
          <w:wAfter w:w="236" w:type="dxa"/>
          <w:trHeight w:val="1361"/>
          <w:jc w:val="center"/>
        </w:trPr>
        <w:tc>
          <w:tcPr>
            <w:tcW w:w="9180" w:type="dxa"/>
            <w:gridSpan w:val="3"/>
            <w:tcBorders>
              <w:top w:val="single" w:sz="4" w:space="0" w:color="FFFFFF"/>
              <w:left w:val="single" w:sz="4" w:space="0" w:color="FFFFFF"/>
              <w:bottom w:val="single" w:sz="4" w:space="0" w:color="FFFFFF"/>
              <w:right w:val="single" w:sz="4" w:space="0" w:color="FFFFFF"/>
            </w:tcBorders>
            <w:noWrap/>
          </w:tcPr>
          <w:p w14:paraId="5C706C9E" w14:textId="77777777" w:rsidR="00316BF4" w:rsidRDefault="00316BF4">
            <w:pPr>
              <w:spacing w:beforeLines="100" w:before="240" w:afterLines="100" w:after="240" w:line="360" w:lineRule="auto"/>
              <w:jc w:val="center"/>
              <w:rPr>
                <w:rFonts w:ascii="Calibri" w:eastAsia="黑体" w:hAnsi="Calibri"/>
                <w:b/>
                <w:bCs/>
                <w:color w:val="000000"/>
                <w:sz w:val="72"/>
              </w:rPr>
            </w:pPr>
            <w:r>
              <w:rPr>
                <w:rFonts w:ascii="黑体" w:eastAsia="黑体" w:hAnsi="黑体" w:cs="黑体" w:hint="eastAsia"/>
                <w:b/>
                <w:color w:val="000000"/>
                <w:sz w:val="40"/>
                <w:szCs w:val="40"/>
              </w:rPr>
              <w:t>（</w:t>
            </w:r>
            <w:r>
              <w:rPr>
                <w:rFonts w:eastAsia="黑体"/>
                <w:b/>
                <w:color w:val="000000"/>
                <w:sz w:val="40"/>
                <w:szCs w:val="40"/>
              </w:rPr>
              <w:t>20</w:t>
            </w:r>
            <w:r>
              <w:rPr>
                <w:rFonts w:eastAsia="黑体"/>
                <w:b/>
                <w:sz w:val="40"/>
                <w:szCs w:val="40"/>
              </w:rPr>
              <w:t>26</w:t>
            </w:r>
            <w:r>
              <w:rPr>
                <w:rFonts w:ascii="黑体" w:eastAsia="黑体" w:hAnsi="黑体" w:cs="黑体" w:hint="eastAsia"/>
                <w:b/>
                <w:color w:val="000000"/>
                <w:sz w:val="40"/>
                <w:szCs w:val="40"/>
              </w:rPr>
              <w:t>届）</w:t>
            </w:r>
          </w:p>
        </w:tc>
      </w:tr>
      <w:tr w:rsidR="00316BF4" w14:paraId="5D679D31" w14:textId="77777777">
        <w:trPr>
          <w:gridAfter w:val="1"/>
          <w:wAfter w:w="236" w:type="dxa"/>
          <w:trHeight w:val="1361"/>
          <w:jc w:val="center"/>
        </w:trPr>
        <w:tc>
          <w:tcPr>
            <w:tcW w:w="9180" w:type="dxa"/>
            <w:gridSpan w:val="3"/>
            <w:tcBorders>
              <w:top w:val="single" w:sz="4" w:space="0" w:color="FFFFFF"/>
              <w:left w:val="single" w:sz="4" w:space="0" w:color="FFFFFF"/>
              <w:bottom w:val="single" w:sz="4" w:space="0" w:color="FFFFFF"/>
              <w:right w:val="single" w:sz="4" w:space="0" w:color="FFFFFF"/>
            </w:tcBorders>
            <w:noWrap/>
          </w:tcPr>
          <w:p w14:paraId="0CFDFA79" w14:textId="77777777" w:rsidR="00316BF4" w:rsidRDefault="00316BF4">
            <w:pPr>
              <w:spacing w:line="800" w:lineRule="exact"/>
              <w:jc w:val="center"/>
              <w:rPr>
                <w:rFonts w:ascii="Calibri" w:eastAsia="黑体" w:hAnsi="Calibri"/>
                <w:b/>
                <w:color w:val="000000"/>
                <w:sz w:val="44"/>
                <w:szCs w:val="44"/>
              </w:rPr>
            </w:pPr>
          </w:p>
          <w:p w14:paraId="067E9D3F" w14:textId="77777777" w:rsidR="00316BF4" w:rsidRDefault="00316BF4" w:rsidP="00A746A1">
            <w:pPr>
              <w:spacing w:line="800" w:lineRule="exact"/>
              <w:jc w:val="center"/>
              <w:rPr>
                <w:rFonts w:ascii="Calibri" w:eastAsia="黑体" w:hAnsi="Calibri"/>
                <w:b/>
                <w:sz w:val="48"/>
                <w:szCs w:val="48"/>
              </w:rPr>
            </w:pPr>
            <w:r>
              <w:rPr>
                <w:rFonts w:ascii="Calibri" w:eastAsia="黑体" w:hAnsi="Calibri" w:hint="eastAsia"/>
                <w:b/>
                <w:sz w:val="48"/>
                <w:szCs w:val="48"/>
              </w:rPr>
              <w:t>题目：基</w:t>
            </w:r>
            <w:r>
              <w:rPr>
                <w:rFonts w:eastAsia="黑体" w:hint="eastAsia"/>
                <w:b/>
                <w:sz w:val="48"/>
                <w:szCs w:val="48"/>
              </w:rPr>
              <w:t>于</w:t>
            </w:r>
            <w:r>
              <w:rPr>
                <w:rFonts w:eastAsia="黑体"/>
                <w:b/>
                <w:sz w:val="48"/>
                <w:szCs w:val="48"/>
              </w:rPr>
              <w:t>SpringBoot+Vue3</w:t>
            </w:r>
            <w:r>
              <w:rPr>
                <w:rFonts w:eastAsia="黑体" w:hint="eastAsia"/>
                <w:b/>
                <w:sz w:val="48"/>
                <w:szCs w:val="48"/>
              </w:rPr>
              <w:t>的理</w:t>
            </w:r>
            <w:r>
              <w:rPr>
                <w:rFonts w:ascii="Calibri" w:eastAsia="黑体" w:hAnsi="Calibri" w:hint="eastAsia"/>
                <w:b/>
                <w:sz w:val="48"/>
                <w:szCs w:val="48"/>
              </w:rPr>
              <w:t>性消费导向型购物商城系统设计与实现</w:t>
            </w:r>
          </w:p>
          <w:p w14:paraId="42633096" w14:textId="77777777" w:rsidR="00316BF4" w:rsidRDefault="00316BF4">
            <w:pPr>
              <w:spacing w:line="440" w:lineRule="exact"/>
              <w:ind w:firstLineChars="200" w:firstLine="883"/>
              <w:jc w:val="center"/>
              <w:rPr>
                <w:rFonts w:ascii="Calibri" w:eastAsia="黑体" w:hAnsi="Calibri"/>
                <w:b/>
                <w:color w:val="000000"/>
                <w:sz w:val="44"/>
                <w:szCs w:val="44"/>
              </w:rPr>
            </w:pPr>
          </w:p>
          <w:p w14:paraId="724BB4E5" w14:textId="77777777" w:rsidR="00316BF4" w:rsidRDefault="00316BF4">
            <w:pPr>
              <w:spacing w:line="440" w:lineRule="exact"/>
              <w:ind w:firstLineChars="200" w:firstLine="883"/>
              <w:jc w:val="center"/>
              <w:rPr>
                <w:rFonts w:ascii="Calibri" w:eastAsia="黑体" w:hAnsi="Calibri"/>
                <w:b/>
                <w:color w:val="000000"/>
                <w:sz w:val="44"/>
                <w:szCs w:val="44"/>
              </w:rPr>
            </w:pPr>
          </w:p>
        </w:tc>
      </w:tr>
      <w:tr w:rsidR="00316BF4" w14:paraId="69B0EF7D" w14:textId="77777777">
        <w:trPr>
          <w:gridAfter w:val="1"/>
          <w:wAfter w:w="236" w:type="dxa"/>
          <w:trHeight w:val="450"/>
          <w:jc w:val="center"/>
        </w:trPr>
        <w:tc>
          <w:tcPr>
            <w:tcW w:w="9180" w:type="dxa"/>
            <w:gridSpan w:val="3"/>
            <w:tcBorders>
              <w:top w:val="single" w:sz="4" w:space="0" w:color="FFFFFF"/>
              <w:left w:val="single" w:sz="4" w:space="0" w:color="FFFFFF"/>
              <w:bottom w:val="single" w:sz="4" w:space="0" w:color="FFFFFF"/>
              <w:right w:val="single" w:sz="4" w:space="0" w:color="FFFFFF"/>
            </w:tcBorders>
            <w:noWrap/>
            <w:tcFitText/>
          </w:tcPr>
          <w:p w14:paraId="6B063F22" w14:textId="77777777" w:rsidR="00316BF4" w:rsidRDefault="00316BF4">
            <w:pPr>
              <w:spacing w:line="360" w:lineRule="auto"/>
              <w:ind w:firstLineChars="200" w:firstLine="883"/>
              <w:jc w:val="center"/>
              <w:rPr>
                <w:rFonts w:ascii="Calibri" w:eastAsia="黑体" w:hAnsi="Calibri"/>
                <w:b/>
                <w:color w:val="000000"/>
                <w:sz w:val="44"/>
                <w:szCs w:val="44"/>
              </w:rPr>
            </w:pPr>
          </w:p>
        </w:tc>
      </w:tr>
      <w:tr w:rsidR="00316BF4" w14:paraId="0338FDA1" w14:textId="77777777">
        <w:trPr>
          <w:trHeight w:hRule="exact" w:val="573"/>
          <w:jc w:val="center"/>
        </w:trPr>
        <w:tc>
          <w:tcPr>
            <w:tcW w:w="3008" w:type="dxa"/>
            <w:tcBorders>
              <w:top w:val="single" w:sz="4" w:space="0" w:color="FFFFFF"/>
              <w:left w:val="single" w:sz="4" w:space="0" w:color="FFFFFF"/>
              <w:bottom w:val="single" w:sz="4" w:space="0" w:color="FFFFFF"/>
              <w:right w:val="single" w:sz="4" w:space="0" w:color="FFFFFF"/>
            </w:tcBorders>
            <w:noWrap/>
            <w:vAlign w:val="center"/>
          </w:tcPr>
          <w:p w14:paraId="43E07D3B" w14:textId="77777777" w:rsidR="00316BF4" w:rsidRDefault="00316BF4">
            <w:pPr>
              <w:spacing w:line="440" w:lineRule="exact"/>
              <w:ind w:firstLineChars="200" w:firstLine="640"/>
              <w:jc w:val="right"/>
              <w:rPr>
                <w:rFonts w:ascii="Calibri" w:eastAsia="黑体" w:hAnsi="Calibri"/>
                <w:b/>
                <w:bCs/>
                <w:color w:val="000000"/>
                <w:sz w:val="72"/>
              </w:rPr>
            </w:pPr>
            <w:r>
              <w:rPr>
                <w:rFonts w:ascii="Calibri" w:eastAsia="仿宋_GB2312" w:hAnsi="Calibri" w:hint="eastAsia"/>
                <w:b/>
                <w:sz w:val="32"/>
                <w:szCs w:val="32"/>
              </w:rPr>
              <w:t>学生姓名</w:t>
            </w:r>
          </w:p>
        </w:tc>
        <w:tc>
          <w:tcPr>
            <w:tcW w:w="5418" w:type="dxa"/>
            <w:tcBorders>
              <w:top w:val="single" w:sz="4" w:space="0" w:color="FFFFFF"/>
              <w:left w:val="single" w:sz="4" w:space="0" w:color="FFFFFF"/>
              <w:bottom w:val="nil"/>
              <w:right w:val="single" w:sz="4" w:space="0" w:color="FFFFFF"/>
            </w:tcBorders>
            <w:noWrap/>
            <w:vAlign w:val="center"/>
          </w:tcPr>
          <w:p w14:paraId="16310CB7" w14:textId="77777777" w:rsidR="00316BF4" w:rsidRDefault="00316BF4">
            <w:pPr>
              <w:spacing w:line="440" w:lineRule="exact"/>
              <w:jc w:val="left"/>
              <w:rPr>
                <w:rFonts w:ascii="仿宋" w:eastAsia="仿宋" w:hAnsi="仿宋" w:cs="仿宋" w:hint="eastAsia"/>
                <w:b/>
                <w:bCs/>
                <w:sz w:val="32"/>
                <w:szCs w:val="32"/>
                <w:u w:val="single"/>
              </w:rPr>
            </w:pPr>
            <w:r>
              <w:rPr>
                <w:rFonts w:ascii="仿宋" w:eastAsia="仿宋" w:hAnsi="仿宋" w:cs="仿宋" w:hint="eastAsia"/>
                <w:b/>
                <w:bCs/>
                <w:sz w:val="32"/>
                <w:szCs w:val="32"/>
                <w:u w:val="single"/>
              </w:rPr>
              <w:t xml:space="preserve">            张津滔               </w:t>
            </w:r>
          </w:p>
        </w:tc>
        <w:tc>
          <w:tcPr>
            <w:tcW w:w="990" w:type="dxa"/>
            <w:gridSpan w:val="2"/>
            <w:tcBorders>
              <w:top w:val="single" w:sz="4" w:space="0" w:color="FFFFFF"/>
              <w:left w:val="single" w:sz="4" w:space="0" w:color="FFFFFF"/>
              <w:bottom w:val="single" w:sz="4" w:space="0" w:color="FFFFFF"/>
              <w:right w:val="single" w:sz="4" w:space="0" w:color="FFFFFF"/>
            </w:tcBorders>
            <w:noWrap/>
          </w:tcPr>
          <w:p w14:paraId="72C17882" w14:textId="77777777" w:rsidR="00316BF4" w:rsidRDefault="00316BF4">
            <w:pPr>
              <w:spacing w:line="440" w:lineRule="exact"/>
              <w:ind w:firstLineChars="200" w:firstLine="562"/>
              <w:rPr>
                <w:rFonts w:ascii="Calibri" w:eastAsia="黑体" w:hAnsi="Calibri"/>
                <w:b/>
                <w:bCs/>
                <w:color w:val="000000"/>
                <w:sz w:val="28"/>
                <w:szCs w:val="28"/>
              </w:rPr>
            </w:pPr>
          </w:p>
        </w:tc>
      </w:tr>
      <w:tr w:rsidR="00316BF4" w14:paraId="281C156C" w14:textId="77777777">
        <w:trPr>
          <w:trHeight w:hRule="exact" w:val="573"/>
          <w:jc w:val="center"/>
        </w:trPr>
        <w:tc>
          <w:tcPr>
            <w:tcW w:w="3008" w:type="dxa"/>
            <w:tcBorders>
              <w:top w:val="single" w:sz="4" w:space="0" w:color="FFFFFF"/>
              <w:left w:val="single" w:sz="4" w:space="0" w:color="FFFFFF"/>
              <w:bottom w:val="single" w:sz="4" w:space="0" w:color="FFFFFF"/>
              <w:right w:val="single" w:sz="4" w:space="0" w:color="FFFFFF"/>
            </w:tcBorders>
            <w:noWrap/>
            <w:vAlign w:val="center"/>
          </w:tcPr>
          <w:p w14:paraId="3C66BA44" w14:textId="77777777" w:rsidR="00316BF4" w:rsidRDefault="00316BF4">
            <w:pPr>
              <w:spacing w:line="440" w:lineRule="exact"/>
              <w:ind w:firstLineChars="200" w:firstLine="640"/>
              <w:jc w:val="right"/>
              <w:rPr>
                <w:rFonts w:ascii="Calibri" w:eastAsia="黑体" w:hAnsi="Calibri"/>
                <w:b/>
                <w:bCs/>
                <w:color w:val="000000"/>
                <w:sz w:val="72"/>
              </w:rPr>
            </w:pPr>
            <w:r>
              <w:rPr>
                <w:rFonts w:ascii="Calibri" w:eastAsia="仿宋_GB2312" w:hAnsi="Calibri" w:hint="eastAsia"/>
                <w:b/>
                <w:sz w:val="32"/>
                <w:szCs w:val="32"/>
              </w:rPr>
              <w:t>学</w:t>
            </w:r>
            <w:r>
              <w:rPr>
                <w:rFonts w:ascii="Calibri" w:eastAsia="仿宋_GB2312" w:hAnsi="Calibri"/>
                <w:b/>
                <w:sz w:val="32"/>
                <w:szCs w:val="32"/>
              </w:rPr>
              <w:t xml:space="preserve">    </w:t>
            </w:r>
            <w:r>
              <w:rPr>
                <w:rFonts w:ascii="Calibri" w:eastAsia="仿宋_GB2312" w:hAnsi="Calibri" w:hint="eastAsia"/>
                <w:b/>
                <w:sz w:val="32"/>
                <w:szCs w:val="32"/>
              </w:rPr>
              <w:t>号</w:t>
            </w:r>
          </w:p>
        </w:tc>
        <w:tc>
          <w:tcPr>
            <w:tcW w:w="5418" w:type="dxa"/>
            <w:tcBorders>
              <w:top w:val="single" w:sz="4" w:space="0" w:color="FFFFFF"/>
              <w:left w:val="single" w:sz="4" w:space="0" w:color="FFFFFF"/>
              <w:bottom w:val="single" w:sz="4" w:space="0" w:color="FFFFFF"/>
              <w:right w:val="single" w:sz="4" w:space="0" w:color="FFFFFF"/>
            </w:tcBorders>
            <w:noWrap/>
            <w:vAlign w:val="center"/>
          </w:tcPr>
          <w:p w14:paraId="4C04A60F" w14:textId="77777777" w:rsidR="00316BF4" w:rsidRDefault="00316BF4">
            <w:pPr>
              <w:spacing w:line="440" w:lineRule="exact"/>
              <w:rPr>
                <w:rFonts w:eastAsia="仿宋"/>
                <w:sz w:val="32"/>
                <w:szCs w:val="32"/>
                <w:u w:val="single"/>
              </w:rPr>
            </w:pPr>
            <w:r>
              <w:rPr>
                <w:rFonts w:ascii="仿宋" w:eastAsia="仿宋" w:hAnsi="仿宋" w:cs="仿宋" w:hint="eastAsia"/>
                <w:b/>
                <w:bCs/>
                <w:sz w:val="32"/>
                <w:szCs w:val="32"/>
                <w:u w:val="single"/>
              </w:rPr>
              <w:t xml:space="preserve">          </w:t>
            </w:r>
            <w:r>
              <w:rPr>
                <w:rFonts w:eastAsia="仿宋"/>
                <w:sz w:val="32"/>
                <w:szCs w:val="32"/>
                <w:u w:val="single"/>
              </w:rPr>
              <w:t xml:space="preserve">2203010614             </w:t>
            </w:r>
          </w:p>
        </w:tc>
        <w:tc>
          <w:tcPr>
            <w:tcW w:w="990" w:type="dxa"/>
            <w:gridSpan w:val="2"/>
            <w:tcBorders>
              <w:top w:val="single" w:sz="4" w:space="0" w:color="FFFFFF"/>
              <w:left w:val="single" w:sz="4" w:space="0" w:color="FFFFFF"/>
              <w:bottom w:val="single" w:sz="4" w:space="0" w:color="FFFFFF"/>
              <w:right w:val="single" w:sz="4" w:space="0" w:color="FFFFFF"/>
            </w:tcBorders>
            <w:noWrap/>
          </w:tcPr>
          <w:p w14:paraId="696378BF" w14:textId="77777777" w:rsidR="00316BF4" w:rsidRDefault="00316BF4">
            <w:pPr>
              <w:spacing w:line="440" w:lineRule="exact"/>
              <w:ind w:firstLineChars="200" w:firstLine="562"/>
              <w:rPr>
                <w:rFonts w:ascii="Calibri" w:eastAsia="黑体" w:hAnsi="Calibri"/>
                <w:b/>
                <w:bCs/>
                <w:color w:val="000000"/>
                <w:sz w:val="28"/>
                <w:szCs w:val="28"/>
              </w:rPr>
            </w:pPr>
          </w:p>
        </w:tc>
      </w:tr>
      <w:tr w:rsidR="00316BF4" w14:paraId="519BD1B6" w14:textId="77777777">
        <w:trPr>
          <w:trHeight w:hRule="exact" w:val="610"/>
          <w:jc w:val="center"/>
        </w:trPr>
        <w:tc>
          <w:tcPr>
            <w:tcW w:w="3008" w:type="dxa"/>
            <w:tcBorders>
              <w:top w:val="single" w:sz="4" w:space="0" w:color="FFFFFF"/>
              <w:left w:val="single" w:sz="4" w:space="0" w:color="FFFFFF"/>
              <w:bottom w:val="single" w:sz="4" w:space="0" w:color="FFFFFF"/>
              <w:right w:val="single" w:sz="4" w:space="0" w:color="FFFFFF"/>
            </w:tcBorders>
            <w:noWrap/>
            <w:vAlign w:val="center"/>
          </w:tcPr>
          <w:p w14:paraId="586EA880" w14:textId="77777777" w:rsidR="00316BF4" w:rsidRDefault="00316BF4">
            <w:pPr>
              <w:spacing w:line="440" w:lineRule="exact"/>
              <w:ind w:firstLineChars="200" w:firstLine="640"/>
              <w:jc w:val="right"/>
              <w:rPr>
                <w:rFonts w:ascii="Calibri" w:eastAsia="黑体" w:hAnsi="Calibri"/>
                <w:b/>
                <w:bCs/>
                <w:color w:val="000000"/>
                <w:sz w:val="72"/>
              </w:rPr>
            </w:pPr>
            <w:r>
              <w:rPr>
                <w:rFonts w:ascii="Calibri" w:eastAsia="仿宋_GB2312" w:hAnsi="Calibri" w:hint="eastAsia"/>
                <w:b/>
                <w:sz w:val="32"/>
                <w:szCs w:val="32"/>
              </w:rPr>
              <w:t>二级学院</w:t>
            </w:r>
          </w:p>
        </w:tc>
        <w:tc>
          <w:tcPr>
            <w:tcW w:w="5418" w:type="dxa"/>
            <w:tcBorders>
              <w:top w:val="single" w:sz="4" w:space="0" w:color="FFFFFF"/>
              <w:left w:val="single" w:sz="4" w:space="0" w:color="FFFFFF"/>
              <w:bottom w:val="single" w:sz="4" w:space="0" w:color="FFFFFF"/>
              <w:right w:val="single" w:sz="4" w:space="0" w:color="FFFFFF"/>
            </w:tcBorders>
            <w:noWrap/>
            <w:vAlign w:val="center"/>
          </w:tcPr>
          <w:p w14:paraId="28430F4B" w14:textId="77777777" w:rsidR="00316BF4" w:rsidRDefault="00316BF4">
            <w:pPr>
              <w:spacing w:line="440" w:lineRule="exact"/>
              <w:rPr>
                <w:rFonts w:ascii="仿宋" w:eastAsia="仿宋" w:hAnsi="仿宋" w:cs="仿宋" w:hint="eastAsia"/>
                <w:b/>
                <w:bCs/>
                <w:color w:val="000000"/>
                <w:sz w:val="32"/>
                <w:szCs w:val="32"/>
              </w:rPr>
            </w:pPr>
            <w:r>
              <w:rPr>
                <w:rFonts w:ascii="仿宋" w:eastAsia="仿宋" w:hAnsi="仿宋" w:cs="仿宋" w:hint="eastAsia"/>
                <w:b/>
                <w:bCs/>
                <w:sz w:val="32"/>
                <w:szCs w:val="32"/>
                <w:u w:val="single"/>
              </w:rPr>
              <w:t xml:space="preserve">           软件学院              </w:t>
            </w:r>
          </w:p>
        </w:tc>
        <w:tc>
          <w:tcPr>
            <w:tcW w:w="990" w:type="dxa"/>
            <w:gridSpan w:val="2"/>
            <w:tcBorders>
              <w:top w:val="single" w:sz="4" w:space="0" w:color="FFFFFF"/>
              <w:left w:val="single" w:sz="4" w:space="0" w:color="FFFFFF"/>
              <w:bottom w:val="single" w:sz="4" w:space="0" w:color="FFFFFF"/>
              <w:right w:val="single" w:sz="4" w:space="0" w:color="FFFFFF"/>
            </w:tcBorders>
            <w:noWrap/>
          </w:tcPr>
          <w:p w14:paraId="2FAE6D17" w14:textId="77777777" w:rsidR="00316BF4" w:rsidRDefault="00316BF4">
            <w:pPr>
              <w:spacing w:line="440" w:lineRule="exact"/>
              <w:ind w:firstLineChars="200" w:firstLine="562"/>
              <w:rPr>
                <w:rFonts w:ascii="Calibri" w:eastAsia="黑体" w:hAnsi="Calibri"/>
                <w:b/>
                <w:bCs/>
                <w:color w:val="000000"/>
                <w:sz w:val="28"/>
                <w:szCs w:val="28"/>
              </w:rPr>
            </w:pPr>
          </w:p>
        </w:tc>
      </w:tr>
      <w:tr w:rsidR="00316BF4" w14:paraId="2DB6CE95" w14:textId="77777777">
        <w:trPr>
          <w:trHeight w:hRule="exact" w:val="573"/>
          <w:jc w:val="center"/>
        </w:trPr>
        <w:tc>
          <w:tcPr>
            <w:tcW w:w="3008" w:type="dxa"/>
            <w:tcBorders>
              <w:top w:val="single" w:sz="4" w:space="0" w:color="FFFFFF"/>
              <w:left w:val="single" w:sz="4" w:space="0" w:color="FFFFFF"/>
              <w:bottom w:val="single" w:sz="4" w:space="0" w:color="FFFFFF"/>
              <w:right w:val="single" w:sz="4" w:space="0" w:color="FFFFFF"/>
            </w:tcBorders>
            <w:noWrap/>
            <w:vAlign w:val="center"/>
          </w:tcPr>
          <w:p w14:paraId="61C92275" w14:textId="77777777" w:rsidR="00316BF4" w:rsidRDefault="00316BF4">
            <w:pPr>
              <w:spacing w:line="440" w:lineRule="exact"/>
              <w:ind w:firstLineChars="200" w:firstLine="640"/>
              <w:jc w:val="right"/>
              <w:rPr>
                <w:rFonts w:ascii="Calibri" w:eastAsia="黑体" w:hAnsi="Calibri"/>
                <w:b/>
                <w:bCs/>
                <w:color w:val="000000"/>
                <w:sz w:val="72"/>
              </w:rPr>
            </w:pPr>
            <w:r>
              <w:rPr>
                <w:rFonts w:ascii="Calibri" w:eastAsia="仿宋_GB2312" w:hAnsi="Calibri" w:hint="eastAsia"/>
                <w:b/>
                <w:sz w:val="32"/>
                <w:szCs w:val="32"/>
              </w:rPr>
              <w:t>专业班级</w:t>
            </w:r>
          </w:p>
        </w:tc>
        <w:tc>
          <w:tcPr>
            <w:tcW w:w="5418" w:type="dxa"/>
            <w:tcBorders>
              <w:top w:val="single" w:sz="4" w:space="0" w:color="FFFFFF"/>
              <w:left w:val="single" w:sz="4" w:space="0" w:color="FFFFFF"/>
              <w:bottom w:val="single" w:sz="4" w:space="0" w:color="FFFFFF"/>
              <w:right w:val="single" w:sz="4" w:space="0" w:color="FFFFFF"/>
            </w:tcBorders>
            <w:noWrap/>
            <w:vAlign w:val="center"/>
          </w:tcPr>
          <w:p w14:paraId="7C3BDF8E" w14:textId="77777777" w:rsidR="00316BF4" w:rsidRDefault="00316BF4">
            <w:pPr>
              <w:spacing w:line="440" w:lineRule="exact"/>
              <w:rPr>
                <w:rFonts w:ascii="仿宋" w:eastAsia="仿宋" w:hAnsi="仿宋" w:cs="仿宋" w:hint="eastAsia"/>
                <w:b/>
                <w:bCs/>
                <w:color w:val="000000"/>
                <w:sz w:val="32"/>
                <w:szCs w:val="32"/>
                <w:u w:val="single"/>
              </w:rPr>
            </w:pPr>
            <w:r>
              <w:rPr>
                <w:rFonts w:ascii="仿宋" w:eastAsia="仿宋" w:hAnsi="仿宋" w:cs="仿宋" w:hint="eastAsia"/>
                <w:b/>
                <w:bCs/>
                <w:sz w:val="32"/>
                <w:szCs w:val="32"/>
                <w:u w:val="single"/>
              </w:rPr>
              <w:t xml:space="preserve">         </w:t>
            </w:r>
            <w:r>
              <w:rPr>
                <w:rFonts w:eastAsia="仿宋"/>
                <w:sz w:val="32"/>
                <w:szCs w:val="32"/>
                <w:u w:val="single"/>
              </w:rPr>
              <w:t>22</w:t>
            </w:r>
            <w:r>
              <w:rPr>
                <w:rFonts w:ascii="仿宋" w:eastAsia="仿宋" w:hAnsi="仿宋" w:cs="仿宋" w:hint="eastAsia"/>
                <w:b/>
                <w:bCs/>
                <w:sz w:val="32"/>
                <w:szCs w:val="32"/>
                <w:u w:val="single"/>
              </w:rPr>
              <w:t>软件工程</w:t>
            </w:r>
            <w:r>
              <w:rPr>
                <w:rFonts w:eastAsia="仿宋"/>
                <w:sz w:val="32"/>
                <w:szCs w:val="32"/>
                <w:u w:val="single"/>
              </w:rPr>
              <w:t>6</w:t>
            </w:r>
            <w:r>
              <w:rPr>
                <w:rFonts w:ascii="仿宋" w:eastAsia="仿宋" w:hAnsi="仿宋" w:cs="仿宋" w:hint="eastAsia"/>
                <w:b/>
                <w:bCs/>
                <w:sz w:val="32"/>
                <w:szCs w:val="32"/>
                <w:u w:val="single"/>
              </w:rPr>
              <w:t xml:space="preserve">班            </w:t>
            </w:r>
          </w:p>
        </w:tc>
        <w:tc>
          <w:tcPr>
            <w:tcW w:w="990" w:type="dxa"/>
            <w:gridSpan w:val="2"/>
            <w:tcBorders>
              <w:top w:val="single" w:sz="4" w:space="0" w:color="FFFFFF"/>
              <w:left w:val="single" w:sz="4" w:space="0" w:color="FFFFFF"/>
              <w:bottom w:val="single" w:sz="4" w:space="0" w:color="FFFFFF"/>
              <w:right w:val="single" w:sz="4" w:space="0" w:color="FFFFFF"/>
            </w:tcBorders>
            <w:noWrap/>
          </w:tcPr>
          <w:p w14:paraId="1FFC50DC" w14:textId="77777777" w:rsidR="00316BF4" w:rsidRDefault="00316BF4">
            <w:pPr>
              <w:spacing w:line="440" w:lineRule="exact"/>
              <w:ind w:firstLineChars="200" w:firstLine="562"/>
              <w:rPr>
                <w:rFonts w:ascii="Calibri" w:hAnsi="Calibri"/>
                <w:b/>
                <w:bCs/>
                <w:color w:val="000000"/>
                <w:sz w:val="28"/>
                <w:szCs w:val="28"/>
              </w:rPr>
            </w:pPr>
          </w:p>
        </w:tc>
      </w:tr>
      <w:tr w:rsidR="00316BF4" w14:paraId="4880B56F" w14:textId="77777777">
        <w:trPr>
          <w:trHeight w:hRule="exact" w:val="573"/>
          <w:jc w:val="center"/>
        </w:trPr>
        <w:tc>
          <w:tcPr>
            <w:tcW w:w="3008" w:type="dxa"/>
            <w:tcBorders>
              <w:top w:val="single" w:sz="4" w:space="0" w:color="FFFFFF"/>
              <w:left w:val="single" w:sz="4" w:space="0" w:color="FFFFFF"/>
              <w:bottom w:val="single" w:sz="4" w:space="0" w:color="FFFFFF"/>
              <w:right w:val="single" w:sz="4" w:space="0" w:color="FFFFFF"/>
            </w:tcBorders>
            <w:noWrap/>
            <w:vAlign w:val="center"/>
          </w:tcPr>
          <w:p w14:paraId="591FE89E" w14:textId="77777777" w:rsidR="00316BF4" w:rsidRDefault="00316BF4">
            <w:pPr>
              <w:spacing w:line="440" w:lineRule="exact"/>
              <w:ind w:firstLineChars="200" w:firstLine="640"/>
              <w:jc w:val="right"/>
              <w:rPr>
                <w:rFonts w:ascii="Calibri" w:eastAsia="黑体" w:hAnsi="Calibri"/>
                <w:b/>
                <w:bCs/>
                <w:color w:val="000000"/>
                <w:sz w:val="72"/>
              </w:rPr>
            </w:pPr>
            <w:r>
              <w:rPr>
                <w:rFonts w:ascii="Calibri" w:eastAsia="仿宋_GB2312" w:hAnsi="Calibri" w:hint="eastAsia"/>
                <w:b/>
                <w:sz w:val="32"/>
                <w:szCs w:val="32"/>
              </w:rPr>
              <w:t>指导教师</w:t>
            </w:r>
          </w:p>
        </w:tc>
        <w:tc>
          <w:tcPr>
            <w:tcW w:w="5418" w:type="dxa"/>
            <w:tcBorders>
              <w:top w:val="single" w:sz="4" w:space="0" w:color="FFFFFF"/>
              <w:left w:val="single" w:sz="4" w:space="0" w:color="FFFFFF"/>
              <w:bottom w:val="single" w:sz="4" w:space="0" w:color="FFFFFF"/>
              <w:right w:val="single" w:sz="4" w:space="0" w:color="FFFFFF"/>
            </w:tcBorders>
            <w:noWrap/>
            <w:vAlign w:val="center"/>
          </w:tcPr>
          <w:p w14:paraId="382BE1F8" w14:textId="77777777" w:rsidR="00316BF4" w:rsidRDefault="00316BF4">
            <w:pPr>
              <w:spacing w:line="440" w:lineRule="exact"/>
              <w:rPr>
                <w:rFonts w:ascii="仿宋" w:eastAsia="仿宋" w:hAnsi="仿宋" w:cs="仿宋" w:hint="eastAsia"/>
                <w:b/>
                <w:bCs/>
                <w:color w:val="000000"/>
                <w:sz w:val="32"/>
                <w:szCs w:val="32"/>
              </w:rPr>
            </w:pPr>
            <w:r>
              <w:rPr>
                <w:rFonts w:ascii="仿宋" w:eastAsia="仿宋" w:hAnsi="仿宋" w:cs="仿宋" w:hint="eastAsia"/>
                <w:b/>
                <w:bCs/>
                <w:sz w:val="32"/>
                <w:szCs w:val="32"/>
                <w:u w:val="single"/>
              </w:rPr>
              <w:t xml:space="preserve">            陈彬彬               </w:t>
            </w:r>
          </w:p>
        </w:tc>
        <w:tc>
          <w:tcPr>
            <w:tcW w:w="990" w:type="dxa"/>
            <w:gridSpan w:val="2"/>
            <w:tcBorders>
              <w:top w:val="single" w:sz="4" w:space="0" w:color="FFFFFF"/>
              <w:left w:val="single" w:sz="4" w:space="0" w:color="FFFFFF"/>
              <w:bottom w:val="single" w:sz="4" w:space="0" w:color="FFFFFF"/>
              <w:right w:val="single" w:sz="4" w:space="0" w:color="FFFFFF"/>
            </w:tcBorders>
            <w:noWrap/>
          </w:tcPr>
          <w:p w14:paraId="0688C881" w14:textId="77777777" w:rsidR="00316BF4" w:rsidRDefault="00316BF4">
            <w:pPr>
              <w:spacing w:line="440" w:lineRule="exact"/>
              <w:ind w:firstLineChars="200" w:firstLine="562"/>
              <w:rPr>
                <w:rFonts w:ascii="Calibri" w:eastAsia="黑体" w:hAnsi="Calibri"/>
                <w:b/>
                <w:bCs/>
                <w:color w:val="000000"/>
                <w:sz w:val="28"/>
                <w:szCs w:val="28"/>
              </w:rPr>
            </w:pPr>
          </w:p>
        </w:tc>
      </w:tr>
      <w:tr w:rsidR="00316BF4" w14:paraId="39707BD1" w14:textId="77777777">
        <w:trPr>
          <w:trHeight w:hRule="exact" w:val="573"/>
          <w:jc w:val="center"/>
        </w:trPr>
        <w:tc>
          <w:tcPr>
            <w:tcW w:w="3008" w:type="dxa"/>
            <w:tcBorders>
              <w:top w:val="single" w:sz="4" w:space="0" w:color="FFFFFF"/>
              <w:left w:val="single" w:sz="4" w:space="0" w:color="FFFFFF"/>
              <w:bottom w:val="single" w:sz="4" w:space="0" w:color="FFFFFF"/>
              <w:right w:val="single" w:sz="4" w:space="0" w:color="FFFFFF"/>
            </w:tcBorders>
            <w:noWrap/>
            <w:vAlign w:val="center"/>
          </w:tcPr>
          <w:p w14:paraId="0CBD427D" w14:textId="77777777" w:rsidR="00316BF4" w:rsidRDefault="00316BF4">
            <w:pPr>
              <w:spacing w:line="440" w:lineRule="exact"/>
              <w:ind w:firstLineChars="200" w:firstLine="640"/>
              <w:jc w:val="right"/>
              <w:rPr>
                <w:rFonts w:ascii="Calibri" w:eastAsia="仿宋_GB2312" w:hAnsi="Calibri"/>
                <w:b/>
                <w:color w:val="000000"/>
                <w:sz w:val="32"/>
                <w:szCs w:val="32"/>
              </w:rPr>
            </w:pPr>
            <w:r>
              <w:rPr>
                <w:rFonts w:ascii="Calibri" w:eastAsia="仿宋_GB2312" w:hAnsi="Calibri" w:hint="eastAsia"/>
                <w:b/>
                <w:sz w:val="32"/>
                <w:szCs w:val="32"/>
              </w:rPr>
              <w:t>填写日期</w:t>
            </w:r>
          </w:p>
        </w:tc>
        <w:tc>
          <w:tcPr>
            <w:tcW w:w="5418" w:type="dxa"/>
            <w:tcBorders>
              <w:top w:val="single" w:sz="4" w:space="0" w:color="FFFFFF"/>
              <w:left w:val="single" w:sz="4" w:space="0" w:color="FFFFFF"/>
              <w:bottom w:val="single" w:sz="4" w:space="0" w:color="FFFFFF"/>
              <w:right w:val="single" w:sz="4" w:space="0" w:color="FFFFFF"/>
            </w:tcBorders>
            <w:noWrap/>
            <w:vAlign w:val="center"/>
          </w:tcPr>
          <w:p w14:paraId="53AC5CBF" w14:textId="77777777" w:rsidR="00316BF4" w:rsidRDefault="00316BF4">
            <w:pPr>
              <w:spacing w:line="440" w:lineRule="exact"/>
              <w:rPr>
                <w:rFonts w:ascii="仿宋" w:eastAsia="仿宋" w:hAnsi="仿宋" w:cs="仿宋" w:hint="eastAsia"/>
                <w:b/>
                <w:bCs/>
                <w:color w:val="000000"/>
                <w:sz w:val="32"/>
                <w:szCs w:val="32"/>
                <w:u w:val="single"/>
              </w:rPr>
            </w:pPr>
            <w:r>
              <w:rPr>
                <w:rFonts w:ascii="仿宋" w:eastAsia="仿宋" w:hAnsi="仿宋" w:cs="仿宋" w:hint="eastAsia"/>
                <w:b/>
                <w:bCs/>
                <w:sz w:val="32"/>
                <w:szCs w:val="32"/>
                <w:u w:val="single"/>
              </w:rPr>
              <w:t xml:space="preserve">          </w:t>
            </w:r>
            <w:r>
              <w:rPr>
                <w:rFonts w:eastAsia="仿宋"/>
                <w:sz w:val="32"/>
                <w:szCs w:val="32"/>
                <w:u w:val="single"/>
              </w:rPr>
              <w:t>2026</w:t>
            </w:r>
            <w:r>
              <w:rPr>
                <w:rFonts w:ascii="仿宋" w:eastAsia="仿宋" w:hAnsi="仿宋" w:cs="仿宋" w:hint="eastAsia"/>
                <w:b/>
                <w:bCs/>
                <w:sz w:val="32"/>
                <w:szCs w:val="32"/>
                <w:u w:val="single"/>
              </w:rPr>
              <w:t>年</w:t>
            </w:r>
            <w:r>
              <w:rPr>
                <w:rFonts w:eastAsia="仿宋"/>
                <w:sz w:val="32"/>
                <w:szCs w:val="32"/>
                <w:u w:val="single"/>
              </w:rPr>
              <w:t>05</w:t>
            </w:r>
            <w:r>
              <w:rPr>
                <w:rFonts w:ascii="仿宋" w:eastAsia="仿宋" w:hAnsi="仿宋" w:cs="仿宋" w:hint="eastAsia"/>
                <w:b/>
                <w:bCs/>
                <w:sz w:val="32"/>
                <w:szCs w:val="32"/>
                <w:u w:val="single"/>
              </w:rPr>
              <w:t xml:space="preserve">月            </w:t>
            </w:r>
          </w:p>
        </w:tc>
        <w:tc>
          <w:tcPr>
            <w:tcW w:w="990" w:type="dxa"/>
            <w:gridSpan w:val="2"/>
            <w:tcBorders>
              <w:top w:val="single" w:sz="4" w:space="0" w:color="FFFFFF"/>
              <w:left w:val="single" w:sz="4" w:space="0" w:color="FFFFFF"/>
              <w:bottom w:val="single" w:sz="4" w:space="0" w:color="FFFFFF"/>
              <w:right w:val="single" w:sz="4" w:space="0" w:color="FFFFFF"/>
            </w:tcBorders>
            <w:noWrap/>
          </w:tcPr>
          <w:p w14:paraId="166EF317" w14:textId="77777777" w:rsidR="00316BF4" w:rsidRDefault="00316BF4">
            <w:pPr>
              <w:spacing w:line="440" w:lineRule="exact"/>
              <w:ind w:firstLineChars="200" w:firstLine="562"/>
              <w:rPr>
                <w:rFonts w:ascii="Calibri" w:eastAsia="黑体" w:hAnsi="Calibri"/>
                <w:b/>
                <w:bCs/>
                <w:color w:val="000000"/>
                <w:sz w:val="28"/>
                <w:szCs w:val="28"/>
              </w:rPr>
            </w:pPr>
          </w:p>
        </w:tc>
      </w:tr>
    </w:tbl>
    <w:p w14:paraId="2B4ADF30" w14:textId="77777777" w:rsidR="00316BF4" w:rsidRDefault="00316BF4">
      <w:pPr>
        <w:spacing w:line="312" w:lineRule="auto"/>
        <w:ind w:firstLine="720"/>
        <w:rPr>
          <w:rFonts w:eastAsia="黑体" w:cs="黑体"/>
          <w:color w:val="000000"/>
          <w:sz w:val="36"/>
          <w:szCs w:val="36"/>
        </w:rPr>
        <w:sectPr w:rsidR="00316BF4">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Page"/>
          </w:footnotePr>
          <w:pgSz w:w="11905" w:h="16838"/>
          <w:pgMar w:top="1417" w:right="1134" w:bottom="1134" w:left="1417" w:header="850" w:footer="1134" w:gutter="0"/>
          <w:pgNumType w:fmt="upperRoman"/>
          <w:cols w:space="720"/>
          <w:titlePg/>
          <w:docGrid w:linePitch="343"/>
        </w:sectPr>
      </w:pPr>
    </w:p>
    <w:p w14:paraId="7260FB3E" w14:textId="77777777" w:rsidR="00316BF4" w:rsidRDefault="00316BF4">
      <w:pPr>
        <w:pStyle w:val="a7"/>
        <w:spacing w:line="560" w:lineRule="exact"/>
        <w:ind w:firstLineChars="0" w:firstLine="0"/>
        <w:jc w:val="center"/>
        <w:rPr>
          <w:rFonts w:ascii="黑体" w:eastAsia="黑体" w:hAnsi="黑体" w:cs="黑体" w:hint="eastAsia"/>
          <w:b/>
          <w:bCs/>
          <w:sz w:val="30"/>
          <w:szCs w:val="30"/>
        </w:rPr>
      </w:pPr>
    </w:p>
    <w:p w14:paraId="0D936C51" w14:textId="77777777" w:rsidR="00316BF4" w:rsidRDefault="00316BF4">
      <w:pPr>
        <w:pStyle w:val="a7"/>
        <w:spacing w:line="560" w:lineRule="exact"/>
        <w:ind w:firstLineChars="0" w:firstLine="0"/>
        <w:jc w:val="center"/>
        <w:rPr>
          <w:rFonts w:ascii="黑体" w:eastAsia="黑体" w:hAnsi="黑体" w:cs="黑体" w:hint="eastAsia"/>
          <w:b/>
          <w:bCs/>
          <w:sz w:val="30"/>
          <w:szCs w:val="30"/>
        </w:rPr>
      </w:pPr>
      <w:bookmarkStart w:id="1" w:name="_Toc8888"/>
      <w:r>
        <w:rPr>
          <w:rFonts w:ascii="黑体" w:eastAsia="黑体" w:hAnsi="黑体" w:cs="黑体" w:hint="eastAsia"/>
          <w:b/>
          <w:bCs/>
          <w:sz w:val="30"/>
          <w:szCs w:val="30"/>
        </w:rPr>
        <w:t>学位论文独创性声明</w:t>
      </w:r>
    </w:p>
    <w:p w14:paraId="6BAF1D64" w14:textId="77777777" w:rsidR="00316BF4" w:rsidRDefault="00316BF4">
      <w:pPr>
        <w:spacing w:line="560" w:lineRule="exact"/>
        <w:jc w:val="center"/>
        <w:rPr>
          <w:sz w:val="24"/>
        </w:rPr>
      </w:pPr>
    </w:p>
    <w:p w14:paraId="3807677C" w14:textId="77777777" w:rsidR="00316BF4" w:rsidRDefault="00316BF4">
      <w:pPr>
        <w:spacing w:line="560" w:lineRule="exact"/>
        <w:ind w:firstLineChars="200" w:firstLine="560"/>
        <w:rPr>
          <w:sz w:val="28"/>
          <w:szCs w:val="28"/>
        </w:rPr>
      </w:pPr>
      <w:r>
        <w:rPr>
          <w:rFonts w:hint="eastAsia"/>
          <w:sz w:val="28"/>
          <w:szCs w:val="28"/>
        </w:rPr>
        <w:t>本人郑重声明：所呈交的学位论文是本人在指导教师指导下进行的研究工作及取得的研究成果。除文中已经注明引用的内容外，本论文不包含其他个人或集体已经发表或撰写过的研究成果。对本文的研究做出重要贡献的个人和集体，均已在文中标明。</w:t>
      </w:r>
    </w:p>
    <w:p w14:paraId="0F19D817" w14:textId="77777777" w:rsidR="00316BF4" w:rsidRDefault="00316BF4">
      <w:pPr>
        <w:spacing w:line="560" w:lineRule="exact"/>
        <w:ind w:firstLineChars="200" w:firstLine="560"/>
        <w:rPr>
          <w:sz w:val="28"/>
          <w:szCs w:val="28"/>
        </w:rPr>
      </w:pPr>
      <w:r>
        <w:rPr>
          <w:rFonts w:hint="eastAsia"/>
          <w:sz w:val="28"/>
          <w:szCs w:val="28"/>
        </w:rPr>
        <w:t>本声明的法律后果由本人承担。</w:t>
      </w:r>
    </w:p>
    <w:p w14:paraId="6D83AE3D" w14:textId="77777777" w:rsidR="00316BF4" w:rsidRDefault="00316BF4">
      <w:pPr>
        <w:spacing w:line="560" w:lineRule="exact"/>
        <w:rPr>
          <w:sz w:val="28"/>
          <w:szCs w:val="28"/>
        </w:rPr>
      </w:pPr>
    </w:p>
    <w:p w14:paraId="6FC049BA" w14:textId="77777777" w:rsidR="00316BF4" w:rsidRDefault="00316BF4">
      <w:pPr>
        <w:spacing w:line="560" w:lineRule="exact"/>
        <w:ind w:firstLineChars="200" w:firstLine="560"/>
        <w:rPr>
          <w:sz w:val="28"/>
          <w:szCs w:val="28"/>
        </w:rPr>
      </w:pPr>
      <w:r>
        <w:rPr>
          <w:rFonts w:hint="eastAsia"/>
          <w:sz w:val="28"/>
          <w:szCs w:val="28"/>
        </w:rPr>
        <w:t>学位论文作者签名：</w:t>
      </w:r>
      <w:r>
        <w:rPr>
          <w:rFonts w:hint="eastAsia"/>
          <w:sz w:val="28"/>
          <w:szCs w:val="28"/>
        </w:rPr>
        <w:t xml:space="preserve">                </w:t>
      </w:r>
      <w:r>
        <w:rPr>
          <w:rFonts w:hint="eastAsia"/>
          <w:sz w:val="28"/>
          <w:szCs w:val="28"/>
        </w:rPr>
        <w:t>签字日期：</w:t>
      </w: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3ED9503E" w14:textId="77777777" w:rsidR="00316BF4" w:rsidRDefault="00316BF4">
      <w:pPr>
        <w:spacing w:line="560" w:lineRule="exact"/>
        <w:rPr>
          <w:sz w:val="28"/>
          <w:szCs w:val="36"/>
        </w:rPr>
      </w:pPr>
    </w:p>
    <w:p w14:paraId="31E8351D" w14:textId="77777777" w:rsidR="00316BF4" w:rsidRDefault="00316BF4">
      <w:pPr>
        <w:pStyle w:val="a7"/>
        <w:spacing w:line="560" w:lineRule="exact"/>
        <w:ind w:firstLineChars="0" w:firstLine="0"/>
        <w:rPr>
          <w:rFonts w:ascii="黑体" w:eastAsia="黑体" w:hAnsi="黑体" w:cs="黑体" w:hint="eastAsia"/>
          <w:b/>
          <w:bCs/>
          <w:sz w:val="30"/>
          <w:szCs w:val="30"/>
        </w:rPr>
      </w:pPr>
    </w:p>
    <w:p w14:paraId="344A642A" w14:textId="77777777" w:rsidR="00316BF4" w:rsidRDefault="00316BF4">
      <w:pPr>
        <w:pStyle w:val="a7"/>
        <w:spacing w:line="560" w:lineRule="exact"/>
        <w:ind w:firstLineChars="0" w:firstLine="0"/>
        <w:rPr>
          <w:rFonts w:ascii="黑体" w:eastAsia="黑体" w:hAnsi="黑体" w:cs="黑体" w:hint="eastAsia"/>
          <w:b/>
          <w:bCs/>
          <w:sz w:val="30"/>
          <w:szCs w:val="30"/>
        </w:rPr>
      </w:pPr>
    </w:p>
    <w:p w14:paraId="24F175CD" w14:textId="77777777" w:rsidR="00316BF4" w:rsidRDefault="00316BF4">
      <w:pPr>
        <w:spacing w:line="560" w:lineRule="exact"/>
        <w:jc w:val="center"/>
        <w:rPr>
          <w:rFonts w:ascii="黑体" w:eastAsia="黑体" w:hAnsi="黑体" w:cs="黑体" w:hint="eastAsia"/>
          <w:b/>
          <w:bCs/>
          <w:sz w:val="30"/>
          <w:szCs w:val="30"/>
        </w:rPr>
      </w:pPr>
      <w:r>
        <w:rPr>
          <w:rFonts w:ascii="黑体" w:eastAsia="黑体" w:hAnsi="黑体" w:cs="黑体" w:hint="eastAsia"/>
          <w:b/>
          <w:bCs/>
          <w:sz w:val="30"/>
          <w:szCs w:val="30"/>
        </w:rPr>
        <w:t>学位论文版权使用授权书</w:t>
      </w:r>
    </w:p>
    <w:p w14:paraId="5E410B71" w14:textId="77777777" w:rsidR="00316BF4" w:rsidRDefault="00316BF4">
      <w:pPr>
        <w:spacing w:line="560" w:lineRule="exact"/>
        <w:rPr>
          <w:sz w:val="28"/>
          <w:szCs w:val="36"/>
        </w:rPr>
      </w:pPr>
    </w:p>
    <w:p w14:paraId="0060E351" w14:textId="77777777" w:rsidR="00316BF4" w:rsidRDefault="00316BF4">
      <w:pPr>
        <w:spacing w:line="560" w:lineRule="exact"/>
        <w:ind w:firstLineChars="200" w:firstLine="560"/>
        <w:rPr>
          <w:sz w:val="28"/>
          <w:szCs w:val="36"/>
        </w:rPr>
      </w:pPr>
      <w:r>
        <w:rPr>
          <w:rFonts w:hint="eastAsia"/>
          <w:sz w:val="28"/>
          <w:szCs w:val="36"/>
        </w:rPr>
        <w:t>本学位论文作者完全了解泉州信息工程学院有权保留并向国家有关部门或机构送交本论文的复印件和电子版本，允许论文被查阅和借阅。本人授权泉州信息工程学院可以将本学位论文的全部或部分内容编入有关数据库进行检索和传播，可以采用影印、缩印或扫描等复制手段保存、汇编学位论文。</w:t>
      </w:r>
    </w:p>
    <w:p w14:paraId="1FFD582B" w14:textId="77777777" w:rsidR="00316BF4" w:rsidRDefault="00316BF4">
      <w:pPr>
        <w:spacing w:line="560" w:lineRule="exact"/>
        <w:rPr>
          <w:sz w:val="28"/>
          <w:szCs w:val="36"/>
        </w:rPr>
      </w:pPr>
    </w:p>
    <w:p w14:paraId="552C36DF" w14:textId="77777777" w:rsidR="00316BF4" w:rsidRDefault="00316BF4">
      <w:pPr>
        <w:spacing w:line="560" w:lineRule="exact"/>
        <w:ind w:firstLineChars="200" w:firstLine="560"/>
        <w:rPr>
          <w:sz w:val="28"/>
          <w:szCs w:val="36"/>
        </w:rPr>
      </w:pPr>
      <w:r>
        <w:rPr>
          <w:rFonts w:hint="eastAsia"/>
          <w:sz w:val="28"/>
          <w:szCs w:val="36"/>
        </w:rPr>
        <w:t>学位论文作者签名：</w:t>
      </w:r>
      <w:r>
        <w:rPr>
          <w:rFonts w:hint="eastAsia"/>
          <w:sz w:val="28"/>
          <w:szCs w:val="36"/>
        </w:rPr>
        <w:t xml:space="preserve">                 </w:t>
      </w:r>
      <w:r>
        <w:rPr>
          <w:rFonts w:hint="eastAsia"/>
          <w:sz w:val="28"/>
          <w:szCs w:val="36"/>
        </w:rPr>
        <w:t>指导教师签名：</w:t>
      </w:r>
    </w:p>
    <w:p w14:paraId="1C41FBA8" w14:textId="77777777" w:rsidR="00316BF4" w:rsidRDefault="00316BF4">
      <w:pPr>
        <w:spacing w:line="560" w:lineRule="exact"/>
        <w:ind w:firstLineChars="200" w:firstLine="560"/>
        <w:rPr>
          <w:sz w:val="28"/>
          <w:szCs w:val="36"/>
        </w:rPr>
      </w:pPr>
      <w:r>
        <w:rPr>
          <w:rFonts w:hint="eastAsia"/>
          <w:sz w:val="28"/>
          <w:szCs w:val="36"/>
        </w:rPr>
        <w:t>签字日期：</w:t>
      </w:r>
      <w:r>
        <w:rPr>
          <w:rFonts w:hint="eastAsia"/>
          <w:sz w:val="28"/>
          <w:szCs w:val="36"/>
        </w:rPr>
        <w:t xml:space="preserve">    </w:t>
      </w:r>
      <w:r>
        <w:rPr>
          <w:rFonts w:hint="eastAsia"/>
          <w:sz w:val="28"/>
          <w:szCs w:val="36"/>
        </w:rPr>
        <w:t>年</w:t>
      </w:r>
      <w:r>
        <w:rPr>
          <w:rFonts w:hint="eastAsia"/>
          <w:sz w:val="28"/>
          <w:szCs w:val="36"/>
        </w:rPr>
        <w:t xml:space="preserve">    </w:t>
      </w:r>
      <w:r>
        <w:rPr>
          <w:rFonts w:hint="eastAsia"/>
          <w:sz w:val="28"/>
          <w:szCs w:val="36"/>
        </w:rPr>
        <w:t>月</w:t>
      </w:r>
      <w:r>
        <w:rPr>
          <w:rFonts w:hint="eastAsia"/>
          <w:sz w:val="28"/>
          <w:szCs w:val="36"/>
        </w:rPr>
        <w:t xml:space="preserve">    </w:t>
      </w:r>
      <w:r>
        <w:rPr>
          <w:rFonts w:hint="eastAsia"/>
          <w:sz w:val="28"/>
          <w:szCs w:val="36"/>
        </w:rPr>
        <w:t>日</w:t>
      </w:r>
      <w:r>
        <w:rPr>
          <w:rFonts w:hint="eastAsia"/>
          <w:sz w:val="28"/>
          <w:szCs w:val="36"/>
        </w:rPr>
        <w:t xml:space="preserve">        </w:t>
      </w:r>
      <w:r>
        <w:rPr>
          <w:rFonts w:hint="eastAsia"/>
          <w:sz w:val="28"/>
          <w:szCs w:val="36"/>
        </w:rPr>
        <w:t>签字日期：</w:t>
      </w:r>
      <w:r>
        <w:rPr>
          <w:rFonts w:hint="eastAsia"/>
          <w:sz w:val="28"/>
          <w:szCs w:val="36"/>
        </w:rPr>
        <w:t xml:space="preserve">    </w:t>
      </w:r>
      <w:r>
        <w:rPr>
          <w:rFonts w:hint="eastAsia"/>
          <w:sz w:val="28"/>
          <w:szCs w:val="36"/>
        </w:rPr>
        <w:t>年</w:t>
      </w:r>
      <w:r>
        <w:rPr>
          <w:rFonts w:hint="eastAsia"/>
          <w:sz w:val="28"/>
          <w:szCs w:val="36"/>
        </w:rPr>
        <w:t xml:space="preserve">    </w:t>
      </w:r>
      <w:r>
        <w:rPr>
          <w:rFonts w:hint="eastAsia"/>
          <w:sz w:val="28"/>
          <w:szCs w:val="36"/>
        </w:rPr>
        <w:t>月</w:t>
      </w:r>
      <w:r>
        <w:rPr>
          <w:rFonts w:hint="eastAsia"/>
          <w:sz w:val="28"/>
          <w:szCs w:val="36"/>
        </w:rPr>
        <w:t xml:space="preserve">    </w:t>
      </w:r>
      <w:r>
        <w:rPr>
          <w:rFonts w:hint="eastAsia"/>
          <w:sz w:val="28"/>
          <w:szCs w:val="36"/>
        </w:rPr>
        <w:t>日</w:t>
      </w:r>
    </w:p>
    <w:p w14:paraId="2A600C10" w14:textId="77777777" w:rsidR="00316BF4" w:rsidRDefault="00316BF4">
      <w:pPr>
        <w:pStyle w:val="a5"/>
        <w:rPr>
          <w:sz w:val="28"/>
          <w:szCs w:val="36"/>
        </w:rPr>
      </w:pPr>
    </w:p>
    <w:p w14:paraId="41BB85D9" w14:textId="77777777" w:rsidR="00316BF4" w:rsidRDefault="00316BF4">
      <w:pPr>
        <w:pStyle w:val="a5"/>
        <w:rPr>
          <w:sz w:val="28"/>
          <w:szCs w:val="36"/>
        </w:rPr>
        <w:sectPr w:rsidR="00316BF4">
          <w:headerReference w:type="default" r:id="rId15"/>
          <w:footerReference w:type="default" r:id="rId16"/>
          <w:footnotePr>
            <w:numFmt w:val="decimalEnclosedCircleChinese"/>
            <w:numRestart w:val="eachPage"/>
          </w:footnotePr>
          <w:pgSz w:w="11905" w:h="16838"/>
          <w:pgMar w:top="1417" w:right="1134" w:bottom="1134" w:left="1417" w:header="850" w:footer="1134" w:gutter="0"/>
          <w:pgNumType w:fmt="upperRoman" w:start="1"/>
          <w:cols w:space="720"/>
          <w:docGrid w:linePitch="326"/>
        </w:sectPr>
      </w:pPr>
    </w:p>
    <w:p w14:paraId="520AACF9" w14:textId="77777777" w:rsidR="00316BF4" w:rsidRDefault="00316BF4">
      <w:pPr>
        <w:pStyle w:val="af"/>
        <w:spacing w:before="480" w:after="480" w:line="240" w:lineRule="auto"/>
        <w:outlineLvl w:val="9"/>
        <w:rPr>
          <w:rFonts w:hint="eastAsia"/>
        </w:rPr>
      </w:pPr>
      <w:bookmarkStart w:id="2" w:name="_Toc43631433"/>
      <w:bookmarkStart w:id="3" w:name="_Toc43622993"/>
      <w:bookmarkStart w:id="4" w:name="_Toc43302993"/>
      <w:bookmarkStart w:id="5" w:name="_Toc43663994"/>
      <w:bookmarkStart w:id="6" w:name="_Toc43671830"/>
      <w:bookmarkStart w:id="7" w:name="_Toc43663587"/>
      <w:bookmarkStart w:id="8" w:name="_Toc43634338"/>
      <w:bookmarkEnd w:id="1"/>
      <w:r>
        <w:rPr>
          <w:rFonts w:ascii="黑体" w:hAnsi="黑体" w:cs="黑体" w:hint="eastAsia"/>
          <w:szCs w:val="48"/>
        </w:rPr>
        <w:lastRenderedPageBreak/>
        <w:t>基于</w:t>
      </w:r>
      <w:r>
        <w:rPr>
          <w:rFonts w:ascii="Times New Roman" w:hAnsi="Times New Roman"/>
          <w:szCs w:val="48"/>
        </w:rPr>
        <w:t>SpringBoot+Vue3</w:t>
      </w:r>
      <w:r>
        <w:rPr>
          <w:rFonts w:ascii="黑体" w:hAnsi="黑体" w:cs="黑体" w:hint="eastAsia"/>
          <w:szCs w:val="48"/>
        </w:rPr>
        <w:t>的理性消费导向型购物商城系统设计与实现</w:t>
      </w:r>
      <w:bookmarkEnd w:id="2"/>
      <w:bookmarkEnd w:id="3"/>
      <w:bookmarkEnd w:id="4"/>
      <w:bookmarkEnd w:id="5"/>
      <w:bookmarkEnd w:id="6"/>
      <w:bookmarkEnd w:id="7"/>
      <w:bookmarkEnd w:id="8"/>
    </w:p>
    <w:p w14:paraId="7E9AAFCF" w14:textId="77777777" w:rsidR="00316BF4" w:rsidRDefault="00316BF4">
      <w:pPr>
        <w:spacing w:beforeLines="100" w:before="240" w:afterLines="100" w:after="240" w:line="440" w:lineRule="exact"/>
        <w:jc w:val="center"/>
        <w:outlineLvl w:val="0"/>
        <w:rPr>
          <w:rFonts w:ascii="Calibri" w:hAnsi="Calibri"/>
          <w:color w:val="000000"/>
          <w:sz w:val="24"/>
        </w:rPr>
      </w:pPr>
      <w:bookmarkStart w:id="9" w:name="_Toc43671831"/>
      <w:bookmarkStart w:id="10" w:name="_Toc230556266"/>
      <w:r>
        <w:rPr>
          <w:rFonts w:ascii="黑体" w:eastAsia="黑体" w:hAnsi="黑体" w:cs="黑体" w:hint="eastAsia"/>
          <w:sz w:val="28"/>
          <w:szCs w:val="28"/>
        </w:rPr>
        <w:t>摘  要</w:t>
      </w:r>
      <w:bookmarkEnd w:id="9"/>
      <w:bookmarkEnd w:id="10"/>
    </w:p>
    <w:p w14:paraId="0F5792DC" w14:textId="32243B29" w:rsidR="00316BF4" w:rsidRDefault="00AF1B60" w:rsidP="00704A03">
      <w:pPr>
        <w:spacing w:beforeLines="100" w:before="240" w:afterLines="100" w:after="240" w:line="440" w:lineRule="exact"/>
        <w:ind w:firstLineChars="200" w:firstLine="480"/>
        <w:rPr>
          <w:rFonts w:cs="宋体"/>
          <w:color w:val="000000"/>
          <w:sz w:val="24"/>
        </w:rPr>
      </w:pPr>
      <w:r w:rsidRPr="00AF1B60">
        <w:rPr>
          <w:rFonts w:cs="宋体"/>
          <w:color w:val="000000"/>
          <w:sz w:val="24"/>
        </w:rPr>
        <w:t>当前网络购物已经深度融入日常消费，但便捷下单、频繁促销等特点也更容易引发冲动购买和超前消费。针对这一情况，本文设计并实现了一个兼顾购物流程与理性消费引导的商城系统。系统采用前后端分离架构，前端基于</w:t>
      </w:r>
      <w:r w:rsidRPr="00AF1B60">
        <w:rPr>
          <w:rFonts w:cs="宋体"/>
          <w:color w:val="000000"/>
          <w:sz w:val="24"/>
        </w:rPr>
        <w:t>Vue3</w:t>
      </w:r>
      <w:r w:rsidRPr="00AF1B60">
        <w:rPr>
          <w:rFonts w:cs="宋体"/>
          <w:color w:val="000000"/>
          <w:sz w:val="24"/>
        </w:rPr>
        <w:t>、</w:t>
      </w:r>
      <w:r w:rsidRPr="00AF1B60">
        <w:rPr>
          <w:rFonts w:cs="宋体"/>
          <w:color w:val="000000"/>
          <w:sz w:val="24"/>
        </w:rPr>
        <w:t>CompositionAPI</w:t>
      </w:r>
      <w:r w:rsidRPr="00AF1B60">
        <w:rPr>
          <w:rFonts w:cs="宋体"/>
          <w:color w:val="000000"/>
          <w:sz w:val="24"/>
        </w:rPr>
        <w:t>、</w:t>
      </w:r>
      <w:r w:rsidRPr="00AF1B60">
        <w:rPr>
          <w:rFonts w:cs="宋体"/>
          <w:color w:val="000000"/>
          <w:sz w:val="24"/>
        </w:rPr>
        <w:t>Pinia</w:t>
      </w:r>
      <w:r w:rsidRPr="00AF1B60">
        <w:rPr>
          <w:rFonts w:cs="宋体"/>
          <w:color w:val="000000"/>
          <w:sz w:val="24"/>
        </w:rPr>
        <w:t>和</w:t>
      </w:r>
      <w:r w:rsidRPr="00AF1B60">
        <w:rPr>
          <w:rFonts w:cs="宋体"/>
          <w:color w:val="000000"/>
          <w:sz w:val="24"/>
        </w:rPr>
        <w:t>VueRouter</w:t>
      </w:r>
      <w:r w:rsidRPr="00AF1B60">
        <w:rPr>
          <w:rFonts w:cs="宋体"/>
          <w:color w:val="000000"/>
          <w:sz w:val="24"/>
        </w:rPr>
        <w:t>开发，后端基于</w:t>
      </w:r>
      <w:r w:rsidRPr="00AF1B60">
        <w:rPr>
          <w:rFonts w:cs="宋体"/>
          <w:color w:val="000000"/>
          <w:sz w:val="24"/>
        </w:rPr>
        <w:t>SpringBoot</w:t>
      </w:r>
      <w:r w:rsidRPr="00AF1B60">
        <w:rPr>
          <w:rFonts w:cs="宋体"/>
          <w:color w:val="000000"/>
          <w:sz w:val="24"/>
        </w:rPr>
        <w:t>、</w:t>
      </w:r>
      <w:r w:rsidRPr="00AF1B60">
        <w:rPr>
          <w:rFonts w:cs="宋体"/>
          <w:color w:val="000000"/>
          <w:sz w:val="24"/>
        </w:rPr>
        <w:t>SpringSecurity</w:t>
      </w:r>
      <w:r w:rsidRPr="00AF1B60">
        <w:rPr>
          <w:rFonts w:cs="宋体"/>
          <w:color w:val="000000"/>
          <w:sz w:val="24"/>
        </w:rPr>
        <w:t>和</w:t>
      </w:r>
      <w:r w:rsidRPr="00AF1B60">
        <w:rPr>
          <w:rFonts w:cs="宋体"/>
          <w:color w:val="000000"/>
          <w:sz w:val="24"/>
        </w:rPr>
        <w:t>SpringDataJPA</w:t>
      </w:r>
      <w:r w:rsidRPr="00AF1B60">
        <w:rPr>
          <w:rFonts w:cs="宋体"/>
          <w:color w:val="000000"/>
          <w:sz w:val="24"/>
        </w:rPr>
        <w:t>构建，数据库使用</w:t>
      </w:r>
      <w:r w:rsidRPr="00AF1B60">
        <w:rPr>
          <w:rFonts w:cs="宋体"/>
          <w:color w:val="000000"/>
          <w:sz w:val="24"/>
        </w:rPr>
        <w:t>MySQL</w:t>
      </w:r>
      <w:r w:rsidRPr="00AF1B60">
        <w:rPr>
          <w:rFonts w:cs="宋体"/>
          <w:color w:val="000000"/>
          <w:sz w:val="24"/>
        </w:rPr>
        <w:t>。围绕课题主题，系统设计了预算管理、需求清单、冷静期提醒、消费反馈和价格监控等功能，用于在浏览、下单和购买决策过程中提供适度引导。论文对系统需求、总体设计、数据库设计、主要功能实现和测试情况进行了说明。</w:t>
      </w:r>
      <w:r w:rsidR="002034F1" w:rsidRPr="002034F1">
        <w:rPr>
          <w:rFonts w:cs="宋体"/>
          <w:color w:val="000000"/>
          <w:sz w:val="24"/>
        </w:rPr>
        <w:t>结合测试情况可以看出，系统主要流程能够正常运行，既能完成商城的基本交易功能，也能为用户提供一定的理性消费辅助。</w:t>
      </w:r>
    </w:p>
    <w:p w14:paraId="2DA9C2BC" w14:textId="6001499B" w:rsidR="00316BF4" w:rsidRDefault="00316BF4">
      <w:pPr>
        <w:spacing w:beforeLines="100" w:before="240" w:afterLines="100" w:after="240" w:line="440" w:lineRule="exact"/>
        <w:rPr>
          <w:rFonts w:cs="宋体"/>
          <w:color w:val="000000"/>
          <w:sz w:val="24"/>
        </w:rPr>
      </w:pPr>
      <w:r>
        <w:rPr>
          <w:rFonts w:eastAsia="黑体" w:cs="黑体" w:hint="eastAsia"/>
          <w:color w:val="000000"/>
          <w:sz w:val="24"/>
        </w:rPr>
        <w:t>关键词：</w:t>
      </w:r>
      <w:r>
        <w:rPr>
          <w:rFonts w:hint="eastAsia"/>
          <w:color w:val="000000"/>
          <w:sz w:val="24"/>
        </w:rPr>
        <w:t>理性消费；购物商城系统；</w:t>
      </w:r>
      <w:r>
        <w:rPr>
          <w:color w:val="000000"/>
          <w:sz w:val="24"/>
        </w:rPr>
        <w:t>前后端分离</w:t>
      </w:r>
      <w:r>
        <w:rPr>
          <w:rFonts w:hint="eastAsia"/>
          <w:color w:val="000000"/>
          <w:sz w:val="24"/>
        </w:rPr>
        <w:t>；</w:t>
      </w:r>
      <w:r>
        <w:rPr>
          <w:rFonts w:hint="eastAsia"/>
          <w:color w:val="000000"/>
          <w:sz w:val="24"/>
        </w:rPr>
        <w:t>Springboot</w:t>
      </w:r>
      <w:r>
        <w:rPr>
          <w:rFonts w:hint="eastAsia"/>
          <w:color w:val="000000"/>
          <w:sz w:val="24"/>
        </w:rPr>
        <w:t>；</w:t>
      </w:r>
      <w:r>
        <w:rPr>
          <w:rFonts w:hint="eastAsia"/>
          <w:color w:val="000000"/>
          <w:sz w:val="24"/>
        </w:rPr>
        <w:t>Vue</w:t>
      </w:r>
      <w:r w:rsidR="006A2693">
        <w:rPr>
          <w:rFonts w:hint="eastAsia"/>
          <w:color w:val="000000"/>
          <w:sz w:val="24"/>
        </w:rPr>
        <w:t>3</w:t>
      </w:r>
    </w:p>
    <w:p w14:paraId="64A084B4" w14:textId="77777777" w:rsidR="00316BF4" w:rsidRDefault="00316BF4">
      <w:pPr>
        <w:spacing w:line="440" w:lineRule="exact"/>
        <w:rPr>
          <w:rFonts w:ascii="Calibri" w:eastAsia="方正大标宋简体" w:hAnsi="Calibri"/>
          <w:color w:val="000000"/>
          <w:sz w:val="76"/>
        </w:rPr>
        <w:sectPr w:rsidR="00316BF4">
          <w:footerReference w:type="default" r:id="rId17"/>
          <w:footnotePr>
            <w:numFmt w:val="decimalEnclosedCircleChinese"/>
            <w:numRestart w:val="eachPage"/>
          </w:footnotePr>
          <w:pgSz w:w="11905" w:h="16838"/>
          <w:pgMar w:top="1417" w:right="1134" w:bottom="1134" w:left="1417" w:header="850" w:footer="1134" w:gutter="0"/>
          <w:pgNumType w:fmt="upperRoman" w:start="1"/>
          <w:cols w:space="720"/>
          <w:docGrid w:linePitch="326"/>
        </w:sectPr>
      </w:pPr>
      <w:bookmarkStart w:id="11" w:name="_Toc325449448"/>
      <w:bookmarkStart w:id="12" w:name="_Toc23258"/>
      <w:bookmarkStart w:id="13" w:name="_Toc28833"/>
      <w:bookmarkStart w:id="14" w:name="_Toc264116571"/>
      <w:bookmarkStart w:id="15" w:name="_Toc264116143"/>
      <w:bookmarkStart w:id="16" w:name="_Toc264874721"/>
    </w:p>
    <w:p w14:paraId="7D0FE87F" w14:textId="77777777" w:rsidR="00316BF4" w:rsidRDefault="00DF17E2" w:rsidP="00DF17E2">
      <w:pPr>
        <w:spacing w:beforeLines="200" w:before="480" w:afterLines="200" w:after="480" w:line="240" w:lineRule="atLeast"/>
        <w:jc w:val="center"/>
        <w:rPr>
          <w:b/>
          <w:bCs/>
          <w:color w:val="000000"/>
          <w:sz w:val="44"/>
          <w:szCs w:val="44"/>
        </w:rPr>
      </w:pPr>
      <w:r>
        <w:rPr>
          <w:b/>
          <w:bCs/>
          <w:color w:val="000000"/>
          <w:sz w:val="44"/>
          <w:szCs w:val="44"/>
        </w:rPr>
        <w:lastRenderedPageBreak/>
        <w:t>Design and Implementation of a Rational Consumption-Oriented Shopping Mall System Based on SpringBoot and Vue3</w:t>
      </w:r>
    </w:p>
    <w:p w14:paraId="66573AAF" w14:textId="77777777" w:rsidR="00316BF4" w:rsidRDefault="00316BF4">
      <w:pPr>
        <w:keepNext/>
        <w:keepLines/>
        <w:spacing w:beforeLines="100" w:before="240" w:afterLines="100" w:after="240" w:line="240" w:lineRule="atLeast"/>
        <w:jc w:val="center"/>
        <w:outlineLvl w:val="0"/>
        <w:rPr>
          <w:rFonts w:eastAsia="黑体"/>
          <w:b/>
          <w:bCs/>
          <w:color w:val="000000"/>
          <w:kern w:val="44"/>
          <w:sz w:val="28"/>
          <w:szCs w:val="28"/>
        </w:rPr>
      </w:pPr>
      <w:bookmarkStart w:id="17" w:name="_Toc43671832"/>
      <w:bookmarkStart w:id="18" w:name="_Toc230556267"/>
      <w:r>
        <w:rPr>
          <w:rFonts w:eastAsia="黑体"/>
          <w:b/>
          <w:bCs/>
          <w:color w:val="000000"/>
          <w:kern w:val="44"/>
          <w:sz w:val="28"/>
          <w:szCs w:val="28"/>
        </w:rPr>
        <w:t>Abstract</w:t>
      </w:r>
      <w:bookmarkEnd w:id="11"/>
      <w:bookmarkEnd w:id="12"/>
      <w:bookmarkEnd w:id="13"/>
      <w:bookmarkEnd w:id="14"/>
      <w:bookmarkEnd w:id="15"/>
      <w:bookmarkEnd w:id="16"/>
      <w:bookmarkEnd w:id="17"/>
      <w:bookmarkEnd w:id="18"/>
    </w:p>
    <w:p w14:paraId="3B7330CE" w14:textId="61830252" w:rsidR="00316BF4" w:rsidRDefault="008C2642" w:rsidP="00053573">
      <w:pPr>
        <w:spacing w:beforeLines="100" w:before="240" w:afterLines="100" w:after="240" w:line="440" w:lineRule="exact"/>
        <w:ind w:firstLineChars="200" w:firstLine="480"/>
        <w:rPr>
          <w:color w:val="000000"/>
          <w:sz w:val="24"/>
        </w:rPr>
      </w:pPr>
      <w:r w:rsidRPr="008C2642">
        <w:rPr>
          <w:color w:val="000000"/>
          <w:sz w:val="24"/>
        </w:rPr>
        <w:t>Online shopping has become part of everyday consumption, and buying goods on the Internet is fast and convenient. At the same time, this convenience can also make impulsive spending more likely. This paper presents a shopping mall system developed around the idea of rational consumption. The project uses Vue3 for the front end, Spring Boot for the back end, and MySQL for data storage. In addition to basic functions such as product browsing, cart management, and order processing, the system also provides budget setting, a needs list, cooling-off reminders, consumption feedback, and price alerts. These functions give users more time and information before making a purchase. The paper describes the system requirements, overall design, database design, main function implementation, and testing process. In actual testing, the main workflow ran normally, and the system was able to support both regular shopping operations and more careful spending decisions.</w:t>
      </w:r>
    </w:p>
    <w:p w14:paraId="4D241186" w14:textId="27C7EFE6" w:rsidR="00316BF4" w:rsidRDefault="00316BF4" w:rsidP="00C4364A">
      <w:pPr>
        <w:pStyle w:val="trans-result-head1"/>
        <w:spacing w:beforeLines="100" w:before="240" w:beforeAutospacing="0" w:afterLines="100" w:after="240"/>
        <w:ind w:firstLineChars="0" w:firstLine="0"/>
        <w:jc w:val="both"/>
        <w:rPr>
          <w:rFonts w:ascii="Times New Roman" w:hAnsi="Times New Roman" w:cs="Times New Roman"/>
        </w:rPr>
      </w:pPr>
      <w:r>
        <w:rPr>
          <w:rFonts w:ascii="Times New Roman" w:eastAsia="黑体" w:hAnsi="Times New Roman" w:cs="Times New Roman"/>
          <w:b/>
          <w:color w:val="000000"/>
        </w:rPr>
        <w:t>Keywords</w:t>
      </w:r>
      <w:bookmarkStart w:id="19" w:name="_Toc325449449"/>
      <w:bookmarkStart w:id="20" w:name="_Toc2086"/>
      <w:r>
        <w:rPr>
          <w:rFonts w:ascii="Times New Roman" w:eastAsia="黑体" w:hAnsi="Times New Roman" w:cs="Times New Roman"/>
          <w:b/>
          <w:color w:val="000000"/>
        </w:rPr>
        <w:t>:</w:t>
      </w:r>
      <w:r>
        <w:t xml:space="preserve"> </w:t>
      </w:r>
      <w:r>
        <w:rPr>
          <w:rFonts w:ascii="Times New Roman" w:hAnsi="Times New Roman" w:cs="Times New Roman"/>
        </w:rPr>
        <w:t>rational consumption;</w:t>
      </w:r>
      <w:r>
        <w:t xml:space="preserve"> </w:t>
      </w:r>
      <w:r>
        <w:rPr>
          <w:rFonts w:ascii="Times New Roman" w:hAnsi="Times New Roman" w:cs="Times New Roman"/>
        </w:rPr>
        <w:t>shopping mall</w:t>
      </w:r>
      <w:r>
        <w:rPr>
          <w:rFonts w:ascii="Times New Roman" w:hAnsi="Times New Roman" w:cs="Times New Roman" w:hint="eastAsia"/>
        </w:rPr>
        <w:t xml:space="preserve"> system</w:t>
      </w:r>
      <w:r>
        <w:rPr>
          <w:rFonts w:ascii="Times New Roman" w:hAnsi="Times New Roman" w:cs="Times New Roman"/>
        </w:rPr>
        <w:t xml:space="preserve">; front-end and back-end separation; SpringBoot; </w:t>
      </w:r>
      <w:r>
        <w:rPr>
          <w:rFonts w:ascii="Times New Roman" w:hAnsi="Times New Roman" w:cs="Times New Roman" w:hint="eastAsia"/>
        </w:rPr>
        <w:t>Vue</w:t>
      </w:r>
      <w:r w:rsidR="0069414F">
        <w:rPr>
          <w:rFonts w:ascii="Times New Roman" w:hAnsi="Times New Roman" w:cs="Times New Roman" w:hint="eastAsia"/>
        </w:rPr>
        <w:t>3</w:t>
      </w:r>
    </w:p>
    <w:p w14:paraId="7BC10E7A" w14:textId="3C4B1D5A" w:rsidR="00316BF4" w:rsidRDefault="00316BF4" w:rsidP="00107CC8">
      <w:pPr>
        <w:pStyle w:val="trans-result-head1"/>
        <w:spacing w:before="0" w:beforeAutospacing="0" w:after="0"/>
        <w:ind w:firstLineChars="0" w:firstLine="0"/>
        <w:jc w:val="both"/>
        <w:rPr>
          <w:rFonts w:ascii="Times New Roman" w:hAnsi="Times New Roman" w:cs="Times New Roman"/>
        </w:rPr>
        <w:sectPr w:rsidR="00316BF4">
          <w:footerReference w:type="default" r:id="rId18"/>
          <w:footnotePr>
            <w:numFmt w:val="decimalEnclosedCircleChinese"/>
            <w:numRestart w:val="eachPage"/>
          </w:footnotePr>
          <w:pgSz w:w="11905" w:h="16838"/>
          <w:pgMar w:top="1417" w:right="1134" w:bottom="1134" w:left="1417" w:header="850" w:footer="1134" w:gutter="0"/>
          <w:pgNumType w:fmt="upperRoman"/>
          <w:cols w:space="720"/>
          <w:docGrid w:linePitch="326"/>
        </w:sectPr>
      </w:pPr>
    </w:p>
    <w:p w14:paraId="3855657E" w14:textId="77777777" w:rsidR="00316BF4" w:rsidRDefault="00316BF4">
      <w:pPr>
        <w:tabs>
          <w:tab w:val="right" w:leader="dot" w:pos="8165"/>
        </w:tabs>
        <w:spacing w:beforeLines="200" w:before="480" w:afterLines="200" w:after="480" w:line="360" w:lineRule="auto"/>
        <w:jc w:val="center"/>
        <w:rPr>
          <w:color w:val="000000"/>
        </w:rPr>
      </w:pPr>
      <w:r>
        <w:rPr>
          <w:rFonts w:ascii="Calibri" w:eastAsia="黑体" w:hAnsi="Calibri" w:cs="黑体" w:hint="eastAsia"/>
          <w:b/>
          <w:bCs/>
          <w:color w:val="000000"/>
          <w:sz w:val="32"/>
          <w:szCs w:val="32"/>
        </w:rPr>
        <w:lastRenderedPageBreak/>
        <w:t>目</w:t>
      </w:r>
      <w:r>
        <w:rPr>
          <w:rFonts w:ascii="Calibri" w:eastAsia="黑体" w:hAnsi="Calibri" w:cs="黑体" w:hint="eastAsia"/>
          <w:b/>
          <w:bCs/>
          <w:color w:val="000000"/>
          <w:sz w:val="32"/>
          <w:szCs w:val="32"/>
        </w:rPr>
        <w:t xml:space="preserve">  </w:t>
      </w:r>
      <w:r>
        <w:rPr>
          <w:rFonts w:ascii="Calibri" w:eastAsia="黑体" w:hAnsi="Calibri" w:cs="黑体" w:hint="eastAsia"/>
          <w:b/>
          <w:bCs/>
          <w:color w:val="000000"/>
          <w:sz w:val="32"/>
          <w:szCs w:val="32"/>
        </w:rPr>
        <w:t>录</w:t>
      </w:r>
      <w:bookmarkStart w:id="21" w:name="_Toc29753"/>
    </w:p>
    <w:p w14:paraId="4B89EB38" w14:textId="2D60B073" w:rsidR="00FC54BE" w:rsidRDefault="00316BF4" w:rsidP="00FC54BE">
      <w:pPr>
        <w:pStyle w:val="TOC1"/>
        <w:tabs>
          <w:tab w:val="right" w:leader="dot" w:pos="9344"/>
        </w:tabs>
        <w:spacing w:line="440" w:lineRule="exact"/>
        <w:rPr>
          <w:rFonts w:ascii="等线" w:hAnsi="等线" w:hint="eastAsia"/>
          <w:noProof/>
          <w:sz w:val="24"/>
        </w:rPr>
      </w:pPr>
      <w:r w:rsidRPr="00FC54BE">
        <w:rPr>
          <w:sz w:val="24"/>
        </w:rPr>
        <w:fldChar w:fldCharType="begin"/>
      </w:r>
      <w:r w:rsidRPr="00FC54BE">
        <w:rPr>
          <w:sz w:val="24"/>
        </w:rPr>
        <w:instrText xml:space="preserve"> TOC \o "1-3" \h \z \u </w:instrText>
      </w:r>
      <w:r w:rsidRPr="00FC54BE">
        <w:rPr>
          <w:sz w:val="24"/>
        </w:rPr>
        <w:fldChar w:fldCharType="separate"/>
      </w:r>
      <w:hyperlink w:anchor="_Toc230556266" w:history="1">
        <w:r w:rsidR="00FC54BE" w:rsidRPr="00FC54BE">
          <w:rPr>
            <w:rStyle w:val="af2"/>
            <w:rFonts w:ascii="黑体" w:hAnsi="黑体" w:cs="黑体"/>
            <w:noProof/>
            <w:sz w:val="24"/>
          </w:rPr>
          <w:t>摘</w:t>
        </w:r>
        <w:r w:rsidR="00FC54BE" w:rsidRPr="00FC54BE">
          <w:rPr>
            <w:rStyle w:val="af2"/>
            <w:rFonts w:ascii="黑体" w:hAnsi="黑体" w:cs="黑体"/>
            <w:noProof/>
            <w:sz w:val="24"/>
          </w:rPr>
          <w:t xml:space="preserve">  </w:t>
        </w:r>
        <w:r w:rsidR="00FC54BE" w:rsidRPr="00FC54BE">
          <w:rPr>
            <w:rStyle w:val="af2"/>
            <w:rFonts w:ascii="黑体" w:hAnsi="黑体" w:cs="黑体"/>
            <w:noProof/>
            <w:sz w:val="24"/>
          </w:rPr>
          <w:t>要</w:t>
        </w:r>
        <w:r w:rsidR="00FC54BE" w:rsidRPr="00FC54BE">
          <w:rPr>
            <w:rFonts w:hint="eastAsia"/>
            <w:noProof/>
            <w:webHidden/>
            <w:sz w:val="24"/>
          </w:rPr>
          <w:tab/>
        </w:r>
        <w:r w:rsidR="00FC54BE" w:rsidRPr="00FC54BE">
          <w:rPr>
            <w:rFonts w:hint="eastAsia"/>
            <w:noProof/>
            <w:webHidden/>
            <w:sz w:val="24"/>
          </w:rPr>
          <w:fldChar w:fldCharType="begin"/>
        </w:r>
        <w:r w:rsidR="00FC54BE" w:rsidRPr="00FC54BE">
          <w:rPr>
            <w:rFonts w:hint="eastAsia"/>
            <w:noProof/>
            <w:webHidden/>
            <w:sz w:val="24"/>
          </w:rPr>
          <w:instrText xml:space="preserve"> </w:instrText>
        </w:r>
        <w:r w:rsidR="00FC54BE" w:rsidRPr="00FC54BE">
          <w:rPr>
            <w:noProof/>
            <w:webHidden/>
            <w:sz w:val="24"/>
          </w:rPr>
          <w:instrText>PAGEREF _Toc230556266 \h</w:instrText>
        </w:r>
        <w:r w:rsidR="00FC54BE" w:rsidRPr="00FC54BE">
          <w:rPr>
            <w:rFonts w:hint="eastAsia"/>
            <w:noProof/>
            <w:webHidden/>
            <w:sz w:val="24"/>
          </w:rPr>
          <w:instrText xml:space="preserve"> </w:instrText>
        </w:r>
        <w:r w:rsidR="00FC54BE" w:rsidRPr="00FC54BE">
          <w:rPr>
            <w:rFonts w:hint="eastAsia"/>
            <w:noProof/>
            <w:webHidden/>
            <w:sz w:val="24"/>
          </w:rPr>
        </w:r>
        <w:r w:rsidR="00FC54BE" w:rsidRPr="00FC54BE">
          <w:rPr>
            <w:rFonts w:hint="eastAsia"/>
            <w:noProof/>
            <w:webHidden/>
            <w:sz w:val="24"/>
          </w:rPr>
          <w:fldChar w:fldCharType="separate"/>
        </w:r>
        <w:r w:rsidR="00FC54BE" w:rsidRPr="00FC54BE">
          <w:rPr>
            <w:noProof/>
            <w:webHidden/>
            <w:sz w:val="24"/>
          </w:rPr>
          <w:t>I</w:t>
        </w:r>
        <w:r w:rsidR="00FC54BE" w:rsidRPr="00FC54BE">
          <w:rPr>
            <w:rFonts w:hint="eastAsia"/>
            <w:noProof/>
            <w:webHidden/>
            <w:sz w:val="24"/>
          </w:rPr>
          <w:fldChar w:fldCharType="end"/>
        </w:r>
      </w:hyperlink>
    </w:p>
    <w:p w14:paraId="0511A74D" w14:textId="3D0D86F6" w:rsidR="00FC54BE" w:rsidRDefault="00FC54BE" w:rsidP="00FC54BE">
      <w:pPr>
        <w:pStyle w:val="TOC1"/>
        <w:tabs>
          <w:tab w:val="right" w:leader="dot" w:pos="9344"/>
        </w:tabs>
        <w:spacing w:line="440" w:lineRule="exact"/>
        <w:rPr>
          <w:rFonts w:ascii="等线" w:hAnsi="等线" w:hint="eastAsia"/>
          <w:noProof/>
          <w:sz w:val="24"/>
        </w:rPr>
      </w:pPr>
      <w:hyperlink w:anchor="_Toc230556267" w:history="1">
        <w:r w:rsidRPr="00FC54BE">
          <w:rPr>
            <w:rStyle w:val="af2"/>
            <w:b/>
            <w:bCs/>
            <w:noProof/>
            <w:kern w:val="44"/>
            <w:sz w:val="24"/>
          </w:rPr>
          <w:t>Abstract</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_Toc230556267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II</w:t>
        </w:r>
        <w:r w:rsidRPr="00FC54BE">
          <w:rPr>
            <w:rFonts w:hint="eastAsia"/>
            <w:noProof/>
            <w:webHidden/>
            <w:sz w:val="24"/>
          </w:rPr>
          <w:fldChar w:fldCharType="end"/>
        </w:r>
      </w:hyperlink>
    </w:p>
    <w:p w14:paraId="114BF44A" w14:textId="42E033AB" w:rsidR="00FC54BE" w:rsidRDefault="00FC54BE" w:rsidP="00FC54BE">
      <w:pPr>
        <w:pStyle w:val="TOC1"/>
        <w:tabs>
          <w:tab w:val="right" w:leader="dot" w:pos="9344"/>
        </w:tabs>
        <w:spacing w:line="440" w:lineRule="exact"/>
        <w:rPr>
          <w:rFonts w:ascii="等线" w:hAnsi="等线" w:hint="eastAsia"/>
          <w:noProof/>
          <w:sz w:val="24"/>
        </w:rPr>
      </w:pPr>
      <w:hyperlink w:anchor="_Toc230556268" w:history="1">
        <w:r w:rsidRPr="00FC54BE">
          <w:rPr>
            <w:rStyle w:val="af2"/>
            <w:rFonts w:cs="黑体"/>
            <w:bCs/>
            <w:noProof/>
            <w:kern w:val="44"/>
            <w:sz w:val="24"/>
          </w:rPr>
          <w:t xml:space="preserve">1  </w:t>
        </w:r>
        <w:r w:rsidRPr="00FC54BE">
          <w:rPr>
            <w:rStyle w:val="af2"/>
            <w:rFonts w:cs="黑体"/>
            <w:bCs/>
            <w:noProof/>
            <w:kern w:val="44"/>
            <w:sz w:val="24"/>
          </w:rPr>
          <w:t>前言</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_Toc230556268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5</w:t>
        </w:r>
        <w:r w:rsidRPr="00FC54BE">
          <w:rPr>
            <w:rFonts w:hint="eastAsia"/>
            <w:noProof/>
            <w:webHidden/>
            <w:sz w:val="24"/>
          </w:rPr>
          <w:fldChar w:fldCharType="end"/>
        </w:r>
      </w:hyperlink>
    </w:p>
    <w:p w14:paraId="29E78104" w14:textId="41833E0B" w:rsidR="00FC54BE" w:rsidRDefault="00FC54BE" w:rsidP="00FC54BE">
      <w:pPr>
        <w:pStyle w:val="TOC2"/>
        <w:tabs>
          <w:tab w:val="right" w:leader="dot" w:pos="9344"/>
        </w:tabs>
        <w:spacing w:line="440" w:lineRule="exact"/>
        <w:rPr>
          <w:rFonts w:ascii="等线" w:hAnsi="等线" w:hint="eastAsia"/>
          <w:noProof/>
          <w:sz w:val="24"/>
        </w:rPr>
      </w:pPr>
      <w:hyperlink w:anchor="_Toc230556269" w:history="1">
        <w:r w:rsidRPr="00FC54BE">
          <w:rPr>
            <w:rStyle w:val="af2"/>
            <w:bCs/>
            <w:noProof/>
            <w:sz w:val="24"/>
          </w:rPr>
          <w:t xml:space="preserve">1.1  </w:t>
        </w:r>
        <w:r w:rsidRPr="00FC54BE">
          <w:rPr>
            <w:rStyle w:val="af2"/>
            <w:bCs/>
            <w:noProof/>
            <w:sz w:val="24"/>
          </w:rPr>
          <w:t>研究背景</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_Toc230556269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5</w:t>
        </w:r>
        <w:r w:rsidRPr="00FC54BE">
          <w:rPr>
            <w:rFonts w:hint="eastAsia"/>
            <w:noProof/>
            <w:webHidden/>
            <w:sz w:val="24"/>
          </w:rPr>
          <w:fldChar w:fldCharType="end"/>
        </w:r>
      </w:hyperlink>
    </w:p>
    <w:p w14:paraId="314D50E5" w14:textId="29F218E3" w:rsidR="00FC54BE" w:rsidRDefault="00FC54BE" w:rsidP="00FC54BE">
      <w:pPr>
        <w:pStyle w:val="TOC2"/>
        <w:tabs>
          <w:tab w:val="right" w:leader="dot" w:pos="9344"/>
        </w:tabs>
        <w:spacing w:line="440" w:lineRule="exact"/>
        <w:rPr>
          <w:rFonts w:ascii="等线" w:hAnsi="等线" w:hint="eastAsia"/>
          <w:noProof/>
          <w:sz w:val="24"/>
        </w:rPr>
      </w:pPr>
      <w:hyperlink w:anchor="_Toc230556270" w:history="1">
        <w:r w:rsidRPr="00FC54BE">
          <w:rPr>
            <w:rStyle w:val="af2"/>
            <w:bCs/>
            <w:noProof/>
            <w:sz w:val="24"/>
          </w:rPr>
          <w:t xml:space="preserve">1.2  </w:t>
        </w:r>
        <w:r w:rsidRPr="00FC54BE">
          <w:rPr>
            <w:rStyle w:val="af2"/>
            <w:bCs/>
            <w:noProof/>
            <w:sz w:val="24"/>
          </w:rPr>
          <w:t>研究的目的与意义</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_Toc230556270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5</w:t>
        </w:r>
        <w:r w:rsidRPr="00FC54BE">
          <w:rPr>
            <w:rFonts w:hint="eastAsia"/>
            <w:noProof/>
            <w:webHidden/>
            <w:sz w:val="24"/>
          </w:rPr>
          <w:fldChar w:fldCharType="end"/>
        </w:r>
      </w:hyperlink>
    </w:p>
    <w:p w14:paraId="7E251DE1" w14:textId="7EBE2F99" w:rsidR="00FC54BE" w:rsidRDefault="00FC54BE" w:rsidP="00FC54BE">
      <w:pPr>
        <w:pStyle w:val="TOC2"/>
        <w:tabs>
          <w:tab w:val="right" w:leader="dot" w:pos="9344"/>
        </w:tabs>
        <w:spacing w:line="440" w:lineRule="exact"/>
        <w:rPr>
          <w:rFonts w:ascii="等线" w:hAnsi="等线" w:hint="eastAsia"/>
          <w:noProof/>
          <w:sz w:val="24"/>
        </w:rPr>
      </w:pPr>
      <w:hyperlink w:anchor="_Toc230556271" w:history="1">
        <w:r w:rsidRPr="00FC54BE">
          <w:rPr>
            <w:rStyle w:val="af2"/>
            <w:noProof/>
            <w:sz w:val="24"/>
          </w:rPr>
          <w:t xml:space="preserve">1.3  </w:t>
        </w:r>
        <w:r w:rsidRPr="00FC54BE">
          <w:rPr>
            <w:rStyle w:val="af2"/>
            <w:noProof/>
            <w:sz w:val="24"/>
          </w:rPr>
          <w:t>国内外研究现状</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_Toc230556271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6</w:t>
        </w:r>
        <w:r w:rsidRPr="00FC54BE">
          <w:rPr>
            <w:rFonts w:hint="eastAsia"/>
            <w:noProof/>
            <w:webHidden/>
            <w:sz w:val="24"/>
          </w:rPr>
          <w:fldChar w:fldCharType="end"/>
        </w:r>
      </w:hyperlink>
    </w:p>
    <w:p w14:paraId="70F845E2" w14:textId="46A8D095" w:rsidR="00FC54BE" w:rsidRDefault="00FC54BE" w:rsidP="00FC54BE">
      <w:pPr>
        <w:pStyle w:val="TOC3"/>
        <w:tabs>
          <w:tab w:val="right" w:leader="dot" w:pos="9344"/>
        </w:tabs>
        <w:spacing w:line="440" w:lineRule="exact"/>
        <w:rPr>
          <w:rFonts w:ascii="等线" w:hAnsi="等线" w:hint="eastAsia"/>
          <w:noProof/>
          <w:sz w:val="24"/>
        </w:rPr>
      </w:pPr>
      <w:hyperlink w:anchor="_Toc230556272" w:history="1">
        <w:r w:rsidRPr="00FC54BE">
          <w:rPr>
            <w:rStyle w:val="af2"/>
            <w:bCs/>
            <w:noProof/>
            <w:sz w:val="24"/>
          </w:rPr>
          <w:t xml:space="preserve">1.3.1  </w:t>
        </w:r>
        <w:r w:rsidRPr="00FC54BE">
          <w:rPr>
            <w:rStyle w:val="af2"/>
            <w:bCs/>
            <w:noProof/>
            <w:sz w:val="24"/>
          </w:rPr>
          <w:t>国内研究现状</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_Toc230556272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6</w:t>
        </w:r>
        <w:r w:rsidRPr="00FC54BE">
          <w:rPr>
            <w:rFonts w:hint="eastAsia"/>
            <w:noProof/>
            <w:webHidden/>
            <w:sz w:val="24"/>
          </w:rPr>
          <w:fldChar w:fldCharType="end"/>
        </w:r>
      </w:hyperlink>
    </w:p>
    <w:p w14:paraId="7F9DE6C2" w14:textId="796F9F88" w:rsidR="00FC54BE" w:rsidRDefault="00FC54BE" w:rsidP="00FC54BE">
      <w:pPr>
        <w:pStyle w:val="TOC3"/>
        <w:tabs>
          <w:tab w:val="right" w:leader="dot" w:pos="9344"/>
        </w:tabs>
        <w:spacing w:line="440" w:lineRule="exact"/>
        <w:rPr>
          <w:rFonts w:ascii="等线" w:hAnsi="等线" w:hint="eastAsia"/>
          <w:noProof/>
          <w:sz w:val="24"/>
        </w:rPr>
      </w:pPr>
      <w:hyperlink w:anchor="_Toc230556273" w:history="1">
        <w:r w:rsidRPr="00FC54BE">
          <w:rPr>
            <w:rStyle w:val="af2"/>
            <w:bCs/>
            <w:noProof/>
            <w:sz w:val="24"/>
          </w:rPr>
          <w:t xml:space="preserve">1.3.2  </w:t>
        </w:r>
        <w:r w:rsidRPr="00FC54BE">
          <w:rPr>
            <w:rStyle w:val="af2"/>
            <w:bCs/>
            <w:noProof/>
            <w:sz w:val="24"/>
          </w:rPr>
          <w:t>国外研究现状</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_Toc230556273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8</w:t>
        </w:r>
        <w:r w:rsidRPr="00FC54BE">
          <w:rPr>
            <w:rFonts w:hint="eastAsia"/>
            <w:noProof/>
            <w:webHidden/>
            <w:sz w:val="24"/>
          </w:rPr>
          <w:fldChar w:fldCharType="end"/>
        </w:r>
      </w:hyperlink>
    </w:p>
    <w:p w14:paraId="67AAA3D3" w14:textId="4DFBD79F" w:rsidR="00FC54BE" w:rsidRDefault="00FC54BE" w:rsidP="00FC54BE">
      <w:pPr>
        <w:pStyle w:val="TOC2"/>
        <w:tabs>
          <w:tab w:val="right" w:leader="dot" w:pos="9344"/>
        </w:tabs>
        <w:spacing w:line="440" w:lineRule="exact"/>
        <w:rPr>
          <w:rFonts w:ascii="等线" w:hAnsi="等线" w:hint="eastAsia"/>
          <w:noProof/>
          <w:sz w:val="24"/>
        </w:rPr>
      </w:pPr>
      <w:hyperlink w:anchor="_Toc230556274" w:history="1">
        <w:r w:rsidRPr="00FC54BE">
          <w:rPr>
            <w:rStyle w:val="af2"/>
            <w:noProof/>
            <w:sz w:val="24"/>
          </w:rPr>
          <w:t xml:space="preserve">1.4  </w:t>
        </w:r>
        <w:r w:rsidRPr="00FC54BE">
          <w:rPr>
            <w:rStyle w:val="af2"/>
            <w:bCs/>
            <w:noProof/>
            <w:sz w:val="24"/>
          </w:rPr>
          <w:t>研究内容</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_Toc230556274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9</w:t>
        </w:r>
        <w:r w:rsidRPr="00FC54BE">
          <w:rPr>
            <w:rFonts w:hint="eastAsia"/>
            <w:noProof/>
            <w:webHidden/>
            <w:sz w:val="24"/>
          </w:rPr>
          <w:fldChar w:fldCharType="end"/>
        </w:r>
      </w:hyperlink>
    </w:p>
    <w:p w14:paraId="185BBF87" w14:textId="7A98ADBE" w:rsidR="00FC54BE" w:rsidRDefault="00FC54BE" w:rsidP="00FC54BE">
      <w:pPr>
        <w:pStyle w:val="TOC2"/>
        <w:tabs>
          <w:tab w:val="right" w:leader="dot" w:pos="9344"/>
        </w:tabs>
        <w:spacing w:line="440" w:lineRule="exact"/>
        <w:rPr>
          <w:rFonts w:ascii="等线" w:hAnsi="等线" w:hint="eastAsia"/>
          <w:noProof/>
          <w:sz w:val="24"/>
        </w:rPr>
      </w:pPr>
      <w:hyperlink w:anchor="_Toc230556275" w:history="1">
        <w:r w:rsidRPr="00FC54BE">
          <w:rPr>
            <w:rStyle w:val="af2"/>
            <w:bCs/>
            <w:noProof/>
            <w:sz w:val="24"/>
          </w:rPr>
          <w:t xml:space="preserve">1.5  </w:t>
        </w:r>
        <w:r w:rsidRPr="00FC54BE">
          <w:rPr>
            <w:rStyle w:val="af2"/>
            <w:bCs/>
            <w:noProof/>
            <w:sz w:val="24"/>
          </w:rPr>
          <w:t>论文组织结构</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_Toc230556275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10</w:t>
        </w:r>
        <w:r w:rsidRPr="00FC54BE">
          <w:rPr>
            <w:rFonts w:hint="eastAsia"/>
            <w:noProof/>
            <w:webHidden/>
            <w:sz w:val="24"/>
          </w:rPr>
          <w:fldChar w:fldCharType="end"/>
        </w:r>
      </w:hyperlink>
    </w:p>
    <w:p w14:paraId="12CF6AC6" w14:textId="2E422668" w:rsidR="00FC54BE" w:rsidRDefault="00FC54BE" w:rsidP="00FC54BE">
      <w:pPr>
        <w:pStyle w:val="TOC1"/>
        <w:tabs>
          <w:tab w:val="right" w:leader="dot" w:pos="9344"/>
        </w:tabs>
        <w:spacing w:line="440" w:lineRule="exact"/>
        <w:rPr>
          <w:rFonts w:ascii="等线" w:hAnsi="等线" w:hint="eastAsia"/>
          <w:noProof/>
          <w:sz w:val="24"/>
        </w:rPr>
      </w:pPr>
      <w:hyperlink w:anchor="_Toc230556276" w:history="1">
        <w:r w:rsidRPr="00FC54BE">
          <w:rPr>
            <w:rStyle w:val="af2"/>
            <w:rFonts w:cs="黑体"/>
            <w:bCs/>
            <w:noProof/>
            <w:kern w:val="44"/>
            <w:sz w:val="24"/>
          </w:rPr>
          <w:t xml:space="preserve">2  </w:t>
        </w:r>
        <w:r w:rsidRPr="00FC54BE">
          <w:rPr>
            <w:rStyle w:val="af2"/>
            <w:rFonts w:cs="黑体"/>
            <w:bCs/>
            <w:noProof/>
            <w:kern w:val="44"/>
            <w:sz w:val="24"/>
          </w:rPr>
          <w:t>相关技术</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_Toc230556276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12</w:t>
        </w:r>
        <w:r w:rsidRPr="00FC54BE">
          <w:rPr>
            <w:rFonts w:hint="eastAsia"/>
            <w:noProof/>
            <w:webHidden/>
            <w:sz w:val="24"/>
          </w:rPr>
          <w:fldChar w:fldCharType="end"/>
        </w:r>
      </w:hyperlink>
    </w:p>
    <w:p w14:paraId="3A3FE168" w14:textId="2D5B80AC" w:rsidR="00FC54BE" w:rsidRDefault="00FC54BE" w:rsidP="00FC54BE">
      <w:pPr>
        <w:pStyle w:val="TOC2"/>
        <w:tabs>
          <w:tab w:val="right" w:leader="dot" w:pos="9344"/>
        </w:tabs>
        <w:spacing w:line="440" w:lineRule="exact"/>
        <w:rPr>
          <w:rFonts w:ascii="等线" w:hAnsi="等线" w:hint="eastAsia"/>
          <w:noProof/>
          <w:sz w:val="24"/>
        </w:rPr>
      </w:pPr>
      <w:hyperlink w:anchor="_Toc230556277" w:history="1">
        <w:r w:rsidRPr="00FC54BE">
          <w:rPr>
            <w:rStyle w:val="af2"/>
            <w:bCs/>
            <w:noProof/>
            <w:sz w:val="24"/>
          </w:rPr>
          <w:t>2.1  SpringBoot</w:t>
        </w:r>
        <w:r w:rsidRPr="00FC54BE">
          <w:rPr>
            <w:rStyle w:val="af2"/>
            <w:bCs/>
            <w:noProof/>
            <w:sz w:val="24"/>
          </w:rPr>
          <w:t>技术</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_Toc230556277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12</w:t>
        </w:r>
        <w:r w:rsidRPr="00FC54BE">
          <w:rPr>
            <w:rFonts w:hint="eastAsia"/>
            <w:noProof/>
            <w:webHidden/>
            <w:sz w:val="24"/>
          </w:rPr>
          <w:fldChar w:fldCharType="end"/>
        </w:r>
      </w:hyperlink>
    </w:p>
    <w:p w14:paraId="3FB72474" w14:textId="593F7B1D" w:rsidR="00FC54BE" w:rsidRDefault="00FC54BE" w:rsidP="00FC54BE">
      <w:pPr>
        <w:pStyle w:val="TOC2"/>
        <w:tabs>
          <w:tab w:val="right" w:leader="dot" w:pos="9344"/>
        </w:tabs>
        <w:spacing w:line="440" w:lineRule="exact"/>
        <w:rPr>
          <w:rFonts w:ascii="等线" w:hAnsi="等线" w:hint="eastAsia"/>
          <w:noProof/>
          <w:sz w:val="24"/>
        </w:rPr>
      </w:pPr>
      <w:hyperlink w:anchor="_Toc230556278" w:history="1">
        <w:r w:rsidRPr="00FC54BE">
          <w:rPr>
            <w:rStyle w:val="af2"/>
            <w:bCs/>
            <w:noProof/>
            <w:sz w:val="24"/>
          </w:rPr>
          <w:t>2.2  Vue</w:t>
        </w:r>
        <w:r w:rsidRPr="00FC54BE">
          <w:rPr>
            <w:rStyle w:val="af2"/>
            <w:bCs/>
            <w:noProof/>
            <w:sz w:val="24"/>
          </w:rPr>
          <w:t>技术</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_Toc230556278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12</w:t>
        </w:r>
        <w:r w:rsidRPr="00FC54BE">
          <w:rPr>
            <w:rFonts w:hint="eastAsia"/>
            <w:noProof/>
            <w:webHidden/>
            <w:sz w:val="24"/>
          </w:rPr>
          <w:fldChar w:fldCharType="end"/>
        </w:r>
      </w:hyperlink>
    </w:p>
    <w:p w14:paraId="6FFE4F87" w14:textId="36BCEB66" w:rsidR="00FC54BE" w:rsidRDefault="00FC54BE" w:rsidP="00FC54BE">
      <w:pPr>
        <w:pStyle w:val="TOC2"/>
        <w:tabs>
          <w:tab w:val="right" w:leader="dot" w:pos="9344"/>
        </w:tabs>
        <w:spacing w:line="440" w:lineRule="exact"/>
        <w:rPr>
          <w:rFonts w:ascii="等线" w:hAnsi="等线" w:hint="eastAsia"/>
          <w:noProof/>
          <w:sz w:val="24"/>
        </w:rPr>
      </w:pPr>
      <w:hyperlink w:anchor="_Toc230556279" w:history="1">
        <w:r w:rsidRPr="00FC54BE">
          <w:rPr>
            <w:rStyle w:val="af2"/>
            <w:bCs/>
            <w:noProof/>
            <w:sz w:val="24"/>
          </w:rPr>
          <w:t>2.3  MySQL</w:t>
        </w:r>
        <w:r w:rsidRPr="00FC54BE">
          <w:rPr>
            <w:rStyle w:val="af2"/>
            <w:bCs/>
            <w:noProof/>
            <w:sz w:val="24"/>
          </w:rPr>
          <w:t>数据库技术</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_Toc230556279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13</w:t>
        </w:r>
        <w:r w:rsidRPr="00FC54BE">
          <w:rPr>
            <w:rFonts w:hint="eastAsia"/>
            <w:noProof/>
            <w:webHidden/>
            <w:sz w:val="24"/>
          </w:rPr>
          <w:fldChar w:fldCharType="end"/>
        </w:r>
      </w:hyperlink>
    </w:p>
    <w:p w14:paraId="0A3DE2A3" w14:textId="6641EE29" w:rsidR="00FC54BE" w:rsidRDefault="00FC54BE" w:rsidP="00FC54BE">
      <w:pPr>
        <w:pStyle w:val="TOC1"/>
        <w:tabs>
          <w:tab w:val="right" w:leader="dot" w:pos="9344"/>
        </w:tabs>
        <w:spacing w:line="440" w:lineRule="exact"/>
        <w:rPr>
          <w:rFonts w:ascii="等线" w:hAnsi="等线" w:hint="eastAsia"/>
          <w:noProof/>
          <w:sz w:val="24"/>
        </w:rPr>
      </w:pPr>
      <w:hyperlink w:anchor="_Toc230556280" w:history="1">
        <w:r w:rsidRPr="00FC54BE">
          <w:rPr>
            <w:rStyle w:val="af2"/>
            <w:rFonts w:cs="黑体"/>
            <w:bCs/>
            <w:noProof/>
            <w:kern w:val="44"/>
            <w:sz w:val="24"/>
          </w:rPr>
          <w:t xml:space="preserve">3  </w:t>
        </w:r>
        <w:r w:rsidRPr="00FC54BE">
          <w:rPr>
            <w:rStyle w:val="af2"/>
            <w:rFonts w:cs="黑体"/>
            <w:bCs/>
            <w:noProof/>
            <w:kern w:val="44"/>
            <w:sz w:val="24"/>
          </w:rPr>
          <w:t>系统分析</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_Toc230556280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14</w:t>
        </w:r>
        <w:r w:rsidRPr="00FC54BE">
          <w:rPr>
            <w:rFonts w:hint="eastAsia"/>
            <w:noProof/>
            <w:webHidden/>
            <w:sz w:val="24"/>
          </w:rPr>
          <w:fldChar w:fldCharType="end"/>
        </w:r>
      </w:hyperlink>
    </w:p>
    <w:p w14:paraId="032C2C9C" w14:textId="4DCC847B" w:rsidR="00FC54BE" w:rsidRDefault="00FC54BE" w:rsidP="00FC54BE">
      <w:pPr>
        <w:pStyle w:val="TOC2"/>
        <w:tabs>
          <w:tab w:val="right" w:leader="dot" w:pos="9344"/>
        </w:tabs>
        <w:spacing w:line="440" w:lineRule="exact"/>
        <w:rPr>
          <w:rFonts w:ascii="等线" w:hAnsi="等线" w:hint="eastAsia"/>
          <w:noProof/>
          <w:sz w:val="24"/>
        </w:rPr>
      </w:pPr>
      <w:hyperlink w:anchor="_Toc230556281" w:history="1">
        <w:r w:rsidRPr="00FC54BE">
          <w:rPr>
            <w:rStyle w:val="af2"/>
            <w:bCs/>
            <w:noProof/>
            <w:sz w:val="24"/>
          </w:rPr>
          <w:t xml:space="preserve">3.1  </w:t>
        </w:r>
        <w:r w:rsidRPr="00FC54BE">
          <w:rPr>
            <w:rStyle w:val="af2"/>
            <w:bCs/>
            <w:noProof/>
            <w:sz w:val="24"/>
          </w:rPr>
          <w:t>可行性分析</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_Toc230556281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14</w:t>
        </w:r>
        <w:r w:rsidRPr="00FC54BE">
          <w:rPr>
            <w:rFonts w:hint="eastAsia"/>
            <w:noProof/>
            <w:webHidden/>
            <w:sz w:val="24"/>
          </w:rPr>
          <w:fldChar w:fldCharType="end"/>
        </w:r>
      </w:hyperlink>
    </w:p>
    <w:p w14:paraId="50B80249" w14:textId="2C0FD181" w:rsidR="00FC54BE" w:rsidRDefault="00FC54BE" w:rsidP="00FC54BE">
      <w:pPr>
        <w:pStyle w:val="TOC3"/>
        <w:tabs>
          <w:tab w:val="right" w:leader="dot" w:pos="9344"/>
        </w:tabs>
        <w:spacing w:line="440" w:lineRule="exact"/>
        <w:rPr>
          <w:rFonts w:ascii="等线" w:hAnsi="等线" w:hint="eastAsia"/>
          <w:noProof/>
          <w:sz w:val="24"/>
        </w:rPr>
      </w:pPr>
      <w:hyperlink w:anchor="_Toc230556282" w:history="1">
        <w:r w:rsidRPr="00FC54BE">
          <w:rPr>
            <w:rStyle w:val="af2"/>
            <w:bCs/>
            <w:noProof/>
            <w:sz w:val="24"/>
          </w:rPr>
          <w:t xml:space="preserve">3.1.1  </w:t>
        </w:r>
        <w:r w:rsidRPr="00FC54BE">
          <w:rPr>
            <w:rStyle w:val="af2"/>
            <w:bCs/>
            <w:noProof/>
            <w:sz w:val="24"/>
          </w:rPr>
          <w:t>技术可行性</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_Toc230556282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14</w:t>
        </w:r>
        <w:r w:rsidRPr="00FC54BE">
          <w:rPr>
            <w:rFonts w:hint="eastAsia"/>
            <w:noProof/>
            <w:webHidden/>
            <w:sz w:val="24"/>
          </w:rPr>
          <w:fldChar w:fldCharType="end"/>
        </w:r>
      </w:hyperlink>
    </w:p>
    <w:p w14:paraId="3E3C8B68" w14:textId="6FAFADB8" w:rsidR="00FC54BE" w:rsidRDefault="00FC54BE" w:rsidP="00FC54BE">
      <w:pPr>
        <w:pStyle w:val="TOC3"/>
        <w:tabs>
          <w:tab w:val="right" w:leader="dot" w:pos="9344"/>
        </w:tabs>
        <w:spacing w:line="440" w:lineRule="exact"/>
        <w:rPr>
          <w:rFonts w:ascii="等线" w:hAnsi="等线" w:hint="eastAsia"/>
          <w:noProof/>
          <w:sz w:val="24"/>
        </w:rPr>
      </w:pPr>
      <w:hyperlink w:anchor="_Toc230556283" w:history="1">
        <w:r w:rsidRPr="00FC54BE">
          <w:rPr>
            <w:rStyle w:val="af2"/>
            <w:bCs/>
            <w:noProof/>
            <w:sz w:val="24"/>
          </w:rPr>
          <w:t xml:space="preserve">3.1.2  </w:t>
        </w:r>
        <w:r w:rsidRPr="00FC54BE">
          <w:rPr>
            <w:rStyle w:val="af2"/>
            <w:bCs/>
            <w:noProof/>
            <w:sz w:val="24"/>
          </w:rPr>
          <w:t>经济可行性</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_Toc230556283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14</w:t>
        </w:r>
        <w:r w:rsidRPr="00FC54BE">
          <w:rPr>
            <w:rFonts w:hint="eastAsia"/>
            <w:noProof/>
            <w:webHidden/>
            <w:sz w:val="24"/>
          </w:rPr>
          <w:fldChar w:fldCharType="end"/>
        </w:r>
      </w:hyperlink>
    </w:p>
    <w:p w14:paraId="33BCD9F1" w14:textId="715D871C" w:rsidR="00FC54BE" w:rsidRDefault="00FC54BE" w:rsidP="00FC54BE">
      <w:pPr>
        <w:pStyle w:val="TOC3"/>
        <w:tabs>
          <w:tab w:val="right" w:leader="dot" w:pos="9344"/>
        </w:tabs>
        <w:spacing w:line="440" w:lineRule="exact"/>
        <w:rPr>
          <w:rFonts w:ascii="等线" w:hAnsi="等线" w:hint="eastAsia"/>
          <w:noProof/>
          <w:sz w:val="24"/>
        </w:rPr>
      </w:pPr>
      <w:hyperlink w:anchor="_Toc230556284" w:history="1">
        <w:r w:rsidRPr="00FC54BE">
          <w:rPr>
            <w:rStyle w:val="af2"/>
            <w:bCs/>
            <w:noProof/>
            <w:sz w:val="24"/>
          </w:rPr>
          <w:t xml:space="preserve">3.1.3  </w:t>
        </w:r>
        <w:r w:rsidRPr="00FC54BE">
          <w:rPr>
            <w:rStyle w:val="af2"/>
            <w:bCs/>
            <w:noProof/>
            <w:sz w:val="24"/>
          </w:rPr>
          <w:t>社会可行性</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_Toc230556284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15</w:t>
        </w:r>
        <w:r w:rsidRPr="00FC54BE">
          <w:rPr>
            <w:rFonts w:hint="eastAsia"/>
            <w:noProof/>
            <w:webHidden/>
            <w:sz w:val="24"/>
          </w:rPr>
          <w:fldChar w:fldCharType="end"/>
        </w:r>
      </w:hyperlink>
    </w:p>
    <w:p w14:paraId="6F01BF20" w14:textId="434E1B50" w:rsidR="00FC54BE" w:rsidRDefault="00FC54BE" w:rsidP="00FC54BE">
      <w:pPr>
        <w:pStyle w:val="TOC2"/>
        <w:tabs>
          <w:tab w:val="right" w:leader="dot" w:pos="9344"/>
        </w:tabs>
        <w:spacing w:line="440" w:lineRule="exact"/>
        <w:rPr>
          <w:rFonts w:ascii="等线" w:hAnsi="等线" w:hint="eastAsia"/>
          <w:noProof/>
          <w:sz w:val="24"/>
        </w:rPr>
      </w:pPr>
      <w:hyperlink w:anchor="_Toc230556285" w:history="1">
        <w:r w:rsidRPr="00FC54BE">
          <w:rPr>
            <w:rStyle w:val="af2"/>
            <w:bCs/>
            <w:noProof/>
            <w:sz w:val="24"/>
          </w:rPr>
          <w:t xml:space="preserve">3.2  </w:t>
        </w:r>
        <w:r w:rsidRPr="00FC54BE">
          <w:rPr>
            <w:rStyle w:val="af2"/>
            <w:bCs/>
            <w:noProof/>
            <w:sz w:val="24"/>
          </w:rPr>
          <w:t>需求分析</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_Toc230556285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15</w:t>
        </w:r>
        <w:r w:rsidRPr="00FC54BE">
          <w:rPr>
            <w:rFonts w:hint="eastAsia"/>
            <w:noProof/>
            <w:webHidden/>
            <w:sz w:val="24"/>
          </w:rPr>
          <w:fldChar w:fldCharType="end"/>
        </w:r>
      </w:hyperlink>
    </w:p>
    <w:p w14:paraId="310E20E4" w14:textId="49F383D3" w:rsidR="00FC54BE" w:rsidRDefault="00FC54BE" w:rsidP="00FC54BE">
      <w:pPr>
        <w:pStyle w:val="TOC3"/>
        <w:tabs>
          <w:tab w:val="right" w:leader="dot" w:pos="9344"/>
        </w:tabs>
        <w:spacing w:line="440" w:lineRule="exact"/>
        <w:rPr>
          <w:rFonts w:ascii="等线" w:hAnsi="等线" w:hint="eastAsia"/>
          <w:noProof/>
          <w:sz w:val="24"/>
        </w:rPr>
      </w:pPr>
      <w:hyperlink w:anchor="_Toc230556286" w:history="1">
        <w:r w:rsidRPr="00FC54BE">
          <w:rPr>
            <w:rStyle w:val="af2"/>
            <w:bCs/>
            <w:noProof/>
            <w:sz w:val="24"/>
          </w:rPr>
          <w:t xml:space="preserve">3.2.1  </w:t>
        </w:r>
        <w:r w:rsidRPr="00FC54BE">
          <w:rPr>
            <w:rStyle w:val="af2"/>
            <w:bCs/>
            <w:noProof/>
            <w:sz w:val="24"/>
          </w:rPr>
          <w:t>系统场景描述</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_Toc230556286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15</w:t>
        </w:r>
        <w:r w:rsidRPr="00FC54BE">
          <w:rPr>
            <w:rFonts w:hint="eastAsia"/>
            <w:noProof/>
            <w:webHidden/>
            <w:sz w:val="24"/>
          </w:rPr>
          <w:fldChar w:fldCharType="end"/>
        </w:r>
      </w:hyperlink>
    </w:p>
    <w:p w14:paraId="0610A4D2" w14:textId="27201C0B" w:rsidR="00FC54BE" w:rsidRDefault="00FC54BE" w:rsidP="00FC54BE">
      <w:pPr>
        <w:pStyle w:val="TOC3"/>
        <w:tabs>
          <w:tab w:val="right" w:leader="dot" w:pos="9344"/>
        </w:tabs>
        <w:spacing w:line="440" w:lineRule="exact"/>
        <w:rPr>
          <w:rFonts w:ascii="等线" w:hAnsi="等线" w:hint="eastAsia"/>
          <w:noProof/>
          <w:sz w:val="24"/>
        </w:rPr>
      </w:pPr>
      <w:hyperlink w:anchor="_Toc230556287" w:history="1">
        <w:r w:rsidRPr="00FC54BE">
          <w:rPr>
            <w:rStyle w:val="af2"/>
            <w:bCs/>
            <w:noProof/>
            <w:sz w:val="24"/>
          </w:rPr>
          <w:t xml:space="preserve">3.2.2  </w:t>
        </w:r>
        <w:r w:rsidRPr="00FC54BE">
          <w:rPr>
            <w:rStyle w:val="af2"/>
            <w:bCs/>
            <w:noProof/>
            <w:sz w:val="24"/>
          </w:rPr>
          <w:t>功能分析</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_Toc230556287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16</w:t>
        </w:r>
        <w:r w:rsidRPr="00FC54BE">
          <w:rPr>
            <w:rFonts w:hint="eastAsia"/>
            <w:noProof/>
            <w:webHidden/>
            <w:sz w:val="24"/>
          </w:rPr>
          <w:fldChar w:fldCharType="end"/>
        </w:r>
      </w:hyperlink>
    </w:p>
    <w:p w14:paraId="478FC589" w14:textId="66C2A732" w:rsidR="00FC54BE" w:rsidRDefault="00FC54BE" w:rsidP="00FC54BE">
      <w:pPr>
        <w:pStyle w:val="TOC3"/>
        <w:tabs>
          <w:tab w:val="right" w:leader="dot" w:pos="9344"/>
        </w:tabs>
        <w:spacing w:line="440" w:lineRule="exact"/>
        <w:rPr>
          <w:rFonts w:ascii="等线" w:hAnsi="等线" w:hint="eastAsia"/>
          <w:noProof/>
          <w:sz w:val="24"/>
        </w:rPr>
      </w:pPr>
      <w:hyperlink w:anchor="_Toc230556288" w:history="1">
        <w:r w:rsidRPr="00FC54BE">
          <w:rPr>
            <w:rStyle w:val="af2"/>
            <w:bCs/>
            <w:noProof/>
            <w:sz w:val="24"/>
          </w:rPr>
          <w:t xml:space="preserve">3.2.3  </w:t>
        </w:r>
        <w:r w:rsidRPr="00FC54BE">
          <w:rPr>
            <w:rStyle w:val="af2"/>
            <w:bCs/>
            <w:noProof/>
            <w:sz w:val="24"/>
          </w:rPr>
          <w:t>角色分析</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_Toc230556288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16</w:t>
        </w:r>
        <w:r w:rsidRPr="00FC54BE">
          <w:rPr>
            <w:rFonts w:hint="eastAsia"/>
            <w:noProof/>
            <w:webHidden/>
            <w:sz w:val="24"/>
          </w:rPr>
          <w:fldChar w:fldCharType="end"/>
        </w:r>
      </w:hyperlink>
    </w:p>
    <w:p w14:paraId="7199E9EA" w14:textId="792A2F46" w:rsidR="00FC54BE" w:rsidRDefault="00FC54BE" w:rsidP="00FC54BE">
      <w:pPr>
        <w:pStyle w:val="TOC2"/>
        <w:tabs>
          <w:tab w:val="right" w:leader="dot" w:pos="9344"/>
        </w:tabs>
        <w:spacing w:line="440" w:lineRule="exact"/>
        <w:rPr>
          <w:rFonts w:ascii="等线" w:hAnsi="等线" w:hint="eastAsia"/>
          <w:noProof/>
          <w:sz w:val="24"/>
        </w:rPr>
      </w:pPr>
      <w:hyperlink w:anchor="_Toc230556289" w:history="1">
        <w:r w:rsidRPr="00FC54BE">
          <w:rPr>
            <w:rStyle w:val="af2"/>
            <w:bCs/>
            <w:noProof/>
            <w:sz w:val="24"/>
          </w:rPr>
          <w:t xml:space="preserve">3.3  </w:t>
        </w:r>
        <w:r w:rsidRPr="00FC54BE">
          <w:rPr>
            <w:rStyle w:val="af2"/>
            <w:bCs/>
            <w:noProof/>
            <w:sz w:val="24"/>
          </w:rPr>
          <w:t>系统用例建模</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_Toc230556289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17</w:t>
        </w:r>
        <w:r w:rsidRPr="00FC54BE">
          <w:rPr>
            <w:rFonts w:hint="eastAsia"/>
            <w:noProof/>
            <w:webHidden/>
            <w:sz w:val="24"/>
          </w:rPr>
          <w:fldChar w:fldCharType="end"/>
        </w:r>
      </w:hyperlink>
    </w:p>
    <w:p w14:paraId="38AFAB59" w14:textId="473886BC" w:rsidR="00FC54BE" w:rsidRDefault="00FC54BE" w:rsidP="00FC54BE">
      <w:pPr>
        <w:pStyle w:val="TOC3"/>
        <w:tabs>
          <w:tab w:val="right" w:leader="dot" w:pos="9344"/>
        </w:tabs>
        <w:spacing w:line="440" w:lineRule="exact"/>
        <w:rPr>
          <w:rFonts w:ascii="等线" w:hAnsi="等线" w:hint="eastAsia"/>
          <w:noProof/>
          <w:sz w:val="24"/>
        </w:rPr>
      </w:pPr>
      <w:hyperlink w:anchor="_Toc230556290" w:history="1">
        <w:r w:rsidRPr="00FC54BE">
          <w:rPr>
            <w:rStyle w:val="af2"/>
            <w:bCs/>
            <w:noProof/>
            <w:sz w:val="24"/>
          </w:rPr>
          <w:t xml:space="preserve">3.3.1  </w:t>
        </w:r>
        <w:r w:rsidRPr="00FC54BE">
          <w:rPr>
            <w:rStyle w:val="af2"/>
            <w:bCs/>
            <w:noProof/>
            <w:sz w:val="24"/>
          </w:rPr>
          <w:t>系统用例</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_Toc230556290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17</w:t>
        </w:r>
        <w:r w:rsidRPr="00FC54BE">
          <w:rPr>
            <w:rFonts w:hint="eastAsia"/>
            <w:noProof/>
            <w:webHidden/>
            <w:sz w:val="24"/>
          </w:rPr>
          <w:fldChar w:fldCharType="end"/>
        </w:r>
      </w:hyperlink>
    </w:p>
    <w:p w14:paraId="464D3A31" w14:textId="2EAE2597" w:rsidR="00FC54BE" w:rsidRDefault="00FC54BE" w:rsidP="00FC54BE">
      <w:pPr>
        <w:pStyle w:val="TOC3"/>
        <w:tabs>
          <w:tab w:val="right" w:leader="dot" w:pos="9344"/>
        </w:tabs>
        <w:spacing w:line="440" w:lineRule="exact"/>
        <w:rPr>
          <w:rFonts w:ascii="等线" w:hAnsi="等线" w:hint="eastAsia"/>
          <w:noProof/>
          <w:sz w:val="24"/>
        </w:rPr>
      </w:pPr>
      <w:hyperlink w:anchor="_Toc230556291" w:history="1">
        <w:r w:rsidRPr="00FC54BE">
          <w:rPr>
            <w:rStyle w:val="af2"/>
            <w:bCs/>
            <w:noProof/>
            <w:sz w:val="24"/>
          </w:rPr>
          <w:t xml:space="preserve">3.3.2  </w:t>
        </w:r>
        <w:r w:rsidRPr="00FC54BE">
          <w:rPr>
            <w:rStyle w:val="af2"/>
            <w:bCs/>
            <w:noProof/>
            <w:sz w:val="24"/>
          </w:rPr>
          <w:t>系统用例规约</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_Toc230556291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21</w:t>
        </w:r>
        <w:r w:rsidRPr="00FC54BE">
          <w:rPr>
            <w:rFonts w:hint="eastAsia"/>
            <w:noProof/>
            <w:webHidden/>
            <w:sz w:val="24"/>
          </w:rPr>
          <w:fldChar w:fldCharType="end"/>
        </w:r>
      </w:hyperlink>
    </w:p>
    <w:p w14:paraId="1BBE40DF" w14:textId="0A086D52" w:rsidR="00FC54BE" w:rsidRDefault="00FC54BE" w:rsidP="00FC54BE">
      <w:pPr>
        <w:pStyle w:val="TOC2"/>
        <w:tabs>
          <w:tab w:val="right" w:leader="dot" w:pos="9344"/>
        </w:tabs>
        <w:spacing w:line="440" w:lineRule="exact"/>
        <w:rPr>
          <w:rFonts w:ascii="等线" w:hAnsi="等线" w:hint="eastAsia"/>
          <w:noProof/>
          <w:sz w:val="24"/>
        </w:rPr>
      </w:pPr>
      <w:hyperlink w:anchor="_Toc230556292" w:history="1">
        <w:r w:rsidRPr="00FC54BE">
          <w:rPr>
            <w:rStyle w:val="af2"/>
            <w:bCs/>
            <w:noProof/>
            <w:sz w:val="24"/>
          </w:rPr>
          <w:t xml:space="preserve">3.4  </w:t>
        </w:r>
        <w:r w:rsidRPr="00FC54BE">
          <w:rPr>
            <w:rStyle w:val="af2"/>
            <w:bCs/>
            <w:noProof/>
            <w:sz w:val="24"/>
          </w:rPr>
          <w:t>系统主要类模型</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_Toc230556292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26</w:t>
        </w:r>
        <w:r w:rsidRPr="00FC54BE">
          <w:rPr>
            <w:rFonts w:hint="eastAsia"/>
            <w:noProof/>
            <w:webHidden/>
            <w:sz w:val="24"/>
          </w:rPr>
          <w:fldChar w:fldCharType="end"/>
        </w:r>
      </w:hyperlink>
    </w:p>
    <w:p w14:paraId="6CCB6108" w14:textId="13E6AADA" w:rsidR="00FC54BE" w:rsidRDefault="00FC54BE" w:rsidP="00FC54BE">
      <w:pPr>
        <w:pStyle w:val="TOC1"/>
        <w:tabs>
          <w:tab w:val="right" w:leader="dot" w:pos="9344"/>
        </w:tabs>
        <w:spacing w:line="440" w:lineRule="exact"/>
        <w:rPr>
          <w:rFonts w:ascii="等线" w:hAnsi="等线" w:hint="eastAsia"/>
          <w:noProof/>
          <w:sz w:val="24"/>
        </w:rPr>
      </w:pPr>
      <w:hyperlink w:anchor="_Toc230556293" w:history="1">
        <w:r w:rsidRPr="00FC54BE">
          <w:rPr>
            <w:rStyle w:val="af2"/>
            <w:rFonts w:cs="黑体"/>
            <w:bCs/>
            <w:noProof/>
            <w:kern w:val="44"/>
            <w:sz w:val="24"/>
          </w:rPr>
          <w:t xml:space="preserve">4  </w:t>
        </w:r>
        <w:r w:rsidRPr="00FC54BE">
          <w:rPr>
            <w:rStyle w:val="af2"/>
            <w:rFonts w:cs="黑体"/>
            <w:bCs/>
            <w:noProof/>
            <w:kern w:val="44"/>
            <w:sz w:val="24"/>
          </w:rPr>
          <w:t>系统设计</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_Toc230556293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27</w:t>
        </w:r>
        <w:r w:rsidRPr="00FC54BE">
          <w:rPr>
            <w:rFonts w:hint="eastAsia"/>
            <w:noProof/>
            <w:webHidden/>
            <w:sz w:val="24"/>
          </w:rPr>
          <w:fldChar w:fldCharType="end"/>
        </w:r>
      </w:hyperlink>
    </w:p>
    <w:p w14:paraId="51566EAF" w14:textId="7C29F8DE" w:rsidR="00FC54BE" w:rsidRDefault="00FC54BE" w:rsidP="00FC54BE">
      <w:pPr>
        <w:pStyle w:val="TOC2"/>
        <w:tabs>
          <w:tab w:val="right" w:leader="dot" w:pos="9344"/>
        </w:tabs>
        <w:spacing w:line="440" w:lineRule="exact"/>
        <w:rPr>
          <w:rFonts w:ascii="等线" w:hAnsi="等线" w:hint="eastAsia"/>
          <w:noProof/>
          <w:sz w:val="24"/>
        </w:rPr>
      </w:pPr>
      <w:hyperlink w:anchor="_Toc230556294" w:history="1">
        <w:r w:rsidRPr="00FC54BE">
          <w:rPr>
            <w:rStyle w:val="af2"/>
            <w:bCs/>
            <w:noProof/>
            <w:sz w:val="24"/>
          </w:rPr>
          <w:t xml:space="preserve">4.1  </w:t>
        </w:r>
        <w:r w:rsidRPr="00FC54BE">
          <w:rPr>
            <w:rStyle w:val="af2"/>
            <w:bCs/>
            <w:noProof/>
            <w:sz w:val="24"/>
          </w:rPr>
          <w:t>系统总体结构</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_Toc230556294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27</w:t>
        </w:r>
        <w:r w:rsidRPr="00FC54BE">
          <w:rPr>
            <w:rFonts w:hint="eastAsia"/>
            <w:noProof/>
            <w:webHidden/>
            <w:sz w:val="24"/>
          </w:rPr>
          <w:fldChar w:fldCharType="end"/>
        </w:r>
      </w:hyperlink>
    </w:p>
    <w:p w14:paraId="7BE1164C" w14:textId="5AF9A717" w:rsidR="00FC54BE" w:rsidRDefault="00FC54BE" w:rsidP="00FC54BE">
      <w:pPr>
        <w:pStyle w:val="TOC2"/>
        <w:tabs>
          <w:tab w:val="right" w:leader="dot" w:pos="9344"/>
        </w:tabs>
        <w:spacing w:line="440" w:lineRule="exact"/>
        <w:rPr>
          <w:rFonts w:ascii="等线" w:hAnsi="等线" w:hint="eastAsia"/>
          <w:noProof/>
          <w:sz w:val="24"/>
        </w:rPr>
      </w:pPr>
      <w:hyperlink w:anchor="_Toc230556295" w:history="1">
        <w:r w:rsidRPr="00FC54BE">
          <w:rPr>
            <w:rStyle w:val="af2"/>
            <w:bCs/>
            <w:noProof/>
            <w:sz w:val="24"/>
          </w:rPr>
          <w:t xml:space="preserve">4.2  </w:t>
        </w:r>
        <w:r w:rsidRPr="00FC54BE">
          <w:rPr>
            <w:rStyle w:val="af2"/>
            <w:bCs/>
            <w:noProof/>
            <w:sz w:val="24"/>
          </w:rPr>
          <w:t>主要功能模块</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_Toc230556295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27</w:t>
        </w:r>
        <w:r w:rsidRPr="00FC54BE">
          <w:rPr>
            <w:rFonts w:hint="eastAsia"/>
            <w:noProof/>
            <w:webHidden/>
            <w:sz w:val="24"/>
          </w:rPr>
          <w:fldChar w:fldCharType="end"/>
        </w:r>
      </w:hyperlink>
    </w:p>
    <w:p w14:paraId="052162F1" w14:textId="32019190" w:rsidR="00FC54BE" w:rsidRDefault="00FC54BE" w:rsidP="00FC54BE">
      <w:pPr>
        <w:pStyle w:val="TOC2"/>
        <w:tabs>
          <w:tab w:val="right" w:leader="dot" w:pos="9344"/>
        </w:tabs>
        <w:spacing w:line="440" w:lineRule="exact"/>
        <w:rPr>
          <w:rFonts w:ascii="等线" w:hAnsi="等线" w:hint="eastAsia"/>
          <w:noProof/>
          <w:sz w:val="24"/>
        </w:rPr>
      </w:pPr>
      <w:hyperlink w:anchor="_Toc230556296" w:history="1">
        <w:r w:rsidRPr="00FC54BE">
          <w:rPr>
            <w:rStyle w:val="af2"/>
            <w:bCs/>
            <w:noProof/>
            <w:sz w:val="24"/>
          </w:rPr>
          <w:t xml:space="preserve">4.3  </w:t>
        </w:r>
        <w:r w:rsidRPr="00FC54BE">
          <w:rPr>
            <w:rStyle w:val="af2"/>
            <w:bCs/>
            <w:noProof/>
            <w:sz w:val="24"/>
          </w:rPr>
          <w:t>系统活动图</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_Toc230556296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28</w:t>
        </w:r>
        <w:r w:rsidRPr="00FC54BE">
          <w:rPr>
            <w:rFonts w:hint="eastAsia"/>
            <w:noProof/>
            <w:webHidden/>
            <w:sz w:val="24"/>
          </w:rPr>
          <w:fldChar w:fldCharType="end"/>
        </w:r>
      </w:hyperlink>
    </w:p>
    <w:p w14:paraId="6CDD5871" w14:textId="2ABDD509" w:rsidR="00FC54BE" w:rsidRDefault="00FC54BE" w:rsidP="00FC54BE">
      <w:pPr>
        <w:pStyle w:val="TOC2"/>
        <w:tabs>
          <w:tab w:val="right" w:leader="dot" w:pos="9344"/>
        </w:tabs>
        <w:spacing w:line="440" w:lineRule="exact"/>
        <w:rPr>
          <w:rFonts w:ascii="等线" w:hAnsi="等线" w:hint="eastAsia"/>
          <w:noProof/>
          <w:sz w:val="24"/>
        </w:rPr>
      </w:pPr>
      <w:hyperlink w:anchor="_Toc230556297" w:history="1">
        <w:r w:rsidRPr="00FC54BE">
          <w:rPr>
            <w:rStyle w:val="af2"/>
            <w:bCs/>
            <w:noProof/>
            <w:sz w:val="24"/>
          </w:rPr>
          <w:t xml:space="preserve">4.4  </w:t>
        </w:r>
        <w:r w:rsidRPr="00FC54BE">
          <w:rPr>
            <w:rStyle w:val="af2"/>
            <w:bCs/>
            <w:noProof/>
            <w:sz w:val="24"/>
          </w:rPr>
          <w:t>系统时序图</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_Toc230556297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33</w:t>
        </w:r>
        <w:r w:rsidRPr="00FC54BE">
          <w:rPr>
            <w:rFonts w:hint="eastAsia"/>
            <w:noProof/>
            <w:webHidden/>
            <w:sz w:val="24"/>
          </w:rPr>
          <w:fldChar w:fldCharType="end"/>
        </w:r>
      </w:hyperlink>
    </w:p>
    <w:p w14:paraId="0296DD4B" w14:textId="27AEFAA9" w:rsidR="00FC54BE" w:rsidRDefault="00FC54BE" w:rsidP="00FC54BE">
      <w:pPr>
        <w:pStyle w:val="TOC2"/>
        <w:tabs>
          <w:tab w:val="right" w:leader="dot" w:pos="9344"/>
        </w:tabs>
        <w:spacing w:line="440" w:lineRule="exact"/>
        <w:rPr>
          <w:rFonts w:ascii="等线" w:hAnsi="等线" w:hint="eastAsia"/>
          <w:noProof/>
          <w:sz w:val="24"/>
        </w:rPr>
      </w:pPr>
      <w:hyperlink w:anchor="_Toc230556298" w:history="1">
        <w:r w:rsidRPr="00FC54BE">
          <w:rPr>
            <w:rStyle w:val="af2"/>
            <w:bCs/>
            <w:noProof/>
            <w:sz w:val="24"/>
          </w:rPr>
          <w:t xml:space="preserve">4.5  </w:t>
        </w:r>
        <w:r w:rsidRPr="00FC54BE">
          <w:rPr>
            <w:rStyle w:val="af2"/>
            <w:bCs/>
            <w:noProof/>
            <w:sz w:val="24"/>
          </w:rPr>
          <w:t>系统页面关系</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_Toc230556298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38</w:t>
        </w:r>
        <w:r w:rsidRPr="00FC54BE">
          <w:rPr>
            <w:rFonts w:hint="eastAsia"/>
            <w:noProof/>
            <w:webHidden/>
            <w:sz w:val="24"/>
          </w:rPr>
          <w:fldChar w:fldCharType="end"/>
        </w:r>
      </w:hyperlink>
    </w:p>
    <w:p w14:paraId="70B42BA2" w14:textId="7FBBD0C9" w:rsidR="00FC54BE" w:rsidRDefault="00FC54BE" w:rsidP="00FC54BE">
      <w:pPr>
        <w:pStyle w:val="TOC2"/>
        <w:tabs>
          <w:tab w:val="right" w:leader="dot" w:pos="9344"/>
        </w:tabs>
        <w:spacing w:line="440" w:lineRule="exact"/>
        <w:rPr>
          <w:rFonts w:ascii="等线" w:hAnsi="等线" w:hint="eastAsia"/>
          <w:noProof/>
          <w:sz w:val="24"/>
        </w:rPr>
      </w:pPr>
      <w:hyperlink w:anchor="_Toc230556299" w:history="1">
        <w:r w:rsidRPr="00FC54BE">
          <w:rPr>
            <w:rStyle w:val="af2"/>
            <w:bCs/>
            <w:noProof/>
            <w:sz w:val="24"/>
          </w:rPr>
          <w:t xml:space="preserve">4.6  </w:t>
        </w:r>
        <w:r w:rsidRPr="00FC54BE">
          <w:rPr>
            <w:rStyle w:val="af2"/>
            <w:bCs/>
            <w:noProof/>
            <w:sz w:val="24"/>
          </w:rPr>
          <w:t>数据库设计</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_Toc230556299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38</w:t>
        </w:r>
        <w:r w:rsidRPr="00FC54BE">
          <w:rPr>
            <w:rFonts w:hint="eastAsia"/>
            <w:noProof/>
            <w:webHidden/>
            <w:sz w:val="24"/>
          </w:rPr>
          <w:fldChar w:fldCharType="end"/>
        </w:r>
      </w:hyperlink>
    </w:p>
    <w:p w14:paraId="4AFAD832" w14:textId="010A0A5C" w:rsidR="00FC54BE" w:rsidRDefault="00FC54BE" w:rsidP="00FC54BE">
      <w:pPr>
        <w:pStyle w:val="TOC3"/>
        <w:tabs>
          <w:tab w:val="right" w:leader="dot" w:pos="9344"/>
        </w:tabs>
        <w:spacing w:line="440" w:lineRule="exact"/>
        <w:rPr>
          <w:rFonts w:ascii="等线" w:hAnsi="等线" w:hint="eastAsia"/>
          <w:noProof/>
          <w:sz w:val="24"/>
        </w:rPr>
      </w:pPr>
      <w:hyperlink w:anchor="_Toc230556300" w:history="1">
        <w:r w:rsidRPr="00FC54BE">
          <w:rPr>
            <w:rStyle w:val="af2"/>
            <w:bCs/>
            <w:noProof/>
            <w:sz w:val="24"/>
          </w:rPr>
          <w:t xml:space="preserve">4.6.1  </w:t>
        </w:r>
        <w:r w:rsidRPr="00FC54BE">
          <w:rPr>
            <w:rStyle w:val="af2"/>
            <w:bCs/>
            <w:noProof/>
            <w:sz w:val="24"/>
          </w:rPr>
          <w:t>数据库关系图</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_Toc230556300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38</w:t>
        </w:r>
        <w:r w:rsidRPr="00FC54BE">
          <w:rPr>
            <w:rFonts w:hint="eastAsia"/>
            <w:noProof/>
            <w:webHidden/>
            <w:sz w:val="24"/>
          </w:rPr>
          <w:fldChar w:fldCharType="end"/>
        </w:r>
      </w:hyperlink>
    </w:p>
    <w:p w14:paraId="1444C7C4" w14:textId="0FAE6F6F" w:rsidR="00FC54BE" w:rsidRDefault="00FC54BE" w:rsidP="00FC54BE">
      <w:pPr>
        <w:pStyle w:val="TOC3"/>
        <w:tabs>
          <w:tab w:val="right" w:leader="dot" w:pos="9344"/>
        </w:tabs>
        <w:spacing w:line="440" w:lineRule="exact"/>
        <w:rPr>
          <w:rFonts w:ascii="等线" w:hAnsi="等线" w:hint="eastAsia"/>
          <w:noProof/>
          <w:sz w:val="24"/>
        </w:rPr>
      </w:pPr>
      <w:hyperlink w:anchor="_Toc230556301" w:history="1">
        <w:r w:rsidRPr="00FC54BE">
          <w:rPr>
            <w:rStyle w:val="af2"/>
            <w:bCs/>
            <w:noProof/>
            <w:sz w:val="24"/>
          </w:rPr>
          <w:t xml:space="preserve">4.6.2  </w:t>
        </w:r>
        <w:r w:rsidRPr="00FC54BE">
          <w:rPr>
            <w:rStyle w:val="af2"/>
            <w:bCs/>
            <w:noProof/>
            <w:sz w:val="24"/>
          </w:rPr>
          <w:t>数据库的物理设计</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_Toc230556301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39</w:t>
        </w:r>
        <w:r w:rsidRPr="00FC54BE">
          <w:rPr>
            <w:rFonts w:hint="eastAsia"/>
            <w:noProof/>
            <w:webHidden/>
            <w:sz w:val="24"/>
          </w:rPr>
          <w:fldChar w:fldCharType="end"/>
        </w:r>
      </w:hyperlink>
    </w:p>
    <w:p w14:paraId="2DB05643" w14:textId="38930F8F" w:rsidR="00FC54BE" w:rsidRDefault="00FC54BE" w:rsidP="00FC54BE">
      <w:pPr>
        <w:pStyle w:val="TOC1"/>
        <w:tabs>
          <w:tab w:val="right" w:leader="dot" w:pos="9344"/>
        </w:tabs>
        <w:spacing w:line="440" w:lineRule="exact"/>
        <w:rPr>
          <w:rFonts w:ascii="等线" w:hAnsi="等线" w:hint="eastAsia"/>
          <w:noProof/>
          <w:sz w:val="24"/>
        </w:rPr>
      </w:pPr>
      <w:hyperlink w:anchor="_Toc230556302" w:history="1">
        <w:r w:rsidRPr="00FC54BE">
          <w:rPr>
            <w:rStyle w:val="af2"/>
            <w:rFonts w:cs="黑体"/>
            <w:bCs/>
            <w:noProof/>
            <w:kern w:val="44"/>
            <w:sz w:val="24"/>
          </w:rPr>
          <w:t xml:space="preserve">5  </w:t>
        </w:r>
        <w:r w:rsidRPr="00FC54BE">
          <w:rPr>
            <w:rStyle w:val="af2"/>
            <w:rFonts w:cs="黑体"/>
            <w:bCs/>
            <w:noProof/>
            <w:kern w:val="44"/>
            <w:sz w:val="24"/>
          </w:rPr>
          <w:t>系统实现</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_Toc230556302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46</w:t>
        </w:r>
        <w:r w:rsidRPr="00FC54BE">
          <w:rPr>
            <w:rFonts w:hint="eastAsia"/>
            <w:noProof/>
            <w:webHidden/>
            <w:sz w:val="24"/>
          </w:rPr>
          <w:fldChar w:fldCharType="end"/>
        </w:r>
      </w:hyperlink>
    </w:p>
    <w:p w14:paraId="60EA1AAF" w14:textId="3AC6F3A9" w:rsidR="00FC54BE" w:rsidRDefault="00FC54BE" w:rsidP="00FC54BE">
      <w:pPr>
        <w:pStyle w:val="TOC2"/>
        <w:tabs>
          <w:tab w:val="right" w:leader="dot" w:pos="9344"/>
        </w:tabs>
        <w:spacing w:line="440" w:lineRule="exact"/>
        <w:rPr>
          <w:rFonts w:ascii="等线" w:hAnsi="等线" w:hint="eastAsia"/>
          <w:noProof/>
          <w:sz w:val="24"/>
        </w:rPr>
      </w:pPr>
      <w:hyperlink w:anchor="_Toc230556303" w:history="1">
        <w:r w:rsidRPr="00FC54BE">
          <w:rPr>
            <w:rStyle w:val="af2"/>
            <w:bCs/>
            <w:noProof/>
            <w:sz w:val="24"/>
          </w:rPr>
          <w:t xml:space="preserve">5.1  </w:t>
        </w:r>
        <w:r w:rsidRPr="00FC54BE">
          <w:rPr>
            <w:rStyle w:val="af2"/>
            <w:bCs/>
            <w:noProof/>
            <w:sz w:val="24"/>
          </w:rPr>
          <w:t>系统总体功能说明</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_Toc230556303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46</w:t>
        </w:r>
        <w:r w:rsidRPr="00FC54BE">
          <w:rPr>
            <w:rFonts w:hint="eastAsia"/>
            <w:noProof/>
            <w:webHidden/>
            <w:sz w:val="24"/>
          </w:rPr>
          <w:fldChar w:fldCharType="end"/>
        </w:r>
      </w:hyperlink>
    </w:p>
    <w:p w14:paraId="100E9D52" w14:textId="761300EA" w:rsidR="00FC54BE" w:rsidRDefault="00FC54BE" w:rsidP="00FC54BE">
      <w:pPr>
        <w:pStyle w:val="TOC2"/>
        <w:tabs>
          <w:tab w:val="right" w:leader="dot" w:pos="9344"/>
        </w:tabs>
        <w:spacing w:line="440" w:lineRule="exact"/>
        <w:rPr>
          <w:rFonts w:ascii="等线" w:hAnsi="等线" w:hint="eastAsia"/>
          <w:noProof/>
          <w:sz w:val="24"/>
        </w:rPr>
      </w:pPr>
      <w:hyperlink w:anchor="_Toc230556304" w:history="1">
        <w:r w:rsidRPr="00FC54BE">
          <w:rPr>
            <w:rStyle w:val="af2"/>
            <w:bCs/>
            <w:noProof/>
            <w:sz w:val="24"/>
          </w:rPr>
          <w:t xml:space="preserve">5.2  </w:t>
        </w:r>
        <w:r w:rsidRPr="00FC54BE">
          <w:rPr>
            <w:rStyle w:val="af2"/>
            <w:bCs/>
            <w:noProof/>
            <w:sz w:val="24"/>
          </w:rPr>
          <w:t>功能模块实现</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_Toc230556304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46</w:t>
        </w:r>
        <w:r w:rsidRPr="00FC54BE">
          <w:rPr>
            <w:rFonts w:hint="eastAsia"/>
            <w:noProof/>
            <w:webHidden/>
            <w:sz w:val="24"/>
          </w:rPr>
          <w:fldChar w:fldCharType="end"/>
        </w:r>
      </w:hyperlink>
    </w:p>
    <w:p w14:paraId="1BB5FBED" w14:textId="5AED8B80" w:rsidR="00FC54BE" w:rsidRDefault="00FC54BE" w:rsidP="00FC54BE">
      <w:pPr>
        <w:pStyle w:val="TOC3"/>
        <w:tabs>
          <w:tab w:val="right" w:leader="dot" w:pos="9344"/>
        </w:tabs>
        <w:spacing w:line="440" w:lineRule="exact"/>
        <w:rPr>
          <w:rFonts w:ascii="等线" w:hAnsi="等线" w:hint="eastAsia"/>
          <w:noProof/>
          <w:sz w:val="24"/>
        </w:rPr>
      </w:pPr>
      <w:hyperlink w:anchor="_Toc230556305" w:history="1">
        <w:r w:rsidRPr="00FC54BE">
          <w:rPr>
            <w:rStyle w:val="af2"/>
            <w:bCs/>
            <w:noProof/>
            <w:sz w:val="24"/>
          </w:rPr>
          <w:t xml:space="preserve">5.2.1  </w:t>
        </w:r>
        <w:r w:rsidRPr="00FC54BE">
          <w:rPr>
            <w:rStyle w:val="af2"/>
            <w:bCs/>
            <w:noProof/>
            <w:sz w:val="24"/>
          </w:rPr>
          <w:t>首页模块</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_Toc230556305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46</w:t>
        </w:r>
        <w:r w:rsidRPr="00FC54BE">
          <w:rPr>
            <w:rFonts w:hint="eastAsia"/>
            <w:noProof/>
            <w:webHidden/>
            <w:sz w:val="24"/>
          </w:rPr>
          <w:fldChar w:fldCharType="end"/>
        </w:r>
      </w:hyperlink>
    </w:p>
    <w:p w14:paraId="2F8E8239" w14:textId="30E57C94" w:rsidR="00FC54BE" w:rsidRDefault="00FC54BE" w:rsidP="00FC54BE">
      <w:pPr>
        <w:pStyle w:val="TOC3"/>
        <w:tabs>
          <w:tab w:val="right" w:leader="dot" w:pos="9344"/>
        </w:tabs>
        <w:spacing w:line="440" w:lineRule="exact"/>
        <w:rPr>
          <w:rFonts w:ascii="等线" w:hAnsi="等线" w:hint="eastAsia"/>
          <w:noProof/>
          <w:sz w:val="24"/>
        </w:rPr>
      </w:pPr>
      <w:hyperlink w:anchor="_Toc230556306" w:history="1">
        <w:r w:rsidRPr="00FC54BE">
          <w:rPr>
            <w:rStyle w:val="af2"/>
            <w:bCs/>
            <w:noProof/>
            <w:sz w:val="24"/>
          </w:rPr>
          <w:t xml:space="preserve">5.2.2  </w:t>
        </w:r>
        <w:r w:rsidRPr="00FC54BE">
          <w:rPr>
            <w:rStyle w:val="af2"/>
            <w:bCs/>
            <w:noProof/>
            <w:sz w:val="24"/>
          </w:rPr>
          <w:t>商品详情与价格提醒模块</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_Toc230556306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48</w:t>
        </w:r>
        <w:r w:rsidRPr="00FC54BE">
          <w:rPr>
            <w:rFonts w:hint="eastAsia"/>
            <w:noProof/>
            <w:webHidden/>
            <w:sz w:val="24"/>
          </w:rPr>
          <w:fldChar w:fldCharType="end"/>
        </w:r>
      </w:hyperlink>
    </w:p>
    <w:p w14:paraId="0926975B" w14:textId="7E3D5781" w:rsidR="00FC54BE" w:rsidRDefault="00FC54BE" w:rsidP="00FC54BE">
      <w:pPr>
        <w:pStyle w:val="TOC3"/>
        <w:tabs>
          <w:tab w:val="right" w:leader="dot" w:pos="9344"/>
        </w:tabs>
        <w:spacing w:line="440" w:lineRule="exact"/>
        <w:rPr>
          <w:rFonts w:ascii="等线" w:hAnsi="等线" w:hint="eastAsia"/>
          <w:noProof/>
          <w:sz w:val="24"/>
        </w:rPr>
      </w:pPr>
      <w:hyperlink w:anchor="_Toc230556307" w:history="1">
        <w:r w:rsidRPr="00FC54BE">
          <w:rPr>
            <w:rStyle w:val="af2"/>
            <w:bCs/>
            <w:noProof/>
            <w:sz w:val="24"/>
          </w:rPr>
          <w:t xml:space="preserve">5.2.3  </w:t>
        </w:r>
        <w:r w:rsidRPr="00FC54BE">
          <w:rPr>
            <w:rStyle w:val="af2"/>
            <w:bCs/>
            <w:noProof/>
            <w:sz w:val="24"/>
          </w:rPr>
          <w:t>购物车管理模块</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_Toc230556307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50</w:t>
        </w:r>
        <w:r w:rsidRPr="00FC54BE">
          <w:rPr>
            <w:rFonts w:hint="eastAsia"/>
            <w:noProof/>
            <w:webHidden/>
            <w:sz w:val="24"/>
          </w:rPr>
          <w:fldChar w:fldCharType="end"/>
        </w:r>
      </w:hyperlink>
    </w:p>
    <w:p w14:paraId="28893EF3" w14:textId="11609E7B" w:rsidR="00FC54BE" w:rsidRDefault="00FC54BE" w:rsidP="00FC54BE">
      <w:pPr>
        <w:pStyle w:val="TOC3"/>
        <w:tabs>
          <w:tab w:val="right" w:leader="dot" w:pos="9344"/>
        </w:tabs>
        <w:spacing w:line="440" w:lineRule="exact"/>
        <w:rPr>
          <w:rFonts w:ascii="等线" w:hAnsi="等线" w:hint="eastAsia"/>
          <w:noProof/>
          <w:sz w:val="24"/>
        </w:rPr>
      </w:pPr>
      <w:hyperlink w:anchor="_Toc230556308" w:history="1">
        <w:r w:rsidRPr="00FC54BE">
          <w:rPr>
            <w:rStyle w:val="af2"/>
            <w:bCs/>
            <w:noProof/>
            <w:sz w:val="24"/>
          </w:rPr>
          <w:t xml:space="preserve">5.2.4  </w:t>
        </w:r>
        <w:r w:rsidRPr="00FC54BE">
          <w:rPr>
            <w:rStyle w:val="af2"/>
            <w:bCs/>
            <w:noProof/>
            <w:sz w:val="24"/>
          </w:rPr>
          <w:t>后台商品管理模块</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_Toc230556308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51</w:t>
        </w:r>
        <w:r w:rsidRPr="00FC54BE">
          <w:rPr>
            <w:rFonts w:hint="eastAsia"/>
            <w:noProof/>
            <w:webHidden/>
            <w:sz w:val="24"/>
          </w:rPr>
          <w:fldChar w:fldCharType="end"/>
        </w:r>
      </w:hyperlink>
    </w:p>
    <w:p w14:paraId="3440AF4B" w14:textId="6F7A83DE" w:rsidR="00FC54BE" w:rsidRDefault="00FC54BE" w:rsidP="00FC54BE">
      <w:pPr>
        <w:pStyle w:val="TOC3"/>
        <w:tabs>
          <w:tab w:val="right" w:leader="dot" w:pos="9344"/>
        </w:tabs>
        <w:spacing w:line="440" w:lineRule="exact"/>
        <w:rPr>
          <w:rFonts w:ascii="等线" w:hAnsi="等线" w:hint="eastAsia"/>
          <w:noProof/>
          <w:sz w:val="24"/>
        </w:rPr>
      </w:pPr>
      <w:hyperlink w:anchor="_Toc230556309" w:history="1">
        <w:r w:rsidRPr="00FC54BE">
          <w:rPr>
            <w:rStyle w:val="af2"/>
            <w:bCs/>
            <w:noProof/>
            <w:sz w:val="24"/>
          </w:rPr>
          <w:t xml:space="preserve">5.2.5  </w:t>
        </w:r>
        <w:r w:rsidRPr="00FC54BE">
          <w:rPr>
            <w:rStyle w:val="af2"/>
            <w:bCs/>
            <w:noProof/>
            <w:sz w:val="24"/>
          </w:rPr>
          <w:t>理性消费助手模块</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_Toc230556309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52</w:t>
        </w:r>
        <w:r w:rsidRPr="00FC54BE">
          <w:rPr>
            <w:rFonts w:hint="eastAsia"/>
            <w:noProof/>
            <w:webHidden/>
            <w:sz w:val="24"/>
          </w:rPr>
          <w:fldChar w:fldCharType="end"/>
        </w:r>
      </w:hyperlink>
    </w:p>
    <w:p w14:paraId="3091A0DF" w14:textId="0C7E1417" w:rsidR="00FC54BE" w:rsidRDefault="00FC54BE" w:rsidP="00FC54BE">
      <w:pPr>
        <w:pStyle w:val="TOC1"/>
        <w:tabs>
          <w:tab w:val="right" w:leader="dot" w:pos="9344"/>
        </w:tabs>
        <w:spacing w:line="440" w:lineRule="exact"/>
        <w:rPr>
          <w:rFonts w:ascii="等线" w:hAnsi="等线" w:hint="eastAsia"/>
          <w:noProof/>
          <w:sz w:val="24"/>
        </w:rPr>
      </w:pPr>
      <w:hyperlink w:anchor="_Toc230556310" w:history="1">
        <w:r w:rsidRPr="00FC54BE">
          <w:rPr>
            <w:rStyle w:val="af2"/>
            <w:rFonts w:cs="黑体"/>
            <w:bCs/>
            <w:noProof/>
            <w:kern w:val="44"/>
            <w:sz w:val="24"/>
          </w:rPr>
          <w:t xml:space="preserve">6  </w:t>
        </w:r>
        <w:r w:rsidRPr="00FC54BE">
          <w:rPr>
            <w:rStyle w:val="af2"/>
            <w:rFonts w:cs="黑体"/>
            <w:bCs/>
            <w:noProof/>
            <w:kern w:val="44"/>
            <w:sz w:val="24"/>
          </w:rPr>
          <w:t>系统测试</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_Toc230556310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55</w:t>
        </w:r>
        <w:r w:rsidRPr="00FC54BE">
          <w:rPr>
            <w:rFonts w:hint="eastAsia"/>
            <w:noProof/>
            <w:webHidden/>
            <w:sz w:val="24"/>
          </w:rPr>
          <w:fldChar w:fldCharType="end"/>
        </w:r>
      </w:hyperlink>
    </w:p>
    <w:p w14:paraId="5DD54F92" w14:textId="279167CD" w:rsidR="00FC54BE" w:rsidRDefault="00FC54BE" w:rsidP="00FC54BE">
      <w:pPr>
        <w:pStyle w:val="TOC2"/>
        <w:tabs>
          <w:tab w:val="right" w:leader="dot" w:pos="9344"/>
        </w:tabs>
        <w:spacing w:line="440" w:lineRule="exact"/>
        <w:rPr>
          <w:rFonts w:ascii="等线" w:hAnsi="等线" w:hint="eastAsia"/>
          <w:noProof/>
          <w:sz w:val="24"/>
        </w:rPr>
      </w:pPr>
      <w:hyperlink w:anchor="_Toc230556311" w:history="1">
        <w:r w:rsidRPr="00FC54BE">
          <w:rPr>
            <w:rStyle w:val="af2"/>
            <w:bCs/>
            <w:noProof/>
            <w:sz w:val="24"/>
          </w:rPr>
          <w:t xml:space="preserve">6.1  </w:t>
        </w:r>
        <w:r w:rsidRPr="00FC54BE">
          <w:rPr>
            <w:rStyle w:val="af2"/>
            <w:bCs/>
            <w:noProof/>
            <w:sz w:val="24"/>
          </w:rPr>
          <w:t>测试方法</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_Toc230556311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55</w:t>
        </w:r>
        <w:r w:rsidRPr="00FC54BE">
          <w:rPr>
            <w:rFonts w:hint="eastAsia"/>
            <w:noProof/>
            <w:webHidden/>
            <w:sz w:val="24"/>
          </w:rPr>
          <w:fldChar w:fldCharType="end"/>
        </w:r>
      </w:hyperlink>
    </w:p>
    <w:p w14:paraId="5B5A7598" w14:textId="30194DEC" w:rsidR="00FC54BE" w:rsidRDefault="00FC54BE" w:rsidP="00FC54BE">
      <w:pPr>
        <w:pStyle w:val="TOC2"/>
        <w:tabs>
          <w:tab w:val="right" w:leader="dot" w:pos="9344"/>
        </w:tabs>
        <w:spacing w:line="440" w:lineRule="exact"/>
        <w:rPr>
          <w:rFonts w:ascii="等线" w:hAnsi="等线" w:hint="eastAsia"/>
          <w:noProof/>
          <w:sz w:val="24"/>
        </w:rPr>
      </w:pPr>
      <w:hyperlink w:anchor="_Toc230556312" w:history="1">
        <w:r w:rsidRPr="00FC54BE">
          <w:rPr>
            <w:rStyle w:val="af2"/>
            <w:bCs/>
            <w:noProof/>
            <w:sz w:val="24"/>
          </w:rPr>
          <w:t xml:space="preserve">6.2  </w:t>
        </w:r>
        <w:r w:rsidRPr="00FC54BE">
          <w:rPr>
            <w:rStyle w:val="af2"/>
            <w:bCs/>
            <w:noProof/>
            <w:sz w:val="24"/>
          </w:rPr>
          <w:t>功能测试</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_Toc230556312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55</w:t>
        </w:r>
        <w:r w:rsidRPr="00FC54BE">
          <w:rPr>
            <w:rFonts w:hint="eastAsia"/>
            <w:noProof/>
            <w:webHidden/>
            <w:sz w:val="24"/>
          </w:rPr>
          <w:fldChar w:fldCharType="end"/>
        </w:r>
      </w:hyperlink>
    </w:p>
    <w:p w14:paraId="385E3517" w14:textId="08846935" w:rsidR="00FC54BE" w:rsidRDefault="00FC54BE" w:rsidP="00FC54BE">
      <w:pPr>
        <w:pStyle w:val="TOC2"/>
        <w:tabs>
          <w:tab w:val="right" w:leader="dot" w:pos="9344"/>
        </w:tabs>
        <w:spacing w:line="440" w:lineRule="exact"/>
        <w:rPr>
          <w:rFonts w:ascii="等线" w:hAnsi="等线" w:hint="eastAsia"/>
          <w:noProof/>
          <w:sz w:val="24"/>
        </w:rPr>
      </w:pPr>
      <w:hyperlink w:anchor="_Toc230556313" w:history="1">
        <w:r w:rsidRPr="00FC54BE">
          <w:rPr>
            <w:rStyle w:val="af2"/>
            <w:bCs/>
            <w:noProof/>
            <w:sz w:val="24"/>
          </w:rPr>
          <w:t xml:space="preserve">6.3  </w:t>
        </w:r>
        <w:r w:rsidRPr="00FC54BE">
          <w:rPr>
            <w:rStyle w:val="af2"/>
            <w:bCs/>
            <w:noProof/>
            <w:sz w:val="24"/>
          </w:rPr>
          <w:t>测试用例设计</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_Toc230556313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55</w:t>
        </w:r>
        <w:r w:rsidRPr="00FC54BE">
          <w:rPr>
            <w:rFonts w:hint="eastAsia"/>
            <w:noProof/>
            <w:webHidden/>
            <w:sz w:val="24"/>
          </w:rPr>
          <w:fldChar w:fldCharType="end"/>
        </w:r>
      </w:hyperlink>
    </w:p>
    <w:p w14:paraId="11278A47" w14:textId="4B08B645" w:rsidR="00FC54BE" w:rsidRDefault="00FC54BE" w:rsidP="00FC54BE">
      <w:pPr>
        <w:pStyle w:val="TOC3"/>
        <w:tabs>
          <w:tab w:val="right" w:leader="dot" w:pos="9344"/>
        </w:tabs>
        <w:spacing w:line="440" w:lineRule="exact"/>
        <w:rPr>
          <w:rFonts w:ascii="等线" w:hAnsi="等线" w:hint="eastAsia"/>
          <w:noProof/>
          <w:sz w:val="24"/>
        </w:rPr>
      </w:pPr>
      <w:hyperlink w:anchor="_Toc230556314" w:history="1">
        <w:r w:rsidRPr="00FC54BE">
          <w:rPr>
            <w:rStyle w:val="af2"/>
            <w:bCs/>
            <w:noProof/>
            <w:sz w:val="24"/>
          </w:rPr>
          <w:t xml:space="preserve">6.3.1  </w:t>
        </w:r>
        <w:r w:rsidRPr="00FC54BE">
          <w:rPr>
            <w:rStyle w:val="af2"/>
            <w:bCs/>
            <w:noProof/>
            <w:sz w:val="24"/>
          </w:rPr>
          <w:t>登录认证功能测试</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_Toc230556314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55</w:t>
        </w:r>
        <w:r w:rsidRPr="00FC54BE">
          <w:rPr>
            <w:rFonts w:hint="eastAsia"/>
            <w:noProof/>
            <w:webHidden/>
            <w:sz w:val="24"/>
          </w:rPr>
          <w:fldChar w:fldCharType="end"/>
        </w:r>
      </w:hyperlink>
    </w:p>
    <w:p w14:paraId="34F06DE1" w14:textId="045B9E31" w:rsidR="00FC54BE" w:rsidRDefault="00FC54BE" w:rsidP="00FC54BE">
      <w:pPr>
        <w:pStyle w:val="TOC3"/>
        <w:tabs>
          <w:tab w:val="right" w:leader="dot" w:pos="9344"/>
        </w:tabs>
        <w:spacing w:line="440" w:lineRule="exact"/>
        <w:rPr>
          <w:rFonts w:ascii="等线" w:hAnsi="等线" w:hint="eastAsia"/>
          <w:noProof/>
          <w:sz w:val="24"/>
        </w:rPr>
      </w:pPr>
      <w:hyperlink w:anchor="_Toc230556315" w:history="1">
        <w:r w:rsidRPr="00FC54BE">
          <w:rPr>
            <w:rStyle w:val="af2"/>
            <w:bCs/>
            <w:noProof/>
            <w:sz w:val="24"/>
          </w:rPr>
          <w:t xml:space="preserve">6.3.2  </w:t>
        </w:r>
        <w:r w:rsidRPr="00FC54BE">
          <w:rPr>
            <w:rStyle w:val="af2"/>
            <w:bCs/>
            <w:noProof/>
            <w:sz w:val="24"/>
          </w:rPr>
          <w:t>商品搜索功能测试</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_Toc230556315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57</w:t>
        </w:r>
        <w:r w:rsidRPr="00FC54BE">
          <w:rPr>
            <w:rFonts w:hint="eastAsia"/>
            <w:noProof/>
            <w:webHidden/>
            <w:sz w:val="24"/>
          </w:rPr>
          <w:fldChar w:fldCharType="end"/>
        </w:r>
      </w:hyperlink>
    </w:p>
    <w:p w14:paraId="06B43166" w14:textId="5D5CD98A" w:rsidR="00FC54BE" w:rsidRDefault="00FC54BE" w:rsidP="00FC54BE">
      <w:pPr>
        <w:pStyle w:val="TOC3"/>
        <w:tabs>
          <w:tab w:val="right" w:leader="dot" w:pos="9344"/>
        </w:tabs>
        <w:spacing w:line="440" w:lineRule="exact"/>
        <w:rPr>
          <w:rFonts w:ascii="等线" w:hAnsi="等线" w:hint="eastAsia"/>
          <w:noProof/>
          <w:sz w:val="24"/>
        </w:rPr>
      </w:pPr>
      <w:hyperlink w:anchor="_Toc230556316" w:history="1">
        <w:r w:rsidRPr="00FC54BE">
          <w:rPr>
            <w:rStyle w:val="af2"/>
            <w:bCs/>
            <w:noProof/>
            <w:sz w:val="24"/>
          </w:rPr>
          <w:t xml:space="preserve">6.3.3  </w:t>
        </w:r>
        <w:r w:rsidRPr="00FC54BE">
          <w:rPr>
            <w:rStyle w:val="af2"/>
            <w:bCs/>
            <w:noProof/>
            <w:sz w:val="24"/>
          </w:rPr>
          <w:t>购物车管理功能测试</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_Toc230556316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58</w:t>
        </w:r>
        <w:r w:rsidRPr="00FC54BE">
          <w:rPr>
            <w:rFonts w:hint="eastAsia"/>
            <w:noProof/>
            <w:webHidden/>
            <w:sz w:val="24"/>
          </w:rPr>
          <w:fldChar w:fldCharType="end"/>
        </w:r>
      </w:hyperlink>
    </w:p>
    <w:p w14:paraId="49D7D5AB" w14:textId="34D587FB" w:rsidR="00FC54BE" w:rsidRDefault="00FC54BE" w:rsidP="00FC54BE">
      <w:pPr>
        <w:pStyle w:val="TOC3"/>
        <w:tabs>
          <w:tab w:val="right" w:leader="dot" w:pos="9344"/>
        </w:tabs>
        <w:spacing w:line="440" w:lineRule="exact"/>
        <w:rPr>
          <w:rFonts w:ascii="等线" w:hAnsi="等线" w:hint="eastAsia"/>
          <w:noProof/>
          <w:sz w:val="24"/>
        </w:rPr>
      </w:pPr>
      <w:hyperlink w:anchor="_Toc230556317" w:history="1">
        <w:r w:rsidRPr="00FC54BE">
          <w:rPr>
            <w:rStyle w:val="af2"/>
            <w:bCs/>
            <w:noProof/>
            <w:sz w:val="24"/>
          </w:rPr>
          <w:t xml:space="preserve">6.3.4  </w:t>
        </w:r>
        <w:r w:rsidRPr="00FC54BE">
          <w:rPr>
            <w:rStyle w:val="af2"/>
            <w:bCs/>
            <w:noProof/>
            <w:sz w:val="24"/>
          </w:rPr>
          <w:t>订单流程功能测试</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_Toc230556317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59</w:t>
        </w:r>
        <w:r w:rsidRPr="00FC54BE">
          <w:rPr>
            <w:rFonts w:hint="eastAsia"/>
            <w:noProof/>
            <w:webHidden/>
            <w:sz w:val="24"/>
          </w:rPr>
          <w:fldChar w:fldCharType="end"/>
        </w:r>
      </w:hyperlink>
    </w:p>
    <w:p w14:paraId="782CE320" w14:textId="4F570047" w:rsidR="00FC54BE" w:rsidRDefault="00FC54BE" w:rsidP="00FC54BE">
      <w:pPr>
        <w:pStyle w:val="TOC3"/>
        <w:tabs>
          <w:tab w:val="right" w:leader="dot" w:pos="9344"/>
        </w:tabs>
        <w:spacing w:line="440" w:lineRule="exact"/>
        <w:rPr>
          <w:rFonts w:ascii="等线" w:hAnsi="等线" w:hint="eastAsia"/>
          <w:noProof/>
          <w:sz w:val="24"/>
        </w:rPr>
      </w:pPr>
      <w:hyperlink w:anchor="_Toc230556318" w:history="1">
        <w:r w:rsidRPr="00FC54BE">
          <w:rPr>
            <w:rStyle w:val="af2"/>
            <w:bCs/>
            <w:noProof/>
            <w:sz w:val="24"/>
          </w:rPr>
          <w:t xml:space="preserve">6.3.5  </w:t>
        </w:r>
        <w:r w:rsidRPr="00FC54BE">
          <w:rPr>
            <w:rStyle w:val="af2"/>
            <w:bCs/>
            <w:noProof/>
            <w:sz w:val="24"/>
          </w:rPr>
          <w:t>理性消费功能测试</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_Toc230556318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60</w:t>
        </w:r>
        <w:r w:rsidRPr="00FC54BE">
          <w:rPr>
            <w:rFonts w:hint="eastAsia"/>
            <w:noProof/>
            <w:webHidden/>
            <w:sz w:val="24"/>
          </w:rPr>
          <w:fldChar w:fldCharType="end"/>
        </w:r>
      </w:hyperlink>
    </w:p>
    <w:p w14:paraId="6D1232F1" w14:textId="78BADCCB" w:rsidR="00FC54BE" w:rsidRDefault="00FC54BE" w:rsidP="00FC54BE">
      <w:pPr>
        <w:pStyle w:val="TOC2"/>
        <w:tabs>
          <w:tab w:val="right" w:leader="dot" w:pos="9344"/>
        </w:tabs>
        <w:spacing w:line="440" w:lineRule="exact"/>
        <w:rPr>
          <w:rFonts w:ascii="等线" w:hAnsi="等线" w:hint="eastAsia"/>
          <w:noProof/>
          <w:sz w:val="24"/>
        </w:rPr>
      </w:pPr>
      <w:hyperlink w:anchor="_Toc230556319" w:history="1">
        <w:r w:rsidRPr="00FC54BE">
          <w:rPr>
            <w:rStyle w:val="af2"/>
            <w:bCs/>
            <w:noProof/>
            <w:sz w:val="24"/>
          </w:rPr>
          <w:t xml:space="preserve">6.4  </w:t>
        </w:r>
        <w:r w:rsidRPr="00FC54BE">
          <w:rPr>
            <w:rStyle w:val="af2"/>
            <w:bCs/>
            <w:noProof/>
            <w:sz w:val="24"/>
          </w:rPr>
          <w:t>小结</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_Toc230556319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60</w:t>
        </w:r>
        <w:r w:rsidRPr="00FC54BE">
          <w:rPr>
            <w:rFonts w:hint="eastAsia"/>
            <w:noProof/>
            <w:webHidden/>
            <w:sz w:val="24"/>
          </w:rPr>
          <w:fldChar w:fldCharType="end"/>
        </w:r>
      </w:hyperlink>
    </w:p>
    <w:p w14:paraId="6E392C2D" w14:textId="4BFF396D" w:rsidR="00FC54BE" w:rsidRDefault="00FC54BE" w:rsidP="00FC54BE">
      <w:pPr>
        <w:pStyle w:val="TOC1"/>
        <w:tabs>
          <w:tab w:val="right" w:leader="dot" w:pos="9344"/>
        </w:tabs>
        <w:spacing w:line="440" w:lineRule="exact"/>
        <w:rPr>
          <w:rFonts w:ascii="等线" w:hAnsi="等线" w:hint="eastAsia"/>
          <w:noProof/>
          <w:sz w:val="24"/>
        </w:rPr>
      </w:pPr>
      <w:hyperlink w:anchor="_Toc230556320" w:history="1">
        <w:r w:rsidRPr="00FC54BE">
          <w:rPr>
            <w:rStyle w:val="af2"/>
            <w:rFonts w:cs="黑体"/>
            <w:bCs/>
            <w:noProof/>
            <w:kern w:val="44"/>
            <w:sz w:val="24"/>
          </w:rPr>
          <w:t xml:space="preserve">7  </w:t>
        </w:r>
        <w:r w:rsidRPr="00FC54BE">
          <w:rPr>
            <w:rStyle w:val="af2"/>
            <w:rFonts w:cs="黑体"/>
            <w:bCs/>
            <w:noProof/>
            <w:kern w:val="44"/>
            <w:sz w:val="24"/>
          </w:rPr>
          <w:t>分析、总结与展望</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_Toc230556320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61</w:t>
        </w:r>
        <w:r w:rsidRPr="00FC54BE">
          <w:rPr>
            <w:rFonts w:hint="eastAsia"/>
            <w:noProof/>
            <w:webHidden/>
            <w:sz w:val="24"/>
          </w:rPr>
          <w:fldChar w:fldCharType="end"/>
        </w:r>
      </w:hyperlink>
    </w:p>
    <w:p w14:paraId="2260B874" w14:textId="67B1DF4D" w:rsidR="00FC54BE" w:rsidRDefault="00FC54BE" w:rsidP="00FC54BE">
      <w:pPr>
        <w:pStyle w:val="TOC2"/>
        <w:tabs>
          <w:tab w:val="right" w:leader="dot" w:pos="9344"/>
        </w:tabs>
        <w:spacing w:line="440" w:lineRule="exact"/>
        <w:rPr>
          <w:rFonts w:ascii="等线" w:hAnsi="等线" w:hint="eastAsia"/>
          <w:noProof/>
          <w:sz w:val="24"/>
        </w:rPr>
      </w:pPr>
      <w:hyperlink w:anchor="_Toc230556321" w:history="1">
        <w:r w:rsidRPr="00FC54BE">
          <w:rPr>
            <w:rStyle w:val="af2"/>
            <w:bCs/>
            <w:noProof/>
            <w:sz w:val="24"/>
          </w:rPr>
          <w:t xml:space="preserve">7.1  </w:t>
        </w:r>
        <w:r w:rsidRPr="00FC54BE">
          <w:rPr>
            <w:rStyle w:val="af2"/>
            <w:bCs/>
            <w:noProof/>
            <w:sz w:val="24"/>
          </w:rPr>
          <w:t>安全与环保问题分析</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_Toc230556321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61</w:t>
        </w:r>
        <w:r w:rsidRPr="00FC54BE">
          <w:rPr>
            <w:rFonts w:hint="eastAsia"/>
            <w:noProof/>
            <w:webHidden/>
            <w:sz w:val="24"/>
          </w:rPr>
          <w:fldChar w:fldCharType="end"/>
        </w:r>
      </w:hyperlink>
    </w:p>
    <w:p w14:paraId="73910896" w14:textId="2F5E273A" w:rsidR="00FC54BE" w:rsidRDefault="00FC54BE" w:rsidP="00FC54BE">
      <w:pPr>
        <w:pStyle w:val="TOC2"/>
        <w:tabs>
          <w:tab w:val="right" w:leader="dot" w:pos="9344"/>
        </w:tabs>
        <w:spacing w:line="440" w:lineRule="exact"/>
        <w:rPr>
          <w:rFonts w:ascii="等线" w:hAnsi="等线" w:hint="eastAsia"/>
          <w:noProof/>
          <w:sz w:val="24"/>
        </w:rPr>
      </w:pPr>
      <w:hyperlink w:anchor="_Toc230556322" w:history="1">
        <w:r w:rsidRPr="00FC54BE">
          <w:rPr>
            <w:rStyle w:val="af2"/>
            <w:bCs/>
            <w:noProof/>
            <w:sz w:val="24"/>
          </w:rPr>
          <w:t xml:space="preserve">7.2  </w:t>
        </w:r>
        <w:r w:rsidRPr="00FC54BE">
          <w:rPr>
            <w:rStyle w:val="af2"/>
            <w:bCs/>
            <w:noProof/>
            <w:sz w:val="24"/>
          </w:rPr>
          <w:t>技术经济与成本分析</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_Toc230556322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61</w:t>
        </w:r>
        <w:r w:rsidRPr="00FC54BE">
          <w:rPr>
            <w:rFonts w:hint="eastAsia"/>
            <w:noProof/>
            <w:webHidden/>
            <w:sz w:val="24"/>
          </w:rPr>
          <w:fldChar w:fldCharType="end"/>
        </w:r>
      </w:hyperlink>
    </w:p>
    <w:p w14:paraId="1E036984" w14:textId="6F3F73F2" w:rsidR="00FC54BE" w:rsidRDefault="00FC54BE" w:rsidP="00FC54BE">
      <w:pPr>
        <w:pStyle w:val="TOC2"/>
        <w:tabs>
          <w:tab w:val="right" w:leader="dot" w:pos="9344"/>
        </w:tabs>
        <w:spacing w:line="440" w:lineRule="exact"/>
        <w:rPr>
          <w:rFonts w:ascii="等线" w:hAnsi="等线" w:hint="eastAsia"/>
          <w:noProof/>
          <w:sz w:val="24"/>
        </w:rPr>
      </w:pPr>
      <w:hyperlink w:anchor="_Toc230556323" w:history="1">
        <w:r w:rsidRPr="00FC54BE">
          <w:rPr>
            <w:rStyle w:val="af2"/>
            <w:bCs/>
            <w:noProof/>
            <w:sz w:val="24"/>
          </w:rPr>
          <w:t xml:space="preserve">7.3  </w:t>
        </w:r>
        <w:r w:rsidRPr="00FC54BE">
          <w:rPr>
            <w:rStyle w:val="af2"/>
            <w:bCs/>
            <w:noProof/>
            <w:sz w:val="24"/>
          </w:rPr>
          <w:t>总结</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_Toc230556323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62</w:t>
        </w:r>
        <w:r w:rsidRPr="00FC54BE">
          <w:rPr>
            <w:rFonts w:hint="eastAsia"/>
            <w:noProof/>
            <w:webHidden/>
            <w:sz w:val="24"/>
          </w:rPr>
          <w:fldChar w:fldCharType="end"/>
        </w:r>
      </w:hyperlink>
    </w:p>
    <w:p w14:paraId="03F3ACB9" w14:textId="488DFDD1" w:rsidR="00FC54BE" w:rsidRDefault="00FC54BE" w:rsidP="00FC54BE">
      <w:pPr>
        <w:pStyle w:val="TOC2"/>
        <w:tabs>
          <w:tab w:val="right" w:leader="dot" w:pos="9344"/>
        </w:tabs>
        <w:spacing w:line="440" w:lineRule="exact"/>
        <w:rPr>
          <w:rFonts w:ascii="等线" w:hAnsi="等线" w:hint="eastAsia"/>
          <w:noProof/>
          <w:sz w:val="24"/>
        </w:rPr>
      </w:pPr>
      <w:hyperlink w:anchor="_Toc230556324" w:history="1">
        <w:r w:rsidRPr="00FC54BE">
          <w:rPr>
            <w:rStyle w:val="af2"/>
            <w:bCs/>
            <w:noProof/>
            <w:sz w:val="24"/>
          </w:rPr>
          <w:t xml:space="preserve">7.4  </w:t>
        </w:r>
        <w:r w:rsidRPr="00FC54BE">
          <w:rPr>
            <w:rStyle w:val="af2"/>
            <w:bCs/>
            <w:noProof/>
            <w:sz w:val="24"/>
          </w:rPr>
          <w:t>展望</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_Toc230556324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62</w:t>
        </w:r>
        <w:r w:rsidRPr="00FC54BE">
          <w:rPr>
            <w:rFonts w:hint="eastAsia"/>
            <w:noProof/>
            <w:webHidden/>
            <w:sz w:val="24"/>
          </w:rPr>
          <w:fldChar w:fldCharType="end"/>
        </w:r>
      </w:hyperlink>
    </w:p>
    <w:p w14:paraId="3635D86D" w14:textId="173870BD" w:rsidR="00FC54BE" w:rsidRDefault="00FC54BE" w:rsidP="00FC54BE">
      <w:pPr>
        <w:pStyle w:val="TOC1"/>
        <w:tabs>
          <w:tab w:val="right" w:leader="dot" w:pos="9344"/>
        </w:tabs>
        <w:spacing w:line="440" w:lineRule="exact"/>
        <w:rPr>
          <w:rFonts w:ascii="等线" w:hAnsi="等线" w:hint="eastAsia"/>
          <w:noProof/>
          <w:sz w:val="24"/>
        </w:rPr>
      </w:pPr>
      <w:hyperlink w:anchor="_Toc230556325" w:history="1">
        <w:r w:rsidRPr="00FC54BE">
          <w:rPr>
            <w:rStyle w:val="af2"/>
            <w:bCs/>
            <w:noProof/>
            <w:kern w:val="44"/>
            <w:sz w:val="24"/>
          </w:rPr>
          <w:t>参考文献</w:t>
        </w:r>
        <w:r w:rsidRPr="00FC54BE">
          <w:rPr>
            <w:rFonts w:hint="eastAsia"/>
            <w:noProof/>
            <w:webHidden/>
            <w:sz w:val="24"/>
          </w:rPr>
          <w:tab/>
        </w:r>
        <w:r w:rsidRPr="00FC54BE">
          <w:rPr>
            <w:rFonts w:hint="eastAsia"/>
            <w:noProof/>
            <w:webHidden/>
            <w:sz w:val="24"/>
          </w:rPr>
          <w:fldChar w:fldCharType="begin"/>
        </w:r>
        <w:r w:rsidRPr="00FC54BE">
          <w:rPr>
            <w:rFonts w:hint="eastAsia"/>
            <w:noProof/>
            <w:webHidden/>
            <w:sz w:val="24"/>
          </w:rPr>
          <w:instrText xml:space="preserve"> </w:instrText>
        </w:r>
        <w:r w:rsidRPr="00FC54BE">
          <w:rPr>
            <w:noProof/>
            <w:webHidden/>
            <w:sz w:val="24"/>
          </w:rPr>
          <w:instrText>PAGEREF _Toc230556325 \h</w:instrText>
        </w:r>
        <w:r w:rsidRPr="00FC54BE">
          <w:rPr>
            <w:rFonts w:hint="eastAsia"/>
            <w:noProof/>
            <w:webHidden/>
            <w:sz w:val="24"/>
          </w:rPr>
          <w:instrText xml:space="preserve"> </w:instrText>
        </w:r>
        <w:r w:rsidRPr="00FC54BE">
          <w:rPr>
            <w:rFonts w:hint="eastAsia"/>
            <w:noProof/>
            <w:webHidden/>
            <w:sz w:val="24"/>
          </w:rPr>
        </w:r>
        <w:r w:rsidRPr="00FC54BE">
          <w:rPr>
            <w:rFonts w:hint="eastAsia"/>
            <w:noProof/>
            <w:webHidden/>
            <w:sz w:val="24"/>
          </w:rPr>
          <w:fldChar w:fldCharType="separate"/>
        </w:r>
        <w:r w:rsidRPr="00FC54BE">
          <w:rPr>
            <w:noProof/>
            <w:webHidden/>
            <w:sz w:val="24"/>
          </w:rPr>
          <w:t>63</w:t>
        </w:r>
        <w:r w:rsidRPr="00FC54BE">
          <w:rPr>
            <w:rFonts w:hint="eastAsia"/>
            <w:noProof/>
            <w:webHidden/>
            <w:sz w:val="24"/>
          </w:rPr>
          <w:fldChar w:fldCharType="end"/>
        </w:r>
      </w:hyperlink>
    </w:p>
    <w:p w14:paraId="0B44CDED" w14:textId="4ABC8F4F" w:rsidR="00316BF4" w:rsidRDefault="00316BF4" w:rsidP="00FC54BE">
      <w:pPr>
        <w:pStyle w:val="a5"/>
        <w:spacing w:line="440" w:lineRule="exact"/>
        <w:rPr>
          <w:rFonts w:eastAsia="宋体"/>
          <w:sz w:val="24"/>
        </w:rPr>
        <w:sectPr w:rsidR="00316BF4">
          <w:footnotePr>
            <w:numFmt w:val="decimalEnclosedCircleChinese"/>
            <w:numRestart w:val="eachPage"/>
          </w:footnotePr>
          <w:pgSz w:w="11905" w:h="16838"/>
          <w:pgMar w:top="1417" w:right="1134" w:bottom="1134" w:left="1417" w:header="850" w:footer="1134" w:gutter="0"/>
          <w:pgNumType w:fmt="upperRoman"/>
          <w:cols w:space="720"/>
          <w:docGrid w:linePitch="326"/>
        </w:sectPr>
      </w:pPr>
      <w:r w:rsidRPr="00FC54BE">
        <w:rPr>
          <w:rFonts w:eastAsia="宋体"/>
          <w:sz w:val="24"/>
          <w:szCs w:val="24"/>
        </w:rPr>
        <w:fldChar w:fldCharType="end"/>
      </w:r>
    </w:p>
    <w:p w14:paraId="6F1A33BC" w14:textId="77777777" w:rsidR="00EA25AD" w:rsidRDefault="00EA25AD" w:rsidP="00DF6407">
      <w:pPr>
        <w:keepNext/>
        <w:keepLines/>
        <w:pageBreakBefore/>
        <w:spacing w:beforeLines="200" w:before="480" w:afterLines="200" w:after="480" w:line="360" w:lineRule="auto"/>
        <w:jc w:val="center"/>
        <w:outlineLvl w:val="0"/>
        <w:rPr>
          <w:rFonts w:eastAsia="黑体" w:cs="黑体"/>
          <w:bCs/>
          <w:kern w:val="44"/>
          <w:sz w:val="32"/>
          <w:szCs w:val="44"/>
        </w:rPr>
      </w:pPr>
      <w:bookmarkStart w:id="22" w:name="_Toc43671833"/>
      <w:bookmarkStart w:id="23" w:name="_Toc230556268"/>
      <w:bookmarkStart w:id="24" w:name="_Toc43671837"/>
      <w:bookmarkStart w:id="25" w:name="_Toc14740"/>
      <w:bookmarkEnd w:id="19"/>
      <w:bookmarkEnd w:id="20"/>
      <w:bookmarkEnd w:id="21"/>
      <w:r>
        <w:rPr>
          <w:rFonts w:eastAsia="黑体" w:cs="黑体" w:hint="eastAsia"/>
          <w:bCs/>
          <w:kern w:val="44"/>
          <w:sz w:val="32"/>
          <w:szCs w:val="44"/>
        </w:rPr>
        <w:lastRenderedPageBreak/>
        <w:t xml:space="preserve">1  </w:t>
      </w:r>
      <w:r>
        <w:rPr>
          <w:rFonts w:eastAsia="黑体" w:cs="黑体" w:hint="eastAsia"/>
          <w:bCs/>
          <w:kern w:val="44"/>
          <w:sz w:val="32"/>
          <w:szCs w:val="44"/>
        </w:rPr>
        <w:t>前言</w:t>
      </w:r>
      <w:bookmarkStart w:id="26" w:name="_Toc30655"/>
      <w:bookmarkStart w:id="27" w:name="_Toc24729"/>
      <w:bookmarkEnd w:id="22"/>
      <w:bookmarkEnd w:id="23"/>
    </w:p>
    <w:p w14:paraId="5B3FB6A5" w14:textId="77777777" w:rsidR="00EA25AD" w:rsidRDefault="00EA25AD" w:rsidP="00EA25AD">
      <w:pPr>
        <w:keepNext/>
        <w:keepLines/>
        <w:spacing w:beforeLines="100" w:before="240" w:afterLines="100" w:after="240" w:line="440" w:lineRule="exact"/>
        <w:jc w:val="left"/>
        <w:outlineLvl w:val="1"/>
        <w:rPr>
          <w:rFonts w:eastAsia="黑体"/>
          <w:bCs/>
          <w:sz w:val="28"/>
          <w:szCs w:val="32"/>
        </w:rPr>
      </w:pPr>
      <w:bookmarkStart w:id="28" w:name="_Toc43671834"/>
      <w:bookmarkStart w:id="29" w:name="_Toc230556269"/>
      <w:r>
        <w:rPr>
          <w:rFonts w:eastAsia="黑体" w:hint="eastAsia"/>
          <w:bCs/>
          <w:sz w:val="28"/>
          <w:szCs w:val="32"/>
        </w:rPr>
        <w:t>1.1</w:t>
      </w:r>
      <w:bookmarkEnd w:id="26"/>
      <w:bookmarkEnd w:id="27"/>
      <w:r>
        <w:rPr>
          <w:rFonts w:eastAsia="黑体"/>
          <w:bCs/>
          <w:sz w:val="28"/>
          <w:szCs w:val="32"/>
        </w:rPr>
        <w:t xml:space="preserve"> </w:t>
      </w:r>
      <w:r>
        <w:rPr>
          <w:rFonts w:eastAsia="黑体" w:hint="eastAsia"/>
          <w:bCs/>
          <w:sz w:val="28"/>
          <w:szCs w:val="32"/>
        </w:rPr>
        <w:t xml:space="preserve"> </w:t>
      </w:r>
      <w:r>
        <w:rPr>
          <w:rFonts w:eastAsia="黑体" w:hint="eastAsia"/>
          <w:bCs/>
          <w:sz w:val="28"/>
          <w:szCs w:val="32"/>
        </w:rPr>
        <w:t>研究背景</w:t>
      </w:r>
      <w:bookmarkEnd w:id="28"/>
      <w:bookmarkEnd w:id="29"/>
    </w:p>
    <w:p w14:paraId="364EC1D1" w14:textId="77777777" w:rsidR="00EA25AD" w:rsidRPr="00BE58BC" w:rsidRDefault="00EA25AD" w:rsidP="00EA25AD">
      <w:pPr>
        <w:pStyle w:val="a5"/>
        <w:spacing w:line="440" w:lineRule="exact"/>
        <w:ind w:firstLineChars="200" w:firstLine="480"/>
        <w:jc w:val="both"/>
        <w:rPr>
          <w:rFonts w:eastAsia="宋体"/>
          <w:color w:val="000000"/>
          <w:kern w:val="0"/>
          <w:sz w:val="24"/>
          <w:szCs w:val="24"/>
        </w:rPr>
      </w:pPr>
      <w:r w:rsidRPr="00C74318">
        <w:rPr>
          <w:rFonts w:eastAsia="宋体"/>
          <w:color w:val="000000"/>
          <w:kern w:val="0"/>
          <w:sz w:val="24"/>
          <w:szCs w:val="24"/>
        </w:rPr>
        <w:t>近几年，移动支付走进日常、物流配送越来越快、智能终端也基本普及，这几条线一起把电子商务推进了人们的日常生活。中国互联网络信息中心（</w:t>
      </w:r>
      <w:r w:rsidRPr="00C74318">
        <w:rPr>
          <w:rFonts w:eastAsia="宋体"/>
          <w:color w:val="000000"/>
          <w:kern w:val="0"/>
          <w:sz w:val="24"/>
          <w:szCs w:val="24"/>
        </w:rPr>
        <w:t>CNNIC</w:t>
      </w:r>
      <w:r w:rsidRPr="00C74318">
        <w:rPr>
          <w:rFonts w:eastAsia="宋体"/>
          <w:color w:val="000000"/>
          <w:kern w:val="0"/>
          <w:sz w:val="24"/>
          <w:szCs w:val="24"/>
        </w:rPr>
        <w:t>）</w:t>
      </w:r>
      <w:r w:rsidRPr="0015163A">
        <w:rPr>
          <w:rFonts w:eastAsia="宋体"/>
          <w:color w:val="000000"/>
          <w:kern w:val="0"/>
          <w:sz w:val="24"/>
          <w:szCs w:val="24"/>
          <w:vertAlign w:val="superscript"/>
        </w:rPr>
        <w:fldChar w:fldCharType="begin"/>
      </w:r>
      <w:r w:rsidRPr="0015163A">
        <w:rPr>
          <w:rFonts w:eastAsia="宋体"/>
          <w:color w:val="000000"/>
          <w:kern w:val="0"/>
          <w:sz w:val="24"/>
          <w:szCs w:val="24"/>
          <w:vertAlign w:val="superscript"/>
        </w:rPr>
        <w:instrText xml:space="preserve"> REF _Ref218604295 \r \h </w:instrText>
      </w:r>
      <w:r>
        <w:rPr>
          <w:rFonts w:eastAsia="宋体"/>
          <w:color w:val="000000"/>
          <w:kern w:val="0"/>
          <w:sz w:val="24"/>
          <w:szCs w:val="24"/>
          <w:vertAlign w:val="superscript"/>
        </w:rPr>
        <w:instrText xml:space="preserve"> \* MERGEFORMAT </w:instrText>
      </w:r>
      <w:r w:rsidRPr="0015163A">
        <w:rPr>
          <w:rFonts w:eastAsia="宋体"/>
          <w:color w:val="000000"/>
          <w:kern w:val="0"/>
          <w:sz w:val="24"/>
          <w:szCs w:val="24"/>
          <w:vertAlign w:val="superscript"/>
        </w:rPr>
      </w:r>
      <w:r w:rsidRPr="0015163A">
        <w:rPr>
          <w:rFonts w:eastAsia="宋体"/>
          <w:color w:val="000000"/>
          <w:kern w:val="0"/>
          <w:sz w:val="24"/>
          <w:szCs w:val="24"/>
          <w:vertAlign w:val="superscript"/>
        </w:rPr>
        <w:fldChar w:fldCharType="separate"/>
      </w:r>
      <w:r w:rsidRPr="0015163A">
        <w:rPr>
          <w:rFonts w:eastAsia="宋体"/>
          <w:color w:val="000000"/>
          <w:kern w:val="0"/>
          <w:sz w:val="24"/>
          <w:szCs w:val="24"/>
          <w:vertAlign w:val="superscript"/>
        </w:rPr>
        <w:t>[1]</w:t>
      </w:r>
      <w:r w:rsidRPr="0015163A">
        <w:rPr>
          <w:rFonts w:eastAsia="宋体"/>
          <w:color w:val="000000"/>
          <w:kern w:val="0"/>
          <w:sz w:val="24"/>
          <w:szCs w:val="24"/>
          <w:vertAlign w:val="superscript"/>
        </w:rPr>
        <w:fldChar w:fldCharType="end"/>
      </w:r>
      <w:r w:rsidRPr="00C74318">
        <w:rPr>
          <w:rFonts w:eastAsia="宋体"/>
          <w:color w:val="000000"/>
          <w:kern w:val="0"/>
          <w:sz w:val="24"/>
          <w:szCs w:val="24"/>
        </w:rPr>
        <w:t>在第</w:t>
      </w:r>
      <w:r w:rsidRPr="00C74318">
        <w:rPr>
          <w:rFonts w:eastAsia="宋体"/>
          <w:color w:val="000000"/>
          <w:kern w:val="0"/>
          <w:sz w:val="24"/>
          <w:szCs w:val="24"/>
        </w:rPr>
        <w:t>53</w:t>
      </w:r>
      <w:r w:rsidRPr="00C74318">
        <w:rPr>
          <w:rFonts w:eastAsia="宋体"/>
          <w:color w:val="000000"/>
          <w:kern w:val="0"/>
          <w:sz w:val="24"/>
          <w:szCs w:val="24"/>
        </w:rPr>
        <w:t>次《中国互联网络发展状况统计报告》中给出的数据是：到</w:t>
      </w:r>
      <w:r w:rsidRPr="00C74318">
        <w:rPr>
          <w:rFonts w:eastAsia="宋体"/>
          <w:color w:val="000000"/>
          <w:kern w:val="0"/>
          <w:sz w:val="24"/>
          <w:szCs w:val="24"/>
        </w:rPr>
        <w:t>2023</w:t>
      </w:r>
      <w:r w:rsidRPr="00C74318">
        <w:rPr>
          <w:rFonts w:eastAsia="宋体"/>
          <w:color w:val="000000"/>
          <w:kern w:val="0"/>
          <w:sz w:val="24"/>
          <w:szCs w:val="24"/>
        </w:rPr>
        <w:t>年</w:t>
      </w:r>
      <w:r w:rsidRPr="00C74318">
        <w:rPr>
          <w:rFonts w:eastAsia="宋体"/>
          <w:color w:val="000000"/>
          <w:kern w:val="0"/>
          <w:sz w:val="24"/>
          <w:szCs w:val="24"/>
        </w:rPr>
        <w:t>12</w:t>
      </w:r>
      <w:r w:rsidRPr="00C74318">
        <w:rPr>
          <w:rFonts w:eastAsia="宋体"/>
          <w:color w:val="000000"/>
          <w:kern w:val="0"/>
          <w:sz w:val="24"/>
          <w:szCs w:val="24"/>
        </w:rPr>
        <w:t>月，国内网民规模已经到</w:t>
      </w:r>
      <w:r w:rsidRPr="00C74318">
        <w:rPr>
          <w:rFonts w:eastAsia="宋体"/>
          <w:color w:val="000000"/>
          <w:kern w:val="0"/>
          <w:sz w:val="24"/>
          <w:szCs w:val="24"/>
        </w:rPr>
        <w:t>10.92</w:t>
      </w:r>
      <w:r w:rsidRPr="00C74318">
        <w:rPr>
          <w:rFonts w:eastAsia="宋体"/>
          <w:color w:val="000000"/>
          <w:kern w:val="0"/>
          <w:sz w:val="24"/>
          <w:szCs w:val="24"/>
        </w:rPr>
        <w:t>亿，互联网普及率为</w:t>
      </w:r>
      <w:r w:rsidRPr="00C74318">
        <w:rPr>
          <w:rFonts w:eastAsia="宋体"/>
          <w:color w:val="000000"/>
          <w:kern w:val="0"/>
          <w:sz w:val="24"/>
          <w:szCs w:val="24"/>
        </w:rPr>
        <w:t>77.5%</w:t>
      </w:r>
      <w:r w:rsidRPr="00C74318">
        <w:rPr>
          <w:rFonts w:eastAsia="宋体"/>
          <w:color w:val="000000"/>
          <w:kern w:val="0"/>
          <w:sz w:val="24"/>
          <w:szCs w:val="24"/>
        </w:rPr>
        <w:t>，网络购物等线上消费方式还在继续扩大。从这些数据能看出来，购物渠道在变化，消费者拿到商品信息、完成交易这件事也比以前方便很多，背后支付、物流、平台服务也跟着一起被带动起来。再加上综合电商、垂直电商、直播带货等不同模式陆续出现，整个网络消费场景变得越来越丰富，消费行为也更容易被推荐算法、促销以及即时下单这些机制所影响。</w:t>
      </w:r>
      <w:r w:rsidRPr="00C74318">
        <w:rPr>
          <w:rFonts w:eastAsia="宋体"/>
          <w:color w:val="000000"/>
          <w:kern w:val="0"/>
          <w:sz w:val="24"/>
          <w:szCs w:val="24"/>
          <w:vertAlign w:val="superscript"/>
        </w:rPr>
        <w:fldChar w:fldCharType="begin"/>
      </w:r>
      <w:r w:rsidRPr="00C74318">
        <w:rPr>
          <w:rFonts w:eastAsia="宋体"/>
          <w:color w:val="000000"/>
          <w:kern w:val="0"/>
          <w:sz w:val="24"/>
          <w:szCs w:val="24"/>
          <w:vertAlign w:val="superscript"/>
        </w:rPr>
        <w:instrText xml:space="preserve"> REF _Ref218604295 \r \h </w:instrText>
      </w:r>
      <w:r>
        <w:rPr>
          <w:rFonts w:eastAsia="宋体"/>
          <w:color w:val="000000"/>
          <w:kern w:val="0"/>
          <w:sz w:val="24"/>
          <w:szCs w:val="24"/>
          <w:vertAlign w:val="superscript"/>
        </w:rPr>
        <w:instrText xml:space="preserve"> \* MERGEFORMAT </w:instrText>
      </w:r>
      <w:r w:rsidRPr="00C74318">
        <w:rPr>
          <w:rFonts w:eastAsia="宋体"/>
          <w:color w:val="000000"/>
          <w:kern w:val="0"/>
          <w:sz w:val="24"/>
          <w:szCs w:val="24"/>
          <w:vertAlign w:val="superscript"/>
        </w:rPr>
      </w:r>
      <w:r w:rsidRPr="00C74318">
        <w:rPr>
          <w:rFonts w:eastAsia="宋体"/>
          <w:color w:val="000000"/>
          <w:kern w:val="0"/>
          <w:sz w:val="24"/>
          <w:szCs w:val="24"/>
          <w:vertAlign w:val="superscript"/>
        </w:rPr>
        <w:fldChar w:fldCharType="separate"/>
      </w:r>
      <w:r w:rsidRPr="00C74318">
        <w:rPr>
          <w:rFonts w:eastAsia="宋体"/>
          <w:color w:val="000000"/>
          <w:kern w:val="0"/>
          <w:sz w:val="24"/>
          <w:szCs w:val="24"/>
          <w:vertAlign w:val="superscript"/>
        </w:rPr>
        <w:fldChar w:fldCharType="end"/>
      </w:r>
    </w:p>
    <w:p w14:paraId="066E3BA8" w14:textId="77777777" w:rsidR="00EA25AD" w:rsidRDefault="00EA25AD" w:rsidP="00EA25AD">
      <w:pPr>
        <w:pStyle w:val="a5"/>
        <w:spacing w:line="440" w:lineRule="exact"/>
        <w:ind w:firstLineChars="200" w:firstLine="480"/>
        <w:jc w:val="both"/>
        <w:rPr>
          <w:rFonts w:eastAsia="宋体"/>
          <w:color w:val="000000"/>
          <w:kern w:val="0"/>
          <w:sz w:val="24"/>
          <w:szCs w:val="24"/>
        </w:rPr>
      </w:pPr>
      <w:r w:rsidRPr="00BE58BC">
        <w:rPr>
          <w:rFonts w:eastAsia="宋体"/>
          <w:color w:val="000000"/>
          <w:kern w:val="0"/>
          <w:sz w:val="24"/>
          <w:szCs w:val="24"/>
        </w:rPr>
        <w:t>Web</w:t>
      </w:r>
      <w:r w:rsidRPr="00BE58BC">
        <w:rPr>
          <w:rFonts w:eastAsia="宋体"/>
          <w:color w:val="000000"/>
          <w:kern w:val="0"/>
          <w:sz w:val="24"/>
          <w:szCs w:val="24"/>
        </w:rPr>
        <w:t>应用开发领域目前正处于一次巨大的技术变革之中，前后端分离已经成为一种主流做法。该种架构方式将用户界面部分与业务逻辑部分进行分离，前端负责提高用户体验以及展示页面，而后端负责处理数据以及执行业务逻辑，两者之间通过</w:t>
      </w:r>
      <w:r w:rsidRPr="00BE58BC">
        <w:rPr>
          <w:rFonts w:eastAsia="宋体"/>
          <w:color w:val="000000"/>
          <w:kern w:val="0"/>
          <w:sz w:val="24"/>
          <w:szCs w:val="24"/>
        </w:rPr>
        <w:t>RESTfulAPI</w:t>
      </w:r>
      <w:r w:rsidRPr="00BE58BC">
        <w:rPr>
          <w:rFonts w:eastAsia="宋体"/>
          <w:color w:val="000000"/>
          <w:kern w:val="0"/>
          <w:sz w:val="24"/>
          <w:szCs w:val="24"/>
        </w:rPr>
        <w:t>进行通信。这种方式大大缩短了软件开发周期，使前端与后端工程师可以并行工作，同时也提高了系统的可维护性和可扩展性。前端方面，</w:t>
      </w:r>
      <w:r w:rsidRPr="00BE58BC">
        <w:rPr>
          <w:rFonts w:eastAsia="宋体"/>
          <w:color w:val="000000"/>
          <w:kern w:val="0"/>
          <w:sz w:val="24"/>
          <w:szCs w:val="24"/>
        </w:rPr>
        <w:t>Vue.js</w:t>
      </w:r>
      <w:r w:rsidRPr="00BE58BC">
        <w:rPr>
          <w:rFonts w:eastAsia="宋体"/>
          <w:color w:val="000000"/>
          <w:kern w:val="0"/>
          <w:sz w:val="24"/>
          <w:szCs w:val="24"/>
        </w:rPr>
        <w:t>作为一款渐进式的</w:t>
      </w:r>
      <w:r w:rsidRPr="00BE58BC">
        <w:rPr>
          <w:rFonts w:eastAsia="宋体"/>
          <w:color w:val="000000"/>
          <w:kern w:val="0"/>
          <w:sz w:val="24"/>
          <w:szCs w:val="24"/>
        </w:rPr>
        <w:t>JavaScript</w:t>
      </w:r>
      <w:r w:rsidRPr="00BE58BC">
        <w:rPr>
          <w:rFonts w:eastAsia="宋体"/>
          <w:color w:val="000000"/>
          <w:kern w:val="0"/>
          <w:sz w:val="24"/>
          <w:szCs w:val="24"/>
        </w:rPr>
        <w:t>框架，由于其轻量级、易上手以及模块化的特点，已经成为当今</w:t>
      </w:r>
      <w:r w:rsidRPr="00BE58BC">
        <w:rPr>
          <w:rFonts w:eastAsia="宋体"/>
          <w:color w:val="000000"/>
          <w:kern w:val="0"/>
          <w:sz w:val="24"/>
          <w:szCs w:val="24"/>
        </w:rPr>
        <w:t>Web</w:t>
      </w:r>
      <w:r w:rsidRPr="00BE58BC">
        <w:rPr>
          <w:rFonts w:eastAsia="宋体"/>
          <w:color w:val="000000"/>
          <w:kern w:val="0"/>
          <w:sz w:val="24"/>
          <w:szCs w:val="24"/>
        </w:rPr>
        <w:t>应用开发的主流选择之一。</w:t>
      </w:r>
      <w:r w:rsidRPr="00BE58BC">
        <w:rPr>
          <w:rFonts w:eastAsia="宋体"/>
          <w:color w:val="000000"/>
          <w:kern w:val="0"/>
          <w:sz w:val="24"/>
          <w:szCs w:val="24"/>
        </w:rPr>
        <w:t>Vue3</w:t>
      </w:r>
      <w:r w:rsidRPr="00BE58BC">
        <w:rPr>
          <w:rFonts w:eastAsia="宋体"/>
          <w:color w:val="000000"/>
          <w:kern w:val="0"/>
          <w:sz w:val="24"/>
          <w:szCs w:val="24"/>
        </w:rPr>
        <w:t>增加了</w:t>
      </w:r>
      <w:r w:rsidRPr="00BE58BC">
        <w:rPr>
          <w:rFonts w:eastAsia="宋体"/>
          <w:color w:val="000000"/>
          <w:kern w:val="0"/>
          <w:sz w:val="24"/>
          <w:szCs w:val="24"/>
        </w:rPr>
        <w:t>CompositionAPI</w:t>
      </w:r>
      <w:r w:rsidRPr="00BE58BC">
        <w:rPr>
          <w:rFonts w:eastAsia="宋体"/>
          <w:color w:val="000000"/>
          <w:kern w:val="0"/>
          <w:sz w:val="24"/>
          <w:szCs w:val="24"/>
        </w:rPr>
        <w:t>以及对</w:t>
      </w:r>
      <w:r w:rsidRPr="00BE58BC">
        <w:rPr>
          <w:rFonts w:eastAsia="宋体"/>
          <w:color w:val="000000"/>
          <w:kern w:val="0"/>
          <w:sz w:val="24"/>
          <w:szCs w:val="24"/>
        </w:rPr>
        <w:t>TypeScript</w:t>
      </w:r>
      <w:r w:rsidRPr="00BE58BC">
        <w:rPr>
          <w:rFonts w:eastAsia="宋体"/>
          <w:color w:val="000000"/>
          <w:kern w:val="0"/>
          <w:sz w:val="24"/>
          <w:szCs w:val="24"/>
        </w:rPr>
        <w:t>的支持，使代码更加容易理解和类型安全。而在后端开发技术上，</w:t>
      </w:r>
      <w:r w:rsidRPr="00BE58BC">
        <w:rPr>
          <w:rFonts w:eastAsia="宋体"/>
          <w:color w:val="000000"/>
          <w:kern w:val="0"/>
          <w:sz w:val="24"/>
          <w:szCs w:val="24"/>
        </w:rPr>
        <w:t>SpringBoot</w:t>
      </w:r>
      <w:r w:rsidRPr="00BE58BC">
        <w:rPr>
          <w:rFonts w:eastAsia="宋体"/>
          <w:color w:val="000000"/>
          <w:kern w:val="0"/>
          <w:sz w:val="24"/>
          <w:szCs w:val="24"/>
        </w:rPr>
        <w:t>由于其在</w:t>
      </w:r>
      <w:r w:rsidRPr="00BE58BC">
        <w:rPr>
          <w:rFonts w:eastAsia="宋体"/>
          <w:color w:val="000000"/>
          <w:kern w:val="0"/>
          <w:sz w:val="24"/>
          <w:szCs w:val="24"/>
        </w:rPr>
        <w:t>Java</w:t>
      </w:r>
      <w:r w:rsidRPr="00BE58BC">
        <w:rPr>
          <w:rFonts w:eastAsia="宋体"/>
          <w:color w:val="000000"/>
          <w:kern w:val="0"/>
          <w:sz w:val="24"/>
          <w:szCs w:val="24"/>
        </w:rPr>
        <w:t>技术生态的地位，是微服务架构的首选工具。这个框架提供了开箱即用的配置方式、强大的依赖管理和丰富的功能扩展能力，大大简化了企业级应用系统开发难度。其内建的自动配置以及模块化思想让开发人员可以专注于业务逻辑编写而不是复杂的基础设施建设。</w:t>
      </w:r>
    </w:p>
    <w:p w14:paraId="4DF34F82" w14:textId="77777777" w:rsidR="00EA25AD" w:rsidRDefault="00EA25AD" w:rsidP="00EA25AD">
      <w:pPr>
        <w:keepNext/>
        <w:keepLines/>
        <w:spacing w:beforeLines="100" w:before="240" w:afterLines="100" w:after="240" w:line="440" w:lineRule="exact"/>
        <w:jc w:val="left"/>
        <w:outlineLvl w:val="1"/>
        <w:rPr>
          <w:rFonts w:eastAsia="黑体"/>
          <w:bCs/>
          <w:sz w:val="28"/>
          <w:szCs w:val="32"/>
        </w:rPr>
      </w:pPr>
      <w:bookmarkStart w:id="30" w:name="_Toc43671835"/>
      <w:bookmarkStart w:id="31" w:name="_Toc230556270"/>
      <w:r>
        <w:rPr>
          <w:rFonts w:eastAsia="黑体" w:hint="eastAsia"/>
          <w:bCs/>
          <w:sz w:val="28"/>
          <w:szCs w:val="32"/>
        </w:rPr>
        <w:t>1.2</w:t>
      </w:r>
      <w:r>
        <w:rPr>
          <w:rFonts w:eastAsia="黑体"/>
          <w:bCs/>
          <w:sz w:val="28"/>
          <w:szCs w:val="32"/>
        </w:rPr>
        <w:t xml:space="preserve"> </w:t>
      </w:r>
      <w:r>
        <w:rPr>
          <w:rFonts w:eastAsia="黑体" w:hint="eastAsia"/>
          <w:bCs/>
          <w:sz w:val="28"/>
          <w:szCs w:val="32"/>
        </w:rPr>
        <w:t xml:space="preserve"> </w:t>
      </w:r>
      <w:r>
        <w:rPr>
          <w:rFonts w:eastAsia="黑体" w:hint="eastAsia"/>
          <w:bCs/>
          <w:sz w:val="28"/>
          <w:szCs w:val="32"/>
        </w:rPr>
        <w:t>研究的目的与意义</w:t>
      </w:r>
      <w:bookmarkEnd w:id="30"/>
      <w:bookmarkEnd w:id="31"/>
    </w:p>
    <w:p w14:paraId="0A3DFFE7" w14:textId="0EEDBC81" w:rsidR="00EA25AD" w:rsidRDefault="00EA25AD" w:rsidP="00EA25AD">
      <w:pPr>
        <w:pStyle w:val="a5"/>
        <w:spacing w:line="440" w:lineRule="exact"/>
        <w:ind w:firstLineChars="200" w:firstLine="480"/>
        <w:jc w:val="both"/>
        <w:rPr>
          <w:rFonts w:eastAsia="宋体"/>
          <w:color w:val="000000"/>
          <w:kern w:val="0"/>
          <w:sz w:val="24"/>
          <w:szCs w:val="24"/>
        </w:rPr>
      </w:pPr>
      <w:r w:rsidRPr="00BD13FE">
        <w:rPr>
          <w:rFonts w:eastAsia="宋体"/>
          <w:color w:val="000000"/>
          <w:kern w:val="0"/>
          <w:sz w:val="24"/>
          <w:szCs w:val="24"/>
        </w:rPr>
        <w:t>本课题的研究目的，一方面是围绕前后端分离商城系统的完整开发过程，对需求分析、数据库设计、接口编写、页面交互和功能联调等内容进行一次较为系统的实践；另一方面，也是希望通过一个具体项目，把课堂中学到的软件工程、数据库原理、</w:t>
      </w:r>
      <w:r w:rsidRPr="00BD13FE">
        <w:rPr>
          <w:rFonts w:eastAsia="宋体"/>
          <w:color w:val="000000"/>
          <w:kern w:val="0"/>
          <w:sz w:val="24"/>
          <w:szCs w:val="24"/>
        </w:rPr>
        <w:t>Web</w:t>
      </w:r>
      <w:r w:rsidRPr="00BD13FE">
        <w:rPr>
          <w:rFonts w:eastAsia="宋体"/>
          <w:color w:val="000000"/>
          <w:kern w:val="0"/>
          <w:sz w:val="24"/>
          <w:szCs w:val="24"/>
        </w:rPr>
        <w:t>开发和系统安全等知识真正串联起来。</w:t>
      </w:r>
      <w:r w:rsidRPr="0038157E">
        <w:rPr>
          <w:rFonts w:eastAsia="宋体"/>
          <w:color w:val="000000"/>
          <w:kern w:val="0"/>
          <w:sz w:val="24"/>
          <w:szCs w:val="24"/>
        </w:rPr>
        <w:t>电子商务平台涉及的内容比较多，既包括用户端的商品浏览、关键词搜索、下单购买等常见操作，也涉及后台管理、权限控制、数据处理和接口协同等实</w:t>
      </w:r>
      <w:r w:rsidRPr="0038157E">
        <w:rPr>
          <w:rFonts w:eastAsia="宋体"/>
          <w:color w:val="000000"/>
          <w:kern w:val="0"/>
          <w:sz w:val="24"/>
          <w:szCs w:val="24"/>
        </w:rPr>
        <w:lastRenderedPageBreak/>
        <w:t>现问题。因此，把它作为毕业设计课题，能够比较集中地把</w:t>
      </w:r>
      <w:r w:rsidRPr="0038157E">
        <w:rPr>
          <w:rFonts w:eastAsia="宋体"/>
          <w:color w:val="000000"/>
          <w:kern w:val="0"/>
          <w:sz w:val="24"/>
          <w:szCs w:val="24"/>
        </w:rPr>
        <w:t>Web</w:t>
      </w:r>
      <w:r w:rsidRPr="0038157E">
        <w:rPr>
          <w:rFonts w:eastAsia="宋体"/>
          <w:color w:val="000000"/>
          <w:kern w:val="0"/>
          <w:sz w:val="24"/>
          <w:szCs w:val="24"/>
        </w:rPr>
        <w:t>系统开发中的几个关键环节放到同一个项目里完成。通过对</w:t>
      </w:r>
      <w:r w:rsidRPr="0038157E">
        <w:rPr>
          <w:rFonts w:eastAsia="宋体"/>
          <w:color w:val="000000"/>
          <w:kern w:val="0"/>
          <w:sz w:val="24"/>
          <w:szCs w:val="24"/>
        </w:rPr>
        <w:t>Vue3</w:t>
      </w:r>
      <w:r w:rsidRPr="0038157E">
        <w:rPr>
          <w:rFonts w:eastAsia="宋体"/>
          <w:color w:val="000000"/>
          <w:kern w:val="0"/>
          <w:sz w:val="24"/>
          <w:szCs w:val="24"/>
        </w:rPr>
        <w:t>、</w:t>
      </w:r>
      <w:r w:rsidRPr="0038157E">
        <w:rPr>
          <w:rFonts w:eastAsia="宋体"/>
          <w:color w:val="000000"/>
          <w:kern w:val="0"/>
          <w:sz w:val="24"/>
          <w:szCs w:val="24"/>
        </w:rPr>
        <w:t>CompositionAPI</w:t>
      </w:r>
      <w:r w:rsidRPr="0038157E">
        <w:rPr>
          <w:rFonts w:eastAsia="宋体"/>
          <w:color w:val="000000"/>
          <w:kern w:val="0"/>
          <w:sz w:val="24"/>
          <w:szCs w:val="24"/>
        </w:rPr>
        <w:t>、</w:t>
      </w:r>
      <w:r w:rsidRPr="0038157E">
        <w:rPr>
          <w:rFonts w:eastAsia="宋体"/>
          <w:color w:val="000000"/>
          <w:kern w:val="0"/>
          <w:sz w:val="24"/>
          <w:szCs w:val="24"/>
        </w:rPr>
        <w:t>SpringBoot</w:t>
      </w:r>
      <w:r w:rsidRPr="0038157E">
        <w:rPr>
          <w:rFonts w:eastAsia="宋体"/>
          <w:color w:val="000000"/>
          <w:kern w:val="0"/>
          <w:sz w:val="24"/>
          <w:szCs w:val="24"/>
        </w:rPr>
        <w:t>、</w:t>
      </w:r>
      <w:r w:rsidRPr="0038157E">
        <w:rPr>
          <w:rFonts w:eastAsia="宋体"/>
          <w:color w:val="000000"/>
          <w:kern w:val="0"/>
          <w:sz w:val="24"/>
          <w:szCs w:val="24"/>
        </w:rPr>
        <w:t>SpringSecurity</w:t>
      </w:r>
      <w:r w:rsidRPr="0038157E">
        <w:rPr>
          <w:rFonts w:eastAsia="宋体"/>
          <w:color w:val="000000"/>
          <w:kern w:val="0"/>
          <w:sz w:val="24"/>
          <w:szCs w:val="24"/>
        </w:rPr>
        <w:t>、</w:t>
      </w:r>
      <w:r w:rsidRPr="002559ED">
        <w:rPr>
          <w:rFonts w:eastAsia="宋体"/>
          <w:color w:val="000000"/>
          <w:kern w:val="0"/>
          <w:sz w:val="24"/>
          <w:szCs w:val="24"/>
        </w:rPr>
        <w:t>MySQL</w:t>
      </w:r>
      <w:r w:rsidRPr="002559ED">
        <w:rPr>
          <w:rFonts w:eastAsia="宋体"/>
          <w:color w:val="000000"/>
          <w:kern w:val="0"/>
          <w:sz w:val="24"/>
          <w:szCs w:val="24"/>
        </w:rPr>
        <w:t>作为数据存储方案。做这个课题的过程中，课堂上学的软件工程、数据库原理、</w:t>
      </w:r>
      <w:r w:rsidRPr="002559ED">
        <w:rPr>
          <w:rFonts w:eastAsia="宋体"/>
          <w:color w:val="000000"/>
          <w:kern w:val="0"/>
          <w:sz w:val="24"/>
          <w:szCs w:val="24"/>
        </w:rPr>
        <w:t>Web</w:t>
      </w:r>
      <w:r w:rsidRPr="002559ED">
        <w:rPr>
          <w:rFonts w:eastAsia="宋体"/>
          <w:color w:val="000000"/>
          <w:kern w:val="0"/>
          <w:sz w:val="24"/>
          <w:szCs w:val="24"/>
        </w:rPr>
        <w:t>开发和系统安全几门课的内容串了起来，对怎么分析需求、怎么划分模块、遇到问题从哪下手有了一些体会。这些经验对之后继续学习或者参与实际项目应该有些帮助。</w:t>
      </w:r>
    </w:p>
    <w:p w14:paraId="078EF3F3" w14:textId="77777777" w:rsidR="00EA25AD" w:rsidRDefault="00EA25AD" w:rsidP="00EA25AD">
      <w:pPr>
        <w:pStyle w:val="a5"/>
        <w:spacing w:line="440" w:lineRule="exact"/>
        <w:ind w:firstLineChars="200" w:firstLine="480"/>
        <w:jc w:val="both"/>
        <w:rPr>
          <w:rFonts w:eastAsia="宋体"/>
          <w:color w:val="000000"/>
          <w:kern w:val="0"/>
          <w:sz w:val="24"/>
          <w:szCs w:val="24"/>
        </w:rPr>
      </w:pPr>
      <w:r w:rsidRPr="005104F4">
        <w:rPr>
          <w:rFonts w:eastAsia="宋体"/>
          <w:color w:val="000000"/>
          <w:kern w:val="0"/>
          <w:sz w:val="24"/>
          <w:szCs w:val="24"/>
        </w:rPr>
        <w:t>从实际角度看，这个项目把前后端分离的电商系统做成了一个可运行的完整系统，需求分析、技术选型到功能实现的整个过程都能看得见、摸得着。</w:t>
      </w:r>
      <w:r w:rsidRPr="005104F4">
        <w:rPr>
          <w:rFonts w:eastAsia="宋体"/>
          <w:color w:val="000000"/>
          <w:kern w:val="0"/>
          <w:sz w:val="24"/>
          <w:szCs w:val="24"/>
        </w:rPr>
        <w:t>Vue3</w:t>
      </w:r>
      <w:r w:rsidRPr="005104F4">
        <w:rPr>
          <w:rFonts w:eastAsia="宋体"/>
          <w:color w:val="000000"/>
          <w:kern w:val="0"/>
          <w:sz w:val="24"/>
          <w:szCs w:val="24"/>
        </w:rPr>
        <w:t>、</w:t>
      </w:r>
      <w:r w:rsidRPr="005104F4">
        <w:rPr>
          <w:rFonts w:eastAsia="宋体"/>
          <w:color w:val="000000"/>
          <w:kern w:val="0"/>
          <w:sz w:val="24"/>
          <w:szCs w:val="24"/>
        </w:rPr>
        <w:t>TypeScript</w:t>
      </w:r>
      <w:r w:rsidRPr="005104F4">
        <w:rPr>
          <w:rFonts w:eastAsia="宋体"/>
          <w:color w:val="000000"/>
          <w:kern w:val="0"/>
          <w:sz w:val="24"/>
          <w:szCs w:val="24"/>
        </w:rPr>
        <w:t>、</w:t>
      </w:r>
      <w:r w:rsidRPr="005104F4">
        <w:rPr>
          <w:rFonts w:eastAsia="宋体"/>
          <w:color w:val="000000"/>
          <w:kern w:val="0"/>
          <w:sz w:val="24"/>
          <w:szCs w:val="24"/>
        </w:rPr>
        <w:t>SpringBoot</w:t>
      </w:r>
      <w:r w:rsidRPr="005104F4">
        <w:rPr>
          <w:rFonts w:eastAsia="宋体"/>
          <w:color w:val="000000"/>
          <w:kern w:val="0"/>
          <w:sz w:val="24"/>
          <w:szCs w:val="24"/>
        </w:rPr>
        <w:t>、</w:t>
      </w:r>
      <w:r w:rsidRPr="005104F4">
        <w:rPr>
          <w:rFonts w:eastAsia="宋体"/>
          <w:color w:val="000000"/>
          <w:kern w:val="0"/>
          <w:sz w:val="24"/>
          <w:szCs w:val="24"/>
        </w:rPr>
        <w:t>SpringSecurity</w:t>
      </w:r>
      <w:r w:rsidRPr="005104F4">
        <w:rPr>
          <w:rFonts w:eastAsia="宋体"/>
          <w:color w:val="000000"/>
          <w:kern w:val="0"/>
          <w:sz w:val="24"/>
          <w:szCs w:val="24"/>
        </w:rPr>
        <w:t>加</w:t>
      </w:r>
      <w:r w:rsidRPr="005104F4">
        <w:rPr>
          <w:rFonts w:eastAsia="宋体"/>
          <w:color w:val="000000"/>
          <w:kern w:val="0"/>
          <w:sz w:val="24"/>
          <w:szCs w:val="24"/>
        </w:rPr>
        <w:t>MySQL</w:t>
      </w:r>
      <w:r w:rsidRPr="005104F4">
        <w:rPr>
          <w:rFonts w:eastAsia="宋体"/>
          <w:color w:val="000000"/>
          <w:kern w:val="0"/>
          <w:sz w:val="24"/>
          <w:szCs w:val="24"/>
        </w:rPr>
        <w:t>这套组合是目前比较常见的技术路线，用户登录、商品展示、购物车、下单付款、后台管理这些功能都覆盖了，对想了解</w:t>
      </w:r>
      <w:r w:rsidRPr="005104F4">
        <w:rPr>
          <w:rFonts w:eastAsia="宋体"/>
          <w:color w:val="000000"/>
          <w:kern w:val="0"/>
          <w:sz w:val="24"/>
          <w:szCs w:val="24"/>
        </w:rPr>
        <w:t>Web</w:t>
      </w:r>
      <w:r w:rsidRPr="005104F4">
        <w:rPr>
          <w:rFonts w:eastAsia="宋体"/>
          <w:color w:val="000000"/>
          <w:kern w:val="0"/>
          <w:sz w:val="24"/>
          <w:szCs w:val="24"/>
        </w:rPr>
        <w:t>系统怎么分层、各层之间怎么配合的人来说，有一定参考价值。另外，系统把预算设置、冷静期、价格提醒这些理性消费功能融进了购物流程，不只是完成交易，还在尝试帮助用户更理性地花钱，这在类似项目中可能提供一些功能设计上的思路。</w:t>
      </w:r>
    </w:p>
    <w:p w14:paraId="12315924" w14:textId="77777777" w:rsidR="00EA25AD" w:rsidRDefault="00EA25AD" w:rsidP="00EA25AD">
      <w:pPr>
        <w:keepNext/>
        <w:keepLines/>
        <w:spacing w:beforeLines="100" w:before="240" w:afterLines="100" w:after="240" w:line="440" w:lineRule="exact"/>
        <w:jc w:val="left"/>
        <w:outlineLvl w:val="1"/>
        <w:rPr>
          <w:rFonts w:eastAsia="黑体"/>
          <w:sz w:val="28"/>
          <w:szCs w:val="32"/>
        </w:rPr>
      </w:pPr>
      <w:bookmarkStart w:id="32" w:name="_Toc43671836"/>
      <w:bookmarkStart w:id="33" w:name="_Toc230556271"/>
      <w:r>
        <w:rPr>
          <w:rFonts w:eastAsia="黑体" w:hint="eastAsia"/>
          <w:sz w:val="28"/>
          <w:szCs w:val="32"/>
        </w:rPr>
        <w:t>1.3</w:t>
      </w:r>
      <w:r>
        <w:rPr>
          <w:rFonts w:eastAsia="黑体"/>
          <w:sz w:val="28"/>
          <w:szCs w:val="32"/>
        </w:rPr>
        <w:t xml:space="preserve"> </w:t>
      </w:r>
      <w:r>
        <w:rPr>
          <w:rFonts w:eastAsia="黑体" w:hint="eastAsia"/>
          <w:sz w:val="28"/>
          <w:szCs w:val="32"/>
        </w:rPr>
        <w:t xml:space="preserve"> </w:t>
      </w:r>
      <w:r>
        <w:rPr>
          <w:rFonts w:eastAsia="黑体" w:hint="eastAsia"/>
          <w:sz w:val="28"/>
          <w:szCs w:val="32"/>
        </w:rPr>
        <w:t>国内外研究现状</w:t>
      </w:r>
      <w:bookmarkEnd w:id="32"/>
      <w:bookmarkEnd w:id="33"/>
    </w:p>
    <w:p w14:paraId="0A3585D6" w14:textId="64A88DAF" w:rsidR="00EA25AD" w:rsidRDefault="00EA25AD" w:rsidP="00EA25AD">
      <w:pPr>
        <w:keepNext/>
        <w:keepLines/>
        <w:spacing w:beforeLines="100" w:before="240" w:afterLines="100" w:after="240" w:line="440" w:lineRule="exact"/>
        <w:jc w:val="left"/>
        <w:outlineLvl w:val="2"/>
        <w:rPr>
          <w:rFonts w:eastAsia="黑体"/>
          <w:bCs/>
          <w:sz w:val="24"/>
          <w:szCs w:val="32"/>
        </w:rPr>
      </w:pPr>
      <w:bookmarkStart w:id="34" w:name="_Toc230556272"/>
      <w:r>
        <w:rPr>
          <w:rFonts w:eastAsia="黑体" w:hint="eastAsia"/>
          <w:bCs/>
          <w:sz w:val="24"/>
          <w:szCs w:val="32"/>
        </w:rPr>
        <w:t>1.3.1</w:t>
      </w:r>
      <w:r>
        <w:rPr>
          <w:rFonts w:eastAsia="黑体"/>
          <w:bCs/>
          <w:sz w:val="24"/>
          <w:szCs w:val="32"/>
        </w:rPr>
        <w:t xml:space="preserve"> </w:t>
      </w:r>
      <w:r w:rsidR="0066760F">
        <w:rPr>
          <w:rFonts w:eastAsia="黑体" w:hint="eastAsia"/>
          <w:bCs/>
          <w:sz w:val="24"/>
          <w:szCs w:val="32"/>
        </w:rPr>
        <w:t xml:space="preserve"> </w:t>
      </w:r>
      <w:r>
        <w:rPr>
          <w:rFonts w:eastAsia="黑体" w:hint="eastAsia"/>
          <w:bCs/>
          <w:sz w:val="24"/>
          <w:szCs w:val="32"/>
        </w:rPr>
        <w:t>国内研究现状</w:t>
      </w:r>
      <w:bookmarkEnd w:id="34"/>
    </w:p>
    <w:p w14:paraId="425C085B" w14:textId="77777777" w:rsidR="00EA25AD" w:rsidRDefault="00EA25AD" w:rsidP="00EA25AD">
      <w:pPr>
        <w:pStyle w:val="a5"/>
        <w:spacing w:line="440" w:lineRule="exact"/>
        <w:ind w:firstLineChars="200" w:firstLine="480"/>
        <w:jc w:val="both"/>
        <w:rPr>
          <w:rFonts w:eastAsia="宋体"/>
          <w:color w:val="000000"/>
          <w:kern w:val="0"/>
          <w:sz w:val="24"/>
          <w:szCs w:val="24"/>
        </w:rPr>
      </w:pPr>
      <w:r w:rsidRPr="003160F4">
        <w:rPr>
          <w:rFonts w:eastAsia="宋体" w:hint="eastAsia"/>
          <w:color w:val="000000"/>
          <w:kern w:val="0"/>
          <w:sz w:val="24"/>
          <w:szCs w:val="24"/>
        </w:rPr>
        <w:t>中国的电子商务近几年发展迅速，在此期间随着数字物流技术的进步，学界对基于前后端分离思想的电子商务平台的设计及其实现也进行了大量的研究工作。而</w:t>
      </w:r>
      <w:r w:rsidRPr="003160F4">
        <w:rPr>
          <w:rFonts w:eastAsia="宋体" w:hint="eastAsia"/>
          <w:color w:val="000000"/>
          <w:kern w:val="0"/>
          <w:sz w:val="24"/>
          <w:szCs w:val="24"/>
        </w:rPr>
        <w:t>SpringBoot</w:t>
      </w:r>
      <w:r w:rsidRPr="003160F4">
        <w:rPr>
          <w:rFonts w:eastAsia="宋体" w:hint="eastAsia"/>
          <w:color w:val="000000"/>
          <w:kern w:val="0"/>
          <w:sz w:val="24"/>
          <w:szCs w:val="24"/>
        </w:rPr>
        <w:t>以及</w:t>
      </w:r>
      <w:r w:rsidRPr="003160F4">
        <w:rPr>
          <w:rFonts w:eastAsia="宋体" w:hint="eastAsia"/>
          <w:color w:val="000000"/>
          <w:kern w:val="0"/>
          <w:sz w:val="24"/>
          <w:szCs w:val="24"/>
        </w:rPr>
        <w:t>Vue</w:t>
      </w:r>
      <w:r w:rsidRPr="003160F4">
        <w:rPr>
          <w:rFonts w:eastAsia="宋体" w:hint="eastAsia"/>
          <w:color w:val="000000"/>
          <w:kern w:val="0"/>
          <w:sz w:val="24"/>
          <w:szCs w:val="24"/>
        </w:rPr>
        <w:t>等框架由于其良好的性能、灵活性以及易用性，已经成为目前软件开发中使用最广泛的技术之一。</w:t>
      </w:r>
    </w:p>
    <w:p w14:paraId="5FB96BF0" w14:textId="77777777" w:rsidR="00EA25AD" w:rsidRDefault="00EA25AD" w:rsidP="00EA25AD">
      <w:pPr>
        <w:pStyle w:val="a5"/>
        <w:spacing w:line="440" w:lineRule="exact"/>
        <w:ind w:firstLineChars="200" w:firstLine="480"/>
        <w:jc w:val="both"/>
        <w:rPr>
          <w:rFonts w:eastAsia="宋体"/>
          <w:color w:val="000000"/>
          <w:kern w:val="0"/>
          <w:sz w:val="24"/>
          <w:szCs w:val="24"/>
        </w:rPr>
      </w:pPr>
      <w:r w:rsidRPr="003160F4">
        <w:rPr>
          <w:rFonts w:eastAsia="宋体" w:hint="eastAsia"/>
          <w:color w:val="000000"/>
          <w:kern w:val="0"/>
          <w:sz w:val="24"/>
          <w:szCs w:val="24"/>
        </w:rPr>
        <w:t>国内已有研究普遍认同前后端分离这一思路，在可维护性、扩展性以及多方协作上的效果都比较明显。罗光武等人</w:t>
      </w:r>
      <w:r w:rsidRPr="0015163A">
        <w:rPr>
          <w:rFonts w:eastAsia="宋体"/>
          <w:color w:val="000000"/>
          <w:kern w:val="0"/>
          <w:sz w:val="24"/>
          <w:szCs w:val="24"/>
          <w:vertAlign w:val="superscript"/>
        </w:rPr>
        <w:fldChar w:fldCharType="begin"/>
      </w:r>
      <w:r w:rsidRPr="0015163A">
        <w:rPr>
          <w:rFonts w:eastAsia="宋体"/>
          <w:color w:val="000000"/>
          <w:kern w:val="0"/>
          <w:sz w:val="24"/>
          <w:szCs w:val="24"/>
          <w:vertAlign w:val="superscript"/>
        </w:rPr>
        <w:instrText xml:space="preserve"> </w:instrText>
      </w:r>
      <w:r w:rsidRPr="0015163A">
        <w:rPr>
          <w:rFonts w:eastAsia="宋体" w:hint="eastAsia"/>
          <w:color w:val="000000"/>
          <w:kern w:val="0"/>
          <w:sz w:val="24"/>
          <w:szCs w:val="24"/>
          <w:vertAlign w:val="superscript"/>
        </w:rPr>
        <w:instrText>REF _Ref218604552 \r \h</w:instrText>
      </w:r>
      <w:r w:rsidRPr="0015163A">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15163A">
        <w:rPr>
          <w:rFonts w:eastAsia="宋体"/>
          <w:color w:val="000000"/>
          <w:kern w:val="0"/>
          <w:sz w:val="24"/>
          <w:szCs w:val="24"/>
          <w:vertAlign w:val="superscript"/>
        </w:rPr>
      </w:r>
      <w:r w:rsidRPr="0015163A">
        <w:rPr>
          <w:rFonts w:eastAsia="宋体"/>
          <w:color w:val="000000"/>
          <w:kern w:val="0"/>
          <w:sz w:val="24"/>
          <w:szCs w:val="24"/>
          <w:vertAlign w:val="superscript"/>
        </w:rPr>
        <w:fldChar w:fldCharType="separate"/>
      </w:r>
      <w:r w:rsidRPr="0015163A">
        <w:rPr>
          <w:rFonts w:eastAsia="宋体"/>
          <w:color w:val="000000"/>
          <w:kern w:val="0"/>
          <w:sz w:val="24"/>
          <w:szCs w:val="24"/>
          <w:vertAlign w:val="superscript"/>
        </w:rPr>
        <w:t>[2]</w:t>
      </w:r>
      <w:r w:rsidRPr="0015163A">
        <w:rPr>
          <w:rFonts w:eastAsia="宋体"/>
          <w:color w:val="000000"/>
          <w:kern w:val="0"/>
          <w:sz w:val="24"/>
          <w:szCs w:val="24"/>
          <w:vertAlign w:val="superscript"/>
        </w:rPr>
        <w:fldChar w:fldCharType="end"/>
      </w:r>
      <w:r w:rsidRPr="003160F4">
        <w:rPr>
          <w:rFonts w:eastAsia="宋体" w:hint="eastAsia"/>
          <w:color w:val="000000"/>
          <w:kern w:val="0"/>
          <w:sz w:val="24"/>
          <w:szCs w:val="24"/>
        </w:rPr>
        <w:t>基于</w:t>
      </w:r>
      <w:r w:rsidRPr="003160F4">
        <w:rPr>
          <w:rFonts w:eastAsia="宋体" w:hint="eastAsia"/>
          <w:color w:val="000000"/>
          <w:kern w:val="0"/>
          <w:sz w:val="24"/>
          <w:szCs w:val="24"/>
        </w:rPr>
        <w:t>SpringBoot</w:t>
      </w:r>
      <w:r w:rsidRPr="003160F4">
        <w:rPr>
          <w:rFonts w:eastAsia="宋体" w:hint="eastAsia"/>
          <w:color w:val="000000"/>
          <w:kern w:val="0"/>
          <w:sz w:val="24"/>
          <w:szCs w:val="24"/>
        </w:rPr>
        <w:t>和</w:t>
      </w:r>
      <w:r w:rsidRPr="003160F4">
        <w:rPr>
          <w:rFonts w:eastAsia="宋体" w:hint="eastAsia"/>
          <w:color w:val="000000"/>
          <w:kern w:val="0"/>
          <w:sz w:val="24"/>
          <w:szCs w:val="24"/>
        </w:rPr>
        <w:t>Vue</w:t>
      </w:r>
      <w:r w:rsidRPr="003160F4">
        <w:rPr>
          <w:rFonts w:eastAsia="宋体" w:hint="eastAsia"/>
          <w:color w:val="000000"/>
          <w:kern w:val="0"/>
          <w:sz w:val="24"/>
          <w:szCs w:val="24"/>
        </w:rPr>
        <w:t>搭了一个时间管理应用，在文中梳理了前后端分离的优点，并通过</w:t>
      </w:r>
      <w:r w:rsidRPr="003160F4">
        <w:rPr>
          <w:rFonts w:eastAsia="宋体" w:hint="eastAsia"/>
          <w:color w:val="000000"/>
          <w:kern w:val="0"/>
          <w:sz w:val="24"/>
          <w:szCs w:val="24"/>
        </w:rPr>
        <w:t>RESTfulAPI</w:t>
      </w:r>
      <w:r w:rsidRPr="003160F4">
        <w:rPr>
          <w:rFonts w:eastAsia="宋体" w:hint="eastAsia"/>
          <w:color w:val="000000"/>
          <w:kern w:val="0"/>
          <w:sz w:val="24"/>
          <w:szCs w:val="24"/>
        </w:rPr>
        <w:t>来支撑跨设备之间的数据交互。面向大数据场景下的数据处理需求，李晓琳等人</w:t>
      </w:r>
      <w:r w:rsidRPr="0015163A">
        <w:rPr>
          <w:rFonts w:eastAsia="宋体"/>
          <w:color w:val="000000"/>
          <w:kern w:val="0"/>
          <w:sz w:val="24"/>
          <w:szCs w:val="24"/>
          <w:vertAlign w:val="superscript"/>
        </w:rPr>
        <w:fldChar w:fldCharType="begin"/>
      </w:r>
      <w:r w:rsidRPr="0015163A">
        <w:rPr>
          <w:rFonts w:eastAsia="宋体"/>
          <w:color w:val="000000"/>
          <w:kern w:val="0"/>
          <w:sz w:val="24"/>
          <w:szCs w:val="24"/>
          <w:vertAlign w:val="superscript"/>
        </w:rPr>
        <w:instrText xml:space="preserve"> </w:instrText>
      </w:r>
      <w:r w:rsidRPr="0015163A">
        <w:rPr>
          <w:rFonts w:eastAsia="宋体" w:hint="eastAsia"/>
          <w:color w:val="000000"/>
          <w:kern w:val="0"/>
          <w:sz w:val="24"/>
          <w:szCs w:val="24"/>
          <w:vertAlign w:val="superscript"/>
        </w:rPr>
        <w:instrText>REF _Ref227225516 \r \h</w:instrText>
      </w:r>
      <w:r w:rsidRPr="0015163A">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15163A">
        <w:rPr>
          <w:rFonts w:eastAsia="宋体"/>
          <w:color w:val="000000"/>
          <w:kern w:val="0"/>
          <w:sz w:val="24"/>
          <w:szCs w:val="24"/>
          <w:vertAlign w:val="superscript"/>
        </w:rPr>
      </w:r>
      <w:r w:rsidRPr="0015163A">
        <w:rPr>
          <w:rFonts w:eastAsia="宋体"/>
          <w:color w:val="000000"/>
          <w:kern w:val="0"/>
          <w:sz w:val="24"/>
          <w:szCs w:val="24"/>
          <w:vertAlign w:val="superscript"/>
        </w:rPr>
        <w:fldChar w:fldCharType="separate"/>
      </w:r>
      <w:r w:rsidRPr="0015163A">
        <w:rPr>
          <w:rFonts w:eastAsia="宋体"/>
          <w:color w:val="000000"/>
          <w:kern w:val="0"/>
          <w:sz w:val="24"/>
          <w:szCs w:val="24"/>
          <w:vertAlign w:val="superscript"/>
        </w:rPr>
        <w:t>[3]</w:t>
      </w:r>
      <w:r w:rsidRPr="0015163A">
        <w:rPr>
          <w:rFonts w:eastAsia="宋体"/>
          <w:color w:val="000000"/>
          <w:kern w:val="0"/>
          <w:sz w:val="24"/>
          <w:szCs w:val="24"/>
          <w:vertAlign w:val="superscript"/>
        </w:rPr>
        <w:fldChar w:fldCharType="end"/>
      </w:r>
      <w:r w:rsidRPr="003160F4">
        <w:rPr>
          <w:rFonts w:eastAsia="宋体" w:hint="eastAsia"/>
          <w:color w:val="000000"/>
          <w:kern w:val="0"/>
          <w:sz w:val="24"/>
          <w:szCs w:val="24"/>
        </w:rPr>
        <w:t>在</w:t>
      </w:r>
      <w:r w:rsidRPr="003160F4">
        <w:rPr>
          <w:rFonts w:eastAsia="宋体" w:hint="eastAsia"/>
          <w:color w:val="000000"/>
          <w:kern w:val="0"/>
          <w:sz w:val="24"/>
          <w:szCs w:val="24"/>
        </w:rPr>
        <w:t>SpringBoot</w:t>
      </w:r>
      <w:r w:rsidRPr="003160F4">
        <w:rPr>
          <w:rFonts w:eastAsia="宋体" w:hint="eastAsia"/>
          <w:color w:val="000000"/>
          <w:kern w:val="0"/>
          <w:sz w:val="24"/>
          <w:szCs w:val="24"/>
        </w:rPr>
        <w:t>和</w:t>
      </w:r>
      <w:r w:rsidRPr="003160F4">
        <w:rPr>
          <w:rFonts w:eastAsia="宋体" w:hint="eastAsia"/>
          <w:color w:val="000000"/>
          <w:kern w:val="0"/>
          <w:sz w:val="24"/>
          <w:szCs w:val="24"/>
        </w:rPr>
        <w:t>Vue</w:t>
      </w:r>
      <w:r w:rsidRPr="003160F4">
        <w:rPr>
          <w:rFonts w:eastAsia="宋体" w:hint="eastAsia"/>
          <w:color w:val="000000"/>
          <w:kern w:val="0"/>
          <w:sz w:val="24"/>
          <w:szCs w:val="24"/>
        </w:rPr>
        <w:t>技术栈上提出了一种分层解耦的数据管理系统设计思路，对当前数据系统的较高要求做出了较好的应对。这种分离架构本身适用范围比较广，并不限于某种特定业务。例如谢小云等人</w:t>
      </w:r>
      <w:r w:rsidRPr="0015163A">
        <w:rPr>
          <w:rFonts w:eastAsia="宋体"/>
          <w:color w:val="000000"/>
          <w:kern w:val="0"/>
          <w:sz w:val="24"/>
          <w:szCs w:val="24"/>
          <w:vertAlign w:val="superscript"/>
        </w:rPr>
        <w:fldChar w:fldCharType="begin"/>
      </w:r>
      <w:r w:rsidRPr="0015163A">
        <w:rPr>
          <w:rFonts w:eastAsia="宋体"/>
          <w:color w:val="000000"/>
          <w:kern w:val="0"/>
          <w:sz w:val="24"/>
          <w:szCs w:val="24"/>
          <w:vertAlign w:val="superscript"/>
        </w:rPr>
        <w:instrText xml:space="preserve"> </w:instrText>
      </w:r>
      <w:r w:rsidRPr="0015163A">
        <w:rPr>
          <w:rFonts w:eastAsia="宋体" w:hint="eastAsia"/>
          <w:color w:val="000000"/>
          <w:kern w:val="0"/>
          <w:sz w:val="24"/>
          <w:szCs w:val="24"/>
          <w:vertAlign w:val="superscript"/>
        </w:rPr>
        <w:instrText>REF _Ref218101354 \r \h</w:instrText>
      </w:r>
      <w:r w:rsidRPr="0015163A">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15163A">
        <w:rPr>
          <w:rFonts w:eastAsia="宋体"/>
          <w:color w:val="000000"/>
          <w:kern w:val="0"/>
          <w:sz w:val="24"/>
          <w:szCs w:val="24"/>
          <w:vertAlign w:val="superscript"/>
        </w:rPr>
      </w:r>
      <w:r w:rsidRPr="0015163A">
        <w:rPr>
          <w:rFonts w:eastAsia="宋体"/>
          <w:color w:val="000000"/>
          <w:kern w:val="0"/>
          <w:sz w:val="24"/>
          <w:szCs w:val="24"/>
          <w:vertAlign w:val="superscript"/>
        </w:rPr>
        <w:fldChar w:fldCharType="separate"/>
      </w:r>
      <w:r w:rsidRPr="0015163A">
        <w:rPr>
          <w:rFonts w:eastAsia="宋体"/>
          <w:color w:val="000000"/>
          <w:kern w:val="0"/>
          <w:sz w:val="24"/>
          <w:szCs w:val="24"/>
          <w:vertAlign w:val="superscript"/>
        </w:rPr>
        <w:t>[4]</w:t>
      </w:r>
      <w:r w:rsidRPr="0015163A">
        <w:rPr>
          <w:rFonts w:eastAsia="宋体"/>
          <w:color w:val="000000"/>
          <w:kern w:val="0"/>
          <w:sz w:val="24"/>
          <w:szCs w:val="24"/>
          <w:vertAlign w:val="superscript"/>
        </w:rPr>
        <w:fldChar w:fldCharType="end"/>
      </w:r>
      <w:r w:rsidRPr="003160F4">
        <w:rPr>
          <w:rFonts w:eastAsia="宋体" w:hint="eastAsia"/>
          <w:color w:val="000000"/>
          <w:kern w:val="0"/>
          <w:sz w:val="24"/>
          <w:szCs w:val="24"/>
        </w:rPr>
        <w:t>面向高校劳动教育管理搭建了一个数字化平台，平台中以积分制为评价机制，整体采用</w:t>
      </w:r>
      <w:r w:rsidRPr="003160F4">
        <w:rPr>
          <w:rFonts w:eastAsia="宋体" w:hint="eastAsia"/>
          <w:color w:val="000000"/>
          <w:kern w:val="0"/>
          <w:sz w:val="24"/>
          <w:szCs w:val="24"/>
        </w:rPr>
        <w:t>SpringBoot</w:t>
      </w:r>
      <w:r w:rsidRPr="003160F4">
        <w:rPr>
          <w:rFonts w:eastAsia="宋体" w:hint="eastAsia"/>
          <w:color w:val="000000"/>
          <w:kern w:val="0"/>
          <w:sz w:val="24"/>
          <w:szCs w:val="24"/>
        </w:rPr>
        <w:t>配合</w:t>
      </w:r>
      <w:r w:rsidRPr="003160F4">
        <w:rPr>
          <w:rFonts w:eastAsia="宋体" w:hint="eastAsia"/>
          <w:color w:val="000000"/>
          <w:kern w:val="0"/>
          <w:sz w:val="24"/>
          <w:szCs w:val="24"/>
        </w:rPr>
        <w:t>Vue</w:t>
      </w:r>
      <w:r w:rsidRPr="003160F4">
        <w:rPr>
          <w:rFonts w:eastAsia="宋体" w:hint="eastAsia"/>
          <w:color w:val="000000"/>
          <w:kern w:val="0"/>
          <w:sz w:val="24"/>
          <w:szCs w:val="24"/>
        </w:rPr>
        <w:t>的前后端分离方式实现，对劳动教育过程进行数字化记录和效果评估。</w:t>
      </w:r>
      <w:r w:rsidRPr="003E1D36">
        <w:rPr>
          <w:rFonts w:eastAsia="宋体"/>
          <w:color w:val="000000"/>
          <w:kern w:val="0"/>
          <w:sz w:val="24"/>
          <w:szCs w:val="24"/>
          <w:vertAlign w:val="superscript"/>
        </w:rPr>
        <w:fldChar w:fldCharType="begin"/>
      </w:r>
      <w:r w:rsidRPr="003E1D36">
        <w:rPr>
          <w:rFonts w:eastAsia="宋体"/>
          <w:color w:val="000000"/>
          <w:kern w:val="0"/>
          <w:sz w:val="24"/>
          <w:szCs w:val="24"/>
          <w:vertAlign w:val="superscript"/>
        </w:rPr>
        <w:instrText xml:space="preserve"> </w:instrText>
      </w:r>
      <w:r w:rsidRPr="003E1D36">
        <w:rPr>
          <w:rFonts w:eastAsia="宋体" w:hint="eastAsia"/>
          <w:color w:val="000000"/>
          <w:kern w:val="0"/>
          <w:sz w:val="24"/>
          <w:szCs w:val="24"/>
          <w:vertAlign w:val="superscript"/>
        </w:rPr>
        <w:instrText>REF _Ref218604552 \r \h</w:instrText>
      </w:r>
      <w:r w:rsidRPr="003E1D36">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3E1D36">
        <w:rPr>
          <w:rFonts w:eastAsia="宋体"/>
          <w:color w:val="000000"/>
          <w:kern w:val="0"/>
          <w:sz w:val="24"/>
          <w:szCs w:val="24"/>
          <w:vertAlign w:val="superscript"/>
        </w:rPr>
      </w:r>
      <w:r w:rsidRPr="003E1D36">
        <w:rPr>
          <w:rFonts w:eastAsia="宋体"/>
          <w:color w:val="000000"/>
          <w:kern w:val="0"/>
          <w:sz w:val="24"/>
          <w:szCs w:val="24"/>
          <w:vertAlign w:val="superscript"/>
        </w:rPr>
        <w:fldChar w:fldCharType="separate"/>
      </w:r>
      <w:r w:rsidRPr="003E1D36">
        <w:rPr>
          <w:rFonts w:eastAsia="宋体"/>
          <w:color w:val="000000"/>
          <w:kern w:val="0"/>
          <w:sz w:val="24"/>
          <w:szCs w:val="24"/>
          <w:vertAlign w:val="superscript"/>
        </w:rPr>
        <w:fldChar w:fldCharType="end"/>
      </w:r>
      <w:r w:rsidRPr="003E1D36">
        <w:rPr>
          <w:rFonts w:eastAsia="宋体"/>
          <w:color w:val="000000"/>
          <w:kern w:val="0"/>
          <w:sz w:val="24"/>
          <w:szCs w:val="24"/>
          <w:vertAlign w:val="superscript"/>
        </w:rPr>
        <w:fldChar w:fldCharType="begin"/>
      </w:r>
      <w:r w:rsidRPr="003E1D36">
        <w:rPr>
          <w:rFonts w:eastAsia="宋体"/>
          <w:color w:val="000000"/>
          <w:kern w:val="0"/>
          <w:sz w:val="24"/>
          <w:szCs w:val="24"/>
          <w:vertAlign w:val="superscript"/>
        </w:rPr>
        <w:instrText xml:space="preserve"> </w:instrText>
      </w:r>
      <w:r w:rsidRPr="003E1D36">
        <w:rPr>
          <w:rFonts w:eastAsia="宋体" w:hint="eastAsia"/>
          <w:color w:val="000000"/>
          <w:kern w:val="0"/>
          <w:sz w:val="24"/>
          <w:szCs w:val="24"/>
          <w:vertAlign w:val="superscript"/>
        </w:rPr>
        <w:instrText>REF _Ref227225516 \r \h</w:instrText>
      </w:r>
      <w:r w:rsidRPr="003E1D36">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3E1D36">
        <w:rPr>
          <w:rFonts w:eastAsia="宋体"/>
          <w:color w:val="000000"/>
          <w:kern w:val="0"/>
          <w:sz w:val="24"/>
          <w:szCs w:val="24"/>
          <w:vertAlign w:val="superscript"/>
        </w:rPr>
      </w:r>
      <w:r w:rsidRPr="003E1D36">
        <w:rPr>
          <w:rFonts w:eastAsia="宋体"/>
          <w:color w:val="000000"/>
          <w:kern w:val="0"/>
          <w:sz w:val="24"/>
          <w:szCs w:val="24"/>
          <w:vertAlign w:val="superscript"/>
        </w:rPr>
        <w:fldChar w:fldCharType="separate"/>
      </w:r>
      <w:r w:rsidRPr="003E1D36">
        <w:rPr>
          <w:rFonts w:eastAsia="宋体"/>
          <w:color w:val="000000"/>
          <w:kern w:val="0"/>
          <w:sz w:val="24"/>
          <w:szCs w:val="24"/>
          <w:vertAlign w:val="superscript"/>
        </w:rPr>
        <w:fldChar w:fldCharType="end"/>
      </w:r>
      <w:r w:rsidRPr="003E1D36">
        <w:rPr>
          <w:rFonts w:eastAsia="宋体"/>
          <w:color w:val="000000"/>
          <w:kern w:val="0"/>
          <w:sz w:val="24"/>
          <w:szCs w:val="24"/>
          <w:vertAlign w:val="superscript"/>
        </w:rPr>
        <w:fldChar w:fldCharType="begin"/>
      </w:r>
      <w:r w:rsidRPr="003E1D36">
        <w:rPr>
          <w:rFonts w:eastAsia="宋体"/>
          <w:color w:val="000000"/>
          <w:kern w:val="0"/>
          <w:sz w:val="24"/>
          <w:szCs w:val="24"/>
          <w:vertAlign w:val="superscript"/>
        </w:rPr>
        <w:instrText xml:space="preserve"> </w:instrText>
      </w:r>
      <w:r w:rsidRPr="003E1D36">
        <w:rPr>
          <w:rFonts w:eastAsia="宋体" w:hint="eastAsia"/>
          <w:color w:val="000000"/>
          <w:kern w:val="0"/>
          <w:sz w:val="24"/>
          <w:szCs w:val="24"/>
          <w:vertAlign w:val="superscript"/>
        </w:rPr>
        <w:instrText>REF _Ref218101354 \r \h</w:instrText>
      </w:r>
      <w:r w:rsidRPr="003E1D36">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3E1D36">
        <w:rPr>
          <w:rFonts w:eastAsia="宋体"/>
          <w:color w:val="000000"/>
          <w:kern w:val="0"/>
          <w:sz w:val="24"/>
          <w:szCs w:val="24"/>
          <w:vertAlign w:val="superscript"/>
        </w:rPr>
      </w:r>
      <w:r w:rsidRPr="003E1D36">
        <w:rPr>
          <w:rFonts w:eastAsia="宋体"/>
          <w:color w:val="000000"/>
          <w:kern w:val="0"/>
          <w:sz w:val="24"/>
          <w:szCs w:val="24"/>
          <w:vertAlign w:val="superscript"/>
        </w:rPr>
        <w:fldChar w:fldCharType="separate"/>
      </w:r>
      <w:r w:rsidRPr="003E1D36">
        <w:rPr>
          <w:rFonts w:eastAsia="宋体"/>
          <w:color w:val="000000"/>
          <w:kern w:val="0"/>
          <w:sz w:val="24"/>
          <w:szCs w:val="24"/>
          <w:vertAlign w:val="superscript"/>
        </w:rPr>
        <w:fldChar w:fldCharType="end"/>
      </w:r>
    </w:p>
    <w:p w14:paraId="676ED111" w14:textId="77777777" w:rsidR="00EA25AD" w:rsidRDefault="00EA25AD" w:rsidP="00EA25AD">
      <w:pPr>
        <w:pStyle w:val="a5"/>
        <w:spacing w:line="440" w:lineRule="exact"/>
        <w:ind w:firstLineChars="200" w:firstLine="480"/>
        <w:jc w:val="both"/>
        <w:rPr>
          <w:rFonts w:eastAsia="宋体"/>
          <w:color w:val="000000"/>
          <w:kern w:val="0"/>
          <w:sz w:val="24"/>
          <w:szCs w:val="24"/>
        </w:rPr>
      </w:pPr>
      <w:r w:rsidRPr="003160F4">
        <w:rPr>
          <w:rFonts w:eastAsia="宋体" w:hint="eastAsia"/>
          <w:color w:val="000000"/>
          <w:kern w:val="0"/>
          <w:sz w:val="24"/>
          <w:szCs w:val="24"/>
        </w:rPr>
        <w:t>Vue.js</w:t>
      </w:r>
      <w:r w:rsidRPr="003160F4">
        <w:rPr>
          <w:rFonts w:eastAsia="宋体" w:hint="eastAsia"/>
          <w:color w:val="000000"/>
          <w:kern w:val="0"/>
          <w:sz w:val="24"/>
          <w:szCs w:val="24"/>
        </w:rPr>
        <w:t>是一款渐进式的</w:t>
      </w:r>
      <w:r w:rsidRPr="003160F4">
        <w:rPr>
          <w:rFonts w:eastAsia="宋体" w:hint="eastAsia"/>
          <w:color w:val="000000"/>
          <w:kern w:val="0"/>
          <w:sz w:val="24"/>
          <w:szCs w:val="24"/>
        </w:rPr>
        <w:t>JavaScript</w:t>
      </w:r>
      <w:r w:rsidRPr="003160F4">
        <w:rPr>
          <w:rFonts w:eastAsia="宋体" w:hint="eastAsia"/>
          <w:color w:val="000000"/>
          <w:kern w:val="0"/>
          <w:sz w:val="24"/>
          <w:szCs w:val="24"/>
        </w:rPr>
        <w:t>框架，凭借</w:t>
      </w:r>
      <w:r w:rsidRPr="003160F4">
        <w:rPr>
          <w:rFonts w:eastAsia="宋体" w:hint="eastAsia"/>
          <w:color w:val="000000"/>
          <w:kern w:val="0"/>
          <w:sz w:val="24"/>
          <w:szCs w:val="24"/>
        </w:rPr>
        <w:t>API</w:t>
      </w:r>
      <w:r w:rsidRPr="003160F4">
        <w:rPr>
          <w:rFonts w:eastAsia="宋体" w:hint="eastAsia"/>
          <w:color w:val="000000"/>
          <w:kern w:val="0"/>
          <w:sz w:val="24"/>
          <w:szCs w:val="24"/>
        </w:rPr>
        <w:t>较为简洁、性能也不错，在单页应用和较复杂的界面开发场景中应用广泛，目前最新版本是</w:t>
      </w:r>
      <w:r w:rsidRPr="003160F4">
        <w:rPr>
          <w:rFonts w:eastAsia="宋体" w:hint="eastAsia"/>
          <w:color w:val="000000"/>
          <w:kern w:val="0"/>
          <w:sz w:val="24"/>
          <w:szCs w:val="24"/>
        </w:rPr>
        <w:t>Vue3</w:t>
      </w:r>
      <w:r w:rsidRPr="003160F4">
        <w:rPr>
          <w:rFonts w:eastAsia="宋体" w:hint="eastAsia"/>
          <w:color w:val="000000"/>
          <w:kern w:val="0"/>
          <w:sz w:val="24"/>
          <w:szCs w:val="24"/>
        </w:rPr>
        <w:t>。韦彩仁和张锐杭</w:t>
      </w:r>
      <w:r w:rsidRPr="0015163A">
        <w:rPr>
          <w:rFonts w:eastAsia="宋体"/>
          <w:color w:val="000000"/>
          <w:kern w:val="0"/>
          <w:sz w:val="24"/>
          <w:szCs w:val="24"/>
          <w:vertAlign w:val="superscript"/>
        </w:rPr>
        <w:fldChar w:fldCharType="begin"/>
      </w:r>
      <w:r w:rsidRPr="0015163A">
        <w:rPr>
          <w:rFonts w:eastAsia="宋体"/>
          <w:color w:val="000000"/>
          <w:kern w:val="0"/>
          <w:sz w:val="24"/>
          <w:szCs w:val="24"/>
          <w:vertAlign w:val="superscript"/>
        </w:rPr>
        <w:instrText xml:space="preserve"> </w:instrText>
      </w:r>
      <w:r w:rsidRPr="0015163A">
        <w:rPr>
          <w:rFonts w:eastAsia="宋体" w:hint="eastAsia"/>
          <w:color w:val="000000"/>
          <w:kern w:val="0"/>
          <w:sz w:val="24"/>
          <w:szCs w:val="24"/>
          <w:vertAlign w:val="superscript"/>
        </w:rPr>
        <w:instrText>REF _Ref218102025 \r \h</w:instrText>
      </w:r>
      <w:r w:rsidRPr="0015163A">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15163A">
        <w:rPr>
          <w:rFonts w:eastAsia="宋体"/>
          <w:color w:val="000000"/>
          <w:kern w:val="0"/>
          <w:sz w:val="24"/>
          <w:szCs w:val="24"/>
          <w:vertAlign w:val="superscript"/>
        </w:rPr>
      </w:r>
      <w:r w:rsidRPr="0015163A">
        <w:rPr>
          <w:rFonts w:eastAsia="宋体"/>
          <w:color w:val="000000"/>
          <w:kern w:val="0"/>
          <w:sz w:val="24"/>
          <w:szCs w:val="24"/>
          <w:vertAlign w:val="superscript"/>
        </w:rPr>
        <w:fldChar w:fldCharType="separate"/>
      </w:r>
      <w:r w:rsidRPr="0015163A">
        <w:rPr>
          <w:rFonts w:eastAsia="宋体"/>
          <w:color w:val="000000"/>
          <w:kern w:val="0"/>
          <w:sz w:val="24"/>
          <w:szCs w:val="24"/>
          <w:vertAlign w:val="superscript"/>
        </w:rPr>
        <w:t>[5]</w:t>
      </w:r>
      <w:r w:rsidRPr="0015163A">
        <w:rPr>
          <w:rFonts w:eastAsia="宋体"/>
          <w:color w:val="000000"/>
          <w:kern w:val="0"/>
          <w:sz w:val="24"/>
          <w:szCs w:val="24"/>
          <w:vertAlign w:val="superscript"/>
        </w:rPr>
        <w:fldChar w:fldCharType="end"/>
      </w:r>
      <w:r w:rsidRPr="003160F4">
        <w:rPr>
          <w:rFonts w:eastAsia="宋体" w:hint="eastAsia"/>
          <w:color w:val="000000"/>
          <w:kern w:val="0"/>
          <w:sz w:val="24"/>
          <w:szCs w:val="24"/>
        </w:rPr>
        <w:t>在他们的论文里以</w:t>
      </w:r>
      <w:r w:rsidRPr="003160F4">
        <w:rPr>
          <w:rFonts w:eastAsia="宋体" w:hint="eastAsia"/>
          <w:color w:val="000000"/>
          <w:kern w:val="0"/>
          <w:sz w:val="24"/>
          <w:szCs w:val="24"/>
        </w:rPr>
        <w:t>Vue3</w:t>
      </w:r>
      <w:r w:rsidRPr="003160F4">
        <w:rPr>
          <w:rFonts w:eastAsia="宋体" w:hint="eastAsia"/>
          <w:color w:val="000000"/>
          <w:kern w:val="0"/>
          <w:sz w:val="24"/>
          <w:szCs w:val="24"/>
        </w:rPr>
        <w:t>和</w:t>
      </w:r>
      <w:r w:rsidRPr="003160F4">
        <w:rPr>
          <w:rFonts w:eastAsia="宋体" w:hint="eastAsia"/>
          <w:color w:val="000000"/>
          <w:kern w:val="0"/>
          <w:sz w:val="24"/>
          <w:szCs w:val="24"/>
        </w:rPr>
        <w:t>SpringBoot</w:t>
      </w:r>
      <w:r w:rsidRPr="003160F4">
        <w:rPr>
          <w:rFonts w:eastAsia="宋体" w:hint="eastAsia"/>
          <w:color w:val="000000"/>
          <w:kern w:val="0"/>
          <w:sz w:val="24"/>
          <w:szCs w:val="24"/>
        </w:rPr>
        <w:t>为基础完成了一个学生信息管理系统，从一个侧面体现了</w:t>
      </w:r>
      <w:r w:rsidRPr="003160F4">
        <w:rPr>
          <w:rFonts w:eastAsia="宋体" w:hint="eastAsia"/>
          <w:color w:val="000000"/>
          <w:kern w:val="0"/>
          <w:sz w:val="24"/>
          <w:szCs w:val="24"/>
        </w:rPr>
        <w:t>Vue3</w:t>
      </w:r>
      <w:r w:rsidRPr="003160F4">
        <w:rPr>
          <w:rFonts w:eastAsia="宋体" w:hint="eastAsia"/>
          <w:color w:val="000000"/>
          <w:kern w:val="0"/>
          <w:sz w:val="24"/>
          <w:szCs w:val="24"/>
        </w:rPr>
        <w:t>在当下前端开发中的位置。</w:t>
      </w:r>
      <w:r w:rsidRPr="003160F4">
        <w:rPr>
          <w:rFonts w:eastAsia="宋体" w:hint="eastAsia"/>
          <w:color w:val="000000"/>
          <w:kern w:val="0"/>
          <w:sz w:val="24"/>
          <w:szCs w:val="24"/>
        </w:rPr>
        <w:t>Vue3</w:t>
      </w:r>
      <w:r w:rsidRPr="003160F4">
        <w:rPr>
          <w:rFonts w:eastAsia="宋体" w:hint="eastAsia"/>
          <w:color w:val="000000"/>
          <w:kern w:val="0"/>
          <w:sz w:val="24"/>
          <w:szCs w:val="24"/>
        </w:rPr>
        <w:t>作为该框架的最新版本，虽然目前对其特性做系统</w:t>
      </w:r>
      <w:r w:rsidRPr="003160F4">
        <w:rPr>
          <w:rFonts w:eastAsia="宋体" w:hint="eastAsia"/>
          <w:color w:val="000000"/>
          <w:kern w:val="0"/>
          <w:sz w:val="24"/>
          <w:szCs w:val="24"/>
        </w:rPr>
        <w:lastRenderedPageBreak/>
        <w:t>分析的工作还不多，但可以明显观察到的是，它在运行性能、开发体验以及对</w:t>
      </w:r>
      <w:r w:rsidRPr="003160F4">
        <w:rPr>
          <w:rFonts w:eastAsia="宋体" w:hint="eastAsia"/>
          <w:color w:val="000000"/>
          <w:kern w:val="0"/>
          <w:sz w:val="24"/>
          <w:szCs w:val="24"/>
        </w:rPr>
        <w:t>TypeScript</w:t>
      </w:r>
      <w:r w:rsidRPr="003160F4">
        <w:rPr>
          <w:rFonts w:eastAsia="宋体" w:hint="eastAsia"/>
          <w:color w:val="000000"/>
          <w:kern w:val="0"/>
          <w:sz w:val="24"/>
          <w:szCs w:val="24"/>
        </w:rPr>
        <w:t>的支持几方面都有比较显著的提升。在</w:t>
      </w:r>
      <w:r w:rsidRPr="003160F4">
        <w:rPr>
          <w:rFonts w:eastAsia="宋体" w:hint="eastAsia"/>
          <w:color w:val="000000"/>
          <w:kern w:val="0"/>
          <w:sz w:val="24"/>
          <w:szCs w:val="24"/>
        </w:rPr>
        <w:t>Web</w:t>
      </w:r>
      <w:r w:rsidRPr="003160F4">
        <w:rPr>
          <w:rFonts w:eastAsia="宋体" w:hint="eastAsia"/>
          <w:color w:val="000000"/>
          <w:kern w:val="0"/>
          <w:sz w:val="24"/>
          <w:szCs w:val="24"/>
        </w:rPr>
        <w:t>前端的基础技术层面，陆剑和冯晓睿</w:t>
      </w:r>
      <w:r w:rsidRPr="0015163A">
        <w:rPr>
          <w:rFonts w:eastAsia="宋体"/>
          <w:color w:val="000000"/>
          <w:kern w:val="0"/>
          <w:sz w:val="24"/>
          <w:szCs w:val="24"/>
          <w:vertAlign w:val="superscript"/>
        </w:rPr>
        <w:fldChar w:fldCharType="begin"/>
      </w:r>
      <w:r w:rsidRPr="0015163A">
        <w:rPr>
          <w:rFonts w:eastAsia="宋体"/>
          <w:color w:val="000000"/>
          <w:kern w:val="0"/>
          <w:sz w:val="24"/>
          <w:szCs w:val="24"/>
          <w:vertAlign w:val="superscript"/>
        </w:rPr>
        <w:instrText xml:space="preserve"> </w:instrText>
      </w:r>
      <w:r w:rsidRPr="0015163A">
        <w:rPr>
          <w:rFonts w:eastAsia="宋体" w:hint="eastAsia"/>
          <w:color w:val="000000"/>
          <w:kern w:val="0"/>
          <w:sz w:val="24"/>
          <w:szCs w:val="24"/>
          <w:vertAlign w:val="superscript"/>
        </w:rPr>
        <w:instrText>REF _Ref218102120 \r \h</w:instrText>
      </w:r>
      <w:r w:rsidRPr="0015163A">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15163A">
        <w:rPr>
          <w:rFonts w:eastAsia="宋体"/>
          <w:color w:val="000000"/>
          <w:kern w:val="0"/>
          <w:sz w:val="24"/>
          <w:szCs w:val="24"/>
          <w:vertAlign w:val="superscript"/>
        </w:rPr>
      </w:r>
      <w:r w:rsidRPr="0015163A">
        <w:rPr>
          <w:rFonts w:eastAsia="宋体"/>
          <w:color w:val="000000"/>
          <w:kern w:val="0"/>
          <w:sz w:val="24"/>
          <w:szCs w:val="24"/>
          <w:vertAlign w:val="superscript"/>
        </w:rPr>
        <w:fldChar w:fldCharType="separate"/>
      </w:r>
      <w:r w:rsidRPr="0015163A">
        <w:rPr>
          <w:rFonts w:eastAsia="宋体"/>
          <w:color w:val="000000"/>
          <w:kern w:val="0"/>
          <w:sz w:val="24"/>
          <w:szCs w:val="24"/>
          <w:vertAlign w:val="superscript"/>
        </w:rPr>
        <w:t>[6]</w:t>
      </w:r>
      <w:r w:rsidRPr="0015163A">
        <w:rPr>
          <w:rFonts w:eastAsia="宋体"/>
          <w:color w:val="000000"/>
          <w:kern w:val="0"/>
          <w:sz w:val="24"/>
          <w:szCs w:val="24"/>
          <w:vertAlign w:val="superscript"/>
        </w:rPr>
        <w:fldChar w:fldCharType="end"/>
      </w:r>
      <w:r w:rsidRPr="003160F4">
        <w:rPr>
          <w:rFonts w:eastAsia="宋体" w:hint="eastAsia"/>
          <w:color w:val="000000"/>
          <w:kern w:val="0"/>
          <w:sz w:val="24"/>
          <w:szCs w:val="24"/>
        </w:rPr>
        <w:t>提到</w:t>
      </w:r>
      <w:r w:rsidRPr="003160F4">
        <w:rPr>
          <w:rFonts w:eastAsia="宋体" w:hint="eastAsia"/>
          <w:color w:val="000000"/>
          <w:kern w:val="0"/>
          <w:sz w:val="24"/>
          <w:szCs w:val="24"/>
        </w:rPr>
        <w:t>HTML</w:t>
      </w:r>
      <w:r w:rsidRPr="003160F4">
        <w:rPr>
          <w:rFonts w:eastAsia="宋体" w:hint="eastAsia"/>
          <w:color w:val="000000"/>
          <w:kern w:val="0"/>
          <w:sz w:val="24"/>
          <w:szCs w:val="24"/>
        </w:rPr>
        <w:t>（超文本标记语言）、</w:t>
      </w:r>
      <w:r w:rsidRPr="003160F4">
        <w:rPr>
          <w:rFonts w:eastAsia="宋体" w:hint="eastAsia"/>
          <w:color w:val="000000"/>
          <w:kern w:val="0"/>
          <w:sz w:val="24"/>
          <w:szCs w:val="24"/>
        </w:rPr>
        <w:t>CSS</w:t>
      </w:r>
      <w:r w:rsidRPr="003160F4">
        <w:rPr>
          <w:rFonts w:eastAsia="宋体" w:hint="eastAsia"/>
          <w:color w:val="000000"/>
          <w:kern w:val="0"/>
          <w:sz w:val="24"/>
          <w:szCs w:val="24"/>
        </w:rPr>
        <w:t>（层叠样式表）和</w:t>
      </w:r>
      <w:r w:rsidRPr="003160F4">
        <w:rPr>
          <w:rFonts w:eastAsia="宋体" w:hint="eastAsia"/>
          <w:color w:val="000000"/>
          <w:kern w:val="0"/>
          <w:sz w:val="24"/>
          <w:szCs w:val="24"/>
        </w:rPr>
        <w:t>JavaScript</w:t>
      </w:r>
      <w:r w:rsidRPr="003160F4">
        <w:rPr>
          <w:rFonts w:eastAsia="宋体" w:hint="eastAsia"/>
          <w:color w:val="000000"/>
          <w:kern w:val="0"/>
          <w:sz w:val="24"/>
          <w:szCs w:val="24"/>
        </w:rPr>
        <w:t>这几项是构成用户界面的核心要素；而像</w:t>
      </w:r>
      <w:r w:rsidRPr="003160F4">
        <w:rPr>
          <w:rFonts w:eastAsia="宋体" w:hint="eastAsia"/>
          <w:color w:val="000000"/>
          <w:kern w:val="0"/>
          <w:sz w:val="24"/>
          <w:szCs w:val="24"/>
        </w:rPr>
        <w:t>Vue</w:t>
      </w:r>
      <w:r w:rsidRPr="003160F4">
        <w:rPr>
          <w:rFonts w:eastAsia="宋体" w:hint="eastAsia"/>
          <w:color w:val="000000"/>
          <w:kern w:val="0"/>
          <w:sz w:val="24"/>
          <w:szCs w:val="24"/>
        </w:rPr>
        <w:t>这类现代框架则用更结构化的方式组织开发过程，对开发效率和代码可读性都有比较直接的帮助。</w:t>
      </w:r>
      <w:r w:rsidRPr="003E1D36">
        <w:rPr>
          <w:rFonts w:eastAsia="宋体"/>
          <w:color w:val="000000"/>
          <w:kern w:val="0"/>
          <w:sz w:val="24"/>
          <w:szCs w:val="24"/>
          <w:vertAlign w:val="superscript"/>
        </w:rPr>
        <w:fldChar w:fldCharType="begin"/>
      </w:r>
      <w:r w:rsidRPr="003E1D36">
        <w:rPr>
          <w:rFonts w:eastAsia="宋体"/>
          <w:color w:val="000000"/>
          <w:kern w:val="0"/>
          <w:sz w:val="24"/>
          <w:szCs w:val="24"/>
          <w:vertAlign w:val="superscript"/>
        </w:rPr>
        <w:instrText xml:space="preserve"> </w:instrText>
      </w:r>
      <w:r w:rsidRPr="003E1D36">
        <w:rPr>
          <w:rFonts w:eastAsia="宋体" w:hint="eastAsia"/>
          <w:color w:val="000000"/>
          <w:kern w:val="0"/>
          <w:sz w:val="24"/>
          <w:szCs w:val="24"/>
          <w:vertAlign w:val="superscript"/>
        </w:rPr>
        <w:instrText>REF _Ref218102025 \r \h</w:instrText>
      </w:r>
      <w:r w:rsidRPr="003E1D36">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3E1D36">
        <w:rPr>
          <w:rFonts w:eastAsia="宋体"/>
          <w:color w:val="000000"/>
          <w:kern w:val="0"/>
          <w:sz w:val="24"/>
          <w:szCs w:val="24"/>
          <w:vertAlign w:val="superscript"/>
        </w:rPr>
      </w:r>
      <w:r w:rsidRPr="003E1D36">
        <w:rPr>
          <w:rFonts w:eastAsia="宋体"/>
          <w:color w:val="000000"/>
          <w:kern w:val="0"/>
          <w:sz w:val="24"/>
          <w:szCs w:val="24"/>
          <w:vertAlign w:val="superscript"/>
        </w:rPr>
        <w:fldChar w:fldCharType="separate"/>
      </w:r>
      <w:r w:rsidRPr="003E1D36">
        <w:rPr>
          <w:rFonts w:eastAsia="宋体"/>
          <w:color w:val="000000"/>
          <w:kern w:val="0"/>
          <w:sz w:val="24"/>
          <w:szCs w:val="24"/>
          <w:vertAlign w:val="superscript"/>
        </w:rPr>
        <w:fldChar w:fldCharType="end"/>
      </w:r>
      <w:r w:rsidRPr="00C520F3">
        <w:rPr>
          <w:rFonts w:eastAsia="宋体"/>
          <w:color w:val="000000"/>
          <w:kern w:val="0"/>
          <w:sz w:val="24"/>
          <w:szCs w:val="24"/>
          <w:vertAlign w:val="superscript"/>
        </w:rPr>
        <w:fldChar w:fldCharType="begin"/>
      </w:r>
      <w:r w:rsidRPr="00C520F3">
        <w:rPr>
          <w:rFonts w:eastAsia="宋体"/>
          <w:color w:val="000000"/>
          <w:kern w:val="0"/>
          <w:sz w:val="24"/>
          <w:szCs w:val="24"/>
          <w:vertAlign w:val="superscript"/>
        </w:rPr>
        <w:instrText xml:space="preserve"> </w:instrText>
      </w:r>
      <w:r w:rsidRPr="00C520F3">
        <w:rPr>
          <w:rFonts w:eastAsia="宋体" w:hint="eastAsia"/>
          <w:color w:val="000000"/>
          <w:kern w:val="0"/>
          <w:sz w:val="24"/>
          <w:szCs w:val="24"/>
          <w:vertAlign w:val="superscript"/>
        </w:rPr>
        <w:instrText>REF _Ref218102120 \r \h</w:instrText>
      </w:r>
      <w:r w:rsidRPr="00C520F3">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C520F3">
        <w:rPr>
          <w:rFonts w:eastAsia="宋体"/>
          <w:color w:val="000000"/>
          <w:kern w:val="0"/>
          <w:sz w:val="24"/>
          <w:szCs w:val="24"/>
          <w:vertAlign w:val="superscript"/>
        </w:rPr>
      </w:r>
      <w:r w:rsidRPr="00C520F3">
        <w:rPr>
          <w:rFonts w:eastAsia="宋体"/>
          <w:color w:val="000000"/>
          <w:kern w:val="0"/>
          <w:sz w:val="24"/>
          <w:szCs w:val="24"/>
          <w:vertAlign w:val="superscript"/>
        </w:rPr>
        <w:fldChar w:fldCharType="separate"/>
      </w:r>
      <w:r w:rsidRPr="00C520F3">
        <w:rPr>
          <w:rFonts w:eastAsia="宋体"/>
          <w:color w:val="000000"/>
          <w:kern w:val="0"/>
          <w:sz w:val="24"/>
          <w:szCs w:val="24"/>
          <w:vertAlign w:val="superscript"/>
        </w:rPr>
        <w:fldChar w:fldCharType="end"/>
      </w:r>
    </w:p>
    <w:p w14:paraId="2157752F" w14:textId="77777777" w:rsidR="00EA25AD" w:rsidRDefault="00EA25AD" w:rsidP="00EA25AD">
      <w:pPr>
        <w:pStyle w:val="a5"/>
        <w:spacing w:line="440" w:lineRule="exact"/>
        <w:ind w:firstLineChars="200" w:firstLine="480"/>
        <w:jc w:val="both"/>
        <w:rPr>
          <w:rFonts w:eastAsia="宋体"/>
          <w:color w:val="000000"/>
          <w:kern w:val="0"/>
          <w:sz w:val="24"/>
          <w:szCs w:val="24"/>
        </w:rPr>
      </w:pPr>
      <w:r w:rsidRPr="003160F4">
        <w:rPr>
          <w:rFonts w:eastAsia="宋体" w:hint="eastAsia"/>
          <w:color w:val="000000"/>
          <w:kern w:val="0"/>
          <w:sz w:val="24"/>
          <w:szCs w:val="24"/>
        </w:rPr>
        <w:t>SpringBoot</w:t>
      </w:r>
      <w:r w:rsidRPr="003160F4">
        <w:rPr>
          <w:rFonts w:eastAsia="宋体" w:hint="eastAsia"/>
          <w:color w:val="000000"/>
          <w:kern w:val="0"/>
          <w:sz w:val="24"/>
          <w:szCs w:val="24"/>
        </w:rPr>
        <w:t>是后端开发框架，在很大程度上简化了</w:t>
      </w:r>
      <w:r w:rsidRPr="003160F4">
        <w:rPr>
          <w:rFonts w:eastAsia="宋体" w:hint="eastAsia"/>
          <w:color w:val="000000"/>
          <w:kern w:val="0"/>
          <w:sz w:val="24"/>
          <w:szCs w:val="24"/>
        </w:rPr>
        <w:t>Spring</w:t>
      </w:r>
      <w:r w:rsidRPr="003160F4">
        <w:rPr>
          <w:rFonts w:eastAsia="宋体" w:hint="eastAsia"/>
          <w:color w:val="000000"/>
          <w:kern w:val="0"/>
          <w:sz w:val="24"/>
          <w:szCs w:val="24"/>
        </w:rPr>
        <w:t>应用程序的初始配置以及开发难度，已经成为企业级解决方案后端开发首选技术之一。而</w:t>
      </w:r>
      <w:r w:rsidRPr="003160F4">
        <w:rPr>
          <w:rFonts w:eastAsia="宋体" w:hint="eastAsia"/>
          <w:color w:val="000000"/>
          <w:kern w:val="0"/>
          <w:sz w:val="24"/>
          <w:szCs w:val="24"/>
        </w:rPr>
        <w:t>SpringBoot</w:t>
      </w:r>
      <w:r w:rsidRPr="003160F4">
        <w:rPr>
          <w:rFonts w:eastAsia="宋体" w:hint="eastAsia"/>
          <w:color w:val="000000"/>
          <w:kern w:val="0"/>
          <w:sz w:val="24"/>
          <w:szCs w:val="24"/>
        </w:rPr>
        <w:t>的设计思想是自动配置和约定优于配置，从而大大提高了开发效率，使各种复杂的业务场景下的后端系统的开发变得简单。并且，</w:t>
      </w:r>
      <w:r w:rsidRPr="003160F4">
        <w:rPr>
          <w:rFonts w:eastAsia="宋体" w:hint="eastAsia"/>
          <w:color w:val="000000"/>
          <w:kern w:val="0"/>
          <w:sz w:val="24"/>
          <w:szCs w:val="24"/>
        </w:rPr>
        <w:t>SpringBoot</w:t>
      </w:r>
      <w:r w:rsidRPr="003160F4">
        <w:rPr>
          <w:rFonts w:eastAsia="宋体" w:hint="eastAsia"/>
          <w:color w:val="000000"/>
          <w:kern w:val="0"/>
          <w:sz w:val="24"/>
          <w:szCs w:val="24"/>
        </w:rPr>
        <w:t>在企业级应用中具有良好的适应性，对于分布式系统、微服务架构以及高并发等场景都有很好的支持。大量文献表明，</w:t>
      </w:r>
      <w:r w:rsidRPr="003160F4">
        <w:rPr>
          <w:rFonts w:eastAsia="宋体" w:hint="eastAsia"/>
          <w:color w:val="000000"/>
          <w:kern w:val="0"/>
          <w:sz w:val="24"/>
          <w:szCs w:val="24"/>
        </w:rPr>
        <w:t>SpringBoot</w:t>
      </w:r>
      <w:r w:rsidRPr="003160F4">
        <w:rPr>
          <w:rFonts w:eastAsia="宋体" w:hint="eastAsia"/>
          <w:color w:val="000000"/>
          <w:kern w:val="0"/>
          <w:sz w:val="24"/>
          <w:szCs w:val="24"/>
        </w:rPr>
        <w:t>可以大大加快软件开发速度并简化配置工作。丁福江</w:t>
      </w:r>
      <w:r w:rsidRPr="00C520F3">
        <w:rPr>
          <w:rFonts w:eastAsia="宋体"/>
          <w:color w:val="000000"/>
          <w:kern w:val="0"/>
          <w:sz w:val="24"/>
          <w:szCs w:val="24"/>
          <w:vertAlign w:val="superscript"/>
        </w:rPr>
        <w:fldChar w:fldCharType="begin"/>
      </w:r>
      <w:r w:rsidRPr="00C520F3">
        <w:rPr>
          <w:rFonts w:eastAsia="宋体"/>
          <w:color w:val="000000"/>
          <w:kern w:val="0"/>
          <w:sz w:val="24"/>
          <w:szCs w:val="24"/>
          <w:vertAlign w:val="superscript"/>
        </w:rPr>
        <w:instrText xml:space="preserve"> </w:instrText>
      </w:r>
      <w:r w:rsidRPr="00C520F3">
        <w:rPr>
          <w:rFonts w:eastAsia="宋体" w:hint="eastAsia"/>
          <w:color w:val="000000"/>
          <w:kern w:val="0"/>
          <w:sz w:val="24"/>
          <w:szCs w:val="24"/>
          <w:vertAlign w:val="superscript"/>
        </w:rPr>
        <w:instrText>REF _Ref218102157 \r \h</w:instrText>
      </w:r>
      <w:r w:rsidRPr="00C520F3">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C520F3">
        <w:rPr>
          <w:rFonts w:eastAsia="宋体"/>
          <w:color w:val="000000"/>
          <w:kern w:val="0"/>
          <w:sz w:val="24"/>
          <w:szCs w:val="24"/>
          <w:vertAlign w:val="superscript"/>
        </w:rPr>
      </w:r>
      <w:r w:rsidRPr="00C520F3">
        <w:rPr>
          <w:rFonts w:eastAsia="宋体"/>
          <w:color w:val="000000"/>
          <w:kern w:val="0"/>
          <w:sz w:val="24"/>
          <w:szCs w:val="24"/>
          <w:vertAlign w:val="superscript"/>
        </w:rPr>
        <w:fldChar w:fldCharType="separate"/>
      </w:r>
      <w:r w:rsidRPr="00C520F3">
        <w:rPr>
          <w:rFonts w:eastAsia="宋体"/>
          <w:color w:val="000000"/>
          <w:kern w:val="0"/>
          <w:sz w:val="24"/>
          <w:szCs w:val="24"/>
          <w:vertAlign w:val="superscript"/>
        </w:rPr>
        <w:t>[7]</w:t>
      </w:r>
      <w:r w:rsidRPr="00C520F3">
        <w:rPr>
          <w:rFonts w:eastAsia="宋体"/>
          <w:color w:val="000000"/>
          <w:kern w:val="0"/>
          <w:sz w:val="24"/>
          <w:szCs w:val="24"/>
          <w:vertAlign w:val="superscript"/>
        </w:rPr>
        <w:fldChar w:fldCharType="end"/>
      </w:r>
      <w:r w:rsidRPr="003160F4">
        <w:rPr>
          <w:rFonts w:eastAsia="宋体" w:hint="eastAsia"/>
          <w:color w:val="000000"/>
          <w:kern w:val="0"/>
          <w:sz w:val="24"/>
          <w:szCs w:val="24"/>
        </w:rPr>
        <w:t>开发并部署了一个访客管理系统，该系统采用</w:t>
      </w:r>
      <w:r w:rsidRPr="003160F4">
        <w:rPr>
          <w:rFonts w:eastAsia="宋体" w:hint="eastAsia"/>
          <w:color w:val="000000"/>
          <w:kern w:val="0"/>
          <w:sz w:val="24"/>
          <w:szCs w:val="24"/>
        </w:rPr>
        <w:t>SpringBoot+Vue</w:t>
      </w:r>
      <w:r w:rsidRPr="003160F4">
        <w:rPr>
          <w:rFonts w:eastAsia="宋体" w:hint="eastAsia"/>
          <w:color w:val="000000"/>
          <w:kern w:val="0"/>
          <w:sz w:val="24"/>
          <w:szCs w:val="24"/>
        </w:rPr>
        <w:t>进行开发，目的是提高管理效率。论文指出，</w:t>
      </w:r>
      <w:r w:rsidRPr="003160F4">
        <w:rPr>
          <w:rFonts w:eastAsia="宋体" w:hint="eastAsia"/>
          <w:color w:val="000000"/>
          <w:kern w:val="0"/>
          <w:sz w:val="24"/>
          <w:szCs w:val="24"/>
        </w:rPr>
        <w:t>SpringBoot</w:t>
      </w:r>
      <w:r w:rsidRPr="003160F4">
        <w:rPr>
          <w:rFonts w:eastAsia="宋体" w:hint="eastAsia"/>
          <w:color w:val="000000"/>
          <w:kern w:val="0"/>
          <w:sz w:val="24"/>
          <w:szCs w:val="24"/>
        </w:rPr>
        <w:t>在该系统中起到非常重要的作用。赵凝</w:t>
      </w:r>
      <w:r w:rsidRPr="00C520F3">
        <w:rPr>
          <w:rFonts w:eastAsia="宋体"/>
          <w:color w:val="000000"/>
          <w:kern w:val="0"/>
          <w:sz w:val="24"/>
          <w:szCs w:val="24"/>
          <w:vertAlign w:val="superscript"/>
        </w:rPr>
        <w:fldChar w:fldCharType="begin"/>
      </w:r>
      <w:r w:rsidRPr="00C520F3">
        <w:rPr>
          <w:rFonts w:eastAsia="宋体"/>
          <w:color w:val="000000"/>
          <w:kern w:val="0"/>
          <w:sz w:val="24"/>
          <w:szCs w:val="24"/>
          <w:vertAlign w:val="superscript"/>
        </w:rPr>
        <w:instrText xml:space="preserve"> </w:instrText>
      </w:r>
      <w:r w:rsidRPr="00C520F3">
        <w:rPr>
          <w:rFonts w:eastAsia="宋体" w:hint="eastAsia"/>
          <w:color w:val="000000"/>
          <w:kern w:val="0"/>
          <w:sz w:val="24"/>
          <w:szCs w:val="24"/>
          <w:vertAlign w:val="superscript"/>
        </w:rPr>
        <w:instrText>REF _Ref227225838 \r \h</w:instrText>
      </w:r>
      <w:r w:rsidRPr="00C520F3">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C520F3">
        <w:rPr>
          <w:rFonts w:eastAsia="宋体"/>
          <w:color w:val="000000"/>
          <w:kern w:val="0"/>
          <w:sz w:val="24"/>
          <w:szCs w:val="24"/>
          <w:vertAlign w:val="superscript"/>
        </w:rPr>
      </w:r>
      <w:r w:rsidRPr="00C520F3">
        <w:rPr>
          <w:rFonts w:eastAsia="宋体"/>
          <w:color w:val="000000"/>
          <w:kern w:val="0"/>
          <w:sz w:val="24"/>
          <w:szCs w:val="24"/>
          <w:vertAlign w:val="superscript"/>
        </w:rPr>
        <w:fldChar w:fldCharType="separate"/>
      </w:r>
      <w:r w:rsidRPr="00C520F3">
        <w:rPr>
          <w:rFonts w:eastAsia="宋体"/>
          <w:color w:val="000000"/>
          <w:kern w:val="0"/>
          <w:sz w:val="24"/>
          <w:szCs w:val="24"/>
          <w:vertAlign w:val="superscript"/>
        </w:rPr>
        <w:t>[8]</w:t>
      </w:r>
      <w:r w:rsidRPr="00C520F3">
        <w:rPr>
          <w:rFonts w:eastAsia="宋体"/>
          <w:color w:val="000000"/>
          <w:kern w:val="0"/>
          <w:sz w:val="24"/>
          <w:szCs w:val="24"/>
          <w:vertAlign w:val="superscript"/>
        </w:rPr>
        <w:fldChar w:fldCharType="end"/>
      </w:r>
      <w:r w:rsidRPr="003160F4">
        <w:rPr>
          <w:rFonts w:eastAsia="宋体" w:hint="eastAsia"/>
          <w:color w:val="000000"/>
          <w:kern w:val="0"/>
          <w:sz w:val="24"/>
          <w:szCs w:val="24"/>
        </w:rPr>
        <w:t>开发了一个票务系统，该系统使用</w:t>
      </w:r>
      <w:r w:rsidRPr="003160F4">
        <w:rPr>
          <w:rFonts w:eastAsia="宋体" w:hint="eastAsia"/>
          <w:color w:val="000000"/>
          <w:kern w:val="0"/>
          <w:sz w:val="24"/>
          <w:szCs w:val="24"/>
        </w:rPr>
        <w:t>SpringBoot</w:t>
      </w:r>
      <w:r w:rsidRPr="003160F4">
        <w:rPr>
          <w:rFonts w:eastAsia="宋体" w:hint="eastAsia"/>
          <w:color w:val="000000"/>
          <w:kern w:val="0"/>
          <w:sz w:val="24"/>
          <w:szCs w:val="24"/>
        </w:rPr>
        <w:t>进行开发，采用了前后端分离的方式，并且详细说明了</w:t>
      </w:r>
      <w:r w:rsidRPr="003160F4">
        <w:rPr>
          <w:rFonts w:eastAsia="宋体" w:hint="eastAsia"/>
          <w:color w:val="000000"/>
          <w:kern w:val="0"/>
          <w:sz w:val="24"/>
          <w:szCs w:val="24"/>
        </w:rPr>
        <w:t>SpringBoot</w:t>
      </w:r>
      <w:r w:rsidRPr="003160F4">
        <w:rPr>
          <w:rFonts w:eastAsia="宋体" w:hint="eastAsia"/>
          <w:color w:val="000000"/>
          <w:kern w:val="0"/>
          <w:sz w:val="24"/>
          <w:szCs w:val="24"/>
        </w:rPr>
        <w:t>在后端服务中的重要性。骆文亮等人</w:t>
      </w:r>
      <w:r w:rsidRPr="00C520F3">
        <w:rPr>
          <w:rFonts w:eastAsia="宋体"/>
          <w:color w:val="000000"/>
          <w:kern w:val="0"/>
          <w:sz w:val="24"/>
          <w:szCs w:val="24"/>
          <w:vertAlign w:val="superscript"/>
        </w:rPr>
        <w:fldChar w:fldCharType="begin"/>
      </w:r>
      <w:r w:rsidRPr="00C520F3">
        <w:rPr>
          <w:rFonts w:eastAsia="宋体"/>
          <w:color w:val="000000"/>
          <w:kern w:val="0"/>
          <w:sz w:val="24"/>
          <w:szCs w:val="24"/>
          <w:vertAlign w:val="superscript"/>
        </w:rPr>
        <w:instrText xml:space="preserve"> </w:instrText>
      </w:r>
      <w:r w:rsidRPr="00C520F3">
        <w:rPr>
          <w:rFonts w:eastAsia="宋体" w:hint="eastAsia"/>
          <w:color w:val="000000"/>
          <w:kern w:val="0"/>
          <w:sz w:val="24"/>
          <w:szCs w:val="24"/>
          <w:vertAlign w:val="superscript"/>
        </w:rPr>
        <w:instrText>REF _Ref218102238 \r \h</w:instrText>
      </w:r>
      <w:r w:rsidRPr="00C520F3">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C520F3">
        <w:rPr>
          <w:rFonts w:eastAsia="宋体"/>
          <w:color w:val="000000"/>
          <w:kern w:val="0"/>
          <w:sz w:val="24"/>
          <w:szCs w:val="24"/>
          <w:vertAlign w:val="superscript"/>
        </w:rPr>
      </w:r>
      <w:r w:rsidRPr="00C520F3">
        <w:rPr>
          <w:rFonts w:eastAsia="宋体"/>
          <w:color w:val="000000"/>
          <w:kern w:val="0"/>
          <w:sz w:val="24"/>
          <w:szCs w:val="24"/>
          <w:vertAlign w:val="superscript"/>
        </w:rPr>
        <w:fldChar w:fldCharType="separate"/>
      </w:r>
      <w:r w:rsidRPr="00C520F3">
        <w:rPr>
          <w:rFonts w:eastAsia="宋体"/>
          <w:color w:val="000000"/>
          <w:kern w:val="0"/>
          <w:sz w:val="24"/>
          <w:szCs w:val="24"/>
          <w:vertAlign w:val="superscript"/>
        </w:rPr>
        <w:t>[9]</w:t>
      </w:r>
      <w:r w:rsidRPr="00C520F3">
        <w:rPr>
          <w:rFonts w:eastAsia="宋体"/>
          <w:color w:val="000000"/>
          <w:kern w:val="0"/>
          <w:sz w:val="24"/>
          <w:szCs w:val="24"/>
          <w:vertAlign w:val="superscript"/>
        </w:rPr>
        <w:fldChar w:fldCharType="end"/>
      </w:r>
      <w:r w:rsidRPr="003160F4">
        <w:rPr>
          <w:rFonts w:eastAsia="宋体" w:hint="eastAsia"/>
          <w:color w:val="000000"/>
          <w:kern w:val="0"/>
          <w:sz w:val="24"/>
          <w:szCs w:val="24"/>
        </w:rPr>
        <w:t>开发了一个高校二级学院综合管理系统、邹燕飞等人</w:t>
      </w:r>
      <w:r w:rsidRPr="00DB76A8">
        <w:rPr>
          <w:rFonts w:eastAsia="宋体"/>
          <w:color w:val="000000"/>
          <w:kern w:val="0"/>
          <w:sz w:val="24"/>
          <w:szCs w:val="24"/>
          <w:vertAlign w:val="superscript"/>
        </w:rPr>
        <w:fldChar w:fldCharType="begin"/>
      </w:r>
      <w:r w:rsidRPr="00DB76A8">
        <w:rPr>
          <w:rFonts w:eastAsia="宋体"/>
          <w:color w:val="000000"/>
          <w:kern w:val="0"/>
          <w:sz w:val="24"/>
          <w:szCs w:val="24"/>
          <w:vertAlign w:val="superscript"/>
        </w:rPr>
        <w:instrText xml:space="preserve"> </w:instrText>
      </w:r>
      <w:r w:rsidRPr="00DB76A8">
        <w:rPr>
          <w:rFonts w:eastAsia="宋体" w:hint="eastAsia"/>
          <w:color w:val="000000"/>
          <w:kern w:val="0"/>
          <w:sz w:val="24"/>
          <w:szCs w:val="24"/>
          <w:vertAlign w:val="superscript"/>
        </w:rPr>
        <w:instrText>REF _Ref218102258 \r \h</w:instrText>
      </w:r>
      <w:r w:rsidRPr="00DB76A8">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DB76A8">
        <w:rPr>
          <w:rFonts w:eastAsia="宋体"/>
          <w:color w:val="000000"/>
          <w:kern w:val="0"/>
          <w:sz w:val="24"/>
          <w:szCs w:val="24"/>
          <w:vertAlign w:val="superscript"/>
        </w:rPr>
      </w:r>
      <w:r w:rsidRPr="00DB76A8">
        <w:rPr>
          <w:rFonts w:eastAsia="宋体"/>
          <w:color w:val="000000"/>
          <w:kern w:val="0"/>
          <w:sz w:val="24"/>
          <w:szCs w:val="24"/>
          <w:vertAlign w:val="superscript"/>
        </w:rPr>
        <w:fldChar w:fldCharType="separate"/>
      </w:r>
      <w:r w:rsidRPr="00DB76A8">
        <w:rPr>
          <w:rFonts w:eastAsia="宋体"/>
          <w:color w:val="000000"/>
          <w:kern w:val="0"/>
          <w:sz w:val="24"/>
          <w:szCs w:val="24"/>
          <w:vertAlign w:val="superscript"/>
        </w:rPr>
        <w:t>[10]</w:t>
      </w:r>
      <w:r w:rsidRPr="00DB76A8">
        <w:rPr>
          <w:rFonts w:eastAsia="宋体"/>
          <w:color w:val="000000"/>
          <w:kern w:val="0"/>
          <w:sz w:val="24"/>
          <w:szCs w:val="24"/>
          <w:vertAlign w:val="superscript"/>
        </w:rPr>
        <w:fldChar w:fldCharType="end"/>
      </w:r>
      <w:r w:rsidRPr="003160F4">
        <w:rPr>
          <w:rFonts w:eastAsia="宋体" w:hint="eastAsia"/>
          <w:color w:val="000000"/>
          <w:kern w:val="0"/>
          <w:sz w:val="24"/>
          <w:szCs w:val="24"/>
        </w:rPr>
        <w:t>开发了一个扶贫信息管理系统，还有郭子凡等人</w:t>
      </w:r>
      <w:r w:rsidRPr="00DB76A8">
        <w:rPr>
          <w:rFonts w:eastAsia="宋体"/>
          <w:color w:val="000000"/>
          <w:kern w:val="0"/>
          <w:sz w:val="24"/>
          <w:szCs w:val="24"/>
          <w:vertAlign w:val="superscript"/>
        </w:rPr>
        <w:fldChar w:fldCharType="begin"/>
      </w:r>
      <w:r w:rsidRPr="00DB76A8">
        <w:rPr>
          <w:rFonts w:eastAsia="宋体"/>
          <w:color w:val="000000"/>
          <w:kern w:val="0"/>
          <w:sz w:val="24"/>
          <w:szCs w:val="24"/>
          <w:vertAlign w:val="superscript"/>
        </w:rPr>
        <w:instrText xml:space="preserve"> </w:instrText>
      </w:r>
      <w:r w:rsidRPr="00DB76A8">
        <w:rPr>
          <w:rFonts w:eastAsia="宋体" w:hint="eastAsia"/>
          <w:color w:val="000000"/>
          <w:kern w:val="0"/>
          <w:sz w:val="24"/>
          <w:szCs w:val="24"/>
          <w:vertAlign w:val="superscript"/>
        </w:rPr>
        <w:instrText>REF _Ref218102285 \r \h</w:instrText>
      </w:r>
      <w:r w:rsidRPr="00DB76A8">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DB76A8">
        <w:rPr>
          <w:rFonts w:eastAsia="宋体"/>
          <w:color w:val="000000"/>
          <w:kern w:val="0"/>
          <w:sz w:val="24"/>
          <w:szCs w:val="24"/>
          <w:vertAlign w:val="superscript"/>
        </w:rPr>
      </w:r>
      <w:r w:rsidRPr="00DB76A8">
        <w:rPr>
          <w:rFonts w:eastAsia="宋体"/>
          <w:color w:val="000000"/>
          <w:kern w:val="0"/>
          <w:sz w:val="24"/>
          <w:szCs w:val="24"/>
          <w:vertAlign w:val="superscript"/>
        </w:rPr>
        <w:fldChar w:fldCharType="separate"/>
      </w:r>
      <w:r w:rsidRPr="00DB76A8">
        <w:rPr>
          <w:rFonts w:eastAsia="宋体"/>
          <w:color w:val="000000"/>
          <w:kern w:val="0"/>
          <w:sz w:val="24"/>
          <w:szCs w:val="24"/>
          <w:vertAlign w:val="superscript"/>
        </w:rPr>
        <w:t>[11]</w:t>
      </w:r>
      <w:r w:rsidRPr="00DB76A8">
        <w:rPr>
          <w:rFonts w:eastAsia="宋体"/>
          <w:color w:val="000000"/>
          <w:kern w:val="0"/>
          <w:sz w:val="24"/>
          <w:szCs w:val="24"/>
          <w:vertAlign w:val="superscript"/>
        </w:rPr>
        <w:fldChar w:fldCharType="end"/>
      </w:r>
      <w:r w:rsidRPr="003160F4">
        <w:rPr>
          <w:rFonts w:eastAsia="宋体" w:hint="eastAsia"/>
          <w:color w:val="000000"/>
          <w:kern w:val="0"/>
          <w:sz w:val="24"/>
          <w:szCs w:val="24"/>
        </w:rPr>
        <w:t>设计的一个医院双通道处方流转系统，都是基于</w:t>
      </w:r>
      <w:r w:rsidRPr="003160F4">
        <w:rPr>
          <w:rFonts w:eastAsia="宋体" w:hint="eastAsia"/>
          <w:color w:val="000000"/>
          <w:kern w:val="0"/>
          <w:sz w:val="24"/>
          <w:szCs w:val="24"/>
        </w:rPr>
        <w:t>SpringBoot</w:t>
      </w:r>
      <w:r w:rsidRPr="003160F4">
        <w:rPr>
          <w:rFonts w:eastAsia="宋体" w:hint="eastAsia"/>
          <w:color w:val="000000"/>
          <w:kern w:val="0"/>
          <w:sz w:val="24"/>
          <w:szCs w:val="24"/>
        </w:rPr>
        <w:t>进行开发，都体现了</w:t>
      </w:r>
      <w:r w:rsidRPr="003160F4">
        <w:rPr>
          <w:rFonts w:eastAsia="宋体" w:hint="eastAsia"/>
          <w:color w:val="000000"/>
          <w:kern w:val="0"/>
          <w:sz w:val="24"/>
          <w:szCs w:val="24"/>
        </w:rPr>
        <w:t>SpringBoot</w:t>
      </w:r>
      <w:r w:rsidRPr="003160F4">
        <w:rPr>
          <w:rFonts w:eastAsia="宋体" w:hint="eastAsia"/>
          <w:color w:val="000000"/>
          <w:kern w:val="0"/>
          <w:sz w:val="24"/>
          <w:szCs w:val="24"/>
        </w:rPr>
        <w:t>在后端开发中的优势。</w:t>
      </w:r>
    </w:p>
    <w:p w14:paraId="33375727" w14:textId="77777777" w:rsidR="00EA25AD" w:rsidRDefault="00EA25AD" w:rsidP="00EA25AD">
      <w:pPr>
        <w:pStyle w:val="a5"/>
        <w:spacing w:line="440" w:lineRule="exact"/>
        <w:ind w:firstLineChars="200" w:firstLine="480"/>
        <w:jc w:val="both"/>
        <w:rPr>
          <w:rFonts w:eastAsia="宋体"/>
          <w:color w:val="000000"/>
          <w:kern w:val="0"/>
          <w:sz w:val="24"/>
          <w:szCs w:val="24"/>
        </w:rPr>
      </w:pPr>
      <w:r w:rsidRPr="003160F4">
        <w:rPr>
          <w:rFonts w:eastAsia="宋体" w:hint="eastAsia"/>
          <w:color w:val="000000"/>
          <w:kern w:val="0"/>
          <w:sz w:val="24"/>
          <w:szCs w:val="24"/>
        </w:rPr>
        <w:t>电子商务的技术架构以及主要部分的研究在国内学术界也十分活跃，涉及到电子商务平台的技术各个方面。张智森等</w:t>
      </w:r>
      <w:r w:rsidRPr="00DB76A8">
        <w:rPr>
          <w:rFonts w:eastAsia="宋体"/>
          <w:color w:val="000000"/>
          <w:kern w:val="0"/>
          <w:sz w:val="24"/>
          <w:szCs w:val="24"/>
          <w:vertAlign w:val="superscript"/>
        </w:rPr>
        <w:fldChar w:fldCharType="begin"/>
      </w:r>
      <w:r w:rsidRPr="00DB76A8">
        <w:rPr>
          <w:rFonts w:eastAsia="宋体"/>
          <w:color w:val="000000"/>
          <w:kern w:val="0"/>
          <w:sz w:val="24"/>
          <w:szCs w:val="24"/>
          <w:vertAlign w:val="superscript"/>
        </w:rPr>
        <w:instrText xml:space="preserve"> </w:instrText>
      </w:r>
      <w:r w:rsidRPr="00DB76A8">
        <w:rPr>
          <w:rFonts w:eastAsia="宋体" w:hint="eastAsia"/>
          <w:color w:val="000000"/>
          <w:kern w:val="0"/>
          <w:sz w:val="24"/>
          <w:szCs w:val="24"/>
          <w:vertAlign w:val="superscript"/>
        </w:rPr>
        <w:instrText>REF _Ref218102317 \r \h</w:instrText>
      </w:r>
      <w:r w:rsidRPr="00DB76A8">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DB76A8">
        <w:rPr>
          <w:rFonts w:eastAsia="宋体"/>
          <w:color w:val="000000"/>
          <w:kern w:val="0"/>
          <w:sz w:val="24"/>
          <w:szCs w:val="24"/>
          <w:vertAlign w:val="superscript"/>
        </w:rPr>
      </w:r>
      <w:r w:rsidRPr="00DB76A8">
        <w:rPr>
          <w:rFonts w:eastAsia="宋体"/>
          <w:color w:val="000000"/>
          <w:kern w:val="0"/>
          <w:sz w:val="24"/>
          <w:szCs w:val="24"/>
          <w:vertAlign w:val="superscript"/>
        </w:rPr>
        <w:fldChar w:fldCharType="separate"/>
      </w:r>
      <w:r w:rsidRPr="00DB76A8">
        <w:rPr>
          <w:rFonts w:eastAsia="宋体"/>
          <w:color w:val="000000"/>
          <w:kern w:val="0"/>
          <w:sz w:val="24"/>
          <w:szCs w:val="24"/>
          <w:vertAlign w:val="superscript"/>
        </w:rPr>
        <w:t>[12]</w:t>
      </w:r>
      <w:r w:rsidRPr="00DB76A8">
        <w:rPr>
          <w:rFonts w:eastAsia="宋体"/>
          <w:color w:val="000000"/>
          <w:kern w:val="0"/>
          <w:sz w:val="24"/>
          <w:szCs w:val="24"/>
          <w:vertAlign w:val="superscript"/>
        </w:rPr>
        <w:fldChar w:fldCharType="end"/>
      </w:r>
      <w:r w:rsidRPr="003160F4">
        <w:rPr>
          <w:rFonts w:eastAsia="宋体" w:hint="eastAsia"/>
          <w:color w:val="000000"/>
          <w:kern w:val="0"/>
          <w:sz w:val="24"/>
          <w:szCs w:val="24"/>
        </w:rPr>
        <w:t>对电子商务平台的架构设计以及功能实现进行了详细分析总结出开发过程中所必须的技术点，目的是解决传统的开发方式中页面杂乱无章、数据重复等问题以提高平台的整体性能以及稳定性。侯英琦等</w:t>
      </w:r>
      <w:r w:rsidRPr="00DB76A8">
        <w:rPr>
          <w:rFonts w:eastAsia="宋体"/>
          <w:color w:val="000000"/>
          <w:kern w:val="0"/>
          <w:sz w:val="24"/>
          <w:szCs w:val="24"/>
          <w:vertAlign w:val="superscript"/>
        </w:rPr>
        <w:fldChar w:fldCharType="begin"/>
      </w:r>
      <w:r w:rsidRPr="00DB76A8">
        <w:rPr>
          <w:rFonts w:eastAsia="宋体"/>
          <w:color w:val="000000"/>
          <w:kern w:val="0"/>
          <w:sz w:val="24"/>
          <w:szCs w:val="24"/>
          <w:vertAlign w:val="superscript"/>
        </w:rPr>
        <w:instrText xml:space="preserve"> </w:instrText>
      </w:r>
      <w:r w:rsidRPr="00DB76A8">
        <w:rPr>
          <w:rFonts w:eastAsia="宋体" w:hint="eastAsia"/>
          <w:color w:val="000000"/>
          <w:kern w:val="0"/>
          <w:sz w:val="24"/>
          <w:szCs w:val="24"/>
          <w:vertAlign w:val="superscript"/>
        </w:rPr>
        <w:instrText>REF _Ref218102629 \r \h</w:instrText>
      </w:r>
      <w:r w:rsidRPr="00DB76A8">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DB76A8">
        <w:rPr>
          <w:rFonts w:eastAsia="宋体"/>
          <w:color w:val="000000"/>
          <w:kern w:val="0"/>
          <w:sz w:val="24"/>
          <w:szCs w:val="24"/>
          <w:vertAlign w:val="superscript"/>
        </w:rPr>
      </w:r>
      <w:r w:rsidRPr="00DB76A8">
        <w:rPr>
          <w:rFonts w:eastAsia="宋体"/>
          <w:color w:val="000000"/>
          <w:kern w:val="0"/>
          <w:sz w:val="24"/>
          <w:szCs w:val="24"/>
          <w:vertAlign w:val="superscript"/>
        </w:rPr>
        <w:fldChar w:fldCharType="separate"/>
      </w:r>
      <w:r w:rsidRPr="00DB76A8">
        <w:rPr>
          <w:rFonts w:eastAsia="宋体"/>
          <w:color w:val="000000"/>
          <w:kern w:val="0"/>
          <w:sz w:val="24"/>
          <w:szCs w:val="24"/>
          <w:vertAlign w:val="superscript"/>
        </w:rPr>
        <w:t>[13]</w:t>
      </w:r>
      <w:r w:rsidRPr="00DB76A8">
        <w:rPr>
          <w:rFonts w:eastAsia="宋体"/>
          <w:color w:val="000000"/>
          <w:kern w:val="0"/>
          <w:sz w:val="24"/>
          <w:szCs w:val="24"/>
          <w:vertAlign w:val="superscript"/>
        </w:rPr>
        <w:fldChar w:fldCharType="end"/>
      </w:r>
      <w:r w:rsidRPr="007F5C3D">
        <w:rPr>
          <w:rFonts w:eastAsia="宋体"/>
          <w:color w:val="000000"/>
          <w:kern w:val="0"/>
          <w:sz w:val="24"/>
          <w:szCs w:val="24"/>
        </w:rPr>
        <w:t>设计了一套结合</w:t>
      </w:r>
      <w:r w:rsidRPr="007F5C3D">
        <w:rPr>
          <w:rFonts w:eastAsia="宋体"/>
          <w:color w:val="000000"/>
          <w:kern w:val="0"/>
          <w:sz w:val="24"/>
          <w:szCs w:val="24"/>
        </w:rPr>
        <w:t>AIGC</w:t>
      </w:r>
      <w:r w:rsidRPr="007F5C3D">
        <w:rPr>
          <w:rFonts w:eastAsia="宋体"/>
          <w:color w:val="000000"/>
          <w:kern w:val="0"/>
          <w:sz w:val="24"/>
          <w:szCs w:val="24"/>
        </w:rPr>
        <w:t>和</w:t>
      </w:r>
      <w:r w:rsidRPr="007F5C3D">
        <w:rPr>
          <w:rFonts w:eastAsia="宋体"/>
          <w:color w:val="000000"/>
          <w:kern w:val="0"/>
          <w:sz w:val="24"/>
          <w:szCs w:val="24"/>
        </w:rPr>
        <w:t>NLP</w:t>
      </w:r>
      <w:r w:rsidRPr="007F5C3D">
        <w:rPr>
          <w:rFonts w:eastAsia="宋体"/>
          <w:color w:val="000000"/>
          <w:kern w:val="0"/>
          <w:sz w:val="24"/>
          <w:szCs w:val="24"/>
        </w:rPr>
        <w:t>的电商平台架构，核心是想补上传统电商在个性化服务方面的短板。具体做法是用</w:t>
      </w:r>
      <w:r w:rsidRPr="007F5C3D">
        <w:rPr>
          <w:rFonts w:eastAsia="宋体"/>
          <w:color w:val="000000"/>
          <w:kern w:val="0"/>
          <w:sz w:val="24"/>
          <w:szCs w:val="24"/>
        </w:rPr>
        <w:t>K-means</w:t>
      </w:r>
      <w:r w:rsidRPr="007F5C3D">
        <w:rPr>
          <w:rFonts w:eastAsia="宋体"/>
          <w:color w:val="000000"/>
          <w:kern w:val="0"/>
          <w:sz w:val="24"/>
          <w:szCs w:val="24"/>
        </w:rPr>
        <w:t>聚类算法把用户分群，再据此生成用户画像，然后配合</w:t>
      </w:r>
      <w:r w:rsidRPr="007F5C3D">
        <w:rPr>
          <w:rFonts w:eastAsia="宋体"/>
          <w:color w:val="000000"/>
          <w:kern w:val="0"/>
          <w:sz w:val="24"/>
          <w:szCs w:val="24"/>
        </w:rPr>
        <w:t>AIGC</w:t>
      </w:r>
      <w:r w:rsidRPr="007F5C3D">
        <w:rPr>
          <w:rFonts w:eastAsia="宋体"/>
          <w:color w:val="000000"/>
          <w:kern w:val="0"/>
          <w:sz w:val="24"/>
          <w:szCs w:val="24"/>
        </w:rPr>
        <w:t>与</w:t>
      </w:r>
      <w:r w:rsidRPr="007F5C3D">
        <w:rPr>
          <w:rFonts w:eastAsia="宋体"/>
          <w:color w:val="000000"/>
          <w:kern w:val="0"/>
          <w:sz w:val="24"/>
          <w:szCs w:val="24"/>
        </w:rPr>
        <w:t>NLP</w:t>
      </w:r>
      <w:r w:rsidRPr="007F5C3D">
        <w:rPr>
          <w:rFonts w:eastAsia="宋体"/>
          <w:color w:val="000000"/>
          <w:kern w:val="0"/>
          <w:sz w:val="24"/>
          <w:szCs w:val="24"/>
        </w:rPr>
        <w:t>技术，实现虚拟导购和自动应答，做到个性化内容自动生成，并对用户需求及时反馈。把</w:t>
      </w:r>
      <w:r w:rsidRPr="007F5C3D">
        <w:rPr>
          <w:rFonts w:eastAsia="宋体"/>
          <w:color w:val="000000"/>
          <w:kern w:val="0"/>
          <w:sz w:val="24"/>
          <w:szCs w:val="24"/>
        </w:rPr>
        <w:t>AI</w:t>
      </w:r>
      <w:r w:rsidRPr="007F5C3D">
        <w:rPr>
          <w:rFonts w:eastAsia="宋体"/>
          <w:color w:val="000000"/>
          <w:kern w:val="0"/>
          <w:sz w:val="24"/>
          <w:szCs w:val="24"/>
        </w:rPr>
        <w:t>引入电商确实能推动平台技术升级，用户体验也会随之改善。</w:t>
      </w:r>
      <w:r w:rsidRPr="003160F4">
        <w:rPr>
          <w:rFonts w:eastAsia="宋体" w:hint="eastAsia"/>
          <w:color w:val="000000"/>
          <w:kern w:val="0"/>
          <w:sz w:val="24"/>
          <w:szCs w:val="24"/>
        </w:rPr>
        <w:t>李俊彦</w:t>
      </w:r>
      <w:r w:rsidRPr="00DB76A8">
        <w:rPr>
          <w:rFonts w:eastAsia="宋体"/>
          <w:color w:val="000000"/>
          <w:kern w:val="0"/>
          <w:sz w:val="24"/>
          <w:szCs w:val="24"/>
          <w:vertAlign w:val="superscript"/>
        </w:rPr>
        <w:fldChar w:fldCharType="begin"/>
      </w:r>
      <w:r w:rsidRPr="00DB76A8">
        <w:rPr>
          <w:rFonts w:eastAsia="宋体"/>
          <w:color w:val="000000"/>
          <w:kern w:val="0"/>
          <w:sz w:val="24"/>
          <w:szCs w:val="24"/>
          <w:vertAlign w:val="superscript"/>
        </w:rPr>
        <w:instrText xml:space="preserve"> </w:instrText>
      </w:r>
      <w:r w:rsidRPr="00DB76A8">
        <w:rPr>
          <w:rFonts w:eastAsia="宋体" w:hint="eastAsia"/>
          <w:color w:val="000000"/>
          <w:kern w:val="0"/>
          <w:sz w:val="24"/>
          <w:szCs w:val="24"/>
          <w:vertAlign w:val="superscript"/>
        </w:rPr>
        <w:instrText>REF _Ref218102731 \r \h</w:instrText>
      </w:r>
      <w:r w:rsidRPr="00DB76A8">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DB76A8">
        <w:rPr>
          <w:rFonts w:eastAsia="宋体"/>
          <w:color w:val="000000"/>
          <w:kern w:val="0"/>
          <w:sz w:val="24"/>
          <w:szCs w:val="24"/>
          <w:vertAlign w:val="superscript"/>
        </w:rPr>
      </w:r>
      <w:r w:rsidRPr="00DB76A8">
        <w:rPr>
          <w:rFonts w:eastAsia="宋体"/>
          <w:color w:val="000000"/>
          <w:kern w:val="0"/>
          <w:sz w:val="24"/>
          <w:szCs w:val="24"/>
          <w:vertAlign w:val="superscript"/>
        </w:rPr>
        <w:fldChar w:fldCharType="separate"/>
      </w:r>
      <w:r w:rsidRPr="00DB76A8">
        <w:rPr>
          <w:rFonts w:eastAsia="宋体"/>
          <w:color w:val="000000"/>
          <w:kern w:val="0"/>
          <w:sz w:val="24"/>
          <w:szCs w:val="24"/>
          <w:vertAlign w:val="superscript"/>
        </w:rPr>
        <w:t>[14]</w:t>
      </w:r>
      <w:r w:rsidRPr="00DB76A8">
        <w:rPr>
          <w:rFonts w:eastAsia="宋体"/>
          <w:color w:val="000000"/>
          <w:kern w:val="0"/>
          <w:sz w:val="24"/>
          <w:szCs w:val="24"/>
          <w:vertAlign w:val="superscript"/>
        </w:rPr>
        <w:fldChar w:fldCharType="end"/>
      </w:r>
      <w:r w:rsidRPr="003160F4">
        <w:rPr>
          <w:rFonts w:eastAsia="宋体" w:hint="eastAsia"/>
          <w:color w:val="000000"/>
          <w:kern w:val="0"/>
          <w:sz w:val="24"/>
          <w:szCs w:val="24"/>
        </w:rPr>
        <w:t>对基于互联网的电子商业交易架构进行了研究并实现。许雪晶和林辰玮</w:t>
      </w:r>
      <w:r w:rsidRPr="00DB76A8">
        <w:rPr>
          <w:rFonts w:eastAsia="宋体"/>
          <w:color w:val="000000"/>
          <w:kern w:val="0"/>
          <w:sz w:val="24"/>
          <w:szCs w:val="24"/>
          <w:vertAlign w:val="superscript"/>
        </w:rPr>
        <w:fldChar w:fldCharType="begin"/>
      </w:r>
      <w:r w:rsidRPr="00DB76A8">
        <w:rPr>
          <w:rFonts w:eastAsia="宋体"/>
          <w:color w:val="000000"/>
          <w:kern w:val="0"/>
          <w:sz w:val="24"/>
          <w:szCs w:val="24"/>
          <w:vertAlign w:val="superscript"/>
        </w:rPr>
        <w:instrText xml:space="preserve"> </w:instrText>
      </w:r>
      <w:r w:rsidRPr="00DB76A8">
        <w:rPr>
          <w:rFonts w:eastAsia="宋体" w:hint="eastAsia"/>
          <w:color w:val="000000"/>
          <w:kern w:val="0"/>
          <w:sz w:val="24"/>
          <w:szCs w:val="24"/>
          <w:vertAlign w:val="superscript"/>
        </w:rPr>
        <w:instrText>REF _Ref218102839 \r \h</w:instrText>
      </w:r>
      <w:r w:rsidRPr="00DB76A8">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DB76A8">
        <w:rPr>
          <w:rFonts w:eastAsia="宋体"/>
          <w:color w:val="000000"/>
          <w:kern w:val="0"/>
          <w:sz w:val="24"/>
          <w:szCs w:val="24"/>
          <w:vertAlign w:val="superscript"/>
        </w:rPr>
      </w:r>
      <w:r w:rsidRPr="00DB76A8">
        <w:rPr>
          <w:rFonts w:eastAsia="宋体"/>
          <w:color w:val="000000"/>
          <w:kern w:val="0"/>
          <w:sz w:val="24"/>
          <w:szCs w:val="24"/>
          <w:vertAlign w:val="superscript"/>
        </w:rPr>
        <w:fldChar w:fldCharType="separate"/>
      </w:r>
      <w:r w:rsidRPr="00DB76A8">
        <w:rPr>
          <w:rFonts w:eastAsia="宋体"/>
          <w:color w:val="000000"/>
          <w:kern w:val="0"/>
          <w:sz w:val="24"/>
          <w:szCs w:val="24"/>
          <w:vertAlign w:val="superscript"/>
        </w:rPr>
        <w:t>[15]</w:t>
      </w:r>
      <w:r w:rsidRPr="00DB76A8">
        <w:rPr>
          <w:rFonts w:eastAsia="宋体"/>
          <w:color w:val="000000"/>
          <w:kern w:val="0"/>
          <w:sz w:val="24"/>
          <w:szCs w:val="24"/>
          <w:vertAlign w:val="superscript"/>
        </w:rPr>
        <w:fldChar w:fldCharType="end"/>
      </w:r>
      <w:r w:rsidRPr="003160F4">
        <w:rPr>
          <w:rFonts w:eastAsia="宋体" w:hint="eastAsia"/>
          <w:color w:val="000000"/>
          <w:kern w:val="0"/>
          <w:sz w:val="24"/>
          <w:szCs w:val="24"/>
        </w:rPr>
        <w:t>对基于</w:t>
      </w:r>
      <w:r w:rsidRPr="003160F4">
        <w:rPr>
          <w:rFonts w:eastAsia="宋体" w:hint="eastAsia"/>
          <w:color w:val="000000"/>
          <w:kern w:val="0"/>
          <w:sz w:val="24"/>
          <w:szCs w:val="24"/>
        </w:rPr>
        <w:t>React</w:t>
      </w:r>
      <w:r w:rsidRPr="003160F4">
        <w:rPr>
          <w:rFonts w:eastAsia="宋体" w:hint="eastAsia"/>
          <w:color w:val="000000"/>
          <w:kern w:val="0"/>
          <w:sz w:val="24"/>
          <w:szCs w:val="24"/>
        </w:rPr>
        <w:t>技术栈的电子商务平台架构以及其实现方法进行了研究，这对前端开发在商业交易场景下的应用提供了理论支持。</w:t>
      </w:r>
    </w:p>
    <w:p w14:paraId="6D174D28" w14:textId="77777777" w:rsidR="00EA25AD" w:rsidRDefault="00EA25AD" w:rsidP="00EA25AD">
      <w:pPr>
        <w:pStyle w:val="a5"/>
        <w:spacing w:line="440" w:lineRule="exact"/>
        <w:ind w:firstLineChars="200" w:firstLine="480"/>
        <w:jc w:val="both"/>
        <w:rPr>
          <w:rFonts w:eastAsia="宋体"/>
          <w:color w:val="000000"/>
          <w:kern w:val="0"/>
          <w:sz w:val="24"/>
          <w:szCs w:val="24"/>
        </w:rPr>
      </w:pPr>
      <w:r w:rsidRPr="003160F4">
        <w:rPr>
          <w:rFonts w:eastAsia="宋体" w:hint="eastAsia"/>
          <w:color w:val="000000"/>
          <w:kern w:val="0"/>
          <w:sz w:val="24"/>
          <w:szCs w:val="24"/>
        </w:rPr>
        <w:t>在前后端解耦的架构里，</w:t>
      </w:r>
      <w:r w:rsidRPr="003160F4">
        <w:rPr>
          <w:rFonts w:eastAsia="宋体" w:hint="eastAsia"/>
          <w:color w:val="000000"/>
          <w:kern w:val="0"/>
          <w:sz w:val="24"/>
          <w:szCs w:val="24"/>
        </w:rPr>
        <w:t>RESTfulAPI</w:t>
      </w:r>
      <w:r w:rsidRPr="003160F4">
        <w:rPr>
          <w:rFonts w:eastAsia="宋体" w:hint="eastAsia"/>
          <w:color w:val="000000"/>
          <w:kern w:val="0"/>
          <w:sz w:val="24"/>
          <w:szCs w:val="24"/>
        </w:rPr>
        <w:t>是数据传输环节绕不开的设计点。陈婧</w:t>
      </w:r>
      <w:r w:rsidRPr="0015163A">
        <w:rPr>
          <w:rFonts w:eastAsia="宋体"/>
          <w:color w:val="000000"/>
          <w:kern w:val="0"/>
          <w:sz w:val="24"/>
          <w:szCs w:val="24"/>
          <w:vertAlign w:val="superscript"/>
        </w:rPr>
        <w:fldChar w:fldCharType="begin"/>
      </w:r>
      <w:r w:rsidRPr="0015163A">
        <w:rPr>
          <w:rFonts w:eastAsia="宋体"/>
          <w:color w:val="000000"/>
          <w:kern w:val="0"/>
          <w:sz w:val="24"/>
          <w:szCs w:val="24"/>
          <w:vertAlign w:val="superscript"/>
        </w:rPr>
        <w:instrText xml:space="preserve"> </w:instrText>
      </w:r>
      <w:r w:rsidRPr="0015163A">
        <w:rPr>
          <w:rFonts w:eastAsia="宋体" w:hint="eastAsia"/>
          <w:color w:val="000000"/>
          <w:kern w:val="0"/>
          <w:sz w:val="24"/>
          <w:szCs w:val="24"/>
          <w:vertAlign w:val="superscript"/>
        </w:rPr>
        <w:instrText>REF _Ref218102987 \r \h</w:instrText>
      </w:r>
      <w:r w:rsidRPr="0015163A">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15163A">
        <w:rPr>
          <w:rFonts w:eastAsia="宋体"/>
          <w:color w:val="000000"/>
          <w:kern w:val="0"/>
          <w:sz w:val="24"/>
          <w:szCs w:val="24"/>
          <w:vertAlign w:val="superscript"/>
        </w:rPr>
      </w:r>
      <w:r w:rsidRPr="0015163A">
        <w:rPr>
          <w:rFonts w:eastAsia="宋体"/>
          <w:color w:val="000000"/>
          <w:kern w:val="0"/>
          <w:sz w:val="24"/>
          <w:szCs w:val="24"/>
          <w:vertAlign w:val="superscript"/>
        </w:rPr>
        <w:fldChar w:fldCharType="separate"/>
      </w:r>
      <w:r w:rsidRPr="0015163A">
        <w:rPr>
          <w:rFonts w:eastAsia="宋体"/>
          <w:color w:val="000000"/>
          <w:kern w:val="0"/>
          <w:sz w:val="24"/>
          <w:szCs w:val="24"/>
          <w:vertAlign w:val="superscript"/>
        </w:rPr>
        <w:t>[16]</w:t>
      </w:r>
      <w:r w:rsidRPr="0015163A">
        <w:rPr>
          <w:rFonts w:eastAsia="宋体"/>
          <w:color w:val="000000"/>
          <w:kern w:val="0"/>
          <w:sz w:val="24"/>
          <w:szCs w:val="24"/>
          <w:vertAlign w:val="superscript"/>
        </w:rPr>
        <w:fldChar w:fldCharType="end"/>
      </w:r>
      <w:r w:rsidRPr="003160F4">
        <w:rPr>
          <w:rFonts w:eastAsia="宋体" w:hint="eastAsia"/>
          <w:color w:val="000000"/>
          <w:kern w:val="0"/>
          <w:sz w:val="24"/>
          <w:szCs w:val="24"/>
        </w:rPr>
        <w:t>在对企业人力资源管理系统进行分析时，对</w:t>
      </w:r>
      <w:r w:rsidRPr="003160F4">
        <w:rPr>
          <w:rFonts w:eastAsia="宋体" w:hint="eastAsia"/>
          <w:color w:val="000000"/>
          <w:kern w:val="0"/>
          <w:sz w:val="24"/>
          <w:szCs w:val="24"/>
        </w:rPr>
        <w:t>RESTfulAPI</w:t>
      </w:r>
      <w:r w:rsidRPr="003160F4">
        <w:rPr>
          <w:rFonts w:eastAsia="宋体" w:hint="eastAsia"/>
          <w:color w:val="000000"/>
          <w:kern w:val="0"/>
          <w:sz w:val="24"/>
          <w:szCs w:val="24"/>
        </w:rPr>
        <w:t>的设计也专门做了讨论；张奕鸣等</w:t>
      </w:r>
      <w:r w:rsidRPr="0015163A">
        <w:rPr>
          <w:rFonts w:eastAsia="宋体"/>
          <w:color w:val="000000"/>
          <w:kern w:val="0"/>
          <w:sz w:val="24"/>
          <w:szCs w:val="24"/>
          <w:vertAlign w:val="superscript"/>
        </w:rPr>
        <w:fldChar w:fldCharType="begin"/>
      </w:r>
      <w:r w:rsidRPr="0015163A">
        <w:rPr>
          <w:rFonts w:eastAsia="宋体"/>
          <w:color w:val="000000"/>
          <w:kern w:val="0"/>
          <w:sz w:val="24"/>
          <w:szCs w:val="24"/>
          <w:vertAlign w:val="superscript"/>
        </w:rPr>
        <w:instrText xml:space="preserve"> </w:instrText>
      </w:r>
      <w:r w:rsidRPr="0015163A">
        <w:rPr>
          <w:rFonts w:eastAsia="宋体" w:hint="eastAsia"/>
          <w:color w:val="000000"/>
          <w:kern w:val="0"/>
          <w:sz w:val="24"/>
          <w:szCs w:val="24"/>
          <w:vertAlign w:val="superscript"/>
        </w:rPr>
        <w:instrText>REF _Ref218102998 \r \h</w:instrText>
      </w:r>
      <w:r w:rsidRPr="0015163A">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15163A">
        <w:rPr>
          <w:rFonts w:eastAsia="宋体"/>
          <w:color w:val="000000"/>
          <w:kern w:val="0"/>
          <w:sz w:val="24"/>
          <w:szCs w:val="24"/>
          <w:vertAlign w:val="superscript"/>
        </w:rPr>
      </w:r>
      <w:r w:rsidRPr="0015163A">
        <w:rPr>
          <w:rFonts w:eastAsia="宋体"/>
          <w:color w:val="000000"/>
          <w:kern w:val="0"/>
          <w:sz w:val="24"/>
          <w:szCs w:val="24"/>
          <w:vertAlign w:val="superscript"/>
        </w:rPr>
        <w:fldChar w:fldCharType="separate"/>
      </w:r>
      <w:r w:rsidRPr="0015163A">
        <w:rPr>
          <w:rFonts w:eastAsia="宋体"/>
          <w:color w:val="000000"/>
          <w:kern w:val="0"/>
          <w:sz w:val="24"/>
          <w:szCs w:val="24"/>
          <w:vertAlign w:val="superscript"/>
        </w:rPr>
        <w:t>[17]</w:t>
      </w:r>
      <w:r w:rsidRPr="0015163A">
        <w:rPr>
          <w:rFonts w:eastAsia="宋体"/>
          <w:color w:val="000000"/>
          <w:kern w:val="0"/>
          <w:sz w:val="24"/>
          <w:szCs w:val="24"/>
          <w:vertAlign w:val="superscript"/>
        </w:rPr>
        <w:fldChar w:fldCharType="end"/>
      </w:r>
      <w:r w:rsidRPr="003160F4">
        <w:rPr>
          <w:rFonts w:eastAsia="宋体" w:hint="eastAsia"/>
          <w:color w:val="000000"/>
          <w:kern w:val="0"/>
          <w:sz w:val="24"/>
          <w:szCs w:val="24"/>
        </w:rPr>
        <w:t>则把视角放在</w:t>
      </w:r>
      <w:r w:rsidRPr="003160F4">
        <w:rPr>
          <w:rFonts w:eastAsia="宋体" w:hint="eastAsia"/>
          <w:color w:val="000000"/>
          <w:kern w:val="0"/>
          <w:sz w:val="24"/>
          <w:szCs w:val="24"/>
        </w:rPr>
        <w:t>5G</w:t>
      </w:r>
      <w:r w:rsidRPr="003160F4">
        <w:rPr>
          <w:rFonts w:eastAsia="宋体" w:hint="eastAsia"/>
          <w:color w:val="000000"/>
          <w:kern w:val="0"/>
          <w:sz w:val="24"/>
          <w:szCs w:val="24"/>
        </w:rPr>
        <w:t>时代，对</w:t>
      </w:r>
      <w:r w:rsidRPr="003160F4">
        <w:rPr>
          <w:rFonts w:eastAsia="宋体" w:hint="eastAsia"/>
          <w:color w:val="000000"/>
          <w:kern w:val="0"/>
          <w:sz w:val="24"/>
          <w:szCs w:val="24"/>
        </w:rPr>
        <w:t>RESTfulAPI</w:t>
      </w:r>
      <w:r w:rsidRPr="003160F4">
        <w:rPr>
          <w:rFonts w:eastAsia="宋体" w:hint="eastAsia"/>
          <w:color w:val="000000"/>
          <w:kern w:val="0"/>
          <w:sz w:val="24"/>
          <w:szCs w:val="24"/>
        </w:rPr>
        <w:t>所面临的安全问题进行了研究。从已有研究来看，</w:t>
      </w:r>
      <w:r w:rsidRPr="003160F4">
        <w:rPr>
          <w:rFonts w:eastAsia="宋体" w:hint="eastAsia"/>
          <w:color w:val="000000"/>
          <w:kern w:val="0"/>
          <w:sz w:val="24"/>
          <w:szCs w:val="24"/>
        </w:rPr>
        <w:t>RESTfulAPI</w:t>
      </w:r>
      <w:r w:rsidRPr="003160F4">
        <w:rPr>
          <w:rFonts w:eastAsia="宋体" w:hint="eastAsia"/>
          <w:color w:val="000000"/>
          <w:kern w:val="0"/>
          <w:sz w:val="24"/>
          <w:szCs w:val="24"/>
        </w:rPr>
        <w:t>凭借规范、清晰这两个特点，已经基本上成为前后端数据交互的事实标准，不</w:t>
      </w:r>
      <w:r w:rsidRPr="003160F4">
        <w:rPr>
          <w:rFonts w:eastAsia="宋体" w:hint="eastAsia"/>
          <w:color w:val="000000"/>
          <w:kern w:val="0"/>
          <w:sz w:val="24"/>
          <w:szCs w:val="24"/>
        </w:rPr>
        <w:lastRenderedPageBreak/>
        <w:t>过它在安全方面同样是需要被认真对待的一个环节。</w:t>
      </w:r>
      <w:r w:rsidRPr="005F6ADC">
        <w:rPr>
          <w:rFonts w:eastAsia="宋体"/>
          <w:color w:val="000000"/>
          <w:kern w:val="0"/>
          <w:sz w:val="24"/>
          <w:szCs w:val="24"/>
          <w:vertAlign w:val="superscript"/>
        </w:rPr>
        <w:fldChar w:fldCharType="begin"/>
      </w:r>
      <w:r w:rsidRPr="005F6ADC">
        <w:rPr>
          <w:rFonts w:eastAsia="宋体"/>
          <w:color w:val="000000"/>
          <w:kern w:val="0"/>
          <w:sz w:val="24"/>
          <w:szCs w:val="24"/>
          <w:vertAlign w:val="superscript"/>
        </w:rPr>
        <w:instrText xml:space="preserve"> </w:instrText>
      </w:r>
      <w:r w:rsidRPr="005F6ADC">
        <w:rPr>
          <w:rFonts w:eastAsia="宋体" w:hint="eastAsia"/>
          <w:color w:val="000000"/>
          <w:kern w:val="0"/>
          <w:sz w:val="24"/>
          <w:szCs w:val="24"/>
          <w:vertAlign w:val="superscript"/>
        </w:rPr>
        <w:instrText>REF _Ref218102987 \r \h</w:instrText>
      </w:r>
      <w:r w:rsidRPr="005F6ADC">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5F6ADC">
        <w:rPr>
          <w:rFonts w:eastAsia="宋体"/>
          <w:color w:val="000000"/>
          <w:kern w:val="0"/>
          <w:sz w:val="24"/>
          <w:szCs w:val="24"/>
          <w:vertAlign w:val="superscript"/>
        </w:rPr>
      </w:r>
      <w:r w:rsidRPr="005F6ADC">
        <w:rPr>
          <w:rFonts w:eastAsia="宋体"/>
          <w:color w:val="000000"/>
          <w:kern w:val="0"/>
          <w:sz w:val="24"/>
          <w:szCs w:val="24"/>
          <w:vertAlign w:val="superscript"/>
        </w:rPr>
        <w:fldChar w:fldCharType="separate"/>
      </w:r>
      <w:r w:rsidRPr="005F6ADC">
        <w:rPr>
          <w:rFonts w:eastAsia="宋体"/>
          <w:color w:val="000000"/>
          <w:kern w:val="0"/>
          <w:sz w:val="24"/>
          <w:szCs w:val="24"/>
          <w:vertAlign w:val="superscript"/>
        </w:rPr>
        <w:fldChar w:fldCharType="end"/>
      </w:r>
      <w:r w:rsidRPr="00A842C2">
        <w:rPr>
          <w:rFonts w:eastAsia="宋体"/>
          <w:color w:val="000000"/>
          <w:kern w:val="0"/>
          <w:sz w:val="24"/>
          <w:szCs w:val="24"/>
          <w:vertAlign w:val="superscript"/>
        </w:rPr>
        <w:fldChar w:fldCharType="begin"/>
      </w:r>
      <w:r w:rsidRPr="00A842C2">
        <w:rPr>
          <w:rFonts w:eastAsia="宋体"/>
          <w:color w:val="000000"/>
          <w:kern w:val="0"/>
          <w:sz w:val="24"/>
          <w:szCs w:val="24"/>
          <w:vertAlign w:val="superscript"/>
        </w:rPr>
        <w:instrText xml:space="preserve"> </w:instrText>
      </w:r>
      <w:r w:rsidRPr="00A842C2">
        <w:rPr>
          <w:rFonts w:eastAsia="宋体" w:hint="eastAsia"/>
          <w:color w:val="000000"/>
          <w:kern w:val="0"/>
          <w:sz w:val="24"/>
          <w:szCs w:val="24"/>
          <w:vertAlign w:val="superscript"/>
        </w:rPr>
        <w:instrText>REF _Ref218102998 \r \h</w:instrText>
      </w:r>
      <w:r w:rsidRPr="00A842C2">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A842C2">
        <w:rPr>
          <w:rFonts w:eastAsia="宋体"/>
          <w:color w:val="000000"/>
          <w:kern w:val="0"/>
          <w:sz w:val="24"/>
          <w:szCs w:val="24"/>
          <w:vertAlign w:val="superscript"/>
        </w:rPr>
      </w:r>
      <w:r w:rsidRPr="00A842C2">
        <w:rPr>
          <w:rFonts w:eastAsia="宋体"/>
          <w:color w:val="000000"/>
          <w:kern w:val="0"/>
          <w:sz w:val="24"/>
          <w:szCs w:val="24"/>
          <w:vertAlign w:val="superscript"/>
        </w:rPr>
        <w:fldChar w:fldCharType="separate"/>
      </w:r>
      <w:r w:rsidRPr="00A842C2">
        <w:rPr>
          <w:rFonts w:eastAsia="宋体"/>
          <w:color w:val="000000"/>
          <w:kern w:val="0"/>
          <w:sz w:val="24"/>
          <w:szCs w:val="24"/>
          <w:vertAlign w:val="superscript"/>
        </w:rPr>
        <w:fldChar w:fldCharType="end"/>
      </w:r>
    </w:p>
    <w:p w14:paraId="31F7D724" w14:textId="328D98B6" w:rsidR="00EA25AD" w:rsidRDefault="00EA25AD" w:rsidP="00EA25AD">
      <w:pPr>
        <w:keepNext/>
        <w:keepLines/>
        <w:spacing w:beforeLines="100" w:before="240" w:afterLines="100" w:after="240" w:line="440" w:lineRule="exact"/>
        <w:jc w:val="left"/>
        <w:outlineLvl w:val="2"/>
        <w:rPr>
          <w:rFonts w:eastAsia="黑体"/>
          <w:bCs/>
          <w:sz w:val="24"/>
          <w:szCs w:val="32"/>
        </w:rPr>
      </w:pPr>
      <w:bookmarkStart w:id="35" w:name="_Toc230556273"/>
      <w:r>
        <w:rPr>
          <w:rFonts w:eastAsia="黑体" w:hint="eastAsia"/>
          <w:bCs/>
          <w:sz w:val="24"/>
          <w:szCs w:val="32"/>
        </w:rPr>
        <w:t>1.3.2</w:t>
      </w:r>
      <w:r>
        <w:rPr>
          <w:rFonts w:eastAsia="黑体"/>
          <w:bCs/>
          <w:sz w:val="24"/>
          <w:szCs w:val="32"/>
        </w:rPr>
        <w:t xml:space="preserve"> </w:t>
      </w:r>
      <w:r w:rsidR="0066760F">
        <w:rPr>
          <w:rFonts w:eastAsia="黑体" w:hint="eastAsia"/>
          <w:bCs/>
          <w:sz w:val="24"/>
          <w:szCs w:val="32"/>
        </w:rPr>
        <w:t xml:space="preserve"> </w:t>
      </w:r>
      <w:r>
        <w:rPr>
          <w:rFonts w:eastAsia="黑体" w:hint="eastAsia"/>
          <w:bCs/>
          <w:sz w:val="24"/>
          <w:szCs w:val="32"/>
        </w:rPr>
        <w:t>国外研究现状</w:t>
      </w:r>
      <w:bookmarkEnd w:id="35"/>
    </w:p>
    <w:p w14:paraId="0C05513B" w14:textId="77777777" w:rsidR="00EA25AD" w:rsidRDefault="00EA25AD" w:rsidP="00EA25AD">
      <w:pPr>
        <w:pStyle w:val="a5"/>
        <w:spacing w:line="440" w:lineRule="exact"/>
        <w:ind w:firstLineChars="200" w:firstLine="480"/>
        <w:jc w:val="both"/>
        <w:rPr>
          <w:rFonts w:eastAsia="宋体"/>
          <w:color w:val="000000"/>
          <w:kern w:val="0"/>
          <w:sz w:val="24"/>
          <w:szCs w:val="24"/>
        </w:rPr>
      </w:pPr>
      <w:r w:rsidRPr="00A25137">
        <w:rPr>
          <w:rFonts w:eastAsia="宋体" w:hint="eastAsia"/>
          <w:color w:val="000000"/>
          <w:kern w:val="0"/>
          <w:sz w:val="24"/>
          <w:szCs w:val="24"/>
        </w:rPr>
        <w:t>前端框架这条技术线一直跟着</w:t>
      </w:r>
      <w:r w:rsidRPr="00A25137">
        <w:rPr>
          <w:rFonts w:eastAsia="宋体" w:hint="eastAsia"/>
          <w:color w:val="000000"/>
          <w:kern w:val="0"/>
          <w:sz w:val="24"/>
          <w:szCs w:val="24"/>
        </w:rPr>
        <w:t>Web</w:t>
      </w:r>
      <w:r w:rsidRPr="00A25137">
        <w:rPr>
          <w:rFonts w:eastAsia="宋体" w:hint="eastAsia"/>
          <w:color w:val="000000"/>
          <w:kern w:val="0"/>
          <w:sz w:val="24"/>
          <w:szCs w:val="24"/>
        </w:rPr>
        <w:t>技术的演进在变化，目前</w:t>
      </w:r>
      <w:r w:rsidRPr="00A25137">
        <w:rPr>
          <w:rFonts w:eastAsia="宋体" w:hint="eastAsia"/>
          <w:color w:val="000000"/>
          <w:kern w:val="0"/>
          <w:sz w:val="24"/>
          <w:szCs w:val="24"/>
        </w:rPr>
        <w:t>Vue.js</w:t>
      </w:r>
      <w:r w:rsidRPr="00A25137">
        <w:rPr>
          <w:rFonts w:eastAsia="宋体" w:hint="eastAsia"/>
          <w:color w:val="000000"/>
          <w:kern w:val="0"/>
          <w:sz w:val="24"/>
          <w:szCs w:val="24"/>
        </w:rPr>
        <w:t>、</w:t>
      </w:r>
      <w:r w:rsidRPr="00A25137">
        <w:rPr>
          <w:rFonts w:eastAsia="宋体" w:hint="eastAsia"/>
          <w:color w:val="000000"/>
          <w:kern w:val="0"/>
          <w:sz w:val="24"/>
          <w:szCs w:val="24"/>
        </w:rPr>
        <w:t>React</w:t>
      </w:r>
      <w:r w:rsidRPr="00A25137">
        <w:rPr>
          <w:rFonts w:eastAsia="宋体" w:hint="eastAsia"/>
          <w:color w:val="000000"/>
          <w:kern w:val="0"/>
          <w:sz w:val="24"/>
          <w:szCs w:val="24"/>
        </w:rPr>
        <w:t>、</w:t>
      </w:r>
      <w:r w:rsidRPr="00A25137">
        <w:rPr>
          <w:rFonts w:eastAsia="宋体" w:hint="eastAsia"/>
          <w:color w:val="000000"/>
          <w:kern w:val="0"/>
          <w:sz w:val="24"/>
          <w:szCs w:val="24"/>
        </w:rPr>
        <w:t>Angular</w:t>
      </w:r>
      <w:r w:rsidRPr="00A25137">
        <w:rPr>
          <w:rFonts w:eastAsia="宋体" w:hint="eastAsia"/>
          <w:color w:val="000000"/>
          <w:kern w:val="0"/>
          <w:sz w:val="24"/>
          <w:szCs w:val="24"/>
        </w:rPr>
        <w:t>是学界和工业界关注得比较多的几款主流框架。</w:t>
      </w:r>
      <w:r w:rsidRPr="00A25137">
        <w:rPr>
          <w:rFonts w:eastAsia="宋体" w:hint="eastAsia"/>
          <w:color w:val="000000"/>
          <w:kern w:val="0"/>
          <w:sz w:val="24"/>
          <w:szCs w:val="24"/>
        </w:rPr>
        <w:t>Xing</w:t>
      </w:r>
      <w:r w:rsidRPr="00A25137">
        <w:rPr>
          <w:rFonts w:eastAsia="宋体" w:hint="eastAsia"/>
          <w:color w:val="000000"/>
          <w:kern w:val="0"/>
          <w:sz w:val="24"/>
          <w:szCs w:val="24"/>
        </w:rPr>
        <w:t>等人</w:t>
      </w:r>
      <w:r w:rsidRPr="00BD541B">
        <w:rPr>
          <w:rFonts w:eastAsia="宋体"/>
          <w:color w:val="000000"/>
          <w:kern w:val="0"/>
          <w:sz w:val="24"/>
          <w:szCs w:val="24"/>
          <w:vertAlign w:val="superscript"/>
        </w:rPr>
        <w:fldChar w:fldCharType="begin"/>
      </w:r>
      <w:r w:rsidRPr="00BD541B">
        <w:rPr>
          <w:rFonts w:eastAsia="宋体"/>
          <w:color w:val="000000"/>
          <w:kern w:val="0"/>
          <w:sz w:val="24"/>
          <w:szCs w:val="24"/>
          <w:vertAlign w:val="superscript"/>
        </w:rPr>
        <w:instrText xml:space="preserve"> </w:instrText>
      </w:r>
      <w:r w:rsidRPr="00BD541B">
        <w:rPr>
          <w:rFonts w:eastAsia="宋体" w:hint="eastAsia"/>
          <w:color w:val="000000"/>
          <w:kern w:val="0"/>
          <w:sz w:val="24"/>
          <w:szCs w:val="24"/>
          <w:vertAlign w:val="superscript"/>
        </w:rPr>
        <w:instrText>REF _Ref218100853 \r \h</w:instrText>
      </w:r>
      <w:r w:rsidRPr="00BD541B">
        <w:rPr>
          <w:rFonts w:eastAsia="宋体"/>
          <w:color w:val="000000"/>
          <w:kern w:val="0"/>
          <w:sz w:val="24"/>
          <w:szCs w:val="24"/>
          <w:vertAlign w:val="superscript"/>
        </w:rPr>
        <w:instrText xml:space="preserve">  \* MERGEFORMAT </w:instrText>
      </w:r>
      <w:r w:rsidRPr="00BD541B">
        <w:rPr>
          <w:rFonts w:eastAsia="宋体"/>
          <w:color w:val="000000"/>
          <w:kern w:val="0"/>
          <w:sz w:val="24"/>
          <w:szCs w:val="24"/>
          <w:vertAlign w:val="superscript"/>
        </w:rPr>
      </w:r>
      <w:r w:rsidRPr="00BD541B">
        <w:rPr>
          <w:rFonts w:eastAsia="宋体"/>
          <w:color w:val="000000"/>
          <w:kern w:val="0"/>
          <w:sz w:val="24"/>
          <w:szCs w:val="24"/>
          <w:vertAlign w:val="superscript"/>
        </w:rPr>
        <w:fldChar w:fldCharType="separate"/>
      </w:r>
      <w:r w:rsidRPr="00BD541B">
        <w:rPr>
          <w:rFonts w:eastAsia="宋体"/>
          <w:color w:val="000000"/>
          <w:kern w:val="0"/>
          <w:sz w:val="24"/>
          <w:szCs w:val="24"/>
          <w:vertAlign w:val="superscript"/>
        </w:rPr>
        <w:t>[18]</w:t>
      </w:r>
      <w:r w:rsidRPr="00BD541B">
        <w:rPr>
          <w:rFonts w:eastAsia="宋体"/>
          <w:color w:val="000000"/>
          <w:kern w:val="0"/>
          <w:sz w:val="24"/>
          <w:szCs w:val="24"/>
          <w:vertAlign w:val="superscript"/>
        </w:rPr>
        <w:fldChar w:fldCharType="end"/>
      </w:r>
      <w:r w:rsidRPr="00A25137">
        <w:rPr>
          <w:rFonts w:eastAsia="宋体" w:hint="eastAsia"/>
          <w:color w:val="000000"/>
          <w:kern w:val="0"/>
          <w:sz w:val="24"/>
          <w:szCs w:val="24"/>
        </w:rPr>
        <w:t>面向电商场景对常用前端框架进行了对比，主要从渲染速度、模块化程度和学习曲线几个方面切入，结论是</w:t>
      </w:r>
      <w:r w:rsidRPr="00A25137">
        <w:rPr>
          <w:rFonts w:eastAsia="宋体" w:hint="eastAsia"/>
          <w:color w:val="000000"/>
          <w:kern w:val="0"/>
          <w:sz w:val="24"/>
          <w:szCs w:val="24"/>
        </w:rPr>
        <w:t>Vue.js</w:t>
      </w:r>
      <w:r w:rsidRPr="00A25137">
        <w:rPr>
          <w:rFonts w:eastAsia="宋体" w:hint="eastAsia"/>
          <w:color w:val="000000"/>
          <w:kern w:val="0"/>
          <w:sz w:val="24"/>
          <w:szCs w:val="24"/>
        </w:rPr>
        <w:t>在性能和开发效率两方面都有明显优势，对于中小型电商项目这种节奏较快的场景比较合适。</w:t>
      </w:r>
      <w:r w:rsidRPr="00A25137">
        <w:rPr>
          <w:rFonts w:eastAsia="宋体" w:hint="eastAsia"/>
          <w:color w:val="000000"/>
          <w:kern w:val="0"/>
          <w:sz w:val="24"/>
          <w:szCs w:val="24"/>
        </w:rPr>
        <w:t>Piastou</w:t>
      </w:r>
      <w:r w:rsidRPr="00BD541B">
        <w:rPr>
          <w:rFonts w:eastAsia="宋体"/>
          <w:color w:val="000000"/>
          <w:kern w:val="0"/>
          <w:sz w:val="24"/>
          <w:szCs w:val="24"/>
          <w:vertAlign w:val="superscript"/>
        </w:rPr>
        <w:fldChar w:fldCharType="begin"/>
      </w:r>
      <w:r w:rsidRPr="00BD541B">
        <w:rPr>
          <w:rFonts w:eastAsia="宋体"/>
          <w:color w:val="000000"/>
          <w:kern w:val="0"/>
          <w:sz w:val="24"/>
          <w:szCs w:val="24"/>
          <w:vertAlign w:val="superscript"/>
        </w:rPr>
        <w:instrText xml:space="preserve"> </w:instrText>
      </w:r>
      <w:r w:rsidRPr="00BD541B">
        <w:rPr>
          <w:rFonts w:eastAsia="宋体" w:hint="eastAsia"/>
          <w:color w:val="000000"/>
          <w:kern w:val="0"/>
          <w:sz w:val="24"/>
          <w:szCs w:val="24"/>
          <w:vertAlign w:val="superscript"/>
        </w:rPr>
        <w:instrText>REF _Ref218376608 \r \h</w:instrText>
      </w:r>
      <w:r w:rsidRPr="00BD541B">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BD541B">
        <w:rPr>
          <w:rFonts w:eastAsia="宋体"/>
          <w:color w:val="000000"/>
          <w:kern w:val="0"/>
          <w:sz w:val="24"/>
          <w:szCs w:val="24"/>
          <w:vertAlign w:val="superscript"/>
        </w:rPr>
      </w:r>
      <w:r w:rsidRPr="00BD541B">
        <w:rPr>
          <w:rFonts w:eastAsia="宋体"/>
          <w:color w:val="000000"/>
          <w:kern w:val="0"/>
          <w:sz w:val="24"/>
          <w:szCs w:val="24"/>
          <w:vertAlign w:val="superscript"/>
        </w:rPr>
        <w:fldChar w:fldCharType="separate"/>
      </w:r>
      <w:r w:rsidRPr="00BD541B">
        <w:rPr>
          <w:rFonts w:eastAsia="宋体"/>
          <w:color w:val="000000"/>
          <w:kern w:val="0"/>
          <w:sz w:val="24"/>
          <w:szCs w:val="24"/>
          <w:vertAlign w:val="superscript"/>
        </w:rPr>
        <w:t>[19]</w:t>
      </w:r>
      <w:r w:rsidRPr="00BD541B">
        <w:rPr>
          <w:rFonts w:eastAsia="宋体"/>
          <w:color w:val="000000"/>
          <w:kern w:val="0"/>
          <w:sz w:val="24"/>
          <w:szCs w:val="24"/>
          <w:vertAlign w:val="superscript"/>
        </w:rPr>
        <w:fldChar w:fldCharType="end"/>
      </w:r>
      <w:r w:rsidRPr="00A25137">
        <w:rPr>
          <w:rFonts w:eastAsia="宋体" w:hint="eastAsia"/>
          <w:color w:val="000000"/>
          <w:kern w:val="0"/>
          <w:sz w:val="24"/>
          <w:szCs w:val="24"/>
        </w:rPr>
        <w:t>同样对这三种主流框架做了对比研究，得到的结果是</w:t>
      </w:r>
      <w:r w:rsidRPr="00A25137">
        <w:rPr>
          <w:rFonts w:eastAsia="宋体" w:hint="eastAsia"/>
          <w:color w:val="000000"/>
          <w:kern w:val="0"/>
          <w:sz w:val="24"/>
          <w:szCs w:val="24"/>
        </w:rPr>
        <w:t>Vue.js</w:t>
      </w:r>
      <w:r w:rsidRPr="00A25137">
        <w:rPr>
          <w:rFonts w:eastAsia="宋体" w:hint="eastAsia"/>
          <w:color w:val="000000"/>
          <w:kern w:val="0"/>
          <w:sz w:val="24"/>
          <w:szCs w:val="24"/>
        </w:rPr>
        <w:t>在内存占用方面相对较低、渲染也更快，并且在保持代码简洁的同时也照顾到了扩展性和性能。</w:t>
      </w:r>
      <w:r w:rsidRPr="00AC5C86">
        <w:rPr>
          <w:rFonts w:eastAsia="宋体"/>
          <w:color w:val="000000"/>
          <w:kern w:val="0"/>
          <w:sz w:val="24"/>
          <w:szCs w:val="24"/>
          <w:vertAlign w:val="superscript"/>
        </w:rPr>
        <w:fldChar w:fldCharType="begin"/>
      </w:r>
      <w:r w:rsidRPr="00AC5C86">
        <w:rPr>
          <w:rFonts w:eastAsia="宋体"/>
          <w:color w:val="000000"/>
          <w:kern w:val="0"/>
          <w:sz w:val="24"/>
          <w:szCs w:val="24"/>
          <w:vertAlign w:val="superscript"/>
        </w:rPr>
        <w:instrText xml:space="preserve"> </w:instrText>
      </w:r>
      <w:r w:rsidRPr="00AC5C86">
        <w:rPr>
          <w:rFonts w:eastAsia="宋体" w:hint="eastAsia"/>
          <w:color w:val="000000"/>
          <w:kern w:val="0"/>
          <w:sz w:val="24"/>
          <w:szCs w:val="24"/>
          <w:vertAlign w:val="superscript"/>
        </w:rPr>
        <w:instrText>REF _Ref218100853 \r \h</w:instrText>
      </w:r>
      <w:r w:rsidRPr="00AC5C86">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AC5C86">
        <w:rPr>
          <w:rFonts w:eastAsia="宋体"/>
          <w:color w:val="000000"/>
          <w:kern w:val="0"/>
          <w:sz w:val="24"/>
          <w:szCs w:val="24"/>
          <w:vertAlign w:val="superscript"/>
        </w:rPr>
      </w:r>
      <w:r w:rsidRPr="00AC5C86">
        <w:rPr>
          <w:rFonts w:eastAsia="宋体"/>
          <w:color w:val="000000"/>
          <w:kern w:val="0"/>
          <w:sz w:val="24"/>
          <w:szCs w:val="24"/>
          <w:vertAlign w:val="superscript"/>
        </w:rPr>
        <w:fldChar w:fldCharType="separate"/>
      </w:r>
      <w:r w:rsidRPr="00AC5C86">
        <w:rPr>
          <w:rFonts w:eastAsia="宋体"/>
          <w:color w:val="000000"/>
          <w:kern w:val="0"/>
          <w:sz w:val="24"/>
          <w:szCs w:val="24"/>
          <w:vertAlign w:val="superscript"/>
        </w:rPr>
        <w:fldChar w:fldCharType="end"/>
      </w:r>
      <w:r w:rsidRPr="00AC5C86">
        <w:rPr>
          <w:rFonts w:eastAsia="宋体"/>
          <w:color w:val="000000"/>
          <w:kern w:val="0"/>
          <w:sz w:val="24"/>
          <w:szCs w:val="24"/>
          <w:vertAlign w:val="superscript"/>
        </w:rPr>
        <w:fldChar w:fldCharType="begin"/>
      </w:r>
      <w:r w:rsidRPr="00AC5C86">
        <w:rPr>
          <w:rFonts w:eastAsia="宋体"/>
          <w:color w:val="000000"/>
          <w:kern w:val="0"/>
          <w:sz w:val="24"/>
          <w:szCs w:val="24"/>
          <w:vertAlign w:val="superscript"/>
        </w:rPr>
        <w:instrText xml:space="preserve"> </w:instrText>
      </w:r>
      <w:r w:rsidRPr="00AC5C86">
        <w:rPr>
          <w:rFonts w:eastAsia="宋体" w:hint="eastAsia"/>
          <w:color w:val="000000"/>
          <w:kern w:val="0"/>
          <w:sz w:val="24"/>
          <w:szCs w:val="24"/>
          <w:vertAlign w:val="superscript"/>
        </w:rPr>
        <w:instrText>REF _Ref218376608 \r \h</w:instrText>
      </w:r>
      <w:r w:rsidRPr="00AC5C86">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AC5C86">
        <w:rPr>
          <w:rFonts w:eastAsia="宋体"/>
          <w:color w:val="000000"/>
          <w:kern w:val="0"/>
          <w:sz w:val="24"/>
          <w:szCs w:val="24"/>
          <w:vertAlign w:val="superscript"/>
        </w:rPr>
      </w:r>
      <w:r w:rsidRPr="00AC5C86">
        <w:rPr>
          <w:rFonts w:eastAsia="宋体"/>
          <w:color w:val="000000"/>
          <w:kern w:val="0"/>
          <w:sz w:val="24"/>
          <w:szCs w:val="24"/>
          <w:vertAlign w:val="superscript"/>
        </w:rPr>
        <w:fldChar w:fldCharType="separate"/>
      </w:r>
      <w:r w:rsidRPr="00AC5C86">
        <w:rPr>
          <w:rFonts w:eastAsia="宋体"/>
          <w:color w:val="000000"/>
          <w:kern w:val="0"/>
          <w:sz w:val="24"/>
          <w:szCs w:val="24"/>
          <w:vertAlign w:val="superscript"/>
        </w:rPr>
        <w:fldChar w:fldCharType="end"/>
      </w:r>
    </w:p>
    <w:p w14:paraId="4309ED0B" w14:textId="77777777" w:rsidR="00EA25AD" w:rsidRDefault="00EA25AD" w:rsidP="00EA25AD">
      <w:pPr>
        <w:pStyle w:val="a5"/>
        <w:spacing w:line="440" w:lineRule="exact"/>
        <w:ind w:firstLineChars="200" w:firstLine="480"/>
        <w:jc w:val="both"/>
        <w:rPr>
          <w:rFonts w:eastAsia="宋体"/>
          <w:color w:val="000000"/>
          <w:kern w:val="0"/>
          <w:sz w:val="24"/>
          <w:szCs w:val="24"/>
        </w:rPr>
      </w:pPr>
      <w:r w:rsidRPr="00A25137">
        <w:rPr>
          <w:rFonts w:eastAsia="宋体" w:hint="eastAsia"/>
          <w:color w:val="000000"/>
          <w:kern w:val="0"/>
          <w:sz w:val="24"/>
          <w:szCs w:val="24"/>
        </w:rPr>
        <w:t>关于单页应用的性能优化这一议题，</w:t>
      </w:r>
      <w:r w:rsidRPr="00A25137">
        <w:rPr>
          <w:rFonts w:eastAsia="宋体" w:hint="eastAsia"/>
          <w:color w:val="000000"/>
          <w:kern w:val="0"/>
          <w:sz w:val="24"/>
          <w:szCs w:val="24"/>
        </w:rPr>
        <w:t>Kowalczyk</w:t>
      </w:r>
      <w:r w:rsidRPr="00A25137">
        <w:rPr>
          <w:rFonts w:eastAsia="宋体" w:hint="eastAsia"/>
          <w:color w:val="000000"/>
          <w:kern w:val="0"/>
          <w:sz w:val="24"/>
          <w:szCs w:val="24"/>
        </w:rPr>
        <w:t>和</w:t>
      </w:r>
      <w:r w:rsidRPr="00A25137">
        <w:rPr>
          <w:rFonts w:eastAsia="宋体" w:hint="eastAsia"/>
          <w:color w:val="000000"/>
          <w:kern w:val="0"/>
          <w:sz w:val="24"/>
          <w:szCs w:val="24"/>
        </w:rPr>
        <w:t>Szandala</w:t>
      </w:r>
      <w:r w:rsidRPr="00BD541B">
        <w:rPr>
          <w:rFonts w:eastAsia="宋体"/>
          <w:color w:val="000000"/>
          <w:kern w:val="0"/>
          <w:sz w:val="24"/>
          <w:szCs w:val="24"/>
          <w:vertAlign w:val="superscript"/>
        </w:rPr>
        <w:fldChar w:fldCharType="begin"/>
      </w:r>
      <w:r w:rsidRPr="00BD541B">
        <w:rPr>
          <w:rFonts w:eastAsia="宋体"/>
          <w:color w:val="000000"/>
          <w:kern w:val="0"/>
          <w:sz w:val="24"/>
          <w:szCs w:val="24"/>
          <w:vertAlign w:val="superscript"/>
        </w:rPr>
        <w:instrText xml:space="preserve"> </w:instrText>
      </w:r>
      <w:r w:rsidRPr="00BD541B">
        <w:rPr>
          <w:rFonts w:eastAsia="宋体" w:hint="eastAsia"/>
          <w:color w:val="000000"/>
          <w:kern w:val="0"/>
          <w:sz w:val="24"/>
          <w:szCs w:val="24"/>
          <w:vertAlign w:val="superscript"/>
        </w:rPr>
        <w:instrText>REF _Ref218376629 \r \h</w:instrText>
      </w:r>
      <w:r w:rsidRPr="00BD541B">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BD541B">
        <w:rPr>
          <w:rFonts w:eastAsia="宋体"/>
          <w:color w:val="000000"/>
          <w:kern w:val="0"/>
          <w:sz w:val="24"/>
          <w:szCs w:val="24"/>
          <w:vertAlign w:val="superscript"/>
        </w:rPr>
      </w:r>
      <w:r w:rsidRPr="00BD541B">
        <w:rPr>
          <w:rFonts w:eastAsia="宋体"/>
          <w:color w:val="000000"/>
          <w:kern w:val="0"/>
          <w:sz w:val="24"/>
          <w:szCs w:val="24"/>
          <w:vertAlign w:val="superscript"/>
        </w:rPr>
        <w:fldChar w:fldCharType="separate"/>
      </w:r>
      <w:r w:rsidRPr="00BD541B">
        <w:rPr>
          <w:rFonts w:eastAsia="宋体"/>
          <w:color w:val="000000"/>
          <w:kern w:val="0"/>
          <w:sz w:val="24"/>
          <w:szCs w:val="24"/>
          <w:vertAlign w:val="superscript"/>
        </w:rPr>
        <w:t>[20]</w:t>
      </w:r>
      <w:r w:rsidRPr="00BD541B">
        <w:rPr>
          <w:rFonts w:eastAsia="宋体"/>
          <w:color w:val="000000"/>
          <w:kern w:val="0"/>
          <w:sz w:val="24"/>
          <w:szCs w:val="24"/>
          <w:vertAlign w:val="superscript"/>
        </w:rPr>
        <w:fldChar w:fldCharType="end"/>
      </w:r>
      <w:r w:rsidRPr="00A25137">
        <w:rPr>
          <w:rFonts w:eastAsia="宋体" w:hint="eastAsia"/>
          <w:color w:val="000000"/>
          <w:kern w:val="0"/>
          <w:sz w:val="24"/>
          <w:szCs w:val="24"/>
        </w:rPr>
        <w:t>研究了如何让单页应用也能跟搜索引擎打好配合。论文中对</w:t>
      </w:r>
      <w:r w:rsidRPr="00A25137">
        <w:rPr>
          <w:rFonts w:eastAsia="宋体" w:hint="eastAsia"/>
          <w:color w:val="000000"/>
          <w:kern w:val="0"/>
          <w:sz w:val="24"/>
          <w:szCs w:val="24"/>
        </w:rPr>
        <w:t>SPA</w:t>
      </w:r>
      <w:r w:rsidRPr="00A25137">
        <w:rPr>
          <w:rFonts w:eastAsia="宋体" w:hint="eastAsia"/>
          <w:color w:val="000000"/>
          <w:kern w:val="0"/>
          <w:sz w:val="24"/>
          <w:szCs w:val="24"/>
        </w:rPr>
        <w:t>、</w:t>
      </w:r>
      <w:r w:rsidRPr="00A25137">
        <w:rPr>
          <w:rFonts w:eastAsia="宋体" w:hint="eastAsia"/>
          <w:color w:val="000000"/>
          <w:kern w:val="0"/>
          <w:sz w:val="24"/>
          <w:szCs w:val="24"/>
        </w:rPr>
        <w:t>MPA</w:t>
      </w:r>
      <w:r w:rsidRPr="00A25137">
        <w:rPr>
          <w:rFonts w:eastAsia="宋体" w:hint="eastAsia"/>
          <w:color w:val="000000"/>
          <w:kern w:val="0"/>
          <w:sz w:val="24"/>
          <w:szCs w:val="24"/>
        </w:rPr>
        <w:t>以及同构</w:t>
      </w:r>
      <w:r w:rsidRPr="00A25137">
        <w:rPr>
          <w:rFonts w:eastAsia="宋体" w:hint="eastAsia"/>
          <w:color w:val="000000"/>
          <w:kern w:val="0"/>
          <w:sz w:val="24"/>
          <w:szCs w:val="24"/>
        </w:rPr>
        <w:t>JavaScript</w:t>
      </w:r>
      <w:r w:rsidRPr="00A25137">
        <w:rPr>
          <w:rFonts w:eastAsia="宋体" w:hint="eastAsia"/>
          <w:color w:val="000000"/>
          <w:kern w:val="0"/>
          <w:sz w:val="24"/>
          <w:szCs w:val="24"/>
        </w:rPr>
        <w:t>混合这三类架构所得到的结果做了比较，并在此基础上给出了一种新的客户端渲染思路——把它与已有的</w:t>
      </w:r>
      <w:r w:rsidRPr="00A25137">
        <w:rPr>
          <w:rFonts w:eastAsia="宋体" w:hint="eastAsia"/>
          <w:color w:val="000000"/>
          <w:kern w:val="0"/>
          <w:sz w:val="24"/>
          <w:szCs w:val="24"/>
        </w:rPr>
        <w:t>SEO</w:t>
      </w:r>
      <w:r w:rsidRPr="00A25137">
        <w:rPr>
          <w:rFonts w:eastAsia="宋体" w:hint="eastAsia"/>
          <w:color w:val="000000"/>
          <w:kern w:val="0"/>
          <w:sz w:val="24"/>
          <w:szCs w:val="24"/>
        </w:rPr>
        <w:t>技术手段结合起来，使单页应用在搜索引擎上的表现可以接近传统多页应用的水平，这给当下</w:t>
      </w:r>
      <w:r w:rsidRPr="00A25137">
        <w:rPr>
          <w:rFonts w:eastAsia="宋体" w:hint="eastAsia"/>
          <w:color w:val="000000"/>
          <w:kern w:val="0"/>
          <w:sz w:val="24"/>
          <w:szCs w:val="24"/>
        </w:rPr>
        <w:t>Web</w:t>
      </w:r>
      <w:r w:rsidRPr="00A25137">
        <w:rPr>
          <w:rFonts w:eastAsia="宋体" w:hint="eastAsia"/>
          <w:color w:val="000000"/>
          <w:kern w:val="0"/>
          <w:sz w:val="24"/>
          <w:szCs w:val="24"/>
        </w:rPr>
        <w:t>开发者提升项目可见度和用户体验提供了一条可行路径。</w:t>
      </w:r>
      <w:r w:rsidRPr="00F46CA0">
        <w:rPr>
          <w:rFonts w:eastAsia="宋体"/>
          <w:color w:val="000000"/>
          <w:kern w:val="0"/>
          <w:sz w:val="24"/>
          <w:szCs w:val="24"/>
          <w:vertAlign w:val="superscript"/>
        </w:rPr>
        <w:fldChar w:fldCharType="begin"/>
      </w:r>
      <w:r w:rsidRPr="00F46CA0">
        <w:rPr>
          <w:rFonts w:eastAsia="宋体"/>
          <w:color w:val="000000"/>
          <w:kern w:val="0"/>
          <w:sz w:val="24"/>
          <w:szCs w:val="24"/>
          <w:vertAlign w:val="superscript"/>
        </w:rPr>
        <w:instrText xml:space="preserve"> </w:instrText>
      </w:r>
      <w:r w:rsidRPr="00F46CA0">
        <w:rPr>
          <w:rFonts w:eastAsia="宋体" w:hint="eastAsia"/>
          <w:color w:val="000000"/>
          <w:kern w:val="0"/>
          <w:sz w:val="24"/>
          <w:szCs w:val="24"/>
          <w:vertAlign w:val="superscript"/>
        </w:rPr>
        <w:instrText>REF _Ref218376629 \r \h</w:instrText>
      </w:r>
      <w:r w:rsidRPr="00F46CA0">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F46CA0">
        <w:rPr>
          <w:rFonts w:eastAsia="宋体"/>
          <w:color w:val="000000"/>
          <w:kern w:val="0"/>
          <w:sz w:val="24"/>
          <w:szCs w:val="24"/>
          <w:vertAlign w:val="superscript"/>
        </w:rPr>
      </w:r>
      <w:r w:rsidRPr="00F46CA0">
        <w:rPr>
          <w:rFonts w:eastAsia="宋体"/>
          <w:color w:val="000000"/>
          <w:kern w:val="0"/>
          <w:sz w:val="24"/>
          <w:szCs w:val="24"/>
          <w:vertAlign w:val="superscript"/>
        </w:rPr>
        <w:fldChar w:fldCharType="separate"/>
      </w:r>
      <w:r w:rsidRPr="00F46CA0">
        <w:rPr>
          <w:rFonts w:eastAsia="宋体"/>
          <w:color w:val="000000"/>
          <w:kern w:val="0"/>
          <w:sz w:val="24"/>
          <w:szCs w:val="24"/>
          <w:vertAlign w:val="superscript"/>
        </w:rPr>
        <w:fldChar w:fldCharType="end"/>
      </w:r>
    </w:p>
    <w:p w14:paraId="6ED7AA11" w14:textId="77777777" w:rsidR="00EA25AD" w:rsidRDefault="00EA25AD" w:rsidP="00EA25AD">
      <w:pPr>
        <w:pStyle w:val="a5"/>
        <w:spacing w:line="440" w:lineRule="exact"/>
        <w:ind w:firstLineChars="200" w:firstLine="480"/>
        <w:jc w:val="both"/>
        <w:rPr>
          <w:rFonts w:eastAsia="宋体"/>
          <w:color w:val="000000"/>
          <w:kern w:val="0"/>
          <w:sz w:val="24"/>
          <w:szCs w:val="24"/>
        </w:rPr>
      </w:pPr>
      <w:r w:rsidRPr="00A25137">
        <w:rPr>
          <w:rFonts w:eastAsia="宋体" w:hint="eastAsia"/>
          <w:color w:val="000000"/>
          <w:kern w:val="0"/>
          <w:sz w:val="24"/>
          <w:szCs w:val="24"/>
        </w:rPr>
        <w:t>Hasselbring</w:t>
      </w:r>
      <w:r w:rsidRPr="00A25137">
        <w:rPr>
          <w:rFonts w:eastAsia="宋体" w:hint="eastAsia"/>
          <w:color w:val="000000"/>
          <w:kern w:val="0"/>
          <w:sz w:val="24"/>
          <w:szCs w:val="24"/>
        </w:rPr>
        <w:t>和</w:t>
      </w:r>
      <w:r w:rsidRPr="00A25137">
        <w:rPr>
          <w:rFonts w:eastAsia="宋体" w:hint="eastAsia"/>
          <w:color w:val="000000"/>
          <w:kern w:val="0"/>
          <w:sz w:val="24"/>
          <w:szCs w:val="24"/>
        </w:rPr>
        <w:t>Steinacker</w:t>
      </w:r>
      <w:r w:rsidRPr="00467AC7">
        <w:rPr>
          <w:rFonts w:eastAsia="宋体"/>
          <w:color w:val="000000"/>
          <w:kern w:val="0"/>
          <w:sz w:val="24"/>
          <w:szCs w:val="24"/>
          <w:vertAlign w:val="superscript"/>
        </w:rPr>
        <w:fldChar w:fldCharType="begin"/>
      </w:r>
      <w:r w:rsidRPr="00467AC7">
        <w:rPr>
          <w:rFonts w:eastAsia="宋体"/>
          <w:color w:val="000000"/>
          <w:kern w:val="0"/>
          <w:sz w:val="24"/>
          <w:szCs w:val="24"/>
          <w:vertAlign w:val="superscript"/>
        </w:rPr>
        <w:instrText xml:space="preserve"> </w:instrText>
      </w:r>
      <w:r w:rsidRPr="00467AC7">
        <w:rPr>
          <w:rFonts w:eastAsia="宋体" w:hint="eastAsia"/>
          <w:color w:val="000000"/>
          <w:kern w:val="0"/>
          <w:sz w:val="24"/>
          <w:szCs w:val="24"/>
          <w:vertAlign w:val="superscript"/>
        </w:rPr>
        <w:instrText>REF _Ref218376649 \r \h</w:instrText>
      </w:r>
      <w:r w:rsidRPr="00467AC7">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467AC7">
        <w:rPr>
          <w:rFonts w:eastAsia="宋体"/>
          <w:color w:val="000000"/>
          <w:kern w:val="0"/>
          <w:sz w:val="24"/>
          <w:szCs w:val="24"/>
          <w:vertAlign w:val="superscript"/>
        </w:rPr>
      </w:r>
      <w:r w:rsidRPr="00467AC7">
        <w:rPr>
          <w:rFonts w:eastAsia="宋体"/>
          <w:color w:val="000000"/>
          <w:kern w:val="0"/>
          <w:sz w:val="24"/>
          <w:szCs w:val="24"/>
          <w:vertAlign w:val="superscript"/>
        </w:rPr>
        <w:fldChar w:fldCharType="separate"/>
      </w:r>
      <w:r w:rsidRPr="00467AC7">
        <w:rPr>
          <w:rFonts w:eastAsia="宋体"/>
          <w:color w:val="000000"/>
          <w:kern w:val="0"/>
          <w:sz w:val="24"/>
          <w:szCs w:val="24"/>
          <w:vertAlign w:val="superscript"/>
        </w:rPr>
        <w:t>[21]</w:t>
      </w:r>
      <w:r w:rsidRPr="00467AC7">
        <w:rPr>
          <w:rFonts w:eastAsia="宋体"/>
          <w:color w:val="000000"/>
          <w:kern w:val="0"/>
          <w:sz w:val="24"/>
          <w:szCs w:val="24"/>
          <w:vertAlign w:val="superscript"/>
        </w:rPr>
        <w:fldChar w:fldCharType="end"/>
      </w:r>
      <w:r w:rsidRPr="00A25137">
        <w:rPr>
          <w:rFonts w:eastAsia="宋体" w:hint="eastAsia"/>
          <w:color w:val="000000"/>
          <w:kern w:val="0"/>
          <w:sz w:val="24"/>
          <w:szCs w:val="24"/>
        </w:rPr>
        <w:t>选了欧洲知名电商平台</w:t>
      </w:r>
      <w:r w:rsidRPr="00A25137">
        <w:rPr>
          <w:rFonts w:eastAsia="宋体" w:hint="eastAsia"/>
          <w:color w:val="000000"/>
          <w:kern w:val="0"/>
          <w:sz w:val="24"/>
          <w:szCs w:val="24"/>
        </w:rPr>
        <w:t>otto.de</w:t>
      </w:r>
      <w:r w:rsidRPr="00A25137">
        <w:rPr>
          <w:rFonts w:eastAsia="宋体" w:hint="eastAsia"/>
          <w:color w:val="000000"/>
          <w:kern w:val="0"/>
          <w:sz w:val="24"/>
          <w:szCs w:val="24"/>
        </w:rPr>
        <w:t>作为实证对象，对微服务架构的运作机制做了较为细致的剖析。把整个系统拆成若干彼此相对独立的模块之后，微服务架构在伸缩性、迭代速度和可用性这几方面的好处会被放大。论文同时还对服务粒度的拆分、模块之间耦合度的把控、异构系统的集成方式以及运行期监控等议题做了讨论。从研究结论看，这个平台借助微服务架构把生产环境的发布频率做到了每周</w:t>
      </w:r>
      <w:r w:rsidRPr="00A25137">
        <w:rPr>
          <w:rFonts w:eastAsia="宋体" w:hint="eastAsia"/>
          <w:color w:val="000000"/>
          <w:kern w:val="0"/>
          <w:sz w:val="24"/>
          <w:szCs w:val="24"/>
        </w:rPr>
        <w:t>500</w:t>
      </w:r>
      <w:r w:rsidRPr="00A25137">
        <w:rPr>
          <w:rFonts w:eastAsia="宋体" w:hint="eastAsia"/>
          <w:color w:val="000000"/>
          <w:kern w:val="0"/>
          <w:sz w:val="24"/>
          <w:szCs w:val="24"/>
        </w:rPr>
        <w:t>次以上，并通过持续集成和持续交付来保证系统层面的稳定性。</w:t>
      </w:r>
      <w:r w:rsidRPr="00A25137">
        <w:rPr>
          <w:rFonts w:eastAsia="宋体" w:hint="eastAsia"/>
          <w:color w:val="000000"/>
          <w:kern w:val="0"/>
          <w:sz w:val="24"/>
          <w:szCs w:val="24"/>
        </w:rPr>
        <w:t>Oyeniran</w:t>
      </w:r>
      <w:r w:rsidRPr="00A25137">
        <w:rPr>
          <w:rFonts w:eastAsia="宋体" w:hint="eastAsia"/>
          <w:color w:val="000000"/>
          <w:kern w:val="0"/>
          <w:sz w:val="24"/>
          <w:szCs w:val="24"/>
        </w:rPr>
        <w:t>等</w:t>
      </w:r>
      <w:r w:rsidRPr="00467AC7">
        <w:rPr>
          <w:rFonts w:eastAsia="宋体"/>
          <w:color w:val="000000"/>
          <w:kern w:val="0"/>
          <w:sz w:val="24"/>
          <w:szCs w:val="24"/>
          <w:vertAlign w:val="superscript"/>
        </w:rPr>
        <w:fldChar w:fldCharType="begin"/>
      </w:r>
      <w:r w:rsidRPr="00467AC7">
        <w:rPr>
          <w:rFonts w:eastAsia="宋体"/>
          <w:color w:val="000000"/>
          <w:kern w:val="0"/>
          <w:sz w:val="24"/>
          <w:szCs w:val="24"/>
          <w:vertAlign w:val="superscript"/>
        </w:rPr>
        <w:instrText xml:space="preserve"> </w:instrText>
      </w:r>
      <w:r w:rsidRPr="00467AC7">
        <w:rPr>
          <w:rFonts w:eastAsia="宋体" w:hint="eastAsia"/>
          <w:color w:val="000000"/>
          <w:kern w:val="0"/>
          <w:sz w:val="24"/>
          <w:szCs w:val="24"/>
          <w:vertAlign w:val="superscript"/>
        </w:rPr>
        <w:instrText>REF _Ref218376666 \r \h</w:instrText>
      </w:r>
      <w:r w:rsidRPr="00467AC7">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467AC7">
        <w:rPr>
          <w:rFonts w:eastAsia="宋体"/>
          <w:color w:val="000000"/>
          <w:kern w:val="0"/>
          <w:sz w:val="24"/>
          <w:szCs w:val="24"/>
          <w:vertAlign w:val="superscript"/>
        </w:rPr>
      </w:r>
      <w:r w:rsidRPr="00467AC7">
        <w:rPr>
          <w:rFonts w:eastAsia="宋体"/>
          <w:color w:val="000000"/>
          <w:kern w:val="0"/>
          <w:sz w:val="24"/>
          <w:szCs w:val="24"/>
          <w:vertAlign w:val="superscript"/>
        </w:rPr>
        <w:fldChar w:fldCharType="separate"/>
      </w:r>
      <w:r w:rsidRPr="00467AC7">
        <w:rPr>
          <w:rFonts w:eastAsia="宋体"/>
          <w:color w:val="000000"/>
          <w:kern w:val="0"/>
          <w:sz w:val="24"/>
          <w:szCs w:val="24"/>
          <w:vertAlign w:val="superscript"/>
        </w:rPr>
        <w:t>[22]</w:t>
      </w:r>
      <w:r w:rsidRPr="00467AC7">
        <w:rPr>
          <w:rFonts w:eastAsia="宋体"/>
          <w:color w:val="000000"/>
          <w:kern w:val="0"/>
          <w:sz w:val="24"/>
          <w:szCs w:val="24"/>
          <w:vertAlign w:val="superscript"/>
        </w:rPr>
        <w:fldChar w:fldCharType="end"/>
      </w:r>
      <w:r w:rsidRPr="00A25137">
        <w:rPr>
          <w:rFonts w:eastAsia="宋体" w:hint="eastAsia"/>
          <w:color w:val="000000"/>
          <w:kern w:val="0"/>
          <w:sz w:val="24"/>
          <w:szCs w:val="24"/>
        </w:rPr>
        <w:t>则把研究放在云原生架构上，从水平扩展、负载均衡和动态调整几个方向出发，对</w:t>
      </w:r>
      <w:r w:rsidRPr="00A25137">
        <w:rPr>
          <w:rFonts w:eastAsia="宋体" w:hint="eastAsia"/>
          <w:color w:val="000000"/>
          <w:kern w:val="0"/>
          <w:sz w:val="24"/>
          <w:szCs w:val="24"/>
        </w:rPr>
        <w:t>AWS</w:t>
      </w:r>
      <w:r w:rsidRPr="00A25137">
        <w:rPr>
          <w:rFonts w:eastAsia="宋体" w:hint="eastAsia"/>
          <w:color w:val="000000"/>
          <w:kern w:val="0"/>
          <w:sz w:val="24"/>
          <w:szCs w:val="24"/>
        </w:rPr>
        <w:t>、</w:t>
      </w:r>
      <w:r w:rsidRPr="00A25137">
        <w:rPr>
          <w:rFonts w:eastAsia="宋体" w:hint="eastAsia"/>
          <w:color w:val="000000"/>
          <w:kern w:val="0"/>
          <w:sz w:val="24"/>
          <w:szCs w:val="24"/>
        </w:rPr>
        <w:t>Azure</w:t>
      </w:r>
      <w:r w:rsidRPr="00A25137">
        <w:rPr>
          <w:rFonts w:eastAsia="宋体" w:hint="eastAsia"/>
          <w:color w:val="000000"/>
          <w:kern w:val="0"/>
          <w:sz w:val="24"/>
          <w:szCs w:val="24"/>
        </w:rPr>
        <w:t>、</w:t>
      </w:r>
      <w:r w:rsidRPr="00A25137">
        <w:rPr>
          <w:rFonts w:eastAsia="宋体" w:hint="eastAsia"/>
          <w:color w:val="000000"/>
          <w:kern w:val="0"/>
          <w:sz w:val="24"/>
          <w:szCs w:val="24"/>
        </w:rPr>
        <w:t>GCP</w:t>
      </w:r>
      <w:r w:rsidRPr="00A25137">
        <w:rPr>
          <w:rFonts w:eastAsia="宋体" w:hint="eastAsia"/>
          <w:color w:val="000000"/>
          <w:kern w:val="0"/>
          <w:sz w:val="24"/>
          <w:szCs w:val="24"/>
        </w:rPr>
        <w:t>等主流公有云上的微服务架构设计给出了具体建议。</w:t>
      </w:r>
      <w:r w:rsidRPr="0095222F">
        <w:rPr>
          <w:rFonts w:eastAsia="宋体"/>
          <w:color w:val="000000"/>
          <w:kern w:val="0"/>
          <w:sz w:val="24"/>
          <w:szCs w:val="24"/>
          <w:vertAlign w:val="superscript"/>
        </w:rPr>
        <w:fldChar w:fldCharType="begin"/>
      </w:r>
      <w:r w:rsidRPr="0095222F">
        <w:rPr>
          <w:rFonts w:eastAsia="宋体"/>
          <w:color w:val="000000"/>
          <w:kern w:val="0"/>
          <w:sz w:val="24"/>
          <w:szCs w:val="24"/>
          <w:vertAlign w:val="superscript"/>
        </w:rPr>
        <w:instrText xml:space="preserve"> </w:instrText>
      </w:r>
      <w:r w:rsidRPr="0095222F">
        <w:rPr>
          <w:rFonts w:eastAsia="宋体" w:hint="eastAsia"/>
          <w:color w:val="000000"/>
          <w:kern w:val="0"/>
          <w:sz w:val="24"/>
          <w:szCs w:val="24"/>
          <w:vertAlign w:val="superscript"/>
        </w:rPr>
        <w:instrText>REF _Ref218376649 \r \h</w:instrText>
      </w:r>
      <w:r w:rsidRPr="0095222F">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95222F">
        <w:rPr>
          <w:rFonts w:eastAsia="宋体"/>
          <w:color w:val="000000"/>
          <w:kern w:val="0"/>
          <w:sz w:val="24"/>
          <w:szCs w:val="24"/>
          <w:vertAlign w:val="superscript"/>
        </w:rPr>
      </w:r>
      <w:r w:rsidRPr="0095222F">
        <w:rPr>
          <w:rFonts w:eastAsia="宋体"/>
          <w:color w:val="000000"/>
          <w:kern w:val="0"/>
          <w:sz w:val="24"/>
          <w:szCs w:val="24"/>
          <w:vertAlign w:val="superscript"/>
        </w:rPr>
        <w:fldChar w:fldCharType="separate"/>
      </w:r>
      <w:r w:rsidRPr="0095222F">
        <w:rPr>
          <w:rFonts w:eastAsia="宋体"/>
          <w:color w:val="000000"/>
          <w:kern w:val="0"/>
          <w:sz w:val="24"/>
          <w:szCs w:val="24"/>
          <w:vertAlign w:val="superscript"/>
        </w:rPr>
        <w:fldChar w:fldCharType="end"/>
      </w:r>
      <w:r w:rsidRPr="00627F52">
        <w:rPr>
          <w:rFonts w:eastAsia="宋体"/>
          <w:color w:val="000000"/>
          <w:kern w:val="0"/>
          <w:sz w:val="24"/>
          <w:szCs w:val="24"/>
          <w:vertAlign w:val="superscript"/>
        </w:rPr>
        <w:fldChar w:fldCharType="begin"/>
      </w:r>
      <w:r w:rsidRPr="00627F52">
        <w:rPr>
          <w:rFonts w:eastAsia="宋体"/>
          <w:color w:val="000000"/>
          <w:kern w:val="0"/>
          <w:sz w:val="24"/>
          <w:szCs w:val="24"/>
          <w:vertAlign w:val="superscript"/>
        </w:rPr>
        <w:instrText xml:space="preserve"> </w:instrText>
      </w:r>
      <w:r w:rsidRPr="00627F52">
        <w:rPr>
          <w:rFonts w:eastAsia="宋体" w:hint="eastAsia"/>
          <w:color w:val="000000"/>
          <w:kern w:val="0"/>
          <w:sz w:val="24"/>
          <w:szCs w:val="24"/>
          <w:vertAlign w:val="superscript"/>
        </w:rPr>
        <w:instrText>REF _Ref218376666 \r \h</w:instrText>
      </w:r>
      <w:r w:rsidRPr="00627F52">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627F52">
        <w:rPr>
          <w:rFonts w:eastAsia="宋体"/>
          <w:color w:val="000000"/>
          <w:kern w:val="0"/>
          <w:sz w:val="24"/>
          <w:szCs w:val="24"/>
          <w:vertAlign w:val="superscript"/>
        </w:rPr>
      </w:r>
      <w:r w:rsidRPr="00627F52">
        <w:rPr>
          <w:rFonts w:eastAsia="宋体"/>
          <w:color w:val="000000"/>
          <w:kern w:val="0"/>
          <w:sz w:val="24"/>
          <w:szCs w:val="24"/>
          <w:vertAlign w:val="superscript"/>
        </w:rPr>
        <w:fldChar w:fldCharType="separate"/>
      </w:r>
      <w:r w:rsidRPr="00627F52">
        <w:rPr>
          <w:rFonts w:eastAsia="宋体"/>
          <w:color w:val="000000"/>
          <w:kern w:val="0"/>
          <w:sz w:val="24"/>
          <w:szCs w:val="24"/>
          <w:vertAlign w:val="superscript"/>
        </w:rPr>
        <w:fldChar w:fldCharType="end"/>
      </w:r>
    </w:p>
    <w:p w14:paraId="62A43DAB" w14:textId="77777777" w:rsidR="00EA25AD" w:rsidRDefault="00EA25AD" w:rsidP="00EA25AD">
      <w:pPr>
        <w:pStyle w:val="a5"/>
        <w:spacing w:line="440" w:lineRule="exact"/>
        <w:ind w:firstLineChars="200" w:firstLine="480"/>
        <w:jc w:val="both"/>
        <w:rPr>
          <w:rFonts w:eastAsia="宋体"/>
          <w:color w:val="000000"/>
          <w:kern w:val="0"/>
          <w:sz w:val="24"/>
          <w:szCs w:val="24"/>
        </w:rPr>
      </w:pPr>
      <w:r w:rsidRPr="00A25137">
        <w:rPr>
          <w:rFonts w:eastAsia="宋体" w:hint="eastAsia"/>
          <w:color w:val="000000"/>
          <w:kern w:val="0"/>
          <w:sz w:val="24"/>
          <w:szCs w:val="24"/>
        </w:rPr>
        <w:t>在</w:t>
      </w:r>
      <w:r w:rsidRPr="00A25137">
        <w:rPr>
          <w:rFonts w:eastAsia="宋体" w:hint="eastAsia"/>
          <w:color w:val="000000"/>
          <w:kern w:val="0"/>
          <w:sz w:val="24"/>
          <w:szCs w:val="24"/>
        </w:rPr>
        <w:t>Web</w:t>
      </w:r>
      <w:r w:rsidRPr="00A25137">
        <w:rPr>
          <w:rFonts w:eastAsia="宋体" w:hint="eastAsia"/>
          <w:color w:val="000000"/>
          <w:kern w:val="0"/>
          <w:sz w:val="24"/>
          <w:szCs w:val="24"/>
        </w:rPr>
        <w:t>安全认证这一方向上，</w:t>
      </w:r>
      <w:r w:rsidRPr="00A25137">
        <w:rPr>
          <w:rFonts w:eastAsia="宋体" w:hint="eastAsia"/>
          <w:color w:val="000000"/>
          <w:kern w:val="0"/>
          <w:sz w:val="24"/>
          <w:szCs w:val="24"/>
        </w:rPr>
        <w:t>Bucko</w:t>
      </w:r>
      <w:r w:rsidRPr="00467AC7">
        <w:rPr>
          <w:rFonts w:eastAsia="宋体"/>
          <w:color w:val="000000"/>
          <w:kern w:val="0"/>
          <w:sz w:val="24"/>
          <w:szCs w:val="24"/>
          <w:vertAlign w:val="superscript"/>
        </w:rPr>
        <w:fldChar w:fldCharType="begin"/>
      </w:r>
      <w:r w:rsidRPr="00467AC7">
        <w:rPr>
          <w:rFonts w:eastAsia="宋体"/>
          <w:color w:val="000000"/>
          <w:kern w:val="0"/>
          <w:sz w:val="24"/>
          <w:szCs w:val="24"/>
          <w:vertAlign w:val="superscript"/>
        </w:rPr>
        <w:instrText xml:space="preserve"> </w:instrText>
      </w:r>
      <w:r w:rsidRPr="00467AC7">
        <w:rPr>
          <w:rFonts w:eastAsia="宋体" w:hint="eastAsia"/>
          <w:color w:val="000000"/>
          <w:kern w:val="0"/>
          <w:sz w:val="24"/>
          <w:szCs w:val="24"/>
          <w:vertAlign w:val="superscript"/>
        </w:rPr>
        <w:instrText>REF _Ref218376704 \r \h</w:instrText>
      </w:r>
      <w:r w:rsidRPr="00467AC7">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467AC7">
        <w:rPr>
          <w:rFonts w:eastAsia="宋体"/>
          <w:color w:val="000000"/>
          <w:kern w:val="0"/>
          <w:sz w:val="24"/>
          <w:szCs w:val="24"/>
          <w:vertAlign w:val="superscript"/>
        </w:rPr>
      </w:r>
      <w:r w:rsidRPr="00467AC7">
        <w:rPr>
          <w:rFonts w:eastAsia="宋体"/>
          <w:color w:val="000000"/>
          <w:kern w:val="0"/>
          <w:sz w:val="24"/>
          <w:szCs w:val="24"/>
          <w:vertAlign w:val="superscript"/>
        </w:rPr>
        <w:fldChar w:fldCharType="separate"/>
      </w:r>
      <w:r w:rsidRPr="00467AC7">
        <w:rPr>
          <w:rFonts w:eastAsia="宋体"/>
          <w:color w:val="000000"/>
          <w:kern w:val="0"/>
          <w:sz w:val="24"/>
          <w:szCs w:val="24"/>
          <w:vertAlign w:val="superscript"/>
        </w:rPr>
        <w:t>[23]</w:t>
      </w:r>
      <w:r w:rsidRPr="00467AC7">
        <w:rPr>
          <w:rFonts w:eastAsia="宋体"/>
          <w:color w:val="000000"/>
          <w:kern w:val="0"/>
          <w:sz w:val="24"/>
          <w:szCs w:val="24"/>
          <w:vertAlign w:val="superscript"/>
        </w:rPr>
        <w:fldChar w:fldCharType="end"/>
      </w:r>
      <w:r w:rsidRPr="00A25137">
        <w:rPr>
          <w:rFonts w:eastAsia="宋体" w:hint="eastAsia"/>
          <w:color w:val="000000"/>
          <w:kern w:val="0"/>
          <w:sz w:val="24"/>
          <w:szCs w:val="24"/>
        </w:rPr>
        <w:t>提出了一种把用户过往行为特征引入到</w:t>
      </w:r>
      <w:r w:rsidRPr="00A25137">
        <w:rPr>
          <w:rFonts w:eastAsia="宋体" w:hint="eastAsia"/>
          <w:color w:val="000000"/>
          <w:kern w:val="0"/>
          <w:sz w:val="24"/>
          <w:szCs w:val="24"/>
        </w:rPr>
        <w:t>JWT</w:t>
      </w:r>
      <w:r w:rsidRPr="00A25137">
        <w:rPr>
          <w:rFonts w:eastAsia="宋体" w:hint="eastAsia"/>
          <w:color w:val="000000"/>
          <w:kern w:val="0"/>
          <w:sz w:val="24"/>
          <w:szCs w:val="24"/>
        </w:rPr>
        <w:t>（</w:t>
      </w:r>
      <w:r w:rsidRPr="00A25137">
        <w:rPr>
          <w:rFonts w:eastAsia="宋体" w:hint="eastAsia"/>
          <w:color w:val="000000"/>
          <w:kern w:val="0"/>
          <w:sz w:val="24"/>
          <w:szCs w:val="24"/>
        </w:rPr>
        <w:t>JSONWebToken</w:t>
      </w:r>
      <w:r w:rsidRPr="00A25137">
        <w:rPr>
          <w:rFonts w:eastAsia="宋体" w:hint="eastAsia"/>
          <w:color w:val="000000"/>
          <w:kern w:val="0"/>
          <w:sz w:val="24"/>
          <w:szCs w:val="24"/>
        </w:rPr>
        <w:t>）认证流程中的新做法。该研究设计并落地了一个安全性较高的交易服务平台原型，整体思路是：先从用户的历史行为中提取出一个可信度评分，再根据这一评分对认证策略进行动态调整，由此为认证方式的设计打开了新的思路。</w:t>
      </w:r>
      <w:r w:rsidRPr="00627F52">
        <w:rPr>
          <w:rFonts w:eastAsia="宋体"/>
          <w:color w:val="000000"/>
          <w:kern w:val="0"/>
          <w:sz w:val="24"/>
          <w:szCs w:val="24"/>
          <w:vertAlign w:val="superscript"/>
        </w:rPr>
        <w:fldChar w:fldCharType="begin"/>
      </w:r>
      <w:r w:rsidRPr="00627F52">
        <w:rPr>
          <w:rFonts w:eastAsia="宋体"/>
          <w:color w:val="000000"/>
          <w:kern w:val="0"/>
          <w:sz w:val="24"/>
          <w:szCs w:val="24"/>
          <w:vertAlign w:val="superscript"/>
        </w:rPr>
        <w:instrText xml:space="preserve"> </w:instrText>
      </w:r>
      <w:r w:rsidRPr="00627F52">
        <w:rPr>
          <w:rFonts w:eastAsia="宋体" w:hint="eastAsia"/>
          <w:color w:val="000000"/>
          <w:kern w:val="0"/>
          <w:sz w:val="24"/>
          <w:szCs w:val="24"/>
          <w:vertAlign w:val="superscript"/>
        </w:rPr>
        <w:instrText>REF _Ref218376704 \r \h</w:instrText>
      </w:r>
      <w:r w:rsidRPr="00627F52">
        <w:rPr>
          <w:rFonts w:eastAsia="宋体"/>
          <w:color w:val="000000"/>
          <w:kern w:val="0"/>
          <w:sz w:val="24"/>
          <w:szCs w:val="24"/>
          <w:vertAlign w:val="superscript"/>
        </w:rPr>
        <w:instrText xml:space="preserve"> </w:instrText>
      </w:r>
      <w:r>
        <w:rPr>
          <w:rFonts w:eastAsia="宋体"/>
          <w:color w:val="000000"/>
          <w:kern w:val="0"/>
          <w:sz w:val="24"/>
          <w:szCs w:val="24"/>
          <w:vertAlign w:val="superscript"/>
        </w:rPr>
        <w:instrText xml:space="preserve"> \* MERGEFORMAT </w:instrText>
      </w:r>
      <w:r w:rsidRPr="00627F52">
        <w:rPr>
          <w:rFonts w:eastAsia="宋体"/>
          <w:color w:val="000000"/>
          <w:kern w:val="0"/>
          <w:sz w:val="24"/>
          <w:szCs w:val="24"/>
          <w:vertAlign w:val="superscript"/>
        </w:rPr>
      </w:r>
      <w:r w:rsidRPr="00627F52">
        <w:rPr>
          <w:rFonts w:eastAsia="宋体"/>
          <w:color w:val="000000"/>
          <w:kern w:val="0"/>
          <w:sz w:val="24"/>
          <w:szCs w:val="24"/>
          <w:vertAlign w:val="superscript"/>
        </w:rPr>
        <w:fldChar w:fldCharType="separate"/>
      </w:r>
      <w:r w:rsidRPr="00627F52">
        <w:rPr>
          <w:rFonts w:eastAsia="宋体"/>
          <w:color w:val="000000"/>
          <w:kern w:val="0"/>
          <w:sz w:val="24"/>
          <w:szCs w:val="24"/>
          <w:vertAlign w:val="superscript"/>
        </w:rPr>
        <w:fldChar w:fldCharType="end"/>
      </w:r>
    </w:p>
    <w:p w14:paraId="51DEADC0" w14:textId="77777777" w:rsidR="00EA25AD" w:rsidRDefault="00EA25AD" w:rsidP="00EA25AD">
      <w:pPr>
        <w:pStyle w:val="a5"/>
        <w:spacing w:line="440" w:lineRule="exact"/>
        <w:ind w:firstLineChars="200" w:firstLine="480"/>
        <w:jc w:val="both"/>
        <w:rPr>
          <w:rFonts w:eastAsia="宋体"/>
          <w:color w:val="000000"/>
          <w:kern w:val="0"/>
          <w:sz w:val="24"/>
          <w:szCs w:val="24"/>
        </w:rPr>
      </w:pPr>
      <w:r w:rsidRPr="00485DF8">
        <w:rPr>
          <w:rFonts w:eastAsia="宋体"/>
          <w:color w:val="000000"/>
          <w:kern w:val="0"/>
          <w:sz w:val="24"/>
          <w:szCs w:val="24"/>
        </w:rPr>
        <w:t>Criveanu</w:t>
      </w:r>
      <w:r w:rsidRPr="00467AC7">
        <w:rPr>
          <w:rFonts w:eastAsia="宋体"/>
          <w:color w:val="000000"/>
          <w:kern w:val="0"/>
          <w:sz w:val="24"/>
          <w:szCs w:val="24"/>
          <w:vertAlign w:val="superscript"/>
        </w:rPr>
        <w:fldChar w:fldCharType="begin"/>
      </w:r>
      <w:r w:rsidRPr="00467AC7">
        <w:rPr>
          <w:rFonts w:eastAsia="宋体"/>
          <w:color w:val="000000"/>
          <w:kern w:val="0"/>
          <w:sz w:val="24"/>
          <w:szCs w:val="24"/>
          <w:vertAlign w:val="superscript"/>
        </w:rPr>
        <w:instrText xml:space="preserve"> REF _Ref227226218 \r \h </w:instrText>
      </w:r>
      <w:r>
        <w:rPr>
          <w:rFonts w:eastAsia="宋体"/>
          <w:color w:val="000000"/>
          <w:kern w:val="0"/>
          <w:sz w:val="24"/>
          <w:szCs w:val="24"/>
          <w:vertAlign w:val="superscript"/>
        </w:rPr>
        <w:instrText xml:space="preserve"> \* MERGEFORMAT </w:instrText>
      </w:r>
      <w:r w:rsidRPr="00467AC7">
        <w:rPr>
          <w:rFonts w:eastAsia="宋体"/>
          <w:color w:val="000000"/>
          <w:kern w:val="0"/>
          <w:sz w:val="24"/>
          <w:szCs w:val="24"/>
          <w:vertAlign w:val="superscript"/>
        </w:rPr>
      </w:r>
      <w:r w:rsidRPr="00467AC7">
        <w:rPr>
          <w:rFonts w:eastAsia="宋体"/>
          <w:color w:val="000000"/>
          <w:kern w:val="0"/>
          <w:sz w:val="24"/>
          <w:szCs w:val="24"/>
          <w:vertAlign w:val="superscript"/>
        </w:rPr>
        <w:fldChar w:fldCharType="separate"/>
      </w:r>
      <w:r w:rsidRPr="00467AC7">
        <w:rPr>
          <w:rFonts w:eastAsia="宋体"/>
          <w:color w:val="000000"/>
          <w:kern w:val="0"/>
          <w:sz w:val="24"/>
          <w:szCs w:val="24"/>
          <w:vertAlign w:val="superscript"/>
        </w:rPr>
        <w:t>[24]</w:t>
      </w:r>
      <w:r w:rsidRPr="00467AC7">
        <w:rPr>
          <w:rFonts w:eastAsia="宋体"/>
          <w:color w:val="000000"/>
          <w:kern w:val="0"/>
          <w:sz w:val="24"/>
          <w:szCs w:val="24"/>
          <w:vertAlign w:val="superscript"/>
        </w:rPr>
        <w:fldChar w:fldCharType="end"/>
      </w:r>
      <w:r w:rsidRPr="00485DF8">
        <w:rPr>
          <w:rFonts w:eastAsia="宋体"/>
          <w:color w:val="000000"/>
          <w:kern w:val="0"/>
          <w:sz w:val="24"/>
          <w:szCs w:val="24"/>
        </w:rPr>
        <w:t>在对电子商务平台整体架构做研究时，借助多层感知器（</w:t>
      </w:r>
      <w:r w:rsidRPr="00485DF8">
        <w:rPr>
          <w:rFonts w:eastAsia="宋体"/>
          <w:color w:val="000000"/>
          <w:kern w:val="0"/>
          <w:sz w:val="24"/>
          <w:szCs w:val="24"/>
        </w:rPr>
        <w:t>MLP</w:t>
      </w:r>
      <w:r w:rsidRPr="00485DF8">
        <w:rPr>
          <w:rFonts w:eastAsia="宋体"/>
          <w:color w:val="000000"/>
          <w:kern w:val="0"/>
          <w:sz w:val="24"/>
          <w:szCs w:val="24"/>
        </w:rPr>
        <w:t>）神经网络对数字化技术的应用水平与电子商务发展程度之间的关系进行了分析。从文中给出的结论看，数字化技术的应用情况一定程度上可以反映电子商务的发展水平；对企业而言，能否吃透并合理使用相关技术，往往会直接影响其在平台建设、运营管理以及业务推进中的技术底子。</w:t>
      </w:r>
      <w:r w:rsidRPr="00485DF8">
        <w:rPr>
          <w:rFonts w:eastAsia="宋体"/>
          <w:color w:val="000000"/>
          <w:kern w:val="0"/>
          <w:sz w:val="24"/>
          <w:szCs w:val="24"/>
          <w:vertAlign w:val="superscript"/>
        </w:rPr>
        <w:fldChar w:fldCharType="begin"/>
      </w:r>
      <w:r w:rsidRPr="00485DF8">
        <w:rPr>
          <w:rFonts w:eastAsia="宋体"/>
          <w:color w:val="000000"/>
          <w:kern w:val="0"/>
          <w:sz w:val="24"/>
          <w:szCs w:val="24"/>
          <w:vertAlign w:val="superscript"/>
        </w:rPr>
        <w:instrText xml:space="preserve"> REF _Ref227226218 \r \h </w:instrText>
      </w:r>
      <w:r>
        <w:rPr>
          <w:rFonts w:eastAsia="宋体"/>
          <w:color w:val="000000"/>
          <w:kern w:val="0"/>
          <w:sz w:val="24"/>
          <w:szCs w:val="24"/>
          <w:vertAlign w:val="superscript"/>
        </w:rPr>
        <w:instrText xml:space="preserve"> \* MERGEFORMAT </w:instrText>
      </w:r>
      <w:r w:rsidRPr="00485DF8">
        <w:rPr>
          <w:rFonts w:eastAsia="宋体"/>
          <w:color w:val="000000"/>
          <w:kern w:val="0"/>
          <w:sz w:val="24"/>
          <w:szCs w:val="24"/>
          <w:vertAlign w:val="superscript"/>
        </w:rPr>
      </w:r>
      <w:r w:rsidRPr="00485DF8">
        <w:rPr>
          <w:rFonts w:eastAsia="宋体"/>
          <w:color w:val="000000"/>
          <w:kern w:val="0"/>
          <w:sz w:val="24"/>
          <w:szCs w:val="24"/>
          <w:vertAlign w:val="superscript"/>
        </w:rPr>
        <w:fldChar w:fldCharType="separate"/>
      </w:r>
      <w:r w:rsidRPr="00485DF8">
        <w:rPr>
          <w:rFonts w:eastAsia="宋体"/>
          <w:color w:val="000000"/>
          <w:kern w:val="0"/>
          <w:sz w:val="24"/>
          <w:szCs w:val="24"/>
          <w:vertAlign w:val="superscript"/>
        </w:rPr>
        <w:fldChar w:fldCharType="end"/>
      </w:r>
    </w:p>
    <w:p w14:paraId="66BC766A" w14:textId="77777777" w:rsidR="00EA25AD" w:rsidRDefault="00EA25AD" w:rsidP="00EA25AD">
      <w:pPr>
        <w:keepNext/>
        <w:keepLines/>
        <w:spacing w:beforeLines="100" w:before="240" w:afterLines="100" w:after="240" w:line="440" w:lineRule="exact"/>
        <w:jc w:val="left"/>
        <w:outlineLvl w:val="1"/>
        <w:rPr>
          <w:rFonts w:eastAsia="黑体"/>
          <w:sz w:val="28"/>
          <w:szCs w:val="32"/>
        </w:rPr>
      </w:pPr>
      <w:bookmarkStart w:id="36" w:name="_Toc230556274"/>
      <w:r>
        <w:rPr>
          <w:rFonts w:eastAsia="黑体" w:hint="eastAsia"/>
          <w:sz w:val="28"/>
          <w:szCs w:val="32"/>
        </w:rPr>
        <w:lastRenderedPageBreak/>
        <w:t>1.4</w:t>
      </w:r>
      <w:r>
        <w:rPr>
          <w:rFonts w:eastAsia="黑体"/>
          <w:sz w:val="28"/>
          <w:szCs w:val="32"/>
        </w:rPr>
        <w:t xml:space="preserve"> </w:t>
      </w:r>
      <w:r>
        <w:rPr>
          <w:rFonts w:eastAsia="黑体" w:hint="eastAsia"/>
          <w:sz w:val="28"/>
          <w:szCs w:val="32"/>
        </w:rPr>
        <w:t xml:space="preserve"> </w:t>
      </w:r>
      <w:r>
        <w:rPr>
          <w:rFonts w:eastAsia="黑体" w:hint="eastAsia"/>
          <w:bCs/>
          <w:sz w:val="28"/>
          <w:szCs w:val="32"/>
        </w:rPr>
        <w:t>研究内容</w:t>
      </w:r>
      <w:bookmarkEnd w:id="36"/>
    </w:p>
    <w:p w14:paraId="6717AE47" w14:textId="3763EA43" w:rsidR="00EA25AD" w:rsidRDefault="00EA25AD" w:rsidP="00EA25AD">
      <w:pPr>
        <w:pStyle w:val="a5"/>
        <w:spacing w:line="440" w:lineRule="exact"/>
        <w:ind w:firstLineChars="200" w:firstLine="480"/>
        <w:jc w:val="both"/>
        <w:rPr>
          <w:rFonts w:eastAsia="宋体"/>
          <w:color w:val="000000"/>
          <w:kern w:val="0"/>
          <w:sz w:val="24"/>
          <w:szCs w:val="24"/>
        </w:rPr>
      </w:pPr>
      <w:r w:rsidRPr="003E4D69">
        <w:rPr>
          <w:rFonts w:eastAsia="宋体"/>
          <w:color w:val="000000"/>
          <w:kern w:val="0"/>
          <w:sz w:val="24"/>
          <w:szCs w:val="24"/>
        </w:rPr>
        <w:t>本课题做的是一个</w:t>
      </w:r>
      <w:r w:rsidRPr="003E4D69">
        <w:rPr>
          <w:rFonts w:eastAsia="宋体"/>
          <w:color w:val="000000"/>
          <w:kern w:val="0"/>
          <w:sz w:val="24"/>
          <w:szCs w:val="24"/>
        </w:rPr>
        <w:t>B2C</w:t>
      </w:r>
      <w:r w:rsidRPr="003E4D69">
        <w:rPr>
          <w:rFonts w:eastAsia="宋体"/>
          <w:color w:val="000000"/>
          <w:kern w:val="0"/>
          <w:sz w:val="24"/>
          <w:szCs w:val="24"/>
        </w:rPr>
        <w:t>类型的电商网站，技术选型上用了</w:t>
      </w:r>
      <w:r w:rsidRPr="003E4D69">
        <w:rPr>
          <w:rFonts w:eastAsia="宋体"/>
          <w:color w:val="000000"/>
          <w:kern w:val="0"/>
          <w:sz w:val="24"/>
          <w:szCs w:val="24"/>
        </w:rPr>
        <w:t>Vue3</w:t>
      </w:r>
      <w:r w:rsidRPr="003E4D69">
        <w:rPr>
          <w:rFonts w:eastAsia="宋体"/>
          <w:color w:val="000000"/>
          <w:kern w:val="0"/>
          <w:sz w:val="24"/>
          <w:szCs w:val="24"/>
        </w:rPr>
        <w:t>做前端、</w:t>
      </w:r>
      <w:r w:rsidRPr="003E4D69">
        <w:rPr>
          <w:rFonts w:eastAsia="宋体"/>
          <w:color w:val="000000"/>
          <w:kern w:val="0"/>
          <w:sz w:val="24"/>
          <w:szCs w:val="24"/>
        </w:rPr>
        <w:t>SpringBoot</w:t>
      </w:r>
      <w:r w:rsidRPr="003E4D69">
        <w:rPr>
          <w:rFonts w:eastAsia="宋体"/>
          <w:color w:val="000000"/>
          <w:kern w:val="0"/>
          <w:sz w:val="24"/>
          <w:szCs w:val="24"/>
        </w:rPr>
        <w:t>做后端。参照市面上中小型电商平台的常见做法，系统按权限范围把功能划成四个模块：公共访问模块面向未登录用户，提供商品浏览和检索；普通用户模块覆盖注册用户的购物车、下单、订单跟踪和个人中心；商家模块用于商品发布、库存维护和订单处理；管理员模块负责平台层面的审核、管理和运营配置。这个系统的一个不同之处是加了理性消费相关功能，比如让用户设每月预算、分析消费习惯、在冲动下单前给一些提示，希望借此帮助用户养成更合理的消费习惯。</w:t>
      </w:r>
      <w:r w:rsidR="006B133E" w:rsidRPr="006B133E">
        <w:rPr>
          <w:rFonts w:eastAsia="宋体"/>
          <w:color w:val="000000"/>
          <w:kern w:val="0"/>
          <w:sz w:val="24"/>
          <w:szCs w:val="24"/>
        </w:rPr>
        <w:t>系统整体采用前后端分离的架构进行设计与实现，前端通过</w:t>
      </w:r>
      <w:r w:rsidR="006B133E" w:rsidRPr="006B133E">
        <w:rPr>
          <w:rFonts w:eastAsia="宋体"/>
          <w:color w:val="000000"/>
          <w:kern w:val="0"/>
          <w:sz w:val="24"/>
          <w:szCs w:val="24"/>
        </w:rPr>
        <w:t>Ajax</w:t>
      </w:r>
      <w:r w:rsidR="006B133E" w:rsidRPr="006B133E">
        <w:rPr>
          <w:rFonts w:eastAsia="宋体"/>
          <w:color w:val="000000"/>
          <w:kern w:val="0"/>
          <w:sz w:val="24"/>
          <w:szCs w:val="24"/>
        </w:rPr>
        <w:t>调用后端的</w:t>
      </w:r>
      <w:r w:rsidR="006B133E" w:rsidRPr="006B133E">
        <w:rPr>
          <w:rFonts w:eastAsia="宋体"/>
          <w:color w:val="000000"/>
          <w:kern w:val="0"/>
          <w:sz w:val="24"/>
          <w:szCs w:val="24"/>
        </w:rPr>
        <w:t>RESTful</w:t>
      </w:r>
      <w:r w:rsidR="006B133E" w:rsidRPr="006B133E">
        <w:rPr>
          <w:rFonts w:eastAsia="宋体"/>
          <w:color w:val="000000"/>
          <w:kern w:val="0"/>
          <w:sz w:val="24"/>
          <w:szCs w:val="24"/>
        </w:rPr>
        <w:t>接口完成数据交互</w:t>
      </w:r>
      <w:r w:rsidRPr="003E4D69">
        <w:rPr>
          <w:rFonts w:eastAsia="宋体"/>
          <w:color w:val="000000"/>
          <w:kern w:val="0"/>
          <w:sz w:val="24"/>
          <w:szCs w:val="24"/>
        </w:rPr>
        <w:t>。</w:t>
      </w:r>
    </w:p>
    <w:p w14:paraId="1285B79B" w14:textId="77777777" w:rsidR="00EA25AD" w:rsidRDefault="00EA25AD" w:rsidP="00EA25AD">
      <w:pPr>
        <w:pStyle w:val="a5"/>
        <w:spacing w:line="440" w:lineRule="exact"/>
        <w:ind w:firstLineChars="200" w:firstLine="480"/>
        <w:jc w:val="both"/>
        <w:rPr>
          <w:rFonts w:eastAsia="宋体"/>
          <w:color w:val="000000"/>
          <w:kern w:val="0"/>
          <w:sz w:val="24"/>
          <w:szCs w:val="24"/>
        </w:rPr>
      </w:pPr>
      <w:r w:rsidRPr="005A331F">
        <w:rPr>
          <w:rFonts w:eastAsia="宋体" w:hint="eastAsia"/>
          <w:color w:val="000000"/>
          <w:kern w:val="0"/>
          <w:sz w:val="24"/>
          <w:szCs w:val="24"/>
        </w:rPr>
        <w:t>本论文的研究范围包括以下几个方面：</w:t>
      </w:r>
    </w:p>
    <w:p w14:paraId="2EE178AC" w14:textId="51655277" w:rsidR="00EA25AD" w:rsidRDefault="00EA25AD" w:rsidP="00EA25AD">
      <w:pPr>
        <w:pStyle w:val="a5"/>
        <w:spacing w:line="440" w:lineRule="exact"/>
        <w:ind w:firstLineChars="200" w:firstLine="480"/>
        <w:jc w:val="both"/>
        <w:rPr>
          <w:rFonts w:eastAsia="宋体"/>
          <w:color w:val="000000"/>
          <w:kern w:val="0"/>
          <w:sz w:val="24"/>
          <w:szCs w:val="24"/>
        </w:rPr>
      </w:pPr>
      <w:r w:rsidRPr="005A331F">
        <w:rPr>
          <w:rFonts w:eastAsia="宋体" w:hint="eastAsia"/>
          <w:color w:val="000000"/>
          <w:kern w:val="0"/>
          <w:sz w:val="24"/>
          <w:szCs w:val="24"/>
        </w:rPr>
        <w:t>第</w:t>
      </w:r>
      <w:r>
        <w:rPr>
          <w:rFonts w:eastAsia="宋体" w:hint="eastAsia"/>
          <w:color w:val="000000"/>
          <w:kern w:val="0"/>
          <w:sz w:val="24"/>
          <w:szCs w:val="24"/>
        </w:rPr>
        <w:t>一</w:t>
      </w:r>
      <w:r w:rsidRPr="005A331F">
        <w:rPr>
          <w:rFonts w:eastAsia="宋体" w:hint="eastAsia"/>
          <w:color w:val="000000"/>
          <w:kern w:val="0"/>
          <w:sz w:val="24"/>
          <w:szCs w:val="24"/>
        </w:rPr>
        <w:t>，前端与后端解耦的架构设计。</w:t>
      </w:r>
      <w:r w:rsidRPr="005A331F">
        <w:rPr>
          <w:rFonts w:eastAsia="宋体" w:hint="eastAsia"/>
          <w:color w:val="000000"/>
          <w:kern w:val="0"/>
          <w:sz w:val="24"/>
          <w:szCs w:val="24"/>
        </w:rPr>
        <w:t>Vue3</w:t>
      </w:r>
      <w:r w:rsidRPr="005A331F">
        <w:rPr>
          <w:rFonts w:eastAsia="宋体" w:hint="eastAsia"/>
          <w:color w:val="000000"/>
          <w:kern w:val="0"/>
          <w:sz w:val="24"/>
          <w:szCs w:val="24"/>
        </w:rPr>
        <w:t>中单页应用前端开发是围绕着组件逻辑进行模块化重构，在此基础上利用</w:t>
      </w:r>
      <w:r w:rsidRPr="005A331F">
        <w:rPr>
          <w:rFonts w:eastAsia="宋体" w:hint="eastAsia"/>
          <w:color w:val="000000"/>
          <w:kern w:val="0"/>
          <w:sz w:val="24"/>
          <w:szCs w:val="24"/>
        </w:rPr>
        <w:t>CompositionAPI</w:t>
      </w:r>
      <w:r w:rsidRPr="005A331F">
        <w:rPr>
          <w:rFonts w:eastAsia="宋体" w:hint="eastAsia"/>
          <w:color w:val="000000"/>
          <w:kern w:val="0"/>
          <w:sz w:val="24"/>
          <w:szCs w:val="24"/>
        </w:rPr>
        <w:t>进行代码解耦和复用。</w:t>
      </w:r>
      <w:r w:rsidR="00B363AA" w:rsidRPr="00B363AA">
        <w:rPr>
          <w:rFonts w:eastAsia="宋体"/>
          <w:color w:val="000000"/>
          <w:kern w:val="0"/>
          <w:sz w:val="24"/>
          <w:szCs w:val="24"/>
        </w:rPr>
        <w:t>前端通过</w:t>
      </w:r>
      <w:r w:rsidR="00B363AA" w:rsidRPr="00B363AA">
        <w:rPr>
          <w:rFonts w:eastAsia="宋体"/>
          <w:color w:val="000000"/>
          <w:kern w:val="0"/>
          <w:sz w:val="24"/>
          <w:szCs w:val="24"/>
        </w:rPr>
        <w:t>Pinia</w:t>
      </w:r>
      <w:r w:rsidR="00B363AA" w:rsidRPr="00B363AA">
        <w:rPr>
          <w:rFonts w:eastAsia="宋体"/>
          <w:color w:val="000000"/>
          <w:kern w:val="0"/>
          <w:sz w:val="24"/>
          <w:szCs w:val="24"/>
        </w:rPr>
        <w:t>进行全局状态管理，基于</w:t>
      </w:r>
      <w:r w:rsidR="00B363AA" w:rsidRPr="00B363AA">
        <w:rPr>
          <w:rFonts w:eastAsia="宋体"/>
          <w:color w:val="000000"/>
          <w:kern w:val="0"/>
          <w:sz w:val="24"/>
          <w:szCs w:val="24"/>
        </w:rPr>
        <w:t>Vue3</w:t>
      </w:r>
      <w:r w:rsidR="00B363AA" w:rsidRPr="00B363AA">
        <w:rPr>
          <w:rFonts w:eastAsia="宋体"/>
          <w:color w:val="000000"/>
          <w:kern w:val="0"/>
          <w:sz w:val="24"/>
          <w:szCs w:val="24"/>
        </w:rPr>
        <w:t>的响应式系统实现数据同步更新</w:t>
      </w:r>
      <w:r w:rsidRPr="00344023">
        <w:rPr>
          <w:rFonts w:eastAsia="宋体"/>
          <w:color w:val="000000"/>
          <w:kern w:val="0"/>
          <w:sz w:val="24"/>
          <w:szCs w:val="24"/>
        </w:rPr>
        <w:t>。路由方面用</w:t>
      </w:r>
      <w:r w:rsidRPr="00344023">
        <w:rPr>
          <w:rFonts w:eastAsia="宋体"/>
          <w:color w:val="000000"/>
          <w:kern w:val="0"/>
          <w:sz w:val="24"/>
          <w:szCs w:val="24"/>
        </w:rPr>
        <w:t>VueRouter</w:t>
      </w:r>
      <w:r w:rsidRPr="00344023">
        <w:rPr>
          <w:rFonts w:eastAsia="宋体"/>
          <w:color w:val="000000"/>
          <w:kern w:val="0"/>
          <w:sz w:val="24"/>
          <w:szCs w:val="24"/>
        </w:rPr>
        <w:t>配了动态路由，几个视图之间切换起来比较灵活。后端搭的是</w:t>
      </w:r>
      <w:r w:rsidRPr="00344023">
        <w:rPr>
          <w:rFonts w:eastAsia="宋体"/>
          <w:color w:val="000000"/>
          <w:kern w:val="0"/>
          <w:sz w:val="24"/>
          <w:szCs w:val="24"/>
        </w:rPr>
        <w:t>SpringBoot</w:t>
      </w:r>
      <w:r w:rsidRPr="00344023">
        <w:rPr>
          <w:rFonts w:eastAsia="宋体"/>
          <w:color w:val="000000"/>
          <w:kern w:val="0"/>
          <w:sz w:val="24"/>
          <w:szCs w:val="24"/>
        </w:rPr>
        <w:t>，接口按</w:t>
      </w:r>
      <w:r w:rsidRPr="00344023">
        <w:rPr>
          <w:rFonts w:eastAsia="宋体"/>
          <w:color w:val="000000"/>
          <w:kern w:val="0"/>
          <w:sz w:val="24"/>
          <w:szCs w:val="24"/>
        </w:rPr>
        <w:t>RESTful</w:t>
      </w:r>
      <w:r w:rsidRPr="00344023">
        <w:rPr>
          <w:rFonts w:eastAsia="宋体"/>
          <w:color w:val="000000"/>
          <w:kern w:val="0"/>
          <w:sz w:val="24"/>
          <w:szCs w:val="24"/>
        </w:rPr>
        <w:t>风格写的，返回格式和错误处理单独封装了一套，前后端传数据统一走</w:t>
      </w:r>
      <w:r w:rsidRPr="00344023">
        <w:rPr>
          <w:rFonts w:eastAsia="宋体"/>
          <w:color w:val="000000"/>
          <w:kern w:val="0"/>
          <w:sz w:val="24"/>
          <w:szCs w:val="24"/>
        </w:rPr>
        <w:t>HTTP</w:t>
      </w:r>
      <w:r w:rsidRPr="00344023">
        <w:rPr>
          <w:rFonts w:eastAsia="宋体"/>
          <w:color w:val="000000"/>
          <w:kern w:val="0"/>
          <w:sz w:val="24"/>
          <w:szCs w:val="24"/>
        </w:rPr>
        <w:t>，格式用的</w:t>
      </w:r>
      <w:r w:rsidRPr="00344023">
        <w:rPr>
          <w:rFonts w:eastAsia="宋体"/>
          <w:color w:val="000000"/>
          <w:kern w:val="0"/>
          <w:sz w:val="24"/>
          <w:szCs w:val="24"/>
        </w:rPr>
        <w:t>JSON</w:t>
      </w:r>
      <w:r w:rsidRPr="00344023">
        <w:rPr>
          <w:rFonts w:eastAsia="宋体"/>
          <w:color w:val="000000"/>
          <w:kern w:val="0"/>
          <w:sz w:val="24"/>
          <w:szCs w:val="24"/>
        </w:rPr>
        <w:t>。</w:t>
      </w:r>
    </w:p>
    <w:p w14:paraId="1ADF1D47" w14:textId="7047108A" w:rsidR="00EA25AD" w:rsidRDefault="00EA25AD" w:rsidP="00EA25AD">
      <w:pPr>
        <w:pStyle w:val="a5"/>
        <w:spacing w:line="440" w:lineRule="exact"/>
        <w:ind w:firstLineChars="200" w:firstLine="480"/>
        <w:jc w:val="both"/>
        <w:rPr>
          <w:rFonts w:eastAsia="宋体"/>
          <w:color w:val="000000"/>
          <w:kern w:val="0"/>
          <w:sz w:val="24"/>
          <w:szCs w:val="24"/>
        </w:rPr>
      </w:pPr>
      <w:r w:rsidRPr="00A71497">
        <w:rPr>
          <w:rFonts w:eastAsia="宋体"/>
          <w:color w:val="000000"/>
          <w:kern w:val="0"/>
          <w:sz w:val="24"/>
          <w:szCs w:val="24"/>
        </w:rPr>
        <w:t>第二，</w:t>
      </w:r>
      <w:r w:rsidR="000D2C94" w:rsidRPr="000D2C94">
        <w:rPr>
          <w:rFonts w:eastAsia="宋体"/>
          <w:color w:val="000000"/>
          <w:kern w:val="0"/>
          <w:sz w:val="24"/>
          <w:szCs w:val="24"/>
        </w:rPr>
        <w:t>用户端需支持商品浏览、搜索、加入购物车、下单购买、支付、查看订单状态、评价商品等功能</w:t>
      </w:r>
      <w:r w:rsidRPr="00D44AB5">
        <w:rPr>
          <w:rFonts w:eastAsia="宋体"/>
          <w:color w:val="000000"/>
          <w:kern w:val="0"/>
          <w:sz w:val="24"/>
          <w:szCs w:val="24"/>
        </w:rPr>
        <w:t>。商品浏览这块做了轮播图、分类筛选、详情页，还有热销排行。订单流程从选地址开始，到支付、查状态，基本把整条链路跑通了。</w:t>
      </w:r>
    </w:p>
    <w:p w14:paraId="7C72E882" w14:textId="4E8C7C24" w:rsidR="00EA25AD" w:rsidRDefault="00EA25AD" w:rsidP="00EA25AD">
      <w:pPr>
        <w:pStyle w:val="a5"/>
        <w:spacing w:line="440" w:lineRule="exact"/>
        <w:ind w:firstLineChars="200" w:firstLine="480"/>
        <w:jc w:val="both"/>
        <w:rPr>
          <w:rFonts w:eastAsia="宋体"/>
          <w:color w:val="000000"/>
          <w:kern w:val="0"/>
          <w:sz w:val="24"/>
          <w:szCs w:val="24"/>
        </w:rPr>
      </w:pPr>
      <w:r w:rsidRPr="006C285C">
        <w:rPr>
          <w:rFonts w:eastAsia="宋体"/>
          <w:color w:val="000000"/>
          <w:kern w:val="0"/>
          <w:sz w:val="24"/>
          <w:szCs w:val="24"/>
        </w:rPr>
        <w:t>第三，</w:t>
      </w:r>
      <w:r w:rsidR="00281E09" w:rsidRPr="00281E09">
        <w:rPr>
          <w:rFonts w:eastAsia="宋体"/>
          <w:color w:val="000000"/>
          <w:kern w:val="0"/>
          <w:sz w:val="24"/>
          <w:szCs w:val="24"/>
        </w:rPr>
        <w:t>后台管理系统涵盖用户管理、商品管理、订单管理、数据统计及系统设置等核心功能模块，支持对用户、商品、交易等信息的统一维护</w:t>
      </w:r>
      <w:r w:rsidRPr="006C285C">
        <w:rPr>
          <w:rFonts w:eastAsia="宋体"/>
          <w:color w:val="000000"/>
          <w:kern w:val="0"/>
          <w:sz w:val="24"/>
          <w:szCs w:val="24"/>
        </w:rPr>
        <w:t>。商品维护涵盖新增、修改、上下架以及库存维护等操作。分类维护用来建立和管理商品目录。订单维护负责订单状态更新和发货处理。优惠券模块用于新建券模板并配置使用规则。通知模块用于发布平台公告。价格相关内容包含历史价格查询，以及商家调价请求的审核。</w:t>
      </w:r>
    </w:p>
    <w:p w14:paraId="5F4EBA83" w14:textId="4BBEA78D" w:rsidR="00EA25AD" w:rsidRDefault="00EA25AD" w:rsidP="00EA25AD">
      <w:pPr>
        <w:pStyle w:val="a5"/>
        <w:spacing w:line="440" w:lineRule="exact"/>
        <w:ind w:firstLineChars="200" w:firstLine="480"/>
        <w:jc w:val="both"/>
        <w:rPr>
          <w:rFonts w:eastAsia="宋体"/>
          <w:color w:val="000000"/>
          <w:kern w:val="0"/>
          <w:sz w:val="24"/>
          <w:szCs w:val="24"/>
        </w:rPr>
      </w:pPr>
      <w:r w:rsidRPr="005A331F">
        <w:rPr>
          <w:rFonts w:eastAsia="宋体" w:hint="eastAsia"/>
          <w:color w:val="000000"/>
          <w:kern w:val="0"/>
          <w:sz w:val="24"/>
          <w:szCs w:val="24"/>
        </w:rPr>
        <w:t>第四，</w:t>
      </w:r>
      <w:r w:rsidR="00943593" w:rsidRPr="00943593">
        <w:rPr>
          <w:rFonts w:eastAsia="宋体"/>
          <w:color w:val="000000"/>
          <w:kern w:val="0"/>
          <w:sz w:val="24"/>
          <w:szCs w:val="24"/>
        </w:rPr>
        <w:t>数据库设计遵循第三范式，通过外键建立各表之间的关联，并为高频查询字段添加索引以优化查询性能</w:t>
      </w:r>
      <w:r w:rsidRPr="005A331F">
        <w:rPr>
          <w:rFonts w:eastAsia="宋体" w:hint="eastAsia"/>
          <w:color w:val="000000"/>
          <w:kern w:val="0"/>
          <w:sz w:val="24"/>
          <w:szCs w:val="24"/>
        </w:rPr>
        <w:t>。</w:t>
      </w:r>
    </w:p>
    <w:p w14:paraId="6A561405" w14:textId="77777777" w:rsidR="00EA25AD" w:rsidRDefault="00EA25AD" w:rsidP="00EA25AD">
      <w:pPr>
        <w:pStyle w:val="a5"/>
        <w:spacing w:line="440" w:lineRule="exact"/>
        <w:ind w:firstLineChars="200" w:firstLine="480"/>
        <w:jc w:val="both"/>
        <w:rPr>
          <w:rFonts w:eastAsia="宋体"/>
          <w:color w:val="000000"/>
          <w:kern w:val="0"/>
          <w:sz w:val="24"/>
          <w:szCs w:val="24"/>
        </w:rPr>
      </w:pPr>
      <w:r w:rsidRPr="005A331F">
        <w:rPr>
          <w:rFonts w:eastAsia="宋体" w:hint="eastAsia"/>
          <w:color w:val="000000"/>
          <w:kern w:val="0"/>
          <w:sz w:val="24"/>
          <w:szCs w:val="24"/>
        </w:rPr>
        <w:t>创新功能模块的设计及实现方法。本文基于传统的电商平台进行改进，在此基础上增加了一些与众不同的功能模块：</w:t>
      </w:r>
    </w:p>
    <w:p w14:paraId="034AFB42" w14:textId="77777777" w:rsidR="00EA25AD" w:rsidRDefault="00EA25AD" w:rsidP="00EA25AD">
      <w:pPr>
        <w:pStyle w:val="a5"/>
        <w:spacing w:line="440" w:lineRule="exact"/>
        <w:ind w:firstLineChars="200" w:firstLine="480"/>
        <w:jc w:val="both"/>
        <w:rPr>
          <w:rFonts w:eastAsia="宋体"/>
          <w:color w:val="000000"/>
          <w:kern w:val="0"/>
          <w:sz w:val="24"/>
          <w:szCs w:val="24"/>
        </w:rPr>
      </w:pPr>
      <w:r w:rsidRPr="005A331F">
        <w:rPr>
          <w:rFonts w:eastAsia="宋体" w:hint="eastAsia"/>
          <w:color w:val="000000"/>
          <w:kern w:val="0"/>
          <w:sz w:val="24"/>
          <w:szCs w:val="24"/>
        </w:rPr>
        <w:t>（</w:t>
      </w:r>
      <w:r w:rsidRPr="005A331F">
        <w:rPr>
          <w:rFonts w:eastAsia="宋体" w:hint="eastAsia"/>
          <w:color w:val="000000"/>
          <w:kern w:val="0"/>
          <w:sz w:val="24"/>
          <w:szCs w:val="24"/>
        </w:rPr>
        <w:t>1</w:t>
      </w:r>
      <w:r w:rsidRPr="005A331F">
        <w:rPr>
          <w:rFonts w:eastAsia="宋体" w:hint="eastAsia"/>
          <w:color w:val="000000"/>
          <w:kern w:val="0"/>
          <w:sz w:val="24"/>
          <w:szCs w:val="24"/>
        </w:rPr>
        <w:t>）理性消费助手模块。该模块是整个系统的亮点之一，目的是帮助用户养成良好的消费习惯。月度预算管理模块可以让用户设置每月的预算上限以及警戒线，当用户的实际消费接近或者超过这个预算上限时，平台会及时提醒用户。消费洞察分析模块利用算法</w:t>
      </w:r>
      <w:r w:rsidRPr="005A331F">
        <w:rPr>
          <w:rFonts w:eastAsia="宋体" w:hint="eastAsia"/>
          <w:color w:val="000000"/>
          <w:kern w:val="0"/>
          <w:sz w:val="24"/>
          <w:szCs w:val="24"/>
        </w:rPr>
        <w:lastRenderedPageBreak/>
        <w:t>自动生成月度消费报告，包括总支出金额、交易次数、各类别支出占比、消费路径、环比变化等全方位的数据。理性消费评分模块根据预算完成情况、消费波动性、种类丰富度等因素进行打分，反映用户的消费理性程度。冗余消费拦截模块在用户浏览商品时自动检测用户近期是否已经购买过相同或类似的商品，从而避免不必要的重复购买。</w:t>
      </w:r>
    </w:p>
    <w:p w14:paraId="6E95B49E" w14:textId="37198283" w:rsidR="00EA25AD" w:rsidRDefault="00EA25AD" w:rsidP="00EA25AD">
      <w:pPr>
        <w:pStyle w:val="a5"/>
        <w:spacing w:line="440" w:lineRule="exact"/>
        <w:ind w:firstLineChars="200" w:firstLine="480"/>
        <w:jc w:val="both"/>
        <w:rPr>
          <w:rFonts w:eastAsia="宋体"/>
          <w:color w:val="000000"/>
          <w:kern w:val="0"/>
          <w:sz w:val="24"/>
          <w:szCs w:val="24"/>
        </w:rPr>
      </w:pPr>
      <w:r w:rsidRPr="005A331F">
        <w:rPr>
          <w:rFonts w:eastAsia="宋体" w:hint="eastAsia"/>
          <w:color w:val="000000"/>
          <w:kern w:val="0"/>
          <w:sz w:val="24"/>
          <w:szCs w:val="24"/>
        </w:rPr>
        <w:t>（</w:t>
      </w:r>
      <w:r w:rsidRPr="005A331F">
        <w:rPr>
          <w:rFonts w:eastAsia="宋体" w:hint="eastAsia"/>
          <w:color w:val="000000"/>
          <w:kern w:val="0"/>
          <w:sz w:val="24"/>
          <w:szCs w:val="24"/>
        </w:rPr>
        <w:t>2</w:t>
      </w:r>
      <w:r w:rsidRPr="005A331F">
        <w:rPr>
          <w:rFonts w:eastAsia="宋体" w:hint="eastAsia"/>
          <w:color w:val="000000"/>
          <w:kern w:val="0"/>
          <w:sz w:val="24"/>
          <w:szCs w:val="24"/>
        </w:rPr>
        <w:t>）清单管理策略与延迟回报系统的结合。</w:t>
      </w:r>
      <w:r w:rsidRPr="00CE2920">
        <w:rPr>
          <w:rFonts w:eastAsia="宋体"/>
          <w:color w:val="000000"/>
          <w:kern w:val="0"/>
          <w:sz w:val="24"/>
          <w:szCs w:val="24"/>
        </w:rPr>
        <w:t>参考了行为经济学里</w:t>
      </w:r>
      <w:r w:rsidRPr="00CE2920">
        <w:rPr>
          <w:rFonts w:eastAsia="宋体"/>
          <w:color w:val="000000"/>
          <w:kern w:val="0"/>
          <w:sz w:val="24"/>
          <w:szCs w:val="24"/>
        </w:rPr>
        <w:t>“</w:t>
      </w:r>
      <w:r w:rsidRPr="00CE2920">
        <w:rPr>
          <w:rFonts w:eastAsia="宋体"/>
          <w:color w:val="000000"/>
          <w:kern w:val="0"/>
          <w:sz w:val="24"/>
          <w:szCs w:val="24"/>
        </w:rPr>
        <w:t>冷静期</w:t>
      </w:r>
      <w:r w:rsidRPr="00CE2920">
        <w:rPr>
          <w:rFonts w:eastAsia="宋体"/>
          <w:color w:val="000000"/>
          <w:kern w:val="0"/>
          <w:sz w:val="24"/>
          <w:szCs w:val="24"/>
        </w:rPr>
        <w:t>”</w:t>
      </w:r>
      <w:r w:rsidRPr="00CE2920">
        <w:rPr>
          <w:rFonts w:eastAsia="宋体"/>
          <w:color w:val="000000"/>
          <w:kern w:val="0"/>
          <w:sz w:val="24"/>
          <w:szCs w:val="24"/>
        </w:rPr>
        <w:t>那个概念，在系统里加了个心愿清单。用户把商品丢进去之后，可以自己</w:t>
      </w:r>
      <w:r>
        <w:rPr>
          <w:rFonts w:eastAsia="宋体" w:hint="eastAsia"/>
          <w:color w:val="000000"/>
          <w:kern w:val="0"/>
          <w:sz w:val="24"/>
          <w:szCs w:val="24"/>
        </w:rPr>
        <w:t>选时间</w:t>
      </w:r>
      <w:r w:rsidRPr="00CE2920">
        <w:rPr>
          <w:rFonts w:eastAsia="宋体"/>
          <w:color w:val="000000"/>
          <w:kern w:val="0"/>
          <w:sz w:val="24"/>
          <w:szCs w:val="24"/>
        </w:rPr>
        <w:t>的冻结期，这段时间里只能看不能买，算是强制冷静一下。等这个期限过了，商品自动恢复正常，能正常下单。说白了就是想给用户在付款之前多留点考虑时间，冲动消费的情况应该能少点。另外还做了个价格追踪，商品上架时先记一笔价格，后面要是降价或者涨价了，系统会给用户弹个提醒，省得他们错过变动。</w:t>
      </w:r>
      <w:r w:rsidR="00CF3E4D" w:rsidRPr="00CF3E4D">
        <w:rPr>
          <w:rFonts w:eastAsia="宋体"/>
          <w:color w:val="000000"/>
          <w:kern w:val="0"/>
          <w:sz w:val="24"/>
          <w:szCs w:val="24"/>
        </w:rPr>
        <w:t>用户可以将感兴趣的商品添加至购物车或心愿清单，以便后续对比和决策</w:t>
      </w:r>
      <w:r w:rsidR="000221FF">
        <w:rPr>
          <w:rFonts w:eastAsia="宋体" w:hint="eastAsia"/>
          <w:color w:val="000000"/>
          <w:kern w:val="0"/>
          <w:sz w:val="24"/>
          <w:szCs w:val="24"/>
        </w:rPr>
        <w:t>。</w:t>
      </w:r>
    </w:p>
    <w:p w14:paraId="003F0099" w14:textId="68B0A8EA" w:rsidR="00EA25AD" w:rsidRDefault="00EA25AD" w:rsidP="00EA25AD">
      <w:pPr>
        <w:pStyle w:val="a5"/>
        <w:spacing w:line="440" w:lineRule="exact"/>
        <w:ind w:firstLineChars="200" w:firstLine="480"/>
        <w:jc w:val="both"/>
        <w:rPr>
          <w:rFonts w:eastAsia="宋体"/>
          <w:color w:val="000000"/>
          <w:kern w:val="0"/>
          <w:sz w:val="24"/>
          <w:szCs w:val="24"/>
        </w:rPr>
      </w:pPr>
      <w:r w:rsidRPr="005A331F">
        <w:rPr>
          <w:rFonts w:eastAsia="宋体" w:hint="eastAsia"/>
          <w:color w:val="000000"/>
          <w:kern w:val="0"/>
          <w:sz w:val="24"/>
          <w:szCs w:val="24"/>
        </w:rPr>
        <w:t>（</w:t>
      </w:r>
      <w:r w:rsidRPr="005A331F">
        <w:rPr>
          <w:rFonts w:eastAsia="宋体" w:hint="eastAsia"/>
          <w:color w:val="000000"/>
          <w:kern w:val="0"/>
          <w:sz w:val="24"/>
          <w:szCs w:val="24"/>
        </w:rPr>
        <w:t>3</w:t>
      </w:r>
      <w:r w:rsidRPr="005A331F">
        <w:rPr>
          <w:rFonts w:eastAsia="宋体" w:hint="eastAsia"/>
          <w:color w:val="000000"/>
          <w:kern w:val="0"/>
          <w:sz w:val="24"/>
          <w:szCs w:val="24"/>
        </w:rPr>
        <w:t>）</w:t>
      </w:r>
      <w:r w:rsidRPr="00AA242F">
        <w:rPr>
          <w:rFonts w:eastAsia="宋体"/>
          <w:color w:val="000000"/>
          <w:kern w:val="0"/>
          <w:sz w:val="24"/>
          <w:szCs w:val="24"/>
        </w:rPr>
        <w:t>在付款环节加了道拦截。用户结算前，系统先检查这笔订单会不会让当月预算超支；要是真超了，页面会弹提示，同时把超出的金额标出来。这样用户在最后确认之前还能再掂量一下，不至于冲动付款。</w:t>
      </w:r>
      <w:r w:rsidRPr="00F9719B">
        <w:rPr>
          <w:rFonts w:eastAsia="宋体"/>
          <w:color w:val="000000"/>
          <w:kern w:val="0"/>
          <w:sz w:val="24"/>
          <w:szCs w:val="24"/>
        </w:rPr>
        <w:t>提示框中设置了确认购买和取消交易两个操作选项，便于用户在付款前再次判断当前消费是否有继续完成的必要。</w:t>
      </w:r>
      <w:r w:rsidRPr="005A331F">
        <w:rPr>
          <w:rFonts w:eastAsia="宋体" w:hint="eastAsia"/>
          <w:color w:val="000000"/>
          <w:kern w:val="0"/>
          <w:sz w:val="24"/>
          <w:szCs w:val="24"/>
        </w:rPr>
        <w:t>这个机制是在尊重消费者自由选择的前提下，利用信息提示以及决策干预的方式，防止冲动消费的发生。</w:t>
      </w:r>
    </w:p>
    <w:p w14:paraId="0C06A70E" w14:textId="77777777" w:rsidR="00EA25AD" w:rsidRDefault="00EA25AD" w:rsidP="00EA25AD">
      <w:pPr>
        <w:keepNext/>
        <w:keepLines/>
        <w:spacing w:beforeLines="100" w:before="240" w:afterLines="100" w:after="240" w:line="440" w:lineRule="exact"/>
        <w:jc w:val="left"/>
        <w:outlineLvl w:val="1"/>
        <w:rPr>
          <w:rFonts w:eastAsia="黑体"/>
          <w:bCs/>
          <w:sz w:val="28"/>
          <w:szCs w:val="32"/>
        </w:rPr>
      </w:pPr>
      <w:bookmarkStart w:id="37" w:name="_Toc230556275"/>
      <w:r>
        <w:rPr>
          <w:rFonts w:eastAsia="黑体" w:hint="eastAsia"/>
          <w:bCs/>
          <w:sz w:val="28"/>
          <w:szCs w:val="32"/>
        </w:rPr>
        <w:t>1.5</w:t>
      </w:r>
      <w:r>
        <w:rPr>
          <w:rFonts w:eastAsia="黑体"/>
          <w:bCs/>
          <w:sz w:val="28"/>
          <w:szCs w:val="32"/>
        </w:rPr>
        <w:t xml:space="preserve"> </w:t>
      </w:r>
      <w:r>
        <w:rPr>
          <w:rFonts w:eastAsia="黑体" w:hint="eastAsia"/>
          <w:bCs/>
          <w:sz w:val="28"/>
          <w:szCs w:val="32"/>
        </w:rPr>
        <w:t xml:space="preserve"> </w:t>
      </w:r>
      <w:r>
        <w:rPr>
          <w:rFonts w:eastAsia="黑体" w:hint="eastAsia"/>
          <w:bCs/>
          <w:sz w:val="28"/>
          <w:szCs w:val="32"/>
        </w:rPr>
        <w:t>论文组织结构</w:t>
      </w:r>
      <w:bookmarkEnd w:id="37"/>
    </w:p>
    <w:p w14:paraId="764383C6" w14:textId="77777777" w:rsidR="00EA25AD" w:rsidRDefault="00EA25AD" w:rsidP="00EA25AD">
      <w:pPr>
        <w:pStyle w:val="a5"/>
        <w:spacing w:line="440" w:lineRule="exact"/>
        <w:ind w:firstLineChars="200" w:firstLine="480"/>
        <w:jc w:val="both"/>
        <w:rPr>
          <w:rFonts w:eastAsia="宋体"/>
          <w:color w:val="000000"/>
          <w:kern w:val="0"/>
          <w:sz w:val="24"/>
          <w:szCs w:val="24"/>
        </w:rPr>
      </w:pPr>
      <w:r w:rsidRPr="00A222D5">
        <w:rPr>
          <w:rFonts w:eastAsia="宋体"/>
          <w:color w:val="000000"/>
          <w:kern w:val="0"/>
          <w:sz w:val="24"/>
          <w:szCs w:val="24"/>
        </w:rPr>
        <w:t>第一章是绪论部分，对本文的研究背景、意义以及电子商务的发展趋势和所面临的问题进行了概述，综述了国内外对于前后端分离的设计模式、</w:t>
      </w:r>
      <w:r w:rsidRPr="00A222D5">
        <w:rPr>
          <w:rFonts w:eastAsia="宋体"/>
          <w:color w:val="000000"/>
          <w:kern w:val="0"/>
          <w:sz w:val="24"/>
          <w:szCs w:val="24"/>
        </w:rPr>
        <w:t>Vue.js</w:t>
      </w:r>
      <w:r w:rsidRPr="00A222D5">
        <w:rPr>
          <w:rFonts w:eastAsia="宋体"/>
          <w:color w:val="000000"/>
          <w:kern w:val="0"/>
          <w:sz w:val="24"/>
          <w:szCs w:val="24"/>
        </w:rPr>
        <w:t>前端框架以及</w:t>
      </w:r>
      <w:r w:rsidRPr="00A222D5">
        <w:rPr>
          <w:rFonts w:eastAsia="宋体"/>
          <w:color w:val="000000"/>
          <w:kern w:val="0"/>
          <w:sz w:val="24"/>
          <w:szCs w:val="24"/>
        </w:rPr>
        <w:t>SpringBoot</w:t>
      </w:r>
      <w:r w:rsidRPr="00A222D5">
        <w:rPr>
          <w:rFonts w:eastAsia="宋体"/>
          <w:color w:val="000000"/>
          <w:kern w:val="0"/>
          <w:sz w:val="24"/>
          <w:szCs w:val="24"/>
        </w:rPr>
        <w:t>后端技术的研究现状，明确了本文的研究内容和创新点，为下文的研究奠定了基础。</w:t>
      </w:r>
    </w:p>
    <w:p w14:paraId="17233A49" w14:textId="77777777" w:rsidR="00EA25AD" w:rsidRDefault="00EA25AD" w:rsidP="00EA25AD">
      <w:pPr>
        <w:pStyle w:val="a5"/>
        <w:spacing w:line="440" w:lineRule="exact"/>
        <w:ind w:firstLineChars="200" w:firstLine="480"/>
        <w:jc w:val="both"/>
        <w:rPr>
          <w:rFonts w:eastAsia="宋体"/>
          <w:color w:val="000000"/>
          <w:kern w:val="0"/>
          <w:sz w:val="24"/>
          <w:szCs w:val="24"/>
        </w:rPr>
      </w:pPr>
      <w:r w:rsidRPr="00A222D5">
        <w:rPr>
          <w:rFonts w:eastAsia="宋体"/>
          <w:color w:val="000000"/>
          <w:kern w:val="0"/>
          <w:sz w:val="24"/>
          <w:szCs w:val="24"/>
        </w:rPr>
        <w:t>第二章详细介绍了系统开发过程中使用的主要技术，从后端使用的</w:t>
      </w:r>
      <w:r w:rsidRPr="00A222D5">
        <w:rPr>
          <w:rFonts w:eastAsia="宋体"/>
          <w:color w:val="000000"/>
          <w:kern w:val="0"/>
          <w:sz w:val="24"/>
          <w:szCs w:val="24"/>
        </w:rPr>
        <w:t>Java</w:t>
      </w:r>
      <w:r w:rsidRPr="00A222D5">
        <w:rPr>
          <w:rFonts w:eastAsia="宋体"/>
          <w:color w:val="000000"/>
          <w:kern w:val="0"/>
          <w:sz w:val="24"/>
          <w:szCs w:val="24"/>
        </w:rPr>
        <w:t>语言、</w:t>
      </w:r>
      <w:r w:rsidRPr="00A222D5">
        <w:rPr>
          <w:rFonts w:eastAsia="宋体"/>
          <w:color w:val="000000"/>
          <w:kern w:val="0"/>
          <w:sz w:val="24"/>
          <w:szCs w:val="24"/>
        </w:rPr>
        <w:t>SpringBoot</w:t>
      </w:r>
      <w:r w:rsidRPr="00A222D5">
        <w:rPr>
          <w:rFonts w:eastAsia="宋体"/>
          <w:color w:val="000000"/>
          <w:kern w:val="0"/>
          <w:sz w:val="24"/>
          <w:szCs w:val="24"/>
        </w:rPr>
        <w:t>框架、</w:t>
      </w:r>
      <w:r w:rsidRPr="00A222D5">
        <w:rPr>
          <w:rFonts w:eastAsia="宋体"/>
          <w:color w:val="000000"/>
          <w:kern w:val="0"/>
          <w:sz w:val="24"/>
          <w:szCs w:val="24"/>
        </w:rPr>
        <w:t>SpringDataJPA</w:t>
      </w:r>
      <w:r w:rsidRPr="00A222D5">
        <w:rPr>
          <w:rFonts w:eastAsia="宋体"/>
          <w:color w:val="000000"/>
          <w:kern w:val="0"/>
          <w:sz w:val="24"/>
          <w:szCs w:val="24"/>
        </w:rPr>
        <w:t>持久化方案，到前端使用的</w:t>
      </w:r>
      <w:r w:rsidRPr="00A222D5">
        <w:rPr>
          <w:rFonts w:eastAsia="宋体"/>
          <w:color w:val="000000"/>
          <w:kern w:val="0"/>
          <w:sz w:val="24"/>
          <w:szCs w:val="24"/>
        </w:rPr>
        <w:t>Vue3</w:t>
      </w:r>
      <w:r w:rsidRPr="00A222D5">
        <w:rPr>
          <w:rFonts w:eastAsia="宋体"/>
          <w:color w:val="000000"/>
          <w:kern w:val="0"/>
          <w:sz w:val="24"/>
          <w:szCs w:val="24"/>
        </w:rPr>
        <w:t>框架、</w:t>
      </w:r>
      <w:r w:rsidRPr="00A222D5">
        <w:rPr>
          <w:rFonts w:eastAsia="宋体"/>
          <w:color w:val="000000"/>
          <w:kern w:val="0"/>
          <w:sz w:val="24"/>
          <w:szCs w:val="24"/>
        </w:rPr>
        <w:t>TypeScript</w:t>
      </w:r>
      <w:r w:rsidRPr="00A222D5">
        <w:rPr>
          <w:rFonts w:eastAsia="宋体"/>
          <w:color w:val="000000"/>
          <w:kern w:val="0"/>
          <w:sz w:val="24"/>
          <w:szCs w:val="24"/>
        </w:rPr>
        <w:t>类型系统、</w:t>
      </w:r>
      <w:r w:rsidRPr="00A222D5">
        <w:rPr>
          <w:rFonts w:eastAsia="宋体"/>
          <w:color w:val="000000"/>
          <w:kern w:val="0"/>
          <w:sz w:val="24"/>
          <w:szCs w:val="24"/>
        </w:rPr>
        <w:t>ElementPlusUI</w:t>
      </w:r>
      <w:r w:rsidRPr="00A222D5">
        <w:rPr>
          <w:rFonts w:eastAsia="宋体"/>
          <w:color w:val="000000"/>
          <w:kern w:val="0"/>
          <w:sz w:val="24"/>
          <w:szCs w:val="24"/>
        </w:rPr>
        <w:t>组件库、</w:t>
      </w:r>
      <w:r w:rsidRPr="00A222D5">
        <w:rPr>
          <w:rFonts w:eastAsia="宋体"/>
          <w:color w:val="000000"/>
          <w:kern w:val="0"/>
          <w:sz w:val="24"/>
          <w:szCs w:val="24"/>
        </w:rPr>
        <w:t>Pinia</w:t>
      </w:r>
      <w:r w:rsidRPr="00A222D5">
        <w:rPr>
          <w:rFonts w:eastAsia="宋体"/>
          <w:color w:val="000000"/>
          <w:kern w:val="0"/>
          <w:sz w:val="24"/>
          <w:szCs w:val="24"/>
        </w:rPr>
        <w:t>状态管理，再到后端使用的</w:t>
      </w:r>
      <w:r w:rsidRPr="00A222D5">
        <w:rPr>
          <w:rFonts w:eastAsia="宋体"/>
          <w:color w:val="000000"/>
          <w:kern w:val="0"/>
          <w:sz w:val="24"/>
          <w:szCs w:val="24"/>
        </w:rPr>
        <w:t>MySQL</w:t>
      </w:r>
      <w:r w:rsidRPr="00A222D5">
        <w:rPr>
          <w:rFonts w:eastAsia="宋体"/>
          <w:color w:val="000000"/>
          <w:kern w:val="0"/>
          <w:sz w:val="24"/>
          <w:szCs w:val="24"/>
        </w:rPr>
        <w:t>数据库、身份验证使用的</w:t>
      </w:r>
      <w:r w:rsidRPr="00A222D5">
        <w:rPr>
          <w:rFonts w:eastAsia="宋体"/>
          <w:color w:val="000000"/>
          <w:kern w:val="0"/>
          <w:sz w:val="24"/>
          <w:szCs w:val="24"/>
        </w:rPr>
        <w:t>JWT</w:t>
      </w:r>
      <w:r w:rsidRPr="00A222D5">
        <w:rPr>
          <w:rFonts w:eastAsia="宋体"/>
          <w:color w:val="000000"/>
          <w:kern w:val="0"/>
          <w:sz w:val="24"/>
          <w:szCs w:val="24"/>
        </w:rPr>
        <w:t>认证方式、安全防护使用的</w:t>
      </w:r>
      <w:r w:rsidRPr="00A222D5">
        <w:rPr>
          <w:rFonts w:eastAsia="宋体"/>
          <w:color w:val="000000"/>
          <w:kern w:val="0"/>
          <w:sz w:val="24"/>
          <w:szCs w:val="24"/>
        </w:rPr>
        <w:t>BCrypt</w:t>
      </w:r>
      <w:r w:rsidRPr="00A222D5">
        <w:rPr>
          <w:rFonts w:eastAsia="宋体"/>
          <w:color w:val="000000"/>
          <w:kern w:val="0"/>
          <w:sz w:val="24"/>
          <w:szCs w:val="24"/>
        </w:rPr>
        <w:t>加密算法等，都对整个系统的搭建以及功能实现起到了重要的作用。</w:t>
      </w:r>
    </w:p>
    <w:p w14:paraId="3D7FB459" w14:textId="77777777" w:rsidR="00EA25AD" w:rsidRDefault="00EA25AD" w:rsidP="00EA25AD">
      <w:pPr>
        <w:pStyle w:val="a5"/>
        <w:spacing w:line="440" w:lineRule="exact"/>
        <w:ind w:firstLineChars="200" w:firstLine="480"/>
        <w:jc w:val="both"/>
        <w:rPr>
          <w:rFonts w:eastAsia="宋体"/>
          <w:color w:val="000000"/>
          <w:kern w:val="0"/>
          <w:sz w:val="24"/>
          <w:szCs w:val="24"/>
        </w:rPr>
      </w:pPr>
      <w:r w:rsidRPr="00A222D5">
        <w:rPr>
          <w:rFonts w:eastAsia="宋体"/>
          <w:color w:val="000000"/>
          <w:kern w:val="0"/>
          <w:sz w:val="24"/>
          <w:szCs w:val="24"/>
        </w:rPr>
        <w:t>第三章主要对系统进行全面分析，从技术可行性、经济性以及社会效益三个方面进行分析。使用用例建模以及功能分解的方法对系统的业务需求进行详细描述，包括游客、用户、卖家、管理员等不同角色的需求。然后基于这些需求设计出系统的主类图，展示系统的静态结构。</w:t>
      </w:r>
    </w:p>
    <w:p w14:paraId="67368C27" w14:textId="77777777" w:rsidR="00EA25AD" w:rsidRDefault="00EA25AD" w:rsidP="00EA25AD">
      <w:pPr>
        <w:pStyle w:val="a5"/>
        <w:spacing w:line="440" w:lineRule="exact"/>
        <w:ind w:firstLineChars="200" w:firstLine="480"/>
        <w:jc w:val="both"/>
        <w:rPr>
          <w:rFonts w:eastAsia="宋体"/>
          <w:color w:val="000000"/>
          <w:kern w:val="0"/>
          <w:sz w:val="24"/>
          <w:szCs w:val="24"/>
        </w:rPr>
      </w:pPr>
      <w:r w:rsidRPr="0013794A">
        <w:rPr>
          <w:rFonts w:eastAsia="宋体"/>
          <w:color w:val="000000"/>
          <w:kern w:val="0"/>
          <w:sz w:val="24"/>
          <w:szCs w:val="24"/>
        </w:rPr>
        <w:t>第四章主要说明系统的设计思路与实现方式。</w:t>
      </w:r>
      <w:r w:rsidRPr="0008212D">
        <w:rPr>
          <w:rFonts w:eastAsia="宋体"/>
          <w:color w:val="000000"/>
          <w:kern w:val="0"/>
          <w:sz w:val="24"/>
          <w:szCs w:val="24"/>
        </w:rPr>
        <w:t>系统继续按前后端分离推进，前端负责</w:t>
      </w:r>
      <w:r w:rsidRPr="0008212D">
        <w:rPr>
          <w:rFonts w:eastAsia="宋体"/>
          <w:color w:val="000000"/>
          <w:kern w:val="0"/>
          <w:sz w:val="24"/>
          <w:szCs w:val="24"/>
        </w:rPr>
        <w:lastRenderedPageBreak/>
        <w:t>页面与交互，后端处理业务和数据访问，两侧通过接口进行通信。围绕用户权限、商品、购物车、订单等主线业务，并加入理性消费相关功能，整体在页面和后端职责上做了分模块组织，数据库部分也完成了从概念结构到物理表结构的对应。</w:t>
      </w:r>
    </w:p>
    <w:p w14:paraId="32AB9B7F" w14:textId="77777777" w:rsidR="00EA25AD" w:rsidRDefault="00EA25AD" w:rsidP="00EA25AD">
      <w:pPr>
        <w:pStyle w:val="a5"/>
        <w:spacing w:line="440" w:lineRule="exact"/>
        <w:ind w:firstLineChars="200" w:firstLine="480"/>
        <w:jc w:val="both"/>
        <w:rPr>
          <w:rFonts w:eastAsia="宋体"/>
          <w:color w:val="000000"/>
          <w:kern w:val="0"/>
          <w:sz w:val="24"/>
          <w:szCs w:val="24"/>
        </w:rPr>
      </w:pPr>
      <w:r w:rsidRPr="00073FC7">
        <w:rPr>
          <w:rFonts w:eastAsia="宋体"/>
          <w:color w:val="000000"/>
          <w:kern w:val="0"/>
          <w:sz w:val="24"/>
          <w:szCs w:val="24"/>
        </w:rPr>
        <w:t>第五章主要说明各功能模块的具体落地情况。沿模块顺序，依次给出用户登录、商品检索与展示、购物车操作、订单处理、理性消费相关功能、商品评价以及商家后台和管理员后台等内容，并结合页面表现和业务流程说明每个模块的实现方式。</w:t>
      </w:r>
    </w:p>
    <w:p w14:paraId="7C791D1E" w14:textId="77777777" w:rsidR="00EA25AD" w:rsidRDefault="00EA25AD" w:rsidP="00EA25AD">
      <w:pPr>
        <w:pStyle w:val="a5"/>
        <w:spacing w:line="440" w:lineRule="exact"/>
        <w:ind w:firstLineChars="200" w:firstLine="480"/>
        <w:jc w:val="both"/>
        <w:rPr>
          <w:rFonts w:eastAsia="宋体"/>
          <w:color w:val="000000"/>
          <w:kern w:val="0"/>
          <w:sz w:val="24"/>
          <w:szCs w:val="24"/>
        </w:rPr>
      </w:pPr>
      <w:r w:rsidRPr="00A222D5">
        <w:rPr>
          <w:rFonts w:eastAsia="宋体"/>
          <w:color w:val="000000"/>
          <w:kern w:val="0"/>
          <w:sz w:val="24"/>
          <w:szCs w:val="24"/>
        </w:rPr>
        <w:t>第六章对系统进行了全方位的测试，在功能验证的基础上，还进行了黑盒测试，设计并执行了用户登录、商品搜索、购物车、下单、心愿单缓冲期、反馈以及后台管理等测试用例，保证系统的各个功能都能达到设计的要求。</w:t>
      </w:r>
    </w:p>
    <w:p w14:paraId="4B2C162E" w14:textId="755BC949" w:rsidR="006C349F" w:rsidRDefault="00EA25AD" w:rsidP="00EA25AD">
      <w:pPr>
        <w:pStyle w:val="a5"/>
        <w:spacing w:line="440" w:lineRule="exact"/>
        <w:ind w:firstLineChars="200" w:firstLine="480"/>
        <w:jc w:val="both"/>
        <w:rPr>
          <w:rFonts w:eastAsia="宋体"/>
          <w:color w:val="000000"/>
          <w:kern w:val="0"/>
          <w:sz w:val="24"/>
          <w:szCs w:val="24"/>
        </w:rPr>
        <w:sectPr w:rsidR="006C349F">
          <w:footerReference w:type="default" r:id="rId19"/>
          <w:footnotePr>
            <w:numFmt w:val="decimalEnclosedCircleChinese"/>
            <w:numRestart w:val="eachPage"/>
          </w:footnotePr>
          <w:pgSz w:w="11905" w:h="16838"/>
          <w:pgMar w:top="1417" w:right="1134" w:bottom="1134" w:left="1417" w:header="850" w:footer="1134" w:gutter="0"/>
          <w:cols w:space="720"/>
          <w:docGrid w:linePitch="286"/>
        </w:sectPr>
      </w:pPr>
      <w:r w:rsidRPr="00A222D5">
        <w:rPr>
          <w:rFonts w:eastAsia="宋体"/>
          <w:color w:val="000000"/>
          <w:kern w:val="0"/>
          <w:sz w:val="24"/>
          <w:szCs w:val="24"/>
        </w:rPr>
        <w:t>第七章对系统进行总结与展望，详细阐述系统在安全防护以及环境保护方面所采取措施，进行技术经济分析以及成本效益分析，总结系统开发过程中所获得成果和技术经验，在此基础上对系统后续发展、改进以及商业化等方面提出建议</w:t>
      </w:r>
    </w:p>
    <w:p w14:paraId="79020E75" w14:textId="77777777" w:rsidR="00316BF4" w:rsidRDefault="00316BF4" w:rsidP="00DF6407">
      <w:pPr>
        <w:keepNext/>
        <w:keepLines/>
        <w:pageBreakBefore/>
        <w:spacing w:beforeLines="200" w:before="480" w:afterLines="200" w:after="480" w:line="360" w:lineRule="auto"/>
        <w:jc w:val="center"/>
        <w:outlineLvl w:val="0"/>
        <w:rPr>
          <w:rFonts w:eastAsia="黑体" w:cs="黑体"/>
          <w:bCs/>
          <w:kern w:val="44"/>
          <w:sz w:val="32"/>
          <w:szCs w:val="44"/>
        </w:rPr>
      </w:pPr>
      <w:bookmarkStart w:id="38" w:name="_Toc230556276"/>
      <w:r>
        <w:rPr>
          <w:rFonts w:eastAsia="黑体" w:cs="黑体" w:hint="eastAsia"/>
          <w:bCs/>
          <w:kern w:val="44"/>
          <w:sz w:val="32"/>
          <w:szCs w:val="44"/>
        </w:rPr>
        <w:lastRenderedPageBreak/>
        <w:t>2</w:t>
      </w:r>
      <w:bookmarkStart w:id="39" w:name="_Toc22929"/>
      <w:bookmarkStart w:id="40" w:name="_Toc31205"/>
      <w:bookmarkStart w:id="41" w:name="_Toc7422117"/>
      <w:bookmarkStart w:id="42" w:name="_Toc7192547"/>
      <w:r>
        <w:rPr>
          <w:rFonts w:eastAsia="黑体" w:cs="黑体" w:hint="eastAsia"/>
          <w:bCs/>
          <w:kern w:val="44"/>
          <w:sz w:val="32"/>
          <w:szCs w:val="44"/>
        </w:rPr>
        <w:t xml:space="preserve">  </w:t>
      </w:r>
      <w:bookmarkEnd w:id="24"/>
      <w:r>
        <w:rPr>
          <w:rFonts w:eastAsia="黑体" w:cs="黑体" w:hint="eastAsia"/>
          <w:bCs/>
          <w:kern w:val="44"/>
          <w:sz w:val="32"/>
          <w:szCs w:val="44"/>
        </w:rPr>
        <w:t>相关技术</w:t>
      </w:r>
      <w:bookmarkStart w:id="43" w:name="_Toc43671838"/>
      <w:bookmarkEnd w:id="38"/>
    </w:p>
    <w:p w14:paraId="5EF19EB4" w14:textId="3BA143F2" w:rsidR="00316BF4" w:rsidRDefault="00316BF4">
      <w:pPr>
        <w:keepNext/>
        <w:keepLines/>
        <w:spacing w:beforeLines="100" w:before="240" w:afterLines="100" w:after="240" w:line="440" w:lineRule="exact"/>
        <w:jc w:val="left"/>
        <w:outlineLvl w:val="1"/>
        <w:rPr>
          <w:rFonts w:eastAsia="黑体"/>
          <w:bCs/>
          <w:sz w:val="28"/>
          <w:szCs w:val="32"/>
        </w:rPr>
      </w:pPr>
      <w:bookmarkStart w:id="44" w:name="_Toc230556277"/>
      <w:bookmarkEnd w:id="39"/>
      <w:bookmarkEnd w:id="40"/>
      <w:bookmarkEnd w:id="43"/>
      <w:r>
        <w:rPr>
          <w:rFonts w:eastAsia="黑体" w:hint="eastAsia"/>
          <w:bCs/>
          <w:sz w:val="28"/>
          <w:szCs w:val="32"/>
        </w:rPr>
        <w:t>2.1</w:t>
      </w:r>
      <w:r>
        <w:rPr>
          <w:rFonts w:eastAsia="黑体"/>
          <w:bCs/>
          <w:sz w:val="28"/>
          <w:szCs w:val="32"/>
        </w:rPr>
        <w:t xml:space="preserve"> </w:t>
      </w:r>
      <w:r>
        <w:rPr>
          <w:rFonts w:eastAsia="黑体" w:hint="eastAsia"/>
          <w:bCs/>
          <w:sz w:val="28"/>
          <w:szCs w:val="32"/>
        </w:rPr>
        <w:t xml:space="preserve"> </w:t>
      </w:r>
      <w:r w:rsidR="00E0436C" w:rsidRPr="00E0436C">
        <w:rPr>
          <w:rFonts w:eastAsia="黑体"/>
          <w:bCs/>
          <w:sz w:val="28"/>
          <w:szCs w:val="32"/>
        </w:rPr>
        <w:t>SpringBoot</w:t>
      </w:r>
      <w:r w:rsidR="00E0436C" w:rsidRPr="00E0436C">
        <w:rPr>
          <w:rFonts w:eastAsia="黑体"/>
          <w:bCs/>
          <w:sz w:val="28"/>
          <w:szCs w:val="32"/>
        </w:rPr>
        <w:t>技术</w:t>
      </w:r>
      <w:bookmarkEnd w:id="44"/>
    </w:p>
    <w:p w14:paraId="5FA01547" w14:textId="68F0949D" w:rsidR="000F12B9" w:rsidRPr="000F12B9" w:rsidRDefault="000F12B9" w:rsidP="000F12B9">
      <w:pPr>
        <w:pStyle w:val="a5"/>
        <w:spacing w:line="440" w:lineRule="exact"/>
        <w:ind w:firstLineChars="200" w:firstLine="480"/>
        <w:jc w:val="both"/>
        <w:rPr>
          <w:rFonts w:eastAsia="宋体"/>
          <w:color w:val="000000"/>
          <w:kern w:val="0"/>
          <w:sz w:val="24"/>
          <w:szCs w:val="24"/>
        </w:rPr>
      </w:pPr>
      <w:r w:rsidRPr="000F12B9">
        <w:rPr>
          <w:rFonts w:eastAsia="宋体"/>
          <w:color w:val="000000"/>
          <w:kern w:val="0"/>
          <w:sz w:val="24"/>
          <w:szCs w:val="24"/>
        </w:rPr>
        <w:t>SpringBoot</w:t>
      </w:r>
      <w:r w:rsidRPr="000F12B9">
        <w:rPr>
          <w:rFonts w:eastAsia="宋体"/>
          <w:color w:val="000000"/>
          <w:kern w:val="0"/>
          <w:sz w:val="24"/>
          <w:szCs w:val="24"/>
        </w:rPr>
        <w:t>的核心优势在于自动配置。项目初始化时，框架会根据引入的依赖自动推断需要哪些</w:t>
      </w:r>
      <w:r w:rsidRPr="000F12B9">
        <w:rPr>
          <w:rFonts w:eastAsia="宋体"/>
          <w:color w:val="000000"/>
          <w:kern w:val="0"/>
          <w:sz w:val="24"/>
          <w:szCs w:val="24"/>
        </w:rPr>
        <w:t>bean</w:t>
      </w:r>
      <w:r w:rsidRPr="000F12B9">
        <w:rPr>
          <w:rFonts w:eastAsia="宋体"/>
          <w:color w:val="000000"/>
          <w:kern w:val="0"/>
          <w:sz w:val="24"/>
          <w:szCs w:val="24"/>
        </w:rPr>
        <w:t>，开发者不必再手动维护大量配置文件。</w:t>
      </w:r>
      <w:r w:rsidRPr="000F12B9">
        <w:rPr>
          <w:rFonts w:eastAsia="宋体"/>
          <w:color w:val="000000"/>
          <w:kern w:val="0"/>
          <w:sz w:val="24"/>
          <w:szCs w:val="24"/>
        </w:rPr>
        <w:t>starter</w:t>
      </w:r>
      <w:r w:rsidRPr="000F12B9">
        <w:rPr>
          <w:rFonts w:eastAsia="宋体"/>
          <w:color w:val="000000"/>
          <w:kern w:val="0"/>
          <w:sz w:val="24"/>
          <w:szCs w:val="24"/>
        </w:rPr>
        <w:t>依赖把常用技术栈打包成预置模块，引入</w:t>
      </w:r>
      <w:r w:rsidRPr="000F12B9">
        <w:rPr>
          <w:rFonts w:eastAsia="宋体"/>
          <w:color w:val="000000"/>
          <w:kern w:val="0"/>
          <w:sz w:val="24"/>
          <w:szCs w:val="24"/>
        </w:rPr>
        <w:t>webstarter</w:t>
      </w:r>
      <w:r w:rsidRPr="000F12B9">
        <w:rPr>
          <w:rFonts w:eastAsia="宋体"/>
          <w:color w:val="000000"/>
          <w:kern w:val="0"/>
          <w:sz w:val="24"/>
          <w:szCs w:val="24"/>
        </w:rPr>
        <w:t>就能获得内嵌容器和</w:t>
      </w:r>
      <w:r w:rsidRPr="000F12B9">
        <w:rPr>
          <w:rFonts w:eastAsia="宋体"/>
          <w:color w:val="000000"/>
          <w:kern w:val="0"/>
          <w:sz w:val="24"/>
          <w:szCs w:val="24"/>
        </w:rPr>
        <w:t>MVC</w:t>
      </w:r>
      <w:r w:rsidRPr="000F12B9">
        <w:rPr>
          <w:rFonts w:eastAsia="宋体"/>
          <w:color w:val="000000"/>
          <w:kern w:val="0"/>
          <w:sz w:val="24"/>
          <w:szCs w:val="24"/>
        </w:rPr>
        <w:t>支持，本地启动和调试流程因此简化。</w:t>
      </w:r>
    </w:p>
    <w:p w14:paraId="1B5D27C7" w14:textId="6F5B3A54" w:rsidR="000F12B9" w:rsidRPr="000F12B9" w:rsidRDefault="000F12B9" w:rsidP="000F12B9">
      <w:pPr>
        <w:pStyle w:val="a5"/>
        <w:spacing w:line="440" w:lineRule="exact"/>
        <w:ind w:firstLineChars="200" w:firstLine="480"/>
        <w:jc w:val="both"/>
        <w:rPr>
          <w:rFonts w:eastAsia="宋体"/>
          <w:color w:val="000000"/>
          <w:kern w:val="0"/>
          <w:sz w:val="24"/>
          <w:szCs w:val="24"/>
        </w:rPr>
      </w:pPr>
      <w:r w:rsidRPr="000F12B9">
        <w:rPr>
          <w:rFonts w:eastAsia="宋体"/>
          <w:color w:val="000000"/>
          <w:kern w:val="0"/>
          <w:sz w:val="24"/>
          <w:szCs w:val="24"/>
        </w:rPr>
        <w:t>SpringDataJPA</w:t>
      </w:r>
      <w:r w:rsidRPr="000F12B9">
        <w:rPr>
          <w:rFonts w:eastAsia="宋体"/>
          <w:color w:val="000000"/>
          <w:kern w:val="0"/>
          <w:sz w:val="24"/>
          <w:szCs w:val="24"/>
        </w:rPr>
        <w:t>在数据持久层提供了较大便利。定义实体类并标注对应关系后，常规增删改查可以通过</w:t>
      </w:r>
      <w:r w:rsidRPr="000F12B9">
        <w:rPr>
          <w:rFonts w:eastAsia="宋体"/>
          <w:color w:val="000000"/>
          <w:kern w:val="0"/>
          <w:sz w:val="24"/>
          <w:szCs w:val="24"/>
        </w:rPr>
        <w:t>Repository</w:t>
      </w:r>
      <w:r w:rsidRPr="000F12B9">
        <w:rPr>
          <w:rFonts w:eastAsia="宋体"/>
          <w:color w:val="000000"/>
          <w:kern w:val="0"/>
          <w:sz w:val="24"/>
          <w:szCs w:val="24"/>
        </w:rPr>
        <w:t>接口自动生成实现，基础数据操作无需手写</w:t>
      </w:r>
      <w:r w:rsidRPr="000F12B9">
        <w:rPr>
          <w:rFonts w:eastAsia="宋体"/>
          <w:color w:val="000000"/>
          <w:kern w:val="0"/>
          <w:sz w:val="24"/>
          <w:szCs w:val="24"/>
        </w:rPr>
        <w:t>SQL</w:t>
      </w:r>
      <w:r w:rsidRPr="000F12B9">
        <w:rPr>
          <w:rFonts w:eastAsia="宋体"/>
          <w:color w:val="000000"/>
          <w:kern w:val="0"/>
          <w:sz w:val="24"/>
          <w:szCs w:val="24"/>
        </w:rPr>
        <w:t>。不过这种自动化有其边界，遇到多表关联统计或复杂条件筛选时，自动生成的方法往往不够用，此时直接编写</w:t>
      </w:r>
      <w:r w:rsidRPr="000F12B9">
        <w:rPr>
          <w:rFonts w:eastAsia="宋体"/>
          <w:color w:val="000000"/>
          <w:kern w:val="0"/>
          <w:sz w:val="24"/>
          <w:szCs w:val="24"/>
        </w:rPr>
        <w:t>JPQL</w:t>
      </w:r>
      <w:r w:rsidRPr="000F12B9">
        <w:rPr>
          <w:rFonts w:eastAsia="宋体"/>
          <w:color w:val="000000"/>
          <w:kern w:val="0"/>
          <w:sz w:val="24"/>
          <w:szCs w:val="24"/>
        </w:rPr>
        <w:t>或原生查询反而更直接。订单统计涉及用户、商品、订单项多张表联查，实际开发中这类场景通常需要手动介入。</w:t>
      </w:r>
    </w:p>
    <w:p w14:paraId="5FCBAEBE" w14:textId="25685342" w:rsidR="000F12B9" w:rsidRPr="000F12B9" w:rsidRDefault="000F12B9" w:rsidP="000F12B9">
      <w:pPr>
        <w:pStyle w:val="a5"/>
        <w:spacing w:line="440" w:lineRule="exact"/>
        <w:ind w:firstLineChars="200" w:firstLine="480"/>
        <w:jc w:val="both"/>
        <w:rPr>
          <w:rFonts w:eastAsia="宋体"/>
          <w:color w:val="000000"/>
          <w:kern w:val="0"/>
          <w:sz w:val="24"/>
          <w:szCs w:val="24"/>
        </w:rPr>
      </w:pPr>
      <w:r w:rsidRPr="000F12B9">
        <w:rPr>
          <w:rFonts w:eastAsia="宋体"/>
          <w:color w:val="000000"/>
          <w:kern w:val="0"/>
          <w:sz w:val="24"/>
          <w:szCs w:val="24"/>
        </w:rPr>
        <w:t>安全设计方面，系统采用</w:t>
      </w:r>
      <w:r w:rsidRPr="000F12B9">
        <w:rPr>
          <w:rFonts w:eastAsia="宋体"/>
          <w:color w:val="000000"/>
          <w:kern w:val="0"/>
          <w:sz w:val="24"/>
          <w:szCs w:val="24"/>
        </w:rPr>
        <w:t>JWT</w:t>
      </w:r>
      <w:r w:rsidRPr="000F12B9">
        <w:rPr>
          <w:rFonts w:eastAsia="宋体"/>
          <w:color w:val="000000"/>
          <w:kern w:val="0"/>
          <w:sz w:val="24"/>
          <w:szCs w:val="24"/>
        </w:rPr>
        <w:t>实现无状态身份认证。</w:t>
      </w:r>
      <w:r w:rsidR="00AF17CF" w:rsidRPr="00AF17CF">
        <w:rPr>
          <w:rFonts w:eastAsia="宋体"/>
          <w:color w:val="000000"/>
          <w:kern w:val="0"/>
          <w:sz w:val="24"/>
          <w:szCs w:val="24"/>
        </w:rPr>
        <w:t>通过基于</w:t>
      </w:r>
      <w:r w:rsidR="00AF17CF" w:rsidRPr="00AF17CF">
        <w:rPr>
          <w:rFonts w:eastAsia="宋体"/>
          <w:color w:val="000000"/>
          <w:kern w:val="0"/>
          <w:sz w:val="24"/>
          <w:szCs w:val="24"/>
        </w:rPr>
        <w:t>JWT</w:t>
      </w:r>
      <w:r w:rsidR="00AF17CF" w:rsidRPr="00AF17CF">
        <w:rPr>
          <w:rFonts w:eastAsia="宋体"/>
          <w:color w:val="000000"/>
          <w:kern w:val="0"/>
          <w:sz w:val="24"/>
          <w:szCs w:val="24"/>
        </w:rPr>
        <w:t>的无状态用户认证，实现系统的基于角色的访问控制（</w:t>
      </w:r>
      <w:r w:rsidR="00AF17CF" w:rsidRPr="00AF17CF">
        <w:rPr>
          <w:rFonts w:eastAsia="宋体"/>
          <w:color w:val="000000"/>
          <w:kern w:val="0"/>
          <w:sz w:val="24"/>
          <w:szCs w:val="24"/>
        </w:rPr>
        <w:t>RBAC</w:t>
      </w:r>
      <w:r w:rsidR="00AF17CF" w:rsidRPr="00AF17CF">
        <w:rPr>
          <w:rFonts w:eastAsia="宋体"/>
          <w:color w:val="000000"/>
          <w:kern w:val="0"/>
          <w:sz w:val="24"/>
          <w:szCs w:val="24"/>
        </w:rPr>
        <w:t>）权限管理功能</w:t>
      </w:r>
      <w:r w:rsidR="00AF17CF" w:rsidRPr="00AF17CF">
        <w:rPr>
          <w:rFonts w:eastAsia="宋体" w:hint="eastAsia"/>
          <w:color w:val="000000"/>
          <w:kern w:val="0"/>
          <w:sz w:val="24"/>
          <w:szCs w:val="24"/>
        </w:rPr>
        <w:t>。</w:t>
      </w:r>
      <w:r w:rsidRPr="000F12B9">
        <w:rPr>
          <w:rFonts w:eastAsia="宋体"/>
          <w:color w:val="000000"/>
          <w:kern w:val="0"/>
          <w:sz w:val="24"/>
          <w:szCs w:val="24"/>
        </w:rPr>
        <w:t>前后端分离架构下，</w:t>
      </w:r>
      <w:r w:rsidRPr="000F12B9">
        <w:rPr>
          <w:rFonts w:eastAsia="宋体"/>
          <w:color w:val="000000"/>
          <w:kern w:val="0"/>
          <w:sz w:val="24"/>
          <w:szCs w:val="24"/>
        </w:rPr>
        <w:t>JWT</w:t>
      </w:r>
      <w:r w:rsidRPr="000F12B9">
        <w:rPr>
          <w:rFonts w:eastAsia="宋体"/>
          <w:color w:val="000000"/>
          <w:kern w:val="0"/>
          <w:sz w:val="24"/>
          <w:szCs w:val="24"/>
        </w:rPr>
        <w:t>天然适合跨域场景，服务端无需维护会话状态，扩展性相对较好。它的主要限制在于签发后难以单方面作废，因此实际部署中通常采用短有效期配合刷新令牌的策略。用户密码存储选用</w:t>
      </w:r>
      <w:r w:rsidRPr="000F12B9">
        <w:rPr>
          <w:rFonts w:eastAsia="宋体"/>
          <w:color w:val="000000"/>
          <w:kern w:val="0"/>
          <w:sz w:val="24"/>
          <w:szCs w:val="24"/>
        </w:rPr>
        <w:t>BCrypt</w:t>
      </w:r>
      <w:r w:rsidRPr="000F12B9">
        <w:rPr>
          <w:rFonts w:eastAsia="宋体"/>
          <w:color w:val="000000"/>
          <w:kern w:val="0"/>
          <w:sz w:val="24"/>
          <w:szCs w:val="24"/>
        </w:rPr>
        <w:t>哈希算法，其内置随机盐值和可调节的计算强度使暴力破解成本显著提高。权限控制由</w:t>
      </w:r>
      <w:r w:rsidRPr="000F12B9">
        <w:rPr>
          <w:rFonts w:eastAsia="宋体"/>
          <w:color w:val="000000"/>
          <w:kern w:val="0"/>
          <w:sz w:val="24"/>
          <w:szCs w:val="24"/>
        </w:rPr>
        <w:t>SpringSecurity</w:t>
      </w:r>
      <w:r w:rsidRPr="000F12B9">
        <w:rPr>
          <w:rFonts w:eastAsia="宋体"/>
          <w:color w:val="000000"/>
          <w:kern w:val="0"/>
          <w:sz w:val="24"/>
          <w:szCs w:val="24"/>
        </w:rPr>
        <w:t>承担，</w:t>
      </w:r>
      <w:r w:rsidR="009F743A" w:rsidRPr="009F743A">
        <w:rPr>
          <w:rFonts w:eastAsia="宋体"/>
          <w:color w:val="000000"/>
          <w:kern w:val="0"/>
          <w:sz w:val="24"/>
          <w:szCs w:val="24"/>
        </w:rPr>
        <w:t>通过引入</w:t>
      </w:r>
      <w:r w:rsidR="009F743A" w:rsidRPr="009F743A">
        <w:rPr>
          <w:rFonts w:eastAsia="宋体"/>
          <w:color w:val="000000"/>
          <w:kern w:val="0"/>
          <w:sz w:val="24"/>
          <w:szCs w:val="24"/>
        </w:rPr>
        <w:t>JWT</w:t>
      </w:r>
      <w:r w:rsidR="009F743A" w:rsidRPr="009F743A">
        <w:rPr>
          <w:rFonts w:eastAsia="宋体"/>
          <w:color w:val="000000"/>
          <w:kern w:val="0"/>
          <w:sz w:val="24"/>
          <w:szCs w:val="24"/>
        </w:rPr>
        <w:t>认证</w:t>
      </w:r>
      <w:r w:rsidR="009444DD">
        <w:rPr>
          <w:rFonts w:eastAsia="宋体" w:hint="eastAsia"/>
          <w:color w:val="000000"/>
          <w:kern w:val="0"/>
          <w:sz w:val="24"/>
          <w:szCs w:val="24"/>
        </w:rPr>
        <w:t>机制，</w:t>
      </w:r>
      <w:r w:rsidR="009F743A" w:rsidRPr="009F743A">
        <w:rPr>
          <w:rFonts w:eastAsia="宋体"/>
          <w:color w:val="000000"/>
          <w:kern w:val="0"/>
          <w:sz w:val="24"/>
          <w:szCs w:val="24"/>
        </w:rPr>
        <w:t>解决</w:t>
      </w:r>
      <w:r w:rsidR="009444DD">
        <w:rPr>
          <w:rFonts w:eastAsia="宋体" w:hint="eastAsia"/>
          <w:color w:val="000000"/>
          <w:kern w:val="0"/>
          <w:sz w:val="24"/>
          <w:szCs w:val="24"/>
        </w:rPr>
        <w:t>了</w:t>
      </w:r>
      <w:r w:rsidR="009F743A" w:rsidRPr="009F743A">
        <w:rPr>
          <w:rFonts w:eastAsia="宋体"/>
          <w:color w:val="000000"/>
          <w:kern w:val="0"/>
          <w:sz w:val="24"/>
          <w:szCs w:val="24"/>
        </w:rPr>
        <w:t>前后端分离架构下</w:t>
      </w:r>
      <w:r w:rsidR="009F743A" w:rsidRPr="009F743A">
        <w:rPr>
          <w:rFonts w:eastAsia="宋体"/>
          <w:color w:val="000000"/>
          <w:kern w:val="0"/>
          <w:sz w:val="24"/>
          <w:szCs w:val="24"/>
        </w:rPr>
        <w:t>SpringSecurity</w:t>
      </w:r>
      <w:r w:rsidR="009F743A" w:rsidRPr="009F743A">
        <w:rPr>
          <w:rFonts w:eastAsia="宋体"/>
          <w:color w:val="000000"/>
          <w:kern w:val="0"/>
          <w:sz w:val="24"/>
          <w:szCs w:val="24"/>
        </w:rPr>
        <w:t>在跨域、兼容性及分布式部署中的认证和授权难题</w:t>
      </w:r>
      <w:r w:rsidR="009F743A" w:rsidRPr="009F743A">
        <w:rPr>
          <w:rFonts w:eastAsia="宋体" w:hint="eastAsia"/>
          <w:color w:val="000000"/>
          <w:kern w:val="0"/>
          <w:sz w:val="24"/>
          <w:szCs w:val="24"/>
        </w:rPr>
        <w:t>，</w:t>
      </w:r>
      <w:r w:rsidRPr="000F12B9">
        <w:rPr>
          <w:rFonts w:eastAsia="宋体"/>
          <w:color w:val="000000"/>
          <w:kern w:val="0"/>
          <w:sz w:val="24"/>
          <w:szCs w:val="24"/>
        </w:rPr>
        <w:t>通过方法级注解即可对不同角色接口进行访问限制，业务代码中无需重复编写权限判断逻辑。</w:t>
      </w:r>
    </w:p>
    <w:p w14:paraId="35C3A9DC" w14:textId="77777777" w:rsidR="00E0436C" w:rsidRDefault="00E0436C" w:rsidP="00E0436C">
      <w:pPr>
        <w:keepNext/>
        <w:keepLines/>
        <w:spacing w:beforeLines="100" w:before="240" w:afterLines="100" w:after="240" w:line="440" w:lineRule="exact"/>
        <w:jc w:val="left"/>
        <w:outlineLvl w:val="1"/>
        <w:rPr>
          <w:rFonts w:eastAsia="黑体"/>
          <w:bCs/>
          <w:sz w:val="28"/>
          <w:szCs w:val="32"/>
        </w:rPr>
      </w:pPr>
      <w:bookmarkStart w:id="45" w:name="_Toc230556278"/>
      <w:r>
        <w:rPr>
          <w:rFonts w:eastAsia="黑体" w:hint="eastAsia"/>
          <w:bCs/>
          <w:sz w:val="28"/>
          <w:szCs w:val="32"/>
        </w:rPr>
        <w:t>2.2</w:t>
      </w:r>
      <w:r>
        <w:rPr>
          <w:rFonts w:eastAsia="黑体"/>
          <w:bCs/>
          <w:sz w:val="28"/>
          <w:szCs w:val="32"/>
        </w:rPr>
        <w:t xml:space="preserve"> </w:t>
      </w:r>
      <w:r>
        <w:rPr>
          <w:rFonts w:eastAsia="黑体" w:hint="eastAsia"/>
          <w:bCs/>
          <w:sz w:val="28"/>
          <w:szCs w:val="32"/>
        </w:rPr>
        <w:t xml:space="preserve"> </w:t>
      </w:r>
      <w:r w:rsidRPr="00E0436C">
        <w:rPr>
          <w:rFonts w:eastAsia="黑体"/>
          <w:bCs/>
          <w:sz w:val="28"/>
          <w:szCs w:val="32"/>
        </w:rPr>
        <w:t>Vue</w:t>
      </w:r>
      <w:r w:rsidRPr="00E0436C">
        <w:rPr>
          <w:rFonts w:eastAsia="黑体"/>
          <w:bCs/>
          <w:sz w:val="28"/>
          <w:szCs w:val="32"/>
        </w:rPr>
        <w:t>技术</w:t>
      </w:r>
      <w:bookmarkEnd w:id="45"/>
    </w:p>
    <w:p w14:paraId="6EE65A56" w14:textId="5E9662A0" w:rsidR="000F12B9" w:rsidRPr="000F12B9" w:rsidRDefault="000F12B9" w:rsidP="000F12B9">
      <w:pPr>
        <w:pStyle w:val="a5"/>
        <w:spacing w:line="440" w:lineRule="exact"/>
        <w:ind w:firstLineChars="200" w:firstLine="480"/>
        <w:jc w:val="both"/>
        <w:rPr>
          <w:rFonts w:eastAsia="宋体"/>
          <w:color w:val="000000"/>
          <w:kern w:val="0"/>
          <w:sz w:val="24"/>
          <w:szCs w:val="24"/>
        </w:rPr>
      </w:pPr>
      <w:r w:rsidRPr="000F12B9">
        <w:rPr>
          <w:rFonts w:eastAsia="宋体"/>
          <w:color w:val="000000"/>
          <w:kern w:val="0"/>
          <w:sz w:val="24"/>
          <w:szCs w:val="24"/>
        </w:rPr>
        <w:t>前端框架采用</w:t>
      </w:r>
      <w:r w:rsidRPr="000F12B9">
        <w:rPr>
          <w:rFonts w:eastAsia="宋体"/>
          <w:color w:val="000000"/>
          <w:kern w:val="0"/>
          <w:sz w:val="24"/>
          <w:szCs w:val="24"/>
        </w:rPr>
        <w:t>Vue</w:t>
      </w:r>
      <w:r w:rsidRPr="000F12B9">
        <w:rPr>
          <w:rFonts w:eastAsia="宋体"/>
          <w:color w:val="000000"/>
          <w:kern w:val="0"/>
          <w:sz w:val="24"/>
          <w:szCs w:val="24"/>
        </w:rPr>
        <w:t>，配合</w:t>
      </w:r>
      <w:r w:rsidRPr="000F12B9">
        <w:rPr>
          <w:rFonts w:eastAsia="宋体"/>
          <w:color w:val="000000"/>
          <w:kern w:val="0"/>
          <w:sz w:val="24"/>
          <w:szCs w:val="24"/>
        </w:rPr>
        <w:t>TypeScript</w:t>
      </w:r>
      <w:r w:rsidRPr="000F12B9">
        <w:rPr>
          <w:rFonts w:eastAsia="宋体"/>
          <w:color w:val="000000"/>
          <w:kern w:val="0"/>
          <w:sz w:val="24"/>
          <w:szCs w:val="24"/>
        </w:rPr>
        <w:t>进行类型约束。</w:t>
      </w:r>
      <w:r w:rsidRPr="000F12B9">
        <w:rPr>
          <w:rFonts w:eastAsia="宋体"/>
          <w:color w:val="000000"/>
          <w:kern w:val="0"/>
          <w:sz w:val="24"/>
          <w:szCs w:val="24"/>
        </w:rPr>
        <w:t>CompositionAPI</w:t>
      </w:r>
      <w:r w:rsidRPr="000F12B9">
        <w:rPr>
          <w:rFonts w:eastAsia="宋体"/>
          <w:color w:val="000000"/>
          <w:kern w:val="0"/>
          <w:sz w:val="24"/>
          <w:szCs w:val="24"/>
        </w:rPr>
        <w:t>改变了以往以选项对象组织代码的方式，逻辑复用可通过组合式函数实现，组件规模扩大后代码结构相对清晰。这种写法与传统选项式</w:t>
      </w:r>
      <w:r w:rsidRPr="000F12B9">
        <w:rPr>
          <w:rFonts w:eastAsia="宋体"/>
          <w:color w:val="000000"/>
          <w:kern w:val="0"/>
          <w:sz w:val="24"/>
          <w:szCs w:val="24"/>
        </w:rPr>
        <w:t>API</w:t>
      </w:r>
      <w:r w:rsidRPr="000F12B9">
        <w:rPr>
          <w:rFonts w:eastAsia="宋体"/>
          <w:color w:val="000000"/>
          <w:kern w:val="0"/>
          <w:sz w:val="24"/>
          <w:szCs w:val="24"/>
        </w:rPr>
        <w:t>差异较大，项目初期团队内部经过了几轮代码规范调整才形成统一风格，适应过程客观存在。</w:t>
      </w:r>
    </w:p>
    <w:p w14:paraId="1624845D" w14:textId="728C0890" w:rsidR="000F12B9" w:rsidRPr="000F12B9" w:rsidRDefault="000F12B9" w:rsidP="000F12B9">
      <w:pPr>
        <w:pStyle w:val="a5"/>
        <w:spacing w:line="440" w:lineRule="exact"/>
        <w:ind w:firstLineChars="200" w:firstLine="480"/>
        <w:jc w:val="both"/>
        <w:rPr>
          <w:rFonts w:eastAsia="宋体"/>
          <w:color w:val="000000"/>
          <w:kern w:val="0"/>
          <w:sz w:val="24"/>
          <w:szCs w:val="24"/>
        </w:rPr>
      </w:pPr>
      <w:r w:rsidRPr="000F12B9">
        <w:rPr>
          <w:rFonts w:eastAsia="宋体"/>
          <w:color w:val="000000"/>
          <w:kern w:val="0"/>
          <w:sz w:val="24"/>
          <w:szCs w:val="24"/>
        </w:rPr>
        <w:t>TypeScript</w:t>
      </w:r>
      <w:r w:rsidRPr="000F12B9">
        <w:rPr>
          <w:rFonts w:eastAsia="宋体"/>
          <w:color w:val="000000"/>
          <w:kern w:val="0"/>
          <w:sz w:val="24"/>
          <w:szCs w:val="24"/>
        </w:rPr>
        <w:t>的静态类型检查能够在编译阶段拦截部分潜在错误，</w:t>
      </w:r>
      <w:r w:rsidR="00CB418E" w:rsidRPr="00CB418E">
        <w:rPr>
          <w:rFonts w:eastAsia="宋体"/>
          <w:color w:val="000000"/>
          <w:kern w:val="0"/>
          <w:sz w:val="24"/>
          <w:szCs w:val="24"/>
        </w:rPr>
        <w:t>TypeScript</w:t>
      </w:r>
      <w:r w:rsidR="00CB418E" w:rsidRPr="00CB418E">
        <w:rPr>
          <w:rFonts w:eastAsia="宋体"/>
          <w:color w:val="000000"/>
          <w:kern w:val="0"/>
          <w:sz w:val="24"/>
          <w:szCs w:val="24"/>
        </w:rPr>
        <w:t>作为</w:t>
      </w:r>
      <w:r w:rsidR="00CB418E" w:rsidRPr="00CB418E">
        <w:rPr>
          <w:rFonts w:eastAsia="宋体"/>
          <w:color w:val="000000"/>
          <w:kern w:val="0"/>
          <w:sz w:val="24"/>
          <w:szCs w:val="24"/>
        </w:rPr>
        <w:t>JavaScript</w:t>
      </w:r>
      <w:r w:rsidR="00CB418E" w:rsidRPr="00CB418E">
        <w:rPr>
          <w:rFonts w:eastAsia="宋体"/>
          <w:color w:val="000000"/>
          <w:kern w:val="0"/>
          <w:sz w:val="24"/>
          <w:szCs w:val="24"/>
        </w:rPr>
        <w:t>的超集，最大的特点之一就是提供了静态类型检查，</w:t>
      </w:r>
      <w:r w:rsidRPr="000F12B9">
        <w:rPr>
          <w:rFonts w:eastAsia="宋体"/>
          <w:color w:val="000000"/>
          <w:kern w:val="0"/>
          <w:sz w:val="24"/>
          <w:szCs w:val="24"/>
        </w:rPr>
        <w:t>接口返回数据的结构定义明确后，后续修改和重构的风险相对可控。但第三方库的类型声明并非总是完善，遇到定义缺失的情况需要手动补充声明文件，虽然琐碎，却能显著降低运行时类型错误的发生概率。</w:t>
      </w:r>
    </w:p>
    <w:p w14:paraId="11F6A5A6" w14:textId="0E878F99" w:rsidR="000F12B9" w:rsidRPr="000F12B9" w:rsidRDefault="000F12B9" w:rsidP="000F12B9">
      <w:pPr>
        <w:pStyle w:val="a5"/>
        <w:spacing w:line="440" w:lineRule="exact"/>
        <w:ind w:firstLineChars="200" w:firstLine="480"/>
        <w:jc w:val="both"/>
        <w:rPr>
          <w:rFonts w:eastAsia="宋体"/>
          <w:color w:val="000000"/>
          <w:kern w:val="0"/>
          <w:sz w:val="24"/>
          <w:szCs w:val="24"/>
        </w:rPr>
      </w:pPr>
      <w:r w:rsidRPr="000F12B9">
        <w:rPr>
          <w:rFonts w:eastAsia="宋体"/>
          <w:color w:val="000000"/>
          <w:kern w:val="0"/>
          <w:sz w:val="24"/>
          <w:szCs w:val="24"/>
        </w:rPr>
        <w:lastRenderedPageBreak/>
        <w:t>界面组件库使用</w:t>
      </w:r>
      <w:r w:rsidRPr="000F12B9">
        <w:rPr>
          <w:rFonts w:eastAsia="宋体"/>
          <w:color w:val="000000"/>
          <w:kern w:val="0"/>
          <w:sz w:val="24"/>
          <w:szCs w:val="24"/>
        </w:rPr>
        <w:t>ElementPlus</w:t>
      </w:r>
      <w:r w:rsidRPr="000F12B9">
        <w:rPr>
          <w:rFonts w:eastAsia="宋体"/>
          <w:color w:val="000000"/>
          <w:kern w:val="0"/>
          <w:sz w:val="24"/>
          <w:szCs w:val="24"/>
        </w:rPr>
        <w:t>，与</w:t>
      </w:r>
      <w:r w:rsidRPr="000F12B9">
        <w:rPr>
          <w:rFonts w:eastAsia="宋体"/>
          <w:color w:val="000000"/>
          <w:kern w:val="0"/>
          <w:sz w:val="24"/>
          <w:szCs w:val="24"/>
        </w:rPr>
        <w:t>Vue</w:t>
      </w:r>
      <w:r w:rsidRPr="000F12B9">
        <w:rPr>
          <w:rFonts w:eastAsia="宋体"/>
          <w:color w:val="000000"/>
          <w:kern w:val="0"/>
          <w:sz w:val="24"/>
          <w:szCs w:val="24"/>
        </w:rPr>
        <w:t>技术栈兼容，提供了表格、表单、对话框等常用组件，基础页面搭建速度较快。实际开发中默认样式与具体设计需求之间通常存在偏差，覆盖样式和调整主题色是常规工作，一般需要预留一定时间处理。</w:t>
      </w:r>
    </w:p>
    <w:p w14:paraId="3E3D9E2E" w14:textId="58EFCCF9" w:rsidR="000F12B9" w:rsidRPr="000F12B9" w:rsidRDefault="000F12B9" w:rsidP="000F12B9">
      <w:pPr>
        <w:pStyle w:val="a5"/>
        <w:spacing w:line="440" w:lineRule="exact"/>
        <w:ind w:firstLineChars="200" w:firstLine="480"/>
        <w:jc w:val="both"/>
        <w:rPr>
          <w:rFonts w:eastAsia="宋体"/>
          <w:color w:val="000000"/>
          <w:kern w:val="0"/>
          <w:sz w:val="24"/>
          <w:szCs w:val="24"/>
        </w:rPr>
      </w:pPr>
      <w:r w:rsidRPr="000F12B9">
        <w:rPr>
          <w:rFonts w:eastAsia="宋体"/>
          <w:color w:val="000000"/>
          <w:kern w:val="0"/>
          <w:sz w:val="24"/>
          <w:szCs w:val="24"/>
        </w:rPr>
        <w:t>状态管理使用</w:t>
      </w:r>
      <w:r w:rsidRPr="000F12B9">
        <w:rPr>
          <w:rFonts w:eastAsia="宋体"/>
          <w:color w:val="000000"/>
          <w:kern w:val="0"/>
          <w:sz w:val="24"/>
          <w:szCs w:val="24"/>
        </w:rPr>
        <w:t>Pinia</w:t>
      </w:r>
      <w:r w:rsidRPr="000F12B9">
        <w:rPr>
          <w:rFonts w:eastAsia="宋体"/>
          <w:color w:val="000000"/>
          <w:kern w:val="0"/>
          <w:sz w:val="24"/>
          <w:szCs w:val="24"/>
        </w:rPr>
        <w:t>，设计比</w:t>
      </w:r>
      <w:r w:rsidRPr="000F12B9">
        <w:rPr>
          <w:rFonts w:eastAsia="宋体"/>
          <w:color w:val="000000"/>
          <w:kern w:val="0"/>
          <w:sz w:val="24"/>
          <w:szCs w:val="24"/>
        </w:rPr>
        <w:t>Vuex</w:t>
      </w:r>
      <w:r w:rsidRPr="000F12B9">
        <w:rPr>
          <w:rFonts w:eastAsia="宋体"/>
          <w:color w:val="000000"/>
          <w:kern w:val="0"/>
          <w:sz w:val="24"/>
          <w:szCs w:val="24"/>
        </w:rPr>
        <w:t>更轻量，各</w:t>
      </w:r>
      <w:r w:rsidRPr="000F12B9">
        <w:rPr>
          <w:rFonts w:eastAsia="宋体"/>
          <w:color w:val="000000"/>
          <w:kern w:val="0"/>
          <w:sz w:val="24"/>
          <w:szCs w:val="24"/>
        </w:rPr>
        <w:t>store</w:t>
      </w:r>
      <w:r w:rsidRPr="000F12B9">
        <w:rPr>
          <w:rFonts w:eastAsia="宋体"/>
          <w:color w:val="000000"/>
          <w:kern w:val="0"/>
          <w:sz w:val="24"/>
          <w:szCs w:val="24"/>
        </w:rPr>
        <w:t>独立维护状态且无需嵌套模块，配合响应式系统可实现较及时的数据同步。路由管理由</w:t>
      </w:r>
      <w:r w:rsidRPr="000F12B9">
        <w:rPr>
          <w:rFonts w:eastAsia="宋体"/>
          <w:color w:val="000000"/>
          <w:kern w:val="0"/>
          <w:sz w:val="24"/>
          <w:szCs w:val="24"/>
        </w:rPr>
        <w:t>VueRouter</w:t>
      </w:r>
      <w:r w:rsidRPr="000F12B9">
        <w:rPr>
          <w:rFonts w:eastAsia="宋体"/>
          <w:color w:val="000000"/>
          <w:kern w:val="0"/>
          <w:sz w:val="24"/>
          <w:szCs w:val="24"/>
        </w:rPr>
        <w:t>负责，配置了动态路由和导航守卫，未登录用户访问受保护页面会被重定向至登录页。前后端数据交互通过</w:t>
      </w:r>
      <w:r w:rsidRPr="000F12B9">
        <w:rPr>
          <w:rFonts w:eastAsia="宋体"/>
          <w:color w:val="000000"/>
          <w:kern w:val="0"/>
          <w:sz w:val="24"/>
          <w:szCs w:val="24"/>
        </w:rPr>
        <w:t>Axios</w:t>
      </w:r>
      <w:r w:rsidRPr="000F12B9">
        <w:rPr>
          <w:rFonts w:eastAsia="宋体"/>
          <w:color w:val="000000"/>
          <w:kern w:val="0"/>
          <w:sz w:val="24"/>
          <w:szCs w:val="24"/>
        </w:rPr>
        <w:t>完成，请求拦截器中统一附加</w:t>
      </w:r>
      <w:r w:rsidRPr="000F12B9">
        <w:rPr>
          <w:rFonts w:eastAsia="宋体"/>
          <w:color w:val="000000"/>
          <w:kern w:val="0"/>
          <w:sz w:val="24"/>
          <w:szCs w:val="24"/>
        </w:rPr>
        <w:t>JWT</w:t>
      </w:r>
      <w:r w:rsidRPr="000F12B9">
        <w:rPr>
          <w:rFonts w:eastAsia="宋体"/>
          <w:color w:val="000000"/>
          <w:kern w:val="0"/>
          <w:sz w:val="24"/>
          <w:szCs w:val="24"/>
        </w:rPr>
        <w:t>令牌和错误处理逻辑，避免各页面重复编码。</w:t>
      </w:r>
    </w:p>
    <w:p w14:paraId="06E3C36A" w14:textId="77777777" w:rsidR="00427275" w:rsidRDefault="00427275" w:rsidP="00427275">
      <w:pPr>
        <w:keepNext/>
        <w:keepLines/>
        <w:spacing w:beforeLines="100" w:before="240" w:afterLines="100" w:after="240" w:line="440" w:lineRule="exact"/>
        <w:jc w:val="left"/>
        <w:outlineLvl w:val="1"/>
        <w:rPr>
          <w:rFonts w:eastAsia="黑体"/>
          <w:bCs/>
          <w:sz w:val="28"/>
          <w:szCs w:val="32"/>
        </w:rPr>
      </w:pPr>
      <w:bookmarkStart w:id="46" w:name="_Toc230556279"/>
      <w:r>
        <w:rPr>
          <w:rFonts w:eastAsia="黑体" w:hint="eastAsia"/>
          <w:bCs/>
          <w:sz w:val="28"/>
          <w:szCs w:val="32"/>
        </w:rPr>
        <w:t>2.3</w:t>
      </w:r>
      <w:r>
        <w:rPr>
          <w:rFonts w:eastAsia="黑体"/>
          <w:bCs/>
          <w:sz w:val="28"/>
          <w:szCs w:val="32"/>
        </w:rPr>
        <w:t xml:space="preserve"> </w:t>
      </w:r>
      <w:r>
        <w:rPr>
          <w:rFonts w:eastAsia="黑体" w:hint="eastAsia"/>
          <w:bCs/>
          <w:sz w:val="28"/>
          <w:szCs w:val="32"/>
        </w:rPr>
        <w:t xml:space="preserve"> </w:t>
      </w:r>
      <w:r w:rsidRPr="00427275">
        <w:rPr>
          <w:rFonts w:eastAsia="黑体"/>
          <w:bCs/>
          <w:sz w:val="28"/>
          <w:szCs w:val="32"/>
        </w:rPr>
        <w:t>MySQL</w:t>
      </w:r>
      <w:r w:rsidRPr="00427275">
        <w:rPr>
          <w:rFonts w:eastAsia="黑体"/>
          <w:bCs/>
          <w:sz w:val="28"/>
          <w:szCs w:val="32"/>
        </w:rPr>
        <w:t>数据库技术</w:t>
      </w:r>
      <w:bookmarkEnd w:id="46"/>
    </w:p>
    <w:p w14:paraId="7F5CA0BA" w14:textId="6B1EAF78" w:rsidR="000F12B9" w:rsidRPr="000F12B9" w:rsidRDefault="000F12B9" w:rsidP="000F12B9">
      <w:pPr>
        <w:pStyle w:val="a5"/>
        <w:spacing w:line="440" w:lineRule="exact"/>
        <w:ind w:firstLineChars="200" w:firstLine="480"/>
        <w:jc w:val="both"/>
        <w:rPr>
          <w:rFonts w:eastAsia="宋体"/>
          <w:color w:val="000000"/>
          <w:kern w:val="0"/>
          <w:sz w:val="24"/>
          <w:szCs w:val="24"/>
        </w:rPr>
      </w:pPr>
      <w:r w:rsidRPr="000F12B9">
        <w:rPr>
          <w:rFonts w:eastAsia="宋体"/>
          <w:color w:val="000000"/>
          <w:kern w:val="0"/>
          <w:sz w:val="24"/>
          <w:szCs w:val="24"/>
        </w:rPr>
        <w:t>系统数据持久化选用</w:t>
      </w:r>
      <w:r w:rsidRPr="000F12B9">
        <w:rPr>
          <w:rFonts w:eastAsia="宋体"/>
          <w:color w:val="000000"/>
          <w:kern w:val="0"/>
          <w:sz w:val="24"/>
          <w:szCs w:val="24"/>
        </w:rPr>
        <w:t>MySQL</w:t>
      </w:r>
      <w:r w:rsidRPr="000F12B9">
        <w:rPr>
          <w:rFonts w:eastAsia="宋体"/>
          <w:color w:val="000000"/>
          <w:kern w:val="0"/>
          <w:sz w:val="24"/>
          <w:szCs w:val="24"/>
        </w:rPr>
        <w:t>，存储引擎采用</w:t>
      </w:r>
      <w:r w:rsidRPr="000F12B9">
        <w:rPr>
          <w:rFonts w:eastAsia="宋体"/>
          <w:color w:val="000000"/>
          <w:kern w:val="0"/>
          <w:sz w:val="24"/>
          <w:szCs w:val="24"/>
        </w:rPr>
        <w:t>InnoDB</w:t>
      </w:r>
      <w:r w:rsidRPr="000F12B9">
        <w:rPr>
          <w:rFonts w:eastAsia="宋体"/>
          <w:color w:val="000000"/>
          <w:kern w:val="0"/>
          <w:sz w:val="24"/>
          <w:szCs w:val="24"/>
        </w:rPr>
        <w:t>。</w:t>
      </w:r>
      <w:r w:rsidR="00D05740" w:rsidRPr="00D05740">
        <w:rPr>
          <w:rFonts w:eastAsia="宋体"/>
          <w:color w:val="000000"/>
          <w:kern w:val="0"/>
          <w:sz w:val="24"/>
          <w:szCs w:val="24"/>
        </w:rPr>
        <w:t>InnoDB</w:t>
      </w:r>
      <w:r w:rsidR="00D05740" w:rsidRPr="00D05740">
        <w:rPr>
          <w:rFonts w:eastAsia="宋体"/>
          <w:color w:val="000000"/>
          <w:kern w:val="0"/>
          <w:sz w:val="24"/>
          <w:szCs w:val="24"/>
        </w:rPr>
        <w:t>作为</w:t>
      </w:r>
      <w:r w:rsidR="00D05740" w:rsidRPr="00D05740">
        <w:rPr>
          <w:rFonts w:eastAsia="宋体"/>
          <w:color w:val="000000"/>
          <w:kern w:val="0"/>
          <w:sz w:val="24"/>
          <w:szCs w:val="24"/>
        </w:rPr>
        <w:t>MySQL</w:t>
      </w:r>
      <w:r w:rsidR="00D05740" w:rsidRPr="00D05740">
        <w:rPr>
          <w:rFonts w:eastAsia="宋体"/>
          <w:color w:val="000000"/>
          <w:kern w:val="0"/>
          <w:sz w:val="24"/>
          <w:szCs w:val="24"/>
        </w:rPr>
        <w:t>默认的存储引擎，支持完整的</w:t>
      </w:r>
      <w:r w:rsidR="00D05740" w:rsidRPr="00D05740">
        <w:rPr>
          <w:rFonts w:eastAsia="宋体"/>
          <w:color w:val="000000"/>
          <w:kern w:val="0"/>
          <w:sz w:val="24"/>
          <w:szCs w:val="24"/>
        </w:rPr>
        <w:t>ACID</w:t>
      </w:r>
      <w:r w:rsidR="00D05740" w:rsidRPr="00D05740">
        <w:rPr>
          <w:rFonts w:eastAsia="宋体"/>
          <w:color w:val="000000"/>
          <w:kern w:val="0"/>
          <w:sz w:val="24"/>
          <w:szCs w:val="24"/>
        </w:rPr>
        <w:t>事务特性，通过行级锁、</w:t>
      </w:r>
      <w:r w:rsidR="00D05740" w:rsidRPr="00D05740">
        <w:rPr>
          <w:rFonts w:eastAsia="宋体"/>
          <w:color w:val="000000"/>
          <w:kern w:val="0"/>
          <w:sz w:val="24"/>
          <w:szCs w:val="24"/>
        </w:rPr>
        <w:t>MVCC</w:t>
      </w:r>
      <w:r w:rsidR="00D05740" w:rsidRPr="00D05740">
        <w:rPr>
          <w:rFonts w:eastAsia="宋体"/>
          <w:color w:val="000000"/>
          <w:kern w:val="0"/>
          <w:sz w:val="24"/>
          <w:szCs w:val="24"/>
        </w:rPr>
        <w:t>（多版本并发控制）和崩溃恢复机制，成为高并发场景的首选。</w:t>
      </w:r>
      <w:r w:rsidRPr="000F12B9">
        <w:rPr>
          <w:rFonts w:eastAsia="宋体"/>
          <w:color w:val="000000"/>
          <w:kern w:val="0"/>
          <w:sz w:val="24"/>
          <w:szCs w:val="24"/>
        </w:rPr>
        <w:t>InnoDB</w:t>
      </w:r>
      <w:r w:rsidRPr="000F12B9">
        <w:rPr>
          <w:rFonts w:eastAsia="宋体"/>
          <w:color w:val="000000"/>
          <w:kern w:val="0"/>
          <w:sz w:val="24"/>
          <w:szCs w:val="24"/>
        </w:rPr>
        <w:t>支持事务、外键约束和行级锁，对于涉及订单创建、库存扣减、支付记录等需要保证一致性的业务场景较为合适。事务的</w:t>
      </w:r>
      <w:r w:rsidRPr="000F12B9">
        <w:rPr>
          <w:rFonts w:eastAsia="宋体"/>
          <w:color w:val="000000"/>
          <w:kern w:val="0"/>
          <w:sz w:val="24"/>
          <w:szCs w:val="24"/>
        </w:rPr>
        <w:t>ACID</w:t>
      </w:r>
      <w:r w:rsidRPr="000F12B9">
        <w:rPr>
          <w:rFonts w:eastAsia="宋体"/>
          <w:color w:val="000000"/>
          <w:kern w:val="0"/>
          <w:sz w:val="24"/>
          <w:szCs w:val="24"/>
        </w:rPr>
        <w:t>特性确保一组关联操作要么全部提交，要么整体回滚，下单过程中若出现异常，库存和订单数据不会陷入不一致状态。不过事务粒度控制需要谨慎，范围过大或持有时间过长可能导致并发性能下降，实际编码中通常尽量缩小事务边界。</w:t>
      </w:r>
    </w:p>
    <w:p w14:paraId="5D45E8E8" w14:textId="77777777" w:rsidR="006C349F" w:rsidRDefault="000F12B9" w:rsidP="000F12B9">
      <w:pPr>
        <w:pStyle w:val="a5"/>
        <w:spacing w:line="440" w:lineRule="exact"/>
        <w:ind w:firstLineChars="200" w:firstLine="480"/>
        <w:jc w:val="both"/>
        <w:rPr>
          <w:rFonts w:eastAsia="宋体"/>
          <w:color w:val="000000"/>
          <w:kern w:val="0"/>
          <w:sz w:val="24"/>
          <w:szCs w:val="24"/>
        </w:rPr>
        <w:sectPr w:rsidR="006C349F">
          <w:footnotePr>
            <w:numFmt w:val="decimalEnclosedCircleChinese"/>
            <w:numRestart w:val="eachPage"/>
          </w:footnotePr>
          <w:pgSz w:w="11905" w:h="16838"/>
          <w:pgMar w:top="1417" w:right="1134" w:bottom="1134" w:left="1417" w:header="850" w:footer="1134" w:gutter="0"/>
          <w:cols w:space="720"/>
          <w:docGrid w:linePitch="286"/>
        </w:sectPr>
      </w:pPr>
      <w:r w:rsidRPr="000F12B9">
        <w:rPr>
          <w:rFonts w:eastAsia="宋体"/>
          <w:color w:val="000000"/>
          <w:kern w:val="0"/>
          <w:sz w:val="24"/>
          <w:szCs w:val="24"/>
        </w:rPr>
        <w:t>数据库表结构设计上，用户、商品、订单、订单项等核心数据分表存储，通过外键建立关联，整体符合第三范式，减少了数据冗余。但完全遵循范式化设计在查询性能方面存在代价，例如订单列表展示需要同时呈现商品名称、卖家信息，频繁的多表</w:t>
      </w:r>
      <w:r w:rsidRPr="000F12B9">
        <w:rPr>
          <w:rFonts w:eastAsia="宋体"/>
          <w:color w:val="000000"/>
          <w:kern w:val="0"/>
          <w:sz w:val="24"/>
          <w:szCs w:val="24"/>
        </w:rPr>
        <w:t>join</w:t>
      </w:r>
      <w:r w:rsidRPr="000F12B9">
        <w:rPr>
          <w:rFonts w:eastAsia="宋体"/>
          <w:color w:val="000000"/>
          <w:kern w:val="0"/>
          <w:sz w:val="24"/>
          <w:szCs w:val="24"/>
        </w:rPr>
        <w:t>会影响响应速度。因此部分场景做了适当反范式设计，</w:t>
      </w:r>
      <w:r w:rsidR="00EE6503" w:rsidRPr="00EE6503">
        <w:rPr>
          <w:rFonts w:eastAsia="宋体"/>
          <w:color w:val="000000"/>
          <w:kern w:val="0"/>
          <w:sz w:val="24"/>
          <w:szCs w:val="24"/>
        </w:rPr>
        <w:t>为性能和读取效率而适当地违反数据库设计范式的要求，允许存在部分冗余数据。</w:t>
      </w:r>
      <w:r w:rsidRPr="000F12B9">
        <w:rPr>
          <w:rFonts w:eastAsia="宋体"/>
          <w:color w:val="000000"/>
          <w:kern w:val="0"/>
          <w:sz w:val="24"/>
          <w:szCs w:val="24"/>
        </w:rPr>
        <w:t>订单表中直接冗余了收货人姓名、电话和详细地址，即使后续用户修改或删除地址簿记录，历史订单的配送信息仍可保持完整。</w:t>
      </w:r>
      <w:r w:rsidR="00F263F5" w:rsidRPr="00F263F5">
        <w:rPr>
          <w:rFonts w:eastAsia="宋体"/>
          <w:color w:val="000000"/>
          <w:kern w:val="0"/>
          <w:sz w:val="24"/>
          <w:szCs w:val="24"/>
        </w:rPr>
        <w:t>这种以空间换时间的做法，核心是通过存储冗余数据减少查询时的表连接操作</w:t>
      </w:r>
      <w:r w:rsidRPr="000F12B9">
        <w:rPr>
          <w:rFonts w:eastAsia="宋体"/>
          <w:color w:val="000000"/>
          <w:kern w:val="0"/>
          <w:sz w:val="24"/>
          <w:szCs w:val="24"/>
        </w:rPr>
        <w:t>。</w:t>
      </w:r>
    </w:p>
    <w:p w14:paraId="75B17EFD" w14:textId="77777777" w:rsidR="00316BF4" w:rsidRDefault="00316BF4" w:rsidP="00DF6407">
      <w:pPr>
        <w:keepNext/>
        <w:keepLines/>
        <w:pageBreakBefore/>
        <w:spacing w:beforeLines="200" w:before="480" w:afterLines="200" w:after="480" w:line="360" w:lineRule="auto"/>
        <w:jc w:val="center"/>
        <w:outlineLvl w:val="0"/>
        <w:rPr>
          <w:rFonts w:eastAsia="黑体" w:cs="黑体"/>
          <w:bCs/>
          <w:kern w:val="44"/>
          <w:sz w:val="32"/>
          <w:szCs w:val="44"/>
        </w:rPr>
      </w:pPr>
      <w:bookmarkStart w:id="47" w:name="_Toc43671841"/>
      <w:bookmarkStart w:id="48" w:name="_Toc230556280"/>
      <w:bookmarkStart w:id="49" w:name="_Toc25910"/>
      <w:bookmarkEnd w:id="25"/>
      <w:bookmarkEnd w:id="41"/>
      <w:bookmarkEnd w:id="42"/>
      <w:r>
        <w:rPr>
          <w:rFonts w:eastAsia="黑体" w:cs="黑体" w:hint="eastAsia"/>
          <w:bCs/>
          <w:kern w:val="44"/>
          <w:sz w:val="32"/>
          <w:szCs w:val="44"/>
        </w:rPr>
        <w:lastRenderedPageBreak/>
        <w:t>3</w:t>
      </w:r>
      <w:r>
        <w:rPr>
          <w:rFonts w:eastAsia="黑体" w:cs="黑体"/>
          <w:bCs/>
          <w:kern w:val="44"/>
          <w:sz w:val="32"/>
          <w:szCs w:val="44"/>
        </w:rPr>
        <w:t xml:space="preserve"> </w:t>
      </w:r>
      <w:r>
        <w:rPr>
          <w:rFonts w:eastAsia="黑体" w:cs="黑体" w:hint="eastAsia"/>
          <w:bCs/>
          <w:kern w:val="44"/>
          <w:sz w:val="32"/>
          <w:szCs w:val="44"/>
        </w:rPr>
        <w:t xml:space="preserve"> </w:t>
      </w:r>
      <w:r>
        <w:rPr>
          <w:rFonts w:eastAsia="黑体" w:cs="黑体" w:hint="eastAsia"/>
          <w:bCs/>
          <w:kern w:val="44"/>
          <w:sz w:val="32"/>
          <w:szCs w:val="44"/>
        </w:rPr>
        <w:t>系统分析</w:t>
      </w:r>
      <w:bookmarkEnd w:id="47"/>
      <w:bookmarkEnd w:id="48"/>
    </w:p>
    <w:p w14:paraId="3561B12A" w14:textId="77777777" w:rsidR="00316BF4" w:rsidRDefault="00316BF4">
      <w:pPr>
        <w:keepNext/>
        <w:keepLines/>
        <w:spacing w:beforeLines="100" w:before="240" w:afterLines="100" w:after="240" w:line="440" w:lineRule="exact"/>
        <w:jc w:val="left"/>
        <w:outlineLvl w:val="1"/>
        <w:rPr>
          <w:rFonts w:eastAsia="黑体"/>
          <w:bCs/>
          <w:sz w:val="28"/>
          <w:szCs w:val="32"/>
        </w:rPr>
      </w:pPr>
      <w:bookmarkStart w:id="50" w:name="_Toc43671842"/>
      <w:bookmarkStart w:id="51" w:name="_Toc230556281"/>
      <w:r>
        <w:rPr>
          <w:rFonts w:eastAsia="黑体" w:hint="eastAsia"/>
          <w:bCs/>
          <w:sz w:val="28"/>
          <w:szCs w:val="32"/>
        </w:rPr>
        <w:t>3.1</w:t>
      </w:r>
      <w:r>
        <w:rPr>
          <w:rFonts w:eastAsia="黑体"/>
          <w:bCs/>
          <w:sz w:val="28"/>
          <w:szCs w:val="32"/>
        </w:rPr>
        <w:t xml:space="preserve"> </w:t>
      </w:r>
      <w:r>
        <w:rPr>
          <w:rFonts w:eastAsia="黑体" w:hint="eastAsia"/>
          <w:bCs/>
          <w:sz w:val="28"/>
          <w:szCs w:val="32"/>
        </w:rPr>
        <w:t xml:space="preserve"> </w:t>
      </w:r>
      <w:r>
        <w:rPr>
          <w:rFonts w:eastAsia="黑体" w:hint="eastAsia"/>
          <w:bCs/>
          <w:sz w:val="28"/>
          <w:szCs w:val="32"/>
        </w:rPr>
        <w:t>可行性分析</w:t>
      </w:r>
      <w:bookmarkEnd w:id="50"/>
      <w:bookmarkEnd w:id="51"/>
    </w:p>
    <w:p w14:paraId="7FD65878" w14:textId="7D283F14" w:rsidR="00316BF4" w:rsidRDefault="00316BF4">
      <w:pPr>
        <w:keepNext/>
        <w:keepLines/>
        <w:spacing w:beforeLines="100" w:before="240" w:afterLines="100" w:after="240" w:line="440" w:lineRule="exact"/>
        <w:jc w:val="left"/>
        <w:outlineLvl w:val="2"/>
        <w:rPr>
          <w:rFonts w:eastAsia="黑体"/>
          <w:bCs/>
          <w:sz w:val="24"/>
          <w:szCs w:val="32"/>
        </w:rPr>
      </w:pPr>
      <w:bookmarkStart w:id="52" w:name="_Toc230556282"/>
      <w:r>
        <w:rPr>
          <w:rFonts w:eastAsia="黑体" w:hint="eastAsia"/>
          <w:bCs/>
          <w:sz w:val="24"/>
          <w:szCs w:val="32"/>
        </w:rPr>
        <w:t>3.1.1</w:t>
      </w:r>
      <w:r>
        <w:rPr>
          <w:rFonts w:eastAsia="黑体"/>
          <w:bCs/>
          <w:sz w:val="24"/>
          <w:szCs w:val="32"/>
        </w:rPr>
        <w:t xml:space="preserve"> </w:t>
      </w:r>
      <w:r w:rsidR="0066760F">
        <w:rPr>
          <w:rFonts w:eastAsia="黑体" w:hint="eastAsia"/>
          <w:bCs/>
          <w:sz w:val="24"/>
          <w:szCs w:val="32"/>
        </w:rPr>
        <w:t xml:space="preserve"> </w:t>
      </w:r>
      <w:r>
        <w:rPr>
          <w:rFonts w:eastAsia="黑体" w:hint="eastAsia"/>
          <w:bCs/>
          <w:sz w:val="24"/>
          <w:szCs w:val="32"/>
        </w:rPr>
        <w:t>技术可行性</w:t>
      </w:r>
      <w:bookmarkEnd w:id="52"/>
    </w:p>
    <w:p w14:paraId="5D0CE6FB" w14:textId="3F32B385" w:rsidR="00EE71DC" w:rsidRPr="00EE71DC" w:rsidRDefault="00EE71DC" w:rsidP="00EE71DC">
      <w:pPr>
        <w:pStyle w:val="a5"/>
        <w:spacing w:line="440" w:lineRule="exact"/>
        <w:ind w:firstLineChars="200" w:firstLine="480"/>
        <w:jc w:val="both"/>
        <w:rPr>
          <w:rFonts w:eastAsia="宋体"/>
          <w:color w:val="000000"/>
          <w:kern w:val="0"/>
          <w:sz w:val="24"/>
          <w:szCs w:val="24"/>
        </w:rPr>
      </w:pPr>
      <w:r w:rsidRPr="00EE71DC">
        <w:rPr>
          <w:rFonts w:eastAsia="宋体"/>
          <w:color w:val="000000"/>
          <w:kern w:val="0"/>
          <w:sz w:val="24"/>
          <w:szCs w:val="24"/>
        </w:rPr>
        <w:t>从技术角度来说，这个系统的搭建有一定基础。后端使用</w:t>
      </w:r>
      <w:r w:rsidRPr="00EE71DC">
        <w:rPr>
          <w:rFonts w:eastAsia="宋体"/>
          <w:color w:val="000000"/>
          <w:kern w:val="0"/>
          <w:sz w:val="24"/>
          <w:szCs w:val="24"/>
        </w:rPr>
        <w:t>Java</w:t>
      </w:r>
      <w:r w:rsidRPr="00EE71DC">
        <w:rPr>
          <w:rFonts w:eastAsia="宋体"/>
          <w:color w:val="000000"/>
          <w:kern w:val="0"/>
          <w:sz w:val="24"/>
          <w:szCs w:val="24"/>
        </w:rPr>
        <w:t>语言以及</w:t>
      </w:r>
      <w:r w:rsidRPr="00EE71DC">
        <w:rPr>
          <w:rFonts w:eastAsia="宋体"/>
          <w:color w:val="000000"/>
          <w:kern w:val="0"/>
          <w:sz w:val="24"/>
          <w:szCs w:val="24"/>
        </w:rPr>
        <w:t>SpringBoot</w:t>
      </w:r>
      <w:r w:rsidRPr="00EE71DC">
        <w:rPr>
          <w:rFonts w:eastAsia="宋体"/>
          <w:color w:val="000000"/>
          <w:kern w:val="0"/>
          <w:sz w:val="24"/>
          <w:szCs w:val="24"/>
        </w:rPr>
        <w:t>框架搭建，这套技术方案经过长时间应用已经较为成熟，并且有丰富的官方文档和开发者社区支持。另外，框架自带的</w:t>
      </w:r>
      <w:r w:rsidRPr="00EE71DC">
        <w:rPr>
          <w:rFonts w:eastAsia="宋体"/>
          <w:color w:val="000000"/>
          <w:kern w:val="0"/>
          <w:sz w:val="24"/>
          <w:szCs w:val="24"/>
        </w:rPr>
        <w:t>starter</w:t>
      </w:r>
      <w:r w:rsidRPr="00EE71DC">
        <w:rPr>
          <w:rFonts w:eastAsia="宋体"/>
          <w:color w:val="000000"/>
          <w:kern w:val="0"/>
          <w:sz w:val="24"/>
          <w:szCs w:val="24"/>
        </w:rPr>
        <w:t>组件以及自动配置减少了开发工作量，降低了开发难度。前端使用</w:t>
      </w:r>
      <w:r w:rsidRPr="00EE71DC">
        <w:rPr>
          <w:rFonts w:eastAsia="宋体"/>
          <w:color w:val="000000"/>
          <w:kern w:val="0"/>
          <w:sz w:val="24"/>
          <w:szCs w:val="24"/>
        </w:rPr>
        <w:t>Vue3</w:t>
      </w:r>
      <w:r w:rsidRPr="00EE71DC">
        <w:rPr>
          <w:rFonts w:eastAsia="宋体"/>
          <w:color w:val="000000"/>
          <w:kern w:val="0"/>
          <w:sz w:val="24"/>
          <w:szCs w:val="24"/>
        </w:rPr>
        <w:t>框架以及</w:t>
      </w:r>
      <w:r w:rsidRPr="00EE71DC">
        <w:rPr>
          <w:rFonts w:eastAsia="宋体"/>
          <w:color w:val="000000"/>
          <w:kern w:val="0"/>
          <w:sz w:val="24"/>
          <w:szCs w:val="24"/>
        </w:rPr>
        <w:t>TypeScript</w:t>
      </w:r>
      <w:r w:rsidRPr="00EE71DC">
        <w:rPr>
          <w:rFonts w:eastAsia="宋体"/>
          <w:color w:val="000000"/>
          <w:kern w:val="0"/>
          <w:sz w:val="24"/>
          <w:szCs w:val="24"/>
        </w:rPr>
        <w:t>语言开发，</w:t>
      </w:r>
      <w:r w:rsidRPr="00EE71DC">
        <w:rPr>
          <w:rFonts w:eastAsia="宋体"/>
          <w:color w:val="000000"/>
          <w:kern w:val="0"/>
          <w:sz w:val="24"/>
          <w:szCs w:val="24"/>
        </w:rPr>
        <w:t>Vue</w:t>
      </w:r>
      <w:r w:rsidRPr="00EE71DC">
        <w:rPr>
          <w:rFonts w:eastAsia="宋体"/>
          <w:color w:val="000000"/>
          <w:kern w:val="0"/>
          <w:sz w:val="24"/>
          <w:szCs w:val="24"/>
        </w:rPr>
        <w:t>框架的渐进式设计理念让开发者能够快速上手。</w:t>
      </w:r>
      <w:r w:rsidRPr="00EE71DC">
        <w:rPr>
          <w:rFonts w:eastAsia="宋体"/>
          <w:color w:val="000000"/>
          <w:kern w:val="0"/>
          <w:sz w:val="24"/>
          <w:szCs w:val="24"/>
        </w:rPr>
        <w:t>TypeScript</w:t>
      </w:r>
      <w:r w:rsidRPr="00EE71DC">
        <w:rPr>
          <w:rFonts w:eastAsia="宋体"/>
          <w:color w:val="000000"/>
          <w:kern w:val="0"/>
          <w:sz w:val="24"/>
          <w:szCs w:val="24"/>
        </w:rPr>
        <w:t>的静态类型检查提高了代码的鲁棒性和可维护性。</w:t>
      </w:r>
      <w:r w:rsidRPr="00EE71DC">
        <w:rPr>
          <w:rFonts w:eastAsia="宋体"/>
          <w:color w:val="000000"/>
          <w:kern w:val="0"/>
          <w:sz w:val="24"/>
          <w:szCs w:val="24"/>
        </w:rPr>
        <w:t>ElementPlus</w:t>
      </w:r>
      <w:r w:rsidRPr="00EE71DC">
        <w:rPr>
          <w:rFonts w:eastAsia="宋体"/>
          <w:color w:val="000000"/>
          <w:kern w:val="0"/>
          <w:sz w:val="24"/>
          <w:szCs w:val="24"/>
        </w:rPr>
        <w:t>组件库提供了大量预制</w:t>
      </w:r>
      <w:r w:rsidRPr="00EE71DC">
        <w:rPr>
          <w:rFonts w:eastAsia="宋体"/>
          <w:color w:val="000000"/>
          <w:kern w:val="0"/>
          <w:sz w:val="24"/>
          <w:szCs w:val="24"/>
        </w:rPr>
        <w:t>UI</w:t>
      </w:r>
      <w:r w:rsidRPr="00EE71DC">
        <w:rPr>
          <w:rFonts w:eastAsia="宋体"/>
          <w:color w:val="000000"/>
          <w:kern w:val="0"/>
          <w:sz w:val="24"/>
          <w:szCs w:val="24"/>
        </w:rPr>
        <w:t>组件，避免了重复的基础组件编写工作，从而提高开发效率。</w:t>
      </w:r>
    </w:p>
    <w:p w14:paraId="530620E5" w14:textId="114E7E22" w:rsidR="00EE71DC" w:rsidRPr="00EE71DC" w:rsidRDefault="00EE71DC" w:rsidP="00EE71DC">
      <w:pPr>
        <w:pStyle w:val="a5"/>
        <w:spacing w:line="440" w:lineRule="exact"/>
        <w:ind w:firstLineChars="200" w:firstLine="480"/>
        <w:jc w:val="both"/>
        <w:rPr>
          <w:rFonts w:eastAsia="宋体"/>
          <w:color w:val="000000"/>
          <w:kern w:val="0"/>
          <w:sz w:val="24"/>
          <w:szCs w:val="24"/>
        </w:rPr>
      </w:pPr>
      <w:r w:rsidRPr="00EE71DC">
        <w:rPr>
          <w:rFonts w:eastAsia="宋体"/>
          <w:color w:val="000000"/>
          <w:kern w:val="0"/>
          <w:sz w:val="24"/>
          <w:szCs w:val="24"/>
        </w:rPr>
        <w:t>数据持久化基于</w:t>
      </w:r>
      <w:r w:rsidRPr="00EE71DC">
        <w:rPr>
          <w:rFonts w:eastAsia="宋体"/>
          <w:color w:val="000000"/>
          <w:kern w:val="0"/>
          <w:sz w:val="24"/>
          <w:szCs w:val="24"/>
        </w:rPr>
        <w:t>MySQL</w:t>
      </w:r>
      <w:r w:rsidRPr="00EE71DC">
        <w:rPr>
          <w:rFonts w:eastAsia="宋体"/>
          <w:color w:val="000000"/>
          <w:kern w:val="0"/>
          <w:sz w:val="24"/>
          <w:szCs w:val="24"/>
        </w:rPr>
        <w:t>数据库以及</w:t>
      </w:r>
      <w:r w:rsidRPr="00EE71DC">
        <w:rPr>
          <w:rFonts w:eastAsia="宋体"/>
          <w:color w:val="000000"/>
          <w:kern w:val="0"/>
          <w:sz w:val="24"/>
          <w:szCs w:val="24"/>
        </w:rPr>
        <w:t>SpringDataJPA</w:t>
      </w:r>
      <w:r w:rsidRPr="00EE71DC">
        <w:rPr>
          <w:rFonts w:eastAsia="宋体"/>
          <w:color w:val="000000"/>
          <w:kern w:val="0"/>
          <w:sz w:val="24"/>
          <w:szCs w:val="24"/>
        </w:rPr>
        <w:t>完成。</w:t>
      </w:r>
      <w:r w:rsidRPr="00EE71DC">
        <w:rPr>
          <w:rFonts w:eastAsia="宋体"/>
          <w:color w:val="000000"/>
          <w:kern w:val="0"/>
          <w:sz w:val="24"/>
          <w:szCs w:val="24"/>
        </w:rPr>
        <w:t>MySQL</w:t>
      </w:r>
      <w:r w:rsidRPr="00EE71DC">
        <w:rPr>
          <w:rFonts w:eastAsia="宋体"/>
          <w:color w:val="000000"/>
          <w:kern w:val="0"/>
          <w:sz w:val="24"/>
          <w:szCs w:val="24"/>
        </w:rPr>
        <w:t>是广泛使用的开源关系型数据库管理系统，由于其良好的稳定性、可靠性，在数据存储方面有重要作用。而</w:t>
      </w:r>
      <w:r w:rsidRPr="00EE71DC">
        <w:rPr>
          <w:rFonts w:eastAsia="宋体"/>
          <w:color w:val="000000"/>
          <w:kern w:val="0"/>
          <w:sz w:val="24"/>
          <w:szCs w:val="24"/>
        </w:rPr>
        <w:t>SpringDataJPA</w:t>
      </w:r>
      <w:r w:rsidRPr="00EE71DC">
        <w:rPr>
          <w:rFonts w:eastAsia="宋体"/>
          <w:color w:val="000000"/>
          <w:kern w:val="0"/>
          <w:sz w:val="24"/>
          <w:szCs w:val="24"/>
        </w:rPr>
        <w:t>利用对象关系映射技术，简化了数据库操作，使开发人员能够更方便地进行数据操作。本系统采用前后端分离架构，使用</w:t>
      </w:r>
      <w:r w:rsidRPr="00EE71DC">
        <w:rPr>
          <w:rFonts w:eastAsia="宋体"/>
          <w:color w:val="000000"/>
          <w:kern w:val="0"/>
          <w:sz w:val="24"/>
          <w:szCs w:val="24"/>
        </w:rPr>
        <w:t>RESTfulAPI</w:t>
      </w:r>
      <w:r w:rsidRPr="00EE71DC">
        <w:rPr>
          <w:rFonts w:eastAsia="宋体"/>
          <w:color w:val="000000"/>
          <w:kern w:val="0"/>
          <w:sz w:val="24"/>
          <w:szCs w:val="24"/>
        </w:rPr>
        <w:t>进行通信，这是目前业界较为流行的做法。在安全方面，</w:t>
      </w:r>
      <w:r w:rsidRPr="00EE71DC">
        <w:rPr>
          <w:rFonts w:eastAsia="宋体"/>
          <w:color w:val="000000"/>
          <w:kern w:val="0"/>
          <w:sz w:val="24"/>
          <w:szCs w:val="24"/>
        </w:rPr>
        <w:t>JWT</w:t>
      </w:r>
      <w:r w:rsidRPr="00EE71DC">
        <w:rPr>
          <w:rFonts w:eastAsia="宋体"/>
          <w:color w:val="000000"/>
          <w:kern w:val="0"/>
          <w:sz w:val="24"/>
          <w:szCs w:val="24"/>
        </w:rPr>
        <w:t>认证以及</w:t>
      </w:r>
      <w:r w:rsidRPr="00EE71DC">
        <w:rPr>
          <w:rFonts w:eastAsia="宋体"/>
          <w:color w:val="000000"/>
          <w:kern w:val="0"/>
          <w:sz w:val="24"/>
          <w:szCs w:val="24"/>
        </w:rPr>
        <w:t>BCrypt</w:t>
      </w:r>
      <w:r w:rsidRPr="00EE71DC">
        <w:rPr>
          <w:rFonts w:eastAsia="宋体"/>
          <w:color w:val="000000"/>
          <w:kern w:val="0"/>
          <w:sz w:val="24"/>
          <w:szCs w:val="24"/>
        </w:rPr>
        <w:t>密码加密都是已被证明可靠的技术方案，可以较好地保障平台安全性。从技术实现上来看，这个系统的开发不存在明显难题，工程可行性较高。</w:t>
      </w:r>
    </w:p>
    <w:p w14:paraId="2D28D8BE" w14:textId="0C08CE9E" w:rsidR="00316BF4" w:rsidRDefault="00316BF4">
      <w:pPr>
        <w:keepNext/>
        <w:keepLines/>
        <w:spacing w:beforeLines="100" w:before="240" w:afterLines="100" w:after="240" w:line="440" w:lineRule="exact"/>
        <w:jc w:val="left"/>
        <w:outlineLvl w:val="2"/>
        <w:rPr>
          <w:rFonts w:eastAsia="黑体"/>
          <w:bCs/>
          <w:sz w:val="24"/>
          <w:szCs w:val="32"/>
        </w:rPr>
      </w:pPr>
      <w:bookmarkStart w:id="53" w:name="_Toc230556283"/>
      <w:r>
        <w:rPr>
          <w:rFonts w:eastAsia="黑体" w:hint="eastAsia"/>
          <w:bCs/>
          <w:sz w:val="24"/>
          <w:szCs w:val="32"/>
        </w:rPr>
        <w:t>3.1.2</w:t>
      </w:r>
      <w:r w:rsidR="0066760F">
        <w:rPr>
          <w:rFonts w:eastAsia="黑体" w:hint="eastAsia"/>
          <w:bCs/>
          <w:sz w:val="24"/>
          <w:szCs w:val="32"/>
        </w:rPr>
        <w:t xml:space="preserve"> </w:t>
      </w:r>
      <w:r>
        <w:rPr>
          <w:rFonts w:eastAsia="黑体"/>
          <w:bCs/>
          <w:sz w:val="24"/>
          <w:szCs w:val="32"/>
        </w:rPr>
        <w:t xml:space="preserve"> </w:t>
      </w:r>
      <w:r>
        <w:rPr>
          <w:rFonts w:eastAsia="黑体" w:hint="eastAsia"/>
          <w:bCs/>
          <w:sz w:val="24"/>
          <w:szCs w:val="32"/>
        </w:rPr>
        <w:t>经济可行性</w:t>
      </w:r>
      <w:bookmarkEnd w:id="53"/>
    </w:p>
    <w:p w14:paraId="130FCBEA" w14:textId="1A695BA3" w:rsidR="0094222F" w:rsidRDefault="0094222F" w:rsidP="0094222F">
      <w:pPr>
        <w:pStyle w:val="a5"/>
        <w:spacing w:line="440" w:lineRule="exact"/>
        <w:ind w:firstLineChars="200" w:firstLine="480"/>
        <w:jc w:val="both"/>
        <w:rPr>
          <w:rFonts w:eastAsia="宋体"/>
          <w:color w:val="000000"/>
          <w:kern w:val="0"/>
          <w:sz w:val="24"/>
          <w:szCs w:val="24"/>
        </w:rPr>
      </w:pPr>
      <w:r w:rsidRPr="0094222F">
        <w:rPr>
          <w:rFonts w:eastAsia="宋体" w:hint="eastAsia"/>
          <w:color w:val="000000"/>
          <w:kern w:val="0"/>
          <w:sz w:val="24"/>
          <w:szCs w:val="24"/>
        </w:rPr>
        <w:t>从经济角度分析，该系统具有良好的经济效益。系统的开发所用技术均为开源、无版权费用的技术，如</w:t>
      </w:r>
      <w:r w:rsidRPr="0094222F">
        <w:rPr>
          <w:rFonts w:eastAsia="宋体" w:hint="eastAsia"/>
          <w:color w:val="000000"/>
          <w:kern w:val="0"/>
          <w:sz w:val="24"/>
          <w:szCs w:val="24"/>
        </w:rPr>
        <w:t>Java</w:t>
      </w:r>
      <w:r w:rsidRPr="0094222F">
        <w:rPr>
          <w:rFonts w:eastAsia="宋体" w:hint="eastAsia"/>
          <w:color w:val="000000"/>
          <w:kern w:val="0"/>
          <w:sz w:val="24"/>
          <w:szCs w:val="24"/>
        </w:rPr>
        <w:t>、</w:t>
      </w:r>
      <w:r w:rsidRPr="0094222F">
        <w:rPr>
          <w:rFonts w:eastAsia="宋体" w:hint="eastAsia"/>
          <w:color w:val="000000"/>
          <w:kern w:val="0"/>
          <w:sz w:val="24"/>
          <w:szCs w:val="24"/>
        </w:rPr>
        <w:t>SpringBoot</w:t>
      </w:r>
      <w:r w:rsidRPr="0094222F">
        <w:rPr>
          <w:rFonts w:eastAsia="宋体" w:hint="eastAsia"/>
          <w:color w:val="000000"/>
          <w:kern w:val="0"/>
          <w:sz w:val="24"/>
          <w:szCs w:val="24"/>
        </w:rPr>
        <w:t>、</w:t>
      </w:r>
      <w:r w:rsidRPr="0094222F">
        <w:rPr>
          <w:rFonts w:eastAsia="宋体" w:hint="eastAsia"/>
          <w:color w:val="000000"/>
          <w:kern w:val="0"/>
          <w:sz w:val="24"/>
          <w:szCs w:val="24"/>
        </w:rPr>
        <w:t>Vue</w:t>
      </w:r>
      <w:r w:rsidRPr="0094222F">
        <w:rPr>
          <w:rFonts w:eastAsia="宋体" w:hint="eastAsia"/>
          <w:color w:val="000000"/>
          <w:kern w:val="0"/>
          <w:sz w:val="24"/>
          <w:szCs w:val="24"/>
        </w:rPr>
        <w:t>、</w:t>
      </w:r>
      <w:r w:rsidRPr="0094222F">
        <w:rPr>
          <w:rFonts w:eastAsia="宋体" w:hint="eastAsia"/>
          <w:color w:val="000000"/>
          <w:kern w:val="0"/>
          <w:sz w:val="24"/>
          <w:szCs w:val="24"/>
        </w:rPr>
        <w:t>MySQL</w:t>
      </w:r>
      <w:r w:rsidRPr="0094222F">
        <w:rPr>
          <w:rFonts w:eastAsia="宋体" w:hint="eastAsia"/>
          <w:color w:val="000000"/>
          <w:kern w:val="0"/>
          <w:sz w:val="24"/>
          <w:szCs w:val="24"/>
        </w:rPr>
        <w:t>等，避免了购买商业软件带来的经济负担。开发工具可以使用免费的</w:t>
      </w:r>
      <w:r w:rsidRPr="0094222F">
        <w:rPr>
          <w:rFonts w:eastAsia="宋体" w:hint="eastAsia"/>
          <w:color w:val="000000"/>
          <w:kern w:val="0"/>
          <w:sz w:val="24"/>
          <w:szCs w:val="24"/>
        </w:rPr>
        <w:t>IntelliJIDEA</w:t>
      </w:r>
      <w:r w:rsidRPr="0094222F">
        <w:rPr>
          <w:rFonts w:eastAsia="宋体" w:hint="eastAsia"/>
          <w:color w:val="000000"/>
          <w:kern w:val="0"/>
          <w:sz w:val="24"/>
          <w:szCs w:val="24"/>
        </w:rPr>
        <w:t>社区版或者</w:t>
      </w:r>
      <w:r w:rsidRPr="0094222F">
        <w:rPr>
          <w:rFonts w:eastAsia="宋体" w:hint="eastAsia"/>
          <w:color w:val="000000"/>
          <w:kern w:val="0"/>
          <w:sz w:val="24"/>
          <w:szCs w:val="24"/>
        </w:rPr>
        <w:t>VisualStudioCode</w:t>
      </w:r>
      <w:r w:rsidRPr="0094222F">
        <w:rPr>
          <w:rFonts w:eastAsia="宋体" w:hint="eastAsia"/>
          <w:color w:val="000000"/>
          <w:kern w:val="0"/>
          <w:sz w:val="24"/>
          <w:szCs w:val="24"/>
        </w:rPr>
        <w:t>，大大降低了开发成本。</w:t>
      </w:r>
    </w:p>
    <w:p w14:paraId="600E9025" w14:textId="77777777" w:rsidR="00D73418" w:rsidRDefault="0094222F" w:rsidP="00D73418">
      <w:pPr>
        <w:pStyle w:val="a5"/>
        <w:spacing w:line="440" w:lineRule="exact"/>
        <w:ind w:firstLineChars="200" w:firstLine="480"/>
        <w:jc w:val="both"/>
        <w:rPr>
          <w:rFonts w:eastAsia="宋体"/>
          <w:color w:val="000000"/>
          <w:kern w:val="0"/>
          <w:sz w:val="24"/>
          <w:szCs w:val="24"/>
        </w:rPr>
      </w:pPr>
      <w:r w:rsidRPr="0094222F">
        <w:rPr>
          <w:rFonts w:eastAsia="宋体" w:hint="eastAsia"/>
          <w:color w:val="000000"/>
          <w:kern w:val="0"/>
          <w:sz w:val="24"/>
          <w:szCs w:val="24"/>
        </w:rPr>
        <w:t>实施与运维的成本低廉。个人计算机可以很好地完成学习和演示工作，不需要购买专门的服务器。而使用云服务可以采用按需付费的方式，在虚拟化资源池中根据实际使用情况来计费，从而避免了大量的前期投资。由于系统是基于一个非常简单的架构进行搭建，所以对计算能力和存储的要求都很低，不需要昂贵的硬件就可以保证系统的正常运转，在普通的服务器上就可以很好地运行。基于已有的开发框架以及预制组件，可以大大加快项目开发的速度，同时也可以减少人力成本。良好的代码结构以及详细的注释大大减少了后</w:t>
      </w:r>
      <w:r w:rsidRPr="0094222F">
        <w:rPr>
          <w:rFonts w:eastAsia="宋体" w:hint="eastAsia"/>
          <w:color w:val="000000"/>
          <w:kern w:val="0"/>
          <w:sz w:val="24"/>
          <w:szCs w:val="24"/>
        </w:rPr>
        <w:lastRenderedPageBreak/>
        <w:t>期维护的工作量，模块化的设计使得功能更新以及问题查找更加方便快捷。</w:t>
      </w:r>
    </w:p>
    <w:p w14:paraId="29BCC7DD" w14:textId="48EB29B0" w:rsidR="00316BF4" w:rsidRDefault="00316BF4">
      <w:pPr>
        <w:keepNext/>
        <w:keepLines/>
        <w:spacing w:beforeLines="100" w:before="240" w:afterLines="100" w:after="240" w:line="440" w:lineRule="exact"/>
        <w:jc w:val="left"/>
        <w:outlineLvl w:val="2"/>
        <w:rPr>
          <w:rFonts w:eastAsia="黑体"/>
          <w:bCs/>
          <w:sz w:val="24"/>
          <w:szCs w:val="32"/>
        </w:rPr>
      </w:pPr>
      <w:bookmarkStart w:id="54" w:name="_Toc230556284"/>
      <w:r>
        <w:rPr>
          <w:rFonts w:eastAsia="黑体" w:hint="eastAsia"/>
          <w:bCs/>
          <w:sz w:val="24"/>
          <w:szCs w:val="32"/>
        </w:rPr>
        <w:t>3.1.3</w:t>
      </w:r>
      <w:r>
        <w:rPr>
          <w:rFonts w:eastAsia="黑体"/>
          <w:bCs/>
          <w:sz w:val="24"/>
          <w:szCs w:val="32"/>
        </w:rPr>
        <w:t xml:space="preserve"> </w:t>
      </w:r>
      <w:r w:rsidR="0066760F">
        <w:rPr>
          <w:rFonts w:eastAsia="黑体" w:hint="eastAsia"/>
          <w:bCs/>
          <w:sz w:val="24"/>
          <w:szCs w:val="32"/>
        </w:rPr>
        <w:t xml:space="preserve"> </w:t>
      </w:r>
      <w:r>
        <w:rPr>
          <w:rFonts w:eastAsia="黑体" w:hint="eastAsia"/>
          <w:bCs/>
          <w:sz w:val="24"/>
          <w:szCs w:val="32"/>
        </w:rPr>
        <w:t>社会可行性</w:t>
      </w:r>
      <w:bookmarkEnd w:id="54"/>
    </w:p>
    <w:p w14:paraId="4A4C3CC1" w14:textId="77777777" w:rsidR="0037649C" w:rsidRDefault="0037649C" w:rsidP="0037649C">
      <w:pPr>
        <w:pStyle w:val="a5"/>
        <w:spacing w:line="440" w:lineRule="exact"/>
        <w:ind w:firstLineChars="200" w:firstLine="480"/>
        <w:jc w:val="both"/>
        <w:rPr>
          <w:rFonts w:eastAsia="宋体"/>
          <w:color w:val="000000"/>
          <w:kern w:val="0"/>
          <w:sz w:val="24"/>
          <w:szCs w:val="24"/>
        </w:rPr>
      </w:pPr>
      <w:r w:rsidRPr="0037649C">
        <w:rPr>
          <w:rFonts w:eastAsia="宋体" w:hint="eastAsia"/>
          <w:color w:val="000000"/>
          <w:kern w:val="0"/>
          <w:sz w:val="24"/>
          <w:szCs w:val="24"/>
        </w:rPr>
        <w:t>该系统在社会层面的价值在于其强大的实用性，其功能的设计符合公众利益的需求，是解决实际生活中问题的一种有效手段。随着电子商务的发展，非理性消费和冲动型购买现象越来越普遍。而这个系统加入了心愿单延迟满足、支出限制以及商品价格变化提醒等功能，帮助人们养成良好的消费习惯，具有良好的社会效益。该系统的界面设计采用极简风格，简洁明了，易于操作，符合用户的使用习惯，无论是年轻人还是老年人，不管技术水平如何都可以很快上手使用。商品搜索功能、分类导航功能、购物车功能、订单跟踪等功能都得到很好的完善和优化，大大提升了用户的购物体验。</w:t>
      </w:r>
    </w:p>
    <w:p w14:paraId="69C39F4A" w14:textId="77777777" w:rsidR="0037649C" w:rsidRDefault="0037649C" w:rsidP="0037649C">
      <w:pPr>
        <w:pStyle w:val="a5"/>
        <w:spacing w:line="440" w:lineRule="exact"/>
        <w:ind w:firstLineChars="200" w:firstLine="480"/>
        <w:jc w:val="both"/>
        <w:rPr>
          <w:rFonts w:eastAsia="宋体"/>
          <w:color w:val="000000"/>
          <w:kern w:val="0"/>
          <w:sz w:val="24"/>
          <w:szCs w:val="24"/>
        </w:rPr>
      </w:pPr>
      <w:r w:rsidRPr="0037649C">
        <w:rPr>
          <w:rFonts w:eastAsia="宋体" w:hint="eastAsia"/>
          <w:color w:val="000000"/>
          <w:kern w:val="0"/>
          <w:sz w:val="24"/>
          <w:szCs w:val="24"/>
        </w:rPr>
        <w:t>从经营者角度来看，该系统包含的商品管理、订单管理和销售统计等功能，大大提高了工作效率，降低了成本。而平台管理后台中的数据统计分析功能，使管理者可以及时了解市场情况并作出相应决策。而且，该系统作为一个完整的电商项目，在电子商务系统开发方面也有很大借鉴意义。该系统是基于目前主流的技术方案和技术架构设计而成，代码结构清晰，技术文档齐全。该系统在社会上也有很好的适应性和推广前景。</w:t>
      </w:r>
    </w:p>
    <w:p w14:paraId="10C2B84C" w14:textId="77777777" w:rsidR="00316BF4" w:rsidRDefault="00316BF4">
      <w:pPr>
        <w:keepNext/>
        <w:keepLines/>
        <w:spacing w:beforeLines="100" w:before="240" w:afterLines="100" w:after="240" w:line="440" w:lineRule="exact"/>
        <w:jc w:val="left"/>
        <w:outlineLvl w:val="1"/>
        <w:rPr>
          <w:rFonts w:eastAsia="黑体"/>
          <w:bCs/>
          <w:sz w:val="28"/>
          <w:szCs w:val="32"/>
        </w:rPr>
      </w:pPr>
      <w:bookmarkStart w:id="55" w:name="_Toc230556285"/>
      <w:r>
        <w:rPr>
          <w:rFonts w:eastAsia="黑体" w:hint="eastAsia"/>
          <w:bCs/>
          <w:sz w:val="28"/>
          <w:szCs w:val="32"/>
        </w:rPr>
        <w:t>3.2</w:t>
      </w:r>
      <w:r>
        <w:rPr>
          <w:rFonts w:eastAsia="黑体"/>
          <w:bCs/>
          <w:sz w:val="28"/>
          <w:szCs w:val="32"/>
        </w:rPr>
        <w:t xml:space="preserve"> </w:t>
      </w:r>
      <w:r>
        <w:rPr>
          <w:rFonts w:eastAsia="黑体" w:hint="eastAsia"/>
          <w:bCs/>
          <w:sz w:val="28"/>
          <w:szCs w:val="32"/>
        </w:rPr>
        <w:t xml:space="preserve"> </w:t>
      </w:r>
      <w:r>
        <w:rPr>
          <w:rFonts w:eastAsia="黑体" w:hint="eastAsia"/>
          <w:bCs/>
          <w:sz w:val="28"/>
          <w:szCs w:val="32"/>
        </w:rPr>
        <w:t>需求分析</w:t>
      </w:r>
      <w:bookmarkEnd w:id="55"/>
    </w:p>
    <w:p w14:paraId="1924E9FE" w14:textId="00AB17D0" w:rsidR="00316BF4" w:rsidRDefault="00316BF4">
      <w:pPr>
        <w:keepNext/>
        <w:keepLines/>
        <w:spacing w:beforeLines="100" w:before="240" w:afterLines="100" w:after="240" w:line="440" w:lineRule="exact"/>
        <w:jc w:val="left"/>
        <w:outlineLvl w:val="2"/>
        <w:rPr>
          <w:rFonts w:eastAsia="黑体"/>
          <w:bCs/>
          <w:sz w:val="24"/>
          <w:szCs w:val="32"/>
        </w:rPr>
      </w:pPr>
      <w:bookmarkStart w:id="56" w:name="_Toc230556286"/>
      <w:r>
        <w:rPr>
          <w:rFonts w:eastAsia="黑体" w:hint="eastAsia"/>
          <w:bCs/>
          <w:sz w:val="24"/>
          <w:szCs w:val="32"/>
        </w:rPr>
        <w:t>3.2.1</w:t>
      </w:r>
      <w:r>
        <w:rPr>
          <w:rFonts w:eastAsia="黑体"/>
          <w:bCs/>
          <w:sz w:val="24"/>
          <w:szCs w:val="32"/>
        </w:rPr>
        <w:t xml:space="preserve"> </w:t>
      </w:r>
      <w:r w:rsidR="0066760F">
        <w:rPr>
          <w:rFonts w:eastAsia="黑体" w:hint="eastAsia"/>
          <w:bCs/>
          <w:sz w:val="24"/>
          <w:szCs w:val="32"/>
        </w:rPr>
        <w:t xml:space="preserve"> </w:t>
      </w:r>
      <w:r>
        <w:rPr>
          <w:rFonts w:eastAsia="黑体" w:hint="eastAsia"/>
          <w:bCs/>
          <w:sz w:val="24"/>
          <w:szCs w:val="32"/>
        </w:rPr>
        <w:t>系统场景描述</w:t>
      </w:r>
      <w:bookmarkEnd w:id="56"/>
    </w:p>
    <w:p w14:paraId="0430C091" w14:textId="33A0D8A8" w:rsidR="005A59C3" w:rsidRPr="005A59C3" w:rsidRDefault="005A59C3" w:rsidP="005A59C3">
      <w:pPr>
        <w:pStyle w:val="a5"/>
        <w:spacing w:line="440" w:lineRule="exact"/>
        <w:ind w:firstLineChars="200" w:firstLine="480"/>
        <w:jc w:val="left"/>
        <w:rPr>
          <w:rFonts w:eastAsia="宋体"/>
          <w:color w:val="000000"/>
          <w:kern w:val="0"/>
          <w:sz w:val="24"/>
          <w:szCs w:val="24"/>
        </w:rPr>
      </w:pPr>
      <w:r w:rsidRPr="005A59C3">
        <w:rPr>
          <w:rFonts w:eastAsia="宋体"/>
          <w:color w:val="000000"/>
          <w:kern w:val="0"/>
          <w:sz w:val="24"/>
          <w:szCs w:val="24"/>
        </w:rPr>
        <w:t>该系统围绕在线零售场景进行设计，面向消费者、商家和平台管理人员这几类主要角色提供对应的功能支持，从而形成一套相对完整的在线交易与日常管理环境。消费者在系统中可以查看商品列表并自行搜索目标商品，浏览商品详情和已有评价信息，把需要的商品先加入购物车或者放进心愿清单里备用，结算时还能使用优惠券完成购买，之后随时查看订单物流状态，并在收货后留下评价。除此之外，系统还加入了月度预算设置、消费记录查看、价格变动提醒和商品价格历史查询等功能，主要用于在用户浏览、下单和付款过程中提供一些消费参考，帮助用户更清楚地掌握自己的支出情况。</w:t>
      </w:r>
    </w:p>
    <w:p w14:paraId="3DE420E1" w14:textId="151A7901" w:rsidR="001C53F4" w:rsidRPr="005A59C3" w:rsidRDefault="005A59C3" w:rsidP="005A59C3">
      <w:pPr>
        <w:pStyle w:val="a5"/>
        <w:spacing w:line="440" w:lineRule="exact"/>
        <w:ind w:firstLineChars="200" w:firstLine="480"/>
        <w:jc w:val="left"/>
        <w:rPr>
          <w:rFonts w:eastAsia="宋体"/>
          <w:color w:val="000000"/>
          <w:kern w:val="0"/>
          <w:sz w:val="24"/>
          <w:szCs w:val="24"/>
        </w:rPr>
      </w:pPr>
      <w:r w:rsidRPr="005A59C3">
        <w:rPr>
          <w:rFonts w:eastAsia="宋体"/>
          <w:color w:val="000000"/>
          <w:kern w:val="0"/>
          <w:sz w:val="24"/>
          <w:szCs w:val="24"/>
        </w:rPr>
        <w:t>商家端主要负责商品发布、库存维护、订单处理和物流发货这些日常运营工作，同时可以查看相应的销售数据来了解经营情况。平台管理端主要承担平台层面的管理工作，包括商品审核、用户管理、异常订单处理、优惠券配置、运营监督和系统通知发布等内容，保障平台能够正常运转。该流程从商品展示、加入购物车、下单支付到收货评价，形成了完整的电商业务闭环。</w:t>
      </w:r>
    </w:p>
    <w:p w14:paraId="658BC93D" w14:textId="3EBD35FE" w:rsidR="00316BF4" w:rsidRDefault="00316BF4">
      <w:pPr>
        <w:keepNext/>
        <w:keepLines/>
        <w:spacing w:beforeLines="100" w:before="240" w:afterLines="100" w:after="240" w:line="440" w:lineRule="exact"/>
        <w:jc w:val="left"/>
        <w:outlineLvl w:val="2"/>
        <w:rPr>
          <w:rFonts w:eastAsia="黑体"/>
          <w:bCs/>
          <w:sz w:val="24"/>
          <w:szCs w:val="32"/>
        </w:rPr>
      </w:pPr>
      <w:bookmarkStart w:id="57" w:name="_Toc230556287"/>
      <w:r>
        <w:rPr>
          <w:rFonts w:eastAsia="黑体" w:hint="eastAsia"/>
          <w:bCs/>
          <w:sz w:val="24"/>
          <w:szCs w:val="32"/>
        </w:rPr>
        <w:lastRenderedPageBreak/>
        <w:t xml:space="preserve">3.2.2 </w:t>
      </w:r>
      <w:r w:rsidR="0066760F">
        <w:rPr>
          <w:rFonts w:eastAsia="黑体" w:hint="eastAsia"/>
          <w:bCs/>
          <w:sz w:val="24"/>
          <w:szCs w:val="32"/>
        </w:rPr>
        <w:t xml:space="preserve"> </w:t>
      </w:r>
      <w:r>
        <w:rPr>
          <w:rFonts w:eastAsia="黑体" w:hint="eastAsia"/>
          <w:bCs/>
          <w:sz w:val="24"/>
          <w:szCs w:val="32"/>
        </w:rPr>
        <w:t>功能分析</w:t>
      </w:r>
      <w:bookmarkEnd w:id="57"/>
    </w:p>
    <w:p w14:paraId="26C8FC00" w14:textId="18014F57" w:rsidR="00F31447" w:rsidRPr="00F31447" w:rsidRDefault="00F31447" w:rsidP="00F31447">
      <w:pPr>
        <w:pStyle w:val="a5"/>
        <w:spacing w:line="440" w:lineRule="exact"/>
        <w:ind w:firstLineChars="200" w:firstLine="480"/>
        <w:jc w:val="left"/>
        <w:rPr>
          <w:rFonts w:eastAsia="宋体"/>
          <w:color w:val="000000"/>
          <w:kern w:val="0"/>
          <w:sz w:val="24"/>
          <w:szCs w:val="24"/>
        </w:rPr>
      </w:pPr>
      <w:r w:rsidRPr="00F31447">
        <w:rPr>
          <w:rFonts w:eastAsia="宋体"/>
          <w:color w:val="000000"/>
          <w:kern w:val="0"/>
          <w:sz w:val="24"/>
          <w:szCs w:val="24"/>
        </w:rPr>
        <w:t>根据不同操作主体的权限范围，系统整体可以划分为用户端功能模块、商家端业务模块和平台管理模块三个部分。</w:t>
      </w:r>
    </w:p>
    <w:p w14:paraId="07784C71" w14:textId="5C4D043B" w:rsidR="00F31447" w:rsidRPr="00F31447" w:rsidRDefault="00F31447" w:rsidP="00F31447">
      <w:pPr>
        <w:pStyle w:val="a5"/>
        <w:spacing w:line="440" w:lineRule="exact"/>
        <w:ind w:firstLineChars="200" w:firstLine="480"/>
        <w:jc w:val="left"/>
        <w:rPr>
          <w:rFonts w:eastAsia="宋体"/>
          <w:color w:val="000000"/>
          <w:kern w:val="0"/>
          <w:sz w:val="24"/>
          <w:szCs w:val="24"/>
        </w:rPr>
      </w:pPr>
      <w:r w:rsidRPr="00F31447">
        <w:rPr>
          <w:rFonts w:eastAsia="宋体"/>
          <w:color w:val="000000"/>
          <w:kern w:val="0"/>
          <w:sz w:val="24"/>
          <w:szCs w:val="24"/>
        </w:rPr>
        <w:t>用户端主要承担商品浏览、下单购买和消费辅助等功能。账号相关部分包括注册、登录、个人信息修改和密码找回等操作。商品部分支持按分类浏览、按关键词搜索，并提供商品详情、评价浏览以及历史价格查询。购物车部分用于添加商品、调整件数、移除单项及清空操作，便于用户在下单前梳理待购商品。订单部分覆盖提交订单、选择收货地址、使用优惠券、付款、取消订单、确认收货和评价等流程。理性消费部分则包含心愿清单、月度预算、消费记录回看、价格提醒和历史价格查询等内容。除此之外，还顺手配了领券、改收货地址和站内消息提醒这几个功能。这些功能模块共同构成了完整的前台用户交互体系。</w:t>
      </w:r>
    </w:p>
    <w:p w14:paraId="32A01F30" w14:textId="11A82281" w:rsidR="00EB7DD5" w:rsidRPr="00F31447" w:rsidRDefault="00F31447" w:rsidP="00F31447">
      <w:pPr>
        <w:pStyle w:val="a5"/>
        <w:spacing w:line="440" w:lineRule="exact"/>
        <w:ind w:firstLineChars="200" w:firstLine="480"/>
        <w:jc w:val="left"/>
        <w:rPr>
          <w:rFonts w:eastAsia="宋体"/>
          <w:color w:val="000000"/>
          <w:kern w:val="0"/>
          <w:sz w:val="24"/>
          <w:szCs w:val="24"/>
        </w:rPr>
      </w:pPr>
      <w:r w:rsidRPr="00F31447">
        <w:rPr>
          <w:rFonts w:eastAsia="宋体"/>
          <w:color w:val="000000"/>
          <w:kern w:val="0"/>
          <w:sz w:val="24"/>
          <w:szCs w:val="24"/>
        </w:rPr>
        <w:t>商家端这块主要做了两块：商品管理和订单履约。商品管理这边，商家可以上新、改商品信息、调库存，审核进度也能随时看。订单管理主要是看有哪些单还没处理、点发货，另外还能查查订单量和销售情况。所有上架商品均需通过平台审核，以确保商品信息的真实性与合规性。</w:t>
      </w:r>
    </w:p>
    <w:p w14:paraId="7095A570" w14:textId="7BCD2A49" w:rsidR="00316BF4" w:rsidRDefault="00316BF4">
      <w:pPr>
        <w:keepNext/>
        <w:keepLines/>
        <w:spacing w:beforeLines="100" w:before="240" w:afterLines="100" w:after="240" w:line="440" w:lineRule="exact"/>
        <w:jc w:val="left"/>
        <w:outlineLvl w:val="2"/>
        <w:rPr>
          <w:rFonts w:eastAsia="黑体"/>
          <w:bCs/>
          <w:sz w:val="24"/>
          <w:szCs w:val="32"/>
        </w:rPr>
      </w:pPr>
      <w:bookmarkStart w:id="58" w:name="_Toc230556288"/>
      <w:r>
        <w:rPr>
          <w:rFonts w:eastAsia="黑体" w:hint="eastAsia"/>
          <w:bCs/>
          <w:sz w:val="24"/>
          <w:szCs w:val="32"/>
        </w:rPr>
        <w:t xml:space="preserve">3.2.3 </w:t>
      </w:r>
      <w:r w:rsidR="0066760F">
        <w:rPr>
          <w:rFonts w:eastAsia="黑体" w:hint="eastAsia"/>
          <w:bCs/>
          <w:sz w:val="24"/>
          <w:szCs w:val="32"/>
        </w:rPr>
        <w:t xml:space="preserve"> </w:t>
      </w:r>
      <w:r>
        <w:rPr>
          <w:rFonts w:eastAsia="黑体" w:hint="eastAsia"/>
          <w:bCs/>
          <w:sz w:val="24"/>
          <w:szCs w:val="32"/>
        </w:rPr>
        <w:t>角色分析</w:t>
      </w:r>
      <w:bookmarkEnd w:id="58"/>
    </w:p>
    <w:p w14:paraId="7594AAE1" w14:textId="531B1AE9" w:rsidR="001B2299" w:rsidRPr="001B2299" w:rsidRDefault="001B2299" w:rsidP="001B2299">
      <w:pPr>
        <w:pStyle w:val="a5"/>
        <w:spacing w:line="440" w:lineRule="exact"/>
        <w:ind w:firstLineChars="200" w:firstLine="480"/>
        <w:jc w:val="left"/>
        <w:rPr>
          <w:rFonts w:eastAsia="宋体"/>
          <w:color w:val="000000"/>
          <w:kern w:val="0"/>
          <w:sz w:val="24"/>
          <w:szCs w:val="24"/>
        </w:rPr>
      </w:pPr>
      <w:r w:rsidRPr="001B2299">
        <w:rPr>
          <w:rFonts w:eastAsia="宋体"/>
          <w:color w:val="000000"/>
          <w:kern w:val="0"/>
          <w:sz w:val="24"/>
          <w:szCs w:val="24"/>
        </w:rPr>
        <w:t>这套系统里涉及的角色大概有三类：普通用户、商家，还有平台管理员。普通用户进来之后，可以先逛逛商品，看看详情页和别人留的评价。看中了的商品可以加购物车，也可将感兴趣的商品添加至心愿清单以便后续购买。后面下单、付款、查物流、确认收货这些基本操作都能走通。除此之外，用户还能进行商品评价、使用优惠券、维护收货地址、设置预算提醒和价格变动提醒，并接收平台消息。普通用户的权限主要集中在个人购物相关功能上，只能管理个人信息、订单和消费辅助内容，不能对商品进行管理，也不能进入后台管理系统。</w:t>
      </w:r>
    </w:p>
    <w:p w14:paraId="636C81BB" w14:textId="77777777" w:rsidR="001B2299" w:rsidRPr="001B2299" w:rsidRDefault="001B2299" w:rsidP="001B2299">
      <w:pPr>
        <w:pStyle w:val="a5"/>
        <w:spacing w:line="440" w:lineRule="exact"/>
        <w:ind w:firstLineChars="200" w:firstLine="480"/>
        <w:jc w:val="left"/>
        <w:rPr>
          <w:rFonts w:eastAsia="宋体"/>
          <w:color w:val="000000"/>
          <w:kern w:val="0"/>
          <w:sz w:val="24"/>
          <w:szCs w:val="24"/>
        </w:rPr>
      </w:pPr>
      <w:r w:rsidRPr="001B2299">
        <w:rPr>
          <w:rFonts w:eastAsia="宋体"/>
          <w:color w:val="000000"/>
          <w:kern w:val="0"/>
          <w:sz w:val="24"/>
          <w:szCs w:val="24"/>
        </w:rPr>
        <w:t>平台中的商家是商品发布和销售的主要角色，在具备普通用户基本功能的基础上，还承担商品管理和订单处理等工作。商家可以新增商品并上传商品图片，也可以对已上架商品的信息进行修改和维护。同时，商家还可以查看商品审核状态，并根据订单情况完成发货等后续操作。在权限设计上，系统通过基于角色的访问控制（</w:t>
      </w:r>
      <w:r w:rsidRPr="001B2299">
        <w:rPr>
          <w:rFonts w:eastAsia="宋体"/>
          <w:color w:val="000000"/>
          <w:kern w:val="0"/>
          <w:sz w:val="24"/>
          <w:szCs w:val="24"/>
        </w:rPr>
        <w:t>RBAC</w:t>
      </w:r>
      <w:r w:rsidRPr="001B2299">
        <w:rPr>
          <w:rFonts w:eastAsia="宋体"/>
          <w:color w:val="000000"/>
          <w:kern w:val="0"/>
          <w:sz w:val="24"/>
          <w:szCs w:val="24"/>
        </w:rPr>
        <w:t>）实现多租户数据隔离，确保各商家仅能访问其所属店铺的数据资产。</w:t>
      </w:r>
    </w:p>
    <w:p w14:paraId="012A7851" w14:textId="77ADE5EA" w:rsidR="004662D8" w:rsidRPr="001B2299" w:rsidRDefault="001B2299" w:rsidP="001B2299">
      <w:pPr>
        <w:pStyle w:val="a5"/>
        <w:spacing w:line="440" w:lineRule="exact"/>
        <w:ind w:firstLineChars="200" w:firstLine="480"/>
        <w:jc w:val="left"/>
        <w:rPr>
          <w:rFonts w:eastAsia="宋体"/>
          <w:color w:val="000000"/>
          <w:kern w:val="0"/>
          <w:sz w:val="24"/>
          <w:szCs w:val="24"/>
        </w:rPr>
      </w:pPr>
      <w:r w:rsidRPr="001B2299">
        <w:rPr>
          <w:rFonts w:eastAsia="宋体"/>
          <w:color w:val="000000"/>
          <w:kern w:val="0"/>
          <w:sz w:val="24"/>
          <w:szCs w:val="24"/>
        </w:rPr>
        <w:t>系统架构中，管理员拥有最高权限，负责系统管理和维护。管理后台需涵盖用户管理、商品管理、订单管理、数据统计及系统设置等核心功能模块，具体包括用户列表与详情查</w:t>
      </w:r>
      <w:r w:rsidRPr="001B2299">
        <w:rPr>
          <w:rFonts w:eastAsia="宋体"/>
          <w:color w:val="000000"/>
          <w:kern w:val="0"/>
          <w:sz w:val="24"/>
          <w:szCs w:val="24"/>
        </w:rPr>
        <w:lastRenderedPageBreak/>
        <w:t>看、商品审核与上下架、订单状态跟踪、交易数据分析，以及权限与角色的动态分配。商品和文件由管理员直接发布或者上传后，人工审核。这些操作都会被系统记录，保证平台正常运转以及可追溯性。通过上述明确的角色与权限划分，系统实现了前台业务与后台管理的有效分离，保障多角色协同下的电商业务高效与安全运转。</w:t>
      </w:r>
    </w:p>
    <w:p w14:paraId="555673D9" w14:textId="77777777" w:rsidR="00316BF4" w:rsidRDefault="00316BF4">
      <w:pPr>
        <w:keepNext/>
        <w:keepLines/>
        <w:spacing w:beforeLines="100" w:before="240" w:afterLines="100" w:after="240" w:line="440" w:lineRule="exact"/>
        <w:jc w:val="left"/>
        <w:outlineLvl w:val="1"/>
        <w:rPr>
          <w:rFonts w:eastAsia="黑体"/>
          <w:bCs/>
          <w:sz w:val="28"/>
          <w:szCs w:val="32"/>
        </w:rPr>
      </w:pPr>
      <w:bookmarkStart w:id="59" w:name="_Toc230556289"/>
      <w:r>
        <w:rPr>
          <w:rFonts w:eastAsia="黑体" w:hint="eastAsia"/>
          <w:bCs/>
          <w:sz w:val="28"/>
          <w:szCs w:val="32"/>
        </w:rPr>
        <w:t>3.3</w:t>
      </w:r>
      <w:r>
        <w:rPr>
          <w:rFonts w:eastAsia="黑体"/>
          <w:bCs/>
          <w:sz w:val="28"/>
          <w:szCs w:val="32"/>
        </w:rPr>
        <w:t xml:space="preserve"> </w:t>
      </w:r>
      <w:r>
        <w:rPr>
          <w:rFonts w:eastAsia="黑体" w:hint="eastAsia"/>
          <w:bCs/>
          <w:sz w:val="28"/>
          <w:szCs w:val="32"/>
        </w:rPr>
        <w:t xml:space="preserve"> </w:t>
      </w:r>
      <w:r>
        <w:rPr>
          <w:rFonts w:eastAsia="黑体" w:hint="eastAsia"/>
          <w:bCs/>
          <w:sz w:val="28"/>
          <w:szCs w:val="32"/>
        </w:rPr>
        <w:t>系统用例建模</w:t>
      </w:r>
      <w:bookmarkEnd w:id="59"/>
    </w:p>
    <w:p w14:paraId="70A71D0E" w14:textId="08DC3619" w:rsidR="00316BF4" w:rsidRDefault="00316BF4">
      <w:pPr>
        <w:keepNext/>
        <w:keepLines/>
        <w:spacing w:beforeLines="100" w:before="240" w:afterLines="100" w:after="240" w:line="440" w:lineRule="exact"/>
        <w:jc w:val="left"/>
        <w:outlineLvl w:val="2"/>
        <w:rPr>
          <w:rFonts w:eastAsia="黑体"/>
          <w:bCs/>
          <w:sz w:val="24"/>
          <w:szCs w:val="32"/>
        </w:rPr>
      </w:pPr>
      <w:bookmarkStart w:id="60" w:name="_Toc230556290"/>
      <w:r>
        <w:rPr>
          <w:rFonts w:eastAsia="黑体" w:hint="eastAsia"/>
          <w:bCs/>
          <w:sz w:val="24"/>
          <w:szCs w:val="32"/>
        </w:rPr>
        <w:t xml:space="preserve">3.3.1 </w:t>
      </w:r>
      <w:r w:rsidR="0066760F">
        <w:rPr>
          <w:rFonts w:eastAsia="黑体" w:hint="eastAsia"/>
          <w:bCs/>
          <w:sz w:val="24"/>
          <w:szCs w:val="32"/>
        </w:rPr>
        <w:t xml:space="preserve"> </w:t>
      </w:r>
      <w:r>
        <w:rPr>
          <w:rFonts w:eastAsia="黑体" w:hint="eastAsia"/>
          <w:bCs/>
          <w:sz w:val="24"/>
          <w:szCs w:val="32"/>
        </w:rPr>
        <w:t>系统用例</w:t>
      </w:r>
      <w:bookmarkEnd w:id="60"/>
    </w:p>
    <w:p w14:paraId="5612837E" w14:textId="77777777" w:rsidR="00371A1D" w:rsidRDefault="00371A1D" w:rsidP="001A1A0F">
      <w:pPr>
        <w:pStyle w:val="a5"/>
        <w:spacing w:line="440" w:lineRule="exact"/>
        <w:ind w:firstLineChars="200" w:firstLine="480"/>
        <w:jc w:val="left"/>
        <w:rPr>
          <w:rFonts w:eastAsia="宋体"/>
          <w:color w:val="000000"/>
          <w:kern w:val="0"/>
          <w:sz w:val="24"/>
          <w:szCs w:val="24"/>
        </w:rPr>
      </w:pPr>
      <w:r w:rsidRPr="001A1A0F">
        <w:rPr>
          <w:rFonts w:eastAsia="宋体" w:hint="eastAsia"/>
          <w:color w:val="000000"/>
          <w:kern w:val="0"/>
          <w:sz w:val="24"/>
          <w:szCs w:val="24"/>
        </w:rPr>
        <w:t>访客身份在平台活动中的主要工作是查询信息、浏览商品等，而访客身份的具体工作内容包括如下几个方面：</w:t>
      </w:r>
    </w:p>
    <w:p w14:paraId="1F4B57B6" w14:textId="77777777" w:rsidR="00371A1D" w:rsidRDefault="00371A1D" w:rsidP="001A1A0F">
      <w:pPr>
        <w:pStyle w:val="a5"/>
        <w:spacing w:line="440" w:lineRule="exact"/>
        <w:ind w:firstLineChars="200" w:firstLine="480"/>
        <w:jc w:val="left"/>
        <w:rPr>
          <w:rFonts w:eastAsia="宋体"/>
          <w:color w:val="000000"/>
          <w:kern w:val="0"/>
          <w:sz w:val="24"/>
          <w:szCs w:val="24"/>
        </w:rPr>
      </w:pPr>
      <w:r w:rsidRPr="001A1A0F">
        <w:rPr>
          <w:rFonts w:eastAsia="宋体" w:hint="eastAsia"/>
          <w:color w:val="000000"/>
          <w:kern w:val="0"/>
          <w:sz w:val="24"/>
          <w:szCs w:val="24"/>
        </w:rPr>
        <w:t>1.</w:t>
      </w:r>
      <w:r w:rsidRPr="001A1A0F">
        <w:rPr>
          <w:rFonts w:eastAsia="宋体" w:hint="eastAsia"/>
          <w:color w:val="000000"/>
          <w:kern w:val="0"/>
          <w:sz w:val="24"/>
          <w:szCs w:val="24"/>
        </w:rPr>
        <w:t>个人用户可以利用建立自己的资料来注册账号，在这个过程中需要填写一些必要的信息如身份标识符以及访问凭证等来进行身份认证。</w:t>
      </w:r>
    </w:p>
    <w:p w14:paraId="287099EA" w14:textId="77777777" w:rsidR="00371A1D" w:rsidRDefault="00371A1D" w:rsidP="001A1A0F">
      <w:pPr>
        <w:pStyle w:val="a5"/>
        <w:spacing w:line="440" w:lineRule="exact"/>
        <w:ind w:firstLineChars="200" w:firstLine="480"/>
        <w:jc w:val="left"/>
        <w:rPr>
          <w:rFonts w:eastAsia="宋体"/>
          <w:color w:val="000000"/>
          <w:kern w:val="0"/>
          <w:sz w:val="24"/>
          <w:szCs w:val="24"/>
        </w:rPr>
      </w:pPr>
      <w:r w:rsidRPr="001A1A0F">
        <w:rPr>
          <w:rFonts w:eastAsia="宋体" w:hint="eastAsia"/>
          <w:color w:val="000000"/>
          <w:kern w:val="0"/>
          <w:sz w:val="24"/>
          <w:szCs w:val="24"/>
        </w:rPr>
        <w:t>2.</w:t>
      </w:r>
      <w:r w:rsidRPr="001A1A0F">
        <w:rPr>
          <w:rFonts w:eastAsia="宋体" w:hint="eastAsia"/>
          <w:color w:val="000000"/>
          <w:kern w:val="0"/>
          <w:sz w:val="24"/>
          <w:szCs w:val="24"/>
        </w:rPr>
        <w:t>用户认证过程：根据事先注册的信息，系统对提供的用户名及密码进行比对，从而判断是否为合法用户，进而允许其进入系统。</w:t>
      </w:r>
    </w:p>
    <w:p w14:paraId="02CD73B6" w14:textId="77777777" w:rsidR="00371A1D" w:rsidRDefault="00371A1D" w:rsidP="001A1A0F">
      <w:pPr>
        <w:pStyle w:val="a5"/>
        <w:spacing w:line="440" w:lineRule="exact"/>
        <w:ind w:firstLineChars="200" w:firstLine="480"/>
        <w:jc w:val="left"/>
        <w:rPr>
          <w:rFonts w:eastAsia="宋体"/>
          <w:color w:val="000000"/>
          <w:kern w:val="0"/>
          <w:sz w:val="24"/>
          <w:szCs w:val="24"/>
        </w:rPr>
      </w:pPr>
      <w:r w:rsidRPr="001A1A0F">
        <w:rPr>
          <w:rFonts w:eastAsia="宋体" w:hint="eastAsia"/>
          <w:color w:val="000000"/>
          <w:kern w:val="0"/>
          <w:sz w:val="24"/>
          <w:szCs w:val="24"/>
        </w:rPr>
        <w:t>3.</w:t>
      </w:r>
      <w:r w:rsidRPr="001A1A0F">
        <w:rPr>
          <w:rFonts w:eastAsia="宋体" w:hint="eastAsia"/>
          <w:color w:val="000000"/>
          <w:kern w:val="0"/>
          <w:sz w:val="24"/>
          <w:szCs w:val="24"/>
        </w:rPr>
        <w:t>商品目录展示：平台目前所有可以买卖商品列表，包括图片、名称以及价格等信息。</w:t>
      </w:r>
    </w:p>
    <w:p w14:paraId="1EDCCE75" w14:textId="77777777" w:rsidR="00371A1D" w:rsidRDefault="00371A1D" w:rsidP="001A1A0F">
      <w:pPr>
        <w:pStyle w:val="a5"/>
        <w:spacing w:line="440" w:lineRule="exact"/>
        <w:ind w:firstLineChars="200" w:firstLine="480"/>
        <w:jc w:val="left"/>
        <w:rPr>
          <w:rFonts w:eastAsia="宋体"/>
          <w:color w:val="000000"/>
          <w:kern w:val="0"/>
          <w:sz w:val="24"/>
          <w:szCs w:val="24"/>
        </w:rPr>
      </w:pPr>
      <w:r w:rsidRPr="001A1A0F">
        <w:rPr>
          <w:rFonts w:eastAsia="宋体" w:hint="eastAsia"/>
          <w:color w:val="000000"/>
          <w:kern w:val="0"/>
          <w:sz w:val="24"/>
          <w:szCs w:val="24"/>
        </w:rPr>
        <w:t>4.</w:t>
      </w:r>
      <w:r w:rsidRPr="001A1A0F">
        <w:rPr>
          <w:rFonts w:eastAsia="宋体" w:hint="eastAsia"/>
          <w:color w:val="000000"/>
          <w:kern w:val="0"/>
          <w:sz w:val="24"/>
          <w:szCs w:val="24"/>
        </w:rPr>
        <w:t>商品搜索：利用关键词匹配的方式找到想要的商品。</w:t>
      </w:r>
    </w:p>
    <w:p w14:paraId="17E920F8" w14:textId="234D6311" w:rsidR="00371A1D" w:rsidRDefault="00371A1D" w:rsidP="001A1A0F">
      <w:pPr>
        <w:pStyle w:val="a5"/>
        <w:spacing w:line="440" w:lineRule="exact"/>
        <w:ind w:firstLineChars="200" w:firstLine="480"/>
        <w:jc w:val="left"/>
        <w:rPr>
          <w:rFonts w:eastAsia="宋体"/>
          <w:color w:val="000000"/>
          <w:kern w:val="0"/>
          <w:sz w:val="24"/>
          <w:szCs w:val="24"/>
        </w:rPr>
      </w:pPr>
      <w:r w:rsidRPr="001A1A0F">
        <w:rPr>
          <w:rFonts w:eastAsia="宋体" w:hint="eastAsia"/>
          <w:color w:val="000000"/>
          <w:kern w:val="0"/>
          <w:sz w:val="24"/>
          <w:szCs w:val="24"/>
        </w:rPr>
        <w:t>5.</w:t>
      </w:r>
      <w:r w:rsidRPr="001A1A0F">
        <w:rPr>
          <w:rFonts w:eastAsia="宋体" w:hint="eastAsia"/>
          <w:color w:val="000000"/>
          <w:kern w:val="0"/>
          <w:sz w:val="24"/>
          <w:szCs w:val="24"/>
        </w:rPr>
        <w:t>商品详情页</w:t>
      </w:r>
      <w:r w:rsidR="00F51AE5" w:rsidRPr="00F51AE5">
        <w:rPr>
          <w:rFonts w:eastAsia="宋体"/>
          <w:color w:val="000000"/>
          <w:kern w:val="0"/>
          <w:sz w:val="24"/>
          <w:szCs w:val="24"/>
        </w:rPr>
        <w:t>里放了商品的文字介绍、技术参数，库存状态也同步显示。用户点进来这些信息基本都能直接看到</w:t>
      </w:r>
      <w:r w:rsidRPr="001A1A0F">
        <w:rPr>
          <w:rFonts w:eastAsia="宋体" w:hint="eastAsia"/>
          <w:color w:val="000000"/>
          <w:kern w:val="0"/>
          <w:sz w:val="24"/>
          <w:szCs w:val="24"/>
        </w:rPr>
        <w:t>。</w:t>
      </w:r>
    </w:p>
    <w:p w14:paraId="65A298FE" w14:textId="643DE63C" w:rsidR="00371A1D" w:rsidRDefault="00371A1D" w:rsidP="001A1A0F">
      <w:pPr>
        <w:pStyle w:val="a5"/>
        <w:spacing w:line="440" w:lineRule="exact"/>
        <w:ind w:firstLineChars="200" w:firstLine="480"/>
        <w:jc w:val="left"/>
        <w:rPr>
          <w:rFonts w:eastAsia="宋体"/>
          <w:color w:val="000000"/>
          <w:kern w:val="0"/>
          <w:sz w:val="24"/>
          <w:szCs w:val="24"/>
        </w:rPr>
      </w:pPr>
      <w:r w:rsidRPr="001A1A0F">
        <w:rPr>
          <w:rFonts w:eastAsia="宋体" w:hint="eastAsia"/>
          <w:color w:val="000000"/>
          <w:kern w:val="0"/>
          <w:sz w:val="24"/>
          <w:szCs w:val="24"/>
        </w:rPr>
        <w:t>6.</w:t>
      </w:r>
      <w:r w:rsidR="008554F9" w:rsidRPr="008554F9">
        <w:rPr>
          <w:rFonts w:eastAsia="宋体"/>
          <w:color w:val="000000"/>
          <w:kern w:val="0"/>
          <w:sz w:val="24"/>
          <w:szCs w:val="24"/>
        </w:rPr>
        <w:t>分类筛选单独配了一个，用户按类别去搜，范围能缩小不少，找东西应该更省时间，结果也更准一些。</w:t>
      </w:r>
    </w:p>
    <w:p w14:paraId="29D42C61" w14:textId="7717EB3D" w:rsidR="00371A1D" w:rsidRPr="009C7BC2" w:rsidRDefault="00371A1D" w:rsidP="009C7BC2">
      <w:pPr>
        <w:pStyle w:val="a5"/>
        <w:spacing w:line="440" w:lineRule="exact"/>
        <w:ind w:firstLineChars="200" w:firstLine="480"/>
        <w:jc w:val="both"/>
        <w:rPr>
          <w:rFonts w:eastAsia="宋体"/>
          <w:color w:val="000000"/>
          <w:kern w:val="0"/>
          <w:sz w:val="24"/>
          <w:szCs w:val="24"/>
        </w:rPr>
      </w:pPr>
      <w:r w:rsidRPr="001A1A0F">
        <w:rPr>
          <w:rFonts w:eastAsia="宋体" w:hint="eastAsia"/>
          <w:color w:val="000000"/>
          <w:kern w:val="0"/>
          <w:sz w:val="24"/>
          <w:szCs w:val="24"/>
        </w:rPr>
        <w:t>游客角色用例图</w:t>
      </w:r>
      <w:r w:rsidR="009C7BC2">
        <w:rPr>
          <w:rFonts w:eastAsia="宋体" w:hint="eastAsia"/>
          <w:color w:val="000000"/>
          <w:kern w:val="0"/>
          <w:sz w:val="24"/>
          <w:szCs w:val="24"/>
        </w:rPr>
        <w:t>，如图</w:t>
      </w:r>
      <w:r w:rsidR="009C7BC2">
        <w:rPr>
          <w:rFonts w:eastAsia="宋体" w:hint="eastAsia"/>
          <w:color w:val="000000"/>
          <w:kern w:val="0"/>
          <w:sz w:val="24"/>
          <w:szCs w:val="24"/>
        </w:rPr>
        <w:t>3</w:t>
      </w:r>
      <w:r w:rsidR="00544EB7">
        <w:rPr>
          <w:rFonts w:eastAsia="宋体" w:hint="eastAsia"/>
          <w:color w:val="000000"/>
          <w:kern w:val="0"/>
          <w:sz w:val="24"/>
          <w:szCs w:val="24"/>
        </w:rPr>
        <w:t>.</w:t>
      </w:r>
      <w:r w:rsidR="009C7BC2">
        <w:rPr>
          <w:rFonts w:eastAsia="宋体" w:hint="eastAsia"/>
          <w:color w:val="000000"/>
          <w:kern w:val="0"/>
          <w:sz w:val="24"/>
          <w:szCs w:val="24"/>
        </w:rPr>
        <w:t>1</w:t>
      </w:r>
      <w:r w:rsidR="009C7BC2">
        <w:rPr>
          <w:rFonts w:eastAsia="宋体" w:hint="eastAsia"/>
          <w:color w:val="000000"/>
          <w:kern w:val="0"/>
          <w:sz w:val="24"/>
          <w:szCs w:val="24"/>
        </w:rPr>
        <w:t>所示。</w:t>
      </w:r>
    </w:p>
    <w:p w14:paraId="4BB7527D" w14:textId="619BFCCC" w:rsidR="00316BF4" w:rsidRDefault="00000000">
      <w:pPr>
        <w:pStyle w:val="a5"/>
        <w:spacing w:line="440" w:lineRule="exact"/>
        <w:jc w:val="both"/>
        <w:rPr>
          <w:rFonts w:eastAsia="宋体"/>
          <w:color w:val="000000"/>
          <w:kern w:val="0"/>
          <w:sz w:val="24"/>
          <w:szCs w:val="24"/>
        </w:rPr>
      </w:pPr>
      <w:r>
        <w:rPr>
          <w:noProof/>
        </w:rPr>
        <w:pict w14:anchorId="1BE8B018">
          <v:shapetype id="_x0000_t202" coordsize="21600,21600" o:spt="202" path="m,l,21600r21600,l21600,xe">
            <v:stroke joinstyle="miter"/>
            <v:path gradientshapeok="t" o:connecttype="rect"/>
          </v:shapetype>
          <v:shape id="_x0000_s2573" type="#_x0000_t202" style="position:absolute;left:0;text-align:left;margin-left:111.65pt;margin-top:220.05pt;width:244.35pt;height:.05pt;z-index:18;mso-position-horizontal-relative:text;mso-position-vertical-relative:text" stroked="f">
            <v:textbox style="mso-next-textbox:#_x0000_s2573;mso-fit-shape-to-text:t" inset="0,0,0,0">
              <w:txbxContent>
                <w:p w14:paraId="48B84E2D" w14:textId="4257DF47" w:rsidR="00E22724" w:rsidRPr="00E22724" w:rsidRDefault="00E22724" w:rsidP="00E22724">
                  <w:pPr>
                    <w:pStyle w:val="a3"/>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sz w:val="21"/>
                      <w:szCs w:val="21"/>
                    </w:rPr>
                    <w:t xml:space="preserve">3.1  </w:t>
                  </w:r>
                  <w:r>
                    <w:rPr>
                      <w:rFonts w:ascii="Times New Roman" w:hAnsi="Times New Roman" w:hint="eastAsia"/>
                      <w:sz w:val="21"/>
                      <w:szCs w:val="21"/>
                    </w:rPr>
                    <w:t>游客角色用例图</w:t>
                  </w:r>
                </w:p>
              </w:txbxContent>
            </v:textbox>
            <w10:wrap type="square"/>
          </v:shape>
        </w:pict>
      </w:r>
      <w:r>
        <w:pict w14:anchorId="4805B0E3">
          <v:shape id="图片 366" o:spid="_x0000_s2414" type="#_x0000_t75" style="position:absolute;left:0;text-align:left;margin-left:111.65pt;margin-top:3.9pt;width:244.35pt;height:211.65pt;z-index:2">
            <v:imagedata r:id="rId20" o:title="用例图"/>
            <w10:wrap type="square"/>
          </v:shape>
        </w:pict>
      </w:r>
    </w:p>
    <w:p w14:paraId="52E469AA" w14:textId="77777777" w:rsidR="00316BF4" w:rsidRDefault="00316BF4">
      <w:pPr>
        <w:pStyle w:val="a5"/>
        <w:spacing w:line="440" w:lineRule="exact"/>
        <w:jc w:val="both"/>
        <w:rPr>
          <w:rFonts w:eastAsia="宋体"/>
          <w:color w:val="000000"/>
          <w:kern w:val="0"/>
          <w:sz w:val="24"/>
          <w:szCs w:val="24"/>
        </w:rPr>
      </w:pPr>
    </w:p>
    <w:p w14:paraId="1FB679F3" w14:textId="77777777" w:rsidR="00316BF4" w:rsidRDefault="00316BF4">
      <w:pPr>
        <w:pStyle w:val="a5"/>
        <w:spacing w:line="440" w:lineRule="exact"/>
        <w:jc w:val="both"/>
        <w:rPr>
          <w:rFonts w:eastAsia="宋体"/>
          <w:color w:val="000000"/>
          <w:kern w:val="0"/>
          <w:sz w:val="24"/>
          <w:szCs w:val="24"/>
        </w:rPr>
      </w:pPr>
    </w:p>
    <w:p w14:paraId="367114ED" w14:textId="77777777" w:rsidR="00316BF4" w:rsidRDefault="00316BF4">
      <w:pPr>
        <w:pStyle w:val="a5"/>
        <w:spacing w:line="440" w:lineRule="exact"/>
        <w:jc w:val="both"/>
        <w:rPr>
          <w:rFonts w:eastAsia="宋体"/>
          <w:color w:val="000000"/>
          <w:kern w:val="0"/>
          <w:sz w:val="24"/>
          <w:szCs w:val="24"/>
        </w:rPr>
      </w:pPr>
    </w:p>
    <w:p w14:paraId="2B3CA409" w14:textId="77777777" w:rsidR="00316BF4" w:rsidRDefault="00316BF4">
      <w:pPr>
        <w:pStyle w:val="a5"/>
        <w:spacing w:line="440" w:lineRule="exact"/>
        <w:jc w:val="both"/>
        <w:rPr>
          <w:rFonts w:eastAsia="宋体"/>
          <w:color w:val="000000"/>
          <w:kern w:val="0"/>
          <w:sz w:val="24"/>
          <w:szCs w:val="24"/>
        </w:rPr>
      </w:pPr>
    </w:p>
    <w:p w14:paraId="506DC23D" w14:textId="77777777" w:rsidR="00316BF4" w:rsidRDefault="00316BF4">
      <w:pPr>
        <w:pStyle w:val="a5"/>
        <w:spacing w:line="440" w:lineRule="exact"/>
        <w:jc w:val="both"/>
        <w:rPr>
          <w:rFonts w:eastAsia="宋体"/>
          <w:color w:val="000000"/>
          <w:kern w:val="0"/>
          <w:sz w:val="24"/>
          <w:szCs w:val="24"/>
        </w:rPr>
      </w:pPr>
    </w:p>
    <w:p w14:paraId="1DC17741" w14:textId="77777777" w:rsidR="00316BF4" w:rsidRDefault="00316BF4">
      <w:pPr>
        <w:pStyle w:val="a5"/>
        <w:spacing w:line="440" w:lineRule="exact"/>
        <w:jc w:val="both"/>
        <w:rPr>
          <w:rFonts w:eastAsia="宋体"/>
          <w:color w:val="000000"/>
          <w:kern w:val="0"/>
          <w:sz w:val="24"/>
          <w:szCs w:val="24"/>
        </w:rPr>
      </w:pPr>
    </w:p>
    <w:p w14:paraId="2208AAF8" w14:textId="4D89E424" w:rsidR="00316BF4" w:rsidRDefault="00DC7D08">
      <w:pPr>
        <w:pStyle w:val="a5"/>
        <w:spacing w:line="440" w:lineRule="exact"/>
        <w:jc w:val="both"/>
        <w:rPr>
          <w:rFonts w:eastAsia="宋体"/>
          <w:color w:val="000000"/>
          <w:kern w:val="0"/>
          <w:sz w:val="24"/>
          <w:szCs w:val="24"/>
        </w:rPr>
      </w:pPr>
      <w:r>
        <w:rPr>
          <w:rFonts w:eastAsia="宋体" w:hint="eastAsia"/>
          <w:color w:val="000000"/>
          <w:kern w:val="0"/>
          <w:sz w:val="24"/>
          <w:szCs w:val="24"/>
        </w:rPr>
        <w:t>s</w:t>
      </w:r>
    </w:p>
    <w:p w14:paraId="4193A1F8" w14:textId="77777777" w:rsidR="00316BF4" w:rsidRDefault="00316BF4">
      <w:pPr>
        <w:pStyle w:val="a5"/>
        <w:spacing w:line="440" w:lineRule="exact"/>
        <w:jc w:val="both"/>
        <w:rPr>
          <w:rFonts w:eastAsia="宋体"/>
          <w:color w:val="000000"/>
          <w:kern w:val="0"/>
          <w:sz w:val="24"/>
          <w:szCs w:val="24"/>
        </w:rPr>
      </w:pPr>
    </w:p>
    <w:p w14:paraId="57B97192" w14:textId="77777777" w:rsidR="00316BF4" w:rsidRDefault="00316BF4">
      <w:pPr>
        <w:pStyle w:val="a5"/>
        <w:spacing w:line="440" w:lineRule="exact"/>
        <w:jc w:val="both"/>
        <w:rPr>
          <w:rFonts w:eastAsia="宋体"/>
          <w:color w:val="000000"/>
          <w:kern w:val="0"/>
          <w:sz w:val="24"/>
          <w:szCs w:val="24"/>
        </w:rPr>
      </w:pPr>
    </w:p>
    <w:p w14:paraId="2F2A4BD8" w14:textId="2DB9C4D9" w:rsidR="0013794A" w:rsidRDefault="0013794A">
      <w:pPr>
        <w:pStyle w:val="a5"/>
        <w:spacing w:line="440" w:lineRule="exact"/>
        <w:jc w:val="both"/>
        <w:rPr>
          <w:rFonts w:eastAsia="宋体"/>
          <w:color w:val="000000"/>
          <w:kern w:val="0"/>
          <w:sz w:val="24"/>
          <w:szCs w:val="24"/>
        </w:rPr>
      </w:pPr>
    </w:p>
    <w:p w14:paraId="4E683EB4" w14:textId="56ED4352" w:rsidR="001A1A0F" w:rsidRDefault="003F7A5B" w:rsidP="001A1A0F">
      <w:pPr>
        <w:pStyle w:val="a5"/>
        <w:spacing w:line="440" w:lineRule="exact"/>
        <w:ind w:firstLineChars="200" w:firstLine="480"/>
        <w:jc w:val="left"/>
        <w:rPr>
          <w:rFonts w:eastAsia="宋体"/>
          <w:color w:val="000000"/>
          <w:kern w:val="0"/>
          <w:sz w:val="24"/>
          <w:szCs w:val="24"/>
        </w:rPr>
      </w:pPr>
      <w:r w:rsidRPr="003F7A5B">
        <w:rPr>
          <w:rFonts w:eastAsia="宋体"/>
          <w:color w:val="000000"/>
          <w:kern w:val="0"/>
          <w:sz w:val="24"/>
          <w:szCs w:val="24"/>
        </w:rPr>
        <w:lastRenderedPageBreak/>
        <w:t>商家端这边主要定了两块职责商品维护和订单履约。具体展开的话：</w:t>
      </w:r>
    </w:p>
    <w:p w14:paraId="103A5290" w14:textId="210D2097" w:rsidR="001A1A0F" w:rsidRDefault="001A1A0F" w:rsidP="001A1A0F">
      <w:pPr>
        <w:pStyle w:val="a5"/>
        <w:spacing w:line="440" w:lineRule="exact"/>
        <w:ind w:firstLineChars="200" w:firstLine="480"/>
        <w:jc w:val="left"/>
        <w:rPr>
          <w:rFonts w:eastAsia="宋体"/>
          <w:color w:val="000000"/>
          <w:kern w:val="0"/>
          <w:sz w:val="24"/>
          <w:szCs w:val="24"/>
        </w:rPr>
      </w:pPr>
      <w:r w:rsidRPr="001A1A0F">
        <w:rPr>
          <w:rFonts w:eastAsia="宋体" w:hint="eastAsia"/>
          <w:color w:val="000000"/>
          <w:kern w:val="0"/>
          <w:sz w:val="24"/>
          <w:szCs w:val="24"/>
        </w:rPr>
        <w:t>1.</w:t>
      </w:r>
      <w:r w:rsidR="004B3BAE" w:rsidRPr="004B3BAE">
        <w:rPr>
          <w:rFonts w:eastAsia="宋体"/>
          <w:color w:val="000000"/>
          <w:kern w:val="0"/>
          <w:sz w:val="24"/>
          <w:szCs w:val="24"/>
        </w:rPr>
        <w:t>卖家得先拿注册好的账号登录，身份核验过了才能进后台。这个认证环节放在最前面，没登录的话功能页面基本点不开。</w:t>
      </w:r>
    </w:p>
    <w:p w14:paraId="287E299E" w14:textId="2F5D24CC" w:rsidR="001A1A0F" w:rsidRDefault="001A1A0F" w:rsidP="001A1A0F">
      <w:pPr>
        <w:pStyle w:val="a5"/>
        <w:spacing w:line="440" w:lineRule="exact"/>
        <w:ind w:firstLineChars="200" w:firstLine="480"/>
        <w:jc w:val="left"/>
        <w:rPr>
          <w:rFonts w:eastAsia="宋体"/>
          <w:color w:val="000000"/>
          <w:kern w:val="0"/>
          <w:sz w:val="24"/>
          <w:szCs w:val="24"/>
        </w:rPr>
      </w:pPr>
      <w:r w:rsidRPr="001A1A0F">
        <w:rPr>
          <w:rFonts w:eastAsia="宋体" w:hint="eastAsia"/>
          <w:color w:val="000000"/>
          <w:kern w:val="0"/>
          <w:sz w:val="24"/>
          <w:szCs w:val="24"/>
        </w:rPr>
        <w:t>2.</w:t>
      </w:r>
      <w:r w:rsidR="00B60D5C" w:rsidRPr="00B60D5C">
        <w:rPr>
          <w:rFonts w:eastAsia="宋体"/>
          <w:color w:val="000000"/>
          <w:kern w:val="0"/>
          <w:sz w:val="24"/>
          <w:szCs w:val="24"/>
        </w:rPr>
        <w:t>商家要上新的话，得按平台规矩来。先把商品名称、价格、库存这些基础信息填好，然后提交到</w:t>
      </w:r>
      <w:r w:rsidR="00B60D5C">
        <w:rPr>
          <w:rFonts w:eastAsia="宋体" w:hint="eastAsia"/>
          <w:color w:val="000000"/>
          <w:kern w:val="0"/>
          <w:sz w:val="24"/>
          <w:szCs w:val="24"/>
        </w:rPr>
        <w:t>管理员</w:t>
      </w:r>
      <w:r w:rsidR="00B60D5C" w:rsidRPr="00B60D5C">
        <w:rPr>
          <w:rFonts w:eastAsia="宋体"/>
          <w:color w:val="000000"/>
          <w:kern w:val="0"/>
          <w:sz w:val="24"/>
          <w:szCs w:val="24"/>
        </w:rPr>
        <w:t>这边审核。审过了才能正式上架，不然用户那边看不到。</w:t>
      </w:r>
    </w:p>
    <w:p w14:paraId="0B0F5AEF" w14:textId="1B5433F3" w:rsidR="001A1A0F" w:rsidRDefault="001A1A0F" w:rsidP="001A1A0F">
      <w:pPr>
        <w:pStyle w:val="a5"/>
        <w:spacing w:line="440" w:lineRule="exact"/>
        <w:ind w:firstLineChars="200" w:firstLine="480"/>
        <w:jc w:val="left"/>
        <w:rPr>
          <w:rFonts w:eastAsia="宋体"/>
          <w:color w:val="000000"/>
          <w:kern w:val="0"/>
          <w:sz w:val="24"/>
          <w:szCs w:val="24"/>
        </w:rPr>
      </w:pPr>
      <w:r w:rsidRPr="001A1A0F">
        <w:rPr>
          <w:rFonts w:eastAsia="宋体" w:hint="eastAsia"/>
          <w:color w:val="000000"/>
          <w:kern w:val="0"/>
          <w:sz w:val="24"/>
          <w:szCs w:val="24"/>
        </w:rPr>
        <w:t>3.</w:t>
      </w:r>
      <w:r w:rsidRPr="001A1A0F">
        <w:rPr>
          <w:rFonts w:eastAsia="宋体" w:hint="eastAsia"/>
          <w:color w:val="000000"/>
          <w:kern w:val="0"/>
          <w:sz w:val="24"/>
          <w:szCs w:val="24"/>
        </w:rPr>
        <w:t>商</w:t>
      </w:r>
      <w:r w:rsidR="00377443" w:rsidRPr="00377443">
        <w:rPr>
          <w:rFonts w:eastAsia="宋体"/>
          <w:color w:val="000000"/>
          <w:kern w:val="0"/>
          <w:sz w:val="24"/>
          <w:szCs w:val="24"/>
        </w:rPr>
        <w:t>品管理这块，商家对自己上架的东西可以随便改改状态。能查、能编辑，想下架也行，重新上架也没问题。</w:t>
      </w:r>
    </w:p>
    <w:p w14:paraId="67202FB4" w14:textId="729BAE01" w:rsidR="001A1A0F" w:rsidRDefault="001A1A0F" w:rsidP="001A1A0F">
      <w:pPr>
        <w:pStyle w:val="a5"/>
        <w:spacing w:line="440" w:lineRule="exact"/>
        <w:ind w:firstLineChars="200" w:firstLine="480"/>
        <w:jc w:val="left"/>
        <w:rPr>
          <w:rFonts w:eastAsia="宋体"/>
          <w:color w:val="000000"/>
          <w:kern w:val="0"/>
          <w:sz w:val="24"/>
          <w:szCs w:val="24"/>
        </w:rPr>
      </w:pPr>
      <w:r w:rsidRPr="001A1A0F">
        <w:rPr>
          <w:rFonts w:eastAsia="宋体" w:hint="eastAsia"/>
          <w:color w:val="000000"/>
          <w:kern w:val="0"/>
          <w:sz w:val="24"/>
          <w:szCs w:val="24"/>
        </w:rPr>
        <w:t>4.</w:t>
      </w:r>
      <w:r w:rsidR="0008743A" w:rsidRPr="0008743A">
        <w:rPr>
          <w:rFonts w:eastAsia="宋体"/>
          <w:color w:val="000000"/>
          <w:kern w:val="0"/>
          <w:sz w:val="24"/>
          <w:szCs w:val="24"/>
        </w:rPr>
        <w:t>订</w:t>
      </w:r>
      <w:r w:rsidR="00377443" w:rsidRPr="00377443">
        <w:rPr>
          <w:rFonts w:eastAsia="宋体"/>
          <w:color w:val="000000"/>
          <w:kern w:val="0"/>
          <w:sz w:val="24"/>
          <w:szCs w:val="24"/>
        </w:rPr>
        <w:t>单查询单独开了一个入口，商家点进去能看到自己卖的货对应的订单。每个单走到哪一步了、处理得怎么样了，基本上一目了然。</w:t>
      </w:r>
      <w:r w:rsidR="0008743A" w:rsidRPr="0008743A">
        <w:rPr>
          <w:rFonts w:eastAsia="宋体"/>
          <w:color w:val="000000"/>
          <w:kern w:val="0"/>
          <w:sz w:val="24"/>
          <w:szCs w:val="24"/>
        </w:rPr>
        <w:t>。</w:t>
      </w:r>
    </w:p>
    <w:p w14:paraId="58D30506" w14:textId="7F497DFC" w:rsidR="001A1A0F" w:rsidRDefault="001A1A0F" w:rsidP="001A1A0F">
      <w:pPr>
        <w:pStyle w:val="a5"/>
        <w:spacing w:line="440" w:lineRule="exact"/>
        <w:ind w:firstLineChars="200" w:firstLine="480"/>
        <w:jc w:val="left"/>
        <w:rPr>
          <w:rFonts w:eastAsia="宋体"/>
          <w:color w:val="000000"/>
          <w:kern w:val="0"/>
          <w:sz w:val="24"/>
          <w:szCs w:val="24"/>
        </w:rPr>
      </w:pPr>
      <w:r w:rsidRPr="001A1A0F">
        <w:rPr>
          <w:rFonts w:eastAsia="宋体" w:hint="eastAsia"/>
          <w:color w:val="000000"/>
          <w:kern w:val="0"/>
          <w:sz w:val="24"/>
          <w:szCs w:val="24"/>
        </w:rPr>
        <w:t>5.</w:t>
      </w:r>
      <w:r w:rsidR="008D4581" w:rsidRPr="008D4581">
        <w:rPr>
          <w:rFonts w:eastAsia="宋体"/>
          <w:color w:val="000000"/>
          <w:kern w:val="0"/>
          <w:sz w:val="24"/>
          <w:szCs w:val="24"/>
        </w:rPr>
        <w:t>订单履约这块，商家先把待处理的单子处理完，物流单号填进去，然后再点发货。把这两步串在一起，免得漏掉哪个环节。</w:t>
      </w:r>
      <w:r w:rsidR="0008743A" w:rsidRPr="0008743A">
        <w:rPr>
          <w:rFonts w:eastAsia="宋体"/>
          <w:color w:val="000000"/>
          <w:kern w:val="0"/>
          <w:sz w:val="24"/>
          <w:szCs w:val="24"/>
        </w:rPr>
        <w:t>。</w:t>
      </w:r>
    </w:p>
    <w:p w14:paraId="3274A1F4" w14:textId="7A4064E2" w:rsidR="001A1A0F" w:rsidRDefault="001A1A0F" w:rsidP="001A1A0F">
      <w:pPr>
        <w:pStyle w:val="a5"/>
        <w:spacing w:line="440" w:lineRule="exact"/>
        <w:ind w:firstLineChars="200" w:firstLine="480"/>
        <w:jc w:val="left"/>
        <w:rPr>
          <w:rFonts w:eastAsia="宋体"/>
          <w:color w:val="000000"/>
          <w:kern w:val="0"/>
          <w:sz w:val="24"/>
          <w:szCs w:val="24"/>
        </w:rPr>
      </w:pPr>
      <w:r w:rsidRPr="001A1A0F">
        <w:rPr>
          <w:rFonts w:eastAsia="宋体" w:hint="eastAsia"/>
          <w:color w:val="000000"/>
          <w:kern w:val="0"/>
          <w:sz w:val="24"/>
          <w:szCs w:val="24"/>
        </w:rPr>
        <w:t>6.</w:t>
      </w:r>
      <w:r w:rsidR="008D14B4" w:rsidRPr="008D14B4">
        <w:rPr>
          <w:rFonts w:eastAsia="宋体"/>
          <w:color w:val="000000"/>
          <w:kern w:val="0"/>
          <w:sz w:val="24"/>
          <w:szCs w:val="24"/>
        </w:rPr>
        <w:t>消息通知放了一个入口，平台发的公告、订单状态变了这些提醒，商家都能在这看到。省得他们漏掉重要通知。</w:t>
      </w:r>
    </w:p>
    <w:p w14:paraId="3F75E143" w14:textId="377CFE4C" w:rsidR="001A1A0F" w:rsidRPr="00C47E23" w:rsidRDefault="007C77F9" w:rsidP="00C47E23">
      <w:pPr>
        <w:pStyle w:val="a5"/>
        <w:spacing w:line="440" w:lineRule="exact"/>
        <w:ind w:firstLineChars="200" w:firstLine="480"/>
        <w:jc w:val="both"/>
        <w:rPr>
          <w:rFonts w:eastAsia="宋体"/>
          <w:color w:val="000000"/>
          <w:kern w:val="0"/>
          <w:sz w:val="24"/>
          <w:szCs w:val="24"/>
        </w:rPr>
      </w:pPr>
      <w:r w:rsidRPr="007C77F9">
        <w:rPr>
          <w:rFonts w:eastAsia="宋体"/>
          <w:color w:val="000000"/>
          <w:kern w:val="0"/>
          <w:sz w:val="24"/>
          <w:szCs w:val="24"/>
        </w:rPr>
        <w:t>商家角色用例图</w:t>
      </w:r>
      <w:r w:rsidR="00C47E23">
        <w:rPr>
          <w:rFonts w:eastAsia="宋体" w:hint="eastAsia"/>
          <w:color w:val="000000"/>
          <w:kern w:val="0"/>
          <w:sz w:val="24"/>
          <w:szCs w:val="24"/>
        </w:rPr>
        <w:t>，如图</w:t>
      </w:r>
      <w:r w:rsidR="00C47E23">
        <w:rPr>
          <w:rFonts w:eastAsia="宋体" w:hint="eastAsia"/>
          <w:color w:val="000000"/>
          <w:kern w:val="0"/>
          <w:sz w:val="24"/>
          <w:szCs w:val="24"/>
        </w:rPr>
        <w:t>3</w:t>
      </w:r>
      <w:r w:rsidR="00544EB7">
        <w:rPr>
          <w:rFonts w:eastAsia="宋体" w:hint="eastAsia"/>
          <w:color w:val="000000"/>
          <w:kern w:val="0"/>
          <w:sz w:val="24"/>
          <w:szCs w:val="24"/>
        </w:rPr>
        <w:t>.</w:t>
      </w:r>
      <w:r w:rsidR="00C47E23">
        <w:rPr>
          <w:rFonts w:eastAsia="宋体" w:hint="eastAsia"/>
          <w:color w:val="000000"/>
          <w:kern w:val="0"/>
          <w:sz w:val="24"/>
          <w:szCs w:val="24"/>
        </w:rPr>
        <w:t>2</w:t>
      </w:r>
      <w:r w:rsidR="00C47E23">
        <w:rPr>
          <w:rFonts w:eastAsia="宋体" w:hint="eastAsia"/>
          <w:color w:val="000000"/>
          <w:kern w:val="0"/>
          <w:sz w:val="24"/>
          <w:szCs w:val="24"/>
        </w:rPr>
        <w:t>所示。</w:t>
      </w:r>
    </w:p>
    <w:p w14:paraId="284F9617" w14:textId="77777777" w:rsidR="00C715EA" w:rsidRDefault="00000000" w:rsidP="008B34C7">
      <w:pPr>
        <w:pStyle w:val="a5"/>
        <w:spacing w:line="440" w:lineRule="exact"/>
        <w:jc w:val="both"/>
        <w:rPr>
          <w:rFonts w:eastAsia="宋体"/>
          <w:color w:val="000000"/>
          <w:kern w:val="0"/>
          <w:sz w:val="24"/>
          <w:szCs w:val="24"/>
        </w:rPr>
      </w:pPr>
      <w:r>
        <w:rPr>
          <w:noProof/>
        </w:rPr>
        <w:pict w14:anchorId="1D5FD7E6">
          <v:shape id="_x0000_s2476" type="#_x0000_t202" style="position:absolute;left:0;text-align:left;margin-left:81.55pt;margin-top:346.65pt;width:304.25pt;height:13.6pt;z-index:12" stroked="f">
            <v:textbox style="mso-next-textbox:#_x0000_s2476;mso-fit-shape-to-text:t" inset="0,0,0,0">
              <w:txbxContent>
                <w:p w14:paraId="251C9F26" w14:textId="5336B0E9" w:rsidR="004662D8" w:rsidRPr="004662D8" w:rsidRDefault="004662D8" w:rsidP="004662D8">
                  <w:pPr>
                    <w:pStyle w:val="a3"/>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hint="eastAsia"/>
                      <w:sz w:val="21"/>
                      <w:szCs w:val="21"/>
                    </w:rPr>
                    <w:t xml:space="preserve">3.2  </w:t>
                  </w:r>
                  <w:r w:rsidR="007C77F9" w:rsidRPr="007C77F9">
                    <w:rPr>
                      <w:rFonts w:ascii="Times New Roman" w:hAnsi="Times New Roman"/>
                      <w:sz w:val="21"/>
                      <w:szCs w:val="21"/>
                    </w:rPr>
                    <w:t>商家</w:t>
                  </w:r>
                  <w:r w:rsidRPr="000B5A3C">
                    <w:rPr>
                      <w:rFonts w:ascii="Times New Roman" w:hAnsi="Times New Roman"/>
                      <w:sz w:val="21"/>
                      <w:szCs w:val="21"/>
                    </w:rPr>
                    <w:t>角色用例图</w:t>
                  </w:r>
                </w:p>
              </w:txbxContent>
            </v:textbox>
            <w10:wrap type="square"/>
          </v:shape>
        </w:pict>
      </w:r>
      <w:r>
        <w:rPr>
          <w:noProof/>
        </w:rPr>
        <w:pict w14:anchorId="00EA4775">
          <v:shape id="_x0000_s2444" type="#_x0000_t75" style="position:absolute;left:0;text-align:left;margin-left:81.55pt;margin-top:6.5pt;width:304.25pt;height:335.65pt;z-index:5">
            <v:imagedata r:id="rId21" o:title="用例图 (9)"/>
            <w10:wrap type="square"/>
          </v:shape>
        </w:pict>
      </w:r>
    </w:p>
    <w:p w14:paraId="103DC687" w14:textId="77777777" w:rsidR="008B34C7" w:rsidRDefault="008B34C7" w:rsidP="008B34C7">
      <w:pPr>
        <w:pStyle w:val="a5"/>
        <w:spacing w:line="440" w:lineRule="exact"/>
        <w:jc w:val="both"/>
        <w:rPr>
          <w:rFonts w:eastAsia="宋体"/>
          <w:color w:val="000000"/>
          <w:kern w:val="0"/>
          <w:sz w:val="24"/>
          <w:szCs w:val="24"/>
        </w:rPr>
      </w:pPr>
    </w:p>
    <w:p w14:paraId="2CF5D82D" w14:textId="77777777" w:rsidR="008B34C7" w:rsidRDefault="008B34C7" w:rsidP="008B34C7">
      <w:pPr>
        <w:pStyle w:val="a5"/>
        <w:spacing w:line="440" w:lineRule="exact"/>
        <w:jc w:val="both"/>
        <w:rPr>
          <w:rFonts w:eastAsia="宋体"/>
          <w:color w:val="000000"/>
          <w:kern w:val="0"/>
          <w:sz w:val="24"/>
          <w:szCs w:val="24"/>
        </w:rPr>
      </w:pPr>
    </w:p>
    <w:p w14:paraId="6E72F37D" w14:textId="77777777" w:rsidR="008B34C7" w:rsidRDefault="008B34C7" w:rsidP="008B34C7">
      <w:pPr>
        <w:pStyle w:val="a5"/>
        <w:spacing w:line="440" w:lineRule="exact"/>
        <w:jc w:val="both"/>
        <w:rPr>
          <w:rFonts w:eastAsia="宋体"/>
          <w:color w:val="000000"/>
          <w:kern w:val="0"/>
          <w:sz w:val="24"/>
          <w:szCs w:val="24"/>
        </w:rPr>
      </w:pPr>
    </w:p>
    <w:p w14:paraId="4AF3E4A4" w14:textId="77777777" w:rsidR="008B34C7" w:rsidRDefault="008B34C7" w:rsidP="008B34C7">
      <w:pPr>
        <w:pStyle w:val="a5"/>
        <w:spacing w:line="440" w:lineRule="exact"/>
        <w:jc w:val="both"/>
        <w:rPr>
          <w:rFonts w:eastAsia="宋体"/>
          <w:color w:val="000000"/>
          <w:kern w:val="0"/>
          <w:sz w:val="24"/>
          <w:szCs w:val="24"/>
        </w:rPr>
      </w:pPr>
    </w:p>
    <w:p w14:paraId="09974684" w14:textId="77777777" w:rsidR="008B34C7" w:rsidRDefault="008B34C7" w:rsidP="008B34C7">
      <w:pPr>
        <w:pStyle w:val="a5"/>
        <w:spacing w:line="440" w:lineRule="exact"/>
        <w:jc w:val="both"/>
        <w:rPr>
          <w:rFonts w:eastAsia="宋体"/>
          <w:color w:val="000000"/>
          <w:kern w:val="0"/>
          <w:sz w:val="24"/>
          <w:szCs w:val="24"/>
        </w:rPr>
      </w:pPr>
    </w:p>
    <w:p w14:paraId="0B78EEC1" w14:textId="77777777" w:rsidR="008B34C7" w:rsidRDefault="008B34C7" w:rsidP="008B34C7">
      <w:pPr>
        <w:pStyle w:val="a5"/>
        <w:spacing w:line="440" w:lineRule="exact"/>
        <w:jc w:val="both"/>
        <w:rPr>
          <w:rFonts w:eastAsia="宋体"/>
          <w:color w:val="000000"/>
          <w:kern w:val="0"/>
          <w:sz w:val="24"/>
          <w:szCs w:val="24"/>
        </w:rPr>
      </w:pPr>
    </w:p>
    <w:p w14:paraId="396C0974" w14:textId="77777777" w:rsidR="008B34C7" w:rsidRDefault="008B34C7" w:rsidP="008B34C7">
      <w:pPr>
        <w:pStyle w:val="a5"/>
        <w:spacing w:line="440" w:lineRule="exact"/>
        <w:jc w:val="both"/>
        <w:rPr>
          <w:rFonts w:eastAsia="宋体"/>
          <w:color w:val="000000"/>
          <w:kern w:val="0"/>
          <w:sz w:val="24"/>
          <w:szCs w:val="24"/>
        </w:rPr>
      </w:pPr>
    </w:p>
    <w:p w14:paraId="00B3687B" w14:textId="77777777" w:rsidR="008B34C7" w:rsidRDefault="008B34C7" w:rsidP="008B34C7">
      <w:pPr>
        <w:pStyle w:val="a5"/>
        <w:spacing w:line="440" w:lineRule="exact"/>
        <w:jc w:val="both"/>
        <w:rPr>
          <w:rFonts w:eastAsia="宋体"/>
          <w:color w:val="000000"/>
          <w:kern w:val="0"/>
          <w:sz w:val="24"/>
          <w:szCs w:val="24"/>
        </w:rPr>
      </w:pPr>
    </w:p>
    <w:p w14:paraId="7DBBF924" w14:textId="77777777" w:rsidR="008B34C7" w:rsidRDefault="008B34C7" w:rsidP="008B34C7">
      <w:pPr>
        <w:pStyle w:val="a5"/>
        <w:spacing w:line="440" w:lineRule="exact"/>
        <w:jc w:val="both"/>
        <w:rPr>
          <w:rFonts w:eastAsia="宋体"/>
          <w:color w:val="000000"/>
          <w:kern w:val="0"/>
          <w:sz w:val="24"/>
          <w:szCs w:val="24"/>
        </w:rPr>
      </w:pPr>
    </w:p>
    <w:p w14:paraId="2F51DEB4" w14:textId="77777777" w:rsidR="008B34C7" w:rsidRDefault="008B34C7" w:rsidP="008B34C7">
      <w:pPr>
        <w:pStyle w:val="a5"/>
        <w:spacing w:line="440" w:lineRule="exact"/>
        <w:jc w:val="both"/>
        <w:rPr>
          <w:rFonts w:eastAsia="宋体"/>
          <w:color w:val="000000"/>
          <w:kern w:val="0"/>
          <w:sz w:val="24"/>
          <w:szCs w:val="24"/>
        </w:rPr>
      </w:pPr>
    </w:p>
    <w:p w14:paraId="72D971BC" w14:textId="77777777" w:rsidR="005D41A9" w:rsidRDefault="005D41A9" w:rsidP="008B34C7">
      <w:pPr>
        <w:pStyle w:val="a5"/>
        <w:spacing w:line="440" w:lineRule="exact"/>
        <w:jc w:val="both"/>
        <w:rPr>
          <w:rFonts w:eastAsia="宋体"/>
          <w:color w:val="000000"/>
          <w:kern w:val="0"/>
          <w:sz w:val="24"/>
          <w:szCs w:val="24"/>
        </w:rPr>
      </w:pPr>
    </w:p>
    <w:p w14:paraId="1AED2B0A" w14:textId="77777777" w:rsidR="005D41A9" w:rsidRDefault="005D41A9" w:rsidP="008B34C7">
      <w:pPr>
        <w:pStyle w:val="a5"/>
        <w:spacing w:line="440" w:lineRule="exact"/>
        <w:jc w:val="both"/>
        <w:rPr>
          <w:rFonts w:eastAsia="宋体"/>
          <w:color w:val="000000"/>
          <w:kern w:val="0"/>
          <w:sz w:val="24"/>
          <w:szCs w:val="24"/>
        </w:rPr>
      </w:pPr>
    </w:p>
    <w:p w14:paraId="1798EE49" w14:textId="77777777" w:rsidR="005718A5" w:rsidRDefault="005718A5">
      <w:pPr>
        <w:pStyle w:val="a5"/>
        <w:spacing w:line="440" w:lineRule="exact"/>
        <w:jc w:val="both"/>
        <w:rPr>
          <w:rFonts w:eastAsia="宋体"/>
          <w:color w:val="000000"/>
          <w:kern w:val="0"/>
          <w:sz w:val="24"/>
          <w:szCs w:val="24"/>
        </w:rPr>
      </w:pPr>
    </w:p>
    <w:p w14:paraId="60FA1D37" w14:textId="77777777" w:rsidR="005E0136" w:rsidRDefault="005E0136">
      <w:pPr>
        <w:pStyle w:val="a5"/>
        <w:spacing w:line="440" w:lineRule="exact"/>
        <w:jc w:val="both"/>
        <w:rPr>
          <w:rFonts w:eastAsia="宋体"/>
          <w:color w:val="000000"/>
          <w:kern w:val="0"/>
          <w:sz w:val="24"/>
          <w:szCs w:val="24"/>
        </w:rPr>
      </w:pPr>
    </w:p>
    <w:p w14:paraId="763FB7BF" w14:textId="77777777" w:rsidR="00090553" w:rsidRDefault="00090553">
      <w:pPr>
        <w:pStyle w:val="a5"/>
        <w:spacing w:line="440" w:lineRule="exact"/>
        <w:jc w:val="both"/>
        <w:rPr>
          <w:rFonts w:eastAsia="宋体"/>
          <w:color w:val="000000"/>
          <w:kern w:val="0"/>
          <w:sz w:val="24"/>
          <w:szCs w:val="24"/>
        </w:rPr>
      </w:pPr>
    </w:p>
    <w:p w14:paraId="05790264" w14:textId="77777777" w:rsidR="004662D8" w:rsidRDefault="004662D8">
      <w:pPr>
        <w:pStyle w:val="a5"/>
        <w:spacing w:line="440" w:lineRule="exact"/>
        <w:jc w:val="both"/>
        <w:rPr>
          <w:rFonts w:eastAsia="宋体"/>
          <w:color w:val="000000"/>
          <w:kern w:val="0"/>
          <w:sz w:val="24"/>
          <w:szCs w:val="24"/>
        </w:rPr>
      </w:pPr>
    </w:p>
    <w:p w14:paraId="0E5D6E4E" w14:textId="673C8916" w:rsidR="00F42589" w:rsidRDefault="009B2317" w:rsidP="003A4B8A">
      <w:pPr>
        <w:pStyle w:val="a5"/>
        <w:spacing w:line="440" w:lineRule="exact"/>
        <w:ind w:firstLineChars="200" w:firstLine="480"/>
        <w:jc w:val="left"/>
        <w:rPr>
          <w:rFonts w:eastAsia="宋体"/>
          <w:color w:val="000000"/>
          <w:kern w:val="0"/>
          <w:sz w:val="24"/>
          <w:szCs w:val="24"/>
        </w:rPr>
      </w:pPr>
      <w:r w:rsidRPr="009B2317">
        <w:rPr>
          <w:rFonts w:eastAsia="宋体"/>
          <w:color w:val="000000"/>
          <w:kern w:val="0"/>
          <w:sz w:val="24"/>
          <w:szCs w:val="24"/>
        </w:rPr>
        <w:lastRenderedPageBreak/>
        <w:t>管理员后台这块主要配了几个功能，具体展开的话：</w:t>
      </w:r>
    </w:p>
    <w:p w14:paraId="315D4DC0" w14:textId="187DF55F" w:rsidR="00F42589" w:rsidRDefault="00F42589" w:rsidP="003A4B8A">
      <w:pPr>
        <w:pStyle w:val="a5"/>
        <w:spacing w:line="440" w:lineRule="exact"/>
        <w:ind w:firstLineChars="200" w:firstLine="480"/>
        <w:jc w:val="left"/>
        <w:rPr>
          <w:rFonts w:eastAsia="宋体"/>
          <w:color w:val="000000"/>
          <w:kern w:val="0"/>
          <w:sz w:val="24"/>
          <w:szCs w:val="24"/>
        </w:rPr>
      </w:pPr>
      <w:r w:rsidRPr="003A4B8A">
        <w:rPr>
          <w:rFonts w:eastAsia="宋体" w:hint="eastAsia"/>
          <w:color w:val="000000"/>
          <w:kern w:val="0"/>
          <w:sz w:val="24"/>
          <w:szCs w:val="24"/>
        </w:rPr>
        <w:t>1.</w:t>
      </w:r>
      <w:r w:rsidR="005F5CD3" w:rsidRPr="005F5CD3">
        <w:rPr>
          <w:rFonts w:eastAsia="宋体"/>
          <w:color w:val="000000"/>
          <w:kern w:val="0"/>
          <w:sz w:val="24"/>
          <w:szCs w:val="24"/>
        </w:rPr>
        <w:t>用户账号管理，管理员能点进去看用户填的资料，状态也能随时改。遇到有问题的账号可以直接禁用，正常的就保持启用。</w:t>
      </w:r>
    </w:p>
    <w:p w14:paraId="637C870E" w14:textId="16DEEFDF" w:rsidR="00F42589" w:rsidRDefault="00F42589" w:rsidP="003A4B8A">
      <w:pPr>
        <w:pStyle w:val="a5"/>
        <w:spacing w:line="440" w:lineRule="exact"/>
        <w:ind w:firstLineChars="200" w:firstLine="480"/>
        <w:jc w:val="left"/>
        <w:rPr>
          <w:rFonts w:eastAsia="宋体"/>
          <w:color w:val="000000"/>
          <w:kern w:val="0"/>
          <w:sz w:val="24"/>
          <w:szCs w:val="24"/>
        </w:rPr>
      </w:pPr>
      <w:r w:rsidRPr="003A4B8A">
        <w:rPr>
          <w:rFonts w:eastAsia="宋体" w:hint="eastAsia"/>
          <w:color w:val="000000"/>
          <w:kern w:val="0"/>
          <w:sz w:val="24"/>
          <w:szCs w:val="24"/>
        </w:rPr>
        <w:t>2.</w:t>
      </w:r>
      <w:r w:rsidR="005F5CD3" w:rsidRPr="005F5CD3">
        <w:rPr>
          <w:rFonts w:eastAsia="宋体"/>
          <w:color w:val="000000"/>
          <w:kern w:val="0"/>
          <w:sz w:val="24"/>
          <w:szCs w:val="24"/>
        </w:rPr>
        <w:t>运营数据汇总在后台首页了，注册人数、订单量、销售额这些数字管理员一进来就能看到，平台大概跑得怎么样心里有个数</w:t>
      </w:r>
      <w:r w:rsidR="00431A8E" w:rsidRPr="00431A8E">
        <w:rPr>
          <w:rFonts w:eastAsia="宋体"/>
          <w:color w:val="000000"/>
          <w:kern w:val="0"/>
          <w:sz w:val="24"/>
          <w:szCs w:val="24"/>
        </w:rPr>
        <w:t>。</w:t>
      </w:r>
    </w:p>
    <w:p w14:paraId="3B5608CA" w14:textId="77777777" w:rsidR="00F42589" w:rsidRDefault="00F42589" w:rsidP="003A4B8A">
      <w:pPr>
        <w:pStyle w:val="a5"/>
        <w:spacing w:line="440" w:lineRule="exact"/>
        <w:ind w:firstLineChars="200" w:firstLine="480"/>
        <w:jc w:val="left"/>
        <w:rPr>
          <w:rFonts w:eastAsia="宋体"/>
          <w:color w:val="000000"/>
          <w:kern w:val="0"/>
          <w:sz w:val="24"/>
          <w:szCs w:val="24"/>
        </w:rPr>
      </w:pPr>
      <w:r w:rsidRPr="003A4B8A">
        <w:rPr>
          <w:rFonts w:eastAsia="宋体" w:hint="eastAsia"/>
          <w:color w:val="000000"/>
          <w:kern w:val="0"/>
          <w:sz w:val="24"/>
          <w:szCs w:val="24"/>
        </w:rPr>
        <w:t>3.</w:t>
      </w:r>
      <w:r w:rsidRPr="003A4B8A">
        <w:rPr>
          <w:rFonts w:eastAsia="宋体" w:hint="eastAsia"/>
          <w:color w:val="000000"/>
          <w:kern w:val="0"/>
          <w:sz w:val="24"/>
          <w:szCs w:val="24"/>
        </w:rPr>
        <w:t>商品审核机制对商家提交的产品资料以及图片等进行审核，判断这个商品是否符合上架条件，从而决定是否可以售卖。</w:t>
      </w:r>
    </w:p>
    <w:p w14:paraId="6E9C0C04" w14:textId="77777777" w:rsidR="00F42589" w:rsidRDefault="00F42589" w:rsidP="003A4B8A">
      <w:pPr>
        <w:pStyle w:val="a5"/>
        <w:spacing w:line="440" w:lineRule="exact"/>
        <w:ind w:firstLineChars="200" w:firstLine="480"/>
        <w:jc w:val="left"/>
        <w:rPr>
          <w:rFonts w:eastAsia="宋体"/>
          <w:color w:val="000000"/>
          <w:kern w:val="0"/>
          <w:sz w:val="24"/>
          <w:szCs w:val="24"/>
        </w:rPr>
      </w:pPr>
      <w:r w:rsidRPr="003A4B8A">
        <w:rPr>
          <w:rFonts w:eastAsia="宋体" w:hint="eastAsia"/>
          <w:color w:val="000000"/>
          <w:kern w:val="0"/>
          <w:sz w:val="24"/>
          <w:szCs w:val="24"/>
        </w:rPr>
        <w:t>4.</w:t>
      </w:r>
      <w:r w:rsidRPr="003A4B8A">
        <w:rPr>
          <w:rFonts w:eastAsia="宋体" w:hint="eastAsia"/>
          <w:color w:val="000000"/>
          <w:kern w:val="0"/>
          <w:sz w:val="24"/>
          <w:szCs w:val="24"/>
        </w:rPr>
        <w:t>订单管理：对平台所有订单进行查询以及管理，同时负责处理订单纠纷以及异常订单。</w:t>
      </w:r>
    </w:p>
    <w:p w14:paraId="7385DF19" w14:textId="77777777" w:rsidR="00F42589" w:rsidRDefault="00F42589" w:rsidP="003A4B8A">
      <w:pPr>
        <w:pStyle w:val="a5"/>
        <w:spacing w:line="440" w:lineRule="exact"/>
        <w:ind w:firstLineChars="200" w:firstLine="480"/>
        <w:jc w:val="left"/>
        <w:rPr>
          <w:rFonts w:eastAsia="宋体"/>
          <w:color w:val="000000"/>
          <w:kern w:val="0"/>
          <w:sz w:val="24"/>
          <w:szCs w:val="24"/>
        </w:rPr>
      </w:pPr>
      <w:r w:rsidRPr="003A4B8A">
        <w:rPr>
          <w:rFonts w:eastAsia="宋体" w:hint="eastAsia"/>
          <w:color w:val="000000"/>
          <w:kern w:val="0"/>
          <w:sz w:val="24"/>
          <w:szCs w:val="24"/>
        </w:rPr>
        <w:t>5.</w:t>
      </w:r>
      <w:r w:rsidRPr="003A4B8A">
        <w:rPr>
          <w:rFonts w:eastAsia="宋体" w:hint="eastAsia"/>
          <w:color w:val="000000"/>
          <w:kern w:val="0"/>
          <w:sz w:val="24"/>
          <w:szCs w:val="24"/>
        </w:rPr>
        <w:t>商品分类体系建立及管理是对各类别商品进行有条理地归类，包括新增类别、修改已有类别信息、删除无用类别等。</w:t>
      </w:r>
    </w:p>
    <w:p w14:paraId="71CCC6C7" w14:textId="77777777" w:rsidR="00F42589" w:rsidRDefault="00F42589" w:rsidP="003A4B8A">
      <w:pPr>
        <w:pStyle w:val="a5"/>
        <w:spacing w:line="440" w:lineRule="exact"/>
        <w:ind w:firstLineChars="200" w:firstLine="480"/>
        <w:jc w:val="left"/>
        <w:rPr>
          <w:rFonts w:eastAsia="宋体"/>
          <w:color w:val="000000"/>
          <w:kern w:val="0"/>
          <w:sz w:val="24"/>
          <w:szCs w:val="24"/>
        </w:rPr>
      </w:pPr>
      <w:r w:rsidRPr="003A4B8A">
        <w:rPr>
          <w:rFonts w:eastAsia="宋体" w:hint="eastAsia"/>
          <w:color w:val="000000"/>
          <w:kern w:val="0"/>
          <w:sz w:val="24"/>
          <w:szCs w:val="24"/>
        </w:rPr>
        <w:t>6.</w:t>
      </w:r>
      <w:r w:rsidRPr="003A4B8A">
        <w:rPr>
          <w:rFonts w:eastAsia="宋体" w:hint="eastAsia"/>
          <w:color w:val="000000"/>
          <w:kern w:val="0"/>
          <w:sz w:val="24"/>
          <w:szCs w:val="24"/>
        </w:rPr>
        <w:t>文件审阅：对用户以及商家上传图片进行检查，看是否符合规定。</w:t>
      </w:r>
    </w:p>
    <w:p w14:paraId="57F2B481" w14:textId="77777777" w:rsidR="00F42589" w:rsidRDefault="00F42589" w:rsidP="003A4B8A">
      <w:pPr>
        <w:pStyle w:val="a5"/>
        <w:spacing w:line="440" w:lineRule="exact"/>
        <w:ind w:firstLineChars="200" w:firstLine="480"/>
        <w:jc w:val="left"/>
        <w:rPr>
          <w:rFonts w:eastAsia="宋体"/>
          <w:color w:val="000000"/>
          <w:kern w:val="0"/>
          <w:sz w:val="24"/>
          <w:szCs w:val="24"/>
        </w:rPr>
      </w:pPr>
      <w:r w:rsidRPr="003A4B8A">
        <w:rPr>
          <w:rFonts w:eastAsia="宋体" w:hint="eastAsia"/>
          <w:color w:val="000000"/>
          <w:kern w:val="0"/>
          <w:sz w:val="24"/>
          <w:szCs w:val="24"/>
        </w:rPr>
        <w:t>7.</w:t>
      </w:r>
      <w:r w:rsidRPr="003A4B8A">
        <w:rPr>
          <w:rFonts w:eastAsia="宋体" w:hint="eastAsia"/>
          <w:color w:val="000000"/>
          <w:kern w:val="0"/>
          <w:sz w:val="24"/>
          <w:szCs w:val="24"/>
        </w:rPr>
        <w:t>通知管理：发送系统通知，给用户推送重要信息以及公告。</w:t>
      </w:r>
    </w:p>
    <w:p w14:paraId="1503AE94" w14:textId="77777777" w:rsidR="00F42589" w:rsidRDefault="00F42589" w:rsidP="003A4B8A">
      <w:pPr>
        <w:pStyle w:val="a5"/>
        <w:spacing w:line="440" w:lineRule="exact"/>
        <w:ind w:firstLineChars="200" w:firstLine="480"/>
        <w:jc w:val="left"/>
        <w:rPr>
          <w:rFonts w:eastAsia="宋体"/>
          <w:color w:val="000000"/>
          <w:kern w:val="0"/>
          <w:sz w:val="24"/>
          <w:szCs w:val="24"/>
        </w:rPr>
      </w:pPr>
      <w:r w:rsidRPr="003A4B8A">
        <w:rPr>
          <w:rFonts w:eastAsia="宋体" w:hint="eastAsia"/>
          <w:color w:val="000000"/>
          <w:kern w:val="0"/>
          <w:sz w:val="24"/>
          <w:szCs w:val="24"/>
        </w:rPr>
        <w:t>8.</w:t>
      </w:r>
      <w:r w:rsidRPr="003A4B8A">
        <w:rPr>
          <w:rFonts w:eastAsia="宋体" w:hint="eastAsia"/>
          <w:color w:val="000000"/>
          <w:kern w:val="0"/>
          <w:sz w:val="24"/>
          <w:szCs w:val="24"/>
        </w:rPr>
        <w:t>优惠券体系搭建：平台端券务的产生、发放以及管理，同时制定相应的券务使用规则。</w:t>
      </w:r>
    </w:p>
    <w:p w14:paraId="494D24F4" w14:textId="63FD42F8" w:rsidR="00F42589" w:rsidRPr="00AC580B" w:rsidRDefault="00F42589" w:rsidP="00AC580B">
      <w:pPr>
        <w:pStyle w:val="a5"/>
        <w:spacing w:line="440" w:lineRule="exact"/>
        <w:ind w:firstLineChars="200" w:firstLine="480"/>
        <w:jc w:val="both"/>
        <w:rPr>
          <w:rFonts w:eastAsia="宋体"/>
          <w:color w:val="000000"/>
          <w:kern w:val="0"/>
          <w:sz w:val="24"/>
          <w:szCs w:val="24"/>
        </w:rPr>
      </w:pPr>
      <w:r w:rsidRPr="003A4B8A">
        <w:rPr>
          <w:rFonts w:eastAsia="宋体" w:hint="eastAsia"/>
          <w:color w:val="000000"/>
          <w:kern w:val="0"/>
          <w:sz w:val="24"/>
          <w:szCs w:val="24"/>
        </w:rPr>
        <w:t>系统管理员职责用例图</w:t>
      </w:r>
      <w:r w:rsidR="00AC580B">
        <w:rPr>
          <w:rFonts w:eastAsia="宋体" w:hint="eastAsia"/>
          <w:color w:val="000000"/>
          <w:kern w:val="0"/>
          <w:sz w:val="24"/>
          <w:szCs w:val="24"/>
        </w:rPr>
        <w:t>，如图</w:t>
      </w:r>
      <w:r w:rsidR="00AC580B">
        <w:rPr>
          <w:rFonts w:eastAsia="宋体" w:hint="eastAsia"/>
          <w:color w:val="000000"/>
          <w:kern w:val="0"/>
          <w:sz w:val="24"/>
          <w:szCs w:val="24"/>
        </w:rPr>
        <w:t>3</w:t>
      </w:r>
      <w:r w:rsidR="00544EB7">
        <w:rPr>
          <w:rFonts w:eastAsia="宋体" w:hint="eastAsia"/>
          <w:color w:val="000000"/>
          <w:kern w:val="0"/>
          <w:sz w:val="24"/>
          <w:szCs w:val="24"/>
        </w:rPr>
        <w:t>.</w:t>
      </w:r>
      <w:r w:rsidR="00AC580B">
        <w:rPr>
          <w:rFonts w:eastAsia="宋体" w:hint="eastAsia"/>
          <w:color w:val="000000"/>
          <w:kern w:val="0"/>
          <w:sz w:val="24"/>
          <w:szCs w:val="24"/>
        </w:rPr>
        <w:t>3</w:t>
      </w:r>
      <w:r w:rsidR="00AC580B">
        <w:rPr>
          <w:rFonts w:eastAsia="宋体" w:hint="eastAsia"/>
          <w:color w:val="000000"/>
          <w:kern w:val="0"/>
          <w:sz w:val="24"/>
          <w:szCs w:val="24"/>
        </w:rPr>
        <w:t>所示。</w:t>
      </w:r>
    </w:p>
    <w:p w14:paraId="2F8F7F88" w14:textId="43DCD4DE" w:rsidR="00316BF4" w:rsidRDefault="00000000">
      <w:pPr>
        <w:pStyle w:val="a5"/>
        <w:spacing w:line="440" w:lineRule="exact"/>
        <w:jc w:val="both"/>
        <w:rPr>
          <w:rFonts w:eastAsia="宋体"/>
          <w:color w:val="000000"/>
          <w:kern w:val="0"/>
          <w:sz w:val="24"/>
          <w:szCs w:val="24"/>
        </w:rPr>
      </w:pPr>
      <w:r>
        <w:rPr>
          <w:noProof/>
        </w:rPr>
        <w:pict w14:anchorId="11777816">
          <v:shape id="_x0000_s2689" type="#_x0000_t202" style="position:absolute;left:0;text-align:left;margin-left:106.8pt;margin-top:329.8pt;width:253.8pt;height:.05pt;z-index:48;mso-position-horizontal-relative:text;mso-position-vertical-relative:text" stroked="f">
            <v:textbox style="mso-fit-shape-to-text:t" inset="0,0,0,0">
              <w:txbxContent>
                <w:p w14:paraId="2F46A2B5" w14:textId="02AF374A" w:rsidR="00B82657" w:rsidRPr="00B82657" w:rsidRDefault="00B82657" w:rsidP="00B82657">
                  <w:pPr>
                    <w:pStyle w:val="a3"/>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hint="eastAsia"/>
                      <w:sz w:val="21"/>
                      <w:szCs w:val="21"/>
                    </w:rPr>
                    <w:t xml:space="preserve">3.3  </w:t>
                  </w:r>
                  <w:r w:rsidRPr="00AC4046">
                    <w:rPr>
                      <w:rFonts w:ascii="Times New Roman" w:hAnsi="Times New Roman"/>
                      <w:sz w:val="21"/>
                      <w:szCs w:val="21"/>
                    </w:rPr>
                    <w:t>系统管理员职责用例图</w:t>
                  </w:r>
                </w:p>
              </w:txbxContent>
            </v:textbox>
            <w10:wrap type="square"/>
          </v:shape>
        </w:pict>
      </w:r>
      <w:r>
        <w:pict w14:anchorId="1AAB4D15">
          <v:shape id="图片 377" o:spid="_x0000_s2425" type="#_x0000_t75" style="position:absolute;left:0;text-align:left;margin-left:106.8pt;margin-top:19.75pt;width:253.8pt;height:305.55pt;z-index:3">
            <v:imagedata r:id="rId22" o:title="用例图 (7)"/>
            <w10:wrap type="square"/>
          </v:shape>
        </w:pict>
      </w:r>
    </w:p>
    <w:p w14:paraId="2F1C448C" w14:textId="77777777" w:rsidR="00316BF4" w:rsidRDefault="00316BF4">
      <w:pPr>
        <w:pStyle w:val="a5"/>
        <w:spacing w:line="440" w:lineRule="exact"/>
        <w:jc w:val="both"/>
        <w:rPr>
          <w:rFonts w:eastAsia="宋体"/>
          <w:color w:val="000000"/>
          <w:kern w:val="0"/>
          <w:sz w:val="24"/>
          <w:szCs w:val="24"/>
        </w:rPr>
      </w:pPr>
    </w:p>
    <w:p w14:paraId="6A7E74EA" w14:textId="77777777" w:rsidR="00316BF4" w:rsidRDefault="00316BF4">
      <w:pPr>
        <w:pStyle w:val="a5"/>
        <w:spacing w:line="440" w:lineRule="exact"/>
        <w:jc w:val="both"/>
        <w:rPr>
          <w:rFonts w:eastAsia="宋体"/>
          <w:color w:val="000000"/>
          <w:kern w:val="0"/>
          <w:sz w:val="24"/>
          <w:szCs w:val="24"/>
        </w:rPr>
      </w:pPr>
    </w:p>
    <w:p w14:paraId="10582ED8" w14:textId="77777777" w:rsidR="00316BF4" w:rsidRDefault="00316BF4">
      <w:pPr>
        <w:pStyle w:val="a5"/>
        <w:spacing w:line="440" w:lineRule="exact"/>
        <w:jc w:val="both"/>
        <w:rPr>
          <w:rFonts w:eastAsia="宋体"/>
          <w:color w:val="000000"/>
          <w:kern w:val="0"/>
          <w:sz w:val="24"/>
          <w:szCs w:val="24"/>
        </w:rPr>
      </w:pPr>
    </w:p>
    <w:p w14:paraId="2209D549" w14:textId="77777777" w:rsidR="00316BF4" w:rsidRDefault="00316BF4">
      <w:pPr>
        <w:pStyle w:val="a5"/>
        <w:spacing w:line="440" w:lineRule="exact"/>
        <w:jc w:val="both"/>
        <w:rPr>
          <w:rFonts w:eastAsia="宋体"/>
          <w:color w:val="000000"/>
          <w:kern w:val="0"/>
          <w:sz w:val="24"/>
          <w:szCs w:val="24"/>
        </w:rPr>
      </w:pPr>
    </w:p>
    <w:p w14:paraId="6E480990" w14:textId="77777777" w:rsidR="00316BF4" w:rsidRDefault="00316BF4">
      <w:pPr>
        <w:pStyle w:val="a5"/>
        <w:spacing w:line="440" w:lineRule="exact"/>
        <w:jc w:val="both"/>
        <w:rPr>
          <w:rFonts w:eastAsia="宋体"/>
          <w:color w:val="000000"/>
          <w:kern w:val="0"/>
          <w:sz w:val="24"/>
          <w:szCs w:val="24"/>
        </w:rPr>
      </w:pPr>
    </w:p>
    <w:p w14:paraId="5CA3D46B" w14:textId="77777777" w:rsidR="00316BF4" w:rsidRDefault="00316BF4">
      <w:pPr>
        <w:pStyle w:val="a5"/>
        <w:spacing w:line="440" w:lineRule="exact"/>
        <w:jc w:val="both"/>
        <w:rPr>
          <w:rFonts w:eastAsia="宋体"/>
          <w:color w:val="000000"/>
          <w:kern w:val="0"/>
          <w:sz w:val="24"/>
          <w:szCs w:val="24"/>
        </w:rPr>
      </w:pPr>
    </w:p>
    <w:p w14:paraId="1418F77F" w14:textId="77777777" w:rsidR="00316BF4" w:rsidRDefault="00316BF4">
      <w:pPr>
        <w:pStyle w:val="a5"/>
        <w:spacing w:line="440" w:lineRule="exact"/>
        <w:jc w:val="both"/>
        <w:rPr>
          <w:rFonts w:eastAsia="宋体"/>
          <w:color w:val="000000"/>
          <w:kern w:val="0"/>
          <w:sz w:val="24"/>
          <w:szCs w:val="24"/>
        </w:rPr>
      </w:pPr>
    </w:p>
    <w:p w14:paraId="1CDB88D3" w14:textId="77777777" w:rsidR="00316BF4" w:rsidRDefault="00316BF4">
      <w:pPr>
        <w:pStyle w:val="a5"/>
        <w:spacing w:line="440" w:lineRule="exact"/>
        <w:jc w:val="both"/>
        <w:rPr>
          <w:rFonts w:eastAsia="宋体"/>
          <w:color w:val="000000"/>
          <w:kern w:val="0"/>
          <w:sz w:val="24"/>
          <w:szCs w:val="24"/>
        </w:rPr>
      </w:pPr>
    </w:p>
    <w:p w14:paraId="2D1CB748" w14:textId="77777777" w:rsidR="005D41A9" w:rsidRDefault="005D41A9">
      <w:pPr>
        <w:pStyle w:val="a5"/>
        <w:spacing w:line="440" w:lineRule="exact"/>
        <w:jc w:val="both"/>
        <w:rPr>
          <w:rFonts w:eastAsia="宋体"/>
          <w:color w:val="000000"/>
          <w:kern w:val="0"/>
          <w:sz w:val="24"/>
          <w:szCs w:val="24"/>
        </w:rPr>
      </w:pPr>
    </w:p>
    <w:p w14:paraId="41B01A93" w14:textId="77777777" w:rsidR="005D41A9" w:rsidRDefault="005D41A9">
      <w:pPr>
        <w:pStyle w:val="a5"/>
        <w:spacing w:line="440" w:lineRule="exact"/>
        <w:jc w:val="both"/>
        <w:rPr>
          <w:rFonts w:eastAsia="宋体"/>
          <w:color w:val="000000"/>
          <w:kern w:val="0"/>
          <w:sz w:val="24"/>
          <w:szCs w:val="24"/>
        </w:rPr>
      </w:pPr>
    </w:p>
    <w:p w14:paraId="1BF855F1" w14:textId="77777777" w:rsidR="005D41A9" w:rsidRDefault="005D41A9">
      <w:pPr>
        <w:pStyle w:val="a5"/>
        <w:spacing w:line="440" w:lineRule="exact"/>
        <w:jc w:val="both"/>
        <w:rPr>
          <w:rFonts w:eastAsia="宋体"/>
          <w:color w:val="000000"/>
          <w:kern w:val="0"/>
          <w:sz w:val="24"/>
          <w:szCs w:val="24"/>
        </w:rPr>
      </w:pPr>
    </w:p>
    <w:p w14:paraId="2105BE8B" w14:textId="77777777" w:rsidR="005D41A9" w:rsidRDefault="005D41A9">
      <w:pPr>
        <w:pStyle w:val="a5"/>
        <w:spacing w:line="440" w:lineRule="exact"/>
        <w:jc w:val="both"/>
        <w:rPr>
          <w:rFonts w:eastAsia="宋体"/>
          <w:color w:val="000000"/>
          <w:kern w:val="0"/>
          <w:sz w:val="24"/>
          <w:szCs w:val="24"/>
        </w:rPr>
      </w:pPr>
    </w:p>
    <w:p w14:paraId="746B929D" w14:textId="77777777" w:rsidR="00316BF4" w:rsidRDefault="00316BF4">
      <w:pPr>
        <w:pStyle w:val="a5"/>
        <w:spacing w:line="440" w:lineRule="exact"/>
        <w:jc w:val="both"/>
        <w:rPr>
          <w:rFonts w:eastAsia="宋体"/>
          <w:color w:val="000000"/>
          <w:kern w:val="0"/>
          <w:sz w:val="24"/>
          <w:szCs w:val="24"/>
        </w:rPr>
      </w:pPr>
    </w:p>
    <w:p w14:paraId="5DE4931C" w14:textId="77777777" w:rsidR="00316BF4" w:rsidRDefault="00316BF4">
      <w:pPr>
        <w:pStyle w:val="a5"/>
        <w:spacing w:line="440" w:lineRule="exact"/>
        <w:jc w:val="both"/>
        <w:rPr>
          <w:rFonts w:eastAsia="宋体"/>
          <w:color w:val="000000"/>
          <w:kern w:val="0"/>
          <w:sz w:val="24"/>
          <w:szCs w:val="24"/>
        </w:rPr>
      </w:pPr>
    </w:p>
    <w:p w14:paraId="1FE7F60A" w14:textId="77777777" w:rsidR="00650836" w:rsidRDefault="00650836" w:rsidP="00650836">
      <w:pPr>
        <w:pStyle w:val="a5"/>
        <w:spacing w:line="440" w:lineRule="exact"/>
        <w:ind w:firstLineChars="200" w:firstLine="480"/>
        <w:jc w:val="left"/>
        <w:rPr>
          <w:rFonts w:eastAsia="宋体"/>
          <w:color w:val="000000"/>
          <w:kern w:val="0"/>
          <w:sz w:val="24"/>
          <w:szCs w:val="24"/>
        </w:rPr>
      </w:pPr>
      <w:r w:rsidRPr="00650836">
        <w:rPr>
          <w:rFonts w:eastAsia="宋体" w:hint="eastAsia"/>
          <w:color w:val="000000"/>
          <w:kern w:val="0"/>
          <w:sz w:val="24"/>
          <w:szCs w:val="24"/>
        </w:rPr>
        <w:lastRenderedPageBreak/>
        <w:t>终端用户的权限主要集中在商品交易以及订单管理方面，主要包括以下几个方面：</w:t>
      </w:r>
    </w:p>
    <w:p w14:paraId="20D68EDD" w14:textId="77777777" w:rsidR="00650836" w:rsidRDefault="00650836" w:rsidP="00650836">
      <w:pPr>
        <w:pStyle w:val="a5"/>
        <w:spacing w:line="440" w:lineRule="exact"/>
        <w:ind w:firstLineChars="200" w:firstLine="480"/>
        <w:jc w:val="left"/>
        <w:rPr>
          <w:rFonts w:eastAsia="宋体"/>
          <w:color w:val="000000"/>
          <w:kern w:val="0"/>
          <w:sz w:val="24"/>
          <w:szCs w:val="24"/>
        </w:rPr>
      </w:pPr>
      <w:r w:rsidRPr="00650836">
        <w:rPr>
          <w:rFonts w:eastAsia="宋体" w:hint="eastAsia"/>
          <w:color w:val="000000"/>
          <w:kern w:val="0"/>
          <w:sz w:val="24"/>
          <w:szCs w:val="24"/>
        </w:rPr>
        <w:t>1.</w:t>
      </w:r>
      <w:r w:rsidRPr="00650836">
        <w:rPr>
          <w:rFonts w:eastAsia="宋体" w:hint="eastAsia"/>
          <w:color w:val="000000"/>
          <w:kern w:val="0"/>
          <w:sz w:val="24"/>
          <w:szCs w:val="24"/>
        </w:rPr>
        <w:t>系统有身份验证功能，用户可以用自己的身份信息登录系统，然后使用个性化服务。</w:t>
      </w:r>
    </w:p>
    <w:p w14:paraId="623374B9" w14:textId="77777777" w:rsidR="00650836" w:rsidRDefault="00650836" w:rsidP="00650836">
      <w:pPr>
        <w:pStyle w:val="a5"/>
        <w:spacing w:line="440" w:lineRule="exact"/>
        <w:ind w:firstLineChars="200" w:firstLine="480"/>
        <w:jc w:val="left"/>
        <w:rPr>
          <w:rFonts w:eastAsia="宋体"/>
          <w:color w:val="000000"/>
          <w:kern w:val="0"/>
          <w:sz w:val="24"/>
          <w:szCs w:val="24"/>
        </w:rPr>
      </w:pPr>
      <w:r w:rsidRPr="00650836">
        <w:rPr>
          <w:rFonts w:eastAsia="宋体" w:hint="eastAsia"/>
          <w:color w:val="000000"/>
          <w:kern w:val="0"/>
          <w:sz w:val="24"/>
          <w:szCs w:val="24"/>
        </w:rPr>
        <w:t>2.</w:t>
      </w:r>
      <w:r w:rsidRPr="00650836">
        <w:rPr>
          <w:rFonts w:eastAsia="宋体" w:hint="eastAsia"/>
          <w:color w:val="000000"/>
          <w:kern w:val="0"/>
          <w:sz w:val="24"/>
          <w:szCs w:val="24"/>
        </w:rPr>
        <w:t>浏览商品：查看平台商品列表，搜索以及筛选自己想要的商品。</w:t>
      </w:r>
    </w:p>
    <w:p w14:paraId="6B11BF23" w14:textId="77777777" w:rsidR="00650836" w:rsidRDefault="00650836" w:rsidP="00650836">
      <w:pPr>
        <w:pStyle w:val="a5"/>
        <w:spacing w:line="440" w:lineRule="exact"/>
        <w:ind w:firstLineChars="200" w:firstLine="480"/>
        <w:jc w:val="left"/>
        <w:rPr>
          <w:rFonts w:eastAsia="宋体"/>
          <w:color w:val="000000"/>
          <w:kern w:val="0"/>
          <w:sz w:val="24"/>
          <w:szCs w:val="24"/>
        </w:rPr>
      </w:pPr>
      <w:r w:rsidRPr="00650836">
        <w:rPr>
          <w:rFonts w:eastAsia="宋体" w:hint="eastAsia"/>
          <w:color w:val="000000"/>
          <w:kern w:val="0"/>
          <w:sz w:val="24"/>
          <w:szCs w:val="24"/>
        </w:rPr>
        <w:t>3.</w:t>
      </w:r>
      <w:r w:rsidRPr="00650836">
        <w:rPr>
          <w:rFonts w:eastAsia="宋体" w:hint="eastAsia"/>
          <w:color w:val="000000"/>
          <w:kern w:val="0"/>
          <w:sz w:val="24"/>
          <w:szCs w:val="24"/>
        </w:rPr>
        <w:t>管理购物车：把商品添加到购物车中，更改商品的数量，删除商品或者清空购物车。</w:t>
      </w:r>
    </w:p>
    <w:p w14:paraId="22DE8B11" w14:textId="77777777" w:rsidR="00650836" w:rsidRDefault="00650836" w:rsidP="00650836">
      <w:pPr>
        <w:pStyle w:val="a5"/>
        <w:spacing w:line="440" w:lineRule="exact"/>
        <w:ind w:firstLineChars="200" w:firstLine="480"/>
        <w:jc w:val="left"/>
        <w:rPr>
          <w:rFonts w:eastAsia="宋体"/>
          <w:color w:val="000000"/>
          <w:kern w:val="0"/>
          <w:sz w:val="24"/>
          <w:szCs w:val="24"/>
        </w:rPr>
      </w:pPr>
      <w:r w:rsidRPr="00650836">
        <w:rPr>
          <w:rFonts w:eastAsia="宋体" w:hint="eastAsia"/>
          <w:color w:val="000000"/>
          <w:kern w:val="0"/>
          <w:sz w:val="24"/>
          <w:szCs w:val="24"/>
        </w:rPr>
        <w:t>4.</w:t>
      </w:r>
      <w:r w:rsidRPr="00650836">
        <w:rPr>
          <w:rFonts w:eastAsia="宋体" w:hint="eastAsia"/>
          <w:color w:val="000000"/>
          <w:kern w:val="0"/>
          <w:sz w:val="24"/>
          <w:szCs w:val="24"/>
        </w:rPr>
        <w:t>订单生成流程：从购物车中选择要购买的商品，填写收货人地址信息，点击提交按钮生成订单。</w:t>
      </w:r>
    </w:p>
    <w:p w14:paraId="4E89CDA3" w14:textId="77777777" w:rsidR="00650836" w:rsidRDefault="00650836" w:rsidP="00650836">
      <w:pPr>
        <w:pStyle w:val="a5"/>
        <w:spacing w:line="440" w:lineRule="exact"/>
        <w:ind w:firstLineChars="200" w:firstLine="480"/>
        <w:jc w:val="left"/>
        <w:rPr>
          <w:rFonts w:eastAsia="宋体"/>
          <w:color w:val="000000"/>
          <w:kern w:val="0"/>
          <w:sz w:val="24"/>
          <w:szCs w:val="24"/>
        </w:rPr>
      </w:pPr>
      <w:r>
        <w:rPr>
          <w:rFonts w:eastAsia="宋体" w:hint="eastAsia"/>
          <w:color w:val="000000"/>
          <w:kern w:val="0"/>
          <w:sz w:val="24"/>
          <w:szCs w:val="24"/>
        </w:rPr>
        <w:t>5.</w:t>
      </w:r>
      <w:r>
        <w:rPr>
          <w:rFonts w:eastAsia="宋体" w:hint="eastAsia"/>
          <w:color w:val="000000"/>
          <w:kern w:val="0"/>
          <w:sz w:val="24"/>
          <w:szCs w:val="24"/>
        </w:rPr>
        <w:t>支付订单：完成订单的在线支付操作。</w:t>
      </w:r>
    </w:p>
    <w:p w14:paraId="17A2C47A" w14:textId="77777777" w:rsidR="00650836" w:rsidRDefault="00650836" w:rsidP="00650836">
      <w:pPr>
        <w:pStyle w:val="a5"/>
        <w:spacing w:line="440" w:lineRule="exact"/>
        <w:ind w:firstLineChars="200" w:firstLine="480"/>
        <w:jc w:val="left"/>
        <w:rPr>
          <w:rFonts w:eastAsia="宋体"/>
          <w:color w:val="000000"/>
          <w:kern w:val="0"/>
          <w:sz w:val="24"/>
          <w:szCs w:val="24"/>
        </w:rPr>
      </w:pPr>
      <w:r w:rsidRPr="00650836">
        <w:rPr>
          <w:rFonts w:eastAsia="宋体" w:hint="eastAsia"/>
          <w:color w:val="000000"/>
          <w:kern w:val="0"/>
          <w:sz w:val="24"/>
          <w:szCs w:val="24"/>
        </w:rPr>
        <w:t>6.</w:t>
      </w:r>
      <w:r w:rsidRPr="00650836">
        <w:rPr>
          <w:rFonts w:eastAsia="宋体" w:hint="eastAsia"/>
          <w:color w:val="000000"/>
          <w:kern w:val="0"/>
          <w:sz w:val="24"/>
          <w:szCs w:val="24"/>
        </w:rPr>
        <w:t>优惠券系统功能：支持用户查询、领取以及使用平台提供的折扣券，在下单时享受优惠。</w:t>
      </w:r>
    </w:p>
    <w:p w14:paraId="5A584320" w14:textId="26559AFF" w:rsidR="00650836" w:rsidRDefault="00650836" w:rsidP="00650836">
      <w:pPr>
        <w:pStyle w:val="a5"/>
        <w:spacing w:line="440" w:lineRule="exact"/>
        <w:ind w:firstLineChars="200" w:firstLine="480"/>
        <w:jc w:val="left"/>
        <w:rPr>
          <w:rFonts w:eastAsia="宋体"/>
          <w:color w:val="000000"/>
          <w:kern w:val="0"/>
          <w:sz w:val="24"/>
          <w:szCs w:val="24"/>
        </w:rPr>
      </w:pPr>
      <w:r w:rsidRPr="00650836">
        <w:rPr>
          <w:rFonts w:eastAsia="宋体" w:hint="eastAsia"/>
          <w:color w:val="000000"/>
          <w:kern w:val="0"/>
          <w:sz w:val="24"/>
          <w:szCs w:val="24"/>
        </w:rPr>
        <w:t>7.</w:t>
      </w:r>
      <w:r w:rsidR="00544546" w:rsidRPr="00544546">
        <w:rPr>
          <w:rFonts w:eastAsia="宋体"/>
          <w:color w:val="000000"/>
          <w:kern w:val="0"/>
          <w:sz w:val="24"/>
          <w:szCs w:val="24"/>
        </w:rPr>
        <w:t>订单管理功能用于查看交易记录和订单详情，用户可以了解各笔订单的当前状态，并对未完成订单进行取消，或在收货后完成确认操作。</w:t>
      </w:r>
    </w:p>
    <w:p w14:paraId="0714156B" w14:textId="0152F392" w:rsidR="00650836" w:rsidRDefault="00650836" w:rsidP="00650836">
      <w:pPr>
        <w:pStyle w:val="a5"/>
        <w:spacing w:line="440" w:lineRule="exact"/>
        <w:ind w:firstLineChars="200" w:firstLine="480"/>
        <w:jc w:val="left"/>
        <w:rPr>
          <w:rFonts w:eastAsia="宋体"/>
          <w:color w:val="000000"/>
          <w:kern w:val="0"/>
          <w:sz w:val="24"/>
          <w:szCs w:val="24"/>
        </w:rPr>
      </w:pPr>
      <w:r w:rsidRPr="00650836">
        <w:rPr>
          <w:rFonts w:eastAsia="宋体" w:hint="eastAsia"/>
          <w:color w:val="000000"/>
          <w:kern w:val="0"/>
          <w:sz w:val="24"/>
          <w:szCs w:val="24"/>
        </w:rPr>
        <w:t>8.</w:t>
      </w:r>
      <w:r w:rsidR="00544546" w:rsidRPr="00544546">
        <w:rPr>
          <w:rFonts w:eastAsia="宋体"/>
          <w:color w:val="000000"/>
          <w:kern w:val="0"/>
          <w:sz w:val="24"/>
          <w:szCs w:val="24"/>
        </w:rPr>
        <w:t>理性消费相关功能包括</w:t>
      </w:r>
      <w:r w:rsidR="000A0905">
        <w:rPr>
          <w:rFonts w:eastAsia="宋体"/>
          <w:color w:val="000000"/>
          <w:kern w:val="0"/>
          <w:sz w:val="24"/>
          <w:szCs w:val="24"/>
        </w:rPr>
        <w:t>心愿清单</w:t>
      </w:r>
      <w:r w:rsidR="00544546" w:rsidRPr="00544546">
        <w:rPr>
          <w:rFonts w:eastAsia="宋体"/>
          <w:color w:val="000000"/>
          <w:kern w:val="0"/>
          <w:sz w:val="24"/>
          <w:szCs w:val="24"/>
        </w:rPr>
        <w:t>设置、预算额度设置、消费记录查看以及商品价格提醒等内容，用于帮助用户对日常支出进行管理。</w:t>
      </w:r>
    </w:p>
    <w:p w14:paraId="288667D7" w14:textId="2454B4FF" w:rsidR="00650836" w:rsidRPr="009C7BC2" w:rsidRDefault="00D86397" w:rsidP="009C7BC2">
      <w:pPr>
        <w:pStyle w:val="a5"/>
        <w:spacing w:line="440" w:lineRule="exact"/>
        <w:ind w:firstLineChars="200" w:firstLine="480"/>
        <w:jc w:val="both"/>
        <w:rPr>
          <w:rFonts w:eastAsia="宋体"/>
          <w:color w:val="000000"/>
          <w:kern w:val="0"/>
          <w:sz w:val="24"/>
          <w:szCs w:val="24"/>
        </w:rPr>
      </w:pPr>
      <w:r w:rsidRPr="00D86397">
        <w:rPr>
          <w:rFonts w:eastAsia="宋体"/>
          <w:color w:val="000000"/>
          <w:kern w:val="0"/>
          <w:sz w:val="24"/>
          <w:szCs w:val="24"/>
        </w:rPr>
        <w:t>普通用户角色用例图</w:t>
      </w:r>
      <w:r w:rsidR="009C7BC2">
        <w:rPr>
          <w:rFonts w:eastAsia="宋体" w:hint="eastAsia"/>
          <w:color w:val="000000"/>
          <w:kern w:val="0"/>
          <w:sz w:val="24"/>
          <w:szCs w:val="24"/>
        </w:rPr>
        <w:t>，如图</w:t>
      </w:r>
      <w:r w:rsidR="009C7BC2">
        <w:rPr>
          <w:rFonts w:eastAsia="宋体" w:hint="eastAsia"/>
          <w:color w:val="000000"/>
          <w:kern w:val="0"/>
          <w:sz w:val="24"/>
          <w:szCs w:val="24"/>
        </w:rPr>
        <w:t>3</w:t>
      </w:r>
      <w:r w:rsidR="00544EB7">
        <w:rPr>
          <w:rFonts w:eastAsia="宋体" w:hint="eastAsia"/>
          <w:color w:val="000000"/>
          <w:kern w:val="0"/>
          <w:sz w:val="24"/>
          <w:szCs w:val="24"/>
        </w:rPr>
        <w:t>.</w:t>
      </w:r>
      <w:r w:rsidR="009C7BC2">
        <w:rPr>
          <w:rFonts w:eastAsia="宋体" w:hint="eastAsia"/>
          <w:color w:val="000000"/>
          <w:kern w:val="0"/>
          <w:sz w:val="24"/>
          <w:szCs w:val="24"/>
        </w:rPr>
        <w:t>4</w:t>
      </w:r>
      <w:r w:rsidR="009C7BC2">
        <w:rPr>
          <w:rFonts w:eastAsia="宋体" w:hint="eastAsia"/>
          <w:color w:val="000000"/>
          <w:kern w:val="0"/>
          <w:sz w:val="24"/>
          <w:szCs w:val="24"/>
        </w:rPr>
        <w:t>所示。</w:t>
      </w:r>
    </w:p>
    <w:p w14:paraId="474A5EE6" w14:textId="6AE671B6" w:rsidR="00316BF4" w:rsidRPr="00650836" w:rsidRDefault="00000000">
      <w:pPr>
        <w:pStyle w:val="a5"/>
        <w:spacing w:line="440" w:lineRule="exact"/>
        <w:jc w:val="both"/>
        <w:rPr>
          <w:rFonts w:eastAsia="宋体"/>
          <w:color w:val="000000"/>
          <w:kern w:val="0"/>
          <w:sz w:val="24"/>
          <w:szCs w:val="24"/>
        </w:rPr>
      </w:pPr>
      <w:r>
        <w:rPr>
          <w:noProof/>
        </w:rPr>
        <w:pict w14:anchorId="60B2AC98">
          <v:shape id="_x0000_s2690" type="#_x0000_t202" style="position:absolute;left:0;text-align:left;margin-left:74.85pt;margin-top:371.45pt;width:318.45pt;height:.05pt;z-index:49;mso-position-horizontal-relative:text;mso-position-vertical-relative:text" stroked="f">
            <v:textbox style="mso-fit-shape-to-text:t" inset="0,0,0,0">
              <w:txbxContent>
                <w:p w14:paraId="419421EE" w14:textId="29A98FDA" w:rsidR="000578AA" w:rsidRPr="000578AA" w:rsidRDefault="000578AA" w:rsidP="000578AA">
                  <w:pPr>
                    <w:pStyle w:val="a3"/>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hint="eastAsia"/>
                      <w:sz w:val="21"/>
                      <w:szCs w:val="21"/>
                    </w:rPr>
                    <w:t xml:space="preserve">3.4  </w:t>
                  </w:r>
                  <w:r w:rsidRPr="00D86397">
                    <w:rPr>
                      <w:rFonts w:ascii="Times New Roman" w:hAnsi="Times New Roman"/>
                      <w:sz w:val="21"/>
                      <w:szCs w:val="21"/>
                    </w:rPr>
                    <w:t>普通用户角色用例图</w:t>
                  </w:r>
                </w:p>
              </w:txbxContent>
            </v:textbox>
            <w10:wrap type="square"/>
          </v:shape>
        </w:pict>
      </w:r>
      <w:r>
        <w:rPr>
          <w:noProof/>
        </w:rPr>
        <w:pict w14:anchorId="266C7B74">
          <v:shape id="_x0000_s2451" type="#_x0000_t75" style="position:absolute;left:0;text-align:left;margin-left:74.85pt;margin-top:18.4pt;width:318.45pt;height:348.55pt;z-index:6">
            <v:imagedata r:id="rId23" o:title="用例图 (8)"/>
            <w10:wrap type="square"/>
          </v:shape>
        </w:pict>
      </w:r>
    </w:p>
    <w:p w14:paraId="0B277573" w14:textId="65EE72FA" w:rsidR="00D7446D" w:rsidRDefault="00D7446D">
      <w:pPr>
        <w:pStyle w:val="a5"/>
        <w:spacing w:line="440" w:lineRule="exact"/>
        <w:jc w:val="both"/>
        <w:rPr>
          <w:rFonts w:eastAsia="宋体"/>
          <w:color w:val="000000"/>
          <w:kern w:val="0"/>
          <w:sz w:val="24"/>
          <w:szCs w:val="24"/>
        </w:rPr>
      </w:pPr>
    </w:p>
    <w:p w14:paraId="03D172BB" w14:textId="77777777" w:rsidR="00D7446D" w:rsidRDefault="00D7446D">
      <w:pPr>
        <w:pStyle w:val="a5"/>
        <w:spacing w:line="440" w:lineRule="exact"/>
        <w:jc w:val="both"/>
        <w:rPr>
          <w:rFonts w:eastAsia="宋体"/>
          <w:color w:val="000000"/>
          <w:kern w:val="0"/>
          <w:sz w:val="24"/>
          <w:szCs w:val="24"/>
        </w:rPr>
      </w:pPr>
    </w:p>
    <w:p w14:paraId="152B1B05" w14:textId="77777777" w:rsidR="00D7446D" w:rsidRDefault="00D7446D">
      <w:pPr>
        <w:pStyle w:val="a5"/>
        <w:spacing w:line="440" w:lineRule="exact"/>
        <w:jc w:val="both"/>
        <w:rPr>
          <w:rFonts w:eastAsia="宋体"/>
          <w:color w:val="000000"/>
          <w:kern w:val="0"/>
          <w:sz w:val="24"/>
          <w:szCs w:val="24"/>
        </w:rPr>
      </w:pPr>
    </w:p>
    <w:p w14:paraId="31B8534D" w14:textId="77777777" w:rsidR="00D7446D" w:rsidRDefault="00D7446D">
      <w:pPr>
        <w:pStyle w:val="a5"/>
        <w:spacing w:line="440" w:lineRule="exact"/>
        <w:jc w:val="both"/>
        <w:rPr>
          <w:rFonts w:eastAsia="宋体"/>
          <w:color w:val="000000"/>
          <w:kern w:val="0"/>
          <w:sz w:val="24"/>
          <w:szCs w:val="24"/>
        </w:rPr>
      </w:pPr>
    </w:p>
    <w:p w14:paraId="07608B91" w14:textId="77777777" w:rsidR="00D7446D" w:rsidRDefault="00D7446D">
      <w:pPr>
        <w:pStyle w:val="a5"/>
        <w:spacing w:line="440" w:lineRule="exact"/>
        <w:jc w:val="both"/>
        <w:rPr>
          <w:rFonts w:eastAsia="宋体"/>
          <w:color w:val="000000"/>
          <w:kern w:val="0"/>
          <w:sz w:val="24"/>
          <w:szCs w:val="24"/>
        </w:rPr>
      </w:pPr>
    </w:p>
    <w:p w14:paraId="1DD6DDF2" w14:textId="77777777" w:rsidR="00D7446D" w:rsidRDefault="00D7446D">
      <w:pPr>
        <w:pStyle w:val="a5"/>
        <w:spacing w:line="440" w:lineRule="exact"/>
        <w:jc w:val="both"/>
        <w:rPr>
          <w:rFonts w:eastAsia="宋体"/>
          <w:color w:val="000000"/>
          <w:kern w:val="0"/>
          <w:sz w:val="24"/>
          <w:szCs w:val="24"/>
        </w:rPr>
      </w:pPr>
    </w:p>
    <w:p w14:paraId="570D3D18" w14:textId="77777777" w:rsidR="00D7446D" w:rsidRDefault="00D7446D">
      <w:pPr>
        <w:pStyle w:val="a5"/>
        <w:spacing w:line="440" w:lineRule="exact"/>
        <w:jc w:val="both"/>
        <w:rPr>
          <w:rFonts w:eastAsia="宋体"/>
          <w:color w:val="000000"/>
          <w:kern w:val="0"/>
          <w:sz w:val="24"/>
          <w:szCs w:val="24"/>
        </w:rPr>
      </w:pPr>
    </w:p>
    <w:p w14:paraId="31ED93B1" w14:textId="77777777" w:rsidR="00D7446D" w:rsidRDefault="00D7446D">
      <w:pPr>
        <w:pStyle w:val="a5"/>
        <w:spacing w:line="440" w:lineRule="exact"/>
        <w:jc w:val="both"/>
        <w:rPr>
          <w:rFonts w:eastAsia="宋体"/>
          <w:color w:val="000000"/>
          <w:kern w:val="0"/>
          <w:sz w:val="24"/>
          <w:szCs w:val="24"/>
        </w:rPr>
      </w:pPr>
    </w:p>
    <w:p w14:paraId="0247BC34" w14:textId="77777777" w:rsidR="00D7446D" w:rsidRDefault="00D7446D">
      <w:pPr>
        <w:pStyle w:val="a5"/>
        <w:spacing w:line="440" w:lineRule="exact"/>
        <w:jc w:val="both"/>
        <w:rPr>
          <w:rFonts w:eastAsia="宋体"/>
          <w:color w:val="000000"/>
          <w:kern w:val="0"/>
          <w:sz w:val="24"/>
          <w:szCs w:val="24"/>
        </w:rPr>
      </w:pPr>
    </w:p>
    <w:p w14:paraId="150BD4A2" w14:textId="77777777" w:rsidR="00316BF4" w:rsidRDefault="00316BF4">
      <w:pPr>
        <w:pStyle w:val="a5"/>
        <w:spacing w:line="440" w:lineRule="exact"/>
        <w:jc w:val="both"/>
        <w:rPr>
          <w:rFonts w:eastAsia="宋体"/>
          <w:color w:val="000000"/>
          <w:kern w:val="0"/>
          <w:sz w:val="24"/>
          <w:szCs w:val="24"/>
        </w:rPr>
      </w:pPr>
    </w:p>
    <w:p w14:paraId="01E9181C" w14:textId="77777777" w:rsidR="00316BF4" w:rsidRDefault="00316BF4">
      <w:pPr>
        <w:pStyle w:val="a5"/>
        <w:spacing w:line="440" w:lineRule="exact"/>
        <w:jc w:val="both"/>
        <w:rPr>
          <w:rFonts w:eastAsia="宋体"/>
          <w:color w:val="000000"/>
          <w:kern w:val="0"/>
          <w:sz w:val="24"/>
          <w:szCs w:val="24"/>
        </w:rPr>
      </w:pPr>
    </w:p>
    <w:p w14:paraId="664E98B3" w14:textId="77777777" w:rsidR="00316BF4" w:rsidRDefault="00316BF4">
      <w:pPr>
        <w:pStyle w:val="a5"/>
        <w:spacing w:line="440" w:lineRule="exact"/>
        <w:jc w:val="both"/>
        <w:rPr>
          <w:rFonts w:eastAsia="宋体"/>
          <w:color w:val="000000"/>
          <w:kern w:val="0"/>
          <w:sz w:val="24"/>
          <w:szCs w:val="24"/>
        </w:rPr>
      </w:pPr>
    </w:p>
    <w:p w14:paraId="70450383" w14:textId="77777777" w:rsidR="00D7446D" w:rsidRDefault="00D7446D">
      <w:pPr>
        <w:pStyle w:val="a5"/>
        <w:spacing w:line="440" w:lineRule="exact"/>
        <w:jc w:val="both"/>
        <w:rPr>
          <w:rFonts w:eastAsia="宋体"/>
          <w:color w:val="000000"/>
          <w:kern w:val="0"/>
          <w:sz w:val="24"/>
          <w:szCs w:val="24"/>
        </w:rPr>
      </w:pPr>
    </w:p>
    <w:p w14:paraId="22A4AC6E" w14:textId="77777777" w:rsidR="00D7446D" w:rsidRDefault="00D7446D">
      <w:pPr>
        <w:pStyle w:val="a5"/>
        <w:spacing w:line="440" w:lineRule="exact"/>
        <w:jc w:val="both"/>
        <w:rPr>
          <w:rFonts w:eastAsia="宋体"/>
          <w:color w:val="000000"/>
          <w:kern w:val="0"/>
          <w:sz w:val="24"/>
          <w:szCs w:val="24"/>
        </w:rPr>
      </w:pPr>
    </w:p>
    <w:p w14:paraId="2277CAE9" w14:textId="77777777" w:rsidR="00316BF4" w:rsidRDefault="00316BF4">
      <w:pPr>
        <w:pStyle w:val="a5"/>
        <w:spacing w:line="440" w:lineRule="exact"/>
        <w:jc w:val="both"/>
        <w:rPr>
          <w:rFonts w:eastAsia="宋体"/>
          <w:color w:val="000000"/>
          <w:kern w:val="0"/>
          <w:sz w:val="24"/>
          <w:szCs w:val="24"/>
        </w:rPr>
      </w:pPr>
    </w:p>
    <w:p w14:paraId="5FB57D84" w14:textId="77777777" w:rsidR="000578AA" w:rsidRDefault="000578AA">
      <w:pPr>
        <w:pStyle w:val="a5"/>
        <w:spacing w:line="440" w:lineRule="exact"/>
        <w:jc w:val="both"/>
        <w:rPr>
          <w:rFonts w:eastAsia="宋体"/>
          <w:color w:val="000000"/>
          <w:kern w:val="0"/>
          <w:sz w:val="24"/>
          <w:szCs w:val="24"/>
        </w:rPr>
      </w:pPr>
    </w:p>
    <w:p w14:paraId="437191E4" w14:textId="03140F10" w:rsidR="00316BF4" w:rsidRDefault="00316BF4">
      <w:pPr>
        <w:keepNext/>
        <w:keepLines/>
        <w:spacing w:beforeLines="100" w:before="240" w:afterLines="100" w:after="240" w:line="440" w:lineRule="exact"/>
        <w:jc w:val="left"/>
        <w:outlineLvl w:val="2"/>
        <w:rPr>
          <w:rFonts w:eastAsia="黑体"/>
          <w:bCs/>
          <w:sz w:val="24"/>
          <w:szCs w:val="32"/>
        </w:rPr>
      </w:pPr>
      <w:bookmarkStart w:id="61" w:name="_Toc230556291"/>
      <w:r>
        <w:rPr>
          <w:rFonts w:eastAsia="黑体" w:hint="eastAsia"/>
          <w:bCs/>
          <w:sz w:val="24"/>
          <w:szCs w:val="32"/>
        </w:rPr>
        <w:lastRenderedPageBreak/>
        <w:t xml:space="preserve">3.3.2 </w:t>
      </w:r>
      <w:r w:rsidR="0066760F">
        <w:rPr>
          <w:rFonts w:eastAsia="黑体" w:hint="eastAsia"/>
          <w:bCs/>
          <w:sz w:val="24"/>
          <w:szCs w:val="32"/>
        </w:rPr>
        <w:t xml:space="preserve"> </w:t>
      </w:r>
      <w:r>
        <w:rPr>
          <w:rFonts w:eastAsia="黑体" w:hint="eastAsia"/>
          <w:bCs/>
          <w:sz w:val="24"/>
          <w:szCs w:val="32"/>
        </w:rPr>
        <w:t>系统用例规约</w:t>
      </w:r>
      <w:bookmarkEnd w:id="61"/>
    </w:p>
    <w:p w14:paraId="76F6A9F2" w14:textId="68666C8C" w:rsidR="00316BF4" w:rsidRDefault="003338E0" w:rsidP="00643692">
      <w:pPr>
        <w:pStyle w:val="a5"/>
        <w:spacing w:line="440" w:lineRule="exact"/>
        <w:ind w:firstLineChars="200" w:firstLine="480"/>
        <w:jc w:val="both"/>
        <w:rPr>
          <w:rFonts w:eastAsia="宋体"/>
          <w:color w:val="000000"/>
          <w:kern w:val="0"/>
          <w:sz w:val="24"/>
          <w:szCs w:val="24"/>
        </w:rPr>
      </w:pPr>
      <w:r w:rsidRPr="003338E0">
        <w:rPr>
          <w:rFonts w:eastAsia="宋体"/>
          <w:color w:val="000000"/>
          <w:kern w:val="0"/>
          <w:sz w:val="24"/>
          <w:szCs w:val="24"/>
        </w:rPr>
        <w:t>用户在购物车中选择商品后，填写收货地址并选择可用优惠券，系统据此生成订单。随后，系统会检查商品库存是否满足当前购买数量，并计算订单金额，生成待支付订单，同时移除购物车中已结算的商品，最后跳转到支付页面。</w:t>
      </w:r>
      <w:r w:rsidR="00643692">
        <w:rPr>
          <w:rFonts w:eastAsia="宋体" w:hint="eastAsia"/>
          <w:color w:val="000000"/>
          <w:kern w:val="0"/>
          <w:sz w:val="24"/>
          <w:szCs w:val="24"/>
        </w:rPr>
        <w:t>如表</w:t>
      </w:r>
      <w:r w:rsidR="00643692">
        <w:rPr>
          <w:rFonts w:eastAsia="宋体" w:hint="eastAsia"/>
          <w:color w:val="000000"/>
          <w:kern w:val="0"/>
          <w:sz w:val="24"/>
          <w:szCs w:val="24"/>
        </w:rPr>
        <w:t>3</w:t>
      </w:r>
      <w:r w:rsidR="00544EB7">
        <w:rPr>
          <w:rFonts w:eastAsia="宋体" w:hint="eastAsia"/>
          <w:color w:val="000000"/>
          <w:kern w:val="0"/>
          <w:sz w:val="24"/>
          <w:szCs w:val="24"/>
        </w:rPr>
        <w:t>.</w:t>
      </w:r>
      <w:r w:rsidR="00643692">
        <w:rPr>
          <w:rFonts w:eastAsia="宋体" w:hint="eastAsia"/>
          <w:color w:val="000000"/>
          <w:kern w:val="0"/>
          <w:sz w:val="24"/>
          <w:szCs w:val="24"/>
        </w:rPr>
        <w:t>1</w:t>
      </w:r>
      <w:r w:rsidR="00643692">
        <w:rPr>
          <w:rFonts w:eastAsia="宋体" w:hint="eastAsia"/>
          <w:color w:val="000000"/>
          <w:kern w:val="0"/>
          <w:sz w:val="24"/>
          <w:szCs w:val="24"/>
        </w:rPr>
        <w:t>所示。</w:t>
      </w:r>
    </w:p>
    <w:p w14:paraId="6FE2AC1C" w14:textId="29DC08FD" w:rsidR="00316BF4" w:rsidRDefault="00316BF4">
      <w:pPr>
        <w:pStyle w:val="a3"/>
        <w:keepNext/>
        <w:jc w:val="center"/>
        <w:rPr>
          <w:rFonts w:ascii="Times New Roman" w:hAnsi="Times New Roman"/>
          <w:sz w:val="21"/>
          <w:szCs w:val="21"/>
        </w:rPr>
      </w:pPr>
      <w:r>
        <w:rPr>
          <w:rFonts w:ascii="Times New Roman" w:hAnsi="Times New Roman" w:hint="eastAsia"/>
          <w:sz w:val="21"/>
          <w:szCs w:val="21"/>
        </w:rPr>
        <w:t>表</w:t>
      </w:r>
      <w:r>
        <w:rPr>
          <w:rFonts w:ascii="Times New Roman" w:hAnsi="Times New Roman" w:hint="eastAsia"/>
          <w:sz w:val="21"/>
          <w:szCs w:val="21"/>
        </w:rPr>
        <w:t>3</w:t>
      </w:r>
      <w:r w:rsidR="00544EB7">
        <w:rPr>
          <w:rFonts w:ascii="Times New Roman" w:hAnsi="Times New Roman" w:hint="eastAsia"/>
          <w:sz w:val="21"/>
          <w:szCs w:val="21"/>
        </w:rPr>
        <w:t>.</w:t>
      </w:r>
      <w:r>
        <w:rPr>
          <w:rFonts w:ascii="Times New Roman" w:hAnsi="Times New Roman" w:hint="eastAsia"/>
          <w:sz w:val="21"/>
          <w:szCs w:val="21"/>
        </w:rPr>
        <w:t xml:space="preserve">1  </w:t>
      </w:r>
      <w:r>
        <w:rPr>
          <w:rFonts w:ascii="Times New Roman" w:hAnsi="Times New Roman" w:hint="eastAsia"/>
          <w:sz w:val="21"/>
          <w:szCs w:val="21"/>
        </w:rPr>
        <w:t>创建订单用例规约</w:t>
      </w:r>
    </w:p>
    <w:tbl>
      <w:tblPr>
        <w:tblW w:w="0" w:type="auto"/>
        <w:tblInd w:w="108" w:type="dxa"/>
        <w:tblBorders>
          <w:top w:val="single" w:sz="4" w:space="0" w:color="auto"/>
          <w:bottom w:val="single" w:sz="4" w:space="0" w:color="auto"/>
        </w:tblBorders>
        <w:tblLook w:val="0000" w:firstRow="0" w:lastRow="0" w:firstColumn="0" w:lastColumn="0" w:noHBand="0" w:noVBand="0"/>
      </w:tblPr>
      <w:tblGrid>
        <w:gridCol w:w="1418"/>
        <w:gridCol w:w="7938"/>
      </w:tblGrid>
      <w:tr w:rsidR="00316BF4" w14:paraId="57A9CB0F" w14:textId="77777777">
        <w:tc>
          <w:tcPr>
            <w:tcW w:w="1418" w:type="dxa"/>
            <w:tcBorders>
              <w:top w:val="single" w:sz="4" w:space="0" w:color="auto"/>
              <w:bottom w:val="single" w:sz="4" w:space="0" w:color="auto"/>
            </w:tcBorders>
          </w:tcPr>
          <w:p w14:paraId="65F1B078"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用例编号：</w:t>
            </w:r>
          </w:p>
        </w:tc>
        <w:tc>
          <w:tcPr>
            <w:tcW w:w="7938" w:type="dxa"/>
            <w:tcBorders>
              <w:top w:val="single" w:sz="4" w:space="0" w:color="auto"/>
              <w:bottom w:val="single" w:sz="4" w:space="0" w:color="auto"/>
            </w:tcBorders>
          </w:tcPr>
          <w:p w14:paraId="040BE701"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UC001</w:t>
            </w:r>
          </w:p>
        </w:tc>
      </w:tr>
      <w:tr w:rsidR="00316BF4" w14:paraId="11390CA2" w14:textId="77777777">
        <w:tc>
          <w:tcPr>
            <w:tcW w:w="1418" w:type="dxa"/>
            <w:tcBorders>
              <w:top w:val="single" w:sz="4" w:space="0" w:color="auto"/>
            </w:tcBorders>
          </w:tcPr>
          <w:p w14:paraId="27DFD30C"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用例名称：</w:t>
            </w:r>
          </w:p>
        </w:tc>
        <w:tc>
          <w:tcPr>
            <w:tcW w:w="7938" w:type="dxa"/>
            <w:tcBorders>
              <w:top w:val="single" w:sz="4" w:space="0" w:color="auto"/>
            </w:tcBorders>
          </w:tcPr>
          <w:p w14:paraId="50B0299B"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创建订单</w:t>
            </w:r>
          </w:p>
        </w:tc>
      </w:tr>
      <w:tr w:rsidR="00316BF4" w14:paraId="2AC33E10" w14:textId="77777777">
        <w:tc>
          <w:tcPr>
            <w:tcW w:w="1418" w:type="dxa"/>
          </w:tcPr>
          <w:p w14:paraId="54A656DA"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简要描述：</w:t>
            </w:r>
          </w:p>
        </w:tc>
        <w:tc>
          <w:tcPr>
            <w:tcW w:w="7938" w:type="dxa"/>
          </w:tcPr>
          <w:p w14:paraId="0C5EC549" w14:textId="552C0872" w:rsidR="00316BF4" w:rsidRDefault="0045295F">
            <w:pPr>
              <w:pStyle w:val="a5"/>
              <w:spacing w:line="440" w:lineRule="exact"/>
              <w:jc w:val="both"/>
              <w:rPr>
                <w:rFonts w:eastAsia="宋体"/>
                <w:color w:val="000000"/>
                <w:kern w:val="0"/>
                <w:sz w:val="21"/>
                <w:szCs w:val="21"/>
              </w:rPr>
            </w:pPr>
            <w:r w:rsidRPr="0045295F">
              <w:rPr>
                <w:rFonts w:eastAsia="宋体"/>
                <w:color w:val="000000"/>
                <w:kern w:val="0"/>
                <w:sz w:val="21"/>
                <w:szCs w:val="21"/>
              </w:rPr>
              <w:t>消费者于购物车中勾选待结算商品，填写或确认收货地址；若账户内存在可用优惠券，可在该步骤选择使用，经核对后提交订单。</w:t>
            </w:r>
          </w:p>
        </w:tc>
      </w:tr>
      <w:tr w:rsidR="00316BF4" w14:paraId="5EA3651D" w14:textId="77777777">
        <w:tc>
          <w:tcPr>
            <w:tcW w:w="1418" w:type="dxa"/>
          </w:tcPr>
          <w:p w14:paraId="1F30BCAA"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参与者：</w:t>
            </w:r>
          </w:p>
        </w:tc>
        <w:tc>
          <w:tcPr>
            <w:tcW w:w="7938" w:type="dxa"/>
          </w:tcPr>
          <w:p w14:paraId="2BC278DC"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用户</w:t>
            </w:r>
          </w:p>
        </w:tc>
      </w:tr>
      <w:tr w:rsidR="00316BF4" w14:paraId="5D3C37D6" w14:textId="77777777">
        <w:tc>
          <w:tcPr>
            <w:tcW w:w="1418" w:type="dxa"/>
          </w:tcPr>
          <w:p w14:paraId="3D6AF788"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前置条件：</w:t>
            </w:r>
          </w:p>
        </w:tc>
        <w:tc>
          <w:tcPr>
            <w:tcW w:w="7938" w:type="dxa"/>
          </w:tcPr>
          <w:p w14:paraId="4BA6E8C2" w14:textId="78459E9D" w:rsidR="00316BF4" w:rsidRDefault="0045295F">
            <w:pPr>
              <w:pStyle w:val="a5"/>
              <w:spacing w:line="440" w:lineRule="exact"/>
              <w:jc w:val="both"/>
              <w:rPr>
                <w:rFonts w:eastAsia="宋体"/>
                <w:color w:val="000000"/>
                <w:kern w:val="0"/>
                <w:sz w:val="21"/>
                <w:szCs w:val="21"/>
              </w:rPr>
            </w:pPr>
            <w:r w:rsidRPr="0045295F">
              <w:rPr>
                <w:rFonts w:eastAsia="宋体"/>
                <w:color w:val="000000"/>
                <w:kern w:val="0"/>
                <w:sz w:val="21"/>
                <w:szCs w:val="21"/>
              </w:rPr>
              <w:t>用户已通过身份认证且处于登录状态；购物车页面已加载其勾选的待结算商品；账户资料中至少维护有一条有效收货地址</w:t>
            </w:r>
            <w:r w:rsidR="00697852" w:rsidRPr="00697852">
              <w:rPr>
                <w:rFonts w:eastAsia="宋体"/>
                <w:color w:val="000000"/>
                <w:kern w:val="0"/>
                <w:sz w:val="21"/>
                <w:szCs w:val="21"/>
              </w:rPr>
              <w:t>。</w:t>
            </w:r>
          </w:p>
        </w:tc>
      </w:tr>
      <w:tr w:rsidR="00316BF4" w14:paraId="36FF42B7" w14:textId="77777777">
        <w:tc>
          <w:tcPr>
            <w:tcW w:w="1418" w:type="dxa"/>
          </w:tcPr>
          <w:p w14:paraId="6A36F304"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后置条件：</w:t>
            </w:r>
          </w:p>
        </w:tc>
        <w:tc>
          <w:tcPr>
            <w:tcW w:w="7938" w:type="dxa"/>
          </w:tcPr>
          <w:p w14:paraId="5915DE55" w14:textId="01804A67" w:rsidR="00316BF4" w:rsidRDefault="00FB6D8A">
            <w:pPr>
              <w:pStyle w:val="a5"/>
              <w:spacing w:line="440" w:lineRule="exact"/>
              <w:jc w:val="both"/>
              <w:rPr>
                <w:rFonts w:eastAsia="宋体"/>
                <w:color w:val="000000"/>
                <w:kern w:val="0"/>
                <w:sz w:val="21"/>
                <w:szCs w:val="21"/>
              </w:rPr>
            </w:pPr>
            <w:r w:rsidRPr="00FB6D8A">
              <w:rPr>
                <w:rFonts w:eastAsia="宋体"/>
                <w:color w:val="000000"/>
                <w:kern w:val="0"/>
                <w:sz w:val="21"/>
                <w:szCs w:val="21"/>
              </w:rPr>
              <w:t>订单已成功创建，状态置为待付款；交易流水号已生成且保持唯一；购物车内对应商品记录已清除</w:t>
            </w:r>
          </w:p>
        </w:tc>
      </w:tr>
      <w:tr w:rsidR="00316BF4" w14:paraId="77476ACA" w14:textId="77777777">
        <w:tc>
          <w:tcPr>
            <w:tcW w:w="1418" w:type="dxa"/>
          </w:tcPr>
          <w:p w14:paraId="79AF262B" w14:textId="77777777" w:rsidR="00316BF4" w:rsidRDefault="00316BF4" w:rsidP="00E96ED5">
            <w:pPr>
              <w:pStyle w:val="a5"/>
              <w:spacing w:line="440" w:lineRule="exact"/>
              <w:jc w:val="left"/>
              <w:rPr>
                <w:rFonts w:eastAsia="宋体"/>
                <w:color w:val="000000"/>
                <w:kern w:val="0"/>
                <w:sz w:val="21"/>
                <w:szCs w:val="21"/>
              </w:rPr>
            </w:pPr>
            <w:r>
              <w:rPr>
                <w:rFonts w:eastAsia="宋体" w:hint="eastAsia"/>
                <w:color w:val="000000"/>
                <w:kern w:val="0"/>
                <w:sz w:val="21"/>
                <w:szCs w:val="21"/>
              </w:rPr>
              <w:t>基本流程：</w:t>
            </w:r>
          </w:p>
        </w:tc>
        <w:tc>
          <w:tcPr>
            <w:tcW w:w="7938" w:type="dxa"/>
          </w:tcPr>
          <w:p w14:paraId="4F582898" w14:textId="5EA3ED5C" w:rsidR="00316BF4" w:rsidRDefault="00316BF4" w:rsidP="00E96ED5">
            <w:pPr>
              <w:pStyle w:val="a5"/>
              <w:spacing w:line="440" w:lineRule="exact"/>
              <w:jc w:val="left"/>
              <w:rPr>
                <w:rFonts w:eastAsia="宋体"/>
                <w:color w:val="000000"/>
                <w:kern w:val="0"/>
                <w:sz w:val="21"/>
                <w:szCs w:val="21"/>
              </w:rPr>
            </w:pPr>
            <w:r>
              <w:rPr>
                <w:rFonts w:eastAsia="宋体" w:hint="eastAsia"/>
                <w:color w:val="000000"/>
                <w:kern w:val="0"/>
                <w:sz w:val="21"/>
                <w:szCs w:val="21"/>
              </w:rPr>
              <w:t>1.</w:t>
            </w:r>
            <w:r w:rsidR="00FB6D8A" w:rsidRPr="00FB6D8A">
              <w:rPr>
                <w:rFonts w:eastAsia="宋体"/>
                <w:color w:val="000000"/>
                <w:kern w:val="0"/>
                <w:sz w:val="21"/>
                <w:szCs w:val="21"/>
              </w:rPr>
              <w:t>用户在购物车页面勾选待结算商品</w:t>
            </w:r>
            <w:r>
              <w:rPr>
                <w:rFonts w:eastAsia="宋体" w:hint="eastAsia"/>
                <w:color w:val="000000"/>
                <w:kern w:val="0"/>
                <w:sz w:val="21"/>
                <w:szCs w:val="21"/>
              </w:rPr>
              <w:t>。</w:t>
            </w:r>
          </w:p>
          <w:p w14:paraId="041A3B7E" w14:textId="3DA4D502" w:rsidR="00316BF4" w:rsidRDefault="00316BF4" w:rsidP="00E96ED5">
            <w:pPr>
              <w:pStyle w:val="a5"/>
              <w:spacing w:line="440" w:lineRule="exact"/>
              <w:jc w:val="left"/>
              <w:rPr>
                <w:rFonts w:eastAsia="宋体"/>
                <w:color w:val="000000"/>
                <w:kern w:val="0"/>
                <w:sz w:val="21"/>
                <w:szCs w:val="21"/>
              </w:rPr>
            </w:pPr>
            <w:r>
              <w:rPr>
                <w:rFonts w:eastAsia="宋体" w:hint="eastAsia"/>
                <w:color w:val="000000"/>
                <w:kern w:val="0"/>
                <w:sz w:val="21"/>
                <w:szCs w:val="21"/>
              </w:rPr>
              <w:t>2.</w:t>
            </w:r>
            <w:r w:rsidR="00FB6D8A" w:rsidRPr="00FB6D8A">
              <w:rPr>
                <w:rFonts w:eastAsia="宋体"/>
                <w:color w:val="000000"/>
                <w:kern w:val="0"/>
                <w:sz w:val="21"/>
                <w:szCs w:val="21"/>
              </w:rPr>
              <w:t>用户点击</w:t>
            </w:r>
            <w:r w:rsidR="00FB6D8A" w:rsidRPr="00FB6D8A">
              <w:rPr>
                <w:rFonts w:eastAsia="宋体"/>
                <w:color w:val="000000"/>
                <w:kern w:val="0"/>
                <w:sz w:val="21"/>
                <w:szCs w:val="21"/>
              </w:rPr>
              <w:t>"</w:t>
            </w:r>
            <w:r w:rsidR="00FB6D8A" w:rsidRPr="00FB6D8A">
              <w:rPr>
                <w:rFonts w:eastAsia="宋体"/>
                <w:color w:val="000000"/>
                <w:kern w:val="0"/>
                <w:sz w:val="21"/>
                <w:szCs w:val="21"/>
              </w:rPr>
              <w:t>去结算</w:t>
            </w:r>
            <w:r w:rsidR="00FB6D8A" w:rsidRPr="00FB6D8A">
              <w:rPr>
                <w:rFonts w:eastAsia="宋体"/>
                <w:color w:val="000000"/>
                <w:kern w:val="0"/>
                <w:sz w:val="21"/>
                <w:szCs w:val="21"/>
              </w:rPr>
              <w:t>"</w:t>
            </w:r>
            <w:r w:rsidR="00FB6D8A" w:rsidRPr="00FB6D8A">
              <w:rPr>
                <w:rFonts w:eastAsia="宋体"/>
                <w:color w:val="000000"/>
                <w:kern w:val="0"/>
                <w:sz w:val="21"/>
                <w:szCs w:val="21"/>
              </w:rPr>
              <w:t>按</w:t>
            </w:r>
            <w:r>
              <w:rPr>
                <w:rFonts w:eastAsia="宋体" w:hint="eastAsia"/>
                <w:color w:val="000000"/>
                <w:kern w:val="0"/>
                <w:sz w:val="21"/>
                <w:szCs w:val="21"/>
              </w:rPr>
              <w:t>钮。</w:t>
            </w:r>
          </w:p>
          <w:p w14:paraId="7D69164E" w14:textId="28AAD5D0" w:rsidR="00316BF4" w:rsidRDefault="00316BF4" w:rsidP="00E96ED5">
            <w:pPr>
              <w:pStyle w:val="a5"/>
              <w:spacing w:line="440" w:lineRule="exact"/>
              <w:jc w:val="left"/>
              <w:rPr>
                <w:rFonts w:eastAsia="宋体"/>
                <w:color w:val="000000"/>
                <w:kern w:val="0"/>
                <w:sz w:val="21"/>
                <w:szCs w:val="21"/>
              </w:rPr>
            </w:pPr>
            <w:r>
              <w:rPr>
                <w:rFonts w:eastAsia="宋体" w:hint="eastAsia"/>
                <w:color w:val="000000"/>
                <w:kern w:val="0"/>
                <w:sz w:val="21"/>
                <w:szCs w:val="21"/>
              </w:rPr>
              <w:t>3.</w:t>
            </w:r>
            <w:r w:rsidR="00FB6D8A" w:rsidRPr="00FB6D8A">
              <w:rPr>
                <w:rFonts w:eastAsia="宋体"/>
                <w:color w:val="000000"/>
                <w:kern w:val="0"/>
                <w:sz w:val="21"/>
                <w:szCs w:val="21"/>
              </w:rPr>
              <w:t>系统加载订单确认页面，呈现商品明细、可选收货地址及可用优惠券列表</w:t>
            </w:r>
            <w:r w:rsidR="006B2D14" w:rsidRPr="006B2D14">
              <w:rPr>
                <w:rFonts w:eastAsia="宋体" w:hint="eastAsia"/>
                <w:color w:val="000000"/>
                <w:kern w:val="0"/>
                <w:sz w:val="21"/>
                <w:szCs w:val="21"/>
              </w:rPr>
              <w:t>。</w:t>
            </w:r>
          </w:p>
          <w:p w14:paraId="43899DC1" w14:textId="0BA8F34B" w:rsidR="00316BF4" w:rsidRDefault="00316BF4" w:rsidP="00E96ED5">
            <w:pPr>
              <w:pStyle w:val="a5"/>
              <w:spacing w:line="440" w:lineRule="exact"/>
              <w:jc w:val="left"/>
              <w:rPr>
                <w:rFonts w:eastAsia="宋体"/>
                <w:color w:val="000000"/>
                <w:kern w:val="0"/>
                <w:sz w:val="21"/>
                <w:szCs w:val="21"/>
              </w:rPr>
            </w:pPr>
            <w:r>
              <w:rPr>
                <w:rFonts w:eastAsia="宋体" w:hint="eastAsia"/>
                <w:color w:val="000000"/>
                <w:kern w:val="0"/>
                <w:sz w:val="21"/>
                <w:szCs w:val="21"/>
              </w:rPr>
              <w:t>4.</w:t>
            </w:r>
            <w:r w:rsidR="00FB6D8A" w:rsidRPr="00FB6D8A">
              <w:rPr>
                <w:rFonts w:eastAsia="宋体"/>
                <w:color w:val="000000"/>
                <w:kern w:val="0"/>
                <w:sz w:val="21"/>
                <w:szCs w:val="21"/>
              </w:rPr>
              <w:t>用户从地址簿中选择或确认收货地址</w:t>
            </w:r>
            <w:r>
              <w:rPr>
                <w:rFonts w:eastAsia="宋体" w:hint="eastAsia"/>
                <w:color w:val="000000"/>
                <w:kern w:val="0"/>
                <w:sz w:val="21"/>
                <w:szCs w:val="21"/>
              </w:rPr>
              <w:t>。</w:t>
            </w:r>
          </w:p>
          <w:p w14:paraId="1175D2DA" w14:textId="6E7D610A" w:rsidR="00316BF4" w:rsidRDefault="00316BF4" w:rsidP="00E96ED5">
            <w:pPr>
              <w:pStyle w:val="a5"/>
              <w:spacing w:line="440" w:lineRule="exact"/>
              <w:jc w:val="left"/>
              <w:rPr>
                <w:rFonts w:eastAsia="宋体"/>
                <w:color w:val="000000"/>
                <w:kern w:val="0"/>
                <w:sz w:val="21"/>
                <w:szCs w:val="21"/>
              </w:rPr>
            </w:pPr>
            <w:r>
              <w:rPr>
                <w:rFonts w:eastAsia="宋体" w:hint="eastAsia"/>
                <w:color w:val="000000"/>
                <w:kern w:val="0"/>
                <w:sz w:val="21"/>
                <w:szCs w:val="21"/>
              </w:rPr>
              <w:t>5.</w:t>
            </w:r>
            <w:r w:rsidR="00FB6D8A" w:rsidRPr="00FB6D8A">
              <w:rPr>
                <w:rFonts w:eastAsia="宋体"/>
                <w:color w:val="000000"/>
                <w:kern w:val="0"/>
                <w:sz w:val="21"/>
                <w:szCs w:val="21"/>
              </w:rPr>
              <w:t>用户从可用列表中勾选优惠券（如无适用券可跳过此步骤）</w:t>
            </w:r>
            <w:r>
              <w:rPr>
                <w:rFonts w:eastAsia="宋体" w:hint="eastAsia"/>
                <w:color w:val="000000"/>
                <w:kern w:val="0"/>
                <w:sz w:val="21"/>
                <w:szCs w:val="21"/>
              </w:rPr>
              <w:t>。</w:t>
            </w:r>
          </w:p>
          <w:p w14:paraId="7026B196" w14:textId="36BEFE64" w:rsidR="00316BF4" w:rsidRDefault="00316BF4" w:rsidP="00E96ED5">
            <w:pPr>
              <w:pStyle w:val="a5"/>
              <w:spacing w:line="440" w:lineRule="exact"/>
              <w:jc w:val="left"/>
              <w:rPr>
                <w:rFonts w:eastAsia="宋体"/>
                <w:color w:val="000000"/>
                <w:kern w:val="0"/>
                <w:sz w:val="21"/>
                <w:szCs w:val="21"/>
              </w:rPr>
            </w:pPr>
            <w:r>
              <w:rPr>
                <w:rFonts w:eastAsia="宋体" w:hint="eastAsia"/>
                <w:color w:val="000000"/>
                <w:kern w:val="0"/>
                <w:sz w:val="21"/>
                <w:szCs w:val="21"/>
              </w:rPr>
              <w:t>6.</w:t>
            </w:r>
            <w:r w:rsidR="00FB6D8A" w:rsidRPr="00FB6D8A">
              <w:rPr>
                <w:rFonts w:eastAsia="宋体"/>
                <w:color w:val="000000"/>
                <w:kern w:val="0"/>
                <w:sz w:val="21"/>
                <w:szCs w:val="21"/>
              </w:rPr>
              <w:t>系统依据商品金额及优惠券规则重新计算订单应付总额</w:t>
            </w:r>
            <w:r>
              <w:rPr>
                <w:rFonts w:eastAsia="宋体" w:hint="eastAsia"/>
                <w:color w:val="000000"/>
                <w:kern w:val="0"/>
                <w:sz w:val="21"/>
                <w:szCs w:val="21"/>
              </w:rPr>
              <w:t>。</w:t>
            </w:r>
          </w:p>
          <w:p w14:paraId="1777B0C5" w14:textId="77777777" w:rsidR="00316BF4" w:rsidRDefault="00316BF4" w:rsidP="00E96ED5">
            <w:pPr>
              <w:pStyle w:val="a5"/>
              <w:spacing w:line="440" w:lineRule="exact"/>
              <w:jc w:val="left"/>
              <w:rPr>
                <w:rFonts w:eastAsia="宋体"/>
                <w:color w:val="000000"/>
                <w:kern w:val="0"/>
                <w:sz w:val="21"/>
                <w:szCs w:val="21"/>
              </w:rPr>
            </w:pPr>
            <w:r>
              <w:rPr>
                <w:rFonts w:eastAsia="宋体" w:hint="eastAsia"/>
                <w:color w:val="000000"/>
                <w:kern w:val="0"/>
                <w:sz w:val="21"/>
                <w:szCs w:val="21"/>
              </w:rPr>
              <w:t>7.</w:t>
            </w:r>
            <w:r w:rsidR="00E96ED5" w:rsidRPr="00E96ED5">
              <w:rPr>
                <w:rFonts w:eastAsia="宋体" w:hint="eastAsia"/>
                <w:color w:val="000000"/>
                <w:kern w:val="0"/>
                <w:sz w:val="21"/>
                <w:szCs w:val="21"/>
              </w:rPr>
              <w:t>订单信息确认无误之后，在系统界面上点击提交按钮。</w:t>
            </w:r>
          </w:p>
          <w:p w14:paraId="65C530FC" w14:textId="77777777" w:rsidR="00316BF4" w:rsidRDefault="00316BF4" w:rsidP="00E96ED5">
            <w:pPr>
              <w:pStyle w:val="a5"/>
              <w:spacing w:line="440" w:lineRule="exact"/>
              <w:jc w:val="left"/>
              <w:rPr>
                <w:rFonts w:eastAsia="宋体"/>
                <w:color w:val="000000"/>
                <w:kern w:val="0"/>
                <w:sz w:val="21"/>
                <w:szCs w:val="21"/>
              </w:rPr>
            </w:pPr>
            <w:r>
              <w:rPr>
                <w:rFonts w:eastAsia="宋体" w:hint="eastAsia"/>
                <w:color w:val="000000"/>
                <w:kern w:val="0"/>
                <w:sz w:val="21"/>
                <w:szCs w:val="21"/>
              </w:rPr>
              <w:t>8.</w:t>
            </w:r>
            <w:r>
              <w:rPr>
                <w:rFonts w:eastAsia="宋体" w:hint="eastAsia"/>
                <w:color w:val="000000"/>
                <w:kern w:val="0"/>
                <w:sz w:val="21"/>
                <w:szCs w:val="21"/>
              </w:rPr>
              <w:t>系统验证商品库存是否充足。</w:t>
            </w:r>
          </w:p>
          <w:p w14:paraId="58F50EF5" w14:textId="77777777" w:rsidR="00316BF4" w:rsidRDefault="00316BF4" w:rsidP="00E96ED5">
            <w:pPr>
              <w:pStyle w:val="a5"/>
              <w:spacing w:line="440" w:lineRule="exact"/>
              <w:jc w:val="left"/>
              <w:rPr>
                <w:rFonts w:eastAsia="宋体"/>
                <w:color w:val="000000"/>
                <w:kern w:val="0"/>
                <w:sz w:val="21"/>
                <w:szCs w:val="21"/>
              </w:rPr>
            </w:pPr>
            <w:r>
              <w:rPr>
                <w:rFonts w:eastAsia="宋体" w:hint="eastAsia"/>
                <w:color w:val="000000"/>
                <w:kern w:val="0"/>
                <w:sz w:val="21"/>
                <w:szCs w:val="21"/>
              </w:rPr>
              <w:t>9.</w:t>
            </w:r>
            <w:r w:rsidR="00E96ED5" w:rsidRPr="00E96ED5">
              <w:rPr>
                <w:rFonts w:eastAsia="宋体" w:hint="eastAsia"/>
                <w:color w:val="000000"/>
                <w:kern w:val="0"/>
                <w:sz w:val="21"/>
                <w:szCs w:val="21"/>
              </w:rPr>
              <w:t>订单记录在系统内被创建，初始状态为待支付。</w:t>
            </w:r>
          </w:p>
          <w:p w14:paraId="4C4BBDEC" w14:textId="77777777" w:rsidR="006B0776" w:rsidRDefault="006B0776" w:rsidP="006B0776">
            <w:pPr>
              <w:pStyle w:val="a5"/>
              <w:spacing w:line="440" w:lineRule="exact"/>
              <w:jc w:val="left"/>
              <w:rPr>
                <w:rFonts w:eastAsia="宋体"/>
                <w:color w:val="000000"/>
                <w:kern w:val="0"/>
                <w:sz w:val="21"/>
                <w:szCs w:val="21"/>
              </w:rPr>
            </w:pPr>
            <w:r w:rsidRPr="006B0776">
              <w:rPr>
                <w:rFonts w:eastAsia="宋体" w:hint="eastAsia"/>
                <w:color w:val="000000"/>
                <w:kern w:val="0"/>
                <w:sz w:val="21"/>
                <w:szCs w:val="21"/>
              </w:rPr>
              <w:t>10.</w:t>
            </w:r>
            <w:r w:rsidRPr="006B0776">
              <w:rPr>
                <w:rFonts w:eastAsia="宋体" w:hint="eastAsia"/>
                <w:color w:val="000000"/>
                <w:kern w:val="0"/>
                <w:sz w:val="21"/>
                <w:szCs w:val="21"/>
              </w:rPr>
              <w:t>订单项记录是通过系统生成，这个过程中将商品的信息以及卖家的信息进行关联。</w:t>
            </w:r>
          </w:p>
          <w:p w14:paraId="10C1D650" w14:textId="77777777" w:rsidR="00316BF4" w:rsidRDefault="00316BF4" w:rsidP="00E96ED5">
            <w:pPr>
              <w:pStyle w:val="a5"/>
              <w:spacing w:line="440" w:lineRule="exact"/>
              <w:jc w:val="left"/>
              <w:rPr>
                <w:rFonts w:eastAsia="宋体"/>
                <w:color w:val="000000"/>
                <w:kern w:val="0"/>
                <w:sz w:val="21"/>
                <w:szCs w:val="21"/>
              </w:rPr>
            </w:pPr>
            <w:r>
              <w:rPr>
                <w:rFonts w:eastAsia="宋体" w:hint="eastAsia"/>
                <w:color w:val="000000"/>
                <w:kern w:val="0"/>
                <w:sz w:val="21"/>
                <w:szCs w:val="21"/>
              </w:rPr>
              <w:t>11.</w:t>
            </w:r>
            <w:r>
              <w:rPr>
                <w:rFonts w:eastAsia="宋体" w:hint="eastAsia"/>
                <w:color w:val="000000"/>
                <w:kern w:val="0"/>
                <w:sz w:val="21"/>
                <w:szCs w:val="21"/>
              </w:rPr>
              <w:t>系统跳转到支付页面。</w:t>
            </w:r>
          </w:p>
        </w:tc>
      </w:tr>
      <w:tr w:rsidR="00316BF4" w14:paraId="79F502E9" w14:textId="77777777">
        <w:tc>
          <w:tcPr>
            <w:tcW w:w="1418" w:type="dxa"/>
          </w:tcPr>
          <w:p w14:paraId="09D8BC46"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备选流程：</w:t>
            </w:r>
          </w:p>
        </w:tc>
        <w:tc>
          <w:tcPr>
            <w:tcW w:w="7938" w:type="dxa"/>
          </w:tcPr>
          <w:p w14:paraId="5ABB8AB1" w14:textId="77777777" w:rsidR="00316BF4" w:rsidRDefault="00316BF4">
            <w:pPr>
              <w:pStyle w:val="a5"/>
              <w:spacing w:line="440" w:lineRule="exact"/>
              <w:jc w:val="left"/>
              <w:rPr>
                <w:rFonts w:eastAsia="宋体"/>
                <w:color w:val="000000"/>
                <w:kern w:val="0"/>
                <w:sz w:val="21"/>
                <w:szCs w:val="21"/>
              </w:rPr>
            </w:pPr>
            <w:r>
              <w:rPr>
                <w:rFonts w:eastAsia="宋体" w:hint="eastAsia"/>
                <w:color w:val="000000"/>
                <w:kern w:val="0"/>
                <w:sz w:val="21"/>
                <w:szCs w:val="21"/>
              </w:rPr>
              <w:t>E-1</w:t>
            </w:r>
            <w:r>
              <w:rPr>
                <w:rFonts w:eastAsia="宋体" w:hint="eastAsia"/>
                <w:color w:val="000000"/>
                <w:kern w:val="0"/>
                <w:sz w:val="21"/>
                <w:szCs w:val="21"/>
              </w:rPr>
              <w:t>：</w:t>
            </w:r>
            <w:r w:rsidR="006B0776" w:rsidRPr="006B0776">
              <w:rPr>
                <w:rFonts w:eastAsia="宋体" w:hint="eastAsia"/>
                <w:color w:val="000000"/>
                <w:kern w:val="0"/>
                <w:sz w:val="21"/>
                <w:szCs w:val="21"/>
              </w:rPr>
              <w:t>如果商品库存不够用户购买，则系统会提示库存不足，请减少购买数量，并自动跳转到购物车页面，用例结束。</w:t>
            </w:r>
          </w:p>
          <w:p w14:paraId="67C48A28" w14:textId="77777777" w:rsidR="00316BF4" w:rsidRDefault="00316BF4">
            <w:pPr>
              <w:pStyle w:val="a5"/>
              <w:spacing w:line="440" w:lineRule="exact"/>
              <w:jc w:val="left"/>
              <w:rPr>
                <w:rFonts w:eastAsia="宋体"/>
                <w:color w:val="000000"/>
                <w:kern w:val="0"/>
                <w:sz w:val="21"/>
                <w:szCs w:val="21"/>
              </w:rPr>
            </w:pPr>
            <w:r>
              <w:rPr>
                <w:rFonts w:eastAsia="宋体" w:hint="eastAsia"/>
                <w:color w:val="000000"/>
                <w:kern w:val="0"/>
                <w:sz w:val="21"/>
                <w:szCs w:val="21"/>
              </w:rPr>
              <w:t>E-2</w:t>
            </w:r>
            <w:r>
              <w:rPr>
                <w:rFonts w:eastAsia="宋体" w:hint="eastAsia"/>
                <w:color w:val="000000"/>
                <w:kern w:val="0"/>
                <w:sz w:val="21"/>
                <w:szCs w:val="21"/>
              </w:rPr>
              <w:t>：</w:t>
            </w:r>
            <w:r w:rsidR="006B0776" w:rsidRPr="006B0776">
              <w:rPr>
                <w:rFonts w:eastAsia="宋体" w:hint="eastAsia"/>
                <w:color w:val="000000"/>
                <w:kern w:val="0"/>
                <w:sz w:val="21"/>
                <w:szCs w:val="21"/>
              </w:rPr>
              <w:t>如果优惠券不能满足条件，系统会提示用户具体条件，比如最低消费额等，用户可以根据提示重新选择合适的优惠券或者不使用此优惠券，流程回到第五步。</w:t>
            </w:r>
          </w:p>
        </w:tc>
      </w:tr>
      <w:tr w:rsidR="00316BF4" w14:paraId="36214E4A" w14:textId="77777777">
        <w:tc>
          <w:tcPr>
            <w:tcW w:w="1418" w:type="dxa"/>
          </w:tcPr>
          <w:p w14:paraId="477D9171"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业务规则：</w:t>
            </w:r>
          </w:p>
        </w:tc>
        <w:tc>
          <w:tcPr>
            <w:tcW w:w="7938" w:type="dxa"/>
          </w:tcPr>
          <w:p w14:paraId="37416C00" w14:textId="77777777" w:rsidR="00316BF4" w:rsidRDefault="00316BF4">
            <w:pPr>
              <w:pStyle w:val="a5"/>
              <w:spacing w:line="440" w:lineRule="exact"/>
              <w:jc w:val="left"/>
              <w:rPr>
                <w:rFonts w:eastAsia="宋体"/>
                <w:color w:val="000000"/>
                <w:kern w:val="0"/>
                <w:sz w:val="21"/>
                <w:szCs w:val="21"/>
              </w:rPr>
            </w:pPr>
            <w:r>
              <w:rPr>
                <w:rFonts w:eastAsia="宋体" w:hint="eastAsia"/>
                <w:color w:val="000000"/>
                <w:kern w:val="0"/>
                <w:sz w:val="21"/>
                <w:szCs w:val="21"/>
              </w:rPr>
              <w:t>1.</w:t>
            </w:r>
            <w:r>
              <w:rPr>
                <w:rFonts w:eastAsia="宋体" w:hint="eastAsia"/>
                <w:color w:val="000000"/>
                <w:kern w:val="0"/>
                <w:sz w:val="21"/>
                <w:szCs w:val="21"/>
              </w:rPr>
              <w:t>订单号必须唯一，不可重复。</w:t>
            </w:r>
          </w:p>
          <w:p w14:paraId="1910D753" w14:textId="74C4B6E3" w:rsidR="00316BF4" w:rsidRDefault="003261FB">
            <w:pPr>
              <w:pStyle w:val="a5"/>
              <w:spacing w:line="440" w:lineRule="exact"/>
              <w:jc w:val="left"/>
              <w:rPr>
                <w:rFonts w:eastAsia="宋体"/>
                <w:color w:val="000000"/>
                <w:kern w:val="0"/>
                <w:sz w:val="21"/>
                <w:szCs w:val="21"/>
              </w:rPr>
            </w:pPr>
            <w:r>
              <w:rPr>
                <w:rFonts w:eastAsia="宋体" w:hint="eastAsia"/>
                <w:color w:val="000000"/>
                <w:kern w:val="0"/>
                <w:sz w:val="21"/>
                <w:szCs w:val="21"/>
              </w:rPr>
              <w:t>2</w:t>
            </w:r>
            <w:r w:rsidR="00316BF4">
              <w:rPr>
                <w:rFonts w:eastAsia="宋体" w:hint="eastAsia"/>
                <w:color w:val="000000"/>
                <w:kern w:val="0"/>
                <w:sz w:val="21"/>
                <w:szCs w:val="21"/>
              </w:rPr>
              <w:t>.</w:t>
            </w:r>
            <w:r w:rsidR="00316BF4">
              <w:rPr>
                <w:rFonts w:eastAsia="宋体" w:hint="eastAsia"/>
                <w:color w:val="000000"/>
                <w:kern w:val="0"/>
                <w:sz w:val="21"/>
                <w:szCs w:val="21"/>
              </w:rPr>
              <w:t>优惠券使用须满足相应条件，订单金额达到门槛后方可使用。</w:t>
            </w:r>
          </w:p>
        </w:tc>
      </w:tr>
    </w:tbl>
    <w:p w14:paraId="36C53D22" w14:textId="0260B47D" w:rsidR="003305CF" w:rsidRPr="003305CF" w:rsidRDefault="00BA0178" w:rsidP="003305CF">
      <w:pPr>
        <w:pStyle w:val="a5"/>
        <w:spacing w:line="440" w:lineRule="exact"/>
        <w:ind w:firstLineChars="200" w:firstLine="480"/>
        <w:jc w:val="both"/>
        <w:rPr>
          <w:rFonts w:eastAsia="宋体"/>
          <w:color w:val="000000"/>
          <w:kern w:val="0"/>
          <w:sz w:val="24"/>
          <w:szCs w:val="24"/>
        </w:rPr>
      </w:pPr>
      <w:r w:rsidRPr="00BA0178">
        <w:rPr>
          <w:rFonts w:eastAsia="宋体"/>
          <w:color w:val="000000"/>
          <w:kern w:val="0"/>
          <w:sz w:val="24"/>
          <w:szCs w:val="24"/>
        </w:rPr>
        <w:lastRenderedPageBreak/>
        <w:t>用户对暂时拿不定的商品，可以先加入心愿清单，并设置一段等待时间。等待期结束后，系统会向用户发送相应提示。商品也可单独设置</w:t>
      </w:r>
      <w:r w:rsidR="002E6402">
        <w:rPr>
          <w:rFonts w:eastAsia="宋体"/>
          <w:color w:val="000000"/>
          <w:kern w:val="0"/>
          <w:sz w:val="24"/>
          <w:szCs w:val="24"/>
        </w:rPr>
        <w:t>冷静期</w:t>
      </w:r>
      <w:r w:rsidRPr="00BA0178">
        <w:rPr>
          <w:rFonts w:eastAsia="宋体"/>
          <w:color w:val="000000"/>
          <w:kern w:val="0"/>
          <w:sz w:val="24"/>
          <w:szCs w:val="24"/>
        </w:rPr>
        <w:t>（默认</w:t>
      </w:r>
      <w:r w:rsidR="00962545">
        <w:rPr>
          <w:rFonts w:eastAsia="宋体" w:hint="eastAsia"/>
          <w:color w:val="000000"/>
          <w:kern w:val="0"/>
          <w:sz w:val="24"/>
          <w:szCs w:val="24"/>
        </w:rPr>
        <w:t>3</w:t>
      </w:r>
      <w:r w:rsidRPr="00BA0178">
        <w:rPr>
          <w:rFonts w:eastAsia="宋体"/>
          <w:color w:val="000000"/>
          <w:kern w:val="0"/>
          <w:sz w:val="24"/>
          <w:szCs w:val="24"/>
        </w:rPr>
        <w:t>天），在此期间系统跟踪商品变化情况，并在</w:t>
      </w:r>
      <w:r w:rsidR="002E6402">
        <w:rPr>
          <w:rFonts w:eastAsia="宋体"/>
          <w:color w:val="000000"/>
          <w:kern w:val="0"/>
          <w:sz w:val="24"/>
          <w:szCs w:val="24"/>
        </w:rPr>
        <w:t>冷静期</w:t>
      </w:r>
      <w:r w:rsidRPr="00BA0178">
        <w:rPr>
          <w:rFonts w:eastAsia="宋体"/>
          <w:color w:val="000000"/>
          <w:kern w:val="0"/>
          <w:sz w:val="24"/>
          <w:szCs w:val="24"/>
        </w:rPr>
        <w:t>结束后给出提醒，帮助用户减少冲动下单行为。</w:t>
      </w:r>
      <w:r w:rsidR="00F2403F" w:rsidRPr="00F2403F">
        <w:rPr>
          <w:rFonts w:eastAsia="宋体"/>
          <w:color w:val="000000"/>
          <w:kern w:val="0"/>
          <w:sz w:val="24"/>
          <w:szCs w:val="24"/>
        </w:rPr>
        <w:t>如表</w:t>
      </w:r>
      <w:r w:rsidR="00F2403F" w:rsidRPr="00F2403F">
        <w:rPr>
          <w:rFonts w:eastAsia="宋体"/>
          <w:color w:val="000000"/>
          <w:kern w:val="0"/>
          <w:sz w:val="24"/>
          <w:szCs w:val="24"/>
        </w:rPr>
        <w:t>3</w:t>
      </w:r>
      <w:r w:rsidR="00544EB7">
        <w:rPr>
          <w:rFonts w:eastAsia="宋体" w:hint="eastAsia"/>
          <w:color w:val="000000"/>
          <w:kern w:val="0"/>
          <w:sz w:val="24"/>
          <w:szCs w:val="24"/>
        </w:rPr>
        <w:t>.</w:t>
      </w:r>
      <w:r w:rsidR="00F2403F" w:rsidRPr="00F2403F">
        <w:rPr>
          <w:rFonts w:eastAsia="宋体"/>
          <w:color w:val="000000"/>
          <w:kern w:val="0"/>
          <w:sz w:val="24"/>
          <w:szCs w:val="24"/>
        </w:rPr>
        <w:t>2</w:t>
      </w:r>
      <w:r w:rsidR="00F2403F" w:rsidRPr="00F2403F">
        <w:rPr>
          <w:rFonts w:eastAsia="宋体"/>
          <w:color w:val="000000"/>
          <w:kern w:val="0"/>
          <w:sz w:val="24"/>
          <w:szCs w:val="24"/>
        </w:rPr>
        <w:t>所示。</w:t>
      </w:r>
    </w:p>
    <w:p w14:paraId="47C7096F" w14:textId="7555F4D6" w:rsidR="00316BF4" w:rsidRDefault="00316BF4">
      <w:pPr>
        <w:pStyle w:val="a3"/>
        <w:keepNext/>
        <w:jc w:val="center"/>
        <w:rPr>
          <w:rFonts w:ascii="Times New Roman" w:hAnsi="Times New Roman"/>
          <w:sz w:val="21"/>
          <w:szCs w:val="21"/>
        </w:rPr>
      </w:pPr>
      <w:r>
        <w:rPr>
          <w:rFonts w:ascii="Times New Roman" w:hAnsi="Times New Roman" w:hint="eastAsia"/>
          <w:sz w:val="21"/>
          <w:szCs w:val="21"/>
        </w:rPr>
        <w:t>表</w:t>
      </w:r>
      <w:r>
        <w:rPr>
          <w:rFonts w:ascii="Times New Roman" w:hAnsi="Times New Roman" w:hint="eastAsia"/>
          <w:sz w:val="21"/>
          <w:szCs w:val="21"/>
        </w:rPr>
        <w:t>3</w:t>
      </w:r>
      <w:r w:rsidR="00544EB7">
        <w:rPr>
          <w:rFonts w:ascii="Times New Roman" w:hAnsi="Times New Roman" w:hint="eastAsia"/>
          <w:sz w:val="21"/>
          <w:szCs w:val="21"/>
        </w:rPr>
        <w:t>.</w:t>
      </w:r>
      <w:r>
        <w:rPr>
          <w:rFonts w:ascii="Times New Roman" w:hAnsi="Times New Roman" w:hint="eastAsia"/>
          <w:sz w:val="21"/>
          <w:szCs w:val="21"/>
        </w:rPr>
        <w:t xml:space="preserve">2  </w:t>
      </w:r>
      <w:r>
        <w:rPr>
          <w:rFonts w:ascii="Times New Roman" w:hAnsi="Times New Roman" w:hint="eastAsia"/>
          <w:sz w:val="21"/>
          <w:szCs w:val="21"/>
        </w:rPr>
        <w:t>心愿单管理用例规约</w:t>
      </w:r>
    </w:p>
    <w:tbl>
      <w:tblPr>
        <w:tblW w:w="0" w:type="auto"/>
        <w:tblInd w:w="108" w:type="dxa"/>
        <w:tblBorders>
          <w:top w:val="single" w:sz="4" w:space="0" w:color="auto"/>
          <w:bottom w:val="single" w:sz="4" w:space="0" w:color="auto"/>
        </w:tblBorders>
        <w:tblLook w:val="0000" w:firstRow="0" w:lastRow="0" w:firstColumn="0" w:lastColumn="0" w:noHBand="0" w:noVBand="0"/>
      </w:tblPr>
      <w:tblGrid>
        <w:gridCol w:w="1418"/>
        <w:gridCol w:w="7938"/>
      </w:tblGrid>
      <w:tr w:rsidR="00316BF4" w14:paraId="720BCB80" w14:textId="77777777">
        <w:tc>
          <w:tcPr>
            <w:tcW w:w="1418" w:type="dxa"/>
            <w:tcBorders>
              <w:top w:val="single" w:sz="4" w:space="0" w:color="auto"/>
              <w:bottom w:val="single" w:sz="4" w:space="0" w:color="auto"/>
            </w:tcBorders>
          </w:tcPr>
          <w:p w14:paraId="39C1B720"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用例编号：</w:t>
            </w:r>
          </w:p>
        </w:tc>
        <w:tc>
          <w:tcPr>
            <w:tcW w:w="7938" w:type="dxa"/>
            <w:tcBorders>
              <w:top w:val="single" w:sz="4" w:space="0" w:color="auto"/>
              <w:bottom w:val="single" w:sz="4" w:space="0" w:color="auto"/>
            </w:tcBorders>
          </w:tcPr>
          <w:p w14:paraId="579B0B42"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UC002</w:t>
            </w:r>
          </w:p>
        </w:tc>
      </w:tr>
      <w:tr w:rsidR="00316BF4" w14:paraId="2EA15B2B" w14:textId="77777777">
        <w:tc>
          <w:tcPr>
            <w:tcW w:w="1418" w:type="dxa"/>
            <w:tcBorders>
              <w:top w:val="single" w:sz="4" w:space="0" w:color="auto"/>
            </w:tcBorders>
          </w:tcPr>
          <w:p w14:paraId="498AD640"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用例名称：</w:t>
            </w:r>
          </w:p>
        </w:tc>
        <w:tc>
          <w:tcPr>
            <w:tcW w:w="7938" w:type="dxa"/>
            <w:tcBorders>
              <w:top w:val="single" w:sz="4" w:space="0" w:color="auto"/>
            </w:tcBorders>
          </w:tcPr>
          <w:p w14:paraId="6E4A2CB0"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心愿单管理</w:t>
            </w:r>
          </w:p>
        </w:tc>
      </w:tr>
      <w:tr w:rsidR="00316BF4" w14:paraId="22A8E99A" w14:textId="77777777">
        <w:tc>
          <w:tcPr>
            <w:tcW w:w="1418" w:type="dxa"/>
          </w:tcPr>
          <w:p w14:paraId="7F334494"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简要描述：</w:t>
            </w:r>
          </w:p>
        </w:tc>
        <w:tc>
          <w:tcPr>
            <w:tcW w:w="7938" w:type="dxa"/>
          </w:tcPr>
          <w:p w14:paraId="6CDAD84D" w14:textId="681FA02F" w:rsidR="00316BF4" w:rsidRDefault="00E52A8E">
            <w:pPr>
              <w:pStyle w:val="a5"/>
              <w:spacing w:line="440" w:lineRule="exact"/>
              <w:jc w:val="both"/>
              <w:rPr>
                <w:rFonts w:eastAsia="宋体"/>
                <w:color w:val="000000"/>
                <w:kern w:val="0"/>
                <w:sz w:val="21"/>
                <w:szCs w:val="21"/>
              </w:rPr>
            </w:pPr>
            <w:r w:rsidRPr="00E52A8E">
              <w:rPr>
                <w:rFonts w:eastAsia="宋体"/>
                <w:color w:val="000000"/>
                <w:kern w:val="0"/>
                <w:sz w:val="21"/>
                <w:szCs w:val="21"/>
              </w:rPr>
              <w:t>用户可以将感兴趣的商品加入</w:t>
            </w:r>
            <w:r w:rsidR="000A0905">
              <w:rPr>
                <w:rFonts w:eastAsia="宋体"/>
                <w:color w:val="000000"/>
                <w:kern w:val="0"/>
                <w:sz w:val="21"/>
                <w:szCs w:val="21"/>
              </w:rPr>
              <w:t>心愿清单</w:t>
            </w:r>
            <w:r w:rsidRPr="00E52A8E">
              <w:rPr>
                <w:rFonts w:eastAsia="宋体"/>
                <w:color w:val="000000"/>
                <w:kern w:val="0"/>
                <w:sz w:val="21"/>
                <w:szCs w:val="21"/>
              </w:rPr>
              <w:t>，并设置一个暂缓决定的时间；在该时间结束后，系统会向用户发送提醒。</w:t>
            </w:r>
          </w:p>
        </w:tc>
      </w:tr>
      <w:tr w:rsidR="00316BF4" w14:paraId="28C415DD" w14:textId="77777777">
        <w:tc>
          <w:tcPr>
            <w:tcW w:w="1418" w:type="dxa"/>
          </w:tcPr>
          <w:p w14:paraId="45167483" w14:textId="77777777" w:rsidR="00316BF4" w:rsidRDefault="00316BF4" w:rsidP="00E96DB2">
            <w:pPr>
              <w:pStyle w:val="a5"/>
              <w:spacing w:line="440" w:lineRule="exact"/>
              <w:jc w:val="left"/>
              <w:rPr>
                <w:rFonts w:eastAsia="宋体"/>
                <w:color w:val="000000"/>
                <w:kern w:val="0"/>
                <w:sz w:val="21"/>
                <w:szCs w:val="21"/>
              </w:rPr>
            </w:pPr>
            <w:r>
              <w:rPr>
                <w:rFonts w:eastAsia="宋体" w:hint="eastAsia"/>
                <w:color w:val="000000"/>
                <w:kern w:val="0"/>
                <w:sz w:val="21"/>
                <w:szCs w:val="21"/>
              </w:rPr>
              <w:t>参与者：</w:t>
            </w:r>
          </w:p>
        </w:tc>
        <w:tc>
          <w:tcPr>
            <w:tcW w:w="7938" w:type="dxa"/>
          </w:tcPr>
          <w:p w14:paraId="0980AEF1" w14:textId="77777777" w:rsidR="00316BF4" w:rsidRDefault="00316BF4" w:rsidP="00E96DB2">
            <w:pPr>
              <w:pStyle w:val="a5"/>
              <w:spacing w:line="440" w:lineRule="exact"/>
              <w:jc w:val="left"/>
              <w:rPr>
                <w:rFonts w:eastAsia="宋体"/>
                <w:color w:val="000000"/>
                <w:kern w:val="0"/>
                <w:sz w:val="21"/>
                <w:szCs w:val="21"/>
              </w:rPr>
            </w:pPr>
            <w:r>
              <w:rPr>
                <w:rFonts w:eastAsia="宋体" w:hint="eastAsia"/>
                <w:color w:val="000000"/>
                <w:kern w:val="0"/>
                <w:sz w:val="21"/>
                <w:szCs w:val="21"/>
              </w:rPr>
              <w:t>用户</w:t>
            </w:r>
          </w:p>
        </w:tc>
      </w:tr>
      <w:tr w:rsidR="00316BF4" w14:paraId="7349DEE2" w14:textId="77777777">
        <w:tc>
          <w:tcPr>
            <w:tcW w:w="1418" w:type="dxa"/>
          </w:tcPr>
          <w:p w14:paraId="05878F9D" w14:textId="77777777" w:rsidR="00316BF4" w:rsidRDefault="00316BF4" w:rsidP="00E96DB2">
            <w:pPr>
              <w:pStyle w:val="a5"/>
              <w:spacing w:line="440" w:lineRule="exact"/>
              <w:jc w:val="left"/>
              <w:rPr>
                <w:rFonts w:eastAsia="宋体"/>
                <w:color w:val="000000"/>
                <w:kern w:val="0"/>
                <w:sz w:val="21"/>
                <w:szCs w:val="21"/>
              </w:rPr>
            </w:pPr>
            <w:r>
              <w:rPr>
                <w:rFonts w:eastAsia="宋体" w:hint="eastAsia"/>
                <w:color w:val="000000"/>
                <w:kern w:val="0"/>
                <w:sz w:val="21"/>
                <w:szCs w:val="21"/>
              </w:rPr>
              <w:t>前置条件：</w:t>
            </w:r>
          </w:p>
        </w:tc>
        <w:tc>
          <w:tcPr>
            <w:tcW w:w="7938" w:type="dxa"/>
          </w:tcPr>
          <w:p w14:paraId="3C9D22B9" w14:textId="77777777" w:rsidR="00316BF4" w:rsidRDefault="007674EE" w:rsidP="00E96DB2">
            <w:pPr>
              <w:pStyle w:val="a5"/>
              <w:spacing w:line="440" w:lineRule="exact"/>
              <w:jc w:val="left"/>
              <w:rPr>
                <w:rFonts w:eastAsia="宋体"/>
                <w:color w:val="000000"/>
                <w:kern w:val="0"/>
                <w:sz w:val="21"/>
                <w:szCs w:val="21"/>
              </w:rPr>
            </w:pPr>
            <w:r w:rsidRPr="00E96DB2">
              <w:rPr>
                <w:rFonts w:eastAsia="宋体" w:hint="eastAsia"/>
                <w:color w:val="000000"/>
                <w:kern w:val="0"/>
                <w:sz w:val="21"/>
                <w:szCs w:val="21"/>
              </w:rPr>
              <w:t>用户已经登录系统，正在查看商品详情页。</w:t>
            </w:r>
          </w:p>
        </w:tc>
      </w:tr>
      <w:tr w:rsidR="00316BF4" w14:paraId="595FE675" w14:textId="77777777">
        <w:tc>
          <w:tcPr>
            <w:tcW w:w="1418" w:type="dxa"/>
          </w:tcPr>
          <w:p w14:paraId="73F86F79" w14:textId="77777777" w:rsidR="00316BF4" w:rsidRDefault="00316BF4" w:rsidP="00E96DB2">
            <w:pPr>
              <w:pStyle w:val="a5"/>
              <w:spacing w:line="440" w:lineRule="exact"/>
              <w:jc w:val="left"/>
              <w:rPr>
                <w:rFonts w:eastAsia="宋体"/>
                <w:color w:val="000000"/>
                <w:kern w:val="0"/>
                <w:sz w:val="21"/>
                <w:szCs w:val="21"/>
              </w:rPr>
            </w:pPr>
            <w:r>
              <w:rPr>
                <w:rFonts w:eastAsia="宋体" w:hint="eastAsia"/>
                <w:color w:val="000000"/>
                <w:kern w:val="0"/>
                <w:sz w:val="21"/>
                <w:szCs w:val="21"/>
              </w:rPr>
              <w:t>后置条件：</w:t>
            </w:r>
          </w:p>
        </w:tc>
        <w:tc>
          <w:tcPr>
            <w:tcW w:w="7938" w:type="dxa"/>
          </w:tcPr>
          <w:p w14:paraId="1CD95A0A" w14:textId="48D26041" w:rsidR="00316BF4" w:rsidRPr="009A4364" w:rsidRDefault="009A4364" w:rsidP="00E96DB2">
            <w:pPr>
              <w:pStyle w:val="a5"/>
              <w:spacing w:line="440" w:lineRule="exact"/>
              <w:jc w:val="left"/>
              <w:rPr>
                <w:rFonts w:eastAsia="宋体"/>
                <w:color w:val="000000"/>
                <w:kern w:val="0"/>
                <w:sz w:val="21"/>
                <w:szCs w:val="21"/>
              </w:rPr>
            </w:pPr>
            <w:r w:rsidRPr="009A4364">
              <w:rPr>
                <w:rFonts w:eastAsia="宋体"/>
                <w:color w:val="000000"/>
                <w:kern w:val="0"/>
                <w:sz w:val="21"/>
                <w:szCs w:val="21"/>
              </w:rPr>
              <w:t>商品被加入到用户心愿单中，状态为冷静期，在此期间该商品不能购买，直到冷静期结束后方可操作</w:t>
            </w:r>
            <w:r w:rsidR="007674EE" w:rsidRPr="00E96DB2">
              <w:rPr>
                <w:rFonts w:eastAsia="宋体" w:hint="eastAsia"/>
                <w:color w:val="000000"/>
                <w:kern w:val="0"/>
                <w:sz w:val="21"/>
                <w:szCs w:val="21"/>
              </w:rPr>
              <w:t>。</w:t>
            </w:r>
          </w:p>
        </w:tc>
      </w:tr>
      <w:tr w:rsidR="00316BF4" w14:paraId="3396512E" w14:textId="77777777">
        <w:tc>
          <w:tcPr>
            <w:tcW w:w="1418" w:type="dxa"/>
          </w:tcPr>
          <w:p w14:paraId="4F18F284" w14:textId="77777777" w:rsidR="00316BF4" w:rsidRDefault="00316BF4" w:rsidP="00E96DB2">
            <w:pPr>
              <w:pStyle w:val="a5"/>
              <w:spacing w:line="440" w:lineRule="exact"/>
              <w:jc w:val="left"/>
              <w:rPr>
                <w:rFonts w:eastAsia="宋体"/>
                <w:color w:val="000000"/>
                <w:kern w:val="0"/>
                <w:sz w:val="21"/>
                <w:szCs w:val="21"/>
              </w:rPr>
            </w:pPr>
            <w:r>
              <w:rPr>
                <w:rFonts w:eastAsia="宋体" w:hint="eastAsia"/>
                <w:color w:val="000000"/>
                <w:kern w:val="0"/>
                <w:sz w:val="21"/>
                <w:szCs w:val="21"/>
              </w:rPr>
              <w:t>基本流程：</w:t>
            </w:r>
          </w:p>
        </w:tc>
        <w:tc>
          <w:tcPr>
            <w:tcW w:w="7938" w:type="dxa"/>
          </w:tcPr>
          <w:p w14:paraId="0B1C8DE5" w14:textId="77777777" w:rsidR="007674EE" w:rsidRDefault="007674EE" w:rsidP="00E96DB2">
            <w:pPr>
              <w:pStyle w:val="a5"/>
              <w:spacing w:line="440" w:lineRule="exact"/>
              <w:jc w:val="left"/>
              <w:rPr>
                <w:rFonts w:eastAsia="宋体"/>
                <w:color w:val="000000"/>
                <w:kern w:val="0"/>
                <w:sz w:val="21"/>
                <w:szCs w:val="21"/>
              </w:rPr>
            </w:pPr>
            <w:r w:rsidRPr="00E96DB2">
              <w:rPr>
                <w:rFonts w:eastAsia="宋体" w:hint="eastAsia"/>
                <w:color w:val="000000"/>
                <w:kern w:val="0"/>
                <w:sz w:val="21"/>
                <w:szCs w:val="21"/>
              </w:rPr>
              <w:t>1.</w:t>
            </w:r>
            <w:r w:rsidRPr="00E96DB2">
              <w:rPr>
                <w:rFonts w:eastAsia="宋体" w:hint="eastAsia"/>
                <w:color w:val="000000"/>
                <w:kern w:val="0"/>
                <w:sz w:val="21"/>
                <w:szCs w:val="21"/>
              </w:rPr>
              <w:t>商品详情页中，消费者点击加入心愿单按钮进行收藏。</w:t>
            </w:r>
          </w:p>
          <w:p w14:paraId="617C38CC" w14:textId="77777777" w:rsidR="00316BF4" w:rsidRDefault="00316BF4" w:rsidP="00E96DB2">
            <w:pPr>
              <w:pStyle w:val="a5"/>
              <w:spacing w:line="440" w:lineRule="exact"/>
              <w:jc w:val="left"/>
              <w:rPr>
                <w:rFonts w:eastAsia="宋体"/>
                <w:color w:val="000000"/>
                <w:kern w:val="0"/>
                <w:sz w:val="21"/>
                <w:szCs w:val="21"/>
              </w:rPr>
            </w:pPr>
            <w:r>
              <w:rPr>
                <w:rFonts w:eastAsia="宋体" w:hint="eastAsia"/>
                <w:color w:val="000000"/>
                <w:kern w:val="0"/>
                <w:sz w:val="21"/>
                <w:szCs w:val="21"/>
              </w:rPr>
              <w:t>2.</w:t>
            </w:r>
            <w:r>
              <w:rPr>
                <w:rFonts w:eastAsia="宋体" w:hint="eastAsia"/>
                <w:color w:val="000000"/>
                <w:kern w:val="0"/>
                <w:sz w:val="21"/>
                <w:szCs w:val="21"/>
              </w:rPr>
              <w:t>系统显示冷静期设置对话框。</w:t>
            </w:r>
          </w:p>
          <w:p w14:paraId="759BC332" w14:textId="57505074" w:rsidR="00316BF4" w:rsidRDefault="00316BF4" w:rsidP="00E96DB2">
            <w:pPr>
              <w:pStyle w:val="a5"/>
              <w:spacing w:line="440" w:lineRule="exact"/>
              <w:jc w:val="left"/>
              <w:rPr>
                <w:rFonts w:eastAsia="宋体"/>
                <w:color w:val="000000"/>
                <w:kern w:val="0"/>
                <w:sz w:val="21"/>
                <w:szCs w:val="21"/>
              </w:rPr>
            </w:pPr>
            <w:r>
              <w:rPr>
                <w:rFonts w:eastAsia="宋体" w:hint="eastAsia"/>
                <w:color w:val="000000"/>
                <w:kern w:val="0"/>
                <w:sz w:val="21"/>
                <w:szCs w:val="21"/>
              </w:rPr>
              <w:t>3.</w:t>
            </w:r>
            <w:r>
              <w:rPr>
                <w:rFonts w:eastAsia="宋体" w:hint="eastAsia"/>
                <w:color w:val="000000"/>
                <w:kern w:val="0"/>
                <w:sz w:val="21"/>
                <w:szCs w:val="21"/>
              </w:rPr>
              <w:t>用户选择冷静期天数（默认</w:t>
            </w:r>
            <w:r w:rsidR="00962545">
              <w:rPr>
                <w:rFonts w:eastAsia="宋体" w:hint="eastAsia"/>
                <w:color w:val="000000"/>
                <w:kern w:val="0"/>
                <w:sz w:val="21"/>
                <w:szCs w:val="21"/>
              </w:rPr>
              <w:t>3</w:t>
            </w:r>
            <w:r>
              <w:rPr>
                <w:rFonts w:eastAsia="宋体" w:hint="eastAsia"/>
                <w:color w:val="000000"/>
                <w:kern w:val="0"/>
                <w:sz w:val="21"/>
                <w:szCs w:val="21"/>
              </w:rPr>
              <w:t>天）。</w:t>
            </w:r>
          </w:p>
          <w:p w14:paraId="739C543D" w14:textId="77777777" w:rsidR="007674EE" w:rsidRPr="00E96DB2" w:rsidRDefault="005E1408" w:rsidP="00E96DB2">
            <w:pPr>
              <w:pStyle w:val="a5"/>
              <w:spacing w:line="440" w:lineRule="exact"/>
              <w:jc w:val="left"/>
              <w:rPr>
                <w:rFonts w:eastAsia="宋体"/>
                <w:color w:val="000000"/>
                <w:kern w:val="0"/>
                <w:sz w:val="21"/>
                <w:szCs w:val="21"/>
              </w:rPr>
            </w:pPr>
            <w:r>
              <w:rPr>
                <w:rFonts w:eastAsia="宋体" w:hint="eastAsia"/>
                <w:color w:val="000000"/>
                <w:kern w:val="0"/>
                <w:sz w:val="21"/>
                <w:szCs w:val="21"/>
              </w:rPr>
              <w:t>4</w:t>
            </w:r>
            <w:r w:rsidR="007674EE" w:rsidRPr="00E96DB2">
              <w:rPr>
                <w:rFonts w:eastAsia="宋体" w:hint="eastAsia"/>
                <w:color w:val="000000"/>
                <w:kern w:val="0"/>
                <w:sz w:val="21"/>
                <w:szCs w:val="21"/>
              </w:rPr>
              <w:t>.</w:t>
            </w:r>
            <w:r w:rsidR="007674EE" w:rsidRPr="00E96DB2">
              <w:rPr>
                <w:rFonts w:eastAsia="宋体" w:hint="eastAsia"/>
                <w:color w:val="000000"/>
                <w:kern w:val="0"/>
                <w:sz w:val="21"/>
                <w:szCs w:val="21"/>
              </w:rPr>
              <w:t>商品的存在状态需要被系统验证，看它是否已经存在于用户的心仪列表中。</w:t>
            </w:r>
          </w:p>
          <w:p w14:paraId="4F58AAC2" w14:textId="77777777" w:rsidR="007674EE" w:rsidRDefault="005E1408" w:rsidP="00E96DB2">
            <w:pPr>
              <w:pStyle w:val="a5"/>
              <w:spacing w:line="440" w:lineRule="exact"/>
              <w:jc w:val="left"/>
              <w:rPr>
                <w:rFonts w:eastAsia="宋体"/>
                <w:color w:val="000000"/>
                <w:kern w:val="0"/>
                <w:sz w:val="21"/>
                <w:szCs w:val="21"/>
              </w:rPr>
            </w:pPr>
            <w:r>
              <w:rPr>
                <w:rFonts w:eastAsia="宋体" w:hint="eastAsia"/>
                <w:color w:val="000000"/>
                <w:kern w:val="0"/>
                <w:sz w:val="21"/>
                <w:szCs w:val="21"/>
              </w:rPr>
              <w:t>5</w:t>
            </w:r>
            <w:r w:rsidR="007674EE" w:rsidRPr="00E96DB2">
              <w:rPr>
                <w:rFonts w:eastAsia="宋体" w:hint="eastAsia"/>
                <w:color w:val="000000"/>
                <w:kern w:val="0"/>
                <w:sz w:val="21"/>
                <w:szCs w:val="21"/>
              </w:rPr>
              <w:t>.</w:t>
            </w:r>
            <w:r w:rsidR="007674EE" w:rsidRPr="00E96DB2">
              <w:rPr>
                <w:rFonts w:eastAsia="宋体" w:hint="eastAsia"/>
                <w:color w:val="000000"/>
                <w:kern w:val="0"/>
                <w:sz w:val="21"/>
                <w:szCs w:val="21"/>
              </w:rPr>
              <w:t>心愿单记录生成之后，初始状态为冷静期。</w:t>
            </w:r>
          </w:p>
          <w:p w14:paraId="179BC565" w14:textId="77777777" w:rsidR="00316BF4" w:rsidRDefault="005E1408" w:rsidP="00E96DB2">
            <w:pPr>
              <w:pStyle w:val="a5"/>
              <w:spacing w:line="440" w:lineRule="exact"/>
              <w:jc w:val="left"/>
              <w:rPr>
                <w:rFonts w:eastAsia="宋体"/>
                <w:color w:val="000000"/>
                <w:kern w:val="0"/>
                <w:sz w:val="21"/>
                <w:szCs w:val="21"/>
              </w:rPr>
            </w:pPr>
            <w:r>
              <w:rPr>
                <w:rFonts w:eastAsia="宋体" w:hint="eastAsia"/>
                <w:color w:val="000000"/>
                <w:kern w:val="0"/>
                <w:sz w:val="21"/>
                <w:szCs w:val="21"/>
              </w:rPr>
              <w:t>6</w:t>
            </w:r>
            <w:r w:rsidR="00316BF4">
              <w:rPr>
                <w:rFonts w:eastAsia="宋体" w:hint="eastAsia"/>
                <w:color w:val="000000"/>
                <w:kern w:val="0"/>
                <w:sz w:val="21"/>
                <w:szCs w:val="21"/>
              </w:rPr>
              <w:t>.</w:t>
            </w:r>
            <w:r w:rsidR="00316BF4">
              <w:rPr>
                <w:rFonts w:eastAsia="宋体" w:hint="eastAsia"/>
                <w:color w:val="000000"/>
                <w:kern w:val="0"/>
                <w:sz w:val="21"/>
                <w:szCs w:val="21"/>
              </w:rPr>
              <w:t>系统计算并记录冷静期结束时间。</w:t>
            </w:r>
          </w:p>
          <w:p w14:paraId="4DF08344" w14:textId="77777777" w:rsidR="00316BF4" w:rsidRDefault="005E1408" w:rsidP="00E96DB2">
            <w:pPr>
              <w:pStyle w:val="a5"/>
              <w:spacing w:line="440" w:lineRule="exact"/>
              <w:jc w:val="left"/>
              <w:rPr>
                <w:rFonts w:eastAsia="宋体"/>
                <w:color w:val="000000"/>
                <w:kern w:val="0"/>
                <w:sz w:val="21"/>
                <w:szCs w:val="21"/>
              </w:rPr>
            </w:pPr>
            <w:r>
              <w:rPr>
                <w:rFonts w:eastAsia="宋体" w:hint="eastAsia"/>
                <w:color w:val="000000"/>
                <w:kern w:val="0"/>
                <w:sz w:val="21"/>
                <w:szCs w:val="21"/>
              </w:rPr>
              <w:t>7</w:t>
            </w:r>
            <w:r w:rsidR="00316BF4">
              <w:rPr>
                <w:rFonts w:eastAsia="宋体" w:hint="eastAsia"/>
                <w:color w:val="000000"/>
                <w:kern w:val="0"/>
                <w:sz w:val="21"/>
                <w:szCs w:val="21"/>
              </w:rPr>
              <w:t>.</w:t>
            </w:r>
            <w:r w:rsidR="00316BF4">
              <w:rPr>
                <w:rFonts w:eastAsia="宋体" w:hint="eastAsia"/>
                <w:color w:val="000000"/>
                <w:kern w:val="0"/>
                <w:sz w:val="21"/>
                <w:szCs w:val="21"/>
              </w:rPr>
              <w:t>系统显示</w:t>
            </w:r>
            <w:r w:rsidR="00316BF4">
              <w:rPr>
                <w:rFonts w:eastAsia="宋体" w:hint="eastAsia"/>
                <w:color w:val="000000"/>
                <w:kern w:val="0"/>
                <w:sz w:val="21"/>
                <w:szCs w:val="21"/>
              </w:rPr>
              <w:t>"</w:t>
            </w:r>
            <w:r w:rsidR="00316BF4">
              <w:rPr>
                <w:rFonts w:eastAsia="宋体" w:hint="eastAsia"/>
                <w:color w:val="000000"/>
                <w:kern w:val="0"/>
                <w:sz w:val="21"/>
                <w:szCs w:val="21"/>
              </w:rPr>
              <w:t>已加入心愿单</w:t>
            </w:r>
            <w:r w:rsidR="00316BF4">
              <w:rPr>
                <w:rFonts w:eastAsia="宋体" w:hint="eastAsia"/>
                <w:color w:val="000000"/>
                <w:kern w:val="0"/>
                <w:sz w:val="21"/>
                <w:szCs w:val="21"/>
              </w:rPr>
              <w:t>"</w:t>
            </w:r>
            <w:r w:rsidR="00316BF4">
              <w:rPr>
                <w:rFonts w:eastAsia="宋体" w:hint="eastAsia"/>
                <w:color w:val="000000"/>
                <w:kern w:val="0"/>
                <w:sz w:val="21"/>
                <w:szCs w:val="21"/>
              </w:rPr>
              <w:t>提示。</w:t>
            </w:r>
          </w:p>
          <w:p w14:paraId="1EE89DCC" w14:textId="77777777" w:rsidR="00316BF4" w:rsidRDefault="005E1408" w:rsidP="00E96DB2">
            <w:pPr>
              <w:pStyle w:val="a5"/>
              <w:spacing w:line="440" w:lineRule="exact"/>
              <w:jc w:val="left"/>
              <w:rPr>
                <w:rFonts w:eastAsia="宋体"/>
                <w:color w:val="000000"/>
                <w:kern w:val="0"/>
                <w:sz w:val="21"/>
                <w:szCs w:val="21"/>
              </w:rPr>
            </w:pPr>
            <w:r>
              <w:rPr>
                <w:rFonts w:eastAsia="宋体" w:hint="eastAsia"/>
                <w:color w:val="000000"/>
                <w:kern w:val="0"/>
                <w:sz w:val="21"/>
                <w:szCs w:val="21"/>
              </w:rPr>
              <w:t>8</w:t>
            </w:r>
            <w:r w:rsidR="00316BF4">
              <w:rPr>
                <w:rFonts w:eastAsia="宋体" w:hint="eastAsia"/>
                <w:color w:val="000000"/>
                <w:kern w:val="0"/>
                <w:sz w:val="21"/>
                <w:szCs w:val="21"/>
              </w:rPr>
              <w:t>.</w:t>
            </w:r>
            <w:r w:rsidR="00316BF4">
              <w:rPr>
                <w:rFonts w:eastAsia="宋体" w:hint="eastAsia"/>
                <w:color w:val="000000"/>
                <w:kern w:val="0"/>
                <w:sz w:val="21"/>
                <w:szCs w:val="21"/>
              </w:rPr>
              <w:t>系统定时任务每天检查冷静期状态。</w:t>
            </w:r>
          </w:p>
          <w:p w14:paraId="5CFA69A2" w14:textId="77777777" w:rsidR="00E96DB2" w:rsidRDefault="005E1408" w:rsidP="00E96DB2">
            <w:pPr>
              <w:pStyle w:val="a5"/>
              <w:spacing w:line="440" w:lineRule="exact"/>
              <w:jc w:val="left"/>
              <w:rPr>
                <w:rFonts w:eastAsia="宋体"/>
                <w:color w:val="000000"/>
                <w:kern w:val="0"/>
                <w:sz w:val="21"/>
                <w:szCs w:val="21"/>
              </w:rPr>
            </w:pPr>
            <w:r>
              <w:rPr>
                <w:rFonts w:eastAsia="宋体" w:hint="eastAsia"/>
                <w:color w:val="000000"/>
                <w:kern w:val="0"/>
                <w:sz w:val="21"/>
                <w:szCs w:val="21"/>
              </w:rPr>
              <w:t>9</w:t>
            </w:r>
            <w:r w:rsidR="00E96DB2" w:rsidRPr="00E96DB2">
              <w:rPr>
                <w:rFonts w:eastAsia="宋体" w:hint="eastAsia"/>
                <w:color w:val="000000"/>
                <w:kern w:val="0"/>
                <w:sz w:val="21"/>
                <w:szCs w:val="21"/>
              </w:rPr>
              <w:t>.</w:t>
            </w:r>
            <w:r w:rsidR="00E96DB2" w:rsidRPr="00E96DB2">
              <w:rPr>
                <w:rFonts w:eastAsia="宋体" w:hint="eastAsia"/>
                <w:color w:val="000000"/>
                <w:kern w:val="0"/>
                <w:sz w:val="21"/>
                <w:szCs w:val="21"/>
              </w:rPr>
              <w:t>系统在冷静期结束后，把心愿单的状态改为可以进行交易。</w:t>
            </w:r>
          </w:p>
          <w:p w14:paraId="0DB3537B" w14:textId="3EF1663D" w:rsidR="00316BF4" w:rsidRDefault="00E96DB2" w:rsidP="00E96DB2">
            <w:pPr>
              <w:pStyle w:val="a5"/>
              <w:spacing w:line="440" w:lineRule="exact"/>
              <w:jc w:val="left"/>
              <w:rPr>
                <w:rFonts w:eastAsia="宋体"/>
                <w:color w:val="000000"/>
                <w:kern w:val="0"/>
                <w:sz w:val="21"/>
                <w:szCs w:val="21"/>
              </w:rPr>
            </w:pPr>
            <w:r w:rsidRPr="00E96DB2">
              <w:rPr>
                <w:rFonts w:eastAsia="宋体" w:hint="eastAsia"/>
                <w:color w:val="000000"/>
                <w:kern w:val="0"/>
                <w:sz w:val="21"/>
                <w:szCs w:val="21"/>
              </w:rPr>
              <w:t>1</w:t>
            </w:r>
            <w:r w:rsidR="005E1408">
              <w:rPr>
                <w:rFonts w:eastAsia="宋体" w:hint="eastAsia"/>
                <w:color w:val="000000"/>
                <w:kern w:val="0"/>
                <w:sz w:val="21"/>
                <w:szCs w:val="21"/>
              </w:rPr>
              <w:t>0</w:t>
            </w:r>
            <w:r w:rsidRPr="00E96DB2">
              <w:rPr>
                <w:rFonts w:eastAsia="宋体" w:hint="eastAsia"/>
                <w:color w:val="000000"/>
                <w:kern w:val="0"/>
                <w:sz w:val="21"/>
                <w:szCs w:val="21"/>
              </w:rPr>
              <w:t>.</w:t>
            </w:r>
            <w:r w:rsidR="001B1111" w:rsidRPr="001B1111">
              <w:rPr>
                <w:rFonts w:eastAsia="宋体"/>
                <w:color w:val="000000"/>
                <w:kern w:val="0"/>
                <w:sz w:val="21"/>
                <w:szCs w:val="21"/>
              </w:rPr>
              <w:t>系统向用户发送提示信息，提醒该商品的冷静期已经结束。</w:t>
            </w:r>
          </w:p>
        </w:tc>
      </w:tr>
      <w:tr w:rsidR="00316BF4" w14:paraId="0C4F8CA8" w14:textId="77777777">
        <w:tc>
          <w:tcPr>
            <w:tcW w:w="1418" w:type="dxa"/>
          </w:tcPr>
          <w:p w14:paraId="28B50DBB"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备选流程：</w:t>
            </w:r>
          </w:p>
        </w:tc>
        <w:tc>
          <w:tcPr>
            <w:tcW w:w="7938" w:type="dxa"/>
          </w:tcPr>
          <w:p w14:paraId="44DC855E" w14:textId="75D9B3BB" w:rsidR="00316BF4" w:rsidRPr="00D11091" w:rsidRDefault="00316BF4">
            <w:pPr>
              <w:pStyle w:val="a5"/>
              <w:spacing w:line="440" w:lineRule="exact"/>
              <w:jc w:val="left"/>
              <w:rPr>
                <w:rFonts w:eastAsia="宋体"/>
                <w:color w:val="000000"/>
                <w:kern w:val="0"/>
                <w:sz w:val="21"/>
                <w:szCs w:val="21"/>
              </w:rPr>
            </w:pPr>
            <w:r>
              <w:rPr>
                <w:rFonts w:eastAsia="宋体"/>
                <w:color w:val="000000"/>
                <w:kern w:val="0"/>
                <w:sz w:val="21"/>
                <w:szCs w:val="21"/>
              </w:rPr>
              <w:t>E-1</w:t>
            </w:r>
            <w:r>
              <w:rPr>
                <w:rFonts w:eastAsia="宋体"/>
                <w:color w:val="000000"/>
                <w:kern w:val="0"/>
                <w:sz w:val="21"/>
                <w:szCs w:val="21"/>
              </w:rPr>
              <w:t>：</w:t>
            </w:r>
            <w:r w:rsidR="0083785F" w:rsidRPr="0083785F">
              <w:rPr>
                <w:rFonts w:eastAsia="宋体"/>
                <w:color w:val="000000"/>
                <w:kern w:val="0"/>
                <w:sz w:val="21"/>
                <w:szCs w:val="21"/>
              </w:rPr>
              <w:t>若当前用户的心愿清单中已包含该商品，系统予以提示并终止本次操作</w:t>
            </w:r>
            <w:r w:rsidR="007F3747" w:rsidRPr="007F3747">
              <w:rPr>
                <w:rFonts w:eastAsia="宋体"/>
                <w:color w:val="000000"/>
                <w:kern w:val="0"/>
                <w:sz w:val="21"/>
                <w:szCs w:val="21"/>
              </w:rPr>
              <w:t>。</w:t>
            </w:r>
          </w:p>
          <w:p w14:paraId="5AF53718" w14:textId="411DE0DB" w:rsidR="00316BF4" w:rsidRDefault="00316BF4">
            <w:pPr>
              <w:pStyle w:val="a5"/>
              <w:spacing w:line="440" w:lineRule="exact"/>
              <w:jc w:val="left"/>
              <w:rPr>
                <w:rFonts w:eastAsia="宋体"/>
                <w:color w:val="000000"/>
                <w:kern w:val="0"/>
                <w:sz w:val="21"/>
                <w:szCs w:val="21"/>
              </w:rPr>
            </w:pPr>
            <w:r>
              <w:rPr>
                <w:rFonts w:eastAsia="宋体"/>
                <w:color w:val="000000"/>
                <w:kern w:val="0"/>
                <w:sz w:val="21"/>
                <w:szCs w:val="21"/>
              </w:rPr>
              <w:t>E-</w:t>
            </w:r>
            <w:r w:rsidR="005E1408">
              <w:rPr>
                <w:rFonts w:eastAsia="宋体" w:hint="eastAsia"/>
                <w:color w:val="000000"/>
                <w:kern w:val="0"/>
                <w:sz w:val="21"/>
                <w:szCs w:val="21"/>
              </w:rPr>
              <w:t>2</w:t>
            </w:r>
            <w:r>
              <w:rPr>
                <w:rFonts w:eastAsia="宋体"/>
                <w:color w:val="000000"/>
                <w:kern w:val="0"/>
                <w:sz w:val="21"/>
                <w:szCs w:val="21"/>
              </w:rPr>
              <w:t>：</w:t>
            </w:r>
            <w:r w:rsidR="00BB2FBA" w:rsidRPr="00BB2FBA">
              <w:rPr>
                <w:rFonts w:eastAsia="宋体"/>
                <w:color w:val="000000"/>
                <w:kern w:val="0"/>
                <w:sz w:val="21"/>
                <w:szCs w:val="21"/>
              </w:rPr>
              <w:t>冷静期届满后，用户点击</w:t>
            </w:r>
            <w:r w:rsidR="00BB2FBA" w:rsidRPr="00BB2FBA">
              <w:rPr>
                <w:rFonts w:eastAsia="宋体"/>
                <w:color w:val="000000"/>
                <w:kern w:val="0"/>
                <w:sz w:val="21"/>
                <w:szCs w:val="21"/>
              </w:rPr>
              <w:t>“</w:t>
            </w:r>
            <w:r w:rsidR="00BB2FBA" w:rsidRPr="00BB2FBA">
              <w:rPr>
                <w:rFonts w:eastAsia="宋体"/>
                <w:color w:val="000000"/>
                <w:kern w:val="0"/>
                <w:sz w:val="21"/>
                <w:szCs w:val="21"/>
              </w:rPr>
              <w:t>立即购买</w:t>
            </w:r>
            <w:r w:rsidR="00BB2FBA" w:rsidRPr="00BB2FBA">
              <w:rPr>
                <w:rFonts w:eastAsia="宋体"/>
                <w:color w:val="000000"/>
                <w:kern w:val="0"/>
                <w:sz w:val="21"/>
                <w:szCs w:val="21"/>
              </w:rPr>
              <w:t>”</w:t>
            </w:r>
            <w:r w:rsidR="00BB2FBA" w:rsidRPr="00BB2FBA">
              <w:rPr>
                <w:rFonts w:eastAsia="宋体"/>
                <w:color w:val="000000"/>
                <w:kern w:val="0"/>
                <w:sz w:val="21"/>
                <w:szCs w:val="21"/>
              </w:rPr>
              <w:t>。系统将该商品移入购物车，同步更新心愿清单中对应商品的状态标识，随后跳转至购物车页面；用户确认商品信息后可继续提交订单</w:t>
            </w:r>
            <w:r w:rsidR="004A5EA1" w:rsidRPr="004A5EA1">
              <w:rPr>
                <w:rFonts w:eastAsia="宋体"/>
                <w:color w:val="000000"/>
                <w:kern w:val="0"/>
                <w:sz w:val="21"/>
                <w:szCs w:val="21"/>
              </w:rPr>
              <w:t>。</w:t>
            </w:r>
          </w:p>
        </w:tc>
      </w:tr>
      <w:tr w:rsidR="00316BF4" w14:paraId="3CD0B512" w14:textId="77777777">
        <w:tc>
          <w:tcPr>
            <w:tcW w:w="1418" w:type="dxa"/>
          </w:tcPr>
          <w:p w14:paraId="62D3C2F3"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业务规则：</w:t>
            </w:r>
          </w:p>
        </w:tc>
        <w:tc>
          <w:tcPr>
            <w:tcW w:w="7938" w:type="dxa"/>
          </w:tcPr>
          <w:p w14:paraId="70EACDC6" w14:textId="2B92B953" w:rsidR="000C42BB" w:rsidRDefault="000C42BB" w:rsidP="000C42BB">
            <w:pPr>
              <w:pStyle w:val="a5"/>
              <w:spacing w:line="440" w:lineRule="exact"/>
              <w:jc w:val="left"/>
              <w:rPr>
                <w:rFonts w:eastAsia="宋体"/>
                <w:color w:val="000000"/>
                <w:kern w:val="0"/>
                <w:sz w:val="21"/>
                <w:szCs w:val="21"/>
              </w:rPr>
            </w:pPr>
            <w:r w:rsidRPr="000C42BB">
              <w:rPr>
                <w:rFonts w:eastAsia="宋体" w:hint="eastAsia"/>
                <w:color w:val="000000"/>
                <w:kern w:val="0"/>
                <w:sz w:val="21"/>
                <w:szCs w:val="21"/>
              </w:rPr>
              <w:t>1.</w:t>
            </w:r>
            <w:r w:rsidR="00585881" w:rsidRPr="00585881">
              <w:rPr>
                <w:rFonts w:eastAsia="宋体"/>
                <w:color w:val="000000"/>
                <w:kern w:val="0"/>
                <w:sz w:val="21"/>
                <w:szCs w:val="21"/>
              </w:rPr>
              <w:t>心愿单状态标识定义如下：</w:t>
            </w:r>
            <w:r w:rsidR="00585881" w:rsidRPr="00585881">
              <w:rPr>
                <w:rFonts w:eastAsia="宋体"/>
                <w:color w:val="000000"/>
                <w:kern w:val="0"/>
                <w:sz w:val="21"/>
                <w:szCs w:val="21"/>
              </w:rPr>
              <w:t>0—</w:t>
            </w:r>
            <w:r w:rsidR="00585881" w:rsidRPr="00585881">
              <w:rPr>
                <w:rFonts w:eastAsia="宋体"/>
                <w:color w:val="000000"/>
                <w:kern w:val="0"/>
                <w:sz w:val="21"/>
                <w:szCs w:val="21"/>
              </w:rPr>
              <w:t>未激活；</w:t>
            </w:r>
            <w:r w:rsidR="00585881" w:rsidRPr="00585881">
              <w:rPr>
                <w:rFonts w:eastAsia="宋体"/>
                <w:color w:val="000000"/>
                <w:kern w:val="0"/>
                <w:sz w:val="21"/>
                <w:szCs w:val="21"/>
              </w:rPr>
              <w:t>1—</w:t>
            </w:r>
            <w:r w:rsidR="00585881" w:rsidRPr="00585881">
              <w:rPr>
                <w:rFonts w:eastAsia="宋体"/>
                <w:color w:val="000000"/>
                <w:kern w:val="0"/>
                <w:sz w:val="21"/>
                <w:szCs w:val="21"/>
              </w:rPr>
              <w:t>可购买；</w:t>
            </w:r>
            <w:r w:rsidR="00585881" w:rsidRPr="00585881">
              <w:rPr>
                <w:rFonts w:eastAsia="宋体"/>
                <w:color w:val="000000"/>
                <w:kern w:val="0"/>
                <w:sz w:val="21"/>
                <w:szCs w:val="21"/>
              </w:rPr>
              <w:t>2—</w:t>
            </w:r>
            <w:r w:rsidR="00585881" w:rsidRPr="00585881">
              <w:rPr>
                <w:rFonts w:eastAsia="宋体"/>
                <w:color w:val="000000"/>
                <w:kern w:val="0"/>
                <w:sz w:val="21"/>
                <w:szCs w:val="21"/>
              </w:rPr>
              <w:t>已购买；</w:t>
            </w:r>
            <w:r w:rsidR="00585881" w:rsidRPr="00585881">
              <w:rPr>
                <w:rFonts w:eastAsia="宋体"/>
                <w:color w:val="000000"/>
                <w:kern w:val="0"/>
                <w:sz w:val="21"/>
                <w:szCs w:val="21"/>
              </w:rPr>
              <w:t>3—</w:t>
            </w:r>
            <w:r w:rsidR="00585881" w:rsidRPr="00585881">
              <w:rPr>
                <w:rFonts w:eastAsia="宋体"/>
                <w:color w:val="000000"/>
                <w:kern w:val="0"/>
                <w:sz w:val="21"/>
                <w:szCs w:val="21"/>
              </w:rPr>
              <w:t>已移</w:t>
            </w:r>
            <w:r w:rsidRPr="000C42BB">
              <w:rPr>
                <w:rFonts w:eastAsia="宋体" w:hint="eastAsia"/>
                <w:color w:val="000000"/>
                <w:kern w:val="0"/>
                <w:sz w:val="21"/>
                <w:szCs w:val="21"/>
              </w:rPr>
              <w:t>除。</w:t>
            </w:r>
          </w:p>
          <w:p w14:paraId="7AE51B8A" w14:textId="7A7C1473" w:rsidR="000C42BB" w:rsidRDefault="000C42BB" w:rsidP="000C42BB">
            <w:pPr>
              <w:pStyle w:val="a5"/>
              <w:spacing w:line="440" w:lineRule="exact"/>
              <w:jc w:val="left"/>
              <w:rPr>
                <w:rFonts w:eastAsia="宋体"/>
                <w:color w:val="000000"/>
                <w:kern w:val="0"/>
                <w:sz w:val="21"/>
                <w:szCs w:val="21"/>
              </w:rPr>
            </w:pPr>
            <w:r w:rsidRPr="000C42BB">
              <w:rPr>
                <w:rFonts w:eastAsia="宋体" w:hint="eastAsia"/>
                <w:color w:val="000000"/>
                <w:kern w:val="0"/>
                <w:sz w:val="21"/>
                <w:szCs w:val="21"/>
              </w:rPr>
              <w:t>2.</w:t>
            </w:r>
            <w:r w:rsidR="00E30B00" w:rsidRPr="00E30B00">
              <w:rPr>
                <w:rFonts w:eastAsia="宋体"/>
                <w:color w:val="000000"/>
                <w:kern w:val="0"/>
                <w:sz w:val="21"/>
                <w:szCs w:val="21"/>
              </w:rPr>
              <w:t>冷静期缺省值为</w:t>
            </w:r>
            <w:r w:rsidR="00962545">
              <w:rPr>
                <w:rFonts w:eastAsia="宋体" w:hint="eastAsia"/>
                <w:color w:val="000000"/>
                <w:kern w:val="0"/>
                <w:sz w:val="21"/>
                <w:szCs w:val="21"/>
              </w:rPr>
              <w:t>3</w:t>
            </w:r>
            <w:r w:rsidR="00E30B00" w:rsidRPr="00E30B00">
              <w:rPr>
                <w:rFonts w:eastAsia="宋体"/>
                <w:color w:val="000000"/>
                <w:kern w:val="0"/>
                <w:sz w:val="21"/>
                <w:szCs w:val="21"/>
              </w:rPr>
              <w:t>日，支持用户在</w:t>
            </w:r>
            <w:r w:rsidR="00E30B00" w:rsidRPr="00E30B00">
              <w:rPr>
                <w:rFonts w:eastAsia="宋体"/>
                <w:color w:val="000000"/>
                <w:kern w:val="0"/>
                <w:sz w:val="21"/>
                <w:szCs w:val="21"/>
              </w:rPr>
              <w:t>1</w:t>
            </w:r>
            <w:r w:rsidR="00E30B00" w:rsidRPr="00E30B00">
              <w:rPr>
                <w:rFonts w:eastAsia="宋体"/>
                <w:color w:val="000000"/>
                <w:kern w:val="0"/>
                <w:sz w:val="21"/>
                <w:szCs w:val="21"/>
              </w:rPr>
              <w:t>至</w:t>
            </w:r>
            <w:r w:rsidR="00E30B00" w:rsidRPr="00E30B00">
              <w:rPr>
                <w:rFonts w:eastAsia="宋体"/>
                <w:color w:val="000000"/>
                <w:kern w:val="0"/>
                <w:sz w:val="21"/>
                <w:szCs w:val="21"/>
              </w:rPr>
              <w:t>14</w:t>
            </w:r>
            <w:r w:rsidR="00E30B00" w:rsidRPr="00E30B00">
              <w:rPr>
                <w:rFonts w:eastAsia="宋体"/>
                <w:color w:val="000000"/>
                <w:kern w:val="0"/>
                <w:sz w:val="21"/>
                <w:szCs w:val="21"/>
              </w:rPr>
              <w:t>日区间内自行设定</w:t>
            </w:r>
            <w:r w:rsidR="000C4CE2" w:rsidRPr="000C4CE2">
              <w:rPr>
                <w:rFonts w:eastAsia="宋体"/>
                <w:color w:val="000000"/>
                <w:kern w:val="0"/>
                <w:sz w:val="21"/>
                <w:szCs w:val="21"/>
              </w:rPr>
              <w:t>整。</w:t>
            </w:r>
          </w:p>
          <w:p w14:paraId="425E6BA7" w14:textId="50606E71" w:rsidR="000C42BB" w:rsidRDefault="000C42BB" w:rsidP="000C42BB">
            <w:pPr>
              <w:pStyle w:val="a5"/>
              <w:spacing w:line="440" w:lineRule="exact"/>
              <w:jc w:val="left"/>
              <w:rPr>
                <w:rFonts w:eastAsia="宋体"/>
                <w:color w:val="000000"/>
                <w:kern w:val="0"/>
                <w:sz w:val="21"/>
                <w:szCs w:val="21"/>
              </w:rPr>
            </w:pPr>
            <w:r w:rsidRPr="000C42BB">
              <w:rPr>
                <w:rFonts w:eastAsia="宋体" w:hint="eastAsia"/>
                <w:color w:val="000000"/>
                <w:kern w:val="0"/>
                <w:sz w:val="21"/>
                <w:szCs w:val="21"/>
              </w:rPr>
              <w:t>3.</w:t>
            </w:r>
            <w:r w:rsidR="00E30B00" w:rsidRPr="00E30B00">
              <w:rPr>
                <w:rFonts w:eastAsia="宋体"/>
                <w:color w:val="000000"/>
                <w:kern w:val="0"/>
                <w:sz w:val="21"/>
                <w:szCs w:val="21"/>
              </w:rPr>
              <w:t>同一用户对同一商品的心愿记录仅保留一条；重复添加时以最新记录为准</w:t>
            </w:r>
            <w:r w:rsidRPr="000C42BB">
              <w:rPr>
                <w:rFonts w:eastAsia="宋体" w:hint="eastAsia"/>
                <w:color w:val="000000"/>
                <w:kern w:val="0"/>
                <w:sz w:val="21"/>
                <w:szCs w:val="21"/>
              </w:rPr>
              <w:t>。</w:t>
            </w:r>
          </w:p>
          <w:p w14:paraId="3B54BC83" w14:textId="41D39A8A" w:rsidR="00316BF4" w:rsidRDefault="000C42BB" w:rsidP="000C42BB">
            <w:pPr>
              <w:pStyle w:val="a5"/>
              <w:spacing w:line="440" w:lineRule="exact"/>
              <w:jc w:val="left"/>
              <w:rPr>
                <w:rFonts w:eastAsia="宋体"/>
                <w:color w:val="000000"/>
                <w:kern w:val="0"/>
                <w:sz w:val="21"/>
                <w:szCs w:val="21"/>
              </w:rPr>
            </w:pPr>
            <w:r w:rsidRPr="000C42BB">
              <w:rPr>
                <w:rFonts w:eastAsia="宋体" w:hint="eastAsia"/>
                <w:color w:val="000000"/>
                <w:kern w:val="0"/>
                <w:sz w:val="21"/>
                <w:szCs w:val="21"/>
              </w:rPr>
              <w:t>4.</w:t>
            </w:r>
            <w:r w:rsidR="00796FB8" w:rsidRPr="00796FB8">
              <w:rPr>
                <w:rFonts w:eastAsia="宋体"/>
                <w:color w:val="000000"/>
                <w:kern w:val="0"/>
                <w:sz w:val="21"/>
                <w:szCs w:val="21"/>
              </w:rPr>
              <w:t>系统通过定时任务轮询心愿清单的冷静期状态，届满后自动刷新对应记录的可购标识</w:t>
            </w:r>
            <w:r w:rsidRPr="000C42BB">
              <w:rPr>
                <w:rFonts w:eastAsia="宋体" w:hint="eastAsia"/>
                <w:color w:val="000000"/>
                <w:kern w:val="0"/>
                <w:sz w:val="21"/>
                <w:szCs w:val="21"/>
              </w:rPr>
              <w:t>。</w:t>
            </w:r>
          </w:p>
        </w:tc>
      </w:tr>
    </w:tbl>
    <w:p w14:paraId="2DBF5852" w14:textId="1B88AE93" w:rsidR="00316BF4" w:rsidRPr="00B44A27" w:rsidRDefault="00B44A27" w:rsidP="00B44A27">
      <w:pPr>
        <w:pStyle w:val="a5"/>
        <w:spacing w:line="440" w:lineRule="exact"/>
        <w:ind w:firstLineChars="200" w:firstLine="480"/>
        <w:jc w:val="both"/>
        <w:rPr>
          <w:rFonts w:eastAsia="宋体"/>
          <w:color w:val="000000"/>
          <w:kern w:val="0"/>
          <w:sz w:val="24"/>
          <w:szCs w:val="24"/>
        </w:rPr>
      </w:pPr>
      <w:r w:rsidRPr="00B44A27">
        <w:rPr>
          <w:rFonts w:eastAsia="宋体" w:hint="eastAsia"/>
          <w:color w:val="000000"/>
          <w:kern w:val="0"/>
          <w:sz w:val="24"/>
          <w:szCs w:val="24"/>
        </w:rPr>
        <w:lastRenderedPageBreak/>
        <w:t>商</w:t>
      </w:r>
      <w:r w:rsidR="003B781B" w:rsidRPr="003B781B">
        <w:rPr>
          <w:rFonts w:eastAsia="宋体"/>
          <w:color w:val="000000"/>
          <w:kern w:val="0"/>
          <w:sz w:val="24"/>
          <w:szCs w:val="24"/>
        </w:rPr>
        <w:t>品上架前须经管理员人工审核。管理员依据商家提交的资料进行核对，确认合规后予以发布；不符合要求的直接驳回</w:t>
      </w:r>
      <w:r w:rsidRPr="00B44A27">
        <w:rPr>
          <w:rFonts w:eastAsia="宋体" w:hint="eastAsia"/>
          <w:color w:val="000000"/>
          <w:kern w:val="0"/>
          <w:sz w:val="24"/>
          <w:szCs w:val="24"/>
        </w:rPr>
        <w:t>。审核时，管理员从待审核列表中选中目标商品，对图片、价格、库存等内容逐项查看，并对商品内容做核查。检查完毕后，管理员在页面上更新商品审核状态；满足要求的允许通过，不满足要求的则按驳回处理。审核结果会同步至商品，并把结果及说明反馈给发布者。如表</w:t>
      </w:r>
      <w:r w:rsidRPr="00B44A27">
        <w:rPr>
          <w:rFonts w:eastAsia="宋体" w:hint="eastAsia"/>
          <w:color w:val="000000"/>
          <w:kern w:val="0"/>
          <w:sz w:val="24"/>
          <w:szCs w:val="24"/>
        </w:rPr>
        <w:t>3</w:t>
      </w:r>
      <w:r w:rsidR="00544EB7">
        <w:rPr>
          <w:rFonts w:eastAsia="宋体" w:hint="eastAsia"/>
          <w:color w:val="000000"/>
          <w:kern w:val="0"/>
          <w:sz w:val="24"/>
          <w:szCs w:val="24"/>
        </w:rPr>
        <w:t>.</w:t>
      </w:r>
      <w:r w:rsidRPr="00B44A27">
        <w:rPr>
          <w:rFonts w:eastAsia="宋体" w:hint="eastAsia"/>
          <w:color w:val="000000"/>
          <w:kern w:val="0"/>
          <w:sz w:val="24"/>
          <w:szCs w:val="24"/>
        </w:rPr>
        <w:t>3</w:t>
      </w:r>
      <w:r w:rsidRPr="00B44A27">
        <w:rPr>
          <w:rFonts w:eastAsia="宋体" w:hint="eastAsia"/>
          <w:color w:val="000000"/>
          <w:kern w:val="0"/>
          <w:sz w:val="24"/>
          <w:szCs w:val="24"/>
        </w:rPr>
        <w:t>所示。</w:t>
      </w:r>
    </w:p>
    <w:p w14:paraId="20AC0108" w14:textId="0AAE8C58" w:rsidR="00316BF4" w:rsidRDefault="00316BF4">
      <w:pPr>
        <w:pStyle w:val="a3"/>
        <w:keepNext/>
        <w:jc w:val="center"/>
        <w:rPr>
          <w:rFonts w:ascii="Times New Roman" w:hAnsi="Times New Roman"/>
          <w:sz w:val="21"/>
          <w:szCs w:val="21"/>
        </w:rPr>
      </w:pPr>
      <w:r>
        <w:rPr>
          <w:rFonts w:ascii="Times New Roman" w:hAnsi="Times New Roman" w:hint="eastAsia"/>
          <w:sz w:val="21"/>
          <w:szCs w:val="21"/>
        </w:rPr>
        <w:t>表</w:t>
      </w:r>
      <w:r>
        <w:rPr>
          <w:rFonts w:ascii="Times New Roman" w:hAnsi="Times New Roman" w:hint="eastAsia"/>
          <w:sz w:val="21"/>
          <w:szCs w:val="21"/>
        </w:rPr>
        <w:t>3</w:t>
      </w:r>
      <w:r w:rsidR="00544EB7">
        <w:rPr>
          <w:rFonts w:ascii="Times New Roman" w:hAnsi="Times New Roman" w:hint="eastAsia"/>
          <w:sz w:val="21"/>
          <w:szCs w:val="21"/>
        </w:rPr>
        <w:t>.</w:t>
      </w:r>
      <w:r>
        <w:rPr>
          <w:rFonts w:ascii="Times New Roman" w:hAnsi="Times New Roman" w:hint="eastAsia"/>
          <w:sz w:val="21"/>
          <w:szCs w:val="21"/>
        </w:rPr>
        <w:t xml:space="preserve">3  </w:t>
      </w:r>
      <w:r>
        <w:rPr>
          <w:rFonts w:ascii="Times New Roman" w:hAnsi="Times New Roman" w:hint="eastAsia"/>
          <w:sz w:val="21"/>
          <w:szCs w:val="21"/>
        </w:rPr>
        <w:t>商品审核用例规约</w:t>
      </w:r>
    </w:p>
    <w:tbl>
      <w:tblPr>
        <w:tblW w:w="0" w:type="auto"/>
        <w:tblInd w:w="108" w:type="dxa"/>
        <w:tblBorders>
          <w:top w:val="single" w:sz="4" w:space="0" w:color="auto"/>
          <w:bottom w:val="single" w:sz="4" w:space="0" w:color="auto"/>
        </w:tblBorders>
        <w:tblLook w:val="0000" w:firstRow="0" w:lastRow="0" w:firstColumn="0" w:lastColumn="0" w:noHBand="0" w:noVBand="0"/>
      </w:tblPr>
      <w:tblGrid>
        <w:gridCol w:w="1418"/>
        <w:gridCol w:w="7938"/>
      </w:tblGrid>
      <w:tr w:rsidR="00316BF4" w14:paraId="2DFF55C4" w14:textId="77777777">
        <w:tc>
          <w:tcPr>
            <w:tcW w:w="1418" w:type="dxa"/>
            <w:tcBorders>
              <w:top w:val="single" w:sz="4" w:space="0" w:color="auto"/>
              <w:bottom w:val="single" w:sz="4" w:space="0" w:color="auto"/>
            </w:tcBorders>
          </w:tcPr>
          <w:p w14:paraId="01B04F13"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用例编号：</w:t>
            </w:r>
          </w:p>
        </w:tc>
        <w:tc>
          <w:tcPr>
            <w:tcW w:w="7938" w:type="dxa"/>
            <w:tcBorders>
              <w:top w:val="single" w:sz="4" w:space="0" w:color="auto"/>
              <w:bottom w:val="single" w:sz="4" w:space="0" w:color="auto"/>
            </w:tcBorders>
          </w:tcPr>
          <w:p w14:paraId="63D64419"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UC003</w:t>
            </w:r>
          </w:p>
        </w:tc>
      </w:tr>
      <w:tr w:rsidR="00316BF4" w14:paraId="6A641091" w14:textId="77777777">
        <w:tc>
          <w:tcPr>
            <w:tcW w:w="1418" w:type="dxa"/>
            <w:tcBorders>
              <w:top w:val="single" w:sz="4" w:space="0" w:color="auto"/>
            </w:tcBorders>
          </w:tcPr>
          <w:p w14:paraId="378A1326"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用例名称：</w:t>
            </w:r>
          </w:p>
        </w:tc>
        <w:tc>
          <w:tcPr>
            <w:tcW w:w="7938" w:type="dxa"/>
            <w:tcBorders>
              <w:top w:val="single" w:sz="4" w:space="0" w:color="auto"/>
            </w:tcBorders>
          </w:tcPr>
          <w:p w14:paraId="470D7591"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商品审核</w:t>
            </w:r>
          </w:p>
        </w:tc>
      </w:tr>
      <w:tr w:rsidR="00316BF4" w14:paraId="2D1019CC" w14:textId="77777777">
        <w:tc>
          <w:tcPr>
            <w:tcW w:w="1418" w:type="dxa"/>
          </w:tcPr>
          <w:p w14:paraId="1BDC832A"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简要描述：</w:t>
            </w:r>
          </w:p>
        </w:tc>
        <w:tc>
          <w:tcPr>
            <w:tcW w:w="7938" w:type="dxa"/>
          </w:tcPr>
          <w:p w14:paraId="75A098BA" w14:textId="77187DDE" w:rsidR="00316BF4" w:rsidRDefault="001E2B81">
            <w:pPr>
              <w:pStyle w:val="a5"/>
              <w:spacing w:line="440" w:lineRule="exact"/>
              <w:jc w:val="both"/>
              <w:rPr>
                <w:rFonts w:eastAsia="宋体"/>
                <w:color w:val="000000"/>
                <w:kern w:val="0"/>
                <w:sz w:val="21"/>
                <w:szCs w:val="21"/>
              </w:rPr>
            </w:pPr>
            <w:r w:rsidRPr="001E2B81">
              <w:rPr>
                <w:rFonts w:eastAsia="宋体"/>
                <w:color w:val="000000"/>
                <w:kern w:val="0"/>
                <w:sz w:val="21"/>
                <w:szCs w:val="21"/>
              </w:rPr>
              <w:t>商品是否可以上架销售，需要由管理员根据商家提交的资料进行审核确认，并根据审核结果决定是否上架。</w:t>
            </w:r>
          </w:p>
        </w:tc>
      </w:tr>
      <w:tr w:rsidR="00316BF4" w14:paraId="5FDBABB9" w14:textId="77777777">
        <w:tc>
          <w:tcPr>
            <w:tcW w:w="1418" w:type="dxa"/>
          </w:tcPr>
          <w:p w14:paraId="5DBA7542"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参与者：</w:t>
            </w:r>
          </w:p>
        </w:tc>
        <w:tc>
          <w:tcPr>
            <w:tcW w:w="7938" w:type="dxa"/>
          </w:tcPr>
          <w:p w14:paraId="55315020"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管理员</w:t>
            </w:r>
          </w:p>
        </w:tc>
      </w:tr>
      <w:tr w:rsidR="00F37704" w14:paraId="53910490" w14:textId="77777777">
        <w:tc>
          <w:tcPr>
            <w:tcW w:w="1418" w:type="dxa"/>
          </w:tcPr>
          <w:p w14:paraId="0957B8B8" w14:textId="77777777" w:rsidR="00F37704" w:rsidRDefault="00F37704" w:rsidP="00F37704">
            <w:pPr>
              <w:pStyle w:val="a5"/>
              <w:spacing w:line="440" w:lineRule="exact"/>
              <w:jc w:val="both"/>
              <w:rPr>
                <w:rFonts w:eastAsia="宋体"/>
                <w:color w:val="000000"/>
                <w:kern w:val="0"/>
                <w:sz w:val="21"/>
                <w:szCs w:val="21"/>
              </w:rPr>
            </w:pPr>
            <w:r>
              <w:rPr>
                <w:rFonts w:eastAsia="宋体" w:hint="eastAsia"/>
                <w:color w:val="000000"/>
                <w:kern w:val="0"/>
                <w:sz w:val="21"/>
                <w:szCs w:val="21"/>
              </w:rPr>
              <w:t>前置条件：</w:t>
            </w:r>
          </w:p>
        </w:tc>
        <w:tc>
          <w:tcPr>
            <w:tcW w:w="7938" w:type="dxa"/>
          </w:tcPr>
          <w:p w14:paraId="05561C86" w14:textId="77777777" w:rsidR="00F37704" w:rsidRDefault="00F37704" w:rsidP="00F37704">
            <w:pPr>
              <w:pStyle w:val="a5"/>
              <w:spacing w:line="440" w:lineRule="exact"/>
              <w:jc w:val="both"/>
              <w:rPr>
                <w:rFonts w:eastAsia="宋体"/>
                <w:color w:val="000000"/>
                <w:kern w:val="0"/>
                <w:sz w:val="21"/>
                <w:szCs w:val="21"/>
              </w:rPr>
            </w:pPr>
            <w:r w:rsidRPr="00F37704">
              <w:rPr>
                <w:rFonts w:eastAsia="宋体" w:hint="eastAsia"/>
                <w:color w:val="000000"/>
                <w:kern w:val="0"/>
                <w:sz w:val="21"/>
                <w:szCs w:val="21"/>
              </w:rPr>
              <w:t>系统已经被管理员登录，数据库中有许多正在审核的商品信息。</w:t>
            </w:r>
          </w:p>
        </w:tc>
      </w:tr>
      <w:tr w:rsidR="00F37704" w14:paraId="2601DCCA" w14:textId="77777777">
        <w:tc>
          <w:tcPr>
            <w:tcW w:w="1418" w:type="dxa"/>
          </w:tcPr>
          <w:p w14:paraId="7D68F7E1" w14:textId="77777777" w:rsidR="00F37704" w:rsidRDefault="00F37704" w:rsidP="00F37704">
            <w:pPr>
              <w:pStyle w:val="a5"/>
              <w:spacing w:line="440" w:lineRule="exact"/>
              <w:jc w:val="both"/>
              <w:rPr>
                <w:rFonts w:eastAsia="宋体"/>
                <w:color w:val="000000"/>
                <w:kern w:val="0"/>
                <w:sz w:val="21"/>
                <w:szCs w:val="21"/>
              </w:rPr>
            </w:pPr>
            <w:r>
              <w:rPr>
                <w:rFonts w:eastAsia="宋体" w:hint="eastAsia"/>
                <w:color w:val="000000"/>
                <w:kern w:val="0"/>
                <w:sz w:val="21"/>
                <w:szCs w:val="21"/>
              </w:rPr>
              <w:t>后置条件：</w:t>
            </w:r>
          </w:p>
        </w:tc>
        <w:tc>
          <w:tcPr>
            <w:tcW w:w="7938" w:type="dxa"/>
          </w:tcPr>
          <w:p w14:paraId="3EFA5E56" w14:textId="77777777" w:rsidR="00F37704" w:rsidRDefault="00F37704" w:rsidP="00F37704">
            <w:pPr>
              <w:pStyle w:val="a5"/>
              <w:spacing w:line="440" w:lineRule="exact"/>
              <w:jc w:val="both"/>
              <w:rPr>
                <w:rFonts w:eastAsia="宋体"/>
                <w:color w:val="000000"/>
                <w:kern w:val="0"/>
                <w:sz w:val="21"/>
                <w:szCs w:val="21"/>
              </w:rPr>
            </w:pPr>
            <w:r w:rsidRPr="00F37704">
              <w:rPr>
                <w:rFonts w:eastAsia="宋体" w:hint="eastAsia"/>
                <w:color w:val="000000"/>
                <w:kern w:val="0"/>
                <w:sz w:val="21"/>
                <w:szCs w:val="21"/>
              </w:rPr>
              <w:t>商品审核流程的状态变更机制规定，经过审核确认符合上架标准的商品，其状态变为可销售状态。未通过审核的商品仍然处于不可售状态。</w:t>
            </w:r>
          </w:p>
        </w:tc>
      </w:tr>
      <w:tr w:rsidR="00F37704" w14:paraId="75B723E8" w14:textId="77777777">
        <w:tc>
          <w:tcPr>
            <w:tcW w:w="1418" w:type="dxa"/>
          </w:tcPr>
          <w:p w14:paraId="307FF92A" w14:textId="77777777" w:rsidR="00F37704" w:rsidRDefault="00F37704" w:rsidP="00F37704">
            <w:pPr>
              <w:pStyle w:val="a5"/>
              <w:spacing w:line="440" w:lineRule="exact"/>
              <w:jc w:val="both"/>
              <w:rPr>
                <w:rFonts w:eastAsia="宋体"/>
                <w:color w:val="000000"/>
                <w:kern w:val="0"/>
                <w:sz w:val="21"/>
                <w:szCs w:val="21"/>
              </w:rPr>
            </w:pPr>
            <w:r>
              <w:rPr>
                <w:rFonts w:eastAsia="宋体" w:hint="eastAsia"/>
                <w:color w:val="000000"/>
                <w:kern w:val="0"/>
                <w:sz w:val="21"/>
                <w:szCs w:val="21"/>
              </w:rPr>
              <w:t>基本流程：</w:t>
            </w:r>
          </w:p>
        </w:tc>
        <w:tc>
          <w:tcPr>
            <w:tcW w:w="7938" w:type="dxa"/>
          </w:tcPr>
          <w:p w14:paraId="38869A8C" w14:textId="07512FE8" w:rsidR="00F37704" w:rsidRDefault="00F37704" w:rsidP="00F37704">
            <w:pPr>
              <w:pStyle w:val="a5"/>
              <w:spacing w:line="440" w:lineRule="exact"/>
              <w:jc w:val="left"/>
              <w:rPr>
                <w:rFonts w:eastAsia="宋体"/>
                <w:color w:val="000000"/>
                <w:kern w:val="0"/>
                <w:sz w:val="21"/>
                <w:szCs w:val="21"/>
              </w:rPr>
            </w:pPr>
            <w:r>
              <w:rPr>
                <w:rFonts w:eastAsia="宋体" w:hint="eastAsia"/>
                <w:color w:val="000000"/>
                <w:kern w:val="0"/>
                <w:sz w:val="21"/>
                <w:szCs w:val="21"/>
              </w:rPr>
              <w:t>1.</w:t>
            </w:r>
            <w:r w:rsidR="00BB6526" w:rsidRPr="00BB6526">
              <w:rPr>
                <w:rFonts w:eastAsia="宋体"/>
                <w:color w:val="000000"/>
                <w:kern w:val="0"/>
                <w:sz w:val="21"/>
                <w:szCs w:val="21"/>
              </w:rPr>
              <w:t>管理员进入商品管理后台，切换至待审核商品列表</w:t>
            </w:r>
            <w:r>
              <w:rPr>
                <w:rFonts w:eastAsia="宋体" w:hint="eastAsia"/>
                <w:color w:val="000000"/>
                <w:kern w:val="0"/>
                <w:sz w:val="21"/>
                <w:szCs w:val="21"/>
              </w:rPr>
              <w:t>。</w:t>
            </w:r>
          </w:p>
          <w:p w14:paraId="1EE3C1FB" w14:textId="1CD83335" w:rsidR="00F37704" w:rsidRDefault="0008560A" w:rsidP="00F37704">
            <w:pPr>
              <w:pStyle w:val="a5"/>
              <w:spacing w:line="440" w:lineRule="exact"/>
              <w:jc w:val="left"/>
              <w:rPr>
                <w:rFonts w:eastAsia="宋体"/>
                <w:color w:val="000000"/>
                <w:kern w:val="0"/>
                <w:sz w:val="21"/>
                <w:szCs w:val="21"/>
              </w:rPr>
            </w:pPr>
            <w:r>
              <w:rPr>
                <w:rFonts w:eastAsia="宋体" w:hint="eastAsia"/>
                <w:color w:val="000000"/>
                <w:kern w:val="0"/>
                <w:sz w:val="21"/>
                <w:szCs w:val="21"/>
              </w:rPr>
              <w:t>2</w:t>
            </w:r>
            <w:r w:rsidR="00F37704">
              <w:rPr>
                <w:rFonts w:eastAsia="宋体" w:hint="eastAsia"/>
                <w:color w:val="000000"/>
                <w:kern w:val="0"/>
                <w:sz w:val="21"/>
                <w:szCs w:val="21"/>
              </w:rPr>
              <w:t>.</w:t>
            </w:r>
            <w:r w:rsidR="00BB6526" w:rsidRPr="00BB6526">
              <w:rPr>
                <w:rFonts w:eastAsia="宋体"/>
                <w:color w:val="000000"/>
                <w:kern w:val="0"/>
                <w:sz w:val="21"/>
                <w:szCs w:val="21"/>
              </w:rPr>
              <w:t>选取目标商品后点击进入详情页</w:t>
            </w:r>
            <w:r w:rsidR="00F37704">
              <w:rPr>
                <w:rFonts w:eastAsia="宋体" w:hint="eastAsia"/>
                <w:color w:val="000000"/>
                <w:kern w:val="0"/>
                <w:sz w:val="21"/>
                <w:szCs w:val="21"/>
              </w:rPr>
              <w:t>。</w:t>
            </w:r>
          </w:p>
          <w:p w14:paraId="22957AD9" w14:textId="7D0408E9" w:rsidR="00F37704" w:rsidRDefault="0008560A" w:rsidP="00F37704">
            <w:pPr>
              <w:pStyle w:val="a5"/>
              <w:spacing w:line="440" w:lineRule="exact"/>
              <w:jc w:val="left"/>
              <w:rPr>
                <w:rFonts w:eastAsia="宋体"/>
                <w:color w:val="000000"/>
                <w:kern w:val="0"/>
                <w:sz w:val="21"/>
                <w:szCs w:val="21"/>
              </w:rPr>
            </w:pPr>
            <w:r>
              <w:rPr>
                <w:rFonts w:eastAsia="宋体" w:hint="eastAsia"/>
                <w:color w:val="000000"/>
                <w:kern w:val="0"/>
                <w:sz w:val="21"/>
                <w:szCs w:val="21"/>
              </w:rPr>
              <w:t>3</w:t>
            </w:r>
            <w:r w:rsidR="00F37704" w:rsidRPr="00F37704">
              <w:rPr>
                <w:rFonts w:eastAsia="宋体" w:hint="eastAsia"/>
                <w:color w:val="000000"/>
                <w:kern w:val="0"/>
                <w:sz w:val="21"/>
                <w:szCs w:val="21"/>
              </w:rPr>
              <w:t>.</w:t>
            </w:r>
            <w:r w:rsidR="00BB6526" w:rsidRPr="00BB6526">
              <w:rPr>
                <w:rFonts w:eastAsia="宋体"/>
                <w:color w:val="000000"/>
                <w:kern w:val="0"/>
                <w:sz w:val="21"/>
                <w:szCs w:val="21"/>
              </w:rPr>
              <w:t>页面加载该商品图文、定价及库存等核心字段</w:t>
            </w:r>
            <w:r w:rsidR="00F37704" w:rsidRPr="00F37704">
              <w:rPr>
                <w:rFonts w:eastAsia="宋体" w:hint="eastAsia"/>
                <w:color w:val="000000"/>
                <w:kern w:val="0"/>
                <w:sz w:val="21"/>
                <w:szCs w:val="21"/>
              </w:rPr>
              <w:t>。</w:t>
            </w:r>
          </w:p>
          <w:p w14:paraId="5B96A74E" w14:textId="71D030E7" w:rsidR="00F37704" w:rsidRDefault="0008560A" w:rsidP="00F37704">
            <w:pPr>
              <w:pStyle w:val="a5"/>
              <w:spacing w:line="440" w:lineRule="exact"/>
              <w:jc w:val="left"/>
              <w:rPr>
                <w:rFonts w:eastAsia="宋体"/>
                <w:color w:val="000000"/>
                <w:kern w:val="0"/>
                <w:sz w:val="21"/>
                <w:szCs w:val="21"/>
              </w:rPr>
            </w:pPr>
            <w:r>
              <w:rPr>
                <w:rFonts w:eastAsia="宋体" w:hint="eastAsia"/>
                <w:color w:val="000000"/>
                <w:kern w:val="0"/>
                <w:sz w:val="21"/>
                <w:szCs w:val="21"/>
              </w:rPr>
              <w:t>4</w:t>
            </w:r>
            <w:r w:rsidR="00F37704" w:rsidRPr="00F37704">
              <w:rPr>
                <w:rFonts w:eastAsia="宋体" w:hint="eastAsia"/>
                <w:color w:val="000000"/>
                <w:kern w:val="0"/>
                <w:sz w:val="21"/>
                <w:szCs w:val="21"/>
              </w:rPr>
              <w:t>.</w:t>
            </w:r>
            <w:r w:rsidR="00BB6526" w:rsidRPr="00BB6526">
              <w:rPr>
                <w:rFonts w:eastAsia="宋体"/>
                <w:color w:val="000000"/>
                <w:kern w:val="0"/>
                <w:sz w:val="21"/>
                <w:szCs w:val="21"/>
              </w:rPr>
              <w:t>管理员依据平台审核标准逐项核对商品信息</w:t>
            </w:r>
            <w:r w:rsidR="00F37704" w:rsidRPr="00F37704">
              <w:rPr>
                <w:rFonts w:eastAsia="宋体" w:hint="eastAsia"/>
                <w:color w:val="000000"/>
                <w:kern w:val="0"/>
                <w:sz w:val="21"/>
                <w:szCs w:val="21"/>
              </w:rPr>
              <w:t>。</w:t>
            </w:r>
          </w:p>
          <w:p w14:paraId="3D9D3853" w14:textId="7CF835D7" w:rsidR="00F37704" w:rsidRDefault="0008560A" w:rsidP="00F37704">
            <w:pPr>
              <w:pStyle w:val="a5"/>
              <w:spacing w:line="440" w:lineRule="exact"/>
              <w:jc w:val="left"/>
              <w:rPr>
                <w:rFonts w:eastAsia="宋体"/>
                <w:color w:val="000000"/>
                <w:kern w:val="0"/>
                <w:sz w:val="21"/>
                <w:szCs w:val="21"/>
              </w:rPr>
            </w:pPr>
            <w:r>
              <w:rPr>
                <w:rFonts w:eastAsia="宋体" w:hint="eastAsia"/>
                <w:color w:val="000000"/>
                <w:kern w:val="0"/>
                <w:sz w:val="21"/>
                <w:szCs w:val="21"/>
              </w:rPr>
              <w:t>5</w:t>
            </w:r>
            <w:r w:rsidR="00F37704">
              <w:rPr>
                <w:rFonts w:eastAsia="宋体" w:hint="eastAsia"/>
                <w:color w:val="000000"/>
                <w:kern w:val="0"/>
                <w:sz w:val="21"/>
                <w:szCs w:val="21"/>
              </w:rPr>
              <w:t>.</w:t>
            </w:r>
            <w:r w:rsidR="00BB6526" w:rsidRPr="00BB6526">
              <w:rPr>
                <w:rFonts w:eastAsia="宋体"/>
                <w:color w:val="000000"/>
                <w:kern w:val="0"/>
                <w:sz w:val="21"/>
                <w:szCs w:val="21"/>
              </w:rPr>
              <w:t>核对无误后，管理员点击</w:t>
            </w:r>
            <w:r w:rsidR="00BB6526" w:rsidRPr="00BB6526">
              <w:rPr>
                <w:rFonts w:eastAsia="宋体"/>
                <w:color w:val="000000"/>
                <w:kern w:val="0"/>
                <w:sz w:val="21"/>
                <w:szCs w:val="21"/>
              </w:rPr>
              <w:t>"</w:t>
            </w:r>
            <w:r w:rsidR="00BB6526" w:rsidRPr="00BB6526">
              <w:rPr>
                <w:rFonts w:eastAsia="宋体"/>
                <w:color w:val="000000"/>
                <w:kern w:val="0"/>
                <w:sz w:val="21"/>
                <w:szCs w:val="21"/>
              </w:rPr>
              <w:t>审核通过</w:t>
            </w:r>
            <w:r w:rsidR="00BB6526" w:rsidRPr="00BB6526">
              <w:rPr>
                <w:rFonts w:eastAsia="宋体"/>
                <w:color w:val="000000"/>
                <w:kern w:val="0"/>
                <w:sz w:val="21"/>
                <w:szCs w:val="21"/>
              </w:rPr>
              <w:t>"</w:t>
            </w:r>
            <w:r w:rsidR="00F37704">
              <w:rPr>
                <w:rFonts w:eastAsia="宋体" w:hint="eastAsia"/>
                <w:color w:val="000000"/>
                <w:kern w:val="0"/>
                <w:sz w:val="21"/>
                <w:szCs w:val="21"/>
              </w:rPr>
              <w:t>。</w:t>
            </w:r>
          </w:p>
          <w:p w14:paraId="53868B96" w14:textId="5C8BB473" w:rsidR="00F37704" w:rsidRDefault="0008560A" w:rsidP="00F37704">
            <w:pPr>
              <w:pStyle w:val="a5"/>
              <w:spacing w:line="440" w:lineRule="exact"/>
              <w:jc w:val="left"/>
              <w:rPr>
                <w:rFonts w:eastAsia="宋体"/>
                <w:color w:val="000000"/>
                <w:kern w:val="0"/>
                <w:sz w:val="21"/>
                <w:szCs w:val="21"/>
              </w:rPr>
            </w:pPr>
            <w:r>
              <w:rPr>
                <w:rFonts w:eastAsia="宋体" w:hint="eastAsia"/>
                <w:color w:val="000000"/>
                <w:kern w:val="0"/>
                <w:sz w:val="21"/>
                <w:szCs w:val="21"/>
              </w:rPr>
              <w:t>6</w:t>
            </w:r>
            <w:r w:rsidR="00F37704">
              <w:rPr>
                <w:rFonts w:eastAsia="宋体" w:hint="eastAsia"/>
                <w:color w:val="000000"/>
                <w:kern w:val="0"/>
                <w:sz w:val="21"/>
                <w:szCs w:val="21"/>
              </w:rPr>
              <w:t>.</w:t>
            </w:r>
            <w:r w:rsidR="00F37704">
              <w:rPr>
                <w:rFonts w:eastAsia="宋体" w:hint="eastAsia"/>
                <w:color w:val="000000"/>
                <w:kern w:val="0"/>
                <w:sz w:val="21"/>
                <w:szCs w:val="21"/>
              </w:rPr>
              <w:t>系</w:t>
            </w:r>
            <w:r w:rsidR="00BB6526" w:rsidRPr="00BB6526">
              <w:rPr>
                <w:rFonts w:eastAsia="宋体"/>
                <w:color w:val="000000"/>
                <w:kern w:val="0"/>
                <w:sz w:val="21"/>
                <w:szCs w:val="21"/>
              </w:rPr>
              <w:t>统将该商品审核状态置为</w:t>
            </w:r>
            <w:r w:rsidR="00BB6526" w:rsidRPr="00BB6526">
              <w:rPr>
                <w:rFonts w:eastAsia="宋体"/>
                <w:color w:val="000000"/>
                <w:kern w:val="0"/>
                <w:sz w:val="21"/>
                <w:szCs w:val="21"/>
              </w:rPr>
              <w:t>"</w:t>
            </w:r>
            <w:r w:rsidR="00BB6526" w:rsidRPr="00BB6526">
              <w:rPr>
                <w:rFonts w:eastAsia="宋体"/>
                <w:color w:val="000000"/>
                <w:kern w:val="0"/>
                <w:sz w:val="21"/>
                <w:szCs w:val="21"/>
              </w:rPr>
              <w:t>已通过</w:t>
            </w:r>
            <w:r w:rsidR="00BB6526" w:rsidRPr="00BB6526">
              <w:rPr>
                <w:rFonts w:eastAsia="宋体"/>
                <w:color w:val="000000"/>
                <w:kern w:val="0"/>
                <w:sz w:val="21"/>
                <w:szCs w:val="21"/>
              </w:rPr>
              <w:t>"</w:t>
            </w:r>
            <w:r w:rsidR="00BB6526" w:rsidRPr="00BB6526">
              <w:rPr>
                <w:rFonts w:eastAsia="宋体"/>
                <w:color w:val="000000"/>
                <w:kern w:val="0"/>
                <w:sz w:val="21"/>
                <w:szCs w:val="21"/>
              </w:rPr>
              <w:t>，并同步开放销售权限</w:t>
            </w:r>
            <w:r w:rsidR="00F37704">
              <w:rPr>
                <w:rFonts w:eastAsia="宋体" w:hint="eastAsia"/>
                <w:color w:val="000000"/>
                <w:kern w:val="0"/>
                <w:sz w:val="21"/>
                <w:szCs w:val="21"/>
              </w:rPr>
              <w:t>。</w:t>
            </w:r>
          </w:p>
          <w:p w14:paraId="6BA5E59D" w14:textId="25DAAF4B" w:rsidR="00F37704" w:rsidRDefault="0008560A" w:rsidP="00F37704">
            <w:pPr>
              <w:pStyle w:val="a5"/>
              <w:spacing w:line="440" w:lineRule="exact"/>
              <w:jc w:val="left"/>
              <w:rPr>
                <w:rFonts w:eastAsia="宋体"/>
                <w:color w:val="000000"/>
                <w:kern w:val="0"/>
                <w:sz w:val="21"/>
                <w:szCs w:val="21"/>
              </w:rPr>
            </w:pPr>
            <w:r>
              <w:rPr>
                <w:rFonts w:eastAsia="宋体" w:hint="eastAsia"/>
                <w:color w:val="000000"/>
                <w:kern w:val="0"/>
                <w:sz w:val="21"/>
                <w:szCs w:val="21"/>
              </w:rPr>
              <w:t>7</w:t>
            </w:r>
            <w:r w:rsidR="00F37704">
              <w:rPr>
                <w:rFonts w:eastAsia="宋体" w:hint="eastAsia"/>
                <w:color w:val="000000"/>
                <w:kern w:val="0"/>
                <w:sz w:val="21"/>
                <w:szCs w:val="21"/>
              </w:rPr>
              <w:t>.</w:t>
            </w:r>
            <w:r w:rsidR="00BB6526" w:rsidRPr="00BB6526">
              <w:rPr>
                <w:rFonts w:eastAsia="宋体"/>
                <w:color w:val="000000"/>
                <w:kern w:val="0"/>
                <w:sz w:val="21"/>
                <w:szCs w:val="21"/>
              </w:rPr>
              <w:t>后台自动记录本次审核完成的具体时间</w:t>
            </w:r>
            <w:r w:rsidR="00F37704">
              <w:rPr>
                <w:rFonts w:eastAsia="宋体" w:hint="eastAsia"/>
                <w:color w:val="000000"/>
                <w:kern w:val="0"/>
                <w:sz w:val="21"/>
                <w:szCs w:val="21"/>
              </w:rPr>
              <w:t>。</w:t>
            </w:r>
          </w:p>
          <w:p w14:paraId="566695FF" w14:textId="13E259C1" w:rsidR="00F37704" w:rsidRDefault="0008560A" w:rsidP="00F37704">
            <w:pPr>
              <w:pStyle w:val="a5"/>
              <w:spacing w:line="440" w:lineRule="exact"/>
              <w:jc w:val="left"/>
              <w:rPr>
                <w:rFonts w:eastAsia="宋体"/>
                <w:color w:val="000000"/>
                <w:kern w:val="0"/>
                <w:sz w:val="21"/>
                <w:szCs w:val="21"/>
              </w:rPr>
            </w:pPr>
            <w:r>
              <w:rPr>
                <w:rFonts w:eastAsia="宋体" w:hint="eastAsia"/>
                <w:color w:val="000000"/>
                <w:kern w:val="0"/>
                <w:sz w:val="21"/>
                <w:szCs w:val="21"/>
              </w:rPr>
              <w:t>8</w:t>
            </w:r>
            <w:r w:rsidR="00F37704">
              <w:rPr>
                <w:rFonts w:eastAsia="宋体" w:hint="eastAsia"/>
                <w:color w:val="000000"/>
                <w:kern w:val="0"/>
                <w:sz w:val="21"/>
                <w:szCs w:val="21"/>
              </w:rPr>
              <w:t>.</w:t>
            </w:r>
            <w:r w:rsidR="00BB6526" w:rsidRPr="00BB6526">
              <w:rPr>
                <w:rFonts w:eastAsia="宋体"/>
                <w:color w:val="000000"/>
                <w:kern w:val="0"/>
                <w:sz w:val="21"/>
                <w:szCs w:val="21"/>
              </w:rPr>
              <w:t>系统向卖家推送审核结果，告知其提交内容符合上架规范</w:t>
            </w:r>
            <w:r w:rsidR="00F37704">
              <w:rPr>
                <w:rFonts w:eastAsia="宋体" w:hint="eastAsia"/>
                <w:color w:val="000000"/>
                <w:kern w:val="0"/>
                <w:sz w:val="21"/>
                <w:szCs w:val="21"/>
              </w:rPr>
              <w:t>。</w:t>
            </w:r>
          </w:p>
          <w:p w14:paraId="38952916" w14:textId="7F0141AF" w:rsidR="00F37704" w:rsidRDefault="0008560A" w:rsidP="00F37704">
            <w:pPr>
              <w:pStyle w:val="a5"/>
              <w:spacing w:line="440" w:lineRule="exact"/>
              <w:jc w:val="left"/>
              <w:rPr>
                <w:rFonts w:eastAsia="宋体"/>
                <w:color w:val="000000"/>
                <w:kern w:val="0"/>
                <w:sz w:val="21"/>
                <w:szCs w:val="21"/>
              </w:rPr>
            </w:pPr>
            <w:r>
              <w:rPr>
                <w:rFonts w:eastAsia="宋体" w:hint="eastAsia"/>
                <w:color w:val="000000"/>
                <w:kern w:val="0"/>
                <w:sz w:val="21"/>
                <w:szCs w:val="21"/>
              </w:rPr>
              <w:t>9</w:t>
            </w:r>
            <w:r w:rsidR="00F37704" w:rsidRPr="00F37704">
              <w:rPr>
                <w:rFonts w:eastAsia="宋体" w:hint="eastAsia"/>
                <w:color w:val="000000"/>
                <w:kern w:val="0"/>
                <w:sz w:val="21"/>
                <w:szCs w:val="21"/>
              </w:rPr>
              <w:t>.</w:t>
            </w:r>
            <w:r w:rsidR="00BB6526" w:rsidRPr="00BB6526">
              <w:rPr>
                <w:rFonts w:eastAsia="宋体"/>
                <w:color w:val="000000"/>
                <w:kern w:val="0"/>
                <w:sz w:val="21"/>
                <w:szCs w:val="21"/>
              </w:rPr>
              <w:t>页面弹出审核成功提示</w:t>
            </w:r>
            <w:r w:rsidR="00F37704" w:rsidRPr="00F37704">
              <w:rPr>
                <w:rFonts w:eastAsia="宋体" w:hint="eastAsia"/>
                <w:color w:val="000000"/>
                <w:kern w:val="0"/>
                <w:sz w:val="21"/>
                <w:szCs w:val="21"/>
              </w:rPr>
              <w:t>。</w:t>
            </w:r>
          </w:p>
          <w:p w14:paraId="4D55F57A" w14:textId="77777777" w:rsidR="00F37704" w:rsidRDefault="00F37704" w:rsidP="00F37704">
            <w:pPr>
              <w:pStyle w:val="a5"/>
              <w:spacing w:line="440" w:lineRule="exact"/>
              <w:jc w:val="left"/>
              <w:rPr>
                <w:rFonts w:eastAsia="宋体"/>
                <w:color w:val="000000"/>
                <w:kern w:val="0"/>
                <w:sz w:val="21"/>
                <w:szCs w:val="21"/>
              </w:rPr>
            </w:pPr>
            <w:r>
              <w:rPr>
                <w:rFonts w:eastAsia="宋体" w:hint="eastAsia"/>
                <w:color w:val="000000"/>
                <w:kern w:val="0"/>
                <w:sz w:val="21"/>
                <w:szCs w:val="21"/>
              </w:rPr>
              <w:t>1</w:t>
            </w:r>
            <w:r w:rsidR="0008560A">
              <w:rPr>
                <w:rFonts w:eastAsia="宋体" w:hint="eastAsia"/>
                <w:color w:val="000000"/>
                <w:kern w:val="0"/>
                <w:sz w:val="21"/>
                <w:szCs w:val="21"/>
              </w:rPr>
              <w:t>0</w:t>
            </w:r>
            <w:r>
              <w:rPr>
                <w:rFonts w:eastAsia="宋体" w:hint="eastAsia"/>
                <w:color w:val="000000"/>
                <w:kern w:val="0"/>
                <w:sz w:val="21"/>
                <w:szCs w:val="21"/>
              </w:rPr>
              <w:t>.</w:t>
            </w:r>
            <w:r>
              <w:rPr>
                <w:rFonts w:eastAsia="宋体" w:hint="eastAsia"/>
                <w:color w:val="000000"/>
                <w:kern w:val="0"/>
                <w:sz w:val="21"/>
                <w:szCs w:val="21"/>
              </w:rPr>
              <w:t>系统显示审核成功提示。</w:t>
            </w:r>
          </w:p>
        </w:tc>
      </w:tr>
      <w:tr w:rsidR="00F37704" w:rsidRPr="00176516" w14:paraId="3DFF156E" w14:textId="77777777">
        <w:tc>
          <w:tcPr>
            <w:tcW w:w="1418" w:type="dxa"/>
          </w:tcPr>
          <w:p w14:paraId="0DE96C47" w14:textId="77777777" w:rsidR="00F37704" w:rsidRDefault="00F37704" w:rsidP="00F37704">
            <w:pPr>
              <w:pStyle w:val="a5"/>
              <w:spacing w:line="440" w:lineRule="exact"/>
              <w:jc w:val="both"/>
              <w:rPr>
                <w:rFonts w:eastAsia="宋体"/>
                <w:color w:val="000000"/>
                <w:kern w:val="0"/>
                <w:sz w:val="21"/>
                <w:szCs w:val="21"/>
              </w:rPr>
            </w:pPr>
            <w:r>
              <w:rPr>
                <w:rFonts w:eastAsia="宋体" w:hint="eastAsia"/>
                <w:color w:val="000000"/>
                <w:kern w:val="0"/>
                <w:sz w:val="21"/>
                <w:szCs w:val="21"/>
              </w:rPr>
              <w:t>备选流程：</w:t>
            </w:r>
          </w:p>
        </w:tc>
        <w:tc>
          <w:tcPr>
            <w:tcW w:w="7938" w:type="dxa"/>
          </w:tcPr>
          <w:p w14:paraId="4EEB8FF9" w14:textId="5AAADC41" w:rsidR="00F37704" w:rsidRDefault="00F37704" w:rsidP="000754C8">
            <w:pPr>
              <w:pStyle w:val="a5"/>
              <w:spacing w:line="440" w:lineRule="exact"/>
              <w:jc w:val="left"/>
              <w:rPr>
                <w:rFonts w:eastAsia="宋体"/>
                <w:color w:val="000000"/>
                <w:kern w:val="0"/>
                <w:sz w:val="21"/>
                <w:szCs w:val="21"/>
              </w:rPr>
            </w:pPr>
            <w:r>
              <w:rPr>
                <w:rFonts w:eastAsia="宋体" w:hint="eastAsia"/>
                <w:color w:val="000000"/>
                <w:kern w:val="0"/>
                <w:sz w:val="21"/>
                <w:szCs w:val="21"/>
              </w:rPr>
              <w:t>E-1</w:t>
            </w:r>
            <w:r>
              <w:rPr>
                <w:rFonts w:eastAsia="宋体" w:hint="eastAsia"/>
                <w:color w:val="000000"/>
                <w:kern w:val="0"/>
                <w:sz w:val="21"/>
                <w:szCs w:val="21"/>
              </w:rPr>
              <w:t>：</w:t>
            </w:r>
            <w:r w:rsidR="00B40D77" w:rsidRPr="00B40D77">
              <w:rPr>
                <w:rFonts w:eastAsia="宋体"/>
                <w:color w:val="000000"/>
                <w:kern w:val="0"/>
                <w:sz w:val="21"/>
                <w:szCs w:val="21"/>
              </w:rPr>
              <w:t>若管理员核对后判定商品不符合要求，可点击</w:t>
            </w:r>
            <w:r w:rsidR="00B40D77" w:rsidRPr="00B40D77">
              <w:rPr>
                <w:rFonts w:eastAsia="宋体"/>
                <w:color w:val="000000"/>
                <w:kern w:val="0"/>
                <w:sz w:val="21"/>
                <w:szCs w:val="21"/>
              </w:rPr>
              <w:t>"</w:t>
            </w:r>
            <w:r w:rsidR="00B40D77" w:rsidRPr="00B40D77">
              <w:rPr>
                <w:rFonts w:eastAsia="宋体"/>
                <w:color w:val="000000"/>
                <w:kern w:val="0"/>
                <w:sz w:val="21"/>
                <w:szCs w:val="21"/>
              </w:rPr>
              <w:t>审核否决</w:t>
            </w:r>
            <w:r w:rsidR="00B40D77" w:rsidRPr="00B40D77">
              <w:rPr>
                <w:rFonts w:eastAsia="宋体"/>
                <w:color w:val="000000"/>
                <w:kern w:val="0"/>
                <w:sz w:val="21"/>
                <w:szCs w:val="21"/>
              </w:rPr>
              <w:t>"</w:t>
            </w:r>
            <w:r w:rsidR="00B40D77" w:rsidRPr="00B40D77">
              <w:rPr>
                <w:rFonts w:eastAsia="宋体"/>
                <w:color w:val="000000"/>
                <w:kern w:val="0"/>
                <w:sz w:val="21"/>
                <w:szCs w:val="21"/>
              </w:rPr>
              <w:t>。此时页面弹出拒绝原因输入框，管理员须填写具体驳回理由后提交。系统将该商品审核状态置为</w:t>
            </w:r>
            <w:r w:rsidR="00B40D77" w:rsidRPr="00B40D77">
              <w:rPr>
                <w:rFonts w:eastAsia="宋体"/>
                <w:color w:val="000000"/>
                <w:kern w:val="0"/>
                <w:sz w:val="21"/>
                <w:szCs w:val="21"/>
              </w:rPr>
              <w:t>"</w:t>
            </w:r>
            <w:r w:rsidR="00B40D77" w:rsidRPr="00B40D77">
              <w:rPr>
                <w:rFonts w:eastAsia="宋体"/>
                <w:color w:val="000000"/>
                <w:kern w:val="0"/>
                <w:sz w:val="21"/>
                <w:szCs w:val="21"/>
              </w:rPr>
              <w:t>已否决</w:t>
            </w:r>
            <w:r w:rsidR="00B40D77" w:rsidRPr="00B40D77">
              <w:rPr>
                <w:rFonts w:eastAsia="宋体"/>
                <w:color w:val="000000"/>
                <w:kern w:val="0"/>
                <w:sz w:val="21"/>
                <w:szCs w:val="21"/>
              </w:rPr>
              <w:t>"</w:t>
            </w:r>
            <w:r w:rsidR="00B40D77" w:rsidRPr="00B40D77">
              <w:rPr>
                <w:rFonts w:eastAsia="宋体"/>
                <w:color w:val="000000"/>
                <w:kern w:val="0"/>
                <w:sz w:val="21"/>
                <w:szCs w:val="21"/>
              </w:rPr>
              <w:t>，暂不进入销售流程</w:t>
            </w:r>
            <w:r w:rsidRPr="00F37704">
              <w:rPr>
                <w:rFonts w:eastAsia="宋体" w:hint="eastAsia"/>
                <w:color w:val="000000"/>
                <w:kern w:val="0"/>
                <w:sz w:val="21"/>
                <w:szCs w:val="21"/>
              </w:rPr>
              <w:t>。系统会记录下拒绝的理由以及时间，</w:t>
            </w:r>
            <w:r w:rsidR="00176516">
              <w:rPr>
                <w:rFonts w:eastAsia="宋体" w:hint="eastAsia"/>
                <w:color w:val="000000"/>
                <w:kern w:val="0"/>
                <w:sz w:val="21"/>
                <w:szCs w:val="21"/>
              </w:rPr>
              <w:t>并</w:t>
            </w:r>
            <w:r w:rsidRPr="00F37704">
              <w:rPr>
                <w:rFonts w:eastAsia="宋体" w:hint="eastAsia"/>
                <w:color w:val="000000"/>
                <w:kern w:val="0"/>
                <w:sz w:val="21"/>
                <w:szCs w:val="21"/>
              </w:rPr>
              <w:t>通知销售方审核的结果</w:t>
            </w:r>
            <w:r w:rsidR="00176516">
              <w:rPr>
                <w:rFonts w:eastAsia="宋体" w:hint="eastAsia"/>
                <w:color w:val="000000"/>
                <w:kern w:val="0"/>
                <w:sz w:val="21"/>
                <w:szCs w:val="21"/>
              </w:rPr>
              <w:t>。</w:t>
            </w:r>
          </w:p>
        </w:tc>
      </w:tr>
      <w:tr w:rsidR="00F37704" w14:paraId="35C66BEB" w14:textId="77777777">
        <w:tc>
          <w:tcPr>
            <w:tcW w:w="1418" w:type="dxa"/>
          </w:tcPr>
          <w:p w14:paraId="7DE5EBDB" w14:textId="77777777" w:rsidR="00F37704" w:rsidRDefault="00F37704" w:rsidP="00F37704">
            <w:pPr>
              <w:pStyle w:val="a5"/>
              <w:spacing w:line="440" w:lineRule="exact"/>
              <w:jc w:val="both"/>
              <w:rPr>
                <w:rFonts w:eastAsia="宋体"/>
                <w:color w:val="000000"/>
                <w:kern w:val="0"/>
                <w:sz w:val="21"/>
                <w:szCs w:val="21"/>
              </w:rPr>
            </w:pPr>
            <w:r>
              <w:rPr>
                <w:rFonts w:eastAsia="宋体" w:hint="eastAsia"/>
                <w:color w:val="000000"/>
                <w:kern w:val="0"/>
                <w:sz w:val="21"/>
                <w:szCs w:val="21"/>
              </w:rPr>
              <w:t>业务规则：</w:t>
            </w:r>
          </w:p>
        </w:tc>
        <w:tc>
          <w:tcPr>
            <w:tcW w:w="7938" w:type="dxa"/>
          </w:tcPr>
          <w:p w14:paraId="78963B06" w14:textId="6A35358C" w:rsidR="00F37704" w:rsidRPr="000754C8" w:rsidRDefault="00F37704" w:rsidP="00F37704">
            <w:pPr>
              <w:pStyle w:val="a5"/>
              <w:spacing w:line="440" w:lineRule="exact"/>
              <w:jc w:val="left"/>
              <w:rPr>
                <w:rFonts w:eastAsia="宋体"/>
                <w:color w:val="000000"/>
                <w:kern w:val="0"/>
                <w:sz w:val="21"/>
                <w:szCs w:val="21"/>
              </w:rPr>
            </w:pPr>
            <w:r w:rsidRPr="00F37704">
              <w:rPr>
                <w:rFonts w:eastAsia="宋体" w:hint="eastAsia"/>
                <w:color w:val="000000"/>
                <w:kern w:val="0"/>
                <w:sz w:val="21"/>
                <w:szCs w:val="21"/>
              </w:rPr>
              <w:t>1.</w:t>
            </w:r>
            <w:r w:rsidR="000754C8" w:rsidRPr="000754C8">
              <w:rPr>
                <w:rFonts w:eastAsia="宋体"/>
                <w:color w:val="000000"/>
                <w:kern w:val="0"/>
                <w:sz w:val="21"/>
                <w:szCs w:val="21"/>
              </w:rPr>
              <w:t>审核状态标识：</w:t>
            </w:r>
            <w:r w:rsidR="000754C8" w:rsidRPr="000754C8">
              <w:rPr>
                <w:rFonts w:eastAsia="宋体"/>
                <w:color w:val="000000"/>
                <w:kern w:val="0"/>
                <w:sz w:val="21"/>
                <w:szCs w:val="21"/>
              </w:rPr>
              <w:t>0</w:t>
            </w:r>
            <w:r w:rsidR="000754C8" w:rsidRPr="000754C8">
              <w:rPr>
                <w:rFonts w:eastAsia="宋体"/>
                <w:color w:val="000000"/>
                <w:kern w:val="0"/>
                <w:sz w:val="21"/>
                <w:szCs w:val="21"/>
              </w:rPr>
              <w:t>是待审核，</w:t>
            </w:r>
            <w:r w:rsidR="000754C8" w:rsidRPr="000754C8">
              <w:rPr>
                <w:rFonts w:eastAsia="宋体"/>
                <w:color w:val="000000"/>
                <w:kern w:val="0"/>
                <w:sz w:val="21"/>
                <w:szCs w:val="21"/>
              </w:rPr>
              <w:t>1</w:t>
            </w:r>
            <w:r w:rsidR="000754C8" w:rsidRPr="000754C8">
              <w:rPr>
                <w:rFonts w:eastAsia="宋体"/>
                <w:color w:val="000000"/>
                <w:kern w:val="0"/>
                <w:sz w:val="21"/>
                <w:szCs w:val="21"/>
              </w:rPr>
              <w:t>是审核通过，</w:t>
            </w:r>
            <w:r w:rsidR="000754C8" w:rsidRPr="000754C8">
              <w:rPr>
                <w:rFonts w:eastAsia="宋体"/>
                <w:color w:val="000000"/>
                <w:kern w:val="0"/>
                <w:sz w:val="21"/>
                <w:szCs w:val="21"/>
              </w:rPr>
              <w:t>2</w:t>
            </w:r>
            <w:r w:rsidR="000754C8" w:rsidRPr="000754C8">
              <w:rPr>
                <w:rFonts w:eastAsia="宋体"/>
                <w:color w:val="000000"/>
                <w:kern w:val="0"/>
                <w:sz w:val="21"/>
                <w:szCs w:val="21"/>
              </w:rPr>
              <w:t>是审核未通过</w:t>
            </w:r>
            <w:r w:rsidRPr="00F37704">
              <w:rPr>
                <w:rFonts w:eastAsia="宋体" w:hint="eastAsia"/>
                <w:color w:val="000000"/>
                <w:kern w:val="0"/>
                <w:sz w:val="21"/>
                <w:szCs w:val="21"/>
              </w:rPr>
              <w:t>。</w:t>
            </w:r>
          </w:p>
          <w:p w14:paraId="366348CC" w14:textId="77777777" w:rsidR="00F37704" w:rsidRDefault="00F37704" w:rsidP="00F37704">
            <w:pPr>
              <w:pStyle w:val="a5"/>
              <w:spacing w:line="440" w:lineRule="exact"/>
              <w:jc w:val="left"/>
              <w:rPr>
                <w:rFonts w:eastAsia="宋体"/>
                <w:color w:val="000000"/>
                <w:kern w:val="0"/>
                <w:sz w:val="21"/>
                <w:szCs w:val="21"/>
              </w:rPr>
            </w:pPr>
            <w:r>
              <w:rPr>
                <w:rFonts w:eastAsia="宋体" w:hint="eastAsia"/>
                <w:color w:val="000000"/>
                <w:kern w:val="0"/>
                <w:sz w:val="21"/>
                <w:szCs w:val="21"/>
              </w:rPr>
              <w:t>2.</w:t>
            </w:r>
            <w:r>
              <w:rPr>
                <w:rFonts w:eastAsia="宋体" w:hint="eastAsia"/>
                <w:color w:val="000000"/>
                <w:kern w:val="0"/>
                <w:sz w:val="21"/>
                <w:szCs w:val="21"/>
              </w:rPr>
              <w:t>商品状态：</w:t>
            </w:r>
            <w:r>
              <w:rPr>
                <w:rFonts w:eastAsia="宋体" w:hint="eastAsia"/>
                <w:color w:val="000000"/>
                <w:kern w:val="0"/>
                <w:sz w:val="21"/>
                <w:szCs w:val="21"/>
              </w:rPr>
              <w:t>0=</w:t>
            </w:r>
            <w:r>
              <w:rPr>
                <w:rFonts w:eastAsia="宋体" w:hint="eastAsia"/>
                <w:color w:val="000000"/>
                <w:kern w:val="0"/>
                <w:sz w:val="21"/>
                <w:szCs w:val="21"/>
              </w:rPr>
              <w:t>已下架，</w:t>
            </w:r>
            <w:r>
              <w:rPr>
                <w:rFonts w:eastAsia="宋体" w:hint="eastAsia"/>
                <w:color w:val="000000"/>
                <w:kern w:val="0"/>
                <w:sz w:val="21"/>
                <w:szCs w:val="21"/>
              </w:rPr>
              <w:t>1=</w:t>
            </w:r>
            <w:r>
              <w:rPr>
                <w:rFonts w:eastAsia="宋体" w:hint="eastAsia"/>
                <w:color w:val="000000"/>
                <w:kern w:val="0"/>
                <w:sz w:val="21"/>
                <w:szCs w:val="21"/>
              </w:rPr>
              <w:t>在售。</w:t>
            </w:r>
          </w:p>
          <w:p w14:paraId="19EC7814" w14:textId="02DAC408" w:rsidR="00F37704" w:rsidRDefault="00F37704" w:rsidP="00F37704">
            <w:pPr>
              <w:pStyle w:val="a5"/>
              <w:spacing w:line="440" w:lineRule="exact"/>
              <w:jc w:val="left"/>
              <w:rPr>
                <w:rFonts w:eastAsia="宋体"/>
                <w:color w:val="000000"/>
                <w:kern w:val="0"/>
                <w:sz w:val="21"/>
                <w:szCs w:val="21"/>
              </w:rPr>
            </w:pPr>
            <w:r w:rsidRPr="00F37704">
              <w:rPr>
                <w:rFonts w:eastAsia="宋体" w:hint="eastAsia"/>
                <w:color w:val="000000"/>
                <w:kern w:val="0"/>
                <w:sz w:val="21"/>
                <w:szCs w:val="21"/>
              </w:rPr>
              <w:t>3.</w:t>
            </w:r>
            <w:r w:rsidRPr="00F37704">
              <w:rPr>
                <w:rFonts w:eastAsia="宋体" w:hint="eastAsia"/>
                <w:color w:val="000000"/>
                <w:kern w:val="0"/>
                <w:sz w:val="21"/>
                <w:szCs w:val="21"/>
              </w:rPr>
              <w:t>在系统设置中，标识符为</w:t>
            </w:r>
            <w:r w:rsidRPr="00F37704">
              <w:rPr>
                <w:rFonts w:eastAsia="宋体" w:hint="eastAsia"/>
                <w:color w:val="000000"/>
                <w:kern w:val="0"/>
                <w:sz w:val="21"/>
                <w:szCs w:val="21"/>
              </w:rPr>
              <w:t>1</w:t>
            </w:r>
            <w:r w:rsidRPr="00F37704">
              <w:rPr>
                <w:rFonts w:eastAsia="宋体" w:hint="eastAsia"/>
                <w:color w:val="000000"/>
                <w:kern w:val="0"/>
                <w:sz w:val="21"/>
                <w:szCs w:val="21"/>
              </w:rPr>
              <w:t>的管理员上传的商品信息自动</w:t>
            </w:r>
            <w:r w:rsidR="00DC5835">
              <w:rPr>
                <w:rFonts w:eastAsia="宋体" w:hint="eastAsia"/>
                <w:color w:val="000000"/>
                <w:kern w:val="0"/>
                <w:sz w:val="21"/>
                <w:szCs w:val="21"/>
              </w:rPr>
              <w:t>通过</w:t>
            </w:r>
            <w:r w:rsidR="0008560A">
              <w:rPr>
                <w:rFonts w:eastAsia="宋体" w:hint="eastAsia"/>
                <w:color w:val="000000"/>
                <w:kern w:val="0"/>
                <w:sz w:val="21"/>
                <w:szCs w:val="21"/>
              </w:rPr>
              <w:t>。</w:t>
            </w:r>
          </w:p>
          <w:p w14:paraId="1FC75310" w14:textId="77777777" w:rsidR="00F37704" w:rsidRDefault="0008560A" w:rsidP="00F37704">
            <w:pPr>
              <w:pStyle w:val="a5"/>
              <w:spacing w:line="440" w:lineRule="exact"/>
              <w:jc w:val="left"/>
              <w:rPr>
                <w:rFonts w:eastAsia="宋体"/>
                <w:color w:val="000000"/>
                <w:kern w:val="0"/>
                <w:sz w:val="21"/>
                <w:szCs w:val="21"/>
              </w:rPr>
            </w:pPr>
            <w:r>
              <w:rPr>
                <w:rFonts w:eastAsia="宋体" w:hint="eastAsia"/>
                <w:color w:val="000000"/>
                <w:kern w:val="0"/>
                <w:sz w:val="21"/>
                <w:szCs w:val="21"/>
              </w:rPr>
              <w:t>4</w:t>
            </w:r>
            <w:r w:rsidR="00F37704">
              <w:rPr>
                <w:rFonts w:eastAsia="宋体" w:hint="eastAsia"/>
                <w:color w:val="000000"/>
                <w:kern w:val="0"/>
                <w:sz w:val="21"/>
                <w:szCs w:val="21"/>
              </w:rPr>
              <w:t>.</w:t>
            </w:r>
            <w:r w:rsidR="00F37704">
              <w:rPr>
                <w:rFonts w:eastAsia="宋体" w:hint="eastAsia"/>
                <w:color w:val="000000"/>
                <w:kern w:val="0"/>
                <w:sz w:val="21"/>
                <w:szCs w:val="21"/>
              </w:rPr>
              <w:t>审核拒绝时必须填写拒绝原因。</w:t>
            </w:r>
          </w:p>
          <w:p w14:paraId="3CCA3E57" w14:textId="77777777" w:rsidR="00F37704" w:rsidRDefault="0008560A" w:rsidP="00F37704">
            <w:pPr>
              <w:pStyle w:val="a5"/>
              <w:spacing w:line="440" w:lineRule="exact"/>
              <w:jc w:val="left"/>
              <w:rPr>
                <w:rFonts w:eastAsia="宋体"/>
                <w:color w:val="000000"/>
                <w:kern w:val="0"/>
                <w:sz w:val="21"/>
                <w:szCs w:val="21"/>
              </w:rPr>
            </w:pPr>
            <w:r>
              <w:rPr>
                <w:rFonts w:eastAsia="宋体" w:hint="eastAsia"/>
                <w:color w:val="000000"/>
                <w:kern w:val="0"/>
                <w:sz w:val="21"/>
                <w:szCs w:val="21"/>
              </w:rPr>
              <w:t>5</w:t>
            </w:r>
            <w:r w:rsidR="00F37704" w:rsidRPr="00F37704">
              <w:rPr>
                <w:rFonts w:eastAsia="宋体" w:hint="eastAsia"/>
                <w:color w:val="000000"/>
                <w:kern w:val="0"/>
                <w:sz w:val="21"/>
                <w:szCs w:val="21"/>
              </w:rPr>
              <w:t>.</w:t>
            </w:r>
            <w:r w:rsidR="00F37704" w:rsidRPr="00F37704">
              <w:rPr>
                <w:rFonts w:eastAsia="宋体" w:hint="eastAsia"/>
                <w:color w:val="000000"/>
                <w:kern w:val="0"/>
                <w:sz w:val="21"/>
                <w:szCs w:val="21"/>
              </w:rPr>
              <w:t>商品被驳回之后，卖家可以修改商品的信息然后重新提交给平台审核。</w:t>
            </w:r>
          </w:p>
        </w:tc>
      </w:tr>
    </w:tbl>
    <w:p w14:paraId="1826E7D2" w14:textId="27733A17" w:rsidR="00316BF4" w:rsidRDefault="000D6E8F">
      <w:pPr>
        <w:pStyle w:val="a5"/>
        <w:spacing w:line="440" w:lineRule="exact"/>
        <w:ind w:firstLineChars="200" w:firstLine="480"/>
        <w:jc w:val="both"/>
        <w:rPr>
          <w:rFonts w:eastAsia="宋体"/>
          <w:color w:val="000000"/>
          <w:kern w:val="0"/>
          <w:sz w:val="24"/>
          <w:szCs w:val="24"/>
        </w:rPr>
      </w:pPr>
      <w:r w:rsidRPr="000D6E8F">
        <w:rPr>
          <w:rFonts w:eastAsia="宋体"/>
          <w:color w:val="000000"/>
          <w:kern w:val="0"/>
          <w:sz w:val="24"/>
          <w:szCs w:val="24"/>
        </w:rPr>
        <w:lastRenderedPageBreak/>
        <w:t>月度预算金额和预警阈值由用户自行设置，系统据此记录当月支出情况，并在消费临近或超出设定范围时给出提示。同时，用户可以在理性消费助手页面查看预算使用进度、剩余金额和相关消费统计数据，便于及时调整后续购买计划，避免当月消费失控。</w:t>
      </w:r>
      <w:r w:rsidR="00F9661A" w:rsidRPr="00F9661A">
        <w:rPr>
          <w:rFonts w:eastAsia="宋体"/>
          <w:color w:val="000000"/>
          <w:kern w:val="0"/>
          <w:sz w:val="24"/>
          <w:szCs w:val="24"/>
        </w:rPr>
        <w:t>如表</w:t>
      </w:r>
      <w:r w:rsidR="00F9661A" w:rsidRPr="00F9661A">
        <w:rPr>
          <w:rFonts w:eastAsia="宋体"/>
          <w:color w:val="000000"/>
          <w:kern w:val="0"/>
          <w:sz w:val="24"/>
          <w:szCs w:val="24"/>
        </w:rPr>
        <w:t>3</w:t>
      </w:r>
      <w:r w:rsidR="00544EB7">
        <w:rPr>
          <w:rFonts w:eastAsia="宋体" w:hint="eastAsia"/>
          <w:color w:val="000000"/>
          <w:kern w:val="0"/>
          <w:sz w:val="24"/>
          <w:szCs w:val="24"/>
        </w:rPr>
        <w:t>.</w:t>
      </w:r>
      <w:r w:rsidR="00F9661A" w:rsidRPr="00F9661A">
        <w:rPr>
          <w:rFonts w:eastAsia="宋体"/>
          <w:color w:val="000000"/>
          <w:kern w:val="0"/>
          <w:sz w:val="24"/>
          <w:szCs w:val="24"/>
        </w:rPr>
        <w:t>4</w:t>
      </w:r>
      <w:r w:rsidR="00F9661A" w:rsidRPr="00F9661A">
        <w:rPr>
          <w:rFonts w:eastAsia="宋体"/>
          <w:color w:val="000000"/>
          <w:kern w:val="0"/>
          <w:sz w:val="24"/>
          <w:szCs w:val="24"/>
        </w:rPr>
        <w:t>所示。</w:t>
      </w:r>
    </w:p>
    <w:p w14:paraId="279827C6" w14:textId="760D6A14" w:rsidR="00316BF4" w:rsidRDefault="00316BF4">
      <w:pPr>
        <w:pStyle w:val="a3"/>
        <w:keepNext/>
        <w:jc w:val="center"/>
        <w:rPr>
          <w:rFonts w:ascii="Times New Roman" w:hAnsi="Times New Roman"/>
          <w:sz w:val="21"/>
          <w:szCs w:val="21"/>
        </w:rPr>
      </w:pPr>
      <w:r>
        <w:rPr>
          <w:rFonts w:ascii="Times New Roman" w:hAnsi="Times New Roman" w:hint="eastAsia"/>
          <w:sz w:val="21"/>
          <w:szCs w:val="21"/>
        </w:rPr>
        <w:t>表</w:t>
      </w:r>
      <w:r>
        <w:rPr>
          <w:rFonts w:ascii="Times New Roman" w:hAnsi="Times New Roman" w:hint="eastAsia"/>
          <w:sz w:val="21"/>
          <w:szCs w:val="21"/>
        </w:rPr>
        <w:t>3</w:t>
      </w:r>
      <w:r w:rsidR="00544EB7">
        <w:rPr>
          <w:rFonts w:ascii="Times New Roman" w:hAnsi="Times New Roman" w:hint="eastAsia"/>
          <w:sz w:val="21"/>
          <w:szCs w:val="21"/>
        </w:rPr>
        <w:t>.</w:t>
      </w:r>
      <w:r>
        <w:rPr>
          <w:rFonts w:ascii="Times New Roman" w:hAnsi="Times New Roman" w:hint="eastAsia"/>
          <w:sz w:val="21"/>
          <w:szCs w:val="21"/>
        </w:rPr>
        <w:t xml:space="preserve">4  </w:t>
      </w:r>
      <w:r w:rsidR="00F9661A" w:rsidRPr="00F9661A">
        <w:rPr>
          <w:rFonts w:ascii="Times New Roman" w:hAnsi="Times New Roman"/>
          <w:sz w:val="21"/>
          <w:szCs w:val="21"/>
        </w:rPr>
        <w:t>月度预算设置</w:t>
      </w:r>
      <w:r>
        <w:rPr>
          <w:rFonts w:ascii="Times New Roman" w:hAnsi="Times New Roman" w:hint="eastAsia"/>
          <w:sz w:val="21"/>
          <w:szCs w:val="21"/>
        </w:rPr>
        <w:t>用例规约</w:t>
      </w:r>
    </w:p>
    <w:tbl>
      <w:tblPr>
        <w:tblW w:w="0" w:type="auto"/>
        <w:tblInd w:w="108" w:type="dxa"/>
        <w:tblBorders>
          <w:top w:val="single" w:sz="4" w:space="0" w:color="auto"/>
          <w:bottom w:val="single" w:sz="4" w:space="0" w:color="auto"/>
        </w:tblBorders>
        <w:tblLook w:val="0000" w:firstRow="0" w:lastRow="0" w:firstColumn="0" w:lastColumn="0" w:noHBand="0" w:noVBand="0"/>
      </w:tblPr>
      <w:tblGrid>
        <w:gridCol w:w="1418"/>
        <w:gridCol w:w="7938"/>
      </w:tblGrid>
      <w:tr w:rsidR="00316BF4" w14:paraId="4E25EB75" w14:textId="77777777">
        <w:tc>
          <w:tcPr>
            <w:tcW w:w="1418" w:type="dxa"/>
            <w:tcBorders>
              <w:top w:val="single" w:sz="4" w:space="0" w:color="auto"/>
              <w:bottom w:val="single" w:sz="4" w:space="0" w:color="auto"/>
            </w:tcBorders>
          </w:tcPr>
          <w:p w14:paraId="133AB185"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用例编号：</w:t>
            </w:r>
          </w:p>
        </w:tc>
        <w:tc>
          <w:tcPr>
            <w:tcW w:w="7938" w:type="dxa"/>
            <w:tcBorders>
              <w:top w:val="single" w:sz="4" w:space="0" w:color="auto"/>
              <w:bottom w:val="single" w:sz="4" w:space="0" w:color="auto"/>
            </w:tcBorders>
          </w:tcPr>
          <w:p w14:paraId="4DB905F2"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UC004</w:t>
            </w:r>
          </w:p>
        </w:tc>
      </w:tr>
      <w:tr w:rsidR="00316BF4" w14:paraId="4366E473" w14:textId="77777777">
        <w:tc>
          <w:tcPr>
            <w:tcW w:w="1418" w:type="dxa"/>
            <w:tcBorders>
              <w:top w:val="single" w:sz="4" w:space="0" w:color="auto"/>
            </w:tcBorders>
          </w:tcPr>
          <w:p w14:paraId="1FC6B97A"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用例名称：</w:t>
            </w:r>
          </w:p>
        </w:tc>
        <w:tc>
          <w:tcPr>
            <w:tcW w:w="7938" w:type="dxa"/>
            <w:tcBorders>
              <w:top w:val="single" w:sz="4" w:space="0" w:color="auto"/>
            </w:tcBorders>
          </w:tcPr>
          <w:p w14:paraId="25C64C39" w14:textId="421426C0" w:rsidR="00316BF4" w:rsidRDefault="00F9661A">
            <w:pPr>
              <w:pStyle w:val="a5"/>
              <w:spacing w:line="440" w:lineRule="exact"/>
              <w:jc w:val="both"/>
              <w:rPr>
                <w:rFonts w:eastAsia="宋体"/>
                <w:color w:val="000000"/>
                <w:kern w:val="0"/>
                <w:sz w:val="21"/>
                <w:szCs w:val="21"/>
              </w:rPr>
            </w:pPr>
            <w:r w:rsidRPr="00F9661A">
              <w:rPr>
                <w:rFonts w:eastAsia="宋体"/>
                <w:color w:val="000000"/>
                <w:kern w:val="0"/>
                <w:sz w:val="21"/>
                <w:szCs w:val="21"/>
              </w:rPr>
              <w:t>月度预算设置</w:t>
            </w:r>
          </w:p>
        </w:tc>
      </w:tr>
      <w:tr w:rsidR="00316BF4" w14:paraId="4E38224C" w14:textId="77777777">
        <w:tc>
          <w:tcPr>
            <w:tcW w:w="1418" w:type="dxa"/>
          </w:tcPr>
          <w:p w14:paraId="5D56DD07"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简要描述：</w:t>
            </w:r>
          </w:p>
        </w:tc>
        <w:tc>
          <w:tcPr>
            <w:tcW w:w="7938" w:type="dxa"/>
          </w:tcPr>
          <w:p w14:paraId="686A39CB" w14:textId="795571CE" w:rsidR="00316BF4" w:rsidRDefault="007648FF">
            <w:pPr>
              <w:pStyle w:val="a5"/>
              <w:spacing w:line="440" w:lineRule="exact"/>
              <w:jc w:val="both"/>
              <w:rPr>
                <w:rFonts w:eastAsia="宋体"/>
                <w:color w:val="000000"/>
                <w:kern w:val="0"/>
                <w:sz w:val="21"/>
                <w:szCs w:val="21"/>
              </w:rPr>
            </w:pPr>
            <w:r w:rsidRPr="007648FF">
              <w:rPr>
                <w:rFonts w:eastAsia="宋体"/>
                <w:color w:val="000000"/>
                <w:kern w:val="0"/>
                <w:sz w:val="21"/>
                <w:szCs w:val="21"/>
              </w:rPr>
              <w:t>用户配置月度预算上限及预警比例；系统持续汇总当月支出数据，在消费触及预警线或突破预算阈值时向用户发出提</w:t>
            </w:r>
            <w:r w:rsidR="00DC7D08" w:rsidRPr="00DC7D08">
              <w:rPr>
                <w:rFonts w:eastAsia="宋体"/>
                <w:color w:val="000000"/>
                <w:kern w:val="0"/>
                <w:sz w:val="21"/>
                <w:szCs w:val="21"/>
              </w:rPr>
              <w:t>醒。</w:t>
            </w:r>
          </w:p>
        </w:tc>
      </w:tr>
      <w:tr w:rsidR="00316BF4" w14:paraId="7EAA5BFE" w14:textId="77777777">
        <w:tc>
          <w:tcPr>
            <w:tcW w:w="1418" w:type="dxa"/>
          </w:tcPr>
          <w:p w14:paraId="5A88999F"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参与者：</w:t>
            </w:r>
          </w:p>
        </w:tc>
        <w:tc>
          <w:tcPr>
            <w:tcW w:w="7938" w:type="dxa"/>
          </w:tcPr>
          <w:p w14:paraId="457A44B3"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用户</w:t>
            </w:r>
          </w:p>
        </w:tc>
      </w:tr>
      <w:tr w:rsidR="00316BF4" w14:paraId="53CB12A0" w14:textId="77777777">
        <w:tc>
          <w:tcPr>
            <w:tcW w:w="1418" w:type="dxa"/>
          </w:tcPr>
          <w:p w14:paraId="68981EB9"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前置条件：</w:t>
            </w:r>
          </w:p>
        </w:tc>
        <w:tc>
          <w:tcPr>
            <w:tcW w:w="7938" w:type="dxa"/>
          </w:tcPr>
          <w:p w14:paraId="2EDF9E5D" w14:textId="1257795C" w:rsidR="00316BF4" w:rsidRDefault="00C2657C">
            <w:pPr>
              <w:pStyle w:val="a5"/>
              <w:spacing w:line="440" w:lineRule="exact"/>
              <w:jc w:val="both"/>
              <w:rPr>
                <w:rFonts w:eastAsia="宋体"/>
                <w:color w:val="000000"/>
                <w:kern w:val="0"/>
                <w:sz w:val="21"/>
                <w:szCs w:val="21"/>
              </w:rPr>
            </w:pPr>
            <w:r w:rsidRPr="00C2657C">
              <w:rPr>
                <w:rFonts w:eastAsia="宋体"/>
                <w:color w:val="000000"/>
                <w:kern w:val="0"/>
                <w:sz w:val="21"/>
                <w:szCs w:val="21"/>
              </w:rPr>
              <w:t>用户已经登录，并停留在</w:t>
            </w:r>
            <w:r w:rsidRPr="00C2657C">
              <w:rPr>
                <w:rFonts w:eastAsia="宋体"/>
                <w:color w:val="000000"/>
                <w:kern w:val="0"/>
                <w:sz w:val="21"/>
                <w:szCs w:val="21"/>
              </w:rPr>
              <w:t>"</w:t>
            </w:r>
            <w:r w:rsidRPr="00C2657C">
              <w:rPr>
                <w:rFonts w:eastAsia="宋体"/>
                <w:color w:val="000000"/>
                <w:kern w:val="0"/>
                <w:sz w:val="21"/>
                <w:szCs w:val="21"/>
              </w:rPr>
              <w:t>理性消费</w:t>
            </w:r>
            <w:r w:rsidRPr="00C2657C">
              <w:rPr>
                <w:rFonts w:eastAsia="宋体"/>
                <w:color w:val="000000"/>
                <w:kern w:val="0"/>
                <w:sz w:val="21"/>
                <w:szCs w:val="21"/>
              </w:rPr>
              <w:t>"</w:t>
            </w:r>
            <w:r w:rsidRPr="00C2657C">
              <w:rPr>
                <w:rFonts w:eastAsia="宋体"/>
                <w:color w:val="000000"/>
                <w:kern w:val="0"/>
                <w:sz w:val="21"/>
                <w:szCs w:val="21"/>
              </w:rPr>
              <w:t>那一组功能页。</w:t>
            </w:r>
          </w:p>
        </w:tc>
      </w:tr>
      <w:tr w:rsidR="00316BF4" w14:paraId="7ADCEB40" w14:textId="77777777">
        <w:tc>
          <w:tcPr>
            <w:tcW w:w="1418" w:type="dxa"/>
          </w:tcPr>
          <w:p w14:paraId="309670D9"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后置条件：</w:t>
            </w:r>
          </w:p>
        </w:tc>
        <w:tc>
          <w:tcPr>
            <w:tcW w:w="7938" w:type="dxa"/>
          </w:tcPr>
          <w:p w14:paraId="1673FDD1" w14:textId="4B6A97B6" w:rsidR="00316BF4" w:rsidRDefault="00F01E12">
            <w:pPr>
              <w:pStyle w:val="a5"/>
              <w:spacing w:line="440" w:lineRule="exact"/>
              <w:jc w:val="both"/>
              <w:rPr>
                <w:rFonts w:eastAsia="宋体"/>
                <w:color w:val="000000"/>
                <w:kern w:val="0"/>
                <w:sz w:val="21"/>
                <w:szCs w:val="21"/>
              </w:rPr>
            </w:pPr>
            <w:r w:rsidRPr="00F01E12">
              <w:rPr>
                <w:rFonts w:eastAsia="宋体"/>
                <w:color w:val="000000"/>
                <w:kern w:val="0"/>
                <w:sz w:val="21"/>
                <w:szCs w:val="21"/>
              </w:rPr>
              <w:t>用户提交的预算配置已持久化；系统据此启动该周期内的预算监控与预警逻辑</w:t>
            </w:r>
            <w:r w:rsidR="00865255" w:rsidRPr="00865255">
              <w:rPr>
                <w:rFonts w:eastAsia="宋体"/>
                <w:color w:val="000000"/>
                <w:kern w:val="0"/>
                <w:sz w:val="21"/>
                <w:szCs w:val="21"/>
              </w:rPr>
              <w:t>。</w:t>
            </w:r>
          </w:p>
        </w:tc>
      </w:tr>
      <w:tr w:rsidR="00316BF4" w14:paraId="31A039D0" w14:textId="77777777">
        <w:tc>
          <w:tcPr>
            <w:tcW w:w="1418" w:type="dxa"/>
          </w:tcPr>
          <w:p w14:paraId="0839FC86"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基本流程：</w:t>
            </w:r>
          </w:p>
        </w:tc>
        <w:tc>
          <w:tcPr>
            <w:tcW w:w="7938" w:type="dxa"/>
          </w:tcPr>
          <w:p w14:paraId="33996757" w14:textId="4E2CDFC0" w:rsidR="00316BF4" w:rsidRDefault="00316BF4" w:rsidP="00AF2114">
            <w:pPr>
              <w:pStyle w:val="a5"/>
              <w:spacing w:line="440" w:lineRule="exact"/>
              <w:jc w:val="both"/>
              <w:rPr>
                <w:rFonts w:eastAsia="宋体"/>
                <w:color w:val="000000"/>
                <w:kern w:val="0"/>
                <w:sz w:val="21"/>
                <w:szCs w:val="21"/>
              </w:rPr>
            </w:pPr>
            <w:r>
              <w:rPr>
                <w:rFonts w:eastAsia="宋体" w:hint="eastAsia"/>
                <w:color w:val="000000"/>
                <w:kern w:val="0"/>
                <w:sz w:val="21"/>
                <w:szCs w:val="21"/>
              </w:rPr>
              <w:t>1.</w:t>
            </w:r>
            <w:r w:rsidR="00C84F4F" w:rsidRPr="00C84F4F">
              <w:rPr>
                <w:rFonts w:eastAsia="宋体"/>
                <w:color w:val="000000"/>
                <w:kern w:val="0"/>
                <w:sz w:val="21"/>
                <w:szCs w:val="21"/>
              </w:rPr>
              <w:t>用户进入理性消费模块首页</w:t>
            </w:r>
            <w:r w:rsidR="00D926EC" w:rsidRPr="00D926EC">
              <w:rPr>
                <w:rFonts w:eastAsia="宋体"/>
                <w:color w:val="000000"/>
                <w:kern w:val="0"/>
                <w:sz w:val="21"/>
                <w:szCs w:val="21"/>
              </w:rPr>
              <w:t>。</w:t>
            </w:r>
          </w:p>
          <w:p w14:paraId="1F1E3319" w14:textId="5B713A03" w:rsidR="00201AEA" w:rsidRDefault="00201AEA" w:rsidP="00AF2114">
            <w:pPr>
              <w:pStyle w:val="a5"/>
              <w:spacing w:line="440" w:lineRule="exact"/>
              <w:jc w:val="both"/>
              <w:rPr>
                <w:rFonts w:eastAsia="宋体"/>
                <w:color w:val="000000"/>
                <w:kern w:val="0"/>
                <w:sz w:val="21"/>
                <w:szCs w:val="21"/>
              </w:rPr>
            </w:pPr>
            <w:r w:rsidRPr="00AF2114">
              <w:rPr>
                <w:rFonts w:eastAsia="宋体" w:hint="eastAsia"/>
                <w:color w:val="000000"/>
                <w:kern w:val="0"/>
                <w:sz w:val="21"/>
                <w:szCs w:val="21"/>
              </w:rPr>
              <w:t>2.</w:t>
            </w:r>
            <w:r w:rsidR="00C84F4F" w:rsidRPr="00C84F4F">
              <w:rPr>
                <w:rFonts w:eastAsia="宋体"/>
                <w:color w:val="000000"/>
                <w:kern w:val="0"/>
                <w:sz w:val="21"/>
                <w:szCs w:val="21"/>
              </w:rPr>
              <w:t>若当月已存在预算记录，页面自动回显既有配置</w:t>
            </w:r>
            <w:r w:rsidR="00BE50A5" w:rsidRPr="00BE50A5">
              <w:rPr>
                <w:rFonts w:eastAsia="宋体"/>
                <w:color w:val="000000"/>
                <w:kern w:val="0"/>
                <w:sz w:val="21"/>
                <w:szCs w:val="21"/>
              </w:rPr>
              <w:t>。</w:t>
            </w:r>
          </w:p>
          <w:p w14:paraId="649B0C4A" w14:textId="203E53AF" w:rsidR="00316BF4" w:rsidRDefault="00316BF4" w:rsidP="00AF2114">
            <w:pPr>
              <w:pStyle w:val="a5"/>
              <w:spacing w:line="440" w:lineRule="exact"/>
              <w:jc w:val="both"/>
              <w:rPr>
                <w:rFonts w:eastAsia="宋体"/>
                <w:color w:val="000000"/>
                <w:kern w:val="0"/>
                <w:sz w:val="21"/>
                <w:szCs w:val="21"/>
              </w:rPr>
            </w:pPr>
            <w:r>
              <w:rPr>
                <w:rFonts w:eastAsia="宋体" w:hint="eastAsia"/>
                <w:color w:val="000000"/>
                <w:kern w:val="0"/>
                <w:sz w:val="21"/>
                <w:szCs w:val="21"/>
              </w:rPr>
              <w:t>3.</w:t>
            </w:r>
            <w:r w:rsidR="00C84F4F" w:rsidRPr="00C84F4F">
              <w:rPr>
                <w:rFonts w:eastAsia="宋体"/>
                <w:color w:val="000000"/>
                <w:kern w:val="0"/>
                <w:sz w:val="21"/>
                <w:szCs w:val="21"/>
              </w:rPr>
              <w:t>用户点击</w:t>
            </w:r>
            <w:r w:rsidR="00C84F4F" w:rsidRPr="00C84F4F">
              <w:rPr>
                <w:rFonts w:eastAsia="宋体"/>
                <w:color w:val="000000"/>
                <w:kern w:val="0"/>
                <w:sz w:val="21"/>
                <w:szCs w:val="21"/>
              </w:rPr>
              <w:t>"</w:t>
            </w:r>
            <w:r w:rsidR="00C84F4F" w:rsidRPr="00C84F4F">
              <w:rPr>
                <w:rFonts w:eastAsia="宋体"/>
                <w:color w:val="000000"/>
                <w:kern w:val="0"/>
                <w:sz w:val="21"/>
                <w:szCs w:val="21"/>
              </w:rPr>
              <w:t>设置预算</w:t>
            </w:r>
            <w:r w:rsidR="00C84F4F" w:rsidRPr="00C84F4F">
              <w:rPr>
                <w:rFonts w:eastAsia="宋体"/>
                <w:color w:val="000000"/>
                <w:kern w:val="0"/>
                <w:sz w:val="21"/>
                <w:szCs w:val="21"/>
              </w:rPr>
              <w:t>"</w:t>
            </w:r>
            <w:r w:rsidR="00C84F4F" w:rsidRPr="00C84F4F">
              <w:rPr>
                <w:rFonts w:eastAsia="宋体"/>
                <w:color w:val="000000"/>
                <w:kern w:val="0"/>
                <w:sz w:val="21"/>
                <w:szCs w:val="21"/>
              </w:rPr>
              <w:t>按</w:t>
            </w:r>
            <w:r w:rsidR="00C2657C" w:rsidRPr="00C2657C">
              <w:rPr>
                <w:rFonts w:eastAsia="宋体"/>
                <w:color w:val="000000"/>
                <w:kern w:val="0"/>
                <w:sz w:val="21"/>
                <w:szCs w:val="21"/>
              </w:rPr>
              <w:t>钮</w:t>
            </w:r>
            <w:r w:rsidR="004D3C12" w:rsidRPr="004D3C12">
              <w:rPr>
                <w:rFonts w:eastAsia="宋体"/>
                <w:color w:val="000000"/>
                <w:kern w:val="0"/>
                <w:sz w:val="21"/>
                <w:szCs w:val="21"/>
              </w:rPr>
              <w:t>。</w:t>
            </w:r>
          </w:p>
          <w:p w14:paraId="2B33544B" w14:textId="72E3A29C" w:rsidR="00316BF4" w:rsidRDefault="00316BF4" w:rsidP="00AF2114">
            <w:pPr>
              <w:pStyle w:val="a5"/>
              <w:spacing w:line="440" w:lineRule="exact"/>
              <w:jc w:val="both"/>
              <w:rPr>
                <w:rFonts w:eastAsia="宋体"/>
                <w:color w:val="000000"/>
                <w:kern w:val="0"/>
                <w:sz w:val="21"/>
                <w:szCs w:val="21"/>
              </w:rPr>
            </w:pPr>
            <w:r>
              <w:rPr>
                <w:rFonts w:eastAsia="宋体" w:hint="eastAsia"/>
                <w:color w:val="000000"/>
                <w:kern w:val="0"/>
                <w:sz w:val="21"/>
                <w:szCs w:val="21"/>
              </w:rPr>
              <w:t>4.</w:t>
            </w:r>
            <w:r w:rsidR="00C84F4F" w:rsidRPr="00C84F4F">
              <w:rPr>
                <w:rFonts w:eastAsia="宋体"/>
                <w:color w:val="000000"/>
                <w:kern w:val="0"/>
                <w:sz w:val="21"/>
                <w:szCs w:val="21"/>
              </w:rPr>
              <w:t>系统加载预算配置表单</w:t>
            </w:r>
            <w:r w:rsidR="004D3C12" w:rsidRPr="004D3C12">
              <w:rPr>
                <w:rFonts w:eastAsia="宋体"/>
                <w:color w:val="000000"/>
                <w:kern w:val="0"/>
                <w:sz w:val="21"/>
                <w:szCs w:val="21"/>
              </w:rPr>
              <w:t>。</w:t>
            </w:r>
          </w:p>
          <w:p w14:paraId="6B3579D1" w14:textId="78019A3E" w:rsidR="00316BF4" w:rsidRDefault="00316BF4" w:rsidP="00AF2114">
            <w:pPr>
              <w:pStyle w:val="a5"/>
              <w:spacing w:line="440" w:lineRule="exact"/>
              <w:jc w:val="both"/>
              <w:rPr>
                <w:rFonts w:eastAsia="宋体"/>
                <w:color w:val="000000"/>
                <w:kern w:val="0"/>
                <w:sz w:val="21"/>
                <w:szCs w:val="21"/>
              </w:rPr>
            </w:pPr>
            <w:r>
              <w:rPr>
                <w:rFonts w:eastAsia="宋体" w:hint="eastAsia"/>
                <w:color w:val="000000"/>
                <w:kern w:val="0"/>
                <w:sz w:val="21"/>
                <w:szCs w:val="21"/>
              </w:rPr>
              <w:t>5.</w:t>
            </w:r>
            <w:r w:rsidR="00B7461C" w:rsidRPr="00B7461C">
              <w:rPr>
                <w:rFonts w:eastAsia="宋体"/>
                <w:color w:val="000000"/>
                <w:kern w:val="0"/>
                <w:sz w:val="21"/>
                <w:szCs w:val="21"/>
              </w:rPr>
              <w:t>用</w:t>
            </w:r>
            <w:r w:rsidR="00C84F4F" w:rsidRPr="00C84F4F">
              <w:rPr>
                <w:rFonts w:eastAsia="宋体"/>
                <w:color w:val="000000"/>
                <w:kern w:val="0"/>
                <w:sz w:val="21"/>
                <w:szCs w:val="21"/>
              </w:rPr>
              <w:t>户录入月度预算金额</w:t>
            </w:r>
            <w:r w:rsidR="004D3C12" w:rsidRPr="004D3C12">
              <w:rPr>
                <w:rFonts w:eastAsia="宋体"/>
                <w:color w:val="000000"/>
                <w:kern w:val="0"/>
                <w:sz w:val="21"/>
                <w:szCs w:val="21"/>
              </w:rPr>
              <w:t>。</w:t>
            </w:r>
          </w:p>
          <w:p w14:paraId="7D8F2615" w14:textId="6095D5E2" w:rsidR="00316BF4" w:rsidRDefault="00316BF4" w:rsidP="00AF2114">
            <w:pPr>
              <w:pStyle w:val="a5"/>
              <w:spacing w:line="440" w:lineRule="exact"/>
              <w:jc w:val="both"/>
              <w:rPr>
                <w:rFonts w:eastAsia="宋体"/>
                <w:color w:val="000000"/>
                <w:kern w:val="0"/>
                <w:sz w:val="21"/>
                <w:szCs w:val="21"/>
              </w:rPr>
            </w:pPr>
            <w:r>
              <w:rPr>
                <w:rFonts w:eastAsia="宋体" w:hint="eastAsia"/>
                <w:color w:val="000000"/>
                <w:kern w:val="0"/>
                <w:sz w:val="21"/>
                <w:szCs w:val="21"/>
              </w:rPr>
              <w:t>6.</w:t>
            </w:r>
            <w:r w:rsidR="00C84F4F" w:rsidRPr="00C84F4F">
              <w:rPr>
                <w:rFonts w:eastAsia="宋体"/>
                <w:color w:val="000000"/>
                <w:kern w:val="0"/>
                <w:sz w:val="21"/>
                <w:szCs w:val="21"/>
              </w:rPr>
              <w:t>用户设定预警阈值；缺省值为</w:t>
            </w:r>
            <w:r w:rsidR="00C84F4F" w:rsidRPr="00C84F4F">
              <w:rPr>
                <w:rFonts w:eastAsia="宋体"/>
                <w:color w:val="000000"/>
                <w:kern w:val="0"/>
                <w:sz w:val="21"/>
                <w:szCs w:val="21"/>
              </w:rPr>
              <w:t>80%</w:t>
            </w:r>
            <w:r>
              <w:rPr>
                <w:rFonts w:eastAsia="宋体" w:hint="eastAsia"/>
                <w:color w:val="000000"/>
                <w:kern w:val="0"/>
                <w:sz w:val="21"/>
                <w:szCs w:val="21"/>
              </w:rPr>
              <w:t>。</w:t>
            </w:r>
          </w:p>
          <w:p w14:paraId="77B4E7D7" w14:textId="66BC7960" w:rsidR="00201AEA" w:rsidRDefault="00201AEA" w:rsidP="00AF2114">
            <w:pPr>
              <w:pStyle w:val="a5"/>
              <w:spacing w:line="440" w:lineRule="exact"/>
              <w:jc w:val="both"/>
              <w:rPr>
                <w:rFonts w:eastAsia="宋体"/>
                <w:color w:val="000000"/>
                <w:kern w:val="0"/>
                <w:sz w:val="21"/>
                <w:szCs w:val="21"/>
              </w:rPr>
            </w:pPr>
            <w:r w:rsidRPr="00AF2114">
              <w:rPr>
                <w:rFonts w:eastAsia="宋体" w:hint="eastAsia"/>
                <w:color w:val="000000"/>
                <w:kern w:val="0"/>
                <w:sz w:val="21"/>
                <w:szCs w:val="21"/>
              </w:rPr>
              <w:t>7.</w:t>
            </w:r>
            <w:r w:rsidR="00991D96" w:rsidRPr="00991D96">
              <w:rPr>
                <w:rFonts w:eastAsia="宋体"/>
                <w:color w:val="000000"/>
                <w:kern w:val="0"/>
                <w:sz w:val="21"/>
                <w:szCs w:val="21"/>
              </w:rPr>
              <w:t>预算提醒缺省开启，用户可手动调整触发条件</w:t>
            </w:r>
            <w:r w:rsidR="00F01E12" w:rsidRPr="00F01E12">
              <w:rPr>
                <w:rFonts w:eastAsia="宋体"/>
                <w:color w:val="000000"/>
                <w:kern w:val="0"/>
                <w:sz w:val="21"/>
                <w:szCs w:val="21"/>
              </w:rPr>
              <w:t>。</w:t>
            </w:r>
          </w:p>
          <w:p w14:paraId="722F18D1" w14:textId="6722D8F3" w:rsidR="00316BF4" w:rsidRDefault="00316BF4" w:rsidP="00AF2114">
            <w:pPr>
              <w:pStyle w:val="a5"/>
              <w:spacing w:line="440" w:lineRule="exact"/>
              <w:jc w:val="both"/>
              <w:rPr>
                <w:rFonts w:eastAsia="宋体"/>
                <w:color w:val="000000"/>
                <w:kern w:val="0"/>
                <w:sz w:val="21"/>
                <w:szCs w:val="21"/>
              </w:rPr>
            </w:pPr>
            <w:r>
              <w:rPr>
                <w:rFonts w:eastAsia="宋体" w:hint="eastAsia"/>
                <w:color w:val="000000"/>
                <w:kern w:val="0"/>
                <w:sz w:val="21"/>
                <w:szCs w:val="21"/>
              </w:rPr>
              <w:t>8.</w:t>
            </w:r>
            <w:r w:rsidR="00991D96" w:rsidRPr="00991D96">
              <w:rPr>
                <w:rFonts w:eastAsia="宋体"/>
                <w:color w:val="000000"/>
                <w:kern w:val="0"/>
                <w:sz w:val="21"/>
                <w:szCs w:val="21"/>
              </w:rPr>
              <w:t>用户点击</w:t>
            </w:r>
            <w:r w:rsidR="00991D96" w:rsidRPr="00991D96">
              <w:rPr>
                <w:rFonts w:eastAsia="宋体"/>
                <w:color w:val="000000"/>
                <w:kern w:val="0"/>
                <w:sz w:val="21"/>
                <w:szCs w:val="21"/>
              </w:rPr>
              <w:t>"</w:t>
            </w:r>
            <w:r w:rsidR="00991D96" w:rsidRPr="00991D96">
              <w:rPr>
                <w:rFonts w:eastAsia="宋体"/>
                <w:color w:val="000000"/>
                <w:kern w:val="0"/>
                <w:sz w:val="21"/>
                <w:szCs w:val="21"/>
              </w:rPr>
              <w:t>保存</w:t>
            </w:r>
            <w:r w:rsidR="00991D96" w:rsidRPr="00991D96">
              <w:rPr>
                <w:rFonts w:eastAsia="宋体"/>
                <w:color w:val="000000"/>
                <w:kern w:val="0"/>
                <w:sz w:val="21"/>
                <w:szCs w:val="21"/>
              </w:rPr>
              <w:t>"</w:t>
            </w:r>
            <w:r w:rsidR="002031A7" w:rsidRPr="002031A7">
              <w:rPr>
                <w:rFonts w:eastAsia="宋体"/>
                <w:color w:val="000000"/>
                <w:kern w:val="0"/>
                <w:sz w:val="21"/>
                <w:szCs w:val="21"/>
              </w:rPr>
              <w:t>。</w:t>
            </w:r>
          </w:p>
          <w:p w14:paraId="13D7F18E" w14:textId="6CC1F30E" w:rsidR="00316BF4" w:rsidRDefault="00316BF4" w:rsidP="00AF2114">
            <w:pPr>
              <w:pStyle w:val="a5"/>
              <w:spacing w:line="440" w:lineRule="exact"/>
              <w:jc w:val="both"/>
              <w:rPr>
                <w:rFonts w:eastAsia="宋体"/>
                <w:color w:val="000000"/>
                <w:kern w:val="0"/>
                <w:sz w:val="21"/>
                <w:szCs w:val="21"/>
              </w:rPr>
            </w:pPr>
            <w:r>
              <w:rPr>
                <w:rFonts w:eastAsia="宋体" w:hint="eastAsia"/>
                <w:color w:val="000000"/>
                <w:kern w:val="0"/>
                <w:sz w:val="21"/>
                <w:szCs w:val="21"/>
              </w:rPr>
              <w:t>9.</w:t>
            </w:r>
            <w:r w:rsidR="00B15506" w:rsidRPr="00B15506">
              <w:rPr>
                <w:rFonts w:eastAsia="宋体"/>
                <w:color w:val="000000"/>
                <w:kern w:val="0"/>
                <w:sz w:val="21"/>
                <w:szCs w:val="21"/>
              </w:rPr>
              <w:t>系统校验：预算金额须大于</w:t>
            </w:r>
            <w:r w:rsidR="002031A7" w:rsidRPr="002031A7">
              <w:rPr>
                <w:rFonts w:eastAsia="宋体"/>
                <w:color w:val="000000"/>
                <w:kern w:val="0"/>
                <w:sz w:val="21"/>
                <w:szCs w:val="21"/>
              </w:rPr>
              <w:t>0</w:t>
            </w:r>
            <w:r>
              <w:rPr>
                <w:rFonts w:eastAsia="宋体" w:hint="eastAsia"/>
                <w:color w:val="000000"/>
                <w:kern w:val="0"/>
                <w:sz w:val="21"/>
                <w:szCs w:val="21"/>
              </w:rPr>
              <w:t>。</w:t>
            </w:r>
          </w:p>
          <w:p w14:paraId="5E5A9027" w14:textId="2BF6E014" w:rsidR="00316BF4" w:rsidRDefault="00316BF4" w:rsidP="00AF2114">
            <w:pPr>
              <w:pStyle w:val="a5"/>
              <w:spacing w:line="440" w:lineRule="exact"/>
              <w:jc w:val="both"/>
              <w:rPr>
                <w:rFonts w:eastAsia="宋体"/>
                <w:color w:val="000000"/>
                <w:kern w:val="0"/>
                <w:sz w:val="21"/>
                <w:szCs w:val="21"/>
              </w:rPr>
            </w:pPr>
            <w:r>
              <w:rPr>
                <w:rFonts w:eastAsia="宋体" w:hint="eastAsia"/>
                <w:color w:val="000000"/>
                <w:kern w:val="0"/>
                <w:sz w:val="21"/>
                <w:szCs w:val="21"/>
              </w:rPr>
              <w:t>10.</w:t>
            </w:r>
            <w:r w:rsidR="00B15506" w:rsidRPr="00B15506">
              <w:rPr>
                <w:rFonts w:eastAsia="宋体"/>
                <w:color w:val="000000"/>
                <w:kern w:val="0"/>
                <w:sz w:val="21"/>
                <w:szCs w:val="21"/>
              </w:rPr>
              <w:t>校验通过，系统将配置写入数据库</w:t>
            </w:r>
            <w:r w:rsidR="00FF4517" w:rsidRPr="00FF4517">
              <w:rPr>
                <w:rFonts w:eastAsia="宋体"/>
                <w:color w:val="000000"/>
                <w:kern w:val="0"/>
                <w:sz w:val="21"/>
                <w:szCs w:val="21"/>
              </w:rPr>
              <w:t>。</w:t>
            </w:r>
          </w:p>
          <w:p w14:paraId="53591184" w14:textId="33A24B59" w:rsidR="00201AEA" w:rsidRDefault="00201AEA" w:rsidP="00AF2114">
            <w:pPr>
              <w:pStyle w:val="a5"/>
              <w:spacing w:line="440" w:lineRule="exact"/>
              <w:jc w:val="both"/>
              <w:rPr>
                <w:rFonts w:eastAsia="宋体"/>
                <w:color w:val="000000"/>
                <w:kern w:val="0"/>
                <w:sz w:val="21"/>
                <w:szCs w:val="21"/>
              </w:rPr>
            </w:pPr>
            <w:r w:rsidRPr="00AF2114">
              <w:rPr>
                <w:rFonts w:eastAsia="宋体" w:hint="eastAsia"/>
                <w:color w:val="000000"/>
                <w:kern w:val="0"/>
                <w:sz w:val="21"/>
                <w:szCs w:val="21"/>
              </w:rPr>
              <w:t>11.</w:t>
            </w:r>
            <w:r w:rsidR="00B15506" w:rsidRPr="00B15506">
              <w:rPr>
                <w:rFonts w:eastAsia="宋体"/>
                <w:color w:val="000000"/>
                <w:kern w:val="0"/>
                <w:sz w:val="21"/>
                <w:szCs w:val="21"/>
              </w:rPr>
              <w:t>系统以当前年月标记该预算所属周期</w:t>
            </w:r>
            <w:r w:rsidRPr="00AF2114">
              <w:rPr>
                <w:rFonts w:eastAsia="宋体" w:hint="eastAsia"/>
                <w:color w:val="000000"/>
                <w:kern w:val="0"/>
                <w:sz w:val="21"/>
                <w:szCs w:val="21"/>
              </w:rPr>
              <w:t>。</w:t>
            </w:r>
          </w:p>
          <w:p w14:paraId="1B01DDA1" w14:textId="3C7B62E6" w:rsidR="00316BF4" w:rsidRDefault="00316BF4" w:rsidP="00AF2114">
            <w:pPr>
              <w:pStyle w:val="a5"/>
              <w:spacing w:line="440" w:lineRule="exact"/>
              <w:jc w:val="both"/>
              <w:rPr>
                <w:rFonts w:eastAsia="宋体"/>
                <w:color w:val="000000"/>
                <w:kern w:val="0"/>
                <w:sz w:val="21"/>
                <w:szCs w:val="21"/>
              </w:rPr>
            </w:pPr>
            <w:r>
              <w:rPr>
                <w:rFonts w:eastAsia="宋体" w:hint="eastAsia"/>
                <w:color w:val="000000"/>
                <w:kern w:val="0"/>
                <w:sz w:val="21"/>
                <w:szCs w:val="21"/>
              </w:rPr>
              <w:t>12.</w:t>
            </w:r>
            <w:r w:rsidR="00B15506" w:rsidRPr="00B15506">
              <w:rPr>
                <w:rFonts w:eastAsia="宋体"/>
                <w:color w:val="000000"/>
                <w:kern w:val="0"/>
                <w:sz w:val="21"/>
                <w:szCs w:val="21"/>
              </w:rPr>
              <w:t>系统自该周期起实时汇总消费数据，并与预算阈值比对</w:t>
            </w:r>
            <w:r w:rsidR="00FF4517" w:rsidRPr="00FF4517">
              <w:rPr>
                <w:rFonts w:eastAsia="宋体"/>
                <w:color w:val="000000"/>
                <w:kern w:val="0"/>
                <w:sz w:val="21"/>
                <w:szCs w:val="21"/>
              </w:rPr>
              <w:t>。</w:t>
            </w:r>
          </w:p>
        </w:tc>
      </w:tr>
      <w:tr w:rsidR="00316BF4" w14:paraId="09159C70" w14:textId="77777777">
        <w:tc>
          <w:tcPr>
            <w:tcW w:w="1418" w:type="dxa"/>
          </w:tcPr>
          <w:p w14:paraId="6AD6AF9C"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备选流程：</w:t>
            </w:r>
          </w:p>
        </w:tc>
        <w:tc>
          <w:tcPr>
            <w:tcW w:w="7938" w:type="dxa"/>
          </w:tcPr>
          <w:p w14:paraId="491BE5B6" w14:textId="04A7284C" w:rsidR="00316BF4" w:rsidRPr="00201AEA" w:rsidRDefault="00316BF4" w:rsidP="00AF2114">
            <w:pPr>
              <w:pStyle w:val="a5"/>
              <w:spacing w:line="440" w:lineRule="exact"/>
              <w:jc w:val="both"/>
              <w:rPr>
                <w:rFonts w:eastAsia="宋体"/>
                <w:color w:val="000000"/>
                <w:kern w:val="0"/>
                <w:sz w:val="21"/>
                <w:szCs w:val="21"/>
              </w:rPr>
            </w:pPr>
            <w:r>
              <w:rPr>
                <w:rFonts w:eastAsia="宋体" w:hint="eastAsia"/>
                <w:color w:val="000000"/>
                <w:kern w:val="0"/>
                <w:sz w:val="21"/>
                <w:szCs w:val="21"/>
              </w:rPr>
              <w:t>E-1</w:t>
            </w:r>
            <w:r>
              <w:rPr>
                <w:rFonts w:eastAsia="宋体" w:hint="eastAsia"/>
                <w:color w:val="000000"/>
                <w:kern w:val="0"/>
                <w:sz w:val="21"/>
                <w:szCs w:val="21"/>
              </w:rPr>
              <w:t>：</w:t>
            </w:r>
            <w:r w:rsidR="000176D5" w:rsidRPr="000176D5">
              <w:rPr>
                <w:rFonts w:eastAsia="宋体"/>
                <w:color w:val="000000"/>
                <w:kern w:val="0"/>
                <w:sz w:val="21"/>
                <w:szCs w:val="21"/>
              </w:rPr>
              <w:t>校验未通过</w:t>
            </w:r>
            <w:r w:rsidR="00512544">
              <w:rPr>
                <w:rFonts w:eastAsia="宋体" w:hint="eastAsia"/>
                <w:color w:val="000000"/>
                <w:kern w:val="0"/>
                <w:sz w:val="21"/>
                <w:szCs w:val="21"/>
              </w:rPr>
              <w:t>（</w:t>
            </w:r>
            <w:r w:rsidR="000176D5" w:rsidRPr="000176D5">
              <w:rPr>
                <w:rFonts w:eastAsia="宋体"/>
                <w:color w:val="000000"/>
                <w:kern w:val="0"/>
                <w:sz w:val="21"/>
                <w:szCs w:val="21"/>
              </w:rPr>
              <w:t>预算金额</w:t>
            </w:r>
            <w:r w:rsidR="000176D5" w:rsidRPr="000176D5">
              <w:rPr>
                <w:rFonts w:eastAsia="宋体"/>
                <w:color w:val="000000"/>
                <w:kern w:val="0"/>
                <w:sz w:val="21"/>
                <w:szCs w:val="21"/>
              </w:rPr>
              <w:t>≤0</w:t>
            </w:r>
            <w:r w:rsidR="00512544">
              <w:rPr>
                <w:rFonts w:eastAsia="宋体" w:hint="eastAsia"/>
                <w:color w:val="000000"/>
                <w:kern w:val="0"/>
                <w:sz w:val="21"/>
                <w:szCs w:val="21"/>
              </w:rPr>
              <w:t>）</w:t>
            </w:r>
            <w:r w:rsidR="000176D5" w:rsidRPr="000176D5">
              <w:rPr>
                <w:rFonts w:eastAsia="宋体"/>
                <w:color w:val="000000"/>
                <w:kern w:val="0"/>
                <w:sz w:val="21"/>
                <w:szCs w:val="21"/>
              </w:rPr>
              <w:t>。系统提示</w:t>
            </w:r>
            <w:r w:rsidR="000176D5" w:rsidRPr="000176D5">
              <w:rPr>
                <w:rFonts w:eastAsia="宋体"/>
                <w:color w:val="000000"/>
                <w:kern w:val="0"/>
                <w:sz w:val="21"/>
                <w:szCs w:val="21"/>
              </w:rPr>
              <w:t>"</w:t>
            </w:r>
            <w:r w:rsidR="000176D5" w:rsidRPr="000176D5">
              <w:rPr>
                <w:rFonts w:eastAsia="宋体"/>
                <w:color w:val="000000"/>
                <w:kern w:val="0"/>
                <w:sz w:val="21"/>
                <w:szCs w:val="21"/>
              </w:rPr>
              <w:t>金额须为正数</w:t>
            </w:r>
            <w:r w:rsidR="000176D5" w:rsidRPr="000176D5">
              <w:rPr>
                <w:rFonts w:eastAsia="宋体"/>
                <w:color w:val="000000"/>
                <w:kern w:val="0"/>
                <w:sz w:val="21"/>
                <w:szCs w:val="21"/>
              </w:rPr>
              <w:t>"</w:t>
            </w:r>
            <w:r w:rsidR="000176D5" w:rsidRPr="000176D5">
              <w:rPr>
                <w:rFonts w:eastAsia="宋体"/>
                <w:color w:val="000000"/>
                <w:kern w:val="0"/>
                <w:sz w:val="21"/>
                <w:szCs w:val="21"/>
              </w:rPr>
              <w:t>，页面回退至步骤</w:t>
            </w:r>
            <w:r w:rsidR="000176D5" w:rsidRPr="000176D5">
              <w:rPr>
                <w:rFonts w:eastAsia="宋体"/>
                <w:color w:val="000000"/>
                <w:kern w:val="0"/>
                <w:sz w:val="21"/>
                <w:szCs w:val="21"/>
              </w:rPr>
              <w:t>5</w:t>
            </w:r>
            <w:r w:rsidR="00F00EBD" w:rsidRPr="00F00EBD">
              <w:rPr>
                <w:rFonts w:eastAsia="宋体"/>
                <w:color w:val="000000"/>
                <w:kern w:val="0"/>
                <w:sz w:val="21"/>
                <w:szCs w:val="21"/>
              </w:rPr>
              <w:t>入。</w:t>
            </w:r>
          </w:p>
          <w:p w14:paraId="4E4862A4" w14:textId="4DF6633F" w:rsidR="00316BF4" w:rsidRPr="00201AEA" w:rsidRDefault="00316BF4" w:rsidP="00AF2114">
            <w:pPr>
              <w:pStyle w:val="a5"/>
              <w:spacing w:line="440" w:lineRule="exact"/>
              <w:jc w:val="both"/>
              <w:rPr>
                <w:rFonts w:eastAsia="宋体"/>
                <w:color w:val="000000"/>
                <w:kern w:val="0"/>
                <w:sz w:val="21"/>
                <w:szCs w:val="21"/>
              </w:rPr>
            </w:pPr>
            <w:r>
              <w:rPr>
                <w:rFonts w:eastAsia="宋体" w:hint="eastAsia"/>
                <w:color w:val="000000"/>
                <w:kern w:val="0"/>
                <w:sz w:val="21"/>
                <w:szCs w:val="21"/>
              </w:rPr>
              <w:t>E-2</w:t>
            </w:r>
            <w:r>
              <w:rPr>
                <w:rFonts w:eastAsia="宋体" w:hint="eastAsia"/>
                <w:color w:val="000000"/>
                <w:kern w:val="0"/>
                <w:sz w:val="21"/>
                <w:szCs w:val="21"/>
              </w:rPr>
              <w:t>：</w:t>
            </w:r>
            <w:r w:rsidR="00891A33" w:rsidRPr="00891A33">
              <w:rPr>
                <w:rFonts w:eastAsia="宋体"/>
                <w:color w:val="000000"/>
                <w:kern w:val="0"/>
                <w:sz w:val="21"/>
                <w:szCs w:val="21"/>
              </w:rPr>
              <w:t>周期内累计支出触及预警阈值。系统推送预算提醒，并展示当前支出占比</w:t>
            </w:r>
            <w:r w:rsidR="00201AEA" w:rsidRPr="00AF2114">
              <w:rPr>
                <w:rFonts w:eastAsia="宋体" w:hint="eastAsia"/>
                <w:color w:val="000000"/>
                <w:kern w:val="0"/>
                <w:sz w:val="21"/>
                <w:szCs w:val="21"/>
              </w:rPr>
              <w:t>。</w:t>
            </w:r>
          </w:p>
          <w:p w14:paraId="49FCFA28" w14:textId="67C3486A" w:rsidR="00316BF4" w:rsidRDefault="00316BF4" w:rsidP="00AF2114">
            <w:pPr>
              <w:pStyle w:val="a5"/>
              <w:spacing w:line="440" w:lineRule="exact"/>
              <w:jc w:val="both"/>
              <w:rPr>
                <w:rFonts w:eastAsia="宋体"/>
                <w:color w:val="000000"/>
                <w:kern w:val="0"/>
                <w:sz w:val="21"/>
                <w:szCs w:val="21"/>
              </w:rPr>
            </w:pPr>
            <w:r>
              <w:rPr>
                <w:rFonts w:eastAsia="宋体" w:hint="eastAsia"/>
                <w:color w:val="000000"/>
                <w:kern w:val="0"/>
                <w:sz w:val="21"/>
                <w:szCs w:val="21"/>
              </w:rPr>
              <w:t>E-3</w:t>
            </w:r>
            <w:r>
              <w:rPr>
                <w:rFonts w:eastAsia="宋体" w:hint="eastAsia"/>
                <w:color w:val="000000"/>
                <w:kern w:val="0"/>
                <w:sz w:val="21"/>
                <w:szCs w:val="21"/>
              </w:rPr>
              <w:t>：</w:t>
            </w:r>
            <w:r w:rsidR="00891A33" w:rsidRPr="00891A33">
              <w:rPr>
                <w:rFonts w:eastAsia="宋体"/>
                <w:color w:val="000000"/>
                <w:kern w:val="0"/>
                <w:sz w:val="21"/>
                <w:szCs w:val="21"/>
              </w:rPr>
              <w:t>月度支出突破预算上限。系统自动触发超支告警</w:t>
            </w:r>
            <w:r w:rsidR="00CA1EA6" w:rsidRPr="00AF2114">
              <w:rPr>
                <w:rFonts w:eastAsia="宋体" w:hint="eastAsia"/>
                <w:color w:val="000000"/>
                <w:kern w:val="0"/>
                <w:sz w:val="21"/>
                <w:szCs w:val="21"/>
              </w:rPr>
              <w:t>。</w:t>
            </w:r>
          </w:p>
        </w:tc>
      </w:tr>
      <w:tr w:rsidR="00316BF4" w14:paraId="13AD3E65" w14:textId="77777777">
        <w:tc>
          <w:tcPr>
            <w:tcW w:w="1418" w:type="dxa"/>
          </w:tcPr>
          <w:p w14:paraId="1D1F283E"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业务规则：</w:t>
            </w:r>
          </w:p>
        </w:tc>
        <w:tc>
          <w:tcPr>
            <w:tcW w:w="7938" w:type="dxa"/>
          </w:tcPr>
          <w:p w14:paraId="4F5784CD" w14:textId="05CB7EA0" w:rsidR="00316BF4" w:rsidRDefault="00316BF4" w:rsidP="00AF2114">
            <w:pPr>
              <w:pStyle w:val="a5"/>
              <w:spacing w:line="440" w:lineRule="exact"/>
              <w:jc w:val="both"/>
              <w:rPr>
                <w:rFonts w:eastAsia="宋体"/>
                <w:color w:val="000000"/>
                <w:kern w:val="0"/>
                <w:sz w:val="21"/>
                <w:szCs w:val="21"/>
              </w:rPr>
            </w:pPr>
            <w:r>
              <w:rPr>
                <w:rFonts w:eastAsia="宋体" w:hint="eastAsia"/>
                <w:color w:val="000000"/>
                <w:kern w:val="0"/>
                <w:sz w:val="21"/>
                <w:szCs w:val="21"/>
              </w:rPr>
              <w:t>1.</w:t>
            </w:r>
            <w:r w:rsidR="00573C75" w:rsidRPr="00573C75">
              <w:rPr>
                <w:rFonts w:eastAsia="宋体"/>
                <w:color w:val="000000"/>
                <w:kern w:val="0"/>
                <w:sz w:val="21"/>
                <w:szCs w:val="21"/>
              </w:rPr>
              <w:t>预算金额须为正数</w:t>
            </w:r>
            <w:r>
              <w:rPr>
                <w:rFonts w:eastAsia="宋体" w:hint="eastAsia"/>
                <w:color w:val="000000"/>
                <w:kern w:val="0"/>
                <w:sz w:val="21"/>
                <w:szCs w:val="21"/>
              </w:rPr>
              <w:t>。</w:t>
            </w:r>
          </w:p>
          <w:p w14:paraId="6B8E81BD" w14:textId="47D36E30" w:rsidR="00201AEA" w:rsidRDefault="00201AEA" w:rsidP="00AF2114">
            <w:pPr>
              <w:pStyle w:val="a5"/>
              <w:spacing w:line="440" w:lineRule="exact"/>
              <w:jc w:val="both"/>
              <w:rPr>
                <w:rFonts w:eastAsia="宋体"/>
                <w:color w:val="000000"/>
                <w:kern w:val="0"/>
                <w:sz w:val="21"/>
                <w:szCs w:val="21"/>
              </w:rPr>
            </w:pPr>
            <w:r w:rsidRPr="00AF2114">
              <w:rPr>
                <w:rFonts w:eastAsia="宋体" w:hint="eastAsia"/>
                <w:color w:val="000000"/>
                <w:kern w:val="0"/>
                <w:sz w:val="21"/>
                <w:szCs w:val="21"/>
              </w:rPr>
              <w:t>2.</w:t>
            </w:r>
            <w:r w:rsidR="00573C75" w:rsidRPr="00573C75">
              <w:rPr>
                <w:rFonts w:eastAsia="宋体"/>
                <w:color w:val="000000"/>
                <w:kern w:val="0"/>
                <w:sz w:val="21"/>
                <w:szCs w:val="21"/>
              </w:rPr>
              <w:t>预警阈值取值范围为</w:t>
            </w:r>
            <w:r w:rsidR="00573C75" w:rsidRPr="00573C75">
              <w:rPr>
                <w:rFonts w:eastAsia="宋体"/>
                <w:color w:val="000000"/>
                <w:kern w:val="0"/>
                <w:sz w:val="21"/>
                <w:szCs w:val="21"/>
              </w:rPr>
              <w:t>1</w:t>
            </w:r>
            <w:r w:rsidR="00573C75" w:rsidRPr="00573C75">
              <w:rPr>
                <w:rFonts w:eastAsia="宋体"/>
                <w:color w:val="000000"/>
                <w:kern w:val="0"/>
                <w:sz w:val="21"/>
                <w:szCs w:val="21"/>
              </w:rPr>
              <w:t>至</w:t>
            </w:r>
            <w:r w:rsidR="00573C75" w:rsidRPr="00573C75">
              <w:rPr>
                <w:rFonts w:eastAsia="宋体"/>
                <w:color w:val="000000"/>
                <w:kern w:val="0"/>
                <w:sz w:val="21"/>
                <w:szCs w:val="21"/>
              </w:rPr>
              <w:t>100</w:t>
            </w:r>
            <w:r w:rsidR="00573C75" w:rsidRPr="00573C75">
              <w:rPr>
                <w:rFonts w:eastAsia="宋体"/>
                <w:color w:val="000000"/>
                <w:kern w:val="0"/>
                <w:sz w:val="21"/>
                <w:szCs w:val="21"/>
              </w:rPr>
              <w:t>的整数，以百分比形式呈现；缺省值为</w:t>
            </w:r>
            <w:r w:rsidR="00573C75" w:rsidRPr="00573C75">
              <w:rPr>
                <w:rFonts w:eastAsia="宋体"/>
                <w:color w:val="000000"/>
                <w:kern w:val="0"/>
                <w:sz w:val="21"/>
                <w:szCs w:val="21"/>
              </w:rPr>
              <w:t>80%</w:t>
            </w:r>
            <w:r w:rsidRPr="00AF2114">
              <w:rPr>
                <w:rFonts w:eastAsia="宋体" w:hint="eastAsia"/>
                <w:color w:val="000000"/>
                <w:kern w:val="0"/>
                <w:sz w:val="21"/>
                <w:szCs w:val="21"/>
              </w:rPr>
              <w:t>。</w:t>
            </w:r>
          </w:p>
          <w:p w14:paraId="5514249F" w14:textId="77777777" w:rsidR="00201AEA" w:rsidRDefault="00201AEA" w:rsidP="00AF2114">
            <w:pPr>
              <w:pStyle w:val="a5"/>
              <w:spacing w:line="440" w:lineRule="exact"/>
              <w:jc w:val="both"/>
              <w:rPr>
                <w:rFonts w:eastAsia="宋体"/>
                <w:color w:val="000000"/>
                <w:kern w:val="0"/>
                <w:sz w:val="21"/>
                <w:szCs w:val="21"/>
              </w:rPr>
            </w:pPr>
            <w:r w:rsidRPr="00AF2114">
              <w:rPr>
                <w:rFonts w:eastAsia="宋体" w:hint="eastAsia"/>
                <w:color w:val="000000"/>
                <w:kern w:val="0"/>
                <w:sz w:val="21"/>
                <w:szCs w:val="21"/>
              </w:rPr>
              <w:t>3.</w:t>
            </w:r>
            <w:r w:rsidRPr="00AF2114">
              <w:rPr>
                <w:rFonts w:eastAsia="宋体" w:hint="eastAsia"/>
                <w:color w:val="000000"/>
                <w:kern w:val="0"/>
                <w:sz w:val="21"/>
                <w:szCs w:val="21"/>
              </w:rPr>
              <w:t>预算日期使用六位数字表示，由年份和月份组成，前四位是年份，后两位是月份。</w:t>
            </w:r>
          </w:p>
          <w:p w14:paraId="00CDD66F" w14:textId="77777777" w:rsidR="00316BF4" w:rsidRDefault="00316BF4" w:rsidP="00AF2114">
            <w:pPr>
              <w:pStyle w:val="a5"/>
              <w:spacing w:line="440" w:lineRule="exact"/>
              <w:jc w:val="both"/>
              <w:rPr>
                <w:rFonts w:eastAsia="宋体"/>
                <w:color w:val="000000"/>
                <w:kern w:val="0"/>
                <w:sz w:val="21"/>
                <w:szCs w:val="21"/>
              </w:rPr>
            </w:pPr>
            <w:r>
              <w:rPr>
                <w:rFonts w:eastAsia="宋体" w:hint="eastAsia"/>
                <w:color w:val="000000"/>
                <w:kern w:val="0"/>
                <w:sz w:val="21"/>
                <w:szCs w:val="21"/>
              </w:rPr>
              <w:t>4.</w:t>
            </w:r>
            <w:r>
              <w:rPr>
                <w:rFonts w:eastAsia="宋体" w:hint="eastAsia"/>
                <w:color w:val="000000"/>
                <w:kern w:val="0"/>
                <w:sz w:val="21"/>
                <w:szCs w:val="21"/>
              </w:rPr>
              <w:t>系统按订单支付时间统计当月消费。</w:t>
            </w:r>
          </w:p>
          <w:p w14:paraId="73A81EA9" w14:textId="77777777" w:rsidR="00316BF4" w:rsidRDefault="00201AEA" w:rsidP="00AF2114">
            <w:pPr>
              <w:pStyle w:val="a5"/>
              <w:spacing w:line="440" w:lineRule="exact"/>
              <w:jc w:val="both"/>
              <w:rPr>
                <w:rFonts w:eastAsia="宋体"/>
                <w:color w:val="000000"/>
                <w:kern w:val="0"/>
                <w:sz w:val="21"/>
                <w:szCs w:val="21"/>
              </w:rPr>
            </w:pPr>
            <w:r w:rsidRPr="00AF2114">
              <w:rPr>
                <w:rFonts w:eastAsia="宋体" w:hint="eastAsia"/>
                <w:color w:val="000000"/>
                <w:kern w:val="0"/>
                <w:sz w:val="21"/>
                <w:szCs w:val="21"/>
              </w:rPr>
              <w:t>5.</w:t>
            </w:r>
            <w:r w:rsidRPr="00AF2114">
              <w:rPr>
                <w:rFonts w:eastAsia="宋体" w:hint="eastAsia"/>
                <w:color w:val="000000"/>
                <w:kern w:val="0"/>
                <w:sz w:val="21"/>
                <w:szCs w:val="21"/>
              </w:rPr>
              <w:t>只对支付状态为</w:t>
            </w:r>
            <w:r w:rsidRPr="00AF2114">
              <w:rPr>
                <w:rFonts w:eastAsia="宋体" w:hint="eastAsia"/>
                <w:color w:val="000000"/>
                <w:kern w:val="0"/>
                <w:sz w:val="21"/>
                <w:szCs w:val="21"/>
              </w:rPr>
              <w:t>1</w:t>
            </w:r>
            <w:r w:rsidRPr="00AF2114">
              <w:rPr>
                <w:rFonts w:eastAsia="宋体" w:hint="eastAsia"/>
                <w:color w:val="000000"/>
                <w:kern w:val="0"/>
                <w:sz w:val="21"/>
                <w:szCs w:val="21"/>
              </w:rPr>
              <w:t>（</w:t>
            </w:r>
            <w:r w:rsidRPr="00AF2114">
              <w:rPr>
                <w:rFonts w:eastAsia="宋体" w:hint="eastAsia"/>
                <w:color w:val="000000"/>
                <w:kern w:val="0"/>
                <w:sz w:val="21"/>
                <w:szCs w:val="21"/>
              </w:rPr>
              <w:t>payment_status=1</w:t>
            </w:r>
            <w:r w:rsidRPr="00AF2114">
              <w:rPr>
                <w:rFonts w:eastAsia="宋体" w:hint="eastAsia"/>
                <w:color w:val="000000"/>
                <w:kern w:val="0"/>
                <w:sz w:val="21"/>
                <w:szCs w:val="21"/>
              </w:rPr>
              <w:t>）的订单，统计其实际支付金额。</w:t>
            </w:r>
          </w:p>
        </w:tc>
      </w:tr>
    </w:tbl>
    <w:p w14:paraId="783F7796" w14:textId="7CF361BD" w:rsidR="00316BF4" w:rsidRDefault="007D3553">
      <w:pPr>
        <w:pStyle w:val="a5"/>
        <w:spacing w:line="440" w:lineRule="exact"/>
        <w:ind w:firstLineChars="200" w:firstLine="480"/>
        <w:jc w:val="both"/>
        <w:rPr>
          <w:rFonts w:eastAsia="宋体"/>
          <w:color w:val="000000"/>
          <w:kern w:val="0"/>
          <w:sz w:val="24"/>
          <w:szCs w:val="24"/>
        </w:rPr>
      </w:pPr>
      <w:r w:rsidRPr="007D3553">
        <w:rPr>
          <w:rFonts w:eastAsia="宋体"/>
          <w:color w:val="000000"/>
          <w:kern w:val="0"/>
          <w:sz w:val="24"/>
          <w:szCs w:val="24"/>
        </w:rPr>
        <w:lastRenderedPageBreak/>
        <w:t>订单在不同阶段，取消方式和权限都不一样。系统会根据订单当前的状态，判断这笔订单能不能取消、该由谁来处理。如果订单还在付款阶段，用户可以自己直接取消；如果订单还没发货，用户就需要先提交申请，由管理员审核；但如果订单已经发货，或者交易已经完成，就不能再取消了。</w:t>
      </w:r>
      <w:r w:rsidR="00316BF4">
        <w:rPr>
          <w:rFonts w:eastAsia="宋体" w:hint="eastAsia"/>
          <w:color w:val="000000"/>
          <w:kern w:val="0"/>
          <w:sz w:val="24"/>
          <w:szCs w:val="24"/>
        </w:rPr>
        <w:t>如表</w:t>
      </w:r>
      <w:r w:rsidR="00316BF4">
        <w:rPr>
          <w:rFonts w:eastAsia="宋体" w:hint="eastAsia"/>
          <w:color w:val="000000"/>
          <w:kern w:val="0"/>
          <w:sz w:val="24"/>
          <w:szCs w:val="24"/>
        </w:rPr>
        <w:t>3</w:t>
      </w:r>
      <w:r w:rsidR="00544EB7">
        <w:rPr>
          <w:rFonts w:eastAsia="宋体" w:hint="eastAsia"/>
          <w:color w:val="000000"/>
          <w:kern w:val="0"/>
          <w:sz w:val="24"/>
          <w:szCs w:val="24"/>
        </w:rPr>
        <w:t>.</w:t>
      </w:r>
      <w:r w:rsidR="00316BF4">
        <w:rPr>
          <w:rFonts w:eastAsia="宋体" w:hint="eastAsia"/>
          <w:color w:val="000000"/>
          <w:kern w:val="0"/>
          <w:sz w:val="24"/>
          <w:szCs w:val="24"/>
        </w:rPr>
        <w:t>5</w:t>
      </w:r>
      <w:r w:rsidR="00316BF4">
        <w:rPr>
          <w:rFonts w:eastAsia="宋体" w:hint="eastAsia"/>
          <w:color w:val="000000"/>
          <w:kern w:val="0"/>
          <w:sz w:val="24"/>
          <w:szCs w:val="24"/>
        </w:rPr>
        <w:t>所示。</w:t>
      </w:r>
    </w:p>
    <w:p w14:paraId="35DBBFF6" w14:textId="43CFA61E" w:rsidR="00316BF4" w:rsidRDefault="00316BF4">
      <w:pPr>
        <w:pStyle w:val="a3"/>
        <w:keepNext/>
        <w:jc w:val="center"/>
        <w:rPr>
          <w:rFonts w:ascii="Times New Roman" w:hAnsi="Times New Roman"/>
          <w:sz w:val="21"/>
          <w:szCs w:val="21"/>
        </w:rPr>
      </w:pPr>
      <w:r>
        <w:rPr>
          <w:rFonts w:ascii="Times New Roman" w:hAnsi="Times New Roman" w:hint="eastAsia"/>
          <w:sz w:val="21"/>
          <w:szCs w:val="21"/>
        </w:rPr>
        <w:t>表</w:t>
      </w:r>
      <w:r>
        <w:rPr>
          <w:rFonts w:ascii="Times New Roman" w:hAnsi="Times New Roman" w:hint="eastAsia"/>
          <w:sz w:val="21"/>
          <w:szCs w:val="21"/>
        </w:rPr>
        <w:t>3</w:t>
      </w:r>
      <w:r w:rsidR="00544EB7">
        <w:rPr>
          <w:rFonts w:ascii="Times New Roman" w:hAnsi="Times New Roman" w:hint="eastAsia"/>
          <w:sz w:val="21"/>
          <w:szCs w:val="21"/>
        </w:rPr>
        <w:t>.</w:t>
      </w:r>
      <w:r>
        <w:rPr>
          <w:rFonts w:ascii="Times New Roman" w:hAnsi="Times New Roman" w:hint="eastAsia"/>
          <w:sz w:val="21"/>
          <w:szCs w:val="21"/>
        </w:rPr>
        <w:t xml:space="preserve">5  </w:t>
      </w:r>
      <w:r>
        <w:rPr>
          <w:rFonts w:ascii="Times New Roman" w:hAnsi="Times New Roman" w:hint="eastAsia"/>
          <w:sz w:val="21"/>
          <w:szCs w:val="21"/>
        </w:rPr>
        <w:t>订单取消用例规约</w:t>
      </w:r>
    </w:p>
    <w:tbl>
      <w:tblPr>
        <w:tblW w:w="0" w:type="auto"/>
        <w:tblInd w:w="108" w:type="dxa"/>
        <w:tblLook w:val="0000" w:firstRow="0" w:lastRow="0" w:firstColumn="0" w:lastColumn="0" w:noHBand="0" w:noVBand="0"/>
      </w:tblPr>
      <w:tblGrid>
        <w:gridCol w:w="1418"/>
        <w:gridCol w:w="7938"/>
      </w:tblGrid>
      <w:tr w:rsidR="00316BF4" w14:paraId="66F7C3DB" w14:textId="77777777">
        <w:tc>
          <w:tcPr>
            <w:tcW w:w="1418" w:type="dxa"/>
            <w:tcBorders>
              <w:top w:val="single" w:sz="4" w:space="0" w:color="auto"/>
              <w:bottom w:val="single" w:sz="4" w:space="0" w:color="auto"/>
            </w:tcBorders>
          </w:tcPr>
          <w:p w14:paraId="4A600D9E"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用例编号：</w:t>
            </w:r>
          </w:p>
        </w:tc>
        <w:tc>
          <w:tcPr>
            <w:tcW w:w="7938" w:type="dxa"/>
            <w:tcBorders>
              <w:top w:val="single" w:sz="4" w:space="0" w:color="auto"/>
              <w:bottom w:val="single" w:sz="4" w:space="0" w:color="auto"/>
            </w:tcBorders>
          </w:tcPr>
          <w:p w14:paraId="61F74AA7"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UC005</w:t>
            </w:r>
          </w:p>
        </w:tc>
      </w:tr>
      <w:tr w:rsidR="00316BF4" w14:paraId="0D7D3BCB" w14:textId="77777777">
        <w:tc>
          <w:tcPr>
            <w:tcW w:w="1418" w:type="dxa"/>
            <w:tcBorders>
              <w:top w:val="single" w:sz="4" w:space="0" w:color="auto"/>
            </w:tcBorders>
          </w:tcPr>
          <w:p w14:paraId="4A218492"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用例名称：</w:t>
            </w:r>
          </w:p>
        </w:tc>
        <w:tc>
          <w:tcPr>
            <w:tcW w:w="7938" w:type="dxa"/>
            <w:tcBorders>
              <w:top w:val="single" w:sz="4" w:space="0" w:color="auto"/>
            </w:tcBorders>
          </w:tcPr>
          <w:p w14:paraId="02E7B0FB" w14:textId="77777777" w:rsidR="00316BF4" w:rsidRDefault="00316BF4" w:rsidP="00F45A12">
            <w:pPr>
              <w:pStyle w:val="a5"/>
              <w:spacing w:line="440" w:lineRule="exact"/>
              <w:jc w:val="left"/>
              <w:rPr>
                <w:rFonts w:eastAsia="宋体"/>
                <w:color w:val="000000"/>
                <w:kern w:val="0"/>
                <w:sz w:val="21"/>
                <w:szCs w:val="21"/>
              </w:rPr>
            </w:pPr>
            <w:r>
              <w:rPr>
                <w:rFonts w:eastAsia="宋体" w:hint="eastAsia"/>
                <w:color w:val="000000"/>
                <w:kern w:val="0"/>
                <w:sz w:val="21"/>
                <w:szCs w:val="21"/>
              </w:rPr>
              <w:t>订单取消</w:t>
            </w:r>
          </w:p>
        </w:tc>
      </w:tr>
      <w:tr w:rsidR="00316BF4" w14:paraId="5880A204" w14:textId="77777777">
        <w:tc>
          <w:tcPr>
            <w:tcW w:w="1418" w:type="dxa"/>
          </w:tcPr>
          <w:p w14:paraId="186B8D7A"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简要描述：</w:t>
            </w:r>
          </w:p>
        </w:tc>
        <w:tc>
          <w:tcPr>
            <w:tcW w:w="7938" w:type="dxa"/>
          </w:tcPr>
          <w:p w14:paraId="711F4AAC" w14:textId="77777777" w:rsidR="00316BF4" w:rsidRDefault="00F45A12" w:rsidP="00F45A12">
            <w:pPr>
              <w:pStyle w:val="a5"/>
              <w:spacing w:line="440" w:lineRule="exact"/>
              <w:jc w:val="left"/>
              <w:rPr>
                <w:rFonts w:eastAsia="宋体"/>
                <w:color w:val="000000"/>
                <w:kern w:val="0"/>
                <w:sz w:val="21"/>
                <w:szCs w:val="21"/>
              </w:rPr>
            </w:pPr>
            <w:r w:rsidRPr="00F45A12">
              <w:rPr>
                <w:rFonts w:eastAsia="宋体" w:hint="eastAsia"/>
                <w:color w:val="000000"/>
                <w:kern w:val="0"/>
                <w:sz w:val="21"/>
                <w:szCs w:val="21"/>
              </w:rPr>
              <w:t>订单撤销机制由于订单所处生命周期不同，其操作路径</w:t>
            </w:r>
            <w:r>
              <w:rPr>
                <w:rFonts w:eastAsia="宋体" w:hint="eastAsia"/>
                <w:color w:val="000000"/>
                <w:kern w:val="0"/>
                <w:sz w:val="21"/>
                <w:szCs w:val="21"/>
              </w:rPr>
              <w:t>和</w:t>
            </w:r>
            <w:r w:rsidRPr="00F45A12">
              <w:rPr>
                <w:rFonts w:eastAsia="宋体" w:hint="eastAsia"/>
                <w:color w:val="000000"/>
                <w:kern w:val="0"/>
                <w:sz w:val="21"/>
                <w:szCs w:val="21"/>
              </w:rPr>
              <w:t>授权权限具有状态相关性。</w:t>
            </w:r>
          </w:p>
        </w:tc>
      </w:tr>
      <w:tr w:rsidR="00316BF4" w14:paraId="148EF8C7" w14:textId="77777777">
        <w:tc>
          <w:tcPr>
            <w:tcW w:w="1418" w:type="dxa"/>
          </w:tcPr>
          <w:p w14:paraId="59D46545"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参与者：</w:t>
            </w:r>
          </w:p>
        </w:tc>
        <w:tc>
          <w:tcPr>
            <w:tcW w:w="7938" w:type="dxa"/>
          </w:tcPr>
          <w:p w14:paraId="443DDE89" w14:textId="77777777" w:rsidR="00316BF4" w:rsidRDefault="00316BF4" w:rsidP="00F45A12">
            <w:pPr>
              <w:pStyle w:val="a5"/>
              <w:spacing w:line="440" w:lineRule="exact"/>
              <w:jc w:val="left"/>
              <w:rPr>
                <w:rFonts w:eastAsia="宋体"/>
                <w:color w:val="000000"/>
                <w:kern w:val="0"/>
                <w:sz w:val="21"/>
                <w:szCs w:val="21"/>
              </w:rPr>
            </w:pPr>
            <w:r>
              <w:rPr>
                <w:rFonts w:eastAsia="宋体" w:hint="eastAsia"/>
                <w:color w:val="000000"/>
                <w:kern w:val="0"/>
                <w:sz w:val="21"/>
                <w:szCs w:val="21"/>
              </w:rPr>
              <w:t>用户、管理员</w:t>
            </w:r>
          </w:p>
        </w:tc>
      </w:tr>
      <w:tr w:rsidR="00316BF4" w14:paraId="03783981" w14:textId="77777777">
        <w:tc>
          <w:tcPr>
            <w:tcW w:w="1418" w:type="dxa"/>
          </w:tcPr>
          <w:p w14:paraId="4BEA96F3"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前置条件：</w:t>
            </w:r>
          </w:p>
        </w:tc>
        <w:tc>
          <w:tcPr>
            <w:tcW w:w="7938" w:type="dxa"/>
          </w:tcPr>
          <w:p w14:paraId="01ADCC03" w14:textId="77777777" w:rsidR="00316BF4" w:rsidRDefault="00F45A12" w:rsidP="00F45A12">
            <w:pPr>
              <w:pStyle w:val="a5"/>
              <w:spacing w:line="440" w:lineRule="exact"/>
              <w:jc w:val="left"/>
              <w:rPr>
                <w:rFonts w:eastAsia="宋体"/>
                <w:color w:val="000000"/>
                <w:kern w:val="0"/>
                <w:sz w:val="21"/>
                <w:szCs w:val="21"/>
              </w:rPr>
            </w:pPr>
            <w:r w:rsidRPr="00F45A12">
              <w:rPr>
                <w:rFonts w:eastAsia="宋体"/>
                <w:color w:val="000000"/>
                <w:kern w:val="0"/>
                <w:sz w:val="21"/>
                <w:szCs w:val="21"/>
              </w:rPr>
              <w:t>系统目前发现用户已经认证并且该用户账户下有可以撤销的操作记录。</w:t>
            </w:r>
          </w:p>
        </w:tc>
      </w:tr>
      <w:tr w:rsidR="00316BF4" w14:paraId="796B042E" w14:textId="77777777">
        <w:tc>
          <w:tcPr>
            <w:tcW w:w="1418" w:type="dxa"/>
          </w:tcPr>
          <w:p w14:paraId="3642B600"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后置条件：</w:t>
            </w:r>
          </w:p>
        </w:tc>
        <w:tc>
          <w:tcPr>
            <w:tcW w:w="7938" w:type="dxa"/>
          </w:tcPr>
          <w:p w14:paraId="384CE7F2" w14:textId="77777777" w:rsidR="00316BF4" w:rsidRDefault="00F45A12" w:rsidP="00F45A12">
            <w:pPr>
              <w:pStyle w:val="a5"/>
              <w:spacing w:line="440" w:lineRule="exact"/>
              <w:jc w:val="left"/>
              <w:rPr>
                <w:rFonts w:eastAsia="宋体"/>
                <w:color w:val="000000"/>
                <w:kern w:val="0"/>
                <w:sz w:val="21"/>
                <w:szCs w:val="21"/>
              </w:rPr>
            </w:pPr>
            <w:r w:rsidRPr="00F45A12">
              <w:rPr>
                <w:rFonts w:eastAsia="宋体" w:hint="eastAsia"/>
                <w:color w:val="000000"/>
                <w:kern w:val="0"/>
                <w:sz w:val="21"/>
                <w:szCs w:val="21"/>
              </w:rPr>
              <w:t>交易过程中如果订单状态变为取消并且已经完成支付，那么系统会进行退款处理，把钱退回到用户的账户上，同时也会通知库存系统，把对应的商品解锁。</w:t>
            </w:r>
          </w:p>
        </w:tc>
      </w:tr>
      <w:tr w:rsidR="00316BF4" w14:paraId="2E4F26D7" w14:textId="77777777">
        <w:tc>
          <w:tcPr>
            <w:tcW w:w="1418" w:type="dxa"/>
          </w:tcPr>
          <w:p w14:paraId="198C4DAD"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基本流程：</w:t>
            </w:r>
          </w:p>
        </w:tc>
        <w:tc>
          <w:tcPr>
            <w:tcW w:w="7938" w:type="dxa"/>
          </w:tcPr>
          <w:p w14:paraId="368CAE28" w14:textId="77777777" w:rsidR="000076BE" w:rsidRPr="000076BE" w:rsidRDefault="000076BE" w:rsidP="000076BE">
            <w:pPr>
              <w:pStyle w:val="a5"/>
              <w:spacing w:line="440" w:lineRule="exact"/>
              <w:jc w:val="left"/>
              <w:rPr>
                <w:rFonts w:eastAsia="宋体"/>
                <w:color w:val="000000"/>
                <w:kern w:val="0"/>
                <w:sz w:val="21"/>
                <w:szCs w:val="21"/>
              </w:rPr>
            </w:pPr>
            <w:r>
              <w:rPr>
                <w:rFonts w:eastAsia="宋体" w:hint="eastAsia"/>
                <w:color w:val="000000"/>
                <w:kern w:val="0"/>
                <w:sz w:val="21"/>
                <w:szCs w:val="21"/>
              </w:rPr>
              <w:t>1.</w:t>
            </w:r>
            <w:r w:rsidRPr="000076BE">
              <w:rPr>
                <w:rFonts w:eastAsia="宋体" w:hint="eastAsia"/>
                <w:color w:val="000000"/>
                <w:kern w:val="0"/>
                <w:sz w:val="21"/>
                <w:szCs w:val="21"/>
              </w:rPr>
              <w:t>用户进入订单列表页面。</w:t>
            </w:r>
          </w:p>
          <w:p w14:paraId="4E01F2DF" w14:textId="77777777" w:rsidR="000076BE" w:rsidRPr="000076BE" w:rsidRDefault="000076BE" w:rsidP="000076BE">
            <w:pPr>
              <w:pStyle w:val="a5"/>
              <w:spacing w:line="440" w:lineRule="exact"/>
              <w:jc w:val="left"/>
              <w:rPr>
                <w:rFonts w:eastAsia="宋体"/>
                <w:color w:val="000000"/>
                <w:kern w:val="0"/>
                <w:sz w:val="21"/>
                <w:szCs w:val="21"/>
              </w:rPr>
            </w:pPr>
            <w:r>
              <w:rPr>
                <w:rFonts w:eastAsia="宋体" w:hint="eastAsia"/>
                <w:color w:val="000000"/>
                <w:kern w:val="0"/>
                <w:sz w:val="21"/>
                <w:szCs w:val="21"/>
              </w:rPr>
              <w:t>2.</w:t>
            </w:r>
            <w:r w:rsidRPr="000076BE">
              <w:rPr>
                <w:rFonts w:eastAsia="宋体" w:hint="eastAsia"/>
                <w:color w:val="000000"/>
                <w:kern w:val="0"/>
                <w:sz w:val="21"/>
                <w:szCs w:val="21"/>
              </w:rPr>
              <w:t>系统显示该用户的订单信息。</w:t>
            </w:r>
          </w:p>
          <w:p w14:paraId="3BCF33A6" w14:textId="3877FE50" w:rsidR="000076BE" w:rsidRPr="00C95836" w:rsidRDefault="000076BE" w:rsidP="000076BE">
            <w:pPr>
              <w:pStyle w:val="a5"/>
              <w:spacing w:line="440" w:lineRule="exact"/>
              <w:jc w:val="left"/>
              <w:rPr>
                <w:rFonts w:eastAsia="宋体"/>
                <w:color w:val="000000"/>
                <w:kern w:val="0"/>
                <w:sz w:val="21"/>
                <w:szCs w:val="21"/>
              </w:rPr>
            </w:pPr>
            <w:r>
              <w:rPr>
                <w:rFonts w:eastAsia="宋体" w:hint="eastAsia"/>
                <w:color w:val="000000"/>
                <w:kern w:val="0"/>
                <w:sz w:val="21"/>
                <w:szCs w:val="21"/>
              </w:rPr>
              <w:t>3.</w:t>
            </w:r>
            <w:r w:rsidR="00C95836" w:rsidRPr="00C95836">
              <w:rPr>
                <w:rFonts w:eastAsia="宋体"/>
                <w:color w:val="000000"/>
                <w:kern w:val="0"/>
                <w:sz w:val="21"/>
                <w:szCs w:val="21"/>
              </w:rPr>
              <w:t>用户选择一笔待支付订单，并执行取消操作</w:t>
            </w:r>
            <w:r w:rsidRPr="000076BE">
              <w:rPr>
                <w:rFonts w:eastAsia="宋体" w:hint="eastAsia"/>
                <w:color w:val="000000"/>
                <w:kern w:val="0"/>
                <w:sz w:val="21"/>
                <w:szCs w:val="21"/>
              </w:rPr>
              <w:t>。</w:t>
            </w:r>
          </w:p>
          <w:p w14:paraId="16FD2A98" w14:textId="77777777" w:rsidR="000076BE" w:rsidRPr="000076BE" w:rsidRDefault="000076BE" w:rsidP="000076BE">
            <w:pPr>
              <w:pStyle w:val="a5"/>
              <w:spacing w:line="440" w:lineRule="exact"/>
              <w:jc w:val="left"/>
              <w:rPr>
                <w:rFonts w:eastAsia="宋体"/>
                <w:color w:val="000000"/>
                <w:kern w:val="0"/>
                <w:sz w:val="21"/>
                <w:szCs w:val="21"/>
              </w:rPr>
            </w:pPr>
            <w:r>
              <w:rPr>
                <w:rFonts w:eastAsia="宋体" w:hint="eastAsia"/>
                <w:color w:val="000000"/>
                <w:kern w:val="0"/>
                <w:sz w:val="21"/>
                <w:szCs w:val="21"/>
              </w:rPr>
              <w:t>4.</w:t>
            </w:r>
            <w:r w:rsidRPr="000076BE">
              <w:rPr>
                <w:rFonts w:eastAsia="宋体" w:hint="eastAsia"/>
                <w:color w:val="000000"/>
                <w:kern w:val="0"/>
                <w:sz w:val="21"/>
                <w:szCs w:val="21"/>
              </w:rPr>
              <w:t>系统弹出确认提示，要求用户再次确认。</w:t>
            </w:r>
          </w:p>
          <w:p w14:paraId="0957C10B" w14:textId="77777777" w:rsidR="000076BE" w:rsidRPr="000076BE" w:rsidRDefault="000076BE" w:rsidP="000076BE">
            <w:pPr>
              <w:pStyle w:val="a5"/>
              <w:spacing w:line="440" w:lineRule="exact"/>
              <w:jc w:val="left"/>
              <w:rPr>
                <w:rFonts w:eastAsia="宋体"/>
                <w:color w:val="000000"/>
                <w:kern w:val="0"/>
                <w:sz w:val="21"/>
                <w:szCs w:val="21"/>
              </w:rPr>
            </w:pPr>
            <w:r>
              <w:rPr>
                <w:rFonts w:eastAsia="宋体" w:hint="eastAsia"/>
                <w:color w:val="000000"/>
                <w:kern w:val="0"/>
                <w:sz w:val="21"/>
                <w:szCs w:val="21"/>
              </w:rPr>
              <w:t>5.</w:t>
            </w:r>
            <w:r w:rsidRPr="000076BE">
              <w:rPr>
                <w:rFonts w:eastAsia="宋体" w:hint="eastAsia"/>
                <w:color w:val="000000"/>
                <w:kern w:val="0"/>
                <w:sz w:val="21"/>
                <w:szCs w:val="21"/>
              </w:rPr>
              <w:t>用户确认后，系统将订单状态改为已取消。</w:t>
            </w:r>
          </w:p>
          <w:p w14:paraId="069582D7" w14:textId="77777777" w:rsidR="000076BE" w:rsidRPr="000076BE" w:rsidRDefault="000076BE" w:rsidP="000076BE">
            <w:pPr>
              <w:pStyle w:val="a5"/>
              <w:spacing w:line="440" w:lineRule="exact"/>
              <w:jc w:val="left"/>
              <w:rPr>
                <w:rFonts w:eastAsia="宋体"/>
                <w:color w:val="000000"/>
                <w:kern w:val="0"/>
                <w:sz w:val="21"/>
                <w:szCs w:val="21"/>
              </w:rPr>
            </w:pPr>
            <w:r>
              <w:rPr>
                <w:rFonts w:eastAsia="宋体" w:hint="eastAsia"/>
                <w:color w:val="000000"/>
                <w:kern w:val="0"/>
                <w:sz w:val="21"/>
                <w:szCs w:val="21"/>
              </w:rPr>
              <w:t>6.</w:t>
            </w:r>
            <w:r w:rsidRPr="000076BE">
              <w:rPr>
                <w:rFonts w:eastAsia="宋体" w:hint="eastAsia"/>
                <w:color w:val="000000"/>
                <w:kern w:val="0"/>
                <w:sz w:val="21"/>
                <w:szCs w:val="21"/>
              </w:rPr>
              <w:t>系统恢复该订单占用的商品库存，同时记录取消时间。</w:t>
            </w:r>
          </w:p>
          <w:p w14:paraId="30C91C4B" w14:textId="77777777" w:rsidR="00316BF4" w:rsidRPr="000076BE" w:rsidRDefault="000076BE" w:rsidP="000076BE">
            <w:pPr>
              <w:pStyle w:val="a5"/>
              <w:spacing w:line="440" w:lineRule="exact"/>
              <w:jc w:val="left"/>
              <w:rPr>
                <w:rFonts w:eastAsia="宋体"/>
                <w:color w:val="000000"/>
                <w:kern w:val="0"/>
                <w:sz w:val="21"/>
                <w:szCs w:val="21"/>
              </w:rPr>
            </w:pPr>
            <w:r>
              <w:rPr>
                <w:rFonts w:eastAsia="宋体" w:hint="eastAsia"/>
                <w:color w:val="000000"/>
                <w:kern w:val="0"/>
                <w:sz w:val="21"/>
                <w:szCs w:val="21"/>
              </w:rPr>
              <w:t>7.</w:t>
            </w:r>
            <w:r w:rsidRPr="000076BE">
              <w:rPr>
                <w:rFonts w:eastAsia="宋体" w:hint="eastAsia"/>
                <w:color w:val="000000"/>
                <w:kern w:val="0"/>
                <w:sz w:val="21"/>
                <w:szCs w:val="21"/>
              </w:rPr>
              <w:t>系统发送取消通知，并提示用户订单已取消成功。</w:t>
            </w:r>
          </w:p>
        </w:tc>
      </w:tr>
      <w:tr w:rsidR="00316BF4" w14:paraId="0DEAC38D" w14:textId="77777777">
        <w:tc>
          <w:tcPr>
            <w:tcW w:w="1418" w:type="dxa"/>
          </w:tcPr>
          <w:p w14:paraId="2D91C56C"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备选流程：</w:t>
            </w:r>
          </w:p>
        </w:tc>
        <w:tc>
          <w:tcPr>
            <w:tcW w:w="7938" w:type="dxa"/>
          </w:tcPr>
          <w:p w14:paraId="4C4F865E" w14:textId="77777777" w:rsidR="00316BF4" w:rsidRPr="00F45A12" w:rsidRDefault="00316BF4">
            <w:pPr>
              <w:pStyle w:val="a5"/>
              <w:spacing w:line="440" w:lineRule="exact"/>
              <w:jc w:val="left"/>
              <w:rPr>
                <w:rFonts w:eastAsia="宋体"/>
                <w:color w:val="000000"/>
                <w:kern w:val="0"/>
                <w:sz w:val="21"/>
                <w:szCs w:val="21"/>
              </w:rPr>
            </w:pPr>
            <w:r>
              <w:rPr>
                <w:rFonts w:eastAsia="宋体" w:hint="eastAsia"/>
                <w:color w:val="000000"/>
                <w:kern w:val="0"/>
                <w:sz w:val="21"/>
                <w:szCs w:val="21"/>
              </w:rPr>
              <w:t>E-1</w:t>
            </w:r>
            <w:r>
              <w:rPr>
                <w:rFonts w:eastAsia="宋体" w:hint="eastAsia"/>
                <w:color w:val="000000"/>
                <w:kern w:val="0"/>
                <w:sz w:val="21"/>
                <w:szCs w:val="21"/>
              </w:rPr>
              <w:t>：</w:t>
            </w:r>
            <w:r w:rsidR="007D3553" w:rsidRPr="007D3553">
              <w:rPr>
                <w:rFonts w:eastAsia="宋体"/>
                <w:color w:val="000000"/>
                <w:kern w:val="0"/>
                <w:sz w:val="21"/>
                <w:szCs w:val="21"/>
              </w:rPr>
              <w:t>如果订单还是待发货状态，用户想取消的话，要先写一下取消原因。提交以后，系统会先把订单改成申请取消，然后把这个申请发给管理员去审核。要是管理员同意了，订单就会变成已取消，钱也会退回去，商品库存也会加回来。要是管理员不同意，那订单还是改回待发货，同时通知用户这次取消没通过。</w:t>
            </w:r>
          </w:p>
          <w:p w14:paraId="21E29E97" w14:textId="77777777" w:rsidR="00316BF4" w:rsidRDefault="00316BF4">
            <w:pPr>
              <w:pStyle w:val="a5"/>
              <w:spacing w:line="440" w:lineRule="exact"/>
              <w:jc w:val="left"/>
              <w:rPr>
                <w:rFonts w:eastAsia="宋体"/>
                <w:color w:val="000000"/>
                <w:kern w:val="0"/>
                <w:sz w:val="21"/>
                <w:szCs w:val="21"/>
              </w:rPr>
            </w:pPr>
            <w:r>
              <w:rPr>
                <w:rFonts w:eastAsia="宋体" w:hint="eastAsia"/>
                <w:color w:val="000000"/>
                <w:kern w:val="0"/>
                <w:sz w:val="21"/>
                <w:szCs w:val="21"/>
              </w:rPr>
              <w:t>E-2</w:t>
            </w:r>
            <w:r>
              <w:rPr>
                <w:rFonts w:eastAsia="宋体" w:hint="eastAsia"/>
                <w:color w:val="000000"/>
                <w:kern w:val="0"/>
                <w:sz w:val="21"/>
                <w:szCs w:val="21"/>
              </w:rPr>
              <w:t>：</w:t>
            </w:r>
            <w:r w:rsidR="00F45A12" w:rsidRPr="00F45A12">
              <w:rPr>
                <w:rFonts w:eastAsia="宋体" w:hint="eastAsia"/>
                <w:color w:val="000000"/>
                <w:kern w:val="0"/>
                <w:sz w:val="21"/>
                <w:szCs w:val="21"/>
              </w:rPr>
              <w:t>当订单处于待收货或者已经完成等状态时，系统会给出订单状态不允许取消的提示，然后用例结束。</w:t>
            </w:r>
          </w:p>
        </w:tc>
      </w:tr>
      <w:tr w:rsidR="00316BF4" w14:paraId="75F35B4B" w14:textId="77777777">
        <w:tc>
          <w:tcPr>
            <w:tcW w:w="1418" w:type="dxa"/>
            <w:tcBorders>
              <w:bottom w:val="single" w:sz="4" w:space="0" w:color="auto"/>
            </w:tcBorders>
          </w:tcPr>
          <w:p w14:paraId="025CB0A6" w14:textId="77777777" w:rsidR="00316BF4" w:rsidRDefault="00316BF4">
            <w:pPr>
              <w:pStyle w:val="a5"/>
              <w:spacing w:line="440" w:lineRule="exact"/>
              <w:jc w:val="both"/>
              <w:rPr>
                <w:rFonts w:eastAsia="宋体"/>
                <w:color w:val="000000"/>
                <w:kern w:val="0"/>
                <w:sz w:val="21"/>
                <w:szCs w:val="21"/>
              </w:rPr>
            </w:pPr>
            <w:r>
              <w:rPr>
                <w:rFonts w:eastAsia="宋体" w:hint="eastAsia"/>
                <w:color w:val="000000"/>
                <w:kern w:val="0"/>
                <w:sz w:val="21"/>
                <w:szCs w:val="21"/>
              </w:rPr>
              <w:t>业务规则：</w:t>
            </w:r>
          </w:p>
        </w:tc>
        <w:tc>
          <w:tcPr>
            <w:tcW w:w="7938" w:type="dxa"/>
            <w:tcBorders>
              <w:bottom w:val="single" w:sz="4" w:space="0" w:color="auto"/>
            </w:tcBorders>
          </w:tcPr>
          <w:p w14:paraId="38F17B2A" w14:textId="7F7EAB52" w:rsidR="00316BF4" w:rsidRPr="00F45A12" w:rsidRDefault="00F45A12">
            <w:pPr>
              <w:pStyle w:val="a5"/>
              <w:spacing w:line="440" w:lineRule="exact"/>
              <w:jc w:val="left"/>
              <w:rPr>
                <w:rFonts w:eastAsia="宋体"/>
                <w:color w:val="000000"/>
                <w:kern w:val="0"/>
                <w:sz w:val="21"/>
                <w:szCs w:val="21"/>
              </w:rPr>
            </w:pPr>
            <w:r w:rsidRPr="00F45A12">
              <w:rPr>
                <w:rFonts w:eastAsia="宋体" w:hint="eastAsia"/>
                <w:color w:val="000000"/>
                <w:kern w:val="0"/>
                <w:sz w:val="21"/>
                <w:szCs w:val="21"/>
              </w:rPr>
              <w:t>1.</w:t>
            </w:r>
            <w:r w:rsidR="00C95836" w:rsidRPr="00C95836">
              <w:rPr>
                <w:rFonts w:eastAsia="宋体"/>
                <w:color w:val="000000"/>
                <w:kern w:val="0"/>
                <w:sz w:val="21"/>
                <w:szCs w:val="21"/>
              </w:rPr>
              <w:t>易进程标识符：</w:t>
            </w:r>
            <w:r w:rsidR="00C95836" w:rsidRPr="00C95836">
              <w:rPr>
                <w:rFonts w:eastAsia="宋体"/>
                <w:color w:val="000000"/>
                <w:kern w:val="0"/>
                <w:sz w:val="21"/>
                <w:szCs w:val="21"/>
              </w:rPr>
              <w:t>0</w:t>
            </w:r>
            <w:r w:rsidR="00C95836" w:rsidRPr="00C95836">
              <w:rPr>
                <w:rFonts w:eastAsia="宋体"/>
                <w:color w:val="000000"/>
                <w:kern w:val="0"/>
                <w:sz w:val="21"/>
                <w:szCs w:val="21"/>
              </w:rPr>
              <w:t>表示待支付，</w:t>
            </w:r>
            <w:r w:rsidR="00C95836" w:rsidRPr="00C95836">
              <w:rPr>
                <w:rFonts w:eastAsia="宋体"/>
                <w:color w:val="000000"/>
                <w:kern w:val="0"/>
                <w:sz w:val="21"/>
                <w:szCs w:val="21"/>
              </w:rPr>
              <w:t>1</w:t>
            </w:r>
            <w:r w:rsidR="00C95836" w:rsidRPr="00C95836">
              <w:rPr>
                <w:rFonts w:eastAsia="宋体"/>
                <w:color w:val="000000"/>
                <w:kern w:val="0"/>
                <w:sz w:val="21"/>
                <w:szCs w:val="21"/>
              </w:rPr>
              <w:t>表示待发货，</w:t>
            </w:r>
            <w:r w:rsidR="00C95836" w:rsidRPr="00C95836">
              <w:rPr>
                <w:rFonts w:eastAsia="宋体"/>
                <w:color w:val="000000"/>
                <w:kern w:val="0"/>
                <w:sz w:val="21"/>
                <w:szCs w:val="21"/>
              </w:rPr>
              <w:t>2</w:t>
            </w:r>
            <w:r w:rsidR="00C95836" w:rsidRPr="00C95836">
              <w:rPr>
                <w:rFonts w:eastAsia="宋体"/>
                <w:color w:val="000000"/>
                <w:kern w:val="0"/>
                <w:sz w:val="21"/>
                <w:szCs w:val="21"/>
              </w:rPr>
              <w:t>表示待收货，</w:t>
            </w:r>
            <w:r w:rsidR="00C95836" w:rsidRPr="00C95836">
              <w:rPr>
                <w:rFonts w:eastAsia="宋体"/>
                <w:color w:val="000000"/>
                <w:kern w:val="0"/>
                <w:sz w:val="21"/>
                <w:szCs w:val="21"/>
              </w:rPr>
              <w:t>3</w:t>
            </w:r>
            <w:r w:rsidR="00C95836" w:rsidRPr="00C95836">
              <w:rPr>
                <w:rFonts w:eastAsia="宋体"/>
                <w:color w:val="000000"/>
                <w:kern w:val="0"/>
                <w:sz w:val="21"/>
                <w:szCs w:val="21"/>
              </w:rPr>
              <w:t>表示已完成，</w:t>
            </w:r>
            <w:r w:rsidR="00C95836" w:rsidRPr="00C95836">
              <w:rPr>
                <w:rFonts w:eastAsia="宋体"/>
                <w:color w:val="000000"/>
                <w:kern w:val="0"/>
                <w:sz w:val="21"/>
                <w:szCs w:val="21"/>
              </w:rPr>
              <w:t>4</w:t>
            </w:r>
            <w:r w:rsidR="00C95836" w:rsidRPr="00C95836">
              <w:rPr>
                <w:rFonts w:eastAsia="宋体"/>
                <w:color w:val="000000"/>
                <w:kern w:val="0"/>
                <w:sz w:val="21"/>
                <w:szCs w:val="21"/>
              </w:rPr>
              <w:t>表示已取消，</w:t>
            </w:r>
            <w:r w:rsidR="00C95836" w:rsidRPr="00C95836">
              <w:rPr>
                <w:rFonts w:eastAsia="宋体"/>
                <w:color w:val="000000"/>
                <w:kern w:val="0"/>
                <w:sz w:val="21"/>
                <w:szCs w:val="21"/>
              </w:rPr>
              <w:t>6</w:t>
            </w:r>
            <w:r w:rsidR="00C95836" w:rsidRPr="00C95836">
              <w:rPr>
                <w:rFonts w:eastAsia="宋体"/>
                <w:color w:val="000000"/>
                <w:kern w:val="0"/>
                <w:sz w:val="21"/>
                <w:szCs w:val="21"/>
              </w:rPr>
              <w:t>表示取消申请中</w:t>
            </w:r>
            <w:r w:rsidRPr="00F45A12">
              <w:rPr>
                <w:rFonts w:eastAsia="宋体" w:hint="eastAsia"/>
                <w:color w:val="000000"/>
                <w:kern w:val="0"/>
                <w:sz w:val="21"/>
                <w:szCs w:val="21"/>
              </w:rPr>
              <w:t>。</w:t>
            </w:r>
          </w:p>
          <w:p w14:paraId="230ED034" w14:textId="77777777" w:rsidR="00316BF4" w:rsidRDefault="00316BF4">
            <w:pPr>
              <w:pStyle w:val="a5"/>
              <w:spacing w:line="440" w:lineRule="exact"/>
              <w:jc w:val="left"/>
              <w:rPr>
                <w:rFonts w:eastAsia="宋体"/>
                <w:color w:val="000000"/>
                <w:kern w:val="0"/>
                <w:sz w:val="21"/>
                <w:szCs w:val="21"/>
              </w:rPr>
            </w:pPr>
            <w:r>
              <w:rPr>
                <w:rFonts w:eastAsia="宋体" w:hint="eastAsia"/>
                <w:color w:val="000000"/>
                <w:kern w:val="0"/>
                <w:sz w:val="21"/>
                <w:szCs w:val="21"/>
              </w:rPr>
              <w:t>2.</w:t>
            </w:r>
            <w:r>
              <w:rPr>
                <w:rFonts w:eastAsia="宋体" w:hint="eastAsia"/>
                <w:color w:val="000000"/>
                <w:kern w:val="0"/>
                <w:sz w:val="21"/>
                <w:szCs w:val="21"/>
              </w:rPr>
              <w:t>待付款订单可以直接取消，无需审核。</w:t>
            </w:r>
          </w:p>
          <w:p w14:paraId="0A56327C" w14:textId="77777777" w:rsidR="00F45A12" w:rsidRDefault="00F45A12" w:rsidP="00F45A12">
            <w:pPr>
              <w:pStyle w:val="a5"/>
              <w:spacing w:line="440" w:lineRule="exact"/>
              <w:jc w:val="left"/>
              <w:rPr>
                <w:rFonts w:eastAsia="宋体"/>
                <w:color w:val="000000"/>
                <w:kern w:val="0"/>
                <w:sz w:val="21"/>
                <w:szCs w:val="21"/>
              </w:rPr>
            </w:pPr>
            <w:r w:rsidRPr="00F45A12">
              <w:rPr>
                <w:rFonts w:eastAsia="宋体" w:hint="eastAsia"/>
                <w:color w:val="000000"/>
                <w:kern w:val="0"/>
                <w:sz w:val="21"/>
                <w:szCs w:val="21"/>
              </w:rPr>
              <w:t>3.</w:t>
            </w:r>
            <w:r w:rsidRPr="00F45A12">
              <w:rPr>
                <w:rFonts w:eastAsia="宋体" w:hint="eastAsia"/>
                <w:color w:val="000000"/>
                <w:kern w:val="0"/>
                <w:sz w:val="21"/>
                <w:szCs w:val="21"/>
              </w:rPr>
              <w:t>订单发货前如需取消，要提出撤销请求，由相关负责人审核通过后才能进行。</w:t>
            </w:r>
          </w:p>
          <w:p w14:paraId="27DB7F7D" w14:textId="77777777" w:rsidR="00F45A12" w:rsidRDefault="00F45A12" w:rsidP="00F45A12">
            <w:pPr>
              <w:pStyle w:val="a5"/>
              <w:spacing w:line="440" w:lineRule="exact"/>
              <w:jc w:val="left"/>
              <w:rPr>
                <w:rFonts w:eastAsia="宋体"/>
                <w:color w:val="000000"/>
                <w:kern w:val="0"/>
                <w:sz w:val="21"/>
                <w:szCs w:val="21"/>
              </w:rPr>
            </w:pPr>
            <w:r w:rsidRPr="00F45A12">
              <w:rPr>
                <w:rFonts w:eastAsia="宋体" w:hint="eastAsia"/>
                <w:color w:val="000000"/>
                <w:kern w:val="0"/>
                <w:sz w:val="21"/>
                <w:szCs w:val="21"/>
              </w:rPr>
              <w:t>4.</w:t>
            </w:r>
            <w:r w:rsidRPr="00F45A12">
              <w:rPr>
                <w:rFonts w:eastAsia="宋体" w:hint="eastAsia"/>
                <w:color w:val="000000"/>
                <w:kern w:val="0"/>
                <w:sz w:val="21"/>
                <w:szCs w:val="21"/>
              </w:rPr>
              <w:t>交易状态为待收货或者已经完成的订单不能取消，只能申请退款。</w:t>
            </w:r>
          </w:p>
          <w:p w14:paraId="2AB699FB" w14:textId="77777777" w:rsidR="00EC7502" w:rsidRPr="00EC7502" w:rsidRDefault="00EC7502" w:rsidP="00F45A12">
            <w:pPr>
              <w:pStyle w:val="a5"/>
              <w:spacing w:line="440" w:lineRule="exact"/>
              <w:jc w:val="left"/>
              <w:rPr>
                <w:rFonts w:eastAsia="宋体"/>
                <w:color w:val="000000"/>
                <w:kern w:val="0"/>
                <w:sz w:val="21"/>
                <w:szCs w:val="21"/>
              </w:rPr>
            </w:pPr>
            <w:r>
              <w:rPr>
                <w:rFonts w:eastAsia="宋体" w:hint="eastAsia"/>
                <w:color w:val="000000"/>
                <w:kern w:val="0"/>
                <w:sz w:val="21"/>
                <w:szCs w:val="21"/>
              </w:rPr>
              <w:t>5.</w:t>
            </w:r>
            <w:r>
              <w:rPr>
                <w:rFonts w:eastAsia="宋体" w:hint="eastAsia"/>
                <w:color w:val="000000"/>
                <w:kern w:val="0"/>
                <w:sz w:val="21"/>
                <w:szCs w:val="21"/>
              </w:rPr>
              <w:t>取消订单后释放商品库存。</w:t>
            </w:r>
          </w:p>
          <w:p w14:paraId="3A3DF52C" w14:textId="77777777" w:rsidR="00316BF4" w:rsidRDefault="00EC7502">
            <w:pPr>
              <w:pStyle w:val="a5"/>
              <w:spacing w:line="440" w:lineRule="exact"/>
              <w:jc w:val="left"/>
              <w:rPr>
                <w:rFonts w:eastAsia="宋体"/>
                <w:color w:val="000000"/>
                <w:kern w:val="0"/>
                <w:sz w:val="21"/>
                <w:szCs w:val="21"/>
              </w:rPr>
            </w:pPr>
            <w:r>
              <w:rPr>
                <w:rFonts w:eastAsia="宋体" w:hint="eastAsia"/>
                <w:color w:val="000000"/>
                <w:kern w:val="0"/>
                <w:sz w:val="21"/>
                <w:szCs w:val="21"/>
              </w:rPr>
              <w:t>6</w:t>
            </w:r>
            <w:r w:rsidR="00F45A12" w:rsidRPr="00F45A12">
              <w:rPr>
                <w:rFonts w:eastAsia="宋体" w:hint="eastAsia"/>
                <w:color w:val="000000"/>
                <w:kern w:val="0"/>
                <w:sz w:val="21"/>
                <w:szCs w:val="21"/>
              </w:rPr>
              <w:t>.</w:t>
            </w:r>
            <w:r w:rsidR="00F45A12" w:rsidRPr="00F45A12">
              <w:rPr>
                <w:rFonts w:eastAsia="宋体" w:hint="eastAsia"/>
                <w:color w:val="000000"/>
                <w:kern w:val="0"/>
                <w:sz w:val="21"/>
                <w:szCs w:val="21"/>
              </w:rPr>
              <w:t>订单款项完成结算后如果取消交易，系统会根据实际支付金额进行退款。</w:t>
            </w:r>
          </w:p>
        </w:tc>
      </w:tr>
    </w:tbl>
    <w:p w14:paraId="140242EF" w14:textId="77777777" w:rsidR="00316BF4" w:rsidRDefault="00316BF4">
      <w:pPr>
        <w:keepNext/>
        <w:keepLines/>
        <w:spacing w:beforeLines="100" w:before="240" w:afterLines="100" w:after="240" w:line="440" w:lineRule="exact"/>
        <w:jc w:val="left"/>
        <w:outlineLvl w:val="1"/>
        <w:rPr>
          <w:rFonts w:eastAsia="黑体"/>
          <w:bCs/>
          <w:sz w:val="28"/>
          <w:szCs w:val="32"/>
        </w:rPr>
      </w:pPr>
      <w:bookmarkStart w:id="62" w:name="_Toc230556292"/>
      <w:r>
        <w:rPr>
          <w:rFonts w:eastAsia="黑体" w:hint="eastAsia"/>
          <w:bCs/>
          <w:sz w:val="28"/>
          <w:szCs w:val="32"/>
        </w:rPr>
        <w:lastRenderedPageBreak/>
        <w:t>3.4</w:t>
      </w:r>
      <w:r>
        <w:rPr>
          <w:rFonts w:eastAsia="黑体"/>
          <w:bCs/>
          <w:sz w:val="28"/>
          <w:szCs w:val="32"/>
        </w:rPr>
        <w:t xml:space="preserve"> </w:t>
      </w:r>
      <w:r>
        <w:rPr>
          <w:rFonts w:eastAsia="黑体" w:hint="eastAsia"/>
          <w:bCs/>
          <w:sz w:val="28"/>
          <w:szCs w:val="32"/>
        </w:rPr>
        <w:t xml:space="preserve"> </w:t>
      </w:r>
      <w:r>
        <w:rPr>
          <w:rFonts w:eastAsia="黑体" w:hint="eastAsia"/>
          <w:bCs/>
          <w:sz w:val="28"/>
          <w:szCs w:val="32"/>
        </w:rPr>
        <w:t>系统主要类模型</w:t>
      </w:r>
      <w:bookmarkEnd w:id="62"/>
    </w:p>
    <w:p w14:paraId="35CE99E0" w14:textId="77777777" w:rsidR="00316BF4" w:rsidRDefault="005D6F59" w:rsidP="005D6F59">
      <w:pPr>
        <w:pStyle w:val="a5"/>
        <w:spacing w:line="440" w:lineRule="exact"/>
        <w:ind w:firstLineChars="200" w:firstLine="480"/>
        <w:jc w:val="both"/>
        <w:rPr>
          <w:rFonts w:eastAsia="宋体"/>
          <w:color w:val="000000"/>
          <w:kern w:val="0"/>
          <w:sz w:val="24"/>
          <w:szCs w:val="24"/>
        </w:rPr>
      </w:pPr>
      <w:r w:rsidRPr="005D6F59">
        <w:rPr>
          <w:rFonts w:eastAsia="宋体" w:hint="eastAsia"/>
          <w:color w:val="000000"/>
          <w:kern w:val="0"/>
          <w:sz w:val="24"/>
          <w:szCs w:val="24"/>
        </w:rPr>
        <w:t>这个系统是基于关系型数据库开发而成，在此系统中，用户是核心的数据模型，而用户又与商品、订单、购物车、评价等主要业务对象之间存在多种联系。主要的数据结构有用户信息、商品列表、交易记录、订单详情、购物车、优惠券、收货地址、系统消息、心愿单等部分。</w:t>
      </w:r>
      <w:r w:rsidRPr="005D6F59">
        <w:rPr>
          <w:rFonts w:eastAsia="宋体"/>
          <w:color w:val="000000"/>
          <w:kern w:val="0"/>
          <w:sz w:val="24"/>
          <w:szCs w:val="24"/>
        </w:rPr>
        <w:t>通过外键关联，支持整个电商流程与消费者的决策。</w:t>
      </w:r>
      <w:r w:rsidR="00316BF4">
        <w:rPr>
          <w:rFonts w:eastAsia="宋体" w:hint="eastAsia"/>
          <w:color w:val="000000"/>
          <w:kern w:val="0"/>
          <w:sz w:val="24"/>
          <w:szCs w:val="24"/>
        </w:rPr>
        <w:t>如图</w:t>
      </w:r>
      <w:r w:rsidR="00316BF4">
        <w:rPr>
          <w:rFonts w:eastAsia="宋体" w:hint="eastAsia"/>
          <w:color w:val="000000"/>
          <w:kern w:val="0"/>
          <w:sz w:val="24"/>
          <w:szCs w:val="24"/>
        </w:rPr>
        <w:t>3.5</w:t>
      </w:r>
      <w:r w:rsidR="00316BF4">
        <w:rPr>
          <w:rFonts w:eastAsia="宋体" w:hint="eastAsia"/>
          <w:color w:val="000000"/>
          <w:kern w:val="0"/>
          <w:sz w:val="24"/>
          <w:szCs w:val="24"/>
        </w:rPr>
        <w:t>所示。</w:t>
      </w:r>
    </w:p>
    <w:p w14:paraId="51F1F20D" w14:textId="20D9A20E" w:rsidR="00316BF4" w:rsidRDefault="00102710">
      <w:pPr>
        <w:pStyle w:val="a5"/>
        <w:keepNext/>
      </w:pPr>
      <w:r>
        <w:pict w14:anchorId="3294E857">
          <v:shape id="图片 1" o:spid="_x0000_i1025" type="#_x0000_t75" style="width:467.5pt;height:563.5pt;mso-position-horizontal-relative:page;mso-position-vertical-relative:page">
            <v:imagedata r:id="rId24" o:title="类图 (2)"/>
          </v:shape>
        </w:pict>
      </w:r>
    </w:p>
    <w:p w14:paraId="49DFC818" w14:textId="77777777" w:rsidR="00316BF4" w:rsidRDefault="00316BF4">
      <w:pPr>
        <w:pStyle w:val="a3"/>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hint="eastAsia"/>
          <w:sz w:val="21"/>
          <w:szCs w:val="21"/>
        </w:rPr>
        <w:t xml:space="preserve">3.5  </w:t>
      </w:r>
      <w:r>
        <w:rPr>
          <w:rFonts w:ascii="Times New Roman" w:hAnsi="Times New Roman" w:hint="eastAsia"/>
          <w:sz w:val="21"/>
          <w:szCs w:val="21"/>
        </w:rPr>
        <w:t>电商系统类图</w:t>
      </w:r>
    </w:p>
    <w:p w14:paraId="4A9D9BDC" w14:textId="77777777" w:rsidR="00316BF4" w:rsidRDefault="00316BF4" w:rsidP="00DF6407">
      <w:pPr>
        <w:keepNext/>
        <w:keepLines/>
        <w:pageBreakBefore/>
        <w:spacing w:beforeLines="200" w:before="480" w:afterLines="200" w:after="480" w:line="360" w:lineRule="auto"/>
        <w:jc w:val="center"/>
        <w:outlineLvl w:val="0"/>
        <w:rPr>
          <w:rFonts w:eastAsia="黑体" w:cs="黑体"/>
          <w:bCs/>
          <w:kern w:val="44"/>
          <w:sz w:val="32"/>
          <w:szCs w:val="44"/>
        </w:rPr>
      </w:pPr>
      <w:bookmarkStart w:id="63" w:name="_Toc43671844"/>
      <w:bookmarkStart w:id="64" w:name="_Toc230556293"/>
      <w:r>
        <w:rPr>
          <w:rFonts w:eastAsia="黑体" w:cs="黑体" w:hint="eastAsia"/>
          <w:bCs/>
          <w:kern w:val="44"/>
          <w:sz w:val="32"/>
          <w:szCs w:val="44"/>
        </w:rPr>
        <w:lastRenderedPageBreak/>
        <w:t>4</w:t>
      </w:r>
      <w:r>
        <w:rPr>
          <w:rFonts w:eastAsia="黑体" w:cs="黑体"/>
          <w:bCs/>
          <w:kern w:val="44"/>
          <w:sz w:val="32"/>
          <w:szCs w:val="44"/>
        </w:rPr>
        <w:t xml:space="preserve"> </w:t>
      </w:r>
      <w:r>
        <w:rPr>
          <w:rFonts w:eastAsia="黑体" w:cs="黑体" w:hint="eastAsia"/>
          <w:bCs/>
          <w:kern w:val="44"/>
          <w:sz w:val="32"/>
          <w:szCs w:val="44"/>
        </w:rPr>
        <w:t xml:space="preserve"> </w:t>
      </w:r>
      <w:r>
        <w:rPr>
          <w:rFonts w:eastAsia="黑体" w:cs="黑体" w:hint="eastAsia"/>
          <w:bCs/>
          <w:kern w:val="44"/>
          <w:sz w:val="32"/>
          <w:szCs w:val="44"/>
        </w:rPr>
        <w:t>系统设计</w:t>
      </w:r>
      <w:bookmarkEnd w:id="63"/>
      <w:bookmarkEnd w:id="64"/>
    </w:p>
    <w:p w14:paraId="1B71269C" w14:textId="3AB95179" w:rsidR="00316BF4" w:rsidRDefault="00316BF4">
      <w:pPr>
        <w:keepNext/>
        <w:keepLines/>
        <w:spacing w:beforeLines="100" w:before="240" w:afterLines="100" w:after="240" w:line="440" w:lineRule="exact"/>
        <w:jc w:val="left"/>
        <w:outlineLvl w:val="1"/>
        <w:rPr>
          <w:rFonts w:eastAsia="黑体"/>
          <w:bCs/>
          <w:sz w:val="28"/>
          <w:szCs w:val="32"/>
        </w:rPr>
      </w:pPr>
      <w:bookmarkStart w:id="65" w:name="_Toc43671845"/>
      <w:bookmarkStart w:id="66" w:name="_Toc230556294"/>
      <w:r>
        <w:rPr>
          <w:rFonts w:eastAsia="黑体" w:hint="eastAsia"/>
          <w:bCs/>
          <w:sz w:val="28"/>
          <w:szCs w:val="32"/>
        </w:rPr>
        <w:t>4.1</w:t>
      </w:r>
      <w:r>
        <w:rPr>
          <w:rFonts w:eastAsia="黑体"/>
          <w:bCs/>
          <w:sz w:val="28"/>
          <w:szCs w:val="32"/>
        </w:rPr>
        <w:t xml:space="preserve"> </w:t>
      </w:r>
      <w:r w:rsidR="00CB5608">
        <w:rPr>
          <w:rFonts w:eastAsia="黑体" w:hint="eastAsia"/>
          <w:bCs/>
          <w:sz w:val="28"/>
          <w:szCs w:val="32"/>
        </w:rPr>
        <w:t xml:space="preserve"> </w:t>
      </w:r>
      <w:r>
        <w:rPr>
          <w:rFonts w:eastAsia="黑体" w:hint="eastAsia"/>
          <w:bCs/>
          <w:sz w:val="28"/>
          <w:szCs w:val="32"/>
        </w:rPr>
        <w:t>系统总体结构</w:t>
      </w:r>
      <w:bookmarkEnd w:id="65"/>
      <w:bookmarkEnd w:id="66"/>
    </w:p>
    <w:p w14:paraId="5EE2E06C" w14:textId="3FFB5C98" w:rsidR="00FA36F2" w:rsidRDefault="00FA36F2" w:rsidP="00FA36F2">
      <w:pPr>
        <w:pStyle w:val="L"/>
        <w:ind w:firstLine="480"/>
        <w:rPr>
          <w:rFonts w:ascii="Times New Roman" w:hAnsi="Times New Roman"/>
        </w:rPr>
      </w:pPr>
      <w:bookmarkStart w:id="67" w:name="_Toc26513"/>
      <w:bookmarkStart w:id="68" w:name="_Toc43671846"/>
      <w:bookmarkStart w:id="69" w:name="_Toc4369"/>
      <w:bookmarkStart w:id="70" w:name="_Toc5273"/>
      <w:r w:rsidRPr="00FA36F2">
        <w:rPr>
          <w:rFonts w:ascii="Times New Roman" w:hAnsi="Times New Roman" w:hint="eastAsia"/>
        </w:rPr>
        <w:t>该系统从架构上是前后端分离的三层架构，技术上使用</w:t>
      </w:r>
      <w:r w:rsidRPr="00FA36F2">
        <w:rPr>
          <w:rFonts w:ascii="Times New Roman" w:hAnsi="Times New Roman" w:hint="eastAsia"/>
        </w:rPr>
        <w:t>SpringBoot</w:t>
      </w:r>
      <w:r w:rsidRPr="00FA36F2">
        <w:rPr>
          <w:rFonts w:ascii="Times New Roman" w:hAnsi="Times New Roman" w:hint="eastAsia"/>
        </w:rPr>
        <w:t>和</w:t>
      </w:r>
      <w:r w:rsidRPr="00FA36F2">
        <w:rPr>
          <w:rFonts w:ascii="Times New Roman" w:hAnsi="Times New Roman" w:hint="eastAsia"/>
        </w:rPr>
        <w:t>Vue.js</w:t>
      </w:r>
      <w:r w:rsidRPr="00FA36F2">
        <w:rPr>
          <w:rFonts w:ascii="Times New Roman" w:hAnsi="Times New Roman" w:hint="eastAsia"/>
        </w:rPr>
        <w:t>进行开发。前端页面使用</w:t>
      </w:r>
      <w:r w:rsidRPr="00FA36F2">
        <w:rPr>
          <w:rFonts w:ascii="Times New Roman" w:hAnsi="Times New Roman" w:hint="eastAsia"/>
        </w:rPr>
        <w:t>Vue3</w:t>
      </w:r>
      <w:r w:rsidRPr="00FA36F2">
        <w:rPr>
          <w:rFonts w:ascii="Times New Roman" w:hAnsi="Times New Roman" w:hint="eastAsia"/>
        </w:rPr>
        <w:t>，配合</w:t>
      </w:r>
      <w:r w:rsidRPr="00FA36F2">
        <w:rPr>
          <w:rFonts w:ascii="Times New Roman" w:hAnsi="Times New Roman" w:hint="eastAsia"/>
        </w:rPr>
        <w:t>TypeScript</w:t>
      </w:r>
      <w:r w:rsidRPr="00FA36F2">
        <w:rPr>
          <w:rFonts w:ascii="Times New Roman" w:hAnsi="Times New Roman" w:hint="eastAsia"/>
        </w:rPr>
        <w:t>以及</w:t>
      </w:r>
      <w:r w:rsidRPr="00FA36F2">
        <w:rPr>
          <w:rFonts w:ascii="Times New Roman" w:hAnsi="Times New Roman" w:hint="eastAsia"/>
        </w:rPr>
        <w:t>ElementPlus</w:t>
      </w:r>
      <w:r w:rsidRPr="00FA36F2">
        <w:rPr>
          <w:rFonts w:ascii="Times New Roman" w:hAnsi="Times New Roman" w:hint="eastAsia"/>
        </w:rPr>
        <w:t>组件库，使用</w:t>
      </w:r>
      <w:r w:rsidRPr="00FA36F2">
        <w:rPr>
          <w:rFonts w:ascii="Times New Roman" w:hAnsi="Times New Roman" w:hint="eastAsia"/>
        </w:rPr>
        <w:t>VueRouter</w:t>
      </w:r>
      <w:r w:rsidRPr="00FA36F2">
        <w:rPr>
          <w:rFonts w:ascii="Times New Roman" w:hAnsi="Times New Roman" w:hint="eastAsia"/>
        </w:rPr>
        <w:t>进行路由控制，使用</w:t>
      </w:r>
      <w:r w:rsidRPr="00FA36F2">
        <w:rPr>
          <w:rFonts w:ascii="Times New Roman" w:hAnsi="Times New Roman" w:hint="eastAsia"/>
        </w:rPr>
        <w:t>Pinia</w:t>
      </w:r>
      <w:r w:rsidRPr="00FA36F2">
        <w:rPr>
          <w:rFonts w:ascii="Times New Roman" w:hAnsi="Times New Roman" w:hint="eastAsia"/>
        </w:rPr>
        <w:t>进行全局状态管理，整个项目分为客户端和服务端两个部分。业务逻辑层基于</w:t>
      </w:r>
      <w:r w:rsidRPr="00FA36F2">
        <w:rPr>
          <w:rFonts w:ascii="Times New Roman" w:hAnsi="Times New Roman" w:hint="eastAsia"/>
        </w:rPr>
        <w:t>SpringBoot</w:t>
      </w:r>
      <w:r w:rsidRPr="00FA36F2">
        <w:rPr>
          <w:rFonts w:ascii="Times New Roman" w:hAnsi="Times New Roman" w:hint="eastAsia"/>
        </w:rPr>
        <w:t>搭建</w:t>
      </w:r>
      <w:r w:rsidRPr="00FA36F2">
        <w:rPr>
          <w:rFonts w:ascii="Times New Roman" w:hAnsi="Times New Roman" w:hint="eastAsia"/>
        </w:rPr>
        <w:t>RESTfulAPI</w:t>
      </w:r>
      <w:r w:rsidRPr="00FA36F2">
        <w:rPr>
          <w:rFonts w:ascii="Times New Roman" w:hAnsi="Times New Roman" w:hint="eastAsia"/>
        </w:rPr>
        <w:t>，采用</w:t>
      </w:r>
      <w:r w:rsidRPr="00FA36F2">
        <w:rPr>
          <w:rFonts w:ascii="Times New Roman" w:hAnsi="Times New Roman" w:hint="eastAsia"/>
        </w:rPr>
        <w:t>MVC</w:t>
      </w:r>
      <w:r w:rsidRPr="00FA36F2">
        <w:rPr>
          <w:rFonts w:ascii="Times New Roman" w:hAnsi="Times New Roman" w:hint="eastAsia"/>
        </w:rPr>
        <w:t>架构，用</w:t>
      </w:r>
      <w:r w:rsidRPr="00FA36F2">
        <w:rPr>
          <w:rFonts w:ascii="Times New Roman" w:hAnsi="Times New Roman" w:hint="eastAsia"/>
        </w:rPr>
        <w:t>JWT</w:t>
      </w:r>
      <w:r w:rsidRPr="00FA36F2">
        <w:rPr>
          <w:rFonts w:ascii="Times New Roman" w:hAnsi="Times New Roman" w:hint="eastAsia"/>
        </w:rPr>
        <w:t>进行用户身份验证及权限控制，用常量类集中管理状态码并有良好的异常处理机制。数据持久化层使用</w:t>
      </w:r>
      <w:r w:rsidRPr="00FA36F2">
        <w:rPr>
          <w:rFonts w:ascii="Times New Roman" w:hAnsi="Times New Roman" w:hint="eastAsia"/>
        </w:rPr>
        <w:t>SpringDataJPA</w:t>
      </w:r>
      <w:r w:rsidRPr="00FA36F2">
        <w:rPr>
          <w:rFonts w:ascii="Times New Roman" w:hAnsi="Times New Roman" w:hint="eastAsia"/>
        </w:rPr>
        <w:t>进行实体与数据库表之间的映射，使用</w:t>
      </w:r>
      <w:r w:rsidRPr="00FA36F2">
        <w:rPr>
          <w:rFonts w:ascii="Times New Roman" w:hAnsi="Times New Roman" w:hint="eastAsia"/>
        </w:rPr>
        <w:t>MySQL</w:t>
      </w:r>
      <w:r w:rsidRPr="00FA36F2">
        <w:rPr>
          <w:rFonts w:ascii="Times New Roman" w:hAnsi="Times New Roman" w:hint="eastAsia"/>
        </w:rPr>
        <w:t>进行数据持久化，其结构符合第三范式，利用外键保证数据一致性以及完整性。系统接口遵循</w:t>
      </w:r>
      <w:r w:rsidRPr="00FA36F2">
        <w:rPr>
          <w:rFonts w:ascii="Times New Roman" w:hAnsi="Times New Roman" w:hint="eastAsia"/>
        </w:rPr>
        <w:t>RESTful</w:t>
      </w:r>
      <w:r w:rsidRPr="00FA36F2">
        <w:rPr>
          <w:rFonts w:ascii="Times New Roman" w:hAnsi="Times New Roman" w:hint="eastAsia"/>
        </w:rPr>
        <w:t>风格，使用标准</w:t>
      </w:r>
      <w:r w:rsidRPr="00FA36F2">
        <w:rPr>
          <w:rFonts w:ascii="Times New Roman" w:hAnsi="Times New Roman" w:hint="eastAsia"/>
        </w:rPr>
        <w:t>JSON</w:t>
      </w:r>
      <w:r w:rsidRPr="00FA36F2">
        <w:rPr>
          <w:rFonts w:ascii="Times New Roman" w:hAnsi="Times New Roman" w:hint="eastAsia"/>
        </w:rPr>
        <w:t>格式进行通信并且有良好的分页查询功能。系统是基于模块化思想进行设计，根据业务需求将功能划分为多个独立模块，通过标准接口进行松耦合，提高系统的扩展性和可维护性。</w:t>
      </w:r>
    </w:p>
    <w:p w14:paraId="40C88074" w14:textId="7277729C" w:rsidR="00316BF4" w:rsidRDefault="00316BF4">
      <w:pPr>
        <w:keepNext/>
        <w:keepLines/>
        <w:spacing w:beforeLines="100" w:before="240" w:afterLines="100" w:after="240" w:line="440" w:lineRule="exact"/>
        <w:jc w:val="left"/>
        <w:outlineLvl w:val="1"/>
        <w:rPr>
          <w:rFonts w:eastAsia="黑体"/>
          <w:bCs/>
          <w:sz w:val="28"/>
          <w:szCs w:val="32"/>
        </w:rPr>
      </w:pPr>
      <w:bookmarkStart w:id="71" w:name="_Toc230556295"/>
      <w:r>
        <w:rPr>
          <w:rFonts w:eastAsia="黑体" w:hint="eastAsia"/>
          <w:bCs/>
          <w:sz w:val="28"/>
          <w:szCs w:val="32"/>
        </w:rPr>
        <w:t>4.2</w:t>
      </w:r>
      <w:r>
        <w:rPr>
          <w:rFonts w:eastAsia="黑体"/>
          <w:bCs/>
          <w:sz w:val="28"/>
          <w:szCs w:val="32"/>
        </w:rPr>
        <w:t xml:space="preserve"> </w:t>
      </w:r>
      <w:bookmarkEnd w:id="67"/>
      <w:bookmarkEnd w:id="68"/>
      <w:bookmarkEnd w:id="69"/>
      <w:bookmarkEnd w:id="70"/>
      <w:r w:rsidR="00CB5608">
        <w:rPr>
          <w:rFonts w:eastAsia="黑体" w:hint="eastAsia"/>
          <w:bCs/>
          <w:sz w:val="28"/>
          <w:szCs w:val="32"/>
        </w:rPr>
        <w:t xml:space="preserve"> </w:t>
      </w:r>
      <w:r>
        <w:rPr>
          <w:rFonts w:eastAsia="黑体" w:hint="eastAsia"/>
          <w:bCs/>
          <w:sz w:val="28"/>
          <w:szCs w:val="32"/>
        </w:rPr>
        <w:t>主要功能模块</w:t>
      </w:r>
      <w:bookmarkEnd w:id="71"/>
    </w:p>
    <w:p w14:paraId="66F4A739" w14:textId="4E4A0ACB" w:rsidR="00316BF4" w:rsidRDefault="00000000" w:rsidP="00166F8F">
      <w:pPr>
        <w:pStyle w:val="L"/>
        <w:ind w:firstLine="480"/>
        <w:rPr>
          <w:rFonts w:ascii="Times New Roman" w:hAnsi="Times New Roman"/>
        </w:rPr>
      </w:pPr>
      <w:r>
        <w:rPr>
          <w:noProof/>
        </w:rPr>
        <w:pict w14:anchorId="4EB41AD6">
          <v:shape id="_x0000_s2692" type="#_x0000_t202" style="position:absolute;left:0;text-align:left;margin-left:.25pt;margin-top:306pt;width:467.55pt;height:.05pt;z-index:50;mso-position-horizontal-relative:text;mso-position-vertical-relative:text" stroked="f">
            <v:textbox style="mso-fit-shape-to-text:t" inset="0,0,0,0">
              <w:txbxContent>
                <w:p w14:paraId="6E765FE7" w14:textId="658CF081" w:rsidR="00162165" w:rsidRPr="00162165" w:rsidRDefault="00162165" w:rsidP="00162165">
                  <w:pPr>
                    <w:pStyle w:val="a3"/>
                    <w:jc w:val="center"/>
                    <w:rPr>
                      <w:rFonts w:ascii="Times New Roman" w:hAnsi="Times New Roman"/>
                      <w:sz w:val="21"/>
                      <w:szCs w:val="21"/>
                    </w:rPr>
                  </w:pPr>
                  <w:r w:rsidRPr="0090475B">
                    <w:rPr>
                      <w:rFonts w:ascii="Times New Roman" w:hAnsi="Times New Roman" w:hint="eastAsia"/>
                      <w:sz w:val="21"/>
                      <w:szCs w:val="21"/>
                    </w:rPr>
                    <w:t>图</w:t>
                  </w:r>
                  <w:r w:rsidRPr="0090475B">
                    <w:rPr>
                      <w:rFonts w:ascii="Times New Roman" w:hAnsi="Times New Roman" w:hint="eastAsia"/>
                      <w:sz w:val="21"/>
                      <w:szCs w:val="21"/>
                    </w:rPr>
                    <w:t xml:space="preserve">4.1  </w:t>
                  </w:r>
                  <w:r w:rsidRPr="0090475B">
                    <w:rPr>
                      <w:rFonts w:ascii="Times New Roman" w:hAnsi="Times New Roman" w:hint="eastAsia"/>
                      <w:sz w:val="21"/>
                      <w:szCs w:val="21"/>
                    </w:rPr>
                    <w:t>功能模块图</w:t>
                  </w:r>
                </w:p>
              </w:txbxContent>
            </v:textbox>
            <w10:wrap type="square"/>
          </v:shape>
        </w:pict>
      </w:r>
      <w:r>
        <w:rPr>
          <w:rFonts w:ascii="Times New Roman" w:hAnsi="Times New Roman"/>
        </w:rPr>
        <w:pict w14:anchorId="78E890FB">
          <v:shape id="图片 384" o:spid="_x0000_s2432" type="#_x0000_t75" style="position:absolute;left:0;text-align:left;margin-left:.25pt;margin-top:134.45pt;width:467.55pt;height:167.05pt;z-index:4">
            <v:imagedata r:id="rId25" o:title="功能模块图 (1)"/>
            <w10:wrap type="square"/>
          </v:shape>
        </w:pict>
      </w:r>
      <w:r w:rsidR="00396A0E" w:rsidRPr="00396A0E">
        <w:rPr>
          <w:rFonts w:ascii="Times New Roman" w:hAnsi="Times New Roman"/>
        </w:rPr>
        <w:t>本系统涵盖用户注册登录、商品检索、购物车管理、订单处理、优惠券使用及商品评价等基础功能，并集成预算提醒与冷静期设置的理性消费助手。登录采用</w:t>
      </w:r>
      <w:r w:rsidR="00396A0E" w:rsidRPr="00396A0E">
        <w:rPr>
          <w:rFonts w:ascii="Times New Roman" w:hAnsi="Times New Roman"/>
        </w:rPr>
        <w:t>JWT</w:t>
      </w:r>
      <w:r w:rsidR="00396A0E" w:rsidRPr="00396A0E">
        <w:rPr>
          <w:rFonts w:ascii="Times New Roman" w:hAnsi="Times New Roman"/>
        </w:rPr>
        <w:t>认证；商家上架需管理员审核；订单覆盖创建到评价全链路；优惠券支持满减、折扣和无门槛。消费助手可设月度预算并拦截冲动购买。后台提供用户管理、商品审核与数据统计。系统前后端分离，后端</w:t>
      </w:r>
      <w:r w:rsidR="00396A0E" w:rsidRPr="00396A0E">
        <w:rPr>
          <w:rFonts w:ascii="Times New Roman" w:hAnsi="Times New Roman"/>
        </w:rPr>
        <w:t>SpringBoot</w:t>
      </w:r>
      <w:r w:rsidR="00396A0E" w:rsidRPr="00396A0E">
        <w:rPr>
          <w:rFonts w:ascii="Times New Roman" w:hAnsi="Times New Roman"/>
        </w:rPr>
        <w:t>，前端</w:t>
      </w:r>
      <w:r w:rsidR="00396A0E" w:rsidRPr="00396A0E">
        <w:rPr>
          <w:rFonts w:ascii="Times New Roman" w:hAnsi="Times New Roman"/>
        </w:rPr>
        <w:t>Vue3+ElementPlus</w:t>
      </w:r>
      <w:r w:rsidR="00396A0E" w:rsidRPr="00396A0E">
        <w:rPr>
          <w:rFonts w:ascii="Times New Roman" w:hAnsi="Times New Roman"/>
        </w:rPr>
        <w:t>，数据持久化采用</w:t>
      </w:r>
      <w:r w:rsidR="00396A0E" w:rsidRPr="00396A0E">
        <w:rPr>
          <w:rFonts w:ascii="Times New Roman" w:hAnsi="Times New Roman"/>
        </w:rPr>
        <w:t>MySQL</w:t>
      </w:r>
      <w:r w:rsidR="00396A0E" w:rsidRPr="00396A0E">
        <w:rPr>
          <w:rFonts w:ascii="Times New Roman" w:hAnsi="Times New Roman"/>
        </w:rPr>
        <w:t>。</w:t>
      </w:r>
      <w:r w:rsidR="00316BF4">
        <w:rPr>
          <w:rFonts w:ascii="Times New Roman" w:hAnsi="Times New Roman" w:hint="eastAsia"/>
        </w:rPr>
        <w:t>功能模块图如图</w:t>
      </w:r>
      <w:r w:rsidR="00316BF4">
        <w:rPr>
          <w:rFonts w:ascii="Times New Roman" w:hAnsi="Times New Roman" w:hint="eastAsia"/>
        </w:rPr>
        <w:t>4.1</w:t>
      </w:r>
      <w:r w:rsidR="00316BF4">
        <w:rPr>
          <w:rFonts w:ascii="Times New Roman" w:hAnsi="Times New Roman" w:hint="eastAsia"/>
        </w:rPr>
        <w:t>所示。</w:t>
      </w:r>
    </w:p>
    <w:p w14:paraId="52C021AE" w14:textId="6175F737" w:rsidR="00316BF4" w:rsidRDefault="00316BF4">
      <w:pPr>
        <w:keepNext/>
        <w:keepLines/>
        <w:spacing w:beforeLines="100" w:before="240" w:afterLines="100" w:after="240" w:line="440" w:lineRule="exact"/>
        <w:jc w:val="left"/>
        <w:outlineLvl w:val="1"/>
        <w:rPr>
          <w:rFonts w:eastAsia="黑体"/>
          <w:bCs/>
          <w:sz w:val="28"/>
          <w:szCs w:val="32"/>
        </w:rPr>
      </w:pPr>
      <w:bookmarkStart w:id="72" w:name="_Toc230556296"/>
      <w:r>
        <w:rPr>
          <w:rFonts w:eastAsia="黑体" w:hint="eastAsia"/>
          <w:bCs/>
          <w:sz w:val="28"/>
          <w:szCs w:val="32"/>
        </w:rPr>
        <w:lastRenderedPageBreak/>
        <w:t>4.3</w:t>
      </w:r>
      <w:r>
        <w:rPr>
          <w:rFonts w:eastAsia="黑体"/>
          <w:bCs/>
          <w:sz w:val="28"/>
          <w:szCs w:val="32"/>
        </w:rPr>
        <w:t xml:space="preserve"> </w:t>
      </w:r>
      <w:r w:rsidR="00CB5608">
        <w:rPr>
          <w:rFonts w:eastAsia="黑体" w:hint="eastAsia"/>
          <w:bCs/>
          <w:sz w:val="28"/>
          <w:szCs w:val="32"/>
        </w:rPr>
        <w:t xml:space="preserve"> </w:t>
      </w:r>
      <w:r>
        <w:rPr>
          <w:rFonts w:eastAsia="黑体" w:hint="eastAsia"/>
          <w:bCs/>
          <w:sz w:val="28"/>
          <w:szCs w:val="32"/>
        </w:rPr>
        <w:t>系统活动图</w:t>
      </w:r>
      <w:bookmarkStart w:id="73" w:name="_Toc43671847"/>
      <w:bookmarkStart w:id="74" w:name="_Toc510388941"/>
      <w:bookmarkEnd w:id="72"/>
      <w:bookmarkEnd w:id="73"/>
      <w:bookmarkEnd w:id="74"/>
    </w:p>
    <w:p w14:paraId="2FD8E03C" w14:textId="755FC712" w:rsidR="000C3625" w:rsidRPr="000C3625" w:rsidRDefault="00316BF4" w:rsidP="000C3625">
      <w:pPr>
        <w:pStyle w:val="L"/>
        <w:ind w:firstLine="48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sidR="00C37C57" w:rsidRPr="00C37C57">
        <w:rPr>
          <w:rFonts w:ascii="Times New Roman" w:hAnsi="Times New Roman"/>
        </w:rPr>
        <w:t>创建订单</w:t>
      </w:r>
      <w:r w:rsidR="00C37C57">
        <w:rPr>
          <w:rFonts w:ascii="Times New Roman" w:hAnsi="Times New Roman" w:hint="eastAsia"/>
        </w:rPr>
        <w:t>活动图</w:t>
      </w:r>
      <w:r w:rsidR="0011183C" w:rsidRPr="0011183C">
        <w:rPr>
          <w:rFonts w:ascii="Times New Roman" w:hAnsi="Times New Roman" w:hint="eastAsia"/>
        </w:rPr>
        <w:t>展示了消费者从商品搜索页面选择商品到下单的过程。购物流程包括把所选商品添加到购物车中，点击结算按钮，检查商品是否可以购买以及是否有库存，如果商品无法购买或者库存不足，则会跳转回购物车页面，如果都符合要求，就可以选择收货地址并生成订单。</w:t>
      </w:r>
      <w:r w:rsidR="000C3625" w:rsidRPr="000C3625">
        <w:rPr>
          <w:rFonts w:ascii="Times New Roman" w:hAnsi="Times New Roman"/>
        </w:rPr>
        <w:t>如图</w:t>
      </w:r>
      <w:r w:rsidR="000C3625" w:rsidRPr="000C3625">
        <w:rPr>
          <w:rFonts w:ascii="Times New Roman" w:hAnsi="Times New Roman"/>
        </w:rPr>
        <w:t>4.2</w:t>
      </w:r>
      <w:r w:rsidR="000C3625" w:rsidRPr="000C3625">
        <w:rPr>
          <w:rFonts w:ascii="Times New Roman" w:hAnsi="Times New Roman"/>
        </w:rPr>
        <w:t>所示。</w:t>
      </w:r>
    </w:p>
    <w:p w14:paraId="2E1F3756" w14:textId="77777777" w:rsidR="00316BF4" w:rsidRDefault="00000000" w:rsidP="000C3625">
      <w:pPr>
        <w:pStyle w:val="L"/>
        <w:ind w:firstLineChars="0" w:firstLine="0"/>
        <w:rPr>
          <w:rFonts w:ascii="Times New Roman" w:hAnsi="Times New Roman"/>
        </w:rPr>
      </w:pPr>
      <w:r>
        <w:rPr>
          <w:noProof/>
        </w:rPr>
        <w:pict w14:anchorId="0D0EF110">
          <v:shape id="_x0000_s2455" type="#_x0000_t202" style="position:absolute;left:0;text-align:left;margin-left:117.65pt;margin-top:564.15pt;width:233pt;height:13.6pt;z-index:8" stroked="f">
            <v:textbox style="mso-next-textbox:#_x0000_s2455;mso-fit-shape-to-text:t" inset="0,0,0,0">
              <w:txbxContent>
                <w:p w14:paraId="542F5E64" w14:textId="633B4F58" w:rsidR="000C3625" w:rsidRPr="000C3625" w:rsidRDefault="000C3625" w:rsidP="000C3625">
                  <w:pPr>
                    <w:pStyle w:val="a3"/>
                    <w:jc w:val="center"/>
                    <w:rPr>
                      <w:rFonts w:ascii="Times New Roman" w:hAnsi="Times New Roman"/>
                      <w:sz w:val="21"/>
                      <w:szCs w:val="21"/>
                    </w:rPr>
                  </w:pPr>
                  <w:r w:rsidRPr="0090475B">
                    <w:rPr>
                      <w:rFonts w:ascii="Times New Roman" w:hAnsi="Times New Roman" w:hint="eastAsia"/>
                      <w:sz w:val="21"/>
                      <w:szCs w:val="21"/>
                    </w:rPr>
                    <w:t>图</w:t>
                  </w:r>
                  <w:r w:rsidRPr="0090475B">
                    <w:rPr>
                      <w:rFonts w:ascii="Times New Roman" w:hAnsi="Times New Roman" w:hint="eastAsia"/>
                      <w:sz w:val="21"/>
                      <w:szCs w:val="21"/>
                    </w:rPr>
                    <w:t>4.</w:t>
                  </w:r>
                  <w:r>
                    <w:rPr>
                      <w:rFonts w:ascii="Times New Roman" w:hAnsi="Times New Roman" w:hint="eastAsia"/>
                      <w:sz w:val="21"/>
                      <w:szCs w:val="21"/>
                    </w:rPr>
                    <w:t>2</w:t>
                  </w:r>
                  <w:r w:rsidRPr="0090475B">
                    <w:rPr>
                      <w:rFonts w:ascii="Times New Roman" w:hAnsi="Times New Roman" w:hint="eastAsia"/>
                      <w:sz w:val="21"/>
                      <w:szCs w:val="21"/>
                    </w:rPr>
                    <w:t xml:space="preserve">  </w:t>
                  </w:r>
                  <w:r w:rsidR="00C37C57">
                    <w:rPr>
                      <w:rFonts w:ascii="Times New Roman" w:hAnsi="Times New Roman"/>
                      <w:sz w:val="21"/>
                      <w:szCs w:val="21"/>
                    </w:rPr>
                    <w:t>创建订单</w:t>
                  </w:r>
                  <w:r w:rsidRPr="000C3625">
                    <w:rPr>
                      <w:rFonts w:ascii="Times New Roman" w:hAnsi="Times New Roman"/>
                      <w:sz w:val="21"/>
                      <w:szCs w:val="21"/>
                    </w:rPr>
                    <w:t>活动图</w:t>
                  </w:r>
                </w:p>
              </w:txbxContent>
            </v:textbox>
            <w10:wrap type="square"/>
          </v:shape>
        </w:pict>
      </w:r>
      <w:r>
        <w:rPr>
          <w:noProof/>
        </w:rPr>
        <w:pict w14:anchorId="11429A4E">
          <v:shape id="_x0000_s2454" type="#_x0000_t75" style="position:absolute;left:0;text-align:left;margin-left:117.65pt;margin-top:7.8pt;width:233pt;height:551.85pt;z-index:7">
            <v:imagedata r:id="rId26" o:title="1活动"/>
            <w10:wrap type="square"/>
          </v:shape>
        </w:pict>
      </w:r>
    </w:p>
    <w:p w14:paraId="7E9ABA67" w14:textId="77777777" w:rsidR="00316BF4" w:rsidRDefault="00316BF4">
      <w:pPr>
        <w:pStyle w:val="L"/>
        <w:ind w:firstLineChars="0" w:firstLine="0"/>
        <w:rPr>
          <w:rFonts w:ascii="Times New Roman" w:hAnsi="Times New Roman"/>
        </w:rPr>
      </w:pPr>
    </w:p>
    <w:p w14:paraId="10EDEB4B" w14:textId="77777777" w:rsidR="00316BF4" w:rsidRDefault="00316BF4">
      <w:pPr>
        <w:pStyle w:val="L"/>
        <w:ind w:firstLineChars="0" w:firstLine="0"/>
        <w:rPr>
          <w:rFonts w:ascii="Times New Roman" w:hAnsi="Times New Roman"/>
        </w:rPr>
      </w:pPr>
    </w:p>
    <w:p w14:paraId="1268690D" w14:textId="77777777" w:rsidR="00316BF4" w:rsidRDefault="00316BF4">
      <w:pPr>
        <w:pStyle w:val="L"/>
        <w:ind w:firstLineChars="0" w:firstLine="0"/>
        <w:rPr>
          <w:rFonts w:ascii="Times New Roman" w:hAnsi="Times New Roman"/>
        </w:rPr>
      </w:pPr>
    </w:p>
    <w:p w14:paraId="4A92D22B" w14:textId="77777777" w:rsidR="00316BF4" w:rsidRDefault="00316BF4">
      <w:pPr>
        <w:pStyle w:val="L"/>
        <w:ind w:firstLineChars="0" w:firstLine="0"/>
        <w:rPr>
          <w:rFonts w:ascii="Times New Roman" w:hAnsi="Times New Roman"/>
        </w:rPr>
      </w:pPr>
    </w:p>
    <w:p w14:paraId="7D95892B" w14:textId="77777777" w:rsidR="00316BF4" w:rsidRDefault="00316BF4">
      <w:pPr>
        <w:pStyle w:val="L"/>
        <w:ind w:firstLineChars="0" w:firstLine="0"/>
        <w:rPr>
          <w:rFonts w:ascii="Times New Roman" w:hAnsi="Times New Roman"/>
        </w:rPr>
      </w:pPr>
    </w:p>
    <w:p w14:paraId="6CBC36BF" w14:textId="77777777" w:rsidR="00316BF4" w:rsidRDefault="00316BF4">
      <w:pPr>
        <w:pStyle w:val="L"/>
        <w:ind w:firstLineChars="0" w:firstLine="0"/>
        <w:rPr>
          <w:rFonts w:ascii="Times New Roman" w:hAnsi="Times New Roman"/>
        </w:rPr>
      </w:pPr>
    </w:p>
    <w:p w14:paraId="0B8D2E9B" w14:textId="77777777" w:rsidR="00316BF4" w:rsidRDefault="00316BF4">
      <w:pPr>
        <w:pStyle w:val="L"/>
        <w:ind w:firstLineChars="0" w:firstLine="0"/>
        <w:rPr>
          <w:rFonts w:ascii="Times New Roman" w:hAnsi="Times New Roman"/>
        </w:rPr>
      </w:pPr>
    </w:p>
    <w:p w14:paraId="4241B578" w14:textId="77777777" w:rsidR="00316BF4" w:rsidRDefault="00316BF4">
      <w:pPr>
        <w:pStyle w:val="L"/>
        <w:ind w:firstLineChars="0" w:firstLine="0"/>
        <w:rPr>
          <w:rFonts w:ascii="Times New Roman" w:hAnsi="Times New Roman"/>
        </w:rPr>
      </w:pPr>
    </w:p>
    <w:p w14:paraId="6DDB892B" w14:textId="77777777" w:rsidR="00316BF4" w:rsidRDefault="00316BF4">
      <w:pPr>
        <w:pStyle w:val="L"/>
        <w:ind w:firstLineChars="0" w:firstLine="0"/>
        <w:rPr>
          <w:rFonts w:ascii="Times New Roman" w:hAnsi="Times New Roman"/>
        </w:rPr>
      </w:pPr>
    </w:p>
    <w:p w14:paraId="1A2A28E4" w14:textId="77777777" w:rsidR="00316BF4" w:rsidRDefault="00316BF4">
      <w:pPr>
        <w:pStyle w:val="L"/>
        <w:ind w:firstLineChars="0" w:firstLine="0"/>
        <w:rPr>
          <w:rFonts w:ascii="Times New Roman" w:hAnsi="Times New Roman"/>
        </w:rPr>
      </w:pPr>
    </w:p>
    <w:p w14:paraId="5E6F6674" w14:textId="77777777" w:rsidR="00316BF4" w:rsidRDefault="00316BF4">
      <w:pPr>
        <w:pStyle w:val="L"/>
        <w:ind w:firstLineChars="0" w:firstLine="0"/>
        <w:rPr>
          <w:rFonts w:ascii="Times New Roman" w:hAnsi="Times New Roman"/>
        </w:rPr>
      </w:pPr>
    </w:p>
    <w:p w14:paraId="72BA4FBF" w14:textId="77777777" w:rsidR="00316BF4" w:rsidRDefault="00316BF4">
      <w:pPr>
        <w:pStyle w:val="L"/>
        <w:ind w:firstLineChars="0" w:firstLine="0"/>
        <w:rPr>
          <w:rFonts w:ascii="Times New Roman" w:hAnsi="Times New Roman"/>
        </w:rPr>
      </w:pPr>
    </w:p>
    <w:p w14:paraId="709249E5" w14:textId="77777777" w:rsidR="00316BF4" w:rsidRDefault="00316BF4">
      <w:pPr>
        <w:pStyle w:val="L"/>
        <w:ind w:firstLineChars="0" w:firstLine="0"/>
        <w:rPr>
          <w:rFonts w:ascii="Times New Roman" w:hAnsi="Times New Roman"/>
        </w:rPr>
      </w:pPr>
    </w:p>
    <w:p w14:paraId="3729CB9B" w14:textId="77777777" w:rsidR="00316BF4" w:rsidRDefault="00316BF4">
      <w:pPr>
        <w:pStyle w:val="L"/>
        <w:ind w:firstLineChars="0" w:firstLine="0"/>
        <w:rPr>
          <w:rFonts w:ascii="Times New Roman" w:hAnsi="Times New Roman"/>
        </w:rPr>
      </w:pPr>
    </w:p>
    <w:p w14:paraId="5974C50F" w14:textId="77777777" w:rsidR="00316BF4" w:rsidRDefault="00316BF4">
      <w:pPr>
        <w:pStyle w:val="L"/>
        <w:ind w:firstLineChars="0" w:firstLine="0"/>
        <w:rPr>
          <w:rFonts w:ascii="Times New Roman" w:hAnsi="Times New Roman"/>
        </w:rPr>
      </w:pPr>
    </w:p>
    <w:p w14:paraId="6FB8C2CA" w14:textId="77777777" w:rsidR="00316BF4" w:rsidRDefault="00316BF4">
      <w:pPr>
        <w:pStyle w:val="L"/>
        <w:ind w:firstLineChars="0" w:firstLine="0"/>
        <w:rPr>
          <w:rFonts w:ascii="Times New Roman" w:hAnsi="Times New Roman"/>
        </w:rPr>
      </w:pPr>
    </w:p>
    <w:p w14:paraId="1E15A044" w14:textId="77777777" w:rsidR="00316BF4" w:rsidRDefault="00316BF4">
      <w:pPr>
        <w:pStyle w:val="L"/>
        <w:ind w:firstLineChars="0" w:firstLine="0"/>
        <w:rPr>
          <w:rFonts w:ascii="Times New Roman" w:hAnsi="Times New Roman"/>
        </w:rPr>
      </w:pPr>
    </w:p>
    <w:p w14:paraId="3EB2254C" w14:textId="77777777" w:rsidR="00316BF4" w:rsidRDefault="00316BF4">
      <w:pPr>
        <w:pStyle w:val="L"/>
        <w:ind w:firstLineChars="0" w:firstLine="0"/>
        <w:rPr>
          <w:rFonts w:ascii="Times New Roman" w:hAnsi="Times New Roman"/>
        </w:rPr>
      </w:pPr>
    </w:p>
    <w:p w14:paraId="534DB138" w14:textId="77777777" w:rsidR="00316BF4" w:rsidRDefault="00316BF4">
      <w:pPr>
        <w:pStyle w:val="L"/>
        <w:ind w:firstLineChars="0" w:firstLine="0"/>
        <w:rPr>
          <w:rFonts w:ascii="Times New Roman" w:hAnsi="Times New Roman"/>
        </w:rPr>
      </w:pPr>
    </w:p>
    <w:p w14:paraId="66949EA9" w14:textId="77777777" w:rsidR="00316BF4" w:rsidRDefault="00316BF4">
      <w:pPr>
        <w:pStyle w:val="L"/>
        <w:ind w:firstLineChars="0" w:firstLine="0"/>
        <w:rPr>
          <w:rFonts w:ascii="Times New Roman" w:hAnsi="Times New Roman"/>
        </w:rPr>
      </w:pPr>
    </w:p>
    <w:p w14:paraId="6E97BA1E" w14:textId="77777777" w:rsidR="00316BF4" w:rsidRDefault="00316BF4">
      <w:pPr>
        <w:pStyle w:val="L"/>
        <w:ind w:firstLineChars="0" w:firstLine="0"/>
        <w:rPr>
          <w:rFonts w:ascii="Times New Roman" w:hAnsi="Times New Roman"/>
        </w:rPr>
      </w:pPr>
    </w:p>
    <w:p w14:paraId="4DCC1359" w14:textId="77777777" w:rsidR="00316BF4" w:rsidRDefault="00316BF4">
      <w:pPr>
        <w:pStyle w:val="L"/>
        <w:ind w:firstLineChars="0" w:firstLine="0"/>
        <w:rPr>
          <w:rFonts w:ascii="Times New Roman" w:hAnsi="Times New Roman"/>
        </w:rPr>
      </w:pPr>
    </w:p>
    <w:p w14:paraId="290F2050" w14:textId="77777777" w:rsidR="00316BF4" w:rsidRDefault="00316BF4">
      <w:pPr>
        <w:pStyle w:val="L"/>
        <w:ind w:firstLineChars="0" w:firstLine="0"/>
        <w:rPr>
          <w:rFonts w:ascii="Times New Roman" w:hAnsi="Times New Roman"/>
        </w:rPr>
      </w:pPr>
    </w:p>
    <w:p w14:paraId="445774E1" w14:textId="77777777" w:rsidR="00316BF4" w:rsidRDefault="00316BF4">
      <w:pPr>
        <w:pStyle w:val="L"/>
        <w:ind w:firstLineChars="0" w:firstLine="0"/>
        <w:rPr>
          <w:rFonts w:ascii="Times New Roman" w:hAnsi="Times New Roman"/>
        </w:rPr>
      </w:pPr>
    </w:p>
    <w:p w14:paraId="6A2BB114" w14:textId="77777777" w:rsidR="000C3625" w:rsidRDefault="000C3625">
      <w:pPr>
        <w:pStyle w:val="L"/>
        <w:ind w:firstLineChars="0" w:firstLine="0"/>
        <w:rPr>
          <w:rFonts w:ascii="Times New Roman" w:hAnsi="Times New Roman"/>
        </w:rPr>
      </w:pPr>
    </w:p>
    <w:p w14:paraId="29354833" w14:textId="210ED550" w:rsidR="006511CE" w:rsidRPr="00C06919" w:rsidRDefault="00316BF4" w:rsidP="006511CE">
      <w:pPr>
        <w:pStyle w:val="L"/>
        <w:ind w:firstLine="480"/>
        <w:rPr>
          <w:rFonts w:ascii="Times New Roman" w:hAnsi="Times New Roman"/>
        </w:rPr>
      </w:pPr>
      <w:r>
        <w:rPr>
          <w:rFonts w:ascii="Times New Roman" w:hAnsi="Times New Roman" w:hint="eastAsia"/>
        </w:rPr>
        <w:lastRenderedPageBreak/>
        <w:t>（</w:t>
      </w:r>
      <w:r>
        <w:rPr>
          <w:rFonts w:ascii="Times New Roman" w:hAnsi="Times New Roman" w:hint="eastAsia"/>
        </w:rPr>
        <w:t>2</w:t>
      </w:r>
      <w:r>
        <w:rPr>
          <w:rFonts w:ascii="Times New Roman" w:hAnsi="Times New Roman" w:hint="eastAsia"/>
        </w:rPr>
        <w:t>）</w:t>
      </w:r>
      <w:r w:rsidR="00D258E5" w:rsidRPr="00D258E5">
        <w:rPr>
          <w:rFonts w:ascii="Times New Roman" w:hAnsi="Times New Roman"/>
        </w:rPr>
        <w:t>心愿单管理活动图可以用来表示系统的特色功能的主要业务流程。用户在商品详情页点击加入心愿单，系统显示冷静期设置对话框，用户选择冷静期天数（默认</w:t>
      </w:r>
      <w:r w:rsidR="00962545">
        <w:rPr>
          <w:rFonts w:ascii="Times New Roman" w:hAnsi="Times New Roman" w:hint="eastAsia"/>
        </w:rPr>
        <w:t>3</w:t>
      </w:r>
      <w:r w:rsidR="00D258E5" w:rsidRPr="00D258E5">
        <w:rPr>
          <w:rFonts w:ascii="Times New Roman" w:hAnsi="Times New Roman"/>
        </w:rPr>
        <w:t>天）。系统验证该商品是否已存在于用户心愿单中，验证通过后生成心愿记录，状态为冷静期，并计算冷静期结束时间。系统通过定时任务每日轮询心愿单冷静期状态，届满后自动将状态更新为可购买，并向用户发送提醒。用户查看心愿单时，若冷静期已过，可将商品加入购物车或从清单中移除。</w:t>
      </w:r>
      <w:r w:rsidR="006511CE" w:rsidRPr="006511CE">
        <w:rPr>
          <w:rFonts w:ascii="Times New Roman" w:hAnsi="Times New Roman"/>
        </w:rPr>
        <w:t>如图</w:t>
      </w:r>
      <w:r w:rsidR="006511CE" w:rsidRPr="006511CE">
        <w:rPr>
          <w:rFonts w:ascii="Times New Roman" w:hAnsi="Times New Roman"/>
        </w:rPr>
        <w:t>4.3</w:t>
      </w:r>
      <w:r w:rsidR="006511CE" w:rsidRPr="006511CE">
        <w:rPr>
          <w:rFonts w:ascii="Times New Roman" w:hAnsi="Times New Roman"/>
        </w:rPr>
        <w:t>所示。</w:t>
      </w:r>
    </w:p>
    <w:p w14:paraId="7C1F90A2" w14:textId="1771FA41" w:rsidR="00316BF4" w:rsidRDefault="00000000" w:rsidP="006511CE">
      <w:pPr>
        <w:pStyle w:val="L"/>
        <w:ind w:firstLineChars="0" w:firstLine="0"/>
        <w:rPr>
          <w:rFonts w:ascii="Times New Roman" w:hAnsi="Times New Roman"/>
        </w:rPr>
      </w:pPr>
      <w:r>
        <w:rPr>
          <w:noProof/>
        </w:rPr>
        <w:pict w14:anchorId="6EC356F0">
          <v:shape id="_x0000_s2643" type="#_x0000_t202" style="position:absolute;left:0;text-align:left;margin-left:68.65pt;margin-top:551.7pt;width:316pt;height:.05pt;z-index:30;mso-position-horizontal-relative:text;mso-position-vertical-relative:text" stroked="f">
            <v:textbox style="mso-next-textbox:#_x0000_s2643;mso-fit-shape-to-text:t" inset="0,0,0,0">
              <w:txbxContent>
                <w:p w14:paraId="56EB2EDF" w14:textId="065E767C" w:rsidR="00BE2396" w:rsidRPr="00BE2396" w:rsidRDefault="00BE2396" w:rsidP="00BE2396">
                  <w:pPr>
                    <w:pStyle w:val="a3"/>
                    <w:jc w:val="center"/>
                    <w:rPr>
                      <w:rFonts w:ascii="Times New Roman" w:hAnsi="Times New Roman"/>
                      <w:sz w:val="21"/>
                      <w:szCs w:val="21"/>
                    </w:rPr>
                  </w:pPr>
                  <w:r w:rsidRPr="0090475B">
                    <w:rPr>
                      <w:rFonts w:ascii="Times New Roman" w:hAnsi="Times New Roman" w:hint="eastAsia"/>
                      <w:sz w:val="21"/>
                      <w:szCs w:val="21"/>
                    </w:rPr>
                    <w:t>图</w:t>
                  </w:r>
                  <w:r w:rsidRPr="0090475B">
                    <w:rPr>
                      <w:rFonts w:ascii="Times New Roman" w:hAnsi="Times New Roman" w:hint="eastAsia"/>
                      <w:sz w:val="21"/>
                      <w:szCs w:val="21"/>
                    </w:rPr>
                    <w:t xml:space="preserve">4.3  </w:t>
                  </w:r>
                  <w:r>
                    <w:rPr>
                      <w:rFonts w:ascii="Times New Roman" w:hAnsi="Times New Roman" w:hint="eastAsia"/>
                    </w:rPr>
                    <w:t>心愿单管理</w:t>
                  </w:r>
                  <w:r w:rsidRPr="006511CE">
                    <w:rPr>
                      <w:rFonts w:ascii="Times New Roman" w:hAnsi="Times New Roman"/>
                      <w:sz w:val="21"/>
                      <w:szCs w:val="21"/>
                    </w:rPr>
                    <w:t>活动图</w:t>
                  </w:r>
                </w:p>
              </w:txbxContent>
            </v:textbox>
            <w10:wrap type="square"/>
          </v:shape>
        </w:pict>
      </w:r>
      <w:r>
        <w:rPr>
          <w:noProof/>
        </w:rPr>
        <w:pict w14:anchorId="2F219078">
          <v:shape id="_x0000_s2456" type="#_x0000_t75" style="position:absolute;left:0;text-align:left;margin-left:68.65pt;margin-top:2.7pt;width:316pt;height:544.5pt;z-index:9">
            <v:imagedata r:id="rId27" o:title="2活动图 (3)"/>
            <w10:wrap type="square"/>
          </v:shape>
        </w:pict>
      </w:r>
    </w:p>
    <w:p w14:paraId="61FC9B53" w14:textId="77777777" w:rsidR="00316BF4" w:rsidRDefault="00316BF4">
      <w:pPr>
        <w:pStyle w:val="L"/>
        <w:ind w:firstLineChars="0" w:firstLine="0"/>
        <w:rPr>
          <w:rFonts w:ascii="Times New Roman" w:hAnsi="Times New Roman"/>
        </w:rPr>
      </w:pPr>
    </w:p>
    <w:p w14:paraId="32DF9E63" w14:textId="77777777" w:rsidR="00316BF4" w:rsidRDefault="00316BF4">
      <w:pPr>
        <w:pStyle w:val="L"/>
        <w:ind w:firstLineChars="0" w:firstLine="0"/>
        <w:rPr>
          <w:rFonts w:ascii="Times New Roman" w:hAnsi="Times New Roman"/>
        </w:rPr>
      </w:pPr>
    </w:p>
    <w:p w14:paraId="47CC10A2" w14:textId="77777777" w:rsidR="00316BF4" w:rsidRDefault="00316BF4">
      <w:pPr>
        <w:pStyle w:val="L"/>
        <w:ind w:firstLineChars="0" w:firstLine="0"/>
        <w:rPr>
          <w:rFonts w:ascii="Times New Roman" w:hAnsi="Times New Roman"/>
        </w:rPr>
      </w:pPr>
    </w:p>
    <w:p w14:paraId="7AA6FA6E" w14:textId="77777777" w:rsidR="00316BF4" w:rsidRDefault="00316BF4">
      <w:pPr>
        <w:pStyle w:val="L"/>
        <w:ind w:firstLineChars="0" w:firstLine="0"/>
        <w:rPr>
          <w:rFonts w:ascii="Times New Roman" w:hAnsi="Times New Roman"/>
        </w:rPr>
      </w:pPr>
    </w:p>
    <w:p w14:paraId="72E23728" w14:textId="77777777" w:rsidR="00316BF4" w:rsidRDefault="00316BF4">
      <w:pPr>
        <w:pStyle w:val="L"/>
        <w:ind w:firstLineChars="0" w:firstLine="0"/>
        <w:rPr>
          <w:rFonts w:ascii="Times New Roman" w:hAnsi="Times New Roman"/>
        </w:rPr>
      </w:pPr>
    </w:p>
    <w:p w14:paraId="6B6AFAA1" w14:textId="77777777" w:rsidR="00316BF4" w:rsidRDefault="00316BF4">
      <w:pPr>
        <w:pStyle w:val="L"/>
        <w:ind w:firstLineChars="0" w:firstLine="0"/>
        <w:rPr>
          <w:rFonts w:ascii="Times New Roman" w:hAnsi="Times New Roman"/>
        </w:rPr>
      </w:pPr>
    </w:p>
    <w:p w14:paraId="021DF17F" w14:textId="77777777" w:rsidR="00316BF4" w:rsidRDefault="00316BF4">
      <w:pPr>
        <w:pStyle w:val="L"/>
        <w:ind w:firstLineChars="0" w:firstLine="0"/>
        <w:rPr>
          <w:rFonts w:ascii="Times New Roman" w:hAnsi="Times New Roman"/>
        </w:rPr>
      </w:pPr>
    </w:p>
    <w:p w14:paraId="51C6441E" w14:textId="77777777" w:rsidR="00316BF4" w:rsidRDefault="00316BF4">
      <w:pPr>
        <w:pStyle w:val="L"/>
        <w:ind w:firstLineChars="0" w:firstLine="0"/>
        <w:rPr>
          <w:rFonts w:ascii="Times New Roman" w:hAnsi="Times New Roman"/>
        </w:rPr>
      </w:pPr>
    </w:p>
    <w:p w14:paraId="3E300878" w14:textId="77777777" w:rsidR="00316BF4" w:rsidRDefault="00316BF4">
      <w:pPr>
        <w:pStyle w:val="L"/>
        <w:ind w:firstLineChars="0" w:firstLine="0"/>
        <w:rPr>
          <w:rFonts w:ascii="Times New Roman" w:hAnsi="Times New Roman"/>
        </w:rPr>
      </w:pPr>
    </w:p>
    <w:p w14:paraId="53C1BEB5" w14:textId="77777777" w:rsidR="00316BF4" w:rsidRDefault="00316BF4">
      <w:pPr>
        <w:pStyle w:val="L"/>
        <w:ind w:firstLineChars="0" w:firstLine="0"/>
        <w:rPr>
          <w:rFonts w:ascii="Times New Roman" w:hAnsi="Times New Roman"/>
        </w:rPr>
      </w:pPr>
    </w:p>
    <w:p w14:paraId="4ABDFACC" w14:textId="77777777" w:rsidR="00316BF4" w:rsidRDefault="00316BF4">
      <w:pPr>
        <w:pStyle w:val="L"/>
        <w:ind w:firstLineChars="0" w:firstLine="0"/>
        <w:rPr>
          <w:rFonts w:ascii="Times New Roman" w:hAnsi="Times New Roman"/>
        </w:rPr>
      </w:pPr>
    </w:p>
    <w:p w14:paraId="754B442A" w14:textId="77777777" w:rsidR="00316BF4" w:rsidRDefault="00316BF4">
      <w:pPr>
        <w:pStyle w:val="L"/>
        <w:ind w:firstLineChars="0" w:firstLine="0"/>
        <w:rPr>
          <w:rFonts w:ascii="Times New Roman" w:hAnsi="Times New Roman"/>
        </w:rPr>
      </w:pPr>
    </w:p>
    <w:p w14:paraId="6382FA37" w14:textId="77777777" w:rsidR="00316BF4" w:rsidRDefault="00316BF4">
      <w:pPr>
        <w:pStyle w:val="L"/>
        <w:ind w:firstLineChars="0" w:firstLine="0"/>
        <w:rPr>
          <w:rFonts w:ascii="Times New Roman" w:hAnsi="Times New Roman"/>
        </w:rPr>
      </w:pPr>
    </w:p>
    <w:p w14:paraId="32C5ECAB" w14:textId="77777777" w:rsidR="00316BF4" w:rsidRDefault="00316BF4">
      <w:pPr>
        <w:pStyle w:val="L"/>
        <w:ind w:firstLineChars="0" w:firstLine="0"/>
        <w:rPr>
          <w:rFonts w:ascii="Times New Roman" w:hAnsi="Times New Roman"/>
        </w:rPr>
      </w:pPr>
    </w:p>
    <w:p w14:paraId="6E152A0B" w14:textId="77777777" w:rsidR="00316BF4" w:rsidRDefault="00316BF4">
      <w:pPr>
        <w:pStyle w:val="L"/>
        <w:ind w:firstLineChars="0" w:firstLine="0"/>
        <w:rPr>
          <w:rFonts w:ascii="Times New Roman" w:hAnsi="Times New Roman"/>
        </w:rPr>
      </w:pPr>
    </w:p>
    <w:p w14:paraId="3CFAE49A" w14:textId="77777777" w:rsidR="00316BF4" w:rsidRDefault="00316BF4">
      <w:pPr>
        <w:pStyle w:val="L"/>
        <w:ind w:firstLineChars="0" w:firstLine="0"/>
        <w:rPr>
          <w:rFonts w:ascii="Times New Roman" w:hAnsi="Times New Roman"/>
        </w:rPr>
      </w:pPr>
    </w:p>
    <w:p w14:paraId="0020C47C" w14:textId="77777777" w:rsidR="00316BF4" w:rsidRDefault="00316BF4">
      <w:pPr>
        <w:pStyle w:val="L"/>
        <w:ind w:firstLineChars="0" w:firstLine="0"/>
        <w:rPr>
          <w:rFonts w:ascii="Times New Roman" w:hAnsi="Times New Roman"/>
        </w:rPr>
      </w:pPr>
    </w:p>
    <w:p w14:paraId="041E890A" w14:textId="77777777" w:rsidR="00316BF4" w:rsidRDefault="00316BF4">
      <w:pPr>
        <w:pStyle w:val="L"/>
        <w:ind w:firstLineChars="0" w:firstLine="0"/>
        <w:rPr>
          <w:rFonts w:ascii="Times New Roman" w:hAnsi="Times New Roman"/>
        </w:rPr>
      </w:pPr>
    </w:p>
    <w:p w14:paraId="227BFCC2" w14:textId="77777777" w:rsidR="00316BF4" w:rsidRDefault="00316BF4">
      <w:pPr>
        <w:pStyle w:val="L"/>
        <w:ind w:firstLineChars="0" w:firstLine="0"/>
        <w:rPr>
          <w:rFonts w:ascii="Times New Roman" w:hAnsi="Times New Roman"/>
        </w:rPr>
      </w:pPr>
    </w:p>
    <w:p w14:paraId="099C6234" w14:textId="77777777" w:rsidR="00316BF4" w:rsidRDefault="00316BF4">
      <w:pPr>
        <w:pStyle w:val="L"/>
        <w:ind w:firstLineChars="0" w:firstLine="0"/>
        <w:rPr>
          <w:rFonts w:ascii="Times New Roman" w:hAnsi="Times New Roman"/>
        </w:rPr>
      </w:pPr>
    </w:p>
    <w:p w14:paraId="4F700945" w14:textId="77777777" w:rsidR="00316BF4" w:rsidRDefault="00316BF4">
      <w:pPr>
        <w:pStyle w:val="L"/>
        <w:ind w:firstLineChars="0" w:firstLine="0"/>
        <w:rPr>
          <w:rFonts w:ascii="Times New Roman" w:hAnsi="Times New Roman"/>
        </w:rPr>
      </w:pPr>
    </w:p>
    <w:p w14:paraId="182069E2" w14:textId="77777777" w:rsidR="00316BF4" w:rsidRDefault="00316BF4">
      <w:pPr>
        <w:pStyle w:val="L"/>
        <w:ind w:firstLineChars="0" w:firstLine="0"/>
        <w:rPr>
          <w:rFonts w:ascii="Times New Roman" w:hAnsi="Times New Roman"/>
        </w:rPr>
      </w:pPr>
    </w:p>
    <w:p w14:paraId="2E8ABBC0" w14:textId="77777777" w:rsidR="00316BF4" w:rsidRPr="004A772C" w:rsidRDefault="00316BF4">
      <w:pPr>
        <w:pStyle w:val="L"/>
        <w:ind w:firstLineChars="0" w:firstLine="0"/>
        <w:rPr>
          <w:rFonts w:ascii="Times New Roman" w:hAnsi="Times New Roman"/>
        </w:rPr>
      </w:pPr>
    </w:p>
    <w:p w14:paraId="1EEFB589" w14:textId="77777777" w:rsidR="006511CE" w:rsidRDefault="006511CE">
      <w:pPr>
        <w:pStyle w:val="L"/>
        <w:ind w:firstLineChars="0" w:firstLine="0"/>
        <w:rPr>
          <w:rFonts w:ascii="Times New Roman" w:hAnsi="Times New Roman"/>
        </w:rPr>
      </w:pPr>
    </w:p>
    <w:p w14:paraId="6D140A7B" w14:textId="3A1F6E6A" w:rsidR="00C06919" w:rsidRPr="00C06919" w:rsidRDefault="00316BF4" w:rsidP="00C06919">
      <w:pPr>
        <w:pStyle w:val="L"/>
        <w:ind w:firstLine="480"/>
        <w:rPr>
          <w:rFonts w:ascii="Times New Roman" w:hAnsi="Times New Roman"/>
        </w:rPr>
      </w:pPr>
      <w:r w:rsidRPr="00C06919">
        <w:rPr>
          <w:rFonts w:ascii="Times New Roman" w:hAnsi="Times New Roman" w:hint="eastAsia"/>
        </w:rPr>
        <w:lastRenderedPageBreak/>
        <w:t>（</w:t>
      </w:r>
      <w:r w:rsidRPr="00C06919">
        <w:rPr>
          <w:rFonts w:ascii="Times New Roman" w:hAnsi="Times New Roman" w:hint="eastAsia"/>
        </w:rPr>
        <w:t>3</w:t>
      </w:r>
      <w:r w:rsidRPr="00C06919">
        <w:rPr>
          <w:rFonts w:ascii="Times New Roman" w:hAnsi="Times New Roman" w:hint="eastAsia"/>
        </w:rPr>
        <w:t>）</w:t>
      </w:r>
      <w:r w:rsidR="00EA0B4D" w:rsidRPr="00EA0B4D">
        <w:rPr>
          <w:rFonts w:ascii="Times New Roman" w:hAnsi="Times New Roman"/>
        </w:rPr>
        <w:t>商品审核活动图展示了管理员对商家提交商品进行上架审核的完整流程。管理员进入商品管理后台并切换至待审核商品列表，选取目标商品后进入详情页，系统加载该商品图文、定价及库存等核心字段。管理员依据平台审核标准逐项核对，核对无误后点击审核通过，系统将商品审核状态置为已通过，同步开放销售权限，后台自动记录本次审核完成时间，并向卖家推送审核通过通知；若判定不符合要求，则点击审核否决，管理员须填写具体驳回理由后提交，系统置状态为已否决并通知卖家。被驳回后卖家可修改商品信息并重新提交审核。</w:t>
      </w:r>
      <w:r w:rsidR="00C06919" w:rsidRPr="00C06919">
        <w:rPr>
          <w:rFonts w:ascii="Times New Roman" w:hAnsi="Times New Roman"/>
        </w:rPr>
        <w:t>如图</w:t>
      </w:r>
      <w:r w:rsidR="00C06919" w:rsidRPr="00C06919">
        <w:rPr>
          <w:rFonts w:ascii="Times New Roman" w:hAnsi="Times New Roman"/>
        </w:rPr>
        <w:t>4.4</w:t>
      </w:r>
      <w:r w:rsidR="00C06919" w:rsidRPr="00C06919">
        <w:rPr>
          <w:rFonts w:ascii="Times New Roman" w:hAnsi="Times New Roman"/>
        </w:rPr>
        <w:t>所示。</w:t>
      </w:r>
    </w:p>
    <w:p w14:paraId="34E2F5FD" w14:textId="5BA5EA5B" w:rsidR="00316BF4" w:rsidRDefault="00000000" w:rsidP="00C06919">
      <w:pPr>
        <w:pStyle w:val="L"/>
        <w:ind w:firstLineChars="0" w:firstLine="0"/>
        <w:rPr>
          <w:rFonts w:ascii="Times New Roman" w:hAnsi="Times New Roman"/>
        </w:rPr>
      </w:pPr>
      <w:r>
        <w:rPr>
          <w:noProof/>
        </w:rPr>
        <w:pict w14:anchorId="43086A68">
          <v:shape id="_x0000_s2699" type="#_x0000_t202" style="position:absolute;left:0;text-align:left;margin-left:101.65pt;margin-top:532.95pt;width:278.5pt;height:.05pt;z-index:53;mso-position-horizontal-relative:text;mso-position-vertical-relative:text" stroked="f">
            <v:textbox style="mso-fit-shape-to-text:t" inset="0,0,0,0">
              <w:txbxContent>
                <w:p w14:paraId="34E6F54B" w14:textId="498592FC" w:rsidR="00150654" w:rsidRPr="00150654" w:rsidRDefault="00150654" w:rsidP="00150654">
                  <w:pPr>
                    <w:pStyle w:val="a3"/>
                    <w:jc w:val="center"/>
                    <w:rPr>
                      <w:rFonts w:ascii="Times New Roman" w:hAnsi="Times New Roman"/>
                      <w:sz w:val="21"/>
                      <w:szCs w:val="21"/>
                    </w:rPr>
                  </w:pPr>
                  <w:r w:rsidRPr="0090475B">
                    <w:rPr>
                      <w:rFonts w:ascii="Times New Roman" w:hAnsi="Times New Roman" w:hint="eastAsia"/>
                      <w:sz w:val="21"/>
                      <w:szCs w:val="21"/>
                    </w:rPr>
                    <w:t>图</w:t>
                  </w:r>
                  <w:r w:rsidRPr="0090475B">
                    <w:rPr>
                      <w:rFonts w:ascii="Times New Roman" w:hAnsi="Times New Roman" w:hint="eastAsia"/>
                      <w:sz w:val="21"/>
                      <w:szCs w:val="21"/>
                    </w:rPr>
                    <w:t>4.</w:t>
                  </w:r>
                  <w:r>
                    <w:rPr>
                      <w:rFonts w:ascii="Times New Roman" w:hAnsi="Times New Roman" w:hint="eastAsia"/>
                      <w:sz w:val="21"/>
                      <w:szCs w:val="21"/>
                    </w:rPr>
                    <w:t>4</w:t>
                  </w:r>
                  <w:r w:rsidRPr="0090475B">
                    <w:rPr>
                      <w:rFonts w:ascii="Times New Roman" w:hAnsi="Times New Roman" w:hint="eastAsia"/>
                      <w:sz w:val="21"/>
                      <w:szCs w:val="21"/>
                    </w:rPr>
                    <w:t xml:space="preserve">  </w:t>
                  </w:r>
                  <w:r>
                    <w:rPr>
                      <w:rFonts w:ascii="Times New Roman" w:hAnsi="Times New Roman" w:hint="eastAsia"/>
                      <w:sz w:val="21"/>
                      <w:szCs w:val="21"/>
                    </w:rPr>
                    <w:t>商品审核</w:t>
                  </w:r>
                  <w:r w:rsidRPr="00190A8F">
                    <w:rPr>
                      <w:rFonts w:ascii="Times New Roman" w:hAnsi="Times New Roman"/>
                      <w:sz w:val="21"/>
                      <w:szCs w:val="21"/>
                    </w:rPr>
                    <w:t>活动图</w:t>
                  </w:r>
                </w:p>
              </w:txbxContent>
            </v:textbox>
            <w10:wrap type="square"/>
          </v:shape>
        </w:pict>
      </w:r>
      <w:r>
        <w:rPr>
          <w:noProof/>
        </w:rPr>
        <w:pict w14:anchorId="5C7E9A79">
          <v:shape id="_x0000_s2698" type="#_x0000_t75" style="position:absolute;left:0;text-align:left;margin-left:101.65pt;margin-top:3.65pt;width:278.5pt;height:524.8pt;z-index:52;mso-position-horizontal-relative:text;mso-position-vertical-relative:text;mso-width-relative:page;mso-height-relative:page">
            <v:imagedata r:id="rId28" o:title="活动图"/>
            <w10:wrap type="square"/>
          </v:shape>
        </w:pict>
      </w:r>
    </w:p>
    <w:p w14:paraId="0203B492" w14:textId="77777777" w:rsidR="00316BF4" w:rsidRDefault="00316BF4">
      <w:pPr>
        <w:pStyle w:val="L"/>
        <w:ind w:firstLineChars="0" w:firstLine="0"/>
        <w:rPr>
          <w:rFonts w:ascii="Times New Roman" w:hAnsi="Times New Roman"/>
        </w:rPr>
      </w:pPr>
    </w:p>
    <w:p w14:paraId="6332E75B" w14:textId="77777777" w:rsidR="00316BF4" w:rsidRDefault="00316BF4">
      <w:pPr>
        <w:pStyle w:val="L"/>
        <w:ind w:firstLineChars="0" w:firstLine="0"/>
        <w:rPr>
          <w:rFonts w:ascii="Times New Roman" w:hAnsi="Times New Roman"/>
        </w:rPr>
      </w:pPr>
    </w:p>
    <w:p w14:paraId="32E26F3E" w14:textId="77777777" w:rsidR="00316BF4" w:rsidRDefault="00316BF4">
      <w:pPr>
        <w:pStyle w:val="L"/>
        <w:ind w:firstLineChars="0" w:firstLine="0"/>
        <w:rPr>
          <w:rFonts w:ascii="Times New Roman" w:hAnsi="Times New Roman"/>
        </w:rPr>
      </w:pPr>
    </w:p>
    <w:p w14:paraId="33D27E8F" w14:textId="77777777" w:rsidR="00316BF4" w:rsidRDefault="00316BF4">
      <w:pPr>
        <w:pStyle w:val="L"/>
        <w:ind w:firstLineChars="0" w:firstLine="0"/>
        <w:rPr>
          <w:rFonts w:ascii="Times New Roman" w:hAnsi="Times New Roman"/>
        </w:rPr>
      </w:pPr>
    </w:p>
    <w:p w14:paraId="2D4DF00B" w14:textId="77777777" w:rsidR="00316BF4" w:rsidRDefault="00316BF4">
      <w:pPr>
        <w:pStyle w:val="L"/>
        <w:ind w:firstLineChars="0" w:firstLine="0"/>
        <w:rPr>
          <w:rFonts w:ascii="Times New Roman" w:hAnsi="Times New Roman"/>
        </w:rPr>
      </w:pPr>
    </w:p>
    <w:p w14:paraId="21FEA366" w14:textId="77777777" w:rsidR="00316BF4" w:rsidRDefault="00316BF4">
      <w:pPr>
        <w:pStyle w:val="L"/>
        <w:ind w:firstLineChars="0" w:firstLine="0"/>
        <w:rPr>
          <w:rFonts w:ascii="Times New Roman" w:hAnsi="Times New Roman"/>
        </w:rPr>
      </w:pPr>
    </w:p>
    <w:p w14:paraId="40CF4BE2" w14:textId="77777777" w:rsidR="00316BF4" w:rsidRDefault="00316BF4">
      <w:pPr>
        <w:pStyle w:val="L"/>
        <w:ind w:firstLineChars="0" w:firstLine="0"/>
        <w:rPr>
          <w:rFonts w:ascii="Times New Roman" w:hAnsi="Times New Roman"/>
        </w:rPr>
      </w:pPr>
    </w:p>
    <w:p w14:paraId="6B9EF00B" w14:textId="77777777" w:rsidR="00316BF4" w:rsidRDefault="00316BF4">
      <w:pPr>
        <w:pStyle w:val="L"/>
        <w:ind w:firstLineChars="0" w:firstLine="0"/>
        <w:rPr>
          <w:rFonts w:ascii="Times New Roman" w:hAnsi="Times New Roman"/>
        </w:rPr>
      </w:pPr>
    </w:p>
    <w:p w14:paraId="4B6BD91F" w14:textId="77777777" w:rsidR="00316BF4" w:rsidRDefault="00316BF4">
      <w:pPr>
        <w:pStyle w:val="L"/>
        <w:ind w:firstLineChars="0" w:firstLine="0"/>
        <w:rPr>
          <w:rFonts w:ascii="Times New Roman" w:hAnsi="Times New Roman"/>
        </w:rPr>
      </w:pPr>
    </w:p>
    <w:p w14:paraId="03754F4F" w14:textId="77777777" w:rsidR="00316BF4" w:rsidRDefault="00316BF4">
      <w:pPr>
        <w:pStyle w:val="L"/>
        <w:ind w:firstLineChars="0" w:firstLine="0"/>
        <w:rPr>
          <w:rFonts w:ascii="Times New Roman" w:hAnsi="Times New Roman"/>
        </w:rPr>
      </w:pPr>
    </w:p>
    <w:p w14:paraId="46704365" w14:textId="77777777" w:rsidR="00316BF4" w:rsidRDefault="00316BF4">
      <w:pPr>
        <w:pStyle w:val="L"/>
        <w:ind w:firstLineChars="0" w:firstLine="0"/>
        <w:rPr>
          <w:rFonts w:ascii="Times New Roman" w:hAnsi="Times New Roman"/>
        </w:rPr>
      </w:pPr>
    </w:p>
    <w:p w14:paraId="5BD64E49" w14:textId="77777777" w:rsidR="00316BF4" w:rsidRDefault="00316BF4">
      <w:pPr>
        <w:pStyle w:val="L"/>
        <w:ind w:firstLineChars="0" w:firstLine="0"/>
        <w:rPr>
          <w:rFonts w:ascii="Times New Roman" w:hAnsi="Times New Roman"/>
        </w:rPr>
      </w:pPr>
    </w:p>
    <w:p w14:paraId="47862321" w14:textId="77777777" w:rsidR="00316BF4" w:rsidRDefault="00316BF4">
      <w:pPr>
        <w:pStyle w:val="L"/>
        <w:ind w:firstLineChars="0" w:firstLine="0"/>
        <w:rPr>
          <w:rFonts w:ascii="Times New Roman" w:hAnsi="Times New Roman"/>
        </w:rPr>
      </w:pPr>
    </w:p>
    <w:p w14:paraId="7FFE964E" w14:textId="77777777" w:rsidR="00316BF4" w:rsidRDefault="00316BF4">
      <w:pPr>
        <w:pStyle w:val="L"/>
        <w:ind w:firstLineChars="0" w:firstLine="0"/>
        <w:rPr>
          <w:rFonts w:ascii="Times New Roman" w:hAnsi="Times New Roman"/>
        </w:rPr>
      </w:pPr>
    </w:p>
    <w:p w14:paraId="64D92F10" w14:textId="77777777" w:rsidR="00316BF4" w:rsidRDefault="00316BF4">
      <w:pPr>
        <w:pStyle w:val="L"/>
        <w:ind w:firstLineChars="0" w:firstLine="0"/>
        <w:rPr>
          <w:rFonts w:ascii="Times New Roman" w:hAnsi="Times New Roman"/>
        </w:rPr>
      </w:pPr>
    </w:p>
    <w:p w14:paraId="7AEF550C" w14:textId="77777777" w:rsidR="00316BF4" w:rsidRDefault="00316BF4">
      <w:pPr>
        <w:pStyle w:val="L"/>
        <w:ind w:firstLineChars="0" w:firstLine="0"/>
        <w:rPr>
          <w:rFonts w:ascii="Times New Roman" w:hAnsi="Times New Roman"/>
        </w:rPr>
      </w:pPr>
    </w:p>
    <w:p w14:paraId="4A9E9E33" w14:textId="77777777" w:rsidR="00316BF4" w:rsidRDefault="00316BF4">
      <w:pPr>
        <w:pStyle w:val="L"/>
        <w:ind w:firstLineChars="0" w:firstLine="0"/>
        <w:rPr>
          <w:rFonts w:ascii="Times New Roman" w:hAnsi="Times New Roman"/>
        </w:rPr>
      </w:pPr>
    </w:p>
    <w:p w14:paraId="4227F9A5" w14:textId="77777777" w:rsidR="00316BF4" w:rsidRDefault="00316BF4">
      <w:pPr>
        <w:pStyle w:val="L"/>
        <w:ind w:firstLineChars="0" w:firstLine="0"/>
        <w:rPr>
          <w:rFonts w:ascii="Times New Roman" w:hAnsi="Times New Roman"/>
        </w:rPr>
      </w:pPr>
    </w:p>
    <w:p w14:paraId="12A11718" w14:textId="77777777" w:rsidR="00316BF4" w:rsidRDefault="00316BF4">
      <w:pPr>
        <w:pStyle w:val="L"/>
        <w:ind w:firstLineChars="0" w:firstLine="0"/>
        <w:rPr>
          <w:rFonts w:ascii="Times New Roman" w:hAnsi="Times New Roman"/>
        </w:rPr>
      </w:pPr>
    </w:p>
    <w:p w14:paraId="48FFB9A0" w14:textId="77777777" w:rsidR="00316BF4" w:rsidRDefault="00316BF4">
      <w:pPr>
        <w:pStyle w:val="L"/>
        <w:ind w:firstLineChars="0" w:firstLine="0"/>
        <w:rPr>
          <w:rFonts w:ascii="Times New Roman" w:hAnsi="Times New Roman"/>
        </w:rPr>
      </w:pPr>
    </w:p>
    <w:p w14:paraId="15811B06" w14:textId="77777777" w:rsidR="00316BF4" w:rsidRDefault="00316BF4">
      <w:pPr>
        <w:pStyle w:val="L"/>
        <w:ind w:firstLineChars="0" w:firstLine="0"/>
        <w:rPr>
          <w:rFonts w:ascii="Times New Roman" w:hAnsi="Times New Roman"/>
        </w:rPr>
      </w:pPr>
    </w:p>
    <w:p w14:paraId="65746F58" w14:textId="77777777" w:rsidR="004E1116" w:rsidRDefault="004E1116">
      <w:pPr>
        <w:pStyle w:val="L"/>
        <w:ind w:firstLineChars="0" w:firstLine="0"/>
        <w:rPr>
          <w:rFonts w:ascii="Times New Roman" w:hAnsi="Times New Roman"/>
        </w:rPr>
      </w:pPr>
    </w:p>
    <w:p w14:paraId="34E57377" w14:textId="77777777" w:rsidR="001E7D49" w:rsidRDefault="001E7D49">
      <w:pPr>
        <w:pStyle w:val="L"/>
        <w:ind w:firstLineChars="0" w:firstLine="0"/>
        <w:rPr>
          <w:rFonts w:ascii="Times New Roman" w:hAnsi="Times New Roman"/>
        </w:rPr>
      </w:pPr>
    </w:p>
    <w:p w14:paraId="7F8DA21F" w14:textId="3B3BBED2" w:rsidR="00190A8F" w:rsidRPr="00126072" w:rsidRDefault="00316BF4" w:rsidP="00190A8F">
      <w:pPr>
        <w:pStyle w:val="L"/>
        <w:ind w:firstLine="480"/>
        <w:rPr>
          <w:rFonts w:ascii="Times New Roman" w:hAnsi="Times New Roman"/>
        </w:rPr>
      </w:pPr>
      <w:r>
        <w:rPr>
          <w:rFonts w:ascii="Times New Roman" w:hAnsi="Times New Roman" w:hint="eastAsia"/>
        </w:rPr>
        <w:lastRenderedPageBreak/>
        <w:t>（</w:t>
      </w:r>
      <w:r>
        <w:rPr>
          <w:rFonts w:ascii="Times New Roman" w:hAnsi="Times New Roman" w:hint="eastAsia"/>
        </w:rPr>
        <w:t>4</w:t>
      </w:r>
      <w:r>
        <w:rPr>
          <w:rFonts w:ascii="Times New Roman" w:hAnsi="Times New Roman" w:hint="eastAsia"/>
        </w:rPr>
        <w:t>）</w:t>
      </w:r>
      <w:r w:rsidR="00C55D59" w:rsidRPr="00C55D59">
        <w:rPr>
          <w:rFonts w:ascii="Times New Roman" w:hAnsi="Times New Roman"/>
        </w:rPr>
        <w:t>月度预算设置活动图呈现了用户配置消费预算及系统据此进行监控提醒的完整过程。用户进入理性消费模块首页，若当月已存在预算记录，页面自动回显既有配置。用户点击设置预算，录入月度预算金额并设定预警阈值，确认保存后系统校验金额须大于</w:t>
      </w:r>
      <w:r w:rsidR="00C55D59" w:rsidRPr="00C55D59">
        <w:rPr>
          <w:rFonts w:ascii="Times New Roman" w:hAnsi="Times New Roman"/>
        </w:rPr>
        <w:t>0</w:t>
      </w:r>
      <w:r w:rsidR="00C55D59" w:rsidRPr="00C55D59">
        <w:rPr>
          <w:rFonts w:ascii="Times New Roman" w:hAnsi="Times New Roman"/>
        </w:rPr>
        <w:t>。校验通过则将配置写入数据库，并以当前年月标记该预算所属周期。系统自该周期起实时汇总用户已支付订单金额，并与预算阈值比对；当累计支出触及预警线时向用户推送预算提醒，突破预算上限时触发超支告警。若校验未通过（金额</w:t>
      </w:r>
      <w:r w:rsidR="00C55D59" w:rsidRPr="00C55D59">
        <w:rPr>
          <w:rFonts w:ascii="Times New Roman" w:hAnsi="Times New Roman"/>
        </w:rPr>
        <w:t>≤0</w:t>
      </w:r>
      <w:r w:rsidR="00C55D59" w:rsidRPr="00C55D59">
        <w:rPr>
          <w:rFonts w:ascii="Times New Roman" w:hAnsi="Times New Roman"/>
        </w:rPr>
        <w:t>），系统提示金额须为正数，流程回退至录入步骤。</w:t>
      </w:r>
      <w:r w:rsidR="00190A8F" w:rsidRPr="00190A8F">
        <w:rPr>
          <w:rFonts w:ascii="Times New Roman" w:hAnsi="Times New Roman"/>
        </w:rPr>
        <w:t>如图</w:t>
      </w:r>
      <w:r w:rsidR="00190A8F" w:rsidRPr="00190A8F">
        <w:rPr>
          <w:rFonts w:ascii="Times New Roman" w:hAnsi="Times New Roman"/>
        </w:rPr>
        <w:t>4.5</w:t>
      </w:r>
      <w:r w:rsidR="00190A8F" w:rsidRPr="00190A8F">
        <w:rPr>
          <w:rFonts w:ascii="Times New Roman" w:hAnsi="Times New Roman"/>
        </w:rPr>
        <w:t>所示。</w:t>
      </w:r>
    </w:p>
    <w:p w14:paraId="77917D96" w14:textId="1090BCDA" w:rsidR="00316BF4" w:rsidRDefault="00000000" w:rsidP="00190A8F">
      <w:pPr>
        <w:pStyle w:val="L"/>
        <w:ind w:firstLineChars="0" w:firstLine="0"/>
        <w:rPr>
          <w:rFonts w:ascii="Times New Roman" w:hAnsi="Times New Roman"/>
        </w:rPr>
      </w:pPr>
      <w:r>
        <w:rPr>
          <w:noProof/>
        </w:rPr>
        <w:pict w14:anchorId="3A3D1CDE">
          <v:shape id="_x0000_s2644" type="#_x0000_t202" style="position:absolute;left:0;text-align:left;margin-left:139.15pt;margin-top:528.65pt;width:174.5pt;height:.05pt;z-index:31;mso-position-horizontal-relative:text;mso-position-vertical-relative:text" stroked="f">
            <v:textbox style="mso-next-textbox:#_x0000_s2644;mso-fit-shape-to-text:t" inset="0,0,0,0">
              <w:txbxContent>
                <w:p w14:paraId="5589550D" w14:textId="16647A1A" w:rsidR="00D23B7A" w:rsidRPr="00D23B7A" w:rsidRDefault="00D23B7A" w:rsidP="00D23B7A">
                  <w:pPr>
                    <w:pStyle w:val="a3"/>
                    <w:jc w:val="center"/>
                    <w:rPr>
                      <w:rFonts w:ascii="Times New Roman" w:hAnsi="Times New Roman"/>
                      <w:sz w:val="21"/>
                      <w:szCs w:val="21"/>
                    </w:rPr>
                  </w:pPr>
                  <w:r w:rsidRPr="0090475B">
                    <w:rPr>
                      <w:rFonts w:ascii="Times New Roman" w:hAnsi="Times New Roman" w:hint="eastAsia"/>
                      <w:sz w:val="21"/>
                      <w:szCs w:val="21"/>
                    </w:rPr>
                    <w:t>图</w:t>
                  </w:r>
                  <w:r w:rsidRPr="0090475B">
                    <w:rPr>
                      <w:rFonts w:ascii="Times New Roman" w:hAnsi="Times New Roman" w:hint="eastAsia"/>
                      <w:sz w:val="21"/>
                      <w:szCs w:val="21"/>
                    </w:rPr>
                    <w:t xml:space="preserve">4.5  </w:t>
                  </w:r>
                  <w:r w:rsidRPr="00F9661A">
                    <w:rPr>
                      <w:rFonts w:ascii="Times New Roman" w:hAnsi="Times New Roman"/>
                      <w:sz w:val="21"/>
                      <w:szCs w:val="21"/>
                    </w:rPr>
                    <w:t>月度预算设置</w:t>
                  </w:r>
                  <w:r w:rsidRPr="00190A8F">
                    <w:rPr>
                      <w:rFonts w:ascii="Times New Roman" w:hAnsi="Times New Roman"/>
                      <w:sz w:val="21"/>
                      <w:szCs w:val="21"/>
                    </w:rPr>
                    <w:t>活动图</w:t>
                  </w:r>
                </w:p>
              </w:txbxContent>
            </v:textbox>
            <w10:wrap type="square"/>
          </v:shape>
        </w:pict>
      </w:r>
      <w:r>
        <w:rPr>
          <w:noProof/>
        </w:rPr>
        <w:pict w14:anchorId="5A906E7B">
          <v:shape id="_x0000_s2459" type="#_x0000_t75" style="position:absolute;left:0;text-align:left;margin-left:139.15pt;margin-top:7.15pt;width:174.5pt;height:517pt;z-index:10">
            <v:imagedata r:id="rId29" o:title="4活动图 (5)"/>
            <w10:wrap type="square"/>
          </v:shape>
        </w:pict>
      </w:r>
    </w:p>
    <w:p w14:paraId="238BED4A" w14:textId="77777777" w:rsidR="00316BF4" w:rsidRDefault="00316BF4">
      <w:pPr>
        <w:pStyle w:val="L"/>
        <w:ind w:firstLineChars="0" w:firstLine="0"/>
        <w:rPr>
          <w:rFonts w:ascii="Times New Roman" w:hAnsi="Times New Roman"/>
        </w:rPr>
      </w:pPr>
    </w:p>
    <w:p w14:paraId="4A1AE4DB" w14:textId="77777777" w:rsidR="00316BF4" w:rsidRDefault="00316BF4">
      <w:pPr>
        <w:pStyle w:val="L"/>
        <w:ind w:firstLineChars="0" w:firstLine="0"/>
        <w:rPr>
          <w:rFonts w:ascii="Times New Roman" w:hAnsi="Times New Roman"/>
        </w:rPr>
      </w:pPr>
    </w:p>
    <w:p w14:paraId="04CA8F83" w14:textId="77777777" w:rsidR="00316BF4" w:rsidRDefault="00316BF4">
      <w:pPr>
        <w:pStyle w:val="L"/>
        <w:ind w:firstLineChars="0" w:firstLine="0"/>
        <w:rPr>
          <w:rFonts w:ascii="Times New Roman" w:hAnsi="Times New Roman"/>
        </w:rPr>
      </w:pPr>
    </w:p>
    <w:p w14:paraId="69F041EB" w14:textId="77777777" w:rsidR="00316BF4" w:rsidRDefault="00316BF4">
      <w:pPr>
        <w:pStyle w:val="L"/>
        <w:ind w:firstLineChars="0" w:firstLine="0"/>
        <w:rPr>
          <w:rFonts w:ascii="Times New Roman" w:hAnsi="Times New Roman"/>
        </w:rPr>
      </w:pPr>
    </w:p>
    <w:p w14:paraId="411DD074" w14:textId="77777777" w:rsidR="00316BF4" w:rsidRDefault="00316BF4">
      <w:pPr>
        <w:pStyle w:val="L"/>
        <w:ind w:firstLineChars="0" w:firstLine="0"/>
        <w:rPr>
          <w:rFonts w:ascii="Times New Roman" w:hAnsi="Times New Roman"/>
        </w:rPr>
      </w:pPr>
    </w:p>
    <w:p w14:paraId="2FD2C430" w14:textId="77777777" w:rsidR="00316BF4" w:rsidRDefault="00316BF4">
      <w:pPr>
        <w:pStyle w:val="L"/>
        <w:ind w:firstLineChars="0" w:firstLine="0"/>
        <w:rPr>
          <w:rFonts w:ascii="Times New Roman" w:hAnsi="Times New Roman"/>
        </w:rPr>
      </w:pPr>
    </w:p>
    <w:p w14:paraId="43BD3B4E" w14:textId="77777777" w:rsidR="00316BF4" w:rsidRDefault="00316BF4">
      <w:pPr>
        <w:pStyle w:val="L"/>
        <w:ind w:firstLineChars="0" w:firstLine="0"/>
        <w:rPr>
          <w:rFonts w:ascii="Times New Roman" w:hAnsi="Times New Roman"/>
        </w:rPr>
      </w:pPr>
    </w:p>
    <w:p w14:paraId="4D98FF52" w14:textId="77777777" w:rsidR="00316BF4" w:rsidRDefault="00316BF4">
      <w:pPr>
        <w:pStyle w:val="L"/>
        <w:ind w:firstLineChars="0" w:firstLine="0"/>
        <w:rPr>
          <w:rFonts w:ascii="Times New Roman" w:hAnsi="Times New Roman"/>
        </w:rPr>
      </w:pPr>
    </w:p>
    <w:p w14:paraId="0187BA6B" w14:textId="77777777" w:rsidR="00316BF4" w:rsidRDefault="00316BF4">
      <w:pPr>
        <w:pStyle w:val="L"/>
        <w:ind w:firstLineChars="0" w:firstLine="0"/>
        <w:rPr>
          <w:rFonts w:ascii="Times New Roman" w:hAnsi="Times New Roman"/>
        </w:rPr>
      </w:pPr>
    </w:p>
    <w:p w14:paraId="4F07553D" w14:textId="77777777" w:rsidR="00316BF4" w:rsidRDefault="00316BF4">
      <w:pPr>
        <w:pStyle w:val="L"/>
        <w:ind w:firstLineChars="0" w:firstLine="0"/>
        <w:rPr>
          <w:rFonts w:ascii="Times New Roman" w:hAnsi="Times New Roman"/>
        </w:rPr>
      </w:pPr>
    </w:p>
    <w:p w14:paraId="675DF21B" w14:textId="77777777" w:rsidR="00316BF4" w:rsidRDefault="00316BF4">
      <w:pPr>
        <w:pStyle w:val="L"/>
        <w:ind w:firstLineChars="0" w:firstLine="0"/>
        <w:rPr>
          <w:rFonts w:ascii="Times New Roman" w:hAnsi="Times New Roman"/>
        </w:rPr>
      </w:pPr>
    </w:p>
    <w:p w14:paraId="1A1DDF29" w14:textId="77777777" w:rsidR="00316BF4" w:rsidRDefault="00316BF4">
      <w:pPr>
        <w:pStyle w:val="L"/>
        <w:ind w:firstLineChars="0" w:firstLine="0"/>
        <w:rPr>
          <w:rFonts w:ascii="Times New Roman" w:hAnsi="Times New Roman"/>
        </w:rPr>
      </w:pPr>
    </w:p>
    <w:p w14:paraId="0706EA36" w14:textId="77777777" w:rsidR="00316BF4" w:rsidRDefault="00316BF4">
      <w:pPr>
        <w:pStyle w:val="L"/>
        <w:ind w:firstLineChars="0" w:firstLine="0"/>
        <w:rPr>
          <w:rFonts w:ascii="Times New Roman" w:hAnsi="Times New Roman"/>
        </w:rPr>
      </w:pPr>
    </w:p>
    <w:p w14:paraId="2F53C394" w14:textId="77777777" w:rsidR="00316BF4" w:rsidRDefault="00316BF4">
      <w:pPr>
        <w:pStyle w:val="L"/>
        <w:ind w:firstLineChars="0" w:firstLine="0"/>
        <w:rPr>
          <w:rFonts w:ascii="Times New Roman" w:hAnsi="Times New Roman"/>
        </w:rPr>
      </w:pPr>
    </w:p>
    <w:p w14:paraId="3B82D3D1" w14:textId="77777777" w:rsidR="00316BF4" w:rsidRDefault="00316BF4">
      <w:pPr>
        <w:pStyle w:val="L"/>
        <w:ind w:firstLineChars="0" w:firstLine="0"/>
        <w:rPr>
          <w:rFonts w:ascii="Times New Roman" w:hAnsi="Times New Roman"/>
        </w:rPr>
      </w:pPr>
    </w:p>
    <w:p w14:paraId="2504C49B" w14:textId="77777777" w:rsidR="00316BF4" w:rsidRDefault="00316BF4">
      <w:pPr>
        <w:pStyle w:val="L"/>
        <w:ind w:firstLineChars="0" w:firstLine="0"/>
        <w:rPr>
          <w:rFonts w:ascii="Times New Roman" w:hAnsi="Times New Roman"/>
        </w:rPr>
      </w:pPr>
    </w:p>
    <w:p w14:paraId="42F73351" w14:textId="77777777" w:rsidR="00316BF4" w:rsidRDefault="00316BF4">
      <w:pPr>
        <w:pStyle w:val="L"/>
        <w:ind w:firstLineChars="0" w:firstLine="0"/>
        <w:rPr>
          <w:rFonts w:ascii="Times New Roman" w:hAnsi="Times New Roman"/>
        </w:rPr>
      </w:pPr>
    </w:p>
    <w:p w14:paraId="20788F6E" w14:textId="77777777" w:rsidR="00316BF4" w:rsidRDefault="00316BF4">
      <w:pPr>
        <w:pStyle w:val="L"/>
        <w:ind w:firstLineChars="0" w:firstLine="0"/>
        <w:rPr>
          <w:rFonts w:ascii="Times New Roman" w:hAnsi="Times New Roman"/>
        </w:rPr>
      </w:pPr>
    </w:p>
    <w:p w14:paraId="4C23431B" w14:textId="77777777" w:rsidR="00316BF4" w:rsidRDefault="00316BF4">
      <w:pPr>
        <w:pStyle w:val="L"/>
        <w:ind w:firstLineChars="0" w:firstLine="0"/>
        <w:rPr>
          <w:rFonts w:ascii="Times New Roman" w:hAnsi="Times New Roman"/>
        </w:rPr>
      </w:pPr>
    </w:p>
    <w:p w14:paraId="7FD23BF8" w14:textId="77777777" w:rsidR="00316BF4" w:rsidRDefault="00316BF4">
      <w:pPr>
        <w:pStyle w:val="L"/>
        <w:ind w:firstLineChars="0" w:firstLine="0"/>
        <w:rPr>
          <w:rFonts w:ascii="Times New Roman" w:hAnsi="Times New Roman"/>
        </w:rPr>
      </w:pPr>
    </w:p>
    <w:p w14:paraId="3F539F24" w14:textId="77777777" w:rsidR="00316BF4" w:rsidRDefault="00316BF4">
      <w:pPr>
        <w:pStyle w:val="L"/>
        <w:ind w:firstLineChars="0" w:firstLine="0"/>
        <w:rPr>
          <w:rFonts w:ascii="Times New Roman" w:hAnsi="Times New Roman"/>
        </w:rPr>
      </w:pPr>
    </w:p>
    <w:p w14:paraId="6E0FF8BA" w14:textId="5F6F0BA2" w:rsidR="00316BF4" w:rsidRDefault="00316BF4">
      <w:pPr>
        <w:pStyle w:val="L"/>
        <w:ind w:firstLineChars="0" w:firstLine="0"/>
        <w:rPr>
          <w:rFonts w:ascii="Times New Roman" w:hAnsi="Times New Roman"/>
        </w:rPr>
      </w:pPr>
    </w:p>
    <w:p w14:paraId="1389BBAA" w14:textId="77777777" w:rsidR="00D23B7A" w:rsidRDefault="00D23B7A">
      <w:pPr>
        <w:pStyle w:val="L"/>
        <w:ind w:firstLineChars="0" w:firstLine="0"/>
        <w:rPr>
          <w:rFonts w:ascii="Times New Roman" w:hAnsi="Times New Roman"/>
        </w:rPr>
      </w:pPr>
    </w:p>
    <w:p w14:paraId="75C5EA6F" w14:textId="3772EBB4" w:rsidR="00E25BD9" w:rsidRPr="00C70B78" w:rsidRDefault="00316BF4" w:rsidP="00E25BD9">
      <w:pPr>
        <w:pStyle w:val="L"/>
        <w:ind w:firstLine="480"/>
        <w:rPr>
          <w:rFonts w:ascii="Times New Roman" w:hAnsi="Times New Roman"/>
        </w:rPr>
      </w:pPr>
      <w:r>
        <w:rPr>
          <w:rFonts w:ascii="Times New Roman" w:hAnsi="Times New Roman" w:hint="eastAsia"/>
        </w:rPr>
        <w:lastRenderedPageBreak/>
        <w:t>（</w:t>
      </w:r>
      <w:r>
        <w:rPr>
          <w:rFonts w:ascii="Times New Roman" w:hAnsi="Times New Roman" w:hint="eastAsia"/>
        </w:rPr>
        <w:t>5</w:t>
      </w:r>
      <w:r>
        <w:rPr>
          <w:rFonts w:ascii="Times New Roman" w:hAnsi="Times New Roman" w:hint="eastAsia"/>
        </w:rPr>
        <w:t>）</w:t>
      </w:r>
      <w:r w:rsidR="003A3796" w:rsidRPr="003A3796">
        <w:rPr>
          <w:rFonts w:ascii="Times New Roman" w:hAnsi="Times New Roman"/>
        </w:rPr>
        <w:t>订</w:t>
      </w:r>
      <w:r w:rsidR="00375615" w:rsidRPr="00375615">
        <w:rPr>
          <w:rFonts w:ascii="Times New Roman" w:hAnsi="Times New Roman"/>
        </w:rPr>
        <w:t>单取消活动图覆盖了用户提交申请后的系统处理链路。用户先查看订单明细，再发起取消请求；系统收到后核验当前状态，依所处阶段分流处理：待支付订单直接关闭，库存自动回滚；已付款但尚未发货的订单，用户需填写取消原因并提交申请，系统记录申请后将其置为</w:t>
      </w:r>
      <w:r w:rsidR="00375615" w:rsidRPr="00375615">
        <w:rPr>
          <w:rFonts w:ascii="Times New Roman" w:hAnsi="Times New Roman"/>
        </w:rPr>
        <w:t>“</w:t>
      </w:r>
      <w:r w:rsidR="00375615" w:rsidRPr="00375615">
        <w:rPr>
          <w:rFonts w:ascii="Times New Roman" w:hAnsi="Times New Roman"/>
        </w:rPr>
        <w:t>取消申请中</w:t>
      </w:r>
      <w:r w:rsidR="00375615" w:rsidRPr="00375615">
        <w:rPr>
          <w:rFonts w:ascii="Times New Roman" w:hAnsi="Times New Roman"/>
        </w:rPr>
        <w:t>”</w:t>
      </w:r>
      <w:r w:rsidR="00375615" w:rsidRPr="00375615">
        <w:rPr>
          <w:rFonts w:ascii="Times New Roman" w:hAnsi="Times New Roman"/>
        </w:rPr>
        <w:t>，并向管理员推送待审核通知，管理员审核通过后触发退款并同步恢复库存，审核不通过则订单改回待发货状态并通知用户；已进入履约准备阶段（如已分配仓库或打印面单）的订单，同样进入管理员审核流程；已发货或已完成的订单，系统直接驳回请求。</w:t>
      </w:r>
      <w:r w:rsidR="00E25BD9" w:rsidRPr="00E25BD9">
        <w:rPr>
          <w:rFonts w:ascii="Times New Roman" w:hAnsi="Times New Roman"/>
        </w:rPr>
        <w:t>如图</w:t>
      </w:r>
      <w:r w:rsidR="00E25BD9" w:rsidRPr="00E25BD9">
        <w:rPr>
          <w:rFonts w:ascii="Times New Roman" w:hAnsi="Times New Roman"/>
        </w:rPr>
        <w:t>4.6</w:t>
      </w:r>
      <w:r w:rsidR="00E25BD9" w:rsidRPr="00E25BD9">
        <w:rPr>
          <w:rFonts w:ascii="Times New Roman" w:hAnsi="Times New Roman"/>
        </w:rPr>
        <w:t>所示。</w:t>
      </w:r>
    </w:p>
    <w:p w14:paraId="44BF8FB2" w14:textId="4F06355D" w:rsidR="00316BF4" w:rsidRDefault="00000000" w:rsidP="00E25BD9">
      <w:pPr>
        <w:pStyle w:val="L"/>
        <w:ind w:firstLineChars="0" w:firstLine="0"/>
        <w:rPr>
          <w:rFonts w:ascii="Times New Roman" w:hAnsi="Times New Roman"/>
        </w:rPr>
      </w:pPr>
      <w:r>
        <w:rPr>
          <w:noProof/>
        </w:rPr>
        <w:pict w14:anchorId="1C4455C5">
          <v:shape id="_x0000_s2645" type="#_x0000_t202" style="position:absolute;left:0;text-align:left;margin-left:103.15pt;margin-top:531.65pt;width:261.5pt;height:.05pt;z-index:32;mso-position-horizontal-relative:text;mso-position-vertical-relative:text" stroked="f">
            <v:textbox style="mso-next-textbox:#_x0000_s2645;mso-fit-shape-to-text:t" inset="0,0,0,0">
              <w:txbxContent>
                <w:p w14:paraId="049B25CF" w14:textId="4508E613" w:rsidR="002B0056" w:rsidRPr="002B0056" w:rsidRDefault="002B0056" w:rsidP="002B0056">
                  <w:pPr>
                    <w:pStyle w:val="a3"/>
                    <w:jc w:val="center"/>
                    <w:rPr>
                      <w:rFonts w:ascii="Times New Roman" w:hAnsi="Times New Roman"/>
                      <w:sz w:val="21"/>
                      <w:szCs w:val="21"/>
                    </w:rPr>
                  </w:pPr>
                  <w:r w:rsidRPr="0090475B">
                    <w:rPr>
                      <w:rFonts w:ascii="Times New Roman" w:hAnsi="Times New Roman" w:hint="eastAsia"/>
                      <w:sz w:val="21"/>
                      <w:szCs w:val="21"/>
                    </w:rPr>
                    <w:t>图</w:t>
                  </w:r>
                  <w:r w:rsidRPr="0090475B">
                    <w:rPr>
                      <w:rFonts w:ascii="Times New Roman" w:hAnsi="Times New Roman" w:hint="eastAsia"/>
                      <w:sz w:val="21"/>
                      <w:szCs w:val="21"/>
                    </w:rPr>
                    <w:t xml:space="preserve">4.6  </w:t>
                  </w:r>
                  <w:r w:rsidRPr="00210C98">
                    <w:rPr>
                      <w:rFonts w:ascii="Times New Roman" w:hAnsi="Times New Roman"/>
                      <w:sz w:val="21"/>
                      <w:szCs w:val="21"/>
                    </w:rPr>
                    <w:t>订单取消活动图</w:t>
                  </w:r>
                </w:p>
              </w:txbxContent>
            </v:textbox>
            <w10:wrap type="square"/>
          </v:shape>
        </w:pict>
      </w:r>
      <w:r>
        <w:rPr>
          <w:noProof/>
        </w:rPr>
        <w:pict w14:anchorId="10EE2950">
          <v:shape id="_x0000_s2460" type="#_x0000_t75" style="position:absolute;left:0;text-align:left;margin-left:103.15pt;margin-top:3.15pt;width:261.5pt;height:524pt;z-index:11">
            <v:imagedata r:id="rId30" o:title="5活动图 (7)"/>
            <w10:wrap type="square"/>
          </v:shape>
        </w:pict>
      </w:r>
    </w:p>
    <w:p w14:paraId="03F884BF" w14:textId="77777777" w:rsidR="00316BF4" w:rsidRDefault="00316BF4">
      <w:pPr>
        <w:pStyle w:val="L"/>
        <w:ind w:firstLineChars="0" w:firstLine="0"/>
        <w:rPr>
          <w:rFonts w:ascii="Times New Roman" w:hAnsi="Times New Roman"/>
        </w:rPr>
      </w:pPr>
    </w:p>
    <w:p w14:paraId="70094822" w14:textId="77777777" w:rsidR="00316BF4" w:rsidRDefault="00316BF4">
      <w:pPr>
        <w:pStyle w:val="L"/>
        <w:ind w:firstLineChars="0" w:firstLine="0"/>
        <w:rPr>
          <w:rFonts w:ascii="Times New Roman" w:hAnsi="Times New Roman"/>
        </w:rPr>
      </w:pPr>
    </w:p>
    <w:p w14:paraId="2F213BC3" w14:textId="77777777" w:rsidR="00316BF4" w:rsidRDefault="00316BF4">
      <w:pPr>
        <w:pStyle w:val="L"/>
        <w:ind w:firstLineChars="0" w:firstLine="0"/>
        <w:rPr>
          <w:rFonts w:ascii="Times New Roman" w:hAnsi="Times New Roman"/>
        </w:rPr>
      </w:pPr>
    </w:p>
    <w:p w14:paraId="28FE619C" w14:textId="77777777" w:rsidR="00316BF4" w:rsidRDefault="00316BF4">
      <w:pPr>
        <w:pStyle w:val="L"/>
        <w:ind w:firstLineChars="0" w:firstLine="0"/>
        <w:rPr>
          <w:rFonts w:ascii="Times New Roman" w:hAnsi="Times New Roman"/>
        </w:rPr>
      </w:pPr>
    </w:p>
    <w:p w14:paraId="41F3793C" w14:textId="77777777" w:rsidR="00316BF4" w:rsidRDefault="00316BF4">
      <w:pPr>
        <w:pStyle w:val="L"/>
        <w:ind w:firstLineChars="0" w:firstLine="0"/>
        <w:rPr>
          <w:rFonts w:ascii="Times New Roman" w:hAnsi="Times New Roman"/>
        </w:rPr>
      </w:pPr>
    </w:p>
    <w:p w14:paraId="347ECB4A" w14:textId="77777777" w:rsidR="00316BF4" w:rsidRDefault="00316BF4">
      <w:pPr>
        <w:pStyle w:val="L"/>
        <w:ind w:firstLineChars="0" w:firstLine="0"/>
        <w:rPr>
          <w:rFonts w:ascii="Times New Roman" w:hAnsi="Times New Roman"/>
        </w:rPr>
      </w:pPr>
    </w:p>
    <w:p w14:paraId="7F499D36" w14:textId="77777777" w:rsidR="00316BF4" w:rsidRDefault="00316BF4">
      <w:pPr>
        <w:pStyle w:val="L"/>
        <w:ind w:firstLineChars="0" w:firstLine="0"/>
        <w:rPr>
          <w:rFonts w:ascii="Times New Roman" w:hAnsi="Times New Roman"/>
        </w:rPr>
      </w:pPr>
    </w:p>
    <w:p w14:paraId="46211DD3" w14:textId="77777777" w:rsidR="00316BF4" w:rsidRDefault="00316BF4">
      <w:pPr>
        <w:pStyle w:val="L"/>
        <w:ind w:firstLineChars="0" w:firstLine="0"/>
        <w:rPr>
          <w:rFonts w:ascii="Times New Roman" w:hAnsi="Times New Roman"/>
        </w:rPr>
      </w:pPr>
    </w:p>
    <w:p w14:paraId="7F81EF35" w14:textId="77777777" w:rsidR="00316BF4" w:rsidRDefault="00316BF4">
      <w:pPr>
        <w:pStyle w:val="L"/>
        <w:ind w:firstLineChars="0" w:firstLine="0"/>
        <w:rPr>
          <w:rFonts w:ascii="Times New Roman" w:hAnsi="Times New Roman"/>
        </w:rPr>
      </w:pPr>
    </w:p>
    <w:p w14:paraId="36C2B000" w14:textId="77777777" w:rsidR="00316BF4" w:rsidRDefault="00316BF4">
      <w:pPr>
        <w:pStyle w:val="L"/>
        <w:ind w:firstLineChars="0" w:firstLine="0"/>
        <w:rPr>
          <w:rFonts w:ascii="Times New Roman" w:hAnsi="Times New Roman"/>
        </w:rPr>
      </w:pPr>
    </w:p>
    <w:p w14:paraId="65E6D1A1" w14:textId="77777777" w:rsidR="00316BF4" w:rsidRDefault="00316BF4">
      <w:pPr>
        <w:pStyle w:val="L"/>
        <w:ind w:firstLineChars="0" w:firstLine="0"/>
        <w:rPr>
          <w:rFonts w:ascii="Times New Roman" w:hAnsi="Times New Roman"/>
        </w:rPr>
      </w:pPr>
    </w:p>
    <w:p w14:paraId="63050153" w14:textId="77777777" w:rsidR="00316BF4" w:rsidRDefault="00316BF4">
      <w:pPr>
        <w:pStyle w:val="L"/>
        <w:ind w:firstLineChars="0" w:firstLine="0"/>
        <w:rPr>
          <w:rFonts w:ascii="Times New Roman" w:hAnsi="Times New Roman"/>
        </w:rPr>
      </w:pPr>
    </w:p>
    <w:p w14:paraId="5210C650" w14:textId="77777777" w:rsidR="00316BF4" w:rsidRDefault="00316BF4">
      <w:pPr>
        <w:pStyle w:val="L"/>
        <w:ind w:firstLineChars="0" w:firstLine="0"/>
        <w:rPr>
          <w:rFonts w:ascii="Times New Roman" w:hAnsi="Times New Roman"/>
        </w:rPr>
      </w:pPr>
    </w:p>
    <w:p w14:paraId="6894B9E3" w14:textId="77777777" w:rsidR="00316BF4" w:rsidRDefault="00316BF4">
      <w:pPr>
        <w:pStyle w:val="L"/>
        <w:ind w:firstLineChars="0" w:firstLine="0"/>
        <w:rPr>
          <w:rFonts w:ascii="Times New Roman" w:hAnsi="Times New Roman"/>
        </w:rPr>
      </w:pPr>
    </w:p>
    <w:p w14:paraId="2CAC169A" w14:textId="77777777" w:rsidR="00316BF4" w:rsidRDefault="00316BF4">
      <w:pPr>
        <w:pStyle w:val="L"/>
        <w:ind w:firstLineChars="0" w:firstLine="0"/>
        <w:rPr>
          <w:rFonts w:ascii="Times New Roman" w:hAnsi="Times New Roman"/>
        </w:rPr>
      </w:pPr>
    </w:p>
    <w:p w14:paraId="60EBE351" w14:textId="77777777" w:rsidR="00316BF4" w:rsidRDefault="00316BF4">
      <w:pPr>
        <w:pStyle w:val="L"/>
        <w:ind w:firstLineChars="0" w:firstLine="0"/>
        <w:rPr>
          <w:rFonts w:ascii="Times New Roman" w:hAnsi="Times New Roman"/>
        </w:rPr>
      </w:pPr>
    </w:p>
    <w:p w14:paraId="547C7E4E" w14:textId="77777777" w:rsidR="00316BF4" w:rsidRDefault="00316BF4">
      <w:pPr>
        <w:pStyle w:val="L"/>
        <w:ind w:firstLineChars="0" w:firstLine="0"/>
        <w:rPr>
          <w:rFonts w:ascii="Times New Roman" w:hAnsi="Times New Roman"/>
        </w:rPr>
      </w:pPr>
    </w:p>
    <w:p w14:paraId="4706550C" w14:textId="77777777" w:rsidR="00316BF4" w:rsidRDefault="00316BF4">
      <w:pPr>
        <w:pStyle w:val="L"/>
        <w:ind w:firstLineChars="0" w:firstLine="0"/>
        <w:rPr>
          <w:rFonts w:ascii="Times New Roman" w:hAnsi="Times New Roman"/>
        </w:rPr>
      </w:pPr>
    </w:p>
    <w:p w14:paraId="58F9779D" w14:textId="77777777" w:rsidR="00316BF4" w:rsidRDefault="00316BF4">
      <w:pPr>
        <w:pStyle w:val="L"/>
        <w:ind w:firstLineChars="0" w:firstLine="0"/>
        <w:rPr>
          <w:rFonts w:ascii="Times New Roman" w:hAnsi="Times New Roman"/>
        </w:rPr>
      </w:pPr>
    </w:p>
    <w:p w14:paraId="756E9C19" w14:textId="77777777" w:rsidR="00316BF4" w:rsidRDefault="00316BF4">
      <w:pPr>
        <w:pStyle w:val="L"/>
        <w:ind w:firstLineChars="0" w:firstLine="0"/>
        <w:rPr>
          <w:rFonts w:ascii="Times New Roman" w:hAnsi="Times New Roman"/>
        </w:rPr>
      </w:pPr>
    </w:p>
    <w:p w14:paraId="2F6751A9" w14:textId="77777777" w:rsidR="00316BF4" w:rsidRDefault="00316BF4">
      <w:pPr>
        <w:pStyle w:val="L"/>
        <w:ind w:firstLineChars="0" w:firstLine="0"/>
        <w:rPr>
          <w:rFonts w:ascii="Times New Roman" w:hAnsi="Times New Roman"/>
        </w:rPr>
      </w:pPr>
    </w:p>
    <w:p w14:paraId="29B48D7F" w14:textId="77777777" w:rsidR="00316BF4" w:rsidRDefault="00316BF4">
      <w:pPr>
        <w:pStyle w:val="L"/>
        <w:ind w:firstLineChars="0" w:firstLine="0"/>
        <w:rPr>
          <w:rFonts w:ascii="Times New Roman" w:hAnsi="Times New Roman"/>
        </w:rPr>
      </w:pPr>
    </w:p>
    <w:p w14:paraId="0EA51775" w14:textId="77777777" w:rsidR="00316BF4" w:rsidRDefault="00316BF4">
      <w:pPr>
        <w:pStyle w:val="L"/>
        <w:ind w:firstLineChars="0" w:firstLine="0"/>
        <w:rPr>
          <w:rFonts w:ascii="Times New Roman" w:hAnsi="Times New Roman"/>
        </w:rPr>
      </w:pPr>
    </w:p>
    <w:p w14:paraId="7585591A" w14:textId="36F1C21A" w:rsidR="00316BF4" w:rsidRDefault="00316BF4">
      <w:pPr>
        <w:keepNext/>
        <w:keepLines/>
        <w:spacing w:beforeLines="100" w:before="240" w:afterLines="100" w:after="240" w:line="440" w:lineRule="exact"/>
        <w:jc w:val="left"/>
        <w:outlineLvl w:val="1"/>
        <w:rPr>
          <w:rFonts w:eastAsia="黑体"/>
          <w:bCs/>
          <w:sz w:val="28"/>
          <w:szCs w:val="32"/>
        </w:rPr>
      </w:pPr>
      <w:bookmarkStart w:id="75" w:name="_Toc230556297"/>
      <w:r>
        <w:rPr>
          <w:rFonts w:eastAsia="黑体" w:hint="eastAsia"/>
          <w:bCs/>
          <w:sz w:val="28"/>
          <w:szCs w:val="32"/>
        </w:rPr>
        <w:lastRenderedPageBreak/>
        <w:t>4.4</w:t>
      </w:r>
      <w:r>
        <w:rPr>
          <w:rFonts w:eastAsia="黑体"/>
          <w:bCs/>
          <w:sz w:val="28"/>
          <w:szCs w:val="32"/>
        </w:rPr>
        <w:t xml:space="preserve"> </w:t>
      </w:r>
      <w:r w:rsidR="00CB5608">
        <w:rPr>
          <w:rFonts w:eastAsia="黑体" w:hint="eastAsia"/>
          <w:bCs/>
          <w:sz w:val="28"/>
          <w:szCs w:val="32"/>
        </w:rPr>
        <w:t xml:space="preserve"> </w:t>
      </w:r>
      <w:r>
        <w:rPr>
          <w:rFonts w:eastAsia="黑体" w:hint="eastAsia"/>
          <w:bCs/>
          <w:sz w:val="28"/>
          <w:szCs w:val="32"/>
        </w:rPr>
        <w:t>系统时序图</w:t>
      </w:r>
      <w:bookmarkEnd w:id="75"/>
    </w:p>
    <w:p w14:paraId="75B6689F" w14:textId="2182CEDF" w:rsidR="00FE25B6" w:rsidRDefault="00000000" w:rsidP="00FE25B6">
      <w:pPr>
        <w:pStyle w:val="L"/>
        <w:ind w:firstLine="480"/>
        <w:rPr>
          <w:rFonts w:ascii="Times New Roman" w:hAnsi="Times New Roman"/>
        </w:rPr>
      </w:pPr>
      <w:r>
        <w:rPr>
          <w:noProof/>
        </w:rPr>
        <w:pict w14:anchorId="707B517A">
          <v:shape id="_x0000_s2678" type="#_x0000_t202" style="position:absolute;left:0;text-align:left;margin-left:.15pt;margin-top:477.65pt;width:467.5pt;height:.05pt;z-index:41;mso-position-horizontal-relative:text;mso-position-vertical-relative:text" stroked="f">
            <v:textbox style="mso-fit-shape-to-text:t" inset="0,0,0,0">
              <w:txbxContent>
                <w:p w14:paraId="45F19DB2" w14:textId="7C1089C9" w:rsidR="00FE25B6" w:rsidRPr="00FE25B6" w:rsidRDefault="00FE25B6" w:rsidP="00FE25B6">
                  <w:pPr>
                    <w:pStyle w:val="a3"/>
                    <w:jc w:val="center"/>
                    <w:rPr>
                      <w:rFonts w:ascii="Times New Roman" w:hAnsi="Times New Roman"/>
                      <w:sz w:val="21"/>
                      <w:szCs w:val="21"/>
                    </w:rPr>
                  </w:pPr>
                  <w:r w:rsidRPr="0090475B">
                    <w:rPr>
                      <w:rFonts w:ascii="Times New Roman" w:hAnsi="Times New Roman" w:hint="eastAsia"/>
                      <w:sz w:val="21"/>
                      <w:szCs w:val="21"/>
                    </w:rPr>
                    <w:t>图</w:t>
                  </w:r>
                  <w:r w:rsidRPr="0090475B">
                    <w:rPr>
                      <w:rFonts w:ascii="Times New Roman" w:hAnsi="Times New Roman" w:hint="eastAsia"/>
                      <w:sz w:val="21"/>
                      <w:szCs w:val="21"/>
                    </w:rPr>
                    <w:t>4.</w:t>
                  </w:r>
                  <w:r>
                    <w:rPr>
                      <w:rFonts w:ascii="Times New Roman" w:hAnsi="Times New Roman" w:hint="eastAsia"/>
                      <w:sz w:val="21"/>
                      <w:szCs w:val="21"/>
                    </w:rPr>
                    <w:t>7</w:t>
                  </w:r>
                  <w:r w:rsidRPr="0090475B">
                    <w:rPr>
                      <w:rFonts w:ascii="Times New Roman" w:hAnsi="Times New Roman" w:hint="eastAsia"/>
                      <w:sz w:val="21"/>
                      <w:szCs w:val="21"/>
                    </w:rPr>
                    <w:t xml:space="preserve">  </w:t>
                  </w:r>
                  <w:r>
                    <w:rPr>
                      <w:rFonts w:ascii="Times New Roman" w:hAnsi="Times New Roman" w:hint="eastAsia"/>
                      <w:sz w:val="21"/>
                      <w:szCs w:val="21"/>
                    </w:rPr>
                    <w:t>创建订单</w:t>
                  </w:r>
                  <w:r w:rsidRPr="0090475B">
                    <w:rPr>
                      <w:rFonts w:ascii="Times New Roman" w:hAnsi="Times New Roman" w:hint="eastAsia"/>
                      <w:sz w:val="21"/>
                      <w:szCs w:val="21"/>
                    </w:rPr>
                    <w:t>时序图</w:t>
                  </w:r>
                </w:p>
              </w:txbxContent>
            </v:textbox>
            <w10:wrap type="square"/>
          </v:shape>
        </w:pict>
      </w:r>
      <w:r>
        <w:rPr>
          <w:noProof/>
        </w:rPr>
        <w:pict w14:anchorId="4993734D">
          <v:shape id="_x0000_s2677" type="#_x0000_t75" style="position:absolute;left:0;text-align:left;margin-left:.15pt;margin-top:133.15pt;width:467.5pt;height:340pt;z-index:40;mso-position-horizontal-relative:text;mso-position-vertical-relative:text;mso-width-relative:page;mso-height-relative:page">
            <v:imagedata r:id="rId31" o:title="图4" croptop="3781f"/>
            <w10:wrap type="square"/>
          </v:shape>
        </w:pict>
      </w:r>
      <w:r w:rsidR="00316BF4">
        <w:rPr>
          <w:rFonts w:ascii="Times New Roman" w:hAnsi="Times New Roman" w:hint="eastAsia"/>
        </w:rPr>
        <w:t>（</w:t>
      </w:r>
      <w:r w:rsidR="00714CD8">
        <w:rPr>
          <w:rFonts w:ascii="Times New Roman" w:hAnsi="Times New Roman" w:hint="eastAsia"/>
        </w:rPr>
        <w:t>1</w:t>
      </w:r>
      <w:r w:rsidR="00316BF4">
        <w:rPr>
          <w:rFonts w:ascii="Times New Roman" w:hAnsi="Times New Roman" w:hint="eastAsia"/>
        </w:rPr>
        <w:t>）</w:t>
      </w:r>
      <w:r w:rsidR="00DB5E29" w:rsidRPr="00DB5E29">
        <w:rPr>
          <w:rFonts w:ascii="Times New Roman" w:hAnsi="Times New Roman"/>
        </w:rPr>
        <w:t>创建订单时序图描述了消费者从购物车结算到订单生成的过程。用户在购物车页面勾选待结算商品并点击去结算，订单确认页面加载后，呈现商品明细、可选收货地址及可用优惠券列表。用户选择收货地址并从可用列表中勾选优惠券，系统依据商品金额及优惠券规则重新计算订单应付总额。用户确认后点击提交，系统验证商品库存是否充足，库存充足则创建待支付订单，生成唯一订单号及订单项记录，同步清除购物车中已结算商品，最后跳转至支付页面。</w:t>
      </w:r>
      <w:r w:rsidR="00316BF4">
        <w:rPr>
          <w:rFonts w:ascii="Times New Roman" w:hAnsi="Times New Roman" w:hint="eastAsia"/>
        </w:rPr>
        <w:t>如图</w:t>
      </w:r>
      <w:r w:rsidR="00316BF4">
        <w:rPr>
          <w:rFonts w:ascii="Times New Roman" w:hAnsi="Times New Roman" w:hint="eastAsia"/>
        </w:rPr>
        <w:t>4.</w:t>
      </w:r>
      <w:r w:rsidR="00714CD8">
        <w:rPr>
          <w:rFonts w:ascii="Times New Roman" w:hAnsi="Times New Roman" w:hint="eastAsia"/>
        </w:rPr>
        <w:t>7</w:t>
      </w:r>
      <w:r w:rsidR="00316BF4">
        <w:rPr>
          <w:rFonts w:ascii="Times New Roman" w:hAnsi="Times New Roman" w:hint="eastAsia"/>
        </w:rPr>
        <w:t>所示。</w:t>
      </w:r>
    </w:p>
    <w:p w14:paraId="7893AEFE" w14:textId="065B6866" w:rsidR="00316BF4" w:rsidRDefault="00000000">
      <w:pPr>
        <w:pStyle w:val="L"/>
        <w:ind w:firstLine="480"/>
        <w:rPr>
          <w:rFonts w:ascii="Times New Roman" w:hAnsi="Times New Roman"/>
        </w:rPr>
      </w:pPr>
      <w:r>
        <w:rPr>
          <w:noProof/>
        </w:rPr>
        <w:lastRenderedPageBreak/>
        <w:pict w14:anchorId="30CCAE67">
          <v:shape id="_x0000_s2682" type="#_x0000_t202" style="position:absolute;left:0;text-align:left;margin-left:.3pt;margin-top:680.65pt;width:467.5pt;height:.05pt;z-index:44;mso-position-horizontal-relative:text;mso-position-vertical-relative:text" stroked="f">
            <v:textbox style="mso-fit-shape-to-text:t" inset="0,0,0,0">
              <w:txbxContent>
                <w:p w14:paraId="374B6E40" w14:textId="06CC2DAC" w:rsidR="001102FD" w:rsidRPr="001102FD" w:rsidRDefault="001102FD" w:rsidP="001102FD">
                  <w:pPr>
                    <w:pStyle w:val="a3"/>
                    <w:jc w:val="center"/>
                    <w:rPr>
                      <w:rFonts w:ascii="Times New Roman" w:hAnsi="Times New Roman"/>
                      <w:sz w:val="21"/>
                      <w:szCs w:val="21"/>
                    </w:rPr>
                  </w:pPr>
                  <w:r w:rsidRPr="0090475B">
                    <w:rPr>
                      <w:rFonts w:ascii="Times New Roman" w:hAnsi="Times New Roman" w:hint="eastAsia"/>
                      <w:sz w:val="21"/>
                      <w:szCs w:val="21"/>
                    </w:rPr>
                    <w:t>图</w:t>
                  </w:r>
                  <w:r w:rsidRPr="0090475B">
                    <w:rPr>
                      <w:rFonts w:ascii="Times New Roman" w:hAnsi="Times New Roman" w:hint="eastAsia"/>
                      <w:sz w:val="21"/>
                      <w:szCs w:val="21"/>
                    </w:rPr>
                    <w:t>4.</w:t>
                  </w:r>
                  <w:r>
                    <w:rPr>
                      <w:rFonts w:ascii="Times New Roman" w:hAnsi="Times New Roman" w:hint="eastAsia"/>
                      <w:sz w:val="21"/>
                      <w:szCs w:val="21"/>
                    </w:rPr>
                    <w:t>8</w:t>
                  </w:r>
                  <w:r w:rsidRPr="0090475B">
                    <w:rPr>
                      <w:rFonts w:ascii="Times New Roman" w:hAnsi="Times New Roman" w:hint="eastAsia"/>
                      <w:sz w:val="21"/>
                      <w:szCs w:val="21"/>
                    </w:rPr>
                    <w:t xml:space="preserve">  </w:t>
                  </w:r>
                  <w:r w:rsidRPr="0090475B">
                    <w:rPr>
                      <w:rFonts w:ascii="Times New Roman" w:hAnsi="Times New Roman" w:hint="eastAsia"/>
                      <w:sz w:val="21"/>
                      <w:szCs w:val="21"/>
                    </w:rPr>
                    <w:t>心愿单</w:t>
                  </w:r>
                  <w:r>
                    <w:rPr>
                      <w:rFonts w:ascii="Times New Roman" w:hAnsi="Times New Roman" w:hint="eastAsia"/>
                      <w:sz w:val="21"/>
                      <w:szCs w:val="21"/>
                    </w:rPr>
                    <w:t>管理</w:t>
                  </w:r>
                  <w:r w:rsidRPr="0090475B">
                    <w:rPr>
                      <w:rFonts w:ascii="Times New Roman" w:hAnsi="Times New Roman" w:hint="eastAsia"/>
                      <w:sz w:val="21"/>
                      <w:szCs w:val="21"/>
                    </w:rPr>
                    <w:t>时序图</w:t>
                  </w:r>
                </w:p>
              </w:txbxContent>
            </v:textbox>
            <w10:wrap type="square"/>
          </v:shape>
        </w:pict>
      </w:r>
      <w:r>
        <w:rPr>
          <w:noProof/>
        </w:rPr>
        <w:pict w14:anchorId="22745C9F">
          <v:shape id="_x0000_s2679" type="#_x0000_t75" style="position:absolute;left:0;text-align:left;margin-left:.3pt;margin-top:136.15pt;width:467.5pt;height:540pt;z-index:42;mso-position-horizontal-relative:text;mso-position-vertical-relative:text;mso-width-relative:page;mso-height-relative:page">
            <v:imagedata r:id="rId32" o:title="图4" croptop="1755f"/>
            <w10:wrap type="square"/>
          </v:shape>
        </w:pict>
      </w:r>
      <w:r w:rsidR="00316BF4">
        <w:rPr>
          <w:rFonts w:ascii="Times New Roman" w:hAnsi="Times New Roman" w:hint="eastAsia"/>
        </w:rPr>
        <w:t>（</w:t>
      </w:r>
      <w:r w:rsidR="007C63CE">
        <w:rPr>
          <w:rFonts w:ascii="Times New Roman" w:hAnsi="Times New Roman" w:hint="eastAsia"/>
        </w:rPr>
        <w:t>2</w:t>
      </w:r>
      <w:r w:rsidR="00316BF4">
        <w:rPr>
          <w:rFonts w:ascii="Times New Roman" w:hAnsi="Times New Roman" w:hint="eastAsia"/>
        </w:rPr>
        <w:t>）</w:t>
      </w:r>
      <w:r w:rsidR="00EA04D8" w:rsidRPr="00EA04D8">
        <w:rPr>
          <w:rFonts w:ascii="Times New Roman" w:hAnsi="Times New Roman" w:hint="eastAsia"/>
        </w:rPr>
        <w:t>心愿单</w:t>
      </w:r>
      <w:r w:rsidR="000871B9">
        <w:rPr>
          <w:rFonts w:ascii="Times New Roman" w:hAnsi="Times New Roman" w:hint="eastAsia"/>
        </w:rPr>
        <w:t>管理</w:t>
      </w:r>
      <w:r w:rsidR="001F38E3">
        <w:rPr>
          <w:rFonts w:ascii="Times New Roman" w:hAnsi="Times New Roman" w:hint="eastAsia"/>
        </w:rPr>
        <w:t>时序图</w:t>
      </w:r>
      <w:r w:rsidR="00EA04D8" w:rsidRPr="00EA04D8">
        <w:rPr>
          <w:rFonts w:ascii="Times New Roman" w:hAnsi="Times New Roman" w:hint="eastAsia"/>
        </w:rPr>
        <w:t>是利用了冷静期的概念来实现一个有时间缓冲的心愿单。当消费者把某件商品加入到</w:t>
      </w:r>
      <w:r w:rsidR="00F305F6">
        <w:rPr>
          <w:rFonts w:ascii="Times New Roman" w:hAnsi="Times New Roman" w:hint="eastAsia"/>
        </w:rPr>
        <w:t>心愿单</w:t>
      </w:r>
      <w:r w:rsidR="00EA04D8" w:rsidRPr="00EA04D8">
        <w:rPr>
          <w:rFonts w:ascii="Times New Roman" w:hAnsi="Times New Roman" w:hint="eastAsia"/>
        </w:rPr>
        <w:t>中，系统会进行检查，如果这个商品还没有被加入到数据库中，那么就会生成一条状态是冷静期的信息并且设置一个</w:t>
      </w:r>
      <w:r w:rsidR="00102710">
        <w:rPr>
          <w:rFonts w:ascii="Times New Roman" w:hAnsi="Times New Roman" w:hint="eastAsia"/>
        </w:rPr>
        <w:t>三</w:t>
      </w:r>
      <w:r w:rsidR="00EA04D8" w:rsidRPr="00EA04D8">
        <w:rPr>
          <w:rFonts w:ascii="Times New Roman" w:hAnsi="Times New Roman" w:hint="eastAsia"/>
        </w:rPr>
        <w:t>天的冷静期结束时间。</w:t>
      </w:r>
      <w:r w:rsidR="00E67912" w:rsidRPr="00E67912">
        <w:rPr>
          <w:rFonts w:ascii="Times New Roman" w:hAnsi="Times New Roman"/>
        </w:rPr>
        <w:t>系统通过定时任务每日轮询心愿单冷静期状态</w:t>
      </w:r>
      <w:r w:rsidR="00EA04D8" w:rsidRPr="00EA04D8">
        <w:rPr>
          <w:rFonts w:ascii="Times New Roman" w:hAnsi="Times New Roman" w:hint="eastAsia"/>
        </w:rPr>
        <w:t>。根据不同的冷静期情况，界面上会有不同的操作：如果冷静期已经过了，那么商品的状态就会变成可以购买并且可以点击下单。如果冷静期还没有过，那么就会显示还剩多少时间才能购买。</w:t>
      </w:r>
      <w:r w:rsidR="00316BF4">
        <w:rPr>
          <w:rFonts w:ascii="Times New Roman" w:hAnsi="Times New Roman" w:hint="eastAsia"/>
        </w:rPr>
        <w:t>如图</w:t>
      </w:r>
      <w:r w:rsidR="00316BF4">
        <w:rPr>
          <w:rFonts w:ascii="Times New Roman" w:hAnsi="Times New Roman" w:hint="eastAsia"/>
        </w:rPr>
        <w:t>4.</w:t>
      </w:r>
      <w:r w:rsidR="007C63CE">
        <w:rPr>
          <w:rFonts w:ascii="Times New Roman" w:hAnsi="Times New Roman" w:hint="eastAsia"/>
        </w:rPr>
        <w:t>8</w:t>
      </w:r>
      <w:r w:rsidR="00316BF4">
        <w:rPr>
          <w:rFonts w:ascii="Times New Roman" w:hAnsi="Times New Roman" w:hint="eastAsia"/>
        </w:rPr>
        <w:t>所示。</w:t>
      </w:r>
    </w:p>
    <w:p w14:paraId="3877CD9D" w14:textId="62D56FE9" w:rsidR="003B5422" w:rsidRDefault="00000000" w:rsidP="00673518">
      <w:pPr>
        <w:pStyle w:val="L"/>
        <w:ind w:firstLine="480"/>
        <w:rPr>
          <w:rFonts w:ascii="Times New Roman" w:hAnsi="Times New Roman"/>
        </w:rPr>
      </w:pPr>
      <w:r>
        <w:rPr>
          <w:noProof/>
        </w:rPr>
        <w:lastRenderedPageBreak/>
        <w:pict w14:anchorId="76A2814A">
          <v:shape id="_x0000_s2684" type="#_x0000_t202" style="position:absolute;left:0;text-align:left;margin-left:.4pt;margin-top:689.65pt;width:467pt;height:.05pt;z-index:45;mso-position-horizontal-relative:text;mso-position-vertical-relative:text" stroked="f">
            <v:textbox style="mso-fit-shape-to-text:t" inset="0,0,0,0">
              <w:txbxContent>
                <w:p w14:paraId="5346EBEB" w14:textId="71674543" w:rsidR="005A7333" w:rsidRPr="005A7333" w:rsidRDefault="005A7333" w:rsidP="005A7333">
                  <w:pPr>
                    <w:pStyle w:val="a3"/>
                    <w:jc w:val="center"/>
                    <w:rPr>
                      <w:rFonts w:ascii="Times New Roman" w:hAnsi="Times New Roman"/>
                      <w:sz w:val="21"/>
                      <w:szCs w:val="21"/>
                    </w:rPr>
                  </w:pPr>
                  <w:r w:rsidRPr="0090475B">
                    <w:rPr>
                      <w:rFonts w:ascii="Times New Roman" w:hAnsi="Times New Roman" w:hint="eastAsia"/>
                      <w:sz w:val="21"/>
                      <w:szCs w:val="21"/>
                    </w:rPr>
                    <w:t>图</w:t>
                  </w:r>
                  <w:r w:rsidRPr="0090475B">
                    <w:rPr>
                      <w:rFonts w:ascii="Times New Roman" w:hAnsi="Times New Roman" w:hint="eastAsia"/>
                      <w:sz w:val="21"/>
                      <w:szCs w:val="21"/>
                    </w:rPr>
                    <w:t>4.</w:t>
                  </w:r>
                  <w:r>
                    <w:rPr>
                      <w:rFonts w:ascii="Times New Roman" w:hAnsi="Times New Roman" w:hint="eastAsia"/>
                      <w:sz w:val="21"/>
                      <w:szCs w:val="21"/>
                    </w:rPr>
                    <w:t>9</w:t>
                  </w:r>
                  <w:r w:rsidRPr="0090475B">
                    <w:rPr>
                      <w:rFonts w:ascii="Times New Roman" w:hAnsi="Times New Roman" w:hint="eastAsia"/>
                      <w:sz w:val="21"/>
                      <w:szCs w:val="21"/>
                    </w:rPr>
                    <w:t xml:space="preserve">  </w:t>
                  </w:r>
                  <w:r w:rsidRPr="0090475B">
                    <w:rPr>
                      <w:rFonts w:ascii="Times New Roman" w:hAnsi="Times New Roman" w:hint="eastAsia"/>
                      <w:sz w:val="21"/>
                      <w:szCs w:val="21"/>
                    </w:rPr>
                    <w:t>商品审核时序图</w:t>
                  </w:r>
                </w:p>
              </w:txbxContent>
            </v:textbox>
            <w10:wrap type="square"/>
          </v:shape>
        </w:pict>
      </w:r>
      <w:r>
        <w:rPr>
          <w:noProof/>
        </w:rPr>
        <w:pict w14:anchorId="7D40A6E7">
          <v:shape id="_x0000_s2681" type="#_x0000_t75" style="position:absolute;left:0;text-align:left;margin-left:.4pt;margin-top:136.65pt;width:467pt;height:548.5pt;z-index:43;mso-position-horizontal-relative:text;mso-position-vertical-relative:text;mso-width-relative:page;mso-height-relative:page">
            <v:imagedata r:id="rId33" o:title="图4" croptop="2194f"/>
            <w10:wrap type="square"/>
          </v:shape>
        </w:pict>
      </w:r>
      <w:r w:rsidR="00316BF4">
        <w:rPr>
          <w:rFonts w:ascii="Times New Roman" w:hAnsi="Times New Roman" w:hint="eastAsia"/>
        </w:rPr>
        <w:t>（</w:t>
      </w:r>
      <w:r w:rsidR="007C63CE">
        <w:rPr>
          <w:rFonts w:ascii="Times New Roman" w:hAnsi="Times New Roman" w:hint="eastAsia"/>
        </w:rPr>
        <w:t>3</w:t>
      </w:r>
      <w:r w:rsidR="00316BF4">
        <w:rPr>
          <w:rFonts w:ascii="Times New Roman" w:hAnsi="Times New Roman" w:hint="eastAsia"/>
        </w:rPr>
        <w:t>）</w:t>
      </w:r>
      <w:r w:rsidR="00845534" w:rsidRPr="00845534">
        <w:rPr>
          <w:rFonts w:ascii="Times New Roman" w:hAnsi="Times New Roman"/>
        </w:rPr>
        <w:t>商品审核时序图描述了管理员对商家提交商品进行审核的过程。管理员进入待审核商品列表，系统加载商品图文、定价及库存等核心字段。管理员逐项核对后，若点击审核通过，系统将商品审核状态置为已通过，同步开放销售权限，后台自动记录审核完成时间，并向卖家推送审核通过通知；若点击审核否决，管理员须填写具体驳回理由后提交，系统置状态为已否决并通知卖家。被驳回后卖家可修改商品信息并重新提交审核</w:t>
      </w:r>
      <w:r w:rsidR="00192602" w:rsidRPr="00192602">
        <w:rPr>
          <w:rFonts w:ascii="Times New Roman" w:hAnsi="Times New Roman" w:hint="eastAsia"/>
        </w:rPr>
        <w:t>。</w:t>
      </w:r>
      <w:r w:rsidR="00316BF4">
        <w:rPr>
          <w:rFonts w:ascii="Times New Roman" w:hAnsi="Times New Roman" w:hint="eastAsia"/>
        </w:rPr>
        <w:t>如图</w:t>
      </w:r>
      <w:r w:rsidR="00316BF4">
        <w:rPr>
          <w:rFonts w:ascii="Times New Roman" w:hAnsi="Times New Roman" w:hint="eastAsia"/>
        </w:rPr>
        <w:t>4.</w:t>
      </w:r>
      <w:r w:rsidR="007C63CE">
        <w:rPr>
          <w:rFonts w:ascii="Times New Roman" w:hAnsi="Times New Roman" w:hint="eastAsia"/>
        </w:rPr>
        <w:t>9</w:t>
      </w:r>
      <w:r w:rsidR="00316BF4">
        <w:rPr>
          <w:rFonts w:ascii="Times New Roman" w:hAnsi="Times New Roman" w:hint="eastAsia"/>
        </w:rPr>
        <w:t>所示。</w:t>
      </w:r>
      <w:bookmarkStart w:id="76" w:name="_Toc43671849"/>
    </w:p>
    <w:p w14:paraId="2CEDB47E" w14:textId="038F3847" w:rsidR="00F25166" w:rsidRDefault="00000000" w:rsidP="00F25166">
      <w:pPr>
        <w:pStyle w:val="L"/>
        <w:ind w:firstLine="480"/>
        <w:rPr>
          <w:rFonts w:ascii="Times New Roman" w:hAnsi="Times New Roman"/>
        </w:rPr>
      </w:pPr>
      <w:r>
        <w:rPr>
          <w:noProof/>
        </w:rPr>
        <w:lastRenderedPageBreak/>
        <w:pict w14:anchorId="29E172C0">
          <v:shape id="_x0000_s2686" type="#_x0000_t202" style="position:absolute;left:0;text-align:left;margin-left:.65pt;margin-top:684.15pt;width:467pt;height:.05pt;z-index:47;mso-position-horizontal-relative:text;mso-position-vertical-relative:text" stroked="f">
            <v:textbox style="mso-next-textbox:#_x0000_s2686;mso-fit-shape-to-text:t" inset="0,0,0,0">
              <w:txbxContent>
                <w:p w14:paraId="48FBE6BF" w14:textId="3B51A348" w:rsidR="00C25520" w:rsidRPr="00C25520" w:rsidRDefault="00C25520" w:rsidP="00C25520">
                  <w:pPr>
                    <w:pStyle w:val="a3"/>
                    <w:jc w:val="center"/>
                    <w:rPr>
                      <w:rFonts w:ascii="Times New Roman" w:hAnsi="Times New Roman"/>
                      <w:sz w:val="21"/>
                      <w:szCs w:val="21"/>
                    </w:rPr>
                  </w:pPr>
                  <w:r w:rsidRPr="0090475B">
                    <w:rPr>
                      <w:rFonts w:ascii="Times New Roman" w:hAnsi="Times New Roman" w:hint="eastAsia"/>
                      <w:sz w:val="21"/>
                      <w:szCs w:val="21"/>
                    </w:rPr>
                    <w:t>图</w:t>
                  </w:r>
                  <w:r w:rsidRPr="0090475B">
                    <w:rPr>
                      <w:rFonts w:ascii="Times New Roman" w:hAnsi="Times New Roman" w:hint="eastAsia"/>
                      <w:sz w:val="21"/>
                      <w:szCs w:val="21"/>
                    </w:rPr>
                    <w:t>4.</w:t>
                  </w:r>
                  <w:r>
                    <w:rPr>
                      <w:rFonts w:ascii="Times New Roman" w:hAnsi="Times New Roman" w:hint="eastAsia"/>
                      <w:sz w:val="21"/>
                      <w:szCs w:val="21"/>
                    </w:rPr>
                    <w:t>10</w:t>
                  </w:r>
                  <w:r w:rsidRPr="0090475B">
                    <w:rPr>
                      <w:rFonts w:ascii="Times New Roman" w:hAnsi="Times New Roman" w:hint="eastAsia"/>
                      <w:sz w:val="21"/>
                      <w:szCs w:val="21"/>
                    </w:rPr>
                    <w:t xml:space="preserve">  </w:t>
                  </w:r>
                  <w:r w:rsidRPr="00C25520">
                    <w:rPr>
                      <w:rFonts w:ascii="Times New Roman" w:hAnsi="Times New Roman"/>
                      <w:sz w:val="21"/>
                      <w:szCs w:val="21"/>
                    </w:rPr>
                    <w:t>月度预算设置</w:t>
                  </w:r>
                  <w:r w:rsidRPr="0090475B">
                    <w:rPr>
                      <w:rFonts w:ascii="Times New Roman" w:hAnsi="Times New Roman" w:hint="eastAsia"/>
                      <w:sz w:val="21"/>
                      <w:szCs w:val="21"/>
                    </w:rPr>
                    <w:t>时序图</w:t>
                  </w:r>
                </w:p>
              </w:txbxContent>
            </v:textbox>
            <w10:wrap type="square"/>
          </v:shape>
        </w:pict>
      </w:r>
      <w:r>
        <w:rPr>
          <w:noProof/>
        </w:rPr>
        <w:pict w14:anchorId="2ADAF4BD">
          <v:shape id="_x0000_s2685" type="#_x0000_t75" style="position:absolute;left:0;text-align:left;margin-left:.65pt;margin-top:135.15pt;width:467pt;height:544.5pt;z-index:46;mso-position-horizontal-relative:text;mso-position-vertical-relative:text;mso-width-relative:page;mso-height-relative:page">
            <v:imagedata r:id="rId34" o:title="图4" croptop="2645f"/>
            <w10:wrap type="square"/>
          </v:shape>
        </w:pict>
      </w:r>
      <w:r w:rsidR="00F25166">
        <w:rPr>
          <w:rFonts w:ascii="Times New Roman" w:hAnsi="Times New Roman" w:hint="eastAsia"/>
        </w:rPr>
        <w:t>（</w:t>
      </w:r>
      <w:r w:rsidR="00F25166">
        <w:rPr>
          <w:rFonts w:ascii="Times New Roman" w:hAnsi="Times New Roman" w:hint="eastAsia"/>
        </w:rPr>
        <w:t>4</w:t>
      </w:r>
      <w:r w:rsidR="00F25166">
        <w:rPr>
          <w:rFonts w:ascii="Times New Roman" w:hAnsi="Times New Roman" w:hint="eastAsia"/>
        </w:rPr>
        <w:t>）</w:t>
      </w:r>
      <w:r w:rsidR="00A6177B" w:rsidRPr="00A6177B">
        <w:rPr>
          <w:rFonts w:ascii="Times New Roman" w:hAnsi="Times New Roman"/>
        </w:rPr>
        <w:t>月度预算设置时序图描述了用户配置预算及系统启停监控的交互过程。用户进入理性消费页面，前端向预算控制器请求当前月份预算配置，服务层查询数据库后回显已有设置（如有）。用户录入预算金额与预警阈值并点击保存，前端提交至预算控制器，服务层校验金额合法性后持久化至数据库，并返回设置成功响应。系统自该周期起定时汇总用户已支付订单金额，与预算阈值比对；当触及预警线或超出预算时，通过消息服务向用户推送相应提醒。</w:t>
      </w:r>
      <w:r w:rsidR="00F25166">
        <w:rPr>
          <w:rFonts w:ascii="Times New Roman" w:hAnsi="Times New Roman" w:hint="eastAsia"/>
        </w:rPr>
        <w:t>如图</w:t>
      </w:r>
      <w:r w:rsidR="00F25166">
        <w:rPr>
          <w:rFonts w:ascii="Times New Roman" w:hAnsi="Times New Roman" w:hint="eastAsia"/>
        </w:rPr>
        <w:t>4.10</w:t>
      </w:r>
      <w:r w:rsidR="00F25166">
        <w:rPr>
          <w:rFonts w:ascii="Times New Roman" w:hAnsi="Times New Roman" w:hint="eastAsia"/>
        </w:rPr>
        <w:t>所</w:t>
      </w:r>
      <w:r w:rsidR="00995FF8">
        <w:rPr>
          <w:rFonts w:ascii="Times New Roman" w:hAnsi="Times New Roman" w:hint="eastAsia"/>
        </w:rPr>
        <w:t>示。</w:t>
      </w:r>
    </w:p>
    <w:p w14:paraId="6F6D401C" w14:textId="328A10F0" w:rsidR="000E1F28" w:rsidRPr="00714CD8" w:rsidRDefault="00000000" w:rsidP="002E243B">
      <w:pPr>
        <w:pStyle w:val="L"/>
        <w:ind w:firstLine="480"/>
        <w:rPr>
          <w:rFonts w:ascii="Times New Roman" w:hAnsi="Times New Roman"/>
        </w:rPr>
      </w:pPr>
      <w:r>
        <w:rPr>
          <w:noProof/>
        </w:rPr>
        <w:lastRenderedPageBreak/>
        <w:pict w14:anchorId="240194AD">
          <v:shape id="_x0000_s2695" type="#_x0000_t75" style="position:absolute;left:0;text-align:left;margin-left:.6pt;margin-top:138.55pt;width:467.4pt;height:546.6pt;z-index:51;mso-position-horizontal-relative:text;mso-position-vertical-relative:text;mso-width-relative:page;mso-height-relative:page">
            <v:imagedata r:id="rId35" o:title="图4"/>
            <w10:wrap type="square"/>
          </v:shape>
        </w:pict>
      </w:r>
      <w:r>
        <w:rPr>
          <w:noProof/>
        </w:rPr>
        <w:pict w14:anchorId="14D3ACDE">
          <v:shape id="_x0000_s2649" type="#_x0000_t202" style="position:absolute;left:0;text-align:left;margin-left:-.2pt;margin-top:689.15pt;width:467.4pt;height:.05pt;z-index:33;mso-position-horizontal-relative:text;mso-position-vertical-relative:text" stroked="f">
            <v:textbox style="mso-next-textbox:#_x0000_s2649;mso-fit-shape-to-text:t" inset="0,0,0,0">
              <w:txbxContent>
                <w:p w14:paraId="179B8968" w14:textId="7BA816B6" w:rsidR="00FD7AF9" w:rsidRPr="00FD7AF9" w:rsidRDefault="00FD7AF9" w:rsidP="00FD7AF9">
                  <w:pPr>
                    <w:pStyle w:val="a3"/>
                    <w:jc w:val="center"/>
                    <w:rPr>
                      <w:rFonts w:ascii="Times New Roman" w:hAnsi="Times New Roman"/>
                      <w:sz w:val="21"/>
                      <w:szCs w:val="21"/>
                    </w:rPr>
                  </w:pPr>
                  <w:r w:rsidRPr="0090475B">
                    <w:rPr>
                      <w:rFonts w:ascii="Times New Roman" w:hAnsi="Times New Roman" w:hint="eastAsia"/>
                      <w:sz w:val="21"/>
                      <w:szCs w:val="21"/>
                    </w:rPr>
                    <w:t>图</w:t>
                  </w:r>
                  <w:r w:rsidRPr="0090475B">
                    <w:rPr>
                      <w:rFonts w:ascii="Times New Roman" w:hAnsi="Times New Roman" w:hint="eastAsia"/>
                      <w:sz w:val="21"/>
                      <w:szCs w:val="21"/>
                    </w:rPr>
                    <w:t>4.</w:t>
                  </w:r>
                  <w:r>
                    <w:rPr>
                      <w:rFonts w:ascii="Times New Roman" w:hAnsi="Times New Roman" w:hint="eastAsia"/>
                      <w:sz w:val="21"/>
                      <w:szCs w:val="21"/>
                    </w:rPr>
                    <w:t>11</w:t>
                  </w:r>
                  <w:r w:rsidRPr="0090475B">
                    <w:rPr>
                      <w:rFonts w:ascii="Times New Roman" w:hAnsi="Times New Roman" w:hint="eastAsia"/>
                      <w:sz w:val="21"/>
                      <w:szCs w:val="21"/>
                    </w:rPr>
                    <w:t xml:space="preserve">  </w:t>
                  </w:r>
                  <w:r w:rsidRPr="0090475B">
                    <w:rPr>
                      <w:rFonts w:ascii="Times New Roman" w:hAnsi="Times New Roman" w:hint="eastAsia"/>
                      <w:sz w:val="21"/>
                      <w:szCs w:val="21"/>
                    </w:rPr>
                    <w:t>订单取消时序图</w:t>
                  </w:r>
                </w:p>
              </w:txbxContent>
            </v:textbox>
            <w10:wrap type="square"/>
          </v:shape>
        </w:pict>
      </w:r>
      <w:r w:rsidR="007C63CE">
        <w:rPr>
          <w:rFonts w:ascii="Times New Roman" w:hAnsi="Times New Roman" w:hint="eastAsia"/>
        </w:rPr>
        <w:t>（</w:t>
      </w:r>
      <w:r w:rsidR="00BB4CCA">
        <w:rPr>
          <w:rFonts w:ascii="Times New Roman" w:hAnsi="Times New Roman" w:hint="eastAsia"/>
        </w:rPr>
        <w:t>5</w:t>
      </w:r>
      <w:r w:rsidR="007C63CE">
        <w:rPr>
          <w:rFonts w:ascii="Times New Roman" w:hAnsi="Times New Roman" w:hint="eastAsia"/>
        </w:rPr>
        <w:t>）</w:t>
      </w:r>
      <w:r w:rsidR="004B53ED" w:rsidRPr="004B53ED">
        <w:rPr>
          <w:rFonts w:ascii="Times New Roman" w:hAnsi="Times New Roman"/>
        </w:rPr>
        <w:t>订单取消时序图主要表达系统如何按订单阶段差异化处理取消请求。用户提交取消申请，系统先拉取订单当前状态，随后分流：待支付订单直接关闭并回滚库存；待发货订单，系统记录申请后改状态为</w:t>
      </w:r>
      <w:r w:rsidR="004B53ED" w:rsidRPr="004B53ED">
        <w:rPr>
          <w:rFonts w:ascii="Times New Roman" w:hAnsi="Times New Roman"/>
        </w:rPr>
        <w:t>“</w:t>
      </w:r>
      <w:r w:rsidR="004B53ED" w:rsidRPr="004B53ED">
        <w:rPr>
          <w:rFonts w:ascii="Times New Roman" w:hAnsi="Times New Roman"/>
        </w:rPr>
        <w:t>取消申请中</w:t>
      </w:r>
      <w:r w:rsidR="004B53ED" w:rsidRPr="004B53ED">
        <w:rPr>
          <w:rFonts w:ascii="Times New Roman" w:hAnsi="Times New Roman"/>
        </w:rPr>
        <w:t>”</w:t>
      </w:r>
      <w:r w:rsidR="004B53ED" w:rsidRPr="004B53ED">
        <w:rPr>
          <w:rFonts w:ascii="Times New Roman" w:hAnsi="Times New Roman"/>
        </w:rPr>
        <w:t>，并向管理员发送待审核通知，管理员审核通过后执行退款与库存恢复，若审核不通过则改回待发货并通知用户；已发货或已完成的订单，系统拒绝并告知用户该阶段不可取消。时序图上，待支付分支用虚线返回，履约阶段用实线转管理员，视觉区分度更明显。</w:t>
      </w:r>
      <w:r w:rsidR="007C63CE">
        <w:rPr>
          <w:rFonts w:ascii="Times New Roman" w:hAnsi="Times New Roman" w:hint="eastAsia"/>
        </w:rPr>
        <w:t>如图</w:t>
      </w:r>
      <w:r w:rsidR="007C63CE">
        <w:rPr>
          <w:rFonts w:ascii="Times New Roman" w:hAnsi="Times New Roman" w:hint="eastAsia"/>
        </w:rPr>
        <w:t>4.1</w:t>
      </w:r>
      <w:r w:rsidR="00BB4CCA">
        <w:rPr>
          <w:rFonts w:ascii="Times New Roman" w:hAnsi="Times New Roman" w:hint="eastAsia"/>
        </w:rPr>
        <w:t>1</w:t>
      </w:r>
      <w:r w:rsidR="007C63CE">
        <w:rPr>
          <w:rFonts w:ascii="Times New Roman" w:hAnsi="Times New Roman" w:hint="eastAsia"/>
        </w:rPr>
        <w:t>所示。</w:t>
      </w:r>
    </w:p>
    <w:p w14:paraId="67AE260D" w14:textId="40C8C77C" w:rsidR="00316BF4" w:rsidRDefault="00316BF4">
      <w:pPr>
        <w:keepNext/>
        <w:keepLines/>
        <w:spacing w:beforeLines="100" w:before="240" w:afterLines="100" w:after="240" w:line="440" w:lineRule="exact"/>
        <w:jc w:val="left"/>
        <w:outlineLvl w:val="1"/>
        <w:rPr>
          <w:rFonts w:eastAsia="黑体"/>
          <w:bCs/>
          <w:sz w:val="28"/>
          <w:szCs w:val="32"/>
        </w:rPr>
      </w:pPr>
      <w:bookmarkStart w:id="77" w:name="_Toc230556298"/>
      <w:r>
        <w:rPr>
          <w:rFonts w:eastAsia="黑体" w:hint="eastAsia"/>
          <w:bCs/>
          <w:sz w:val="28"/>
          <w:szCs w:val="32"/>
        </w:rPr>
        <w:lastRenderedPageBreak/>
        <w:t>4.5</w:t>
      </w:r>
      <w:r>
        <w:rPr>
          <w:rFonts w:eastAsia="黑体"/>
          <w:bCs/>
          <w:sz w:val="28"/>
          <w:szCs w:val="32"/>
        </w:rPr>
        <w:t xml:space="preserve"> </w:t>
      </w:r>
      <w:bookmarkEnd w:id="76"/>
      <w:r w:rsidR="00CB5608">
        <w:rPr>
          <w:rFonts w:eastAsia="黑体" w:hint="eastAsia"/>
          <w:bCs/>
          <w:sz w:val="28"/>
          <w:szCs w:val="32"/>
        </w:rPr>
        <w:t xml:space="preserve"> </w:t>
      </w:r>
      <w:r>
        <w:rPr>
          <w:rFonts w:eastAsia="黑体" w:hint="eastAsia"/>
          <w:bCs/>
          <w:sz w:val="28"/>
          <w:szCs w:val="32"/>
        </w:rPr>
        <w:t>系统页面关系</w:t>
      </w:r>
      <w:bookmarkEnd w:id="77"/>
    </w:p>
    <w:p w14:paraId="1EF6BF21" w14:textId="54D9C0DD" w:rsidR="0089753A" w:rsidRDefault="0089753A" w:rsidP="0089753A">
      <w:pPr>
        <w:pStyle w:val="L"/>
        <w:ind w:firstLine="480"/>
        <w:rPr>
          <w:rFonts w:ascii="Times New Roman" w:hAnsi="Times New Roman"/>
        </w:rPr>
      </w:pPr>
      <w:bookmarkStart w:id="78" w:name="OLE_LINK1"/>
      <w:bookmarkStart w:id="79" w:name="_Toc43671857"/>
      <w:bookmarkStart w:id="80" w:name="_Toc325449452"/>
      <w:bookmarkStart w:id="81" w:name="_Toc5269"/>
      <w:bookmarkStart w:id="82" w:name="_Toc22415"/>
      <w:bookmarkEnd w:id="49"/>
      <w:r w:rsidRPr="0089753A">
        <w:rPr>
          <w:rFonts w:ascii="Times New Roman" w:hAnsi="Times New Roman" w:hint="eastAsia"/>
        </w:rPr>
        <w:t>本系统采用前后端分离的设计思想，</w:t>
      </w:r>
      <w:r w:rsidR="00CE5826">
        <w:rPr>
          <w:rFonts w:ascii="Times New Roman" w:hAnsi="Times New Roman" w:hint="eastAsia"/>
        </w:rPr>
        <w:t>写出了很多</w:t>
      </w:r>
      <w:r w:rsidRPr="0089753A">
        <w:rPr>
          <w:rFonts w:ascii="Times New Roman" w:hAnsi="Times New Roman" w:hint="eastAsia"/>
        </w:rPr>
        <w:t>功能模块，根据用户的权限不同，这些模块又被细分为公共访问模块、普通用户模块、商家模块以及管理员模块。</w:t>
      </w:r>
    </w:p>
    <w:p w14:paraId="7B0F18DF" w14:textId="14F9C874" w:rsidR="0089753A" w:rsidRDefault="0089753A" w:rsidP="0089753A">
      <w:pPr>
        <w:pStyle w:val="L"/>
        <w:ind w:firstLine="480"/>
        <w:rPr>
          <w:rFonts w:ascii="Times New Roman" w:hAnsi="Times New Roman"/>
        </w:rPr>
      </w:pPr>
      <w:r w:rsidRPr="0089753A">
        <w:rPr>
          <w:rFonts w:ascii="Times New Roman" w:hAnsi="Times New Roman" w:hint="eastAsia"/>
        </w:rPr>
        <w:t>开放性访问机制包括不需要登录就可以查看的内容，比如首页、商品详情页、分类导航页</w:t>
      </w:r>
      <w:r w:rsidR="008A7E8F" w:rsidRPr="0089753A">
        <w:rPr>
          <w:rFonts w:ascii="Times New Roman" w:hAnsi="Times New Roman" w:hint="eastAsia"/>
        </w:rPr>
        <w:t>以及</w:t>
      </w:r>
      <w:r w:rsidRPr="0089753A">
        <w:rPr>
          <w:rFonts w:ascii="Times New Roman" w:hAnsi="Times New Roman" w:hint="eastAsia"/>
        </w:rPr>
        <w:t>热销商品展示页等辅助性页面。需要登录才能查看的内容有购物车、订单确认、订单跟踪、个人中心价格监控、理性消费工具等部分。商家后台拥有商品生命周期管理和订单全流程管理功能，包括商品上架、信息更新等主要功能。后台系统还提供了多种管理模块，如数据监控平台、商品管理、类目管理、交易管理等。</w:t>
      </w:r>
    </w:p>
    <w:p w14:paraId="0D3A1295" w14:textId="384C9191" w:rsidR="00D57706" w:rsidRDefault="0089753A" w:rsidP="0089753A">
      <w:pPr>
        <w:pStyle w:val="L"/>
        <w:ind w:firstLine="480"/>
        <w:rPr>
          <w:rFonts w:ascii="Times New Roman" w:hAnsi="Times New Roman"/>
        </w:rPr>
      </w:pPr>
      <w:r w:rsidRPr="0089753A">
        <w:rPr>
          <w:rFonts w:ascii="Times New Roman" w:hAnsi="Times New Roman" w:hint="eastAsia"/>
        </w:rPr>
        <w:t>系统利用</w:t>
      </w:r>
      <w:r w:rsidRPr="0089753A">
        <w:rPr>
          <w:rFonts w:ascii="Times New Roman" w:hAnsi="Times New Roman" w:hint="eastAsia"/>
        </w:rPr>
        <w:t>VueRouter</w:t>
      </w:r>
      <w:r w:rsidRPr="0089753A">
        <w:rPr>
          <w:rFonts w:ascii="Times New Roman" w:hAnsi="Times New Roman" w:hint="eastAsia"/>
        </w:rPr>
        <w:t>实现页面之间的跳转，整个购物流程包括查看商品、查看商品详情、添加到购物车、提交订单、付款以及查看订单状态等步骤。系统采用基于角色的权限管理方式，通过路由守卫来检查用户是否有权限访问该页面，在此基础上使用</w:t>
      </w:r>
      <w:r w:rsidRPr="0089753A">
        <w:rPr>
          <w:rFonts w:ascii="Times New Roman" w:hAnsi="Times New Roman" w:hint="eastAsia"/>
        </w:rPr>
        <w:t>JWT</w:t>
      </w:r>
      <w:r w:rsidRPr="0089753A">
        <w:rPr>
          <w:rFonts w:ascii="Times New Roman" w:hAnsi="Times New Roman" w:hint="eastAsia"/>
        </w:rPr>
        <w:t>进行身份验证。</w:t>
      </w:r>
    </w:p>
    <w:p w14:paraId="07E7A371" w14:textId="1112706C" w:rsidR="00316BF4" w:rsidRDefault="00316BF4">
      <w:pPr>
        <w:keepNext/>
        <w:keepLines/>
        <w:spacing w:beforeLines="100" w:before="240" w:afterLines="100" w:after="240" w:line="440" w:lineRule="exact"/>
        <w:jc w:val="left"/>
        <w:outlineLvl w:val="1"/>
        <w:rPr>
          <w:rFonts w:eastAsia="黑体"/>
          <w:bCs/>
          <w:sz w:val="28"/>
          <w:szCs w:val="32"/>
        </w:rPr>
      </w:pPr>
      <w:bookmarkStart w:id="83" w:name="_Toc230556299"/>
      <w:bookmarkEnd w:id="78"/>
      <w:r>
        <w:rPr>
          <w:rFonts w:eastAsia="黑体" w:hint="eastAsia"/>
          <w:bCs/>
          <w:sz w:val="28"/>
          <w:szCs w:val="32"/>
        </w:rPr>
        <w:t>4.6</w:t>
      </w:r>
      <w:r>
        <w:rPr>
          <w:rFonts w:eastAsia="黑体"/>
          <w:bCs/>
          <w:sz w:val="28"/>
          <w:szCs w:val="32"/>
        </w:rPr>
        <w:t xml:space="preserve"> </w:t>
      </w:r>
      <w:r w:rsidR="00CB5608">
        <w:rPr>
          <w:rFonts w:eastAsia="黑体" w:hint="eastAsia"/>
          <w:bCs/>
          <w:sz w:val="28"/>
          <w:szCs w:val="32"/>
        </w:rPr>
        <w:t xml:space="preserve"> </w:t>
      </w:r>
      <w:r>
        <w:rPr>
          <w:rFonts w:eastAsia="黑体" w:hint="eastAsia"/>
          <w:bCs/>
          <w:sz w:val="28"/>
          <w:szCs w:val="32"/>
        </w:rPr>
        <w:t>数据库设计</w:t>
      </w:r>
      <w:bookmarkEnd w:id="83"/>
    </w:p>
    <w:p w14:paraId="5C75DA33" w14:textId="33929235" w:rsidR="00B77264" w:rsidRPr="00C91AFF" w:rsidRDefault="00316BF4" w:rsidP="00C91AFF">
      <w:pPr>
        <w:keepNext/>
        <w:keepLines/>
        <w:spacing w:beforeLines="100" w:before="240" w:afterLines="100" w:after="240" w:line="440" w:lineRule="exact"/>
        <w:jc w:val="left"/>
        <w:outlineLvl w:val="2"/>
        <w:rPr>
          <w:rFonts w:eastAsia="黑体"/>
          <w:bCs/>
          <w:sz w:val="24"/>
          <w:szCs w:val="32"/>
        </w:rPr>
      </w:pPr>
      <w:bookmarkStart w:id="84" w:name="_Toc230556300"/>
      <w:r w:rsidRPr="00C91AFF">
        <w:rPr>
          <w:rFonts w:eastAsia="黑体" w:hint="eastAsia"/>
          <w:bCs/>
          <w:sz w:val="24"/>
          <w:szCs w:val="32"/>
        </w:rPr>
        <w:t>4.6.1</w:t>
      </w:r>
      <w:r w:rsidRPr="00C91AFF">
        <w:rPr>
          <w:rFonts w:eastAsia="黑体"/>
          <w:bCs/>
          <w:sz w:val="24"/>
          <w:szCs w:val="32"/>
        </w:rPr>
        <w:t xml:space="preserve"> </w:t>
      </w:r>
      <w:r w:rsidR="0066760F">
        <w:rPr>
          <w:rFonts w:eastAsia="黑体" w:hint="eastAsia"/>
          <w:bCs/>
          <w:sz w:val="24"/>
          <w:szCs w:val="32"/>
        </w:rPr>
        <w:t xml:space="preserve"> </w:t>
      </w:r>
      <w:r w:rsidRPr="00C91AFF">
        <w:rPr>
          <w:rFonts w:eastAsia="黑体" w:hint="eastAsia"/>
          <w:bCs/>
          <w:sz w:val="24"/>
          <w:szCs w:val="32"/>
        </w:rPr>
        <w:t>数据库关系图</w:t>
      </w:r>
      <w:bookmarkEnd w:id="84"/>
    </w:p>
    <w:p w14:paraId="3DE8530E" w14:textId="1522D5CB" w:rsidR="00943DF7" w:rsidRPr="00943DF7" w:rsidRDefault="00943DF7" w:rsidP="00943DF7">
      <w:pPr>
        <w:pStyle w:val="L"/>
        <w:ind w:firstLine="480"/>
        <w:rPr>
          <w:rFonts w:hint="eastAsia"/>
        </w:rPr>
      </w:pPr>
      <w:r w:rsidRPr="00943DF7">
        <w:t>数据库部分围绕用户、商品、分类、订单、订单项、购物车、收货地址、</w:t>
      </w:r>
      <w:r w:rsidR="000A0905">
        <w:t>心愿清单</w:t>
      </w:r>
      <w:r w:rsidRPr="00943DF7">
        <w:t>、优惠券和评价这几个核心实体展开。用户表保存账户信息，商品表和分类表共同支撑商品体系，订单表与订单项表记录交易过程，购物车表作为下单前的临时存放，地址表管理配送信息，</w:t>
      </w:r>
      <w:r w:rsidR="000A0905">
        <w:t>心愿清单</w:t>
      </w:r>
      <w:r w:rsidRPr="00943DF7">
        <w:t>表配合冷静期功能使用，优惠券表维护促销规则，评价表存放用户反馈。</w:t>
      </w:r>
    </w:p>
    <w:p w14:paraId="14C71223" w14:textId="6CDFA9FA" w:rsidR="00943DF7" w:rsidRPr="0050680B" w:rsidRDefault="00943DF7" w:rsidP="00943DF7">
      <w:pPr>
        <w:pStyle w:val="L"/>
        <w:ind w:firstLine="480"/>
        <w:rPr>
          <w:rFonts w:ascii="Times New Roman" w:hAnsi="Times New Roman"/>
        </w:rPr>
      </w:pPr>
      <w:r w:rsidRPr="00943DF7">
        <w:t>各实体之间的关系如下：用户与地址、订单、购物车、</w:t>
      </w:r>
      <w:r w:rsidR="000A0905">
        <w:t>心愿清单</w:t>
      </w:r>
      <w:r w:rsidRPr="00943DF7">
        <w:t>均为一对多，即一个用户可以拥有多条收货地址、下达多个订单、在购物车里放多件商品、在</w:t>
      </w:r>
      <w:r w:rsidR="000A0905">
        <w:t>心愿清单</w:t>
      </w:r>
      <w:r w:rsidRPr="00943DF7">
        <w:t>里收藏多件商品。分类与商品是一对多，一个分类下可以挂多个商品。商品与购物车、订单项、</w:t>
      </w:r>
      <w:r w:rsidR="000A0905">
        <w:t>心愿清单</w:t>
      </w:r>
      <w:r w:rsidRPr="00943DF7">
        <w:t>之间同样是一对多，同一商品可以被不同用户加入购物车或</w:t>
      </w:r>
      <w:r w:rsidR="000A0905">
        <w:t>心愿清单</w:t>
      </w:r>
      <w:r w:rsidRPr="00943DF7">
        <w:t>，也可以出现在不同订单的订单项中。订单在生成时会将当前选中的收货地址信息（包括收货人姓名、电话和详细地址）直接记录在订单表内，这样即使后续用户修改或删除了地址表中的记录，历史订单的配送信息仍然保持不变。订单与订单项是一对多，一个订单可以包含多个商品条目。用户与评价也是</w:t>
      </w:r>
      <w:r w:rsidRPr="0050680B">
        <w:rPr>
          <w:rFonts w:ascii="Times New Roman" w:hAnsi="Times New Roman"/>
        </w:rPr>
        <w:t>一对多，一件商品可以收到多条评价。</w:t>
      </w:r>
    </w:p>
    <w:p w14:paraId="340F7838" w14:textId="2BAFEC77" w:rsidR="00943DF7" w:rsidRPr="0050680B" w:rsidRDefault="00943DF7" w:rsidP="00943DF7">
      <w:pPr>
        <w:pStyle w:val="L"/>
        <w:ind w:firstLine="480"/>
        <w:rPr>
          <w:rFonts w:ascii="Times New Roman" w:hAnsi="Times New Roman"/>
        </w:rPr>
      </w:pPr>
      <w:r w:rsidRPr="0050680B">
        <w:rPr>
          <w:rFonts w:ascii="Times New Roman" w:hAnsi="Times New Roman"/>
        </w:rPr>
        <w:t>上述关联主要通过外键约束实现，例如商品表关联分类表和卖家用户表，订单项表关联订单表和商品表，购物车和</w:t>
      </w:r>
      <w:r w:rsidR="000A0905" w:rsidRPr="0050680B">
        <w:rPr>
          <w:rFonts w:ascii="Times New Roman" w:hAnsi="Times New Roman"/>
        </w:rPr>
        <w:t>心愿清单</w:t>
      </w:r>
      <w:r w:rsidRPr="0050680B">
        <w:rPr>
          <w:rFonts w:ascii="Times New Roman" w:hAnsi="Times New Roman"/>
        </w:rPr>
        <w:t>分别关联用户表与商品表，从而保证数据的一致性和完整性。各表之间的实体关系如图</w:t>
      </w:r>
      <w:r w:rsidRPr="0050680B">
        <w:rPr>
          <w:rFonts w:ascii="Times New Roman" w:hAnsi="Times New Roman"/>
        </w:rPr>
        <w:t>4.12</w:t>
      </w:r>
      <w:r w:rsidRPr="0050680B">
        <w:rPr>
          <w:rFonts w:ascii="Times New Roman" w:hAnsi="Times New Roman"/>
        </w:rPr>
        <w:t>所示。</w:t>
      </w:r>
    </w:p>
    <w:p w14:paraId="5F17C93B" w14:textId="18739655" w:rsidR="00316BF4" w:rsidRPr="00896FF2" w:rsidRDefault="00000000" w:rsidP="00896FF2">
      <w:pPr>
        <w:keepNext/>
        <w:keepLines/>
        <w:spacing w:beforeLines="100" w:before="240" w:afterLines="100" w:after="240" w:line="440" w:lineRule="exact"/>
        <w:jc w:val="left"/>
        <w:outlineLvl w:val="2"/>
        <w:rPr>
          <w:rFonts w:eastAsia="黑体"/>
          <w:bCs/>
          <w:sz w:val="24"/>
          <w:szCs w:val="32"/>
        </w:rPr>
      </w:pPr>
      <w:bookmarkStart w:id="85" w:name="_Toc230556301"/>
      <w:r>
        <w:rPr>
          <w:noProof/>
        </w:rPr>
        <w:lastRenderedPageBreak/>
        <w:pict w14:anchorId="2ACDBC07">
          <v:shape id="_x0000_s2626" type="#_x0000_t202" style="position:absolute;margin-left:.45pt;margin-top:305.65pt;width:467.4pt;height:.05pt;z-index:29;mso-position-horizontal-relative:text;mso-position-vertical-relative:text" stroked="f">
            <v:textbox style="mso-next-textbox:#_x0000_s2626;mso-fit-shape-to-text:t" inset="0,0,0,0">
              <w:txbxContent>
                <w:p w14:paraId="31B31DDA" w14:textId="2BA2E78B" w:rsidR="00D44645" w:rsidRPr="00D44645" w:rsidRDefault="00D44645" w:rsidP="00D44645">
                  <w:pPr>
                    <w:pStyle w:val="a3"/>
                    <w:jc w:val="center"/>
                    <w:rPr>
                      <w:rFonts w:ascii="Times New Roman" w:hAnsi="Times New Roman"/>
                      <w:sz w:val="21"/>
                      <w:szCs w:val="21"/>
                    </w:rPr>
                  </w:pPr>
                  <w:r w:rsidRPr="0090475B">
                    <w:rPr>
                      <w:rFonts w:ascii="Times New Roman" w:hAnsi="Times New Roman" w:hint="eastAsia"/>
                      <w:sz w:val="21"/>
                      <w:szCs w:val="21"/>
                    </w:rPr>
                    <w:t>图</w:t>
                  </w:r>
                  <w:r w:rsidRPr="0090475B">
                    <w:rPr>
                      <w:rFonts w:ascii="Times New Roman" w:hAnsi="Times New Roman" w:hint="eastAsia"/>
                      <w:sz w:val="21"/>
                      <w:szCs w:val="21"/>
                    </w:rPr>
                    <w:t xml:space="preserve">4.12  </w:t>
                  </w:r>
                  <w:r w:rsidRPr="0090475B">
                    <w:rPr>
                      <w:rFonts w:ascii="Times New Roman" w:hAnsi="Times New Roman" w:hint="eastAsia"/>
                      <w:sz w:val="21"/>
                      <w:szCs w:val="21"/>
                    </w:rPr>
                    <w:t>电商系统</w:t>
                  </w:r>
                  <w:r>
                    <w:rPr>
                      <w:rFonts w:ascii="Times New Roman" w:hAnsi="Times New Roman" w:hint="eastAsia"/>
                      <w:sz w:val="21"/>
                      <w:szCs w:val="21"/>
                    </w:rPr>
                    <w:t>数据库关系</w:t>
                  </w:r>
                  <w:r w:rsidRPr="0090475B">
                    <w:rPr>
                      <w:rFonts w:ascii="Times New Roman" w:hAnsi="Times New Roman" w:hint="eastAsia"/>
                      <w:sz w:val="21"/>
                      <w:szCs w:val="21"/>
                    </w:rPr>
                    <w:t>图</w:t>
                  </w:r>
                </w:p>
              </w:txbxContent>
            </v:textbox>
            <w10:wrap type="square"/>
          </v:shape>
        </w:pict>
      </w:r>
      <w:r>
        <w:rPr>
          <w:rFonts w:eastAsia="黑体"/>
          <w:bCs/>
          <w:sz w:val="24"/>
          <w:szCs w:val="32"/>
        </w:rPr>
        <w:pict w14:anchorId="0D0B80F8">
          <v:shape id="_x0000_s2581" type="#_x0000_t75" style="position:absolute;margin-left:.45pt;margin-top:-.5pt;width:467.4pt;height:301.65pt;z-index:19;mso-position-horizontal-relative:text;mso-position-vertical-relative:text;mso-width-relative:page;mso-height-relative:page">
            <v:imagedata r:id="rId36" o:title="数据库关系映射图"/>
            <w10:wrap type="square"/>
          </v:shape>
        </w:pict>
      </w:r>
      <w:r w:rsidR="00316BF4" w:rsidRPr="00896FF2">
        <w:rPr>
          <w:rFonts w:eastAsia="黑体" w:hint="eastAsia"/>
          <w:bCs/>
          <w:sz w:val="24"/>
          <w:szCs w:val="32"/>
        </w:rPr>
        <w:t>4.6.2</w:t>
      </w:r>
      <w:r w:rsidR="0066760F">
        <w:rPr>
          <w:rFonts w:eastAsia="黑体" w:hint="eastAsia"/>
          <w:bCs/>
          <w:sz w:val="24"/>
          <w:szCs w:val="32"/>
        </w:rPr>
        <w:t xml:space="preserve">  </w:t>
      </w:r>
      <w:r w:rsidR="00316BF4" w:rsidRPr="00896FF2">
        <w:rPr>
          <w:rFonts w:eastAsia="黑体" w:hint="eastAsia"/>
          <w:bCs/>
          <w:sz w:val="24"/>
          <w:szCs w:val="32"/>
        </w:rPr>
        <w:t>数据库的物理设计</w:t>
      </w:r>
      <w:bookmarkEnd w:id="85"/>
    </w:p>
    <w:p w14:paraId="149A685D" w14:textId="7CDFAC3A" w:rsidR="006A1BD5" w:rsidRDefault="00D02702" w:rsidP="00D02702">
      <w:pPr>
        <w:pStyle w:val="L"/>
        <w:ind w:firstLineChars="0" w:firstLine="420"/>
        <w:rPr>
          <w:rFonts w:ascii="Times New Roman" w:hAnsi="Times New Roman"/>
        </w:rPr>
      </w:pPr>
      <w:r>
        <w:rPr>
          <w:rFonts w:ascii="Times New Roman" w:hAnsi="Times New Roman" w:hint="eastAsia"/>
        </w:rPr>
        <w:t>（</w:t>
      </w:r>
      <w:r w:rsidR="00062EE0">
        <w:rPr>
          <w:rFonts w:ascii="Times New Roman" w:hAnsi="Times New Roman" w:hint="eastAsia"/>
        </w:rPr>
        <w:t>1</w:t>
      </w:r>
      <w:r>
        <w:rPr>
          <w:rFonts w:ascii="Times New Roman" w:hAnsi="Times New Roman" w:hint="eastAsia"/>
        </w:rPr>
        <w:t>）</w:t>
      </w:r>
      <w:r w:rsidR="00A04D55" w:rsidRPr="006D09A5">
        <w:rPr>
          <w:rFonts w:ascii="Times New Roman" w:hAnsi="Times New Roman"/>
        </w:rPr>
        <w:t>地址表是保存用户收货信息的地方，用于订单配送以及地址管理。该表中的字段有地址</w:t>
      </w:r>
      <w:r w:rsidR="00A04D55" w:rsidRPr="006D09A5">
        <w:rPr>
          <w:rFonts w:ascii="Times New Roman" w:hAnsi="Times New Roman"/>
        </w:rPr>
        <w:t>ID</w:t>
      </w:r>
      <w:r w:rsidR="00A04D55" w:rsidRPr="006D09A5">
        <w:rPr>
          <w:rFonts w:ascii="Times New Roman" w:hAnsi="Times New Roman"/>
        </w:rPr>
        <w:t>、用户</w:t>
      </w:r>
      <w:r w:rsidR="00A04D55" w:rsidRPr="006D09A5">
        <w:rPr>
          <w:rFonts w:ascii="Times New Roman" w:hAnsi="Times New Roman"/>
        </w:rPr>
        <w:t>ID</w:t>
      </w:r>
      <w:r w:rsidR="00A04D55" w:rsidRPr="006D09A5">
        <w:rPr>
          <w:rFonts w:ascii="Times New Roman" w:hAnsi="Times New Roman"/>
        </w:rPr>
        <w:t>、收货人姓名、电话号码、所在省、市、县、详细地址、是否默认地址、创建时间等，</w:t>
      </w:r>
      <w:r w:rsidR="006A1BD5" w:rsidRPr="006D09A5">
        <w:rPr>
          <w:rFonts w:ascii="Times New Roman" w:hAnsi="Times New Roman"/>
        </w:rPr>
        <w:t>如表</w:t>
      </w:r>
      <w:r w:rsidR="006A1BD5" w:rsidRPr="006D09A5">
        <w:rPr>
          <w:rFonts w:ascii="Times New Roman" w:hAnsi="Times New Roman"/>
        </w:rPr>
        <w:t>4</w:t>
      </w:r>
      <w:r w:rsidR="006A1BD5">
        <w:rPr>
          <w:rFonts w:ascii="Times New Roman" w:hAnsi="Times New Roman" w:hint="eastAsia"/>
        </w:rPr>
        <w:t>.</w:t>
      </w:r>
      <w:r w:rsidR="006A1BD5" w:rsidRPr="006D09A5">
        <w:rPr>
          <w:rFonts w:ascii="Times New Roman" w:hAnsi="Times New Roman"/>
        </w:rPr>
        <w:t>1</w:t>
      </w:r>
      <w:r w:rsidR="006A1BD5" w:rsidRPr="006D09A5">
        <w:rPr>
          <w:rFonts w:ascii="Times New Roman" w:hAnsi="Times New Roman"/>
        </w:rPr>
        <w:t>所示。</w:t>
      </w:r>
    </w:p>
    <w:p w14:paraId="02A26499" w14:textId="754E8B29" w:rsidR="006A1BD5" w:rsidRDefault="006A1BD5" w:rsidP="006A1BD5">
      <w:pPr>
        <w:pStyle w:val="a3"/>
        <w:keepNext/>
        <w:jc w:val="center"/>
        <w:rPr>
          <w:rFonts w:ascii="Times New Roman" w:hAnsi="Times New Roman"/>
          <w:sz w:val="21"/>
          <w:szCs w:val="21"/>
        </w:rPr>
      </w:pPr>
      <w:r>
        <w:rPr>
          <w:rFonts w:ascii="Times New Roman" w:hAnsi="Times New Roman" w:hint="eastAsia"/>
          <w:sz w:val="21"/>
          <w:szCs w:val="21"/>
        </w:rPr>
        <w:t>表</w:t>
      </w:r>
      <w:r>
        <w:rPr>
          <w:rFonts w:ascii="Times New Roman" w:hAnsi="Times New Roman" w:hint="eastAsia"/>
          <w:sz w:val="21"/>
          <w:szCs w:val="21"/>
        </w:rPr>
        <w:t>4.</w:t>
      </w:r>
      <w:r w:rsidR="00062EE0">
        <w:rPr>
          <w:rFonts w:ascii="Times New Roman" w:hAnsi="Times New Roman" w:hint="eastAsia"/>
          <w:sz w:val="21"/>
          <w:szCs w:val="21"/>
        </w:rPr>
        <w:t>1</w:t>
      </w:r>
      <w:r>
        <w:rPr>
          <w:rFonts w:ascii="Times New Roman" w:hAnsi="Times New Roman" w:hint="eastAsia"/>
          <w:sz w:val="21"/>
          <w:szCs w:val="21"/>
        </w:rPr>
        <w:t xml:space="preserve">  </w:t>
      </w:r>
      <w:r>
        <w:rPr>
          <w:rFonts w:ascii="Times New Roman" w:hAnsi="Times New Roman" w:hint="eastAsia"/>
          <w:sz w:val="21"/>
          <w:szCs w:val="21"/>
        </w:rPr>
        <w:t>地址表</w:t>
      </w:r>
    </w:p>
    <w:tbl>
      <w:tblPr>
        <w:tblW w:w="0" w:type="auto"/>
        <w:tblInd w:w="108" w:type="dxa"/>
        <w:tblBorders>
          <w:top w:val="single" w:sz="4" w:space="0" w:color="auto"/>
          <w:bottom w:val="single" w:sz="4" w:space="0" w:color="auto"/>
        </w:tblBorders>
        <w:tblLook w:val="0000" w:firstRow="0" w:lastRow="0" w:firstColumn="0" w:lastColumn="0" w:noHBand="0" w:noVBand="0"/>
      </w:tblPr>
      <w:tblGrid>
        <w:gridCol w:w="1397"/>
        <w:gridCol w:w="1428"/>
        <w:gridCol w:w="1342"/>
        <w:gridCol w:w="1503"/>
        <w:gridCol w:w="1142"/>
        <w:gridCol w:w="2515"/>
      </w:tblGrid>
      <w:tr w:rsidR="006A1BD5" w:rsidRPr="00351832" w14:paraId="674BCF06" w14:textId="77777777" w:rsidTr="00441782">
        <w:trPr>
          <w:trHeight w:val="453"/>
        </w:trPr>
        <w:tc>
          <w:tcPr>
            <w:tcW w:w="1397" w:type="dxa"/>
            <w:tcBorders>
              <w:top w:val="single" w:sz="12" w:space="0" w:color="auto"/>
              <w:bottom w:val="single" w:sz="6" w:space="0" w:color="auto"/>
            </w:tcBorders>
          </w:tcPr>
          <w:p w14:paraId="2AF9E686"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字段名称</w:t>
            </w:r>
          </w:p>
        </w:tc>
        <w:tc>
          <w:tcPr>
            <w:tcW w:w="1428" w:type="dxa"/>
            <w:tcBorders>
              <w:top w:val="single" w:sz="12" w:space="0" w:color="auto"/>
              <w:bottom w:val="single" w:sz="6" w:space="0" w:color="auto"/>
            </w:tcBorders>
          </w:tcPr>
          <w:p w14:paraId="500D6B36"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类型</w:t>
            </w:r>
          </w:p>
        </w:tc>
        <w:tc>
          <w:tcPr>
            <w:tcW w:w="1342" w:type="dxa"/>
            <w:tcBorders>
              <w:top w:val="single" w:sz="12" w:space="0" w:color="auto"/>
              <w:bottom w:val="single" w:sz="6" w:space="0" w:color="auto"/>
            </w:tcBorders>
          </w:tcPr>
          <w:p w14:paraId="2DD6E0DE"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长度</w:t>
            </w:r>
          </w:p>
        </w:tc>
        <w:tc>
          <w:tcPr>
            <w:tcW w:w="1503" w:type="dxa"/>
            <w:tcBorders>
              <w:top w:val="single" w:sz="12" w:space="0" w:color="auto"/>
              <w:bottom w:val="single" w:sz="6" w:space="0" w:color="auto"/>
            </w:tcBorders>
          </w:tcPr>
          <w:p w14:paraId="277D6DDB"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字段说明</w:t>
            </w:r>
          </w:p>
        </w:tc>
        <w:tc>
          <w:tcPr>
            <w:tcW w:w="1142" w:type="dxa"/>
            <w:tcBorders>
              <w:top w:val="single" w:sz="12" w:space="0" w:color="auto"/>
              <w:bottom w:val="single" w:sz="6" w:space="0" w:color="auto"/>
            </w:tcBorders>
          </w:tcPr>
          <w:p w14:paraId="11EC2FCC"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主键</w:t>
            </w:r>
          </w:p>
        </w:tc>
        <w:tc>
          <w:tcPr>
            <w:tcW w:w="2515" w:type="dxa"/>
            <w:tcBorders>
              <w:top w:val="single" w:sz="12" w:space="0" w:color="auto"/>
              <w:bottom w:val="single" w:sz="6" w:space="0" w:color="auto"/>
            </w:tcBorders>
          </w:tcPr>
          <w:p w14:paraId="2CF2524B"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默认值</w:t>
            </w:r>
          </w:p>
        </w:tc>
      </w:tr>
      <w:tr w:rsidR="006A1BD5" w:rsidRPr="00351832" w14:paraId="634EA02D" w14:textId="77777777" w:rsidTr="00441782">
        <w:trPr>
          <w:trHeight w:val="453"/>
        </w:trPr>
        <w:tc>
          <w:tcPr>
            <w:tcW w:w="1397" w:type="dxa"/>
            <w:tcBorders>
              <w:top w:val="single" w:sz="6" w:space="0" w:color="auto"/>
            </w:tcBorders>
          </w:tcPr>
          <w:p w14:paraId="625219D4"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id</w:t>
            </w:r>
          </w:p>
        </w:tc>
        <w:tc>
          <w:tcPr>
            <w:tcW w:w="1428" w:type="dxa"/>
            <w:tcBorders>
              <w:top w:val="single" w:sz="6" w:space="0" w:color="auto"/>
            </w:tcBorders>
          </w:tcPr>
          <w:p w14:paraId="02B5D580"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bigint</w:t>
            </w:r>
          </w:p>
        </w:tc>
        <w:tc>
          <w:tcPr>
            <w:tcW w:w="1342" w:type="dxa"/>
            <w:tcBorders>
              <w:top w:val="single" w:sz="6" w:space="0" w:color="auto"/>
            </w:tcBorders>
          </w:tcPr>
          <w:p w14:paraId="14CC502B"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1503" w:type="dxa"/>
            <w:tcBorders>
              <w:top w:val="single" w:sz="6" w:space="0" w:color="auto"/>
            </w:tcBorders>
          </w:tcPr>
          <w:p w14:paraId="7D2C2BBB"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地址</w:t>
            </w:r>
            <w:r>
              <w:rPr>
                <w:rFonts w:eastAsia="宋体" w:hint="eastAsia"/>
                <w:color w:val="000000"/>
                <w:kern w:val="0"/>
                <w:sz w:val="21"/>
                <w:szCs w:val="21"/>
              </w:rPr>
              <w:t>ID</w:t>
            </w:r>
          </w:p>
        </w:tc>
        <w:tc>
          <w:tcPr>
            <w:tcW w:w="1142" w:type="dxa"/>
            <w:tcBorders>
              <w:top w:val="single" w:sz="6" w:space="0" w:color="auto"/>
            </w:tcBorders>
          </w:tcPr>
          <w:p w14:paraId="229698ED"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是</w:t>
            </w:r>
          </w:p>
        </w:tc>
        <w:tc>
          <w:tcPr>
            <w:tcW w:w="2515" w:type="dxa"/>
            <w:tcBorders>
              <w:top w:val="single" w:sz="6" w:space="0" w:color="auto"/>
            </w:tcBorders>
          </w:tcPr>
          <w:p w14:paraId="06757678"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6A1BD5" w:rsidRPr="00351832" w14:paraId="6C878D45" w14:textId="77777777" w:rsidTr="006E2A19">
        <w:trPr>
          <w:trHeight w:val="453"/>
        </w:trPr>
        <w:tc>
          <w:tcPr>
            <w:tcW w:w="1397" w:type="dxa"/>
          </w:tcPr>
          <w:p w14:paraId="5A63BC3B"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user_id</w:t>
            </w:r>
          </w:p>
        </w:tc>
        <w:tc>
          <w:tcPr>
            <w:tcW w:w="1428" w:type="dxa"/>
          </w:tcPr>
          <w:p w14:paraId="3F391420"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bigint</w:t>
            </w:r>
          </w:p>
        </w:tc>
        <w:tc>
          <w:tcPr>
            <w:tcW w:w="1342" w:type="dxa"/>
          </w:tcPr>
          <w:p w14:paraId="0BC5F0A9"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1503" w:type="dxa"/>
          </w:tcPr>
          <w:p w14:paraId="43AE3F7D"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用户</w:t>
            </w:r>
            <w:r>
              <w:rPr>
                <w:rFonts w:eastAsia="宋体" w:hint="eastAsia"/>
                <w:color w:val="000000"/>
                <w:kern w:val="0"/>
                <w:sz w:val="21"/>
                <w:szCs w:val="21"/>
              </w:rPr>
              <w:t>ID</w:t>
            </w:r>
          </w:p>
        </w:tc>
        <w:tc>
          <w:tcPr>
            <w:tcW w:w="1142" w:type="dxa"/>
          </w:tcPr>
          <w:p w14:paraId="0EC66BD0"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15" w:type="dxa"/>
          </w:tcPr>
          <w:p w14:paraId="6D22D663"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6A1BD5" w:rsidRPr="00351832" w14:paraId="5A217811" w14:textId="77777777" w:rsidTr="006E2A19">
        <w:trPr>
          <w:trHeight w:val="453"/>
        </w:trPr>
        <w:tc>
          <w:tcPr>
            <w:tcW w:w="1397" w:type="dxa"/>
          </w:tcPr>
          <w:p w14:paraId="27439345"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name</w:t>
            </w:r>
          </w:p>
        </w:tc>
        <w:tc>
          <w:tcPr>
            <w:tcW w:w="1428" w:type="dxa"/>
          </w:tcPr>
          <w:p w14:paraId="667573A3"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1342" w:type="dxa"/>
          </w:tcPr>
          <w:p w14:paraId="42E22F8C"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50</w:t>
            </w:r>
          </w:p>
        </w:tc>
        <w:tc>
          <w:tcPr>
            <w:tcW w:w="1503" w:type="dxa"/>
          </w:tcPr>
          <w:p w14:paraId="7A46E6F2"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收货人姓名</w:t>
            </w:r>
          </w:p>
        </w:tc>
        <w:tc>
          <w:tcPr>
            <w:tcW w:w="1142" w:type="dxa"/>
          </w:tcPr>
          <w:p w14:paraId="0D16D0FF"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15" w:type="dxa"/>
          </w:tcPr>
          <w:p w14:paraId="3F5C7C83"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6A1BD5" w:rsidRPr="00351832" w14:paraId="2D7A9620" w14:textId="77777777" w:rsidTr="006E2A19">
        <w:trPr>
          <w:trHeight w:val="453"/>
        </w:trPr>
        <w:tc>
          <w:tcPr>
            <w:tcW w:w="1397" w:type="dxa"/>
          </w:tcPr>
          <w:p w14:paraId="51081325"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phone</w:t>
            </w:r>
          </w:p>
        </w:tc>
        <w:tc>
          <w:tcPr>
            <w:tcW w:w="1428" w:type="dxa"/>
          </w:tcPr>
          <w:p w14:paraId="3DD34CA8"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1342" w:type="dxa"/>
          </w:tcPr>
          <w:p w14:paraId="6E30972E"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1503" w:type="dxa"/>
          </w:tcPr>
          <w:p w14:paraId="5924AADB"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收货人电话</w:t>
            </w:r>
          </w:p>
        </w:tc>
        <w:tc>
          <w:tcPr>
            <w:tcW w:w="1142" w:type="dxa"/>
          </w:tcPr>
          <w:p w14:paraId="6EBB8A2B"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15" w:type="dxa"/>
          </w:tcPr>
          <w:p w14:paraId="2BB08211"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6A1BD5" w:rsidRPr="00351832" w14:paraId="5E4B5FF5" w14:textId="77777777" w:rsidTr="006E2A19">
        <w:trPr>
          <w:trHeight w:val="453"/>
        </w:trPr>
        <w:tc>
          <w:tcPr>
            <w:tcW w:w="1397" w:type="dxa"/>
          </w:tcPr>
          <w:p w14:paraId="52DE1C32"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province</w:t>
            </w:r>
          </w:p>
        </w:tc>
        <w:tc>
          <w:tcPr>
            <w:tcW w:w="1428" w:type="dxa"/>
          </w:tcPr>
          <w:p w14:paraId="2DEC8A73"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1342" w:type="dxa"/>
          </w:tcPr>
          <w:p w14:paraId="668820E9"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50</w:t>
            </w:r>
          </w:p>
        </w:tc>
        <w:tc>
          <w:tcPr>
            <w:tcW w:w="1503" w:type="dxa"/>
          </w:tcPr>
          <w:p w14:paraId="0F638142"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省份</w:t>
            </w:r>
          </w:p>
        </w:tc>
        <w:tc>
          <w:tcPr>
            <w:tcW w:w="1142" w:type="dxa"/>
          </w:tcPr>
          <w:p w14:paraId="7762890E"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15" w:type="dxa"/>
          </w:tcPr>
          <w:p w14:paraId="1A30D440"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6A1BD5" w:rsidRPr="00351832" w14:paraId="6A7E7070" w14:textId="77777777" w:rsidTr="006E2A19">
        <w:trPr>
          <w:trHeight w:val="453"/>
        </w:trPr>
        <w:tc>
          <w:tcPr>
            <w:tcW w:w="1397" w:type="dxa"/>
          </w:tcPr>
          <w:p w14:paraId="0CAD2980"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city</w:t>
            </w:r>
          </w:p>
        </w:tc>
        <w:tc>
          <w:tcPr>
            <w:tcW w:w="1428" w:type="dxa"/>
          </w:tcPr>
          <w:p w14:paraId="6A1DD1C3"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1342" w:type="dxa"/>
          </w:tcPr>
          <w:p w14:paraId="150523DF"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50</w:t>
            </w:r>
          </w:p>
        </w:tc>
        <w:tc>
          <w:tcPr>
            <w:tcW w:w="1503" w:type="dxa"/>
          </w:tcPr>
          <w:p w14:paraId="013DE96C"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城市</w:t>
            </w:r>
          </w:p>
        </w:tc>
        <w:tc>
          <w:tcPr>
            <w:tcW w:w="1142" w:type="dxa"/>
          </w:tcPr>
          <w:p w14:paraId="3F308BAF"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15" w:type="dxa"/>
          </w:tcPr>
          <w:p w14:paraId="446B7BF0"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6A1BD5" w:rsidRPr="00351832" w14:paraId="459656F9" w14:textId="77777777" w:rsidTr="006E2A19">
        <w:trPr>
          <w:trHeight w:val="453"/>
        </w:trPr>
        <w:tc>
          <w:tcPr>
            <w:tcW w:w="1397" w:type="dxa"/>
          </w:tcPr>
          <w:p w14:paraId="0FAC791E"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district</w:t>
            </w:r>
          </w:p>
        </w:tc>
        <w:tc>
          <w:tcPr>
            <w:tcW w:w="1428" w:type="dxa"/>
          </w:tcPr>
          <w:p w14:paraId="66AF341C"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1342" w:type="dxa"/>
          </w:tcPr>
          <w:p w14:paraId="6A6F098F"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50</w:t>
            </w:r>
          </w:p>
        </w:tc>
        <w:tc>
          <w:tcPr>
            <w:tcW w:w="1503" w:type="dxa"/>
          </w:tcPr>
          <w:p w14:paraId="40CEA8A9"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区</w:t>
            </w:r>
            <w:r>
              <w:rPr>
                <w:rFonts w:eastAsia="宋体" w:hint="eastAsia"/>
                <w:color w:val="000000"/>
                <w:kern w:val="0"/>
                <w:sz w:val="21"/>
                <w:szCs w:val="21"/>
              </w:rPr>
              <w:t>/</w:t>
            </w:r>
            <w:r>
              <w:rPr>
                <w:rFonts w:eastAsia="宋体" w:hint="eastAsia"/>
                <w:color w:val="000000"/>
                <w:kern w:val="0"/>
                <w:sz w:val="21"/>
                <w:szCs w:val="21"/>
              </w:rPr>
              <w:t>县</w:t>
            </w:r>
          </w:p>
        </w:tc>
        <w:tc>
          <w:tcPr>
            <w:tcW w:w="1142" w:type="dxa"/>
          </w:tcPr>
          <w:p w14:paraId="532942F2"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15" w:type="dxa"/>
          </w:tcPr>
          <w:p w14:paraId="70FA18CD"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6A1BD5" w:rsidRPr="00351832" w14:paraId="758C1DF8" w14:textId="77777777" w:rsidTr="006E2A19">
        <w:trPr>
          <w:trHeight w:val="453"/>
        </w:trPr>
        <w:tc>
          <w:tcPr>
            <w:tcW w:w="1397" w:type="dxa"/>
          </w:tcPr>
          <w:p w14:paraId="33937AE1"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detail</w:t>
            </w:r>
          </w:p>
        </w:tc>
        <w:tc>
          <w:tcPr>
            <w:tcW w:w="1428" w:type="dxa"/>
          </w:tcPr>
          <w:p w14:paraId="3BDDDD35"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1342" w:type="dxa"/>
          </w:tcPr>
          <w:p w14:paraId="497C216E"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255</w:t>
            </w:r>
          </w:p>
        </w:tc>
        <w:tc>
          <w:tcPr>
            <w:tcW w:w="1503" w:type="dxa"/>
          </w:tcPr>
          <w:p w14:paraId="3A1B575F"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详细地址</w:t>
            </w:r>
          </w:p>
        </w:tc>
        <w:tc>
          <w:tcPr>
            <w:tcW w:w="1142" w:type="dxa"/>
          </w:tcPr>
          <w:p w14:paraId="45F3AC41"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15" w:type="dxa"/>
          </w:tcPr>
          <w:p w14:paraId="3024242A"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351832" w:rsidRPr="00351832" w14:paraId="0D27F3D4" w14:textId="77777777" w:rsidTr="00441782">
        <w:trPr>
          <w:trHeight w:val="453"/>
        </w:trPr>
        <w:tc>
          <w:tcPr>
            <w:tcW w:w="1397" w:type="dxa"/>
            <w:tcBorders>
              <w:bottom w:val="nil"/>
            </w:tcBorders>
          </w:tcPr>
          <w:p w14:paraId="49D1C8CF" w14:textId="7151F514" w:rsidR="00351832" w:rsidRDefault="00351832" w:rsidP="00351832">
            <w:pPr>
              <w:pStyle w:val="a5"/>
              <w:spacing w:line="440" w:lineRule="exact"/>
              <w:rPr>
                <w:rFonts w:eastAsia="宋体"/>
                <w:color w:val="000000"/>
                <w:kern w:val="0"/>
                <w:sz w:val="21"/>
                <w:szCs w:val="21"/>
              </w:rPr>
            </w:pPr>
            <w:r>
              <w:rPr>
                <w:rFonts w:eastAsia="宋体" w:hint="eastAsia"/>
                <w:color w:val="000000"/>
                <w:kern w:val="0"/>
                <w:sz w:val="21"/>
                <w:szCs w:val="21"/>
              </w:rPr>
              <w:t>is_default</w:t>
            </w:r>
          </w:p>
        </w:tc>
        <w:tc>
          <w:tcPr>
            <w:tcW w:w="1428" w:type="dxa"/>
            <w:tcBorders>
              <w:bottom w:val="nil"/>
            </w:tcBorders>
          </w:tcPr>
          <w:p w14:paraId="10118997" w14:textId="7033E2F2" w:rsidR="00351832" w:rsidRDefault="00351832" w:rsidP="00351832">
            <w:pPr>
              <w:pStyle w:val="a5"/>
              <w:spacing w:line="440" w:lineRule="exact"/>
              <w:rPr>
                <w:rFonts w:eastAsia="宋体"/>
                <w:color w:val="000000"/>
                <w:kern w:val="0"/>
                <w:sz w:val="21"/>
                <w:szCs w:val="21"/>
              </w:rPr>
            </w:pPr>
            <w:r>
              <w:rPr>
                <w:rFonts w:eastAsia="宋体" w:hint="eastAsia"/>
                <w:color w:val="000000"/>
                <w:kern w:val="0"/>
                <w:sz w:val="21"/>
                <w:szCs w:val="21"/>
              </w:rPr>
              <w:t>tinyint</w:t>
            </w:r>
          </w:p>
        </w:tc>
        <w:tc>
          <w:tcPr>
            <w:tcW w:w="1342" w:type="dxa"/>
            <w:tcBorders>
              <w:bottom w:val="nil"/>
            </w:tcBorders>
          </w:tcPr>
          <w:p w14:paraId="0BD817E9" w14:textId="1196404C" w:rsidR="00351832" w:rsidRDefault="00351832" w:rsidP="00351832">
            <w:pPr>
              <w:pStyle w:val="a5"/>
              <w:spacing w:line="440" w:lineRule="exact"/>
              <w:rPr>
                <w:rFonts w:eastAsia="宋体"/>
                <w:color w:val="000000"/>
                <w:kern w:val="0"/>
                <w:sz w:val="21"/>
                <w:szCs w:val="21"/>
              </w:rPr>
            </w:pPr>
            <w:r>
              <w:rPr>
                <w:rFonts w:eastAsia="宋体" w:hint="eastAsia"/>
                <w:color w:val="000000"/>
                <w:kern w:val="0"/>
                <w:sz w:val="21"/>
                <w:szCs w:val="21"/>
              </w:rPr>
              <w:t>1</w:t>
            </w:r>
          </w:p>
        </w:tc>
        <w:tc>
          <w:tcPr>
            <w:tcW w:w="1503" w:type="dxa"/>
            <w:tcBorders>
              <w:bottom w:val="nil"/>
            </w:tcBorders>
          </w:tcPr>
          <w:p w14:paraId="7C1A0601" w14:textId="4C2D6A1E" w:rsidR="00351832" w:rsidRDefault="00351832" w:rsidP="00351832">
            <w:pPr>
              <w:pStyle w:val="a5"/>
              <w:spacing w:line="440" w:lineRule="exact"/>
              <w:rPr>
                <w:rFonts w:eastAsia="宋体"/>
                <w:color w:val="000000"/>
                <w:kern w:val="0"/>
                <w:sz w:val="21"/>
                <w:szCs w:val="21"/>
              </w:rPr>
            </w:pPr>
            <w:r>
              <w:rPr>
                <w:rFonts w:eastAsia="宋体" w:hint="eastAsia"/>
                <w:color w:val="000000"/>
                <w:kern w:val="0"/>
                <w:sz w:val="21"/>
                <w:szCs w:val="21"/>
              </w:rPr>
              <w:t>是否默认地址</w:t>
            </w:r>
          </w:p>
        </w:tc>
        <w:tc>
          <w:tcPr>
            <w:tcW w:w="1142" w:type="dxa"/>
            <w:tcBorders>
              <w:bottom w:val="nil"/>
            </w:tcBorders>
          </w:tcPr>
          <w:p w14:paraId="0D6555B1" w14:textId="054CD7D2" w:rsidR="00351832" w:rsidRDefault="00351832" w:rsidP="00351832">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15" w:type="dxa"/>
            <w:tcBorders>
              <w:bottom w:val="nil"/>
            </w:tcBorders>
          </w:tcPr>
          <w:p w14:paraId="03952E90" w14:textId="70003B60" w:rsidR="00351832" w:rsidRDefault="00351832" w:rsidP="00351832">
            <w:pPr>
              <w:pStyle w:val="a5"/>
              <w:spacing w:line="440" w:lineRule="exact"/>
              <w:rPr>
                <w:rFonts w:eastAsia="宋体"/>
                <w:color w:val="000000"/>
                <w:kern w:val="0"/>
                <w:sz w:val="21"/>
                <w:szCs w:val="21"/>
              </w:rPr>
            </w:pPr>
            <w:r>
              <w:rPr>
                <w:rFonts w:eastAsia="宋体" w:hint="eastAsia"/>
                <w:color w:val="000000"/>
                <w:kern w:val="0"/>
                <w:sz w:val="21"/>
                <w:szCs w:val="21"/>
              </w:rPr>
              <w:t>0</w:t>
            </w:r>
          </w:p>
        </w:tc>
      </w:tr>
      <w:tr w:rsidR="006A1BD5" w:rsidRPr="00351832" w14:paraId="0A287A52" w14:textId="77777777" w:rsidTr="00441782">
        <w:trPr>
          <w:trHeight w:val="453"/>
        </w:trPr>
        <w:tc>
          <w:tcPr>
            <w:tcW w:w="1397" w:type="dxa"/>
            <w:tcBorders>
              <w:top w:val="nil"/>
              <w:bottom w:val="single" w:sz="12" w:space="0" w:color="auto"/>
            </w:tcBorders>
          </w:tcPr>
          <w:p w14:paraId="18BEB235"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created_time</w:t>
            </w:r>
          </w:p>
        </w:tc>
        <w:tc>
          <w:tcPr>
            <w:tcW w:w="1428" w:type="dxa"/>
            <w:tcBorders>
              <w:top w:val="nil"/>
              <w:bottom w:val="single" w:sz="12" w:space="0" w:color="auto"/>
            </w:tcBorders>
          </w:tcPr>
          <w:p w14:paraId="66C753AC"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datetime</w:t>
            </w:r>
          </w:p>
        </w:tc>
        <w:tc>
          <w:tcPr>
            <w:tcW w:w="1342" w:type="dxa"/>
            <w:tcBorders>
              <w:top w:val="nil"/>
              <w:bottom w:val="single" w:sz="12" w:space="0" w:color="auto"/>
            </w:tcBorders>
          </w:tcPr>
          <w:p w14:paraId="07E1E513"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w:t>
            </w:r>
          </w:p>
        </w:tc>
        <w:tc>
          <w:tcPr>
            <w:tcW w:w="1503" w:type="dxa"/>
            <w:tcBorders>
              <w:top w:val="nil"/>
              <w:bottom w:val="single" w:sz="12" w:space="0" w:color="auto"/>
            </w:tcBorders>
          </w:tcPr>
          <w:p w14:paraId="001DB97C"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创建时间</w:t>
            </w:r>
          </w:p>
        </w:tc>
        <w:tc>
          <w:tcPr>
            <w:tcW w:w="1142" w:type="dxa"/>
            <w:tcBorders>
              <w:top w:val="nil"/>
              <w:bottom w:val="single" w:sz="12" w:space="0" w:color="auto"/>
            </w:tcBorders>
          </w:tcPr>
          <w:p w14:paraId="0F618AA3"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15" w:type="dxa"/>
            <w:tcBorders>
              <w:top w:val="nil"/>
              <w:bottom w:val="single" w:sz="12" w:space="0" w:color="auto"/>
            </w:tcBorders>
          </w:tcPr>
          <w:p w14:paraId="2C1058B9" w14:textId="77777777" w:rsidR="006A1BD5" w:rsidRDefault="006A1BD5" w:rsidP="00351832">
            <w:pPr>
              <w:pStyle w:val="a5"/>
              <w:spacing w:line="440" w:lineRule="exact"/>
              <w:rPr>
                <w:rFonts w:eastAsia="宋体"/>
                <w:color w:val="000000"/>
                <w:kern w:val="0"/>
                <w:sz w:val="21"/>
                <w:szCs w:val="21"/>
              </w:rPr>
            </w:pPr>
            <w:r>
              <w:rPr>
                <w:rFonts w:eastAsia="宋体" w:hint="eastAsia"/>
                <w:color w:val="000000"/>
                <w:kern w:val="0"/>
                <w:sz w:val="21"/>
                <w:szCs w:val="21"/>
              </w:rPr>
              <w:t>CURRENT_TIMESTAMP</w:t>
            </w:r>
          </w:p>
        </w:tc>
      </w:tr>
    </w:tbl>
    <w:p w14:paraId="2E8FD525" w14:textId="3C362DBC" w:rsidR="00316BF4" w:rsidRDefault="00316BF4">
      <w:pPr>
        <w:pStyle w:val="L"/>
        <w:ind w:firstLine="480"/>
        <w:rPr>
          <w:rFonts w:ascii="Times New Roman" w:hAnsi="Times New Roman"/>
        </w:rPr>
      </w:pPr>
      <w:r>
        <w:rPr>
          <w:rFonts w:ascii="Times New Roman" w:hAnsi="Times New Roman" w:hint="eastAsia"/>
        </w:rPr>
        <w:lastRenderedPageBreak/>
        <w:t>（</w:t>
      </w:r>
      <w:r w:rsidR="00062EE0">
        <w:rPr>
          <w:rFonts w:ascii="Times New Roman" w:hAnsi="Times New Roman" w:hint="eastAsia"/>
        </w:rPr>
        <w:t>2</w:t>
      </w:r>
      <w:r>
        <w:rPr>
          <w:rFonts w:ascii="Times New Roman" w:hAnsi="Times New Roman" w:hint="eastAsia"/>
        </w:rPr>
        <w:t>）用户表保存系统中所有用户的个人资料和账户数据。主要字段包含用户主键、登录密码（已加密）、邮箱、手机号、昵称、头像</w:t>
      </w:r>
      <w:r>
        <w:rPr>
          <w:rFonts w:ascii="Times New Roman" w:hAnsi="Times New Roman" w:hint="eastAsia"/>
        </w:rPr>
        <w:t>URL</w:t>
      </w:r>
      <w:r>
        <w:rPr>
          <w:rFonts w:ascii="Times New Roman" w:hAnsi="Times New Roman" w:hint="eastAsia"/>
        </w:rPr>
        <w:t>、个人简介等。</w:t>
      </w:r>
      <w:r w:rsidR="001912ED" w:rsidRPr="001912ED">
        <w:rPr>
          <w:rFonts w:ascii="Times New Roman" w:hAnsi="Times New Roman"/>
        </w:rPr>
        <w:t>用户表是整个账号体系的根，登录校验、账号状态管理这些功能都会回查到这张表，</w:t>
      </w:r>
      <w:r>
        <w:rPr>
          <w:rFonts w:ascii="Times New Roman" w:hAnsi="Times New Roman" w:hint="eastAsia"/>
        </w:rPr>
        <w:t>如表</w:t>
      </w:r>
      <w:r>
        <w:rPr>
          <w:rFonts w:ascii="Times New Roman" w:hAnsi="Times New Roman" w:hint="eastAsia"/>
        </w:rPr>
        <w:t>4</w:t>
      </w:r>
      <w:r w:rsidR="004B5D23">
        <w:rPr>
          <w:rFonts w:ascii="Times New Roman" w:hAnsi="Times New Roman" w:hint="eastAsia"/>
        </w:rPr>
        <w:t>.</w:t>
      </w:r>
      <w:r w:rsidR="00062EE0">
        <w:rPr>
          <w:rFonts w:ascii="Times New Roman" w:hAnsi="Times New Roman" w:hint="eastAsia"/>
        </w:rPr>
        <w:t>2</w:t>
      </w:r>
      <w:r>
        <w:rPr>
          <w:rFonts w:ascii="Times New Roman" w:hAnsi="Times New Roman" w:hint="eastAsia"/>
        </w:rPr>
        <w:t>所示。</w:t>
      </w:r>
    </w:p>
    <w:p w14:paraId="5EF0B7D1" w14:textId="65FF83F0" w:rsidR="00316BF4" w:rsidRDefault="00316BF4" w:rsidP="0090475B">
      <w:pPr>
        <w:pStyle w:val="a3"/>
        <w:jc w:val="center"/>
        <w:rPr>
          <w:rFonts w:ascii="Times New Roman" w:hAnsi="Times New Roman"/>
          <w:sz w:val="21"/>
          <w:szCs w:val="21"/>
        </w:rPr>
      </w:pPr>
      <w:r>
        <w:rPr>
          <w:rFonts w:ascii="Times New Roman" w:hAnsi="Times New Roman" w:hint="eastAsia"/>
          <w:sz w:val="21"/>
          <w:szCs w:val="21"/>
        </w:rPr>
        <w:t>表</w:t>
      </w:r>
      <w:r>
        <w:rPr>
          <w:rFonts w:ascii="Times New Roman" w:hAnsi="Times New Roman" w:hint="eastAsia"/>
          <w:sz w:val="21"/>
          <w:szCs w:val="21"/>
        </w:rPr>
        <w:t>4</w:t>
      </w:r>
      <w:r w:rsidR="004B5D23">
        <w:rPr>
          <w:rFonts w:ascii="Times New Roman" w:hAnsi="Times New Roman" w:hint="eastAsia"/>
          <w:sz w:val="21"/>
          <w:szCs w:val="21"/>
        </w:rPr>
        <w:t>.</w:t>
      </w:r>
      <w:r w:rsidR="00062EE0">
        <w:rPr>
          <w:rFonts w:ascii="Times New Roman" w:hAnsi="Times New Roman" w:hint="eastAsia"/>
          <w:sz w:val="21"/>
          <w:szCs w:val="21"/>
        </w:rPr>
        <w:t>2</w:t>
      </w:r>
      <w:r>
        <w:rPr>
          <w:rFonts w:ascii="Times New Roman" w:hAnsi="Times New Roman" w:hint="eastAsia"/>
          <w:sz w:val="21"/>
          <w:szCs w:val="21"/>
        </w:rPr>
        <w:t xml:space="preserve">  </w:t>
      </w:r>
      <w:r>
        <w:rPr>
          <w:rFonts w:ascii="Times New Roman" w:hAnsi="Times New Roman" w:hint="eastAsia"/>
          <w:sz w:val="21"/>
          <w:szCs w:val="21"/>
        </w:rPr>
        <w:t>用户表</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1702"/>
        <w:gridCol w:w="993"/>
        <w:gridCol w:w="1134"/>
        <w:gridCol w:w="2126"/>
        <w:gridCol w:w="850"/>
        <w:gridCol w:w="2551"/>
      </w:tblGrid>
      <w:tr w:rsidR="00316BF4" w14:paraId="060F4B28" w14:textId="77777777" w:rsidTr="00441782">
        <w:trPr>
          <w:jc w:val="center"/>
        </w:trPr>
        <w:tc>
          <w:tcPr>
            <w:tcW w:w="1702" w:type="dxa"/>
            <w:tcBorders>
              <w:top w:val="single" w:sz="12" w:space="0" w:color="auto"/>
              <w:bottom w:val="single" w:sz="6" w:space="0" w:color="auto"/>
            </w:tcBorders>
          </w:tcPr>
          <w:p w14:paraId="53C8C2C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字段名称</w:t>
            </w:r>
          </w:p>
        </w:tc>
        <w:tc>
          <w:tcPr>
            <w:tcW w:w="993" w:type="dxa"/>
            <w:tcBorders>
              <w:top w:val="single" w:sz="12" w:space="0" w:color="auto"/>
              <w:bottom w:val="single" w:sz="6" w:space="0" w:color="auto"/>
            </w:tcBorders>
          </w:tcPr>
          <w:p w14:paraId="57E58E82"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类型</w:t>
            </w:r>
          </w:p>
        </w:tc>
        <w:tc>
          <w:tcPr>
            <w:tcW w:w="1134" w:type="dxa"/>
            <w:tcBorders>
              <w:top w:val="single" w:sz="12" w:space="0" w:color="auto"/>
              <w:bottom w:val="single" w:sz="6" w:space="0" w:color="auto"/>
            </w:tcBorders>
          </w:tcPr>
          <w:p w14:paraId="1C98E3E0"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长度</w:t>
            </w:r>
          </w:p>
        </w:tc>
        <w:tc>
          <w:tcPr>
            <w:tcW w:w="2126" w:type="dxa"/>
            <w:tcBorders>
              <w:top w:val="single" w:sz="12" w:space="0" w:color="auto"/>
              <w:bottom w:val="single" w:sz="6" w:space="0" w:color="auto"/>
            </w:tcBorders>
          </w:tcPr>
          <w:p w14:paraId="306AC944"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字段说明</w:t>
            </w:r>
          </w:p>
        </w:tc>
        <w:tc>
          <w:tcPr>
            <w:tcW w:w="850" w:type="dxa"/>
            <w:tcBorders>
              <w:top w:val="single" w:sz="12" w:space="0" w:color="auto"/>
              <w:bottom w:val="single" w:sz="6" w:space="0" w:color="auto"/>
            </w:tcBorders>
          </w:tcPr>
          <w:p w14:paraId="0BB7F4B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主键</w:t>
            </w:r>
          </w:p>
        </w:tc>
        <w:tc>
          <w:tcPr>
            <w:tcW w:w="2551" w:type="dxa"/>
            <w:tcBorders>
              <w:top w:val="single" w:sz="12" w:space="0" w:color="auto"/>
              <w:bottom w:val="single" w:sz="6" w:space="0" w:color="auto"/>
            </w:tcBorders>
          </w:tcPr>
          <w:p w14:paraId="2B340778"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默认值</w:t>
            </w:r>
          </w:p>
        </w:tc>
      </w:tr>
      <w:tr w:rsidR="00316BF4" w14:paraId="3F57EB3E" w14:textId="77777777" w:rsidTr="00441782">
        <w:trPr>
          <w:jc w:val="center"/>
        </w:trPr>
        <w:tc>
          <w:tcPr>
            <w:tcW w:w="1702" w:type="dxa"/>
            <w:tcBorders>
              <w:top w:val="single" w:sz="6" w:space="0" w:color="auto"/>
            </w:tcBorders>
          </w:tcPr>
          <w:p w14:paraId="13C2F8BA"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id</w:t>
            </w:r>
          </w:p>
        </w:tc>
        <w:tc>
          <w:tcPr>
            <w:tcW w:w="993" w:type="dxa"/>
            <w:tcBorders>
              <w:top w:val="single" w:sz="6" w:space="0" w:color="auto"/>
            </w:tcBorders>
          </w:tcPr>
          <w:p w14:paraId="39CCBE14"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bigint</w:t>
            </w:r>
          </w:p>
        </w:tc>
        <w:tc>
          <w:tcPr>
            <w:tcW w:w="1134" w:type="dxa"/>
            <w:tcBorders>
              <w:top w:val="single" w:sz="6" w:space="0" w:color="auto"/>
            </w:tcBorders>
          </w:tcPr>
          <w:p w14:paraId="7EA4DC2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2126" w:type="dxa"/>
            <w:tcBorders>
              <w:top w:val="single" w:sz="6" w:space="0" w:color="auto"/>
            </w:tcBorders>
          </w:tcPr>
          <w:p w14:paraId="159FC58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用户</w:t>
            </w:r>
            <w:r>
              <w:rPr>
                <w:rFonts w:eastAsia="宋体" w:hint="eastAsia"/>
                <w:color w:val="000000"/>
                <w:kern w:val="0"/>
                <w:sz w:val="21"/>
                <w:szCs w:val="21"/>
              </w:rPr>
              <w:t>ID</w:t>
            </w:r>
          </w:p>
        </w:tc>
        <w:tc>
          <w:tcPr>
            <w:tcW w:w="850" w:type="dxa"/>
            <w:tcBorders>
              <w:top w:val="single" w:sz="6" w:space="0" w:color="auto"/>
            </w:tcBorders>
          </w:tcPr>
          <w:p w14:paraId="2D69866A"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是</w:t>
            </w:r>
          </w:p>
        </w:tc>
        <w:tc>
          <w:tcPr>
            <w:tcW w:w="2551" w:type="dxa"/>
            <w:tcBorders>
              <w:top w:val="single" w:sz="6" w:space="0" w:color="auto"/>
            </w:tcBorders>
          </w:tcPr>
          <w:p w14:paraId="4456571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316BF4" w14:paraId="1CCD0C5C" w14:textId="77777777" w:rsidTr="006425D1">
        <w:trPr>
          <w:jc w:val="center"/>
        </w:trPr>
        <w:tc>
          <w:tcPr>
            <w:tcW w:w="1702" w:type="dxa"/>
          </w:tcPr>
          <w:p w14:paraId="2AE873DB"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username</w:t>
            </w:r>
          </w:p>
        </w:tc>
        <w:tc>
          <w:tcPr>
            <w:tcW w:w="993" w:type="dxa"/>
          </w:tcPr>
          <w:p w14:paraId="32B1533B"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1134" w:type="dxa"/>
          </w:tcPr>
          <w:p w14:paraId="57D2BA86"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50</w:t>
            </w:r>
          </w:p>
        </w:tc>
        <w:tc>
          <w:tcPr>
            <w:tcW w:w="2126" w:type="dxa"/>
          </w:tcPr>
          <w:p w14:paraId="4A4A9A72"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用户名</w:t>
            </w:r>
          </w:p>
        </w:tc>
        <w:tc>
          <w:tcPr>
            <w:tcW w:w="850" w:type="dxa"/>
          </w:tcPr>
          <w:p w14:paraId="2B13D33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1" w:type="dxa"/>
          </w:tcPr>
          <w:p w14:paraId="329BC478"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316BF4" w14:paraId="63303B46" w14:textId="77777777" w:rsidTr="006425D1">
        <w:trPr>
          <w:jc w:val="center"/>
        </w:trPr>
        <w:tc>
          <w:tcPr>
            <w:tcW w:w="1702" w:type="dxa"/>
          </w:tcPr>
          <w:p w14:paraId="015FD3F5"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password</w:t>
            </w:r>
          </w:p>
        </w:tc>
        <w:tc>
          <w:tcPr>
            <w:tcW w:w="993" w:type="dxa"/>
          </w:tcPr>
          <w:p w14:paraId="545309C3"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1134" w:type="dxa"/>
          </w:tcPr>
          <w:p w14:paraId="10AA5AA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255</w:t>
            </w:r>
          </w:p>
        </w:tc>
        <w:tc>
          <w:tcPr>
            <w:tcW w:w="2126" w:type="dxa"/>
          </w:tcPr>
          <w:p w14:paraId="7265862C"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密码</w:t>
            </w:r>
          </w:p>
        </w:tc>
        <w:tc>
          <w:tcPr>
            <w:tcW w:w="850" w:type="dxa"/>
          </w:tcPr>
          <w:p w14:paraId="3BD93255"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1" w:type="dxa"/>
          </w:tcPr>
          <w:p w14:paraId="166CB38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316BF4" w14:paraId="56774BAB" w14:textId="77777777" w:rsidTr="006425D1">
        <w:trPr>
          <w:jc w:val="center"/>
        </w:trPr>
        <w:tc>
          <w:tcPr>
            <w:tcW w:w="1702" w:type="dxa"/>
          </w:tcPr>
          <w:p w14:paraId="4C5EE896"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email</w:t>
            </w:r>
          </w:p>
        </w:tc>
        <w:tc>
          <w:tcPr>
            <w:tcW w:w="993" w:type="dxa"/>
          </w:tcPr>
          <w:p w14:paraId="700D9B8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1134" w:type="dxa"/>
          </w:tcPr>
          <w:p w14:paraId="55139BF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100</w:t>
            </w:r>
          </w:p>
        </w:tc>
        <w:tc>
          <w:tcPr>
            <w:tcW w:w="2126" w:type="dxa"/>
          </w:tcPr>
          <w:p w14:paraId="6C537FE3"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邮箱</w:t>
            </w:r>
          </w:p>
        </w:tc>
        <w:tc>
          <w:tcPr>
            <w:tcW w:w="850" w:type="dxa"/>
          </w:tcPr>
          <w:p w14:paraId="5A5E1EE6"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1" w:type="dxa"/>
          </w:tcPr>
          <w:p w14:paraId="67D44C12"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316BF4" w14:paraId="0A839326" w14:textId="77777777" w:rsidTr="006425D1">
        <w:trPr>
          <w:jc w:val="center"/>
        </w:trPr>
        <w:tc>
          <w:tcPr>
            <w:tcW w:w="1702" w:type="dxa"/>
          </w:tcPr>
          <w:p w14:paraId="399EC600"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phone</w:t>
            </w:r>
          </w:p>
        </w:tc>
        <w:tc>
          <w:tcPr>
            <w:tcW w:w="993" w:type="dxa"/>
          </w:tcPr>
          <w:p w14:paraId="1B1EB08A"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1134" w:type="dxa"/>
          </w:tcPr>
          <w:p w14:paraId="03675D00"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2126" w:type="dxa"/>
          </w:tcPr>
          <w:p w14:paraId="2F678BB0"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手机号</w:t>
            </w:r>
          </w:p>
        </w:tc>
        <w:tc>
          <w:tcPr>
            <w:tcW w:w="850" w:type="dxa"/>
          </w:tcPr>
          <w:p w14:paraId="3266ABB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1" w:type="dxa"/>
          </w:tcPr>
          <w:p w14:paraId="27D75278"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316BF4" w14:paraId="4408725D" w14:textId="77777777" w:rsidTr="006425D1">
        <w:trPr>
          <w:jc w:val="center"/>
        </w:trPr>
        <w:tc>
          <w:tcPr>
            <w:tcW w:w="1702" w:type="dxa"/>
          </w:tcPr>
          <w:p w14:paraId="74B0CC34"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nickname</w:t>
            </w:r>
          </w:p>
        </w:tc>
        <w:tc>
          <w:tcPr>
            <w:tcW w:w="993" w:type="dxa"/>
          </w:tcPr>
          <w:p w14:paraId="3D96D7F5"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1134" w:type="dxa"/>
          </w:tcPr>
          <w:p w14:paraId="5EE7AF96"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50</w:t>
            </w:r>
          </w:p>
        </w:tc>
        <w:tc>
          <w:tcPr>
            <w:tcW w:w="2126" w:type="dxa"/>
          </w:tcPr>
          <w:p w14:paraId="794808AC"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昵称</w:t>
            </w:r>
          </w:p>
        </w:tc>
        <w:tc>
          <w:tcPr>
            <w:tcW w:w="850" w:type="dxa"/>
          </w:tcPr>
          <w:p w14:paraId="5B81A000"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1" w:type="dxa"/>
          </w:tcPr>
          <w:p w14:paraId="16E4010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316BF4" w14:paraId="35CD793B" w14:textId="77777777" w:rsidTr="006425D1">
        <w:trPr>
          <w:jc w:val="center"/>
        </w:trPr>
        <w:tc>
          <w:tcPr>
            <w:tcW w:w="1702" w:type="dxa"/>
          </w:tcPr>
          <w:p w14:paraId="13182730"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avatar</w:t>
            </w:r>
          </w:p>
        </w:tc>
        <w:tc>
          <w:tcPr>
            <w:tcW w:w="993" w:type="dxa"/>
          </w:tcPr>
          <w:p w14:paraId="20A42844"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1134" w:type="dxa"/>
          </w:tcPr>
          <w:p w14:paraId="54A98BA6"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255</w:t>
            </w:r>
          </w:p>
        </w:tc>
        <w:tc>
          <w:tcPr>
            <w:tcW w:w="2126" w:type="dxa"/>
          </w:tcPr>
          <w:p w14:paraId="075F3C12"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头像</w:t>
            </w:r>
            <w:r>
              <w:rPr>
                <w:rFonts w:eastAsia="宋体" w:hint="eastAsia"/>
                <w:color w:val="000000"/>
                <w:kern w:val="0"/>
                <w:sz w:val="21"/>
                <w:szCs w:val="21"/>
              </w:rPr>
              <w:t>URL</w:t>
            </w:r>
          </w:p>
        </w:tc>
        <w:tc>
          <w:tcPr>
            <w:tcW w:w="850" w:type="dxa"/>
          </w:tcPr>
          <w:p w14:paraId="6B902D1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1" w:type="dxa"/>
          </w:tcPr>
          <w:p w14:paraId="151DDDAA"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316BF4" w14:paraId="1FBA6954" w14:textId="77777777" w:rsidTr="006425D1">
        <w:trPr>
          <w:jc w:val="center"/>
        </w:trPr>
        <w:tc>
          <w:tcPr>
            <w:tcW w:w="1702" w:type="dxa"/>
          </w:tcPr>
          <w:p w14:paraId="26B0A84C"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bio</w:t>
            </w:r>
          </w:p>
        </w:tc>
        <w:tc>
          <w:tcPr>
            <w:tcW w:w="993" w:type="dxa"/>
          </w:tcPr>
          <w:p w14:paraId="6235399C"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1134" w:type="dxa"/>
          </w:tcPr>
          <w:p w14:paraId="2EEFF2E2"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500</w:t>
            </w:r>
          </w:p>
        </w:tc>
        <w:tc>
          <w:tcPr>
            <w:tcW w:w="2126" w:type="dxa"/>
          </w:tcPr>
          <w:p w14:paraId="4645A07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个人简介</w:t>
            </w:r>
          </w:p>
        </w:tc>
        <w:tc>
          <w:tcPr>
            <w:tcW w:w="850" w:type="dxa"/>
          </w:tcPr>
          <w:p w14:paraId="7828EEC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1" w:type="dxa"/>
          </w:tcPr>
          <w:p w14:paraId="555E5A48"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316BF4" w14:paraId="710F327B" w14:textId="77777777" w:rsidTr="006425D1">
        <w:trPr>
          <w:jc w:val="center"/>
        </w:trPr>
        <w:tc>
          <w:tcPr>
            <w:tcW w:w="1702" w:type="dxa"/>
          </w:tcPr>
          <w:p w14:paraId="4D6787F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points</w:t>
            </w:r>
          </w:p>
        </w:tc>
        <w:tc>
          <w:tcPr>
            <w:tcW w:w="993" w:type="dxa"/>
          </w:tcPr>
          <w:p w14:paraId="17D70CE2"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int</w:t>
            </w:r>
          </w:p>
        </w:tc>
        <w:tc>
          <w:tcPr>
            <w:tcW w:w="1134" w:type="dxa"/>
          </w:tcPr>
          <w:p w14:paraId="3015F5E5"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11</w:t>
            </w:r>
          </w:p>
        </w:tc>
        <w:tc>
          <w:tcPr>
            <w:tcW w:w="2126" w:type="dxa"/>
          </w:tcPr>
          <w:p w14:paraId="55872A15"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积分</w:t>
            </w:r>
          </w:p>
        </w:tc>
        <w:tc>
          <w:tcPr>
            <w:tcW w:w="850" w:type="dxa"/>
          </w:tcPr>
          <w:p w14:paraId="3D6643F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1" w:type="dxa"/>
          </w:tcPr>
          <w:p w14:paraId="17494600"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0</w:t>
            </w:r>
          </w:p>
        </w:tc>
      </w:tr>
      <w:tr w:rsidR="00316BF4" w14:paraId="73BC526F" w14:textId="77777777" w:rsidTr="006425D1">
        <w:trPr>
          <w:jc w:val="center"/>
        </w:trPr>
        <w:tc>
          <w:tcPr>
            <w:tcW w:w="1702" w:type="dxa"/>
          </w:tcPr>
          <w:p w14:paraId="6F1099A2"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growth_value</w:t>
            </w:r>
          </w:p>
        </w:tc>
        <w:tc>
          <w:tcPr>
            <w:tcW w:w="993" w:type="dxa"/>
          </w:tcPr>
          <w:p w14:paraId="6AE2CCEB"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int</w:t>
            </w:r>
          </w:p>
        </w:tc>
        <w:tc>
          <w:tcPr>
            <w:tcW w:w="1134" w:type="dxa"/>
          </w:tcPr>
          <w:p w14:paraId="19DC30F6"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11</w:t>
            </w:r>
          </w:p>
        </w:tc>
        <w:tc>
          <w:tcPr>
            <w:tcW w:w="2126" w:type="dxa"/>
          </w:tcPr>
          <w:p w14:paraId="2F4EFBE6"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成长值</w:t>
            </w:r>
          </w:p>
        </w:tc>
        <w:tc>
          <w:tcPr>
            <w:tcW w:w="850" w:type="dxa"/>
          </w:tcPr>
          <w:p w14:paraId="042278A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1" w:type="dxa"/>
          </w:tcPr>
          <w:p w14:paraId="397C61AF"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0</w:t>
            </w:r>
          </w:p>
        </w:tc>
      </w:tr>
      <w:tr w:rsidR="00316BF4" w14:paraId="5740FBEE" w14:textId="77777777" w:rsidTr="006425D1">
        <w:trPr>
          <w:jc w:val="center"/>
        </w:trPr>
        <w:tc>
          <w:tcPr>
            <w:tcW w:w="1702" w:type="dxa"/>
          </w:tcPr>
          <w:p w14:paraId="1AB360B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member_days</w:t>
            </w:r>
          </w:p>
        </w:tc>
        <w:tc>
          <w:tcPr>
            <w:tcW w:w="993" w:type="dxa"/>
          </w:tcPr>
          <w:p w14:paraId="6E911D3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int</w:t>
            </w:r>
          </w:p>
        </w:tc>
        <w:tc>
          <w:tcPr>
            <w:tcW w:w="1134" w:type="dxa"/>
          </w:tcPr>
          <w:p w14:paraId="501AF304"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11</w:t>
            </w:r>
          </w:p>
        </w:tc>
        <w:tc>
          <w:tcPr>
            <w:tcW w:w="2126" w:type="dxa"/>
          </w:tcPr>
          <w:p w14:paraId="34E9BC1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会员天数</w:t>
            </w:r>
          </w:p>
        </w:tc>
        <w:tc>
          <w:tcPr>
            <w:tcW w:w="850" w:type="dxa"/>
          </w:tcPr>
          <w:p w14:paraId="05E19DD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1" w:type="dxa"/>
          </w:tcPr>
          <w:p w14:paraId="3B701E23"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0</w:t>
            </w:r>
          </w:p>
        </w:tc>
      </w:tr>
      <w:tr w:rsidR="00316BF4" w14:paraId="633C3BAF" w14:textId="77777777" w:rsidTr="006425D1">
        <w:trPr>
          <w:jc w:val="center"/>
        </w:trPr>
        <w:tc>
          <w:tcPr>
            <w:tcW w:w="1702" w:type="dxa"/>
          </w:tcPr>
          <w:p w14:paraId="730DC3C8"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status</w:t>
            </w:r>
          </w:p>
        </w:tc>
        <w:tc>
          <w:tcPr>
            <w:tcW w:w="993" w:type="dxa"/>
          </w:tcPr>
          <w:p w14:paraId="721CC63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tinyint</w:t>
            </w:r>
          </w:p>
        </w:tc>
        <w:tc>
          <w:tcPr>
            <w:tcW w:w="1134" w:type="dxa"/>
          </w:tcPr>
          <w:p w14:paraId="54EC2D6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4</w:t>
            </w:r>
          </w:p>
        </w:tc>
        <w:tc>
          <w:tcPr>
            <w:tcW w:w="2126" w:type="dxa"/>
          </w:tcPr>
          <w:p w14:paraId="03979088" w14:textId="5C1CE833"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状态：</w:t>
            </w:r>
            <w:r>
              <w:rPr>
                <w:rFonts w:eastAsia="宋体" w:hint="eastAsia"/>
                <w:color w:val="000000"/>
                <w:kern w:val="0"/>
                <w:sz w:val="21"/>
                <w:szCs w:val="21"/>
              </w:rPr>
              <w:t>0</w:t>
            </w:r>
            <w:r>
              <w:rPr>
                <w:rFonts w:eastAsia="宋体" w:hint="eastAsia"/>
                <w:color w:val="000000"/>
                <w:kern w:val="0"/>
                <w:sz w:val="21"/>
                <w:szCs w:val="21"/>
              </w:rPr>
              <w:t>禁用</w:t>
            </w:r>
            <w:r>
              <w:rPr>
                <w:rFonts w:eastAsia="宋体" w:hint="eastAsia"/>
                <w:color w:val="000000"/>
                <w:kern w:val="0"/>
                <w:sz w:val="21"/>
                <w:szCs w:val="21"/>
              </w:rPr>
              <w:t>1</w:t>
            </w:r>
            <w:r>
              <w:rPr>
                <w:rFonts w:eastAsia="宋体" w:hint="eastAsia"/>
                <w:color w:val="000000"/>
                <w:kern w:val="0"/>
                <w:sz w:val="21"/>
                <w:szCs w:val="21"/>
              </w:rPr>
              <w:t>启用</w:t>
            </w:r>
          </w:p>
        </w:tc>
        <w:tc>
          <w:tcPr>
            <w:tcW w:w="850" w:type="dxa"/>
          </w:tcPr>
          <w:p w14:paraId="68907464"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1" w:type="dxa"/>
          </w:tcPr>
          <w:p w14:paraId="08CE0902"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1</w:t>
            </w:r>
          </w:p>
        </w:tc>
      </w:tr>
      <w:tr w:rsidR="00316BF4" w14:paraId="48761D70" w14:textId="77777777" w:rsidTr="006425D1">
        <w:trPr>
          <w:jc w:val="center"/>
        </w:trPr>
        <w:tc>
          <w:tcPr>
            <w:tcW w:w="1702" w:type="dxa"/>
          </w:tcPr>
          <w:p w14:paraId="18CA9DF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created_time</w:t>
            </w:r>
          </w:p>
        </w:tc>
        <w:tc>
          <w:tcPr>
            <w:tcW w:w="993" w:type="dxa"/>
          </w:tcPr>
          <w:p w14:paraId="301BBE9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datetime</w:t>
            </w:r>
          </w:p>
        </w:tc>
        <w:tc>
          <w:tcPr>
            <w:tcW w:w="1134" w:type="dxa"/>
          </w:tcPr>
          <w:p w14:paraId="336B6BD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c>
          <w:tcPr>
            <w:tcW w:w="2126" w:type="dxa"/>
          </w:tcPr>
          <w:p w14:paraId="3B15E24A"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创建时间</w:t>
            </w:r>
          </w:p>
        </w:tc>
        <w:tc>
          <w:tcPr>
            <w:tcW w:w="850" w:type="dxa"/>
          </w:tcPr>
          <w:p w14:paraId="5197050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1" w:type="dxa"/>
          </w:tcPr>
          <w:p w14:paraId="29A8B6B6"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CURRENT_TIMESTAMP</w:t>
            </w:r>
          </w:p>
        </w:tc>
      </w:tr>
      <w:tr w:rsidR="00316BF4" w14:paraId="464F8C3F" w14:textId="77777777" w:rsidTr="006425D1">
        <w:trPr>
          <w:jc w:val="center"/>
        </w:trPr>
        <w:tc>
          <w:tcPr>
            <w:tcW w:w="1702" w:type="dxa"/>
          </w:tcPr>
          <w:p w14:paraId="765429C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updated_time</w:t>
            </w:r>
          </w:p>
        </w:tc>
        <w:tc>
          <w:tcPr>
            <w:tcW w:w="993" w:type="dxa"/>
          </w:tcPr>
          <w:p w14:paraId="15D48EB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datetime</w:t>
            </w:r>
          </w:p>
        </w:tc>
        <w:tc>
          <w:tcPr>
            <w:tcW w:w="1134" w:type="dxa"/>
          </w:tcPr>
          <w:p w14:paraId="1672E176"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c>
          <w:tcPr>
            <w:tcW w:w="2126" w:type="dxa"/>
          </w:tcPr>
          <w:p w14:paraId="5040387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更新时间</w:t>
            </w:r>
          </w:p>
        </w:tc>
        <w:tc>
          <w:tcPr>
            <w:tcW w:w="850" w:type="dxa"/>
          </w:tcPr>
          <w:p w14:paraId="4AC2395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1" w:type="dxa"/>
          </w:tcPr>
          <w:p w14:paraId="181DB258"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CURRENT_TIMESTAMP</w:t>
            </w:r>
          </w:p>
        </w:tc>
      </w:tr>
      <w:tr w:rsidR="00316BF4" w14:paraId="7BC2FE5A" w14:textId="77777777" w:rsidTr="00441782">
        <w:trPr>
          <w:jc w:val="center"/>
        </w:trPr>
        <w:tc>
          <w:tcPr>
            <w:tcW w:w="1702" w:type="dxa"/>
            <w:tcBorders>
              <w:bottom w:val="single" w:sz="12" w:space="0" w:color="auto"/>
            </w:tcBorders>
          </w:tcPr>
          <w:p w14:paraId="74C4222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last_login_time</w:t>
            </w:r>
          </w:p>
        </w:tc>
        <w:tc>
          <w:tcPr>
            <w:tcW w:w="993" w:type="dxa"/>
            <w:tcBorders>
              <w:bottom w:val="single" w:sz="12" w:space="0" w:color="auto"/>
            </w:tcBorders>
          </w:tcPr>
          <w:p w14:paraId="235F2722"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datetime</w:t>
            </w:r>
          </w:p>
        </w:tc>
        <w:tc>
          <w:tcPr>
            <w:tcW w:w="1134" w:type="dxa"/>
            <w:tcBorders>
              <w:bottom w:val="single" w:sz="12" w:space="0" w:color="auto"/>
            </w:tcBorders>
          </w:tcPr>
          <w:p w14:paraId="146D0BA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c>
          <w:tcPr>
            <w:tcW w:w="2126" w:type="dxa"/>
            <w:tcBorders>
              <w:bottom w:val="single" w:sz="12" w:space="0" w:color="auto"/>
            </w:tcBorders>
          </w:tcPr>
          <w:p w14:paraId="366510BC"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最后登录时间</w:t>
            </w:r>
          </w:p>
        </w:tc>
        <w:tc>
          <w:tcPr>
            <w:tcW w:w="850" w:type="dxa"/>
            <w:tcBorders>
              <w:bottom w:val="single" w:sz="12" w:space="0" w:color="auto"/>
            </w:tcBorders>
          </w:tcPr>
          <w:p w14:paraId="5E3FDAE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1" w:type="dxa"/>
            <w:tcBorders>
              <w:bottom w:val="single" w:sz="12" w:space="0" w:color="auto"/>
            </w:tcBorders>
          </w:tcPr>
          <w:p w14:paraId="52BEC61C"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NULL</w:t>
            </w:r>
          </w:p>
        </w:tc>
      </w:tr>
    </w:tbl>
    <w:p w14:paraId="6DD7249E" w14:textId="5C04DC05" w:rsidR="004769AB" w:rsidRDefault="004769AB" w:rsidP="004769AB">
      <w:pPr>
        <w:pStyle w:val="L"/>
        <w:ind w:firstLine="48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w:t>
      </w:r>
      <w:r w:rsidRPr="00413D1B">
        <w:rPr>
          <w:rFonts w:ascii="Times New Roman" w:hAnsi="Times New Roman"/>
        </w:rPr>
        <w:t>商品分类表撑起的是整个商品目录结构，所有分类筛选、分层展示都要依赖这一张表。它的字段不多</w:t>
      </w:r>
      <w:r w:rsidRPr="00413D1B">
        <w:rPr>
          <w:rFonts w:ascii="Times New Roman" w:hAnsi="Times New Roman"/>
        </w:rPr>
        <w:t>——</w:t>
      </w:r>
      <w:r w:rsidRPr="00413D1B">
        <w:rPr>
          <w:rFonts w:ascii="Times New Roman" w:hAnsi="Times New Roman"/>
        </w:rPr>
        <w:t>分类</w:t>
      </w:r>
      <w:r w:rsidRPr="00413D1B">
        <w:rPr>
          <w:rFonts w:ascii="Times New Roman" w:hAnsi="Times New Roman"/>
        </w:rPr>
        <w:t>ID</w:t>
      </w:r>
      <w:r w:rsidRPr="00413D1B">
        <w:rPr>
          <w:rFonts w:ascii="Times New Roman" w:hAnsi="Times New Roman"/>
        </w:rPr>
        <w:t>、分类名、说明、图片地址、排序号几项就够用了。后台维护类目、前端按分类筛选商品都查这一张，</w:t>
      </w:r>
      <w:r>
        <w:rPr>
          <w:rFonts w:ascii="Times New Roman" w:hAnsi="Times New Roman" w:hint="eastAsia"/>
        </w:rPr>
        <w:t>如表</w:t>
      </w:r>
      <w:r>
        <w:rPr>
          <w:rFonts w:ascii="Times New Roman" w:hAnsi="Times New Roman" w:hint="eastAsia"/>
        </w:rPr>
        <w:t>4.3</w:t>
      </w:r>
      <w:r>
        <w:rPr>
          <w:rFonts w:ascii="Times New Roman" w:hAnsi="Times New Roman" w:hint="eastAsia"/>
        </w:rPr>
        <w:t>所示。</w:t>
      </w:r>
    </w:p>
    <w:p w14:paraId="71A4B8E8" w14:textId="77777777" w:rsidR="004769AB" w:rsidRDefault="004769AB" w:rsidP="004769AB">
      <w:pPr>
        <w:pStyle w:val="a3"/>
        <w:keepNext/>
        <w:jc w:val="center"/>
        <w:rPr>
          <w:rFonts w:ascii="Times New Roman" w:hAnsi="Times New Roman"/>
          <w:sz w:val="21"/>
          <w:szCs w:val="21"/>
        </w:rPr>
      </w:pPr>
      <w:r>
        <w:rPr>
          <w:rFonts w:ascii="Times New Roman" w:hAnsi="Times New Roman" w:hint="eastAsia"/>
          <w:sz w:val="21"/>
          <w:szCs w:val="21"/>
        </w:rPr>
        <w:t>表</w:t>
      </w:r>
      <w:r>
        <w:rPr>
          <w:rFonts w:ascii="Times New Roman" w:hAnsi="Times New Roman" w:hint="eastAsia"/>
          <w:sz w:val="21"/>
          <w:szCs w:val="21"/>
        </w:rPr>
        <w:t xml:space="preserve">4.3  </w:t>
      </w:r>
      <w:r>
        <w:rPr>
          <w:rFonts w:ascii="Times New Roman" w:hAnsi="Times New Roman" w:hint="eastAsia"/>
          <w:sz w:val="21"/>
          <w:szCs w:val="21"/>
        </w:rPr>
        <w:t>分类表</w:t>
      </w:r>
    </w:p>
    <w:tbl>
      <w:tblPr>
        <w:tblW w:w="0" w:type="auto"/>
        <w:tblInd w:w="108" w:type="dxa"/>
        <w:tblBorders>
          <w:top w:val="single" w:sz="4" w:space="0" w:color="auto"/>
          <w:bottom w:val="single" w:sz="4" w:space="0" w:color="auto"/>
        </w:tblBorders>
        <w:tblLayout w:type="fixed"/>
        <w:tblLook w:val="0000" w:firstRow="0" w:lastRow="0" w:firstColumn="0" w:lastColumn="0" w:noHBand="0" w:noVBand="0"/>
      </w:tblPr>
      <w:tblGrid>
        <w:gridCol w:w="1411"/>
        <w:gridCol w:w="1363"/>
        <w:gridCol w:w="1116"/>
        <w:gridCol w:w="1106"/>
        <w:gridCol w:w="1808"/>
        <w:gridCol w:w="2552"/>
      </w:tblGrid>
      <w:tr w:rsidR="004769AB" w14:paraId="29D9A6E9" w14:textId="77777777" w:rsidTr="00441782">
        <w:tc>
          <w:tcPr>
            <w:tcW w:w="1411" w:type="dxa"/>
            <w:tcBorders>
              <w:top w:val="single" w:sz="12" w:space="0" w:color="auto"/>
              <w:bottom w:val="single" w:sz="6" w:space="0" w:color="auto"/>
            </w:tcBorders>
          </w:tcPr>
          <w:p w14:paraId="575691B1"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字段名称</w:t>
            </w:r>
          </w:p>
        </w:tc>
        <w:tc>
          <w:tcPr>
            <w:tcW w:w="1363" w:type="dxa"/>
            <w:tcBorders>
              <w:top w:val="single" w:sz="12" w:space="0" w:color="auto"/>
              <w:bottom w:val="single" w:sz="6" w:space="0" w:color="auto"/>
            </w:tcBorders>
          </w:tcPr>
          <w:p w14:paraId="2F20256B"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类型</w:t>
            </w:r>
          </w:p>
        </w:tc>
        <w:tc>
          <w:tcPr>
            <w:tcW w:w="1116" w:type="dxa"/>
            <w:tcBorders>
              <w:top w:val="single" w:sz="12" w:space="0" w:color="auto"/>
              <w:bottom w:val="single" w:sz="6" w:space="0" w:color="auto"/>
            </w:tcBorders>
          </w:tcPr>
          <w:p w14:paraId="7F4845D8"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长度</w:t>
            </w:r>
          </w:p>
        </w:tc>
        <w:tc>
          <w:tcPr>
            <w:tcW w:w="1106" w:type="dxa"/>
            <w:tcBorders>
              <w:top w:val="single" w:sz="12" w:space="0" w:color="auto"/>
              <w:bottom w:val="single" w:sz="6" w:space="0" w:color="auto"/>
            </w:tcBorders>
          </w:tcPr>
          <w:p w14:paraId="12AC76B8"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字段说明</w:t>
            </w:r>
          </w:p>
        </w:tc>
        <w:tc>
          <w:tcPr>
            <w:tcW w:w="1808" w:type="dxa"/>
            <w:tcBorders>
              <w:top w:val="single" w:sz="12" w:space="0" w:color="auto"/>
              <w:bottom w:val="single" w:sz="6" w:space="0" w:color="auto"/>
            </w:tcBorders>
          </w:tcPr>
          <w:p w14:paraId="7D531F12"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主键</w:t>
            </w:r>
          </w:p>
        </w:tc>
        <w:tc>
          <w:tcPr>
            <w:tcW w:w="2552" w:type="dxa"/>
            <w:tcBorders>
              <w:top w:val="single" w:sz="12" w:space="0" w:color="auto"/>
              <w:bottom w:val="single" w:sz="6" w:space="0" w:color="auto"/>
            </w:tcBorders>
          </w:tcPr>
          <w:p w14:paraId="78DBF883"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默认值</w:t>
            </w:r>
          </w:p>
        </w:tc>
      </w:tr>
      <w:tr w:rsidR="004769AB" w14:paraId="7C94E7CA" w14:textId="77777777" w:rsidTr="00441782">
        <w:tc>
          <w:tcPr>
            <w:tcW w:w="1411" w:type="dxa"/>
            <w:tcBorders>
              <w:top w:val="single" w:sz="6" w:space="0" w:color="auto"/>
            </w:tcBorders>
          </w:tcPr>
          <w:p w14:paraId="1DE51316"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id</w:t>
            </w:r>
          </w:p>
        </w:tc>
        <w:tc>
          <w:tcPr>
            <w:tcW w:w="1363" w:type="dxa"/>
            <w:tcBorders>
              <w:top w:val="single" w:sz="6" w:space="0" w:color="auto"/>
            </w:tcBorders>
          </w:tcPr>
          <w:p w14:paraId="7819EFAE"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bigint</w:t>
            </w:r>
          </w:p>
        </w:tc>
        <w:tc>
          <w:tcPr>
            <w:tcW w:w="1116" w:type="dxa"/>
            <w:tcBorders>
              <w:top w:val="single" w:sz="6" w:space="0" w:color="auto"/>
            </w:tcBorders>
          </w:tcPr>
          <w:p w14:paraId="160CEB5D"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1106" w:type="dxa"/>
            <w:tcBorders>
              <w:top w:val="single" w:sz="6" w:space="0" w:color="auto"/>
            </w:tcBorders>
          </w:tcPr>
          <w:p w14:paraId="08ADF9B9"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分类</w:t>
            </w:r>
            <w:r>
              <w:rPr>
                <w:rFonts w:eastAsia="宋体" w:hint="eastAsia"/>
                <w:color w:val="000000"/>
                <w:kern w:val="0"/>
                <w:sz w:val="21"/>
                <w:szCs w:val="21"/>
              </w:rPr>
              <w:t>ID</w:t>
            </w:r>
          </w:p>
        </w:tc>
        <w:tc>
          <w:tcPr>
            <w:tcW w:w="1808" w:type="dxa"/>
            <w:tcBorders>
              <w:top w:val="single" w:sz="6" w:space="0" w:color="auto"/>
            </w:tcBorders>
          </w:tcPr>
          <w:p w14:paraId="1551E4C2"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是</w:t>
            </w:r>
          </w:p>
        </w:tc>
        <w:tc>
          <w:tcPr>
            <w:tcW w:w="2552" w:type="dxa"/>
            <w:tcBorders>
              <w:top w:val="single" w:sz="6" w:space="0" w:color="auto"/>
            </w:tcBorders>
          </w:tcPr>
          <w:p w14:paraId="01C1A2F3"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4769AB" w14:paraId="3CA75235" w14:textId="77777777" w:rsidTr="006E2A19">
        <w:tc>
          <w:tcPr>
            <w:tcW w:w="1411" w:type="dxa"/>
          </w:tcPr>
          <w:p w14:paraId="778D3455"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name</w:t>
            </w:r>
          </w:p>
        </w:tc>
        <w:tc>
          <w:tcPr>
            <w:tcW w:w="1363" w:type="dxa"/>
          </w:tcPr>
          <w:p w14:paraId="7F1D8CB2"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1116" w:type="dxa"/>
          </w:tcPr>
          <w:p w14:paraId="2BAB978E"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50</w:t>
            </w:r>
          </w:p>
        </w:tc>
        <w:tc>
          <w:tcPr>
            <w:tcW w:w="1106" w:type="dxa"/>
          </w:tcPr>
          <w:p w14:paraId="70E1E50B"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分类名称</w:t>
            </w:r>
          </w:p>
        </w:tc>
        <w:tc>
          <w:tcPr>
            <w:tcW w:w="1808" w:type="dxa"/>
          </w:tcPr>
          <w:p w14:paraId="251CDB9F"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5F2229B8"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4769AB" w14:paraId="61CC9C39" w14:textId="77777777" w:rsidTr="006E2A19">
        <w:tc>
          <w:tcPr>
            <w:tcW w:w="1411" w:type="dxa"/>
          </w:tcPr>
          <w:p w14:paraId="7A099756"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description</w:t>
            </w:r>
          </w:p>
        </w:tc>
        <w:tc>
          <w:tcPr>
            <w:tcW w:w="1363" w:type="dxa"/>
          </w:tcPr>
          <w:p w14:paraId="5CFFC782"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1116" w:type="dxa"/>
          </w:tcPr>
          <w:p w14:paraId="5B95BD70"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255</w:t>
            </w:r>
          </w:p>
        </w:tc>
        <w:tc>
          <w:tcPr>
            <w:tcW w:w="1106" w:type="dxa"/>
          </w:tcPr>
          <w:p w14:paraId="1A914B28"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分类描述</w:t>
            </w:r>
          </w:p>
        </w:tc>
        <w:tc>
          <w:tcPr>
            <w:tcW w:w="1808" w:type="dxa"/>
          </w:tcPr>
          <w:p w14:paraId="52FCEC5C"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4C04736B"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4769AB" w14:paraId="3AAF9C33" w14:textId="77777777" w:rsidTr="006E2A19">
        <w:tc>
          <w:tcPr>
            <w:tcW w:w="1411" w:type="dxa"/>
          </w:tcPr>
          <w:p w14:paraId="01921412"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image</w:t>
            </w:r>
          </w:p>
        </w:tc>
        <w:tc>
          <w:tcPr>
            <w:tcW w:w="1363" w:type="dxa"/>
          </w:tcPr>
          <w:p w14:paraId="5C18B674"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1116" w:type="dxa"/>
          </w:tcPr>
          <w:p w14:paraId="3B1C57A9"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255</w:t>
            </w:r>
          </w:p>
        </w:tc>
        <w:tc>
          <w:tcPr>
            <w:tcW w:w="1106" w:type="dxa"/>
          </w:tcPr>
          <w:p w14:paraId="495BB354"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分类图片</w:t>
            </w:r>
          </w:p>
        </w:tc>
        <w:tc>
          <w:tcPr>
            <w:tcW w:w="1808" w:type="dxa"/>
          </w:tcPr>
          <w:p w14:paraId="5DFB7B8D"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13BFA87E"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4769AB" w14:paraId="27A4361A" w14:textId="77777777" w:rsidTr="006E2A19">
        <w:tc>
          <w:tcPr>
            <w:tcW w:w="1411" w:type="dxa"/>
          </w:tcPr>
          <w:p w14:paraId="7E0833BB"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sort_order</w:t>
            </w:r>
          </w:p>
        </w:tc>
        <w:tc>
          <w:tcPr>
            <w:tcW w:w="1363" w:type="dxa"/>
          </w:tcPr>
          <w:p w14:paraId="1BB579A8"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int</w:t>
            </w:r>
          </w:p>
        </w:tc>
        <w:tc>
          <w:tcPr>
            <w:tcW w:w="1116" w:type="dxa"/>
          </w:tcPr>
          <w:p w14:paraId="1C08EB17"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11</w:t>
            </w:r>
          </w:p>
        </w:tc>
        <w:tc>
          <w:tcPr>
            <w:tcW w:w="1106" w:type="dxa"/>
          </w:tcPr>
          <w:p w14:paraId="1D2F88A8"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排序顺序</w:t>
            </w:r>
          </w:p>
        </w:tc>
        <w:tc>
          <w:tcPr>
            <w:tcW w:w="1808" w:type="dxa"/>
          </w:tcPr>
          <w:p w14:paraId="439A4A75"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1127318A"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0</w:t>
            </w:r>
          </w:p>
        </w:tc>
      </w:tr>
      <w:tr w:rsidR="004769AB" w14:paraId="60E9B083" w14:textId="77777777" w:rsidTr="006E2A19">
        <w:tc>
          <w:tcPr>
            <w:tcW w:w="1411" w:type="dxa"/>
          </w:tcPr>
          <w:p w14:paraId="61BC5B69"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created_time</w:t>
            </w:r>
          </w:p>
        </w:tc>
        <w:tc>
          <w:tcPr>
            <w:tcW w:w="1363" w:type="dxa"/>
          </w:tcPr>
          <w:p w14:paraId="120BAE6D"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datetime</w:t>
            </w:r>
          </w:p>
        </w:tc>
        <w:tc>
          <w:tcPr>
            <w:tcW w:w="1116" w:type="dxa"/>
          </w:tcPr>
          <w:p w14:paraId="652F58EC"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w:t>
            </w:r>
          </w:p>
        </w:tc>
        <w:tc>
          <w:tcPr>
            <w:tcW w:w="1106" w:type="dxa"/>
          </w:tcPr>
          <w:p w14:paraId="647340F4"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创建时间</w:t>
            </w:r>
          </w:p>
        </w:tc>
        <w:tc>
          <w:tcPr>
            <w:tcW w:w="1808" w:type="dxa"/>
          </w:tcPr>
          <w:p w14:paraId="348FCE12"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0BE164EE"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CURRENT_TIMESTAMP</w:t>
            </w:r>
          </w:p>
        </w:tc>
      </w:tr>
      <w:tr w:rsidR="004769AB" w14:paraId="3A1A075B" w14:textId="77777777" w:rsidTr="00441782">
        <w:tc>
          <w:tcPr>
            <w:tcW w:w="1411" w:type="dxa"/>
            <w:tcBorders>
              <w:bottom w:val="single" w:sz="12" w:space="0" w:color="auto"/>
            </w:tcBorders>
          </w:tcPr>
          <w:p w14:paraId="00257852"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updated_time</w:t>
            </w:r>
          </w:p>
        </w:tc>
        <w:tc>
          <w:tcPr>
            <w:tcW w:w="1363" w:type="dxa"/>
            <w:tcBorders>
              <w:bottom w:val="single" w:sz="12" w:space="0" w:color="auto"/>
            </w:tcBorders>
          </w:tcPr>
          <w:p w14:paraId="38859664"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datetime</w:t>
            </w:r>
          </w:p>
        </w:tc>
        <w:tc>
          <w:tcPr>
            <w:tcW w:w="1116" w:type="dxa"/>
            <w:tcBorders>
              <w:bottom w:val="single" w:sz="12" w:space="0" w:color="auto"/>
            </w:tcBorders>
          </w:tcPr>
          <w:p w14:paraId="77E7416F"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w:t>
            </w:r>
          </w:p>
        </w:tc>
        <w:tc>
          <w:tcPr>
            <w:tcW w:w="1106" w:type="dxa"/>
            <w:tcBorders>
              <w:bottom w:val="single" w:sz="12" w:space="0" w:color="auto"/>
            </w:tcBorders>
          </w:tcPr>
          <w:p w14:paraId="7DC63602"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更新时间</w:t>
            </w:r>
          </w:p>
        </w:tc>
        <w:tc>
          <w:tcPr>
            <w:tcW w:w="1808" w:type="dxa"/>
            <w:tcBorders>
              <w:bottom w:val="single" w:sz="12" w:space="0" w:color="auto"/>
            </w:tcBorders>
          </w:tcPr>
          <w:p w14:paraId="3812E024"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Borders>
              <w:bottom w:val="single" w:sz="12" w:space="0" w:color="auto"/>
            </w:tcBorders>
          </w:tcPr>
          <w:p w14:paraId="472D90D5" w14:textId="77777777" w:rsidR="004769AB" w:rsidRDefault="004769AB" w:rsidP="006E2A19">
            <w:pPr>
              <w:pStyle w:val="a5"/>
              <w:spacing w:line="440" w:lineRule="exact"/>
              <w:rPr>
                <w:rFonts w:eastAsia="宋体"/>
                <w:color w:val="000000"/>
                <w:kern w:val="0"/>
                <w:sz w:val="21"/>
                <w:szCs w:val="21"/>
              </w:rPr>
            </w:pPr>
            <w:r>
              <w:rPr>
                <w:rFonts w:eastAsia="宋体" w:hint="eastAsia"/>
                <w:color w:val="000000"/>
                <w:kern w:val="0"/>
                <w:sz w:val="21"/>
                <w:szCs w:val="21"/>
              </w:rPr>
              <w:t>CURRENT_TIMESTAMP</w:t>
            </w:r>
          </w:p>
        </w:tc>
      </w:tr>
    </w:tbl>
    <w:p w14:paraId="6A955327" w14:textId="410C4ECC" w:rsidR="009B25D8" w:rsidRDefault="00316BF4" w:rsidP="00AD62A7">
      <w:pPr>
        <w:pStyle w:val="L"/>
        <w:ind w:firstLine="480"/>
        <w:rPr>
          <w:rFonts w:ascii="Times New Roman" w:hAnsi="Times New Roman"/>
        </w:rPr>
      </w:pPr>
      <w:r>
        <w:rPr>
          <w:rFonts w:ascii="Times New Roman" w:hAnsi="Times New Roman" w:hint="eastAsia"/>
        </w:rPr>
        <w:lastRenderedPageBreak/>
        <w:t>（</w:t>
      </w:r>
      <w:r w:rsidR="00AD62A7">
        <w:rPr>
          <w:rFonts w:ascii="Times New Roman" w:hAnsi="Times New Roman" w:hint="eastAsia"/>
        </w:rPr>
        <w:t>4</w:t>
      </w:r>
      <w:r>
        <w:rPr>
          <w:rFonts w:ascii="Times New Roman" w:hAnsi="Times New Roman" w:hint="eastAsia"/>
        </w:rPr>
        <w:t>）</w:t>
      </w:r>
      <w:r w:rsidR="00743466" w:rsidRPr="00743466">
        <w:rPr>
          <w:rFonts w:ascii="Times New Roman" w:hAnsi="Times New Roman"/>
        </w:rPr>
        <w:t>订单表是主要的数据存储，系统性地保存了用户的交易信息以及变化过程，展示了订单管理系统的主要字段，包括订单唯一标识符、订单编号、用户</w:t>
      </w:r>
      <w:r w:rsidR="00743466" w:rsidRPr="00743466">
        <w:rPr>
          <w:rFonts w:ascii="Times New Roman" w:hAnsi="Times New Roman"/>
        </w:rPr>
        <w:t>ID</w:t>
      </w:r>
      <w:r w:rsidR="00743466" w:rsidRPr="00743466">
        <w:rPr>
          <w:rFonts w:ascii="Times New Roman" w:hAnsi="Times New Roman"/>
        </w:rPr>
        <w:t>、订单总金额、实付金额、优惠金额、订单状态（待支付、待发货、待签收、已完结、已取消等）、支付状态、支付方式、收货人姓名、联系电话、收货地址、订单备注、下单时间、付款时间、发货时间和订单结束时间。此数据模型可以实现对一个订单从产生到结束整个过程进行跟踪管理，</w:t>
      </w:r>
      <w:r w:rsidR="005B73AB" w:rsidRPr="005B73AB">
        <w:rPr>
          <w:rFonts w:ascii="Times New Roman" w:hAnsi="Times New Roman"/>
        </w:rPr>
        <w:t>如表</w:t>
      </w:r>
      <w:r w:rsidR="005B73AB" w:rsidRPr="005B73AB">
        <w:rPr>
          <w:rFonts w:ascii="Times New Roman" w:hAnsi="Times New Roman"/>
        </w:rPr>
        <w:t>4</w:t>
      </w:r>
      <w:r w:rsidR="004B5D23">
        <w:rPr>
          <w:rFonts w:ascii="Times New Roman" w:hAnsi="Times New Roman" w:hint="eastAsia"/>
        </w:rPr>
        <w:t>.</w:t>
      </w:r>
      <w:r w:rsidR="00AD62A7">
        <w:rPr>
          <w:rFonts w:ascii="Times New Roman" w:hAnsi="Times New Roman" w:hint="eastAsia"/>
        </w:rPr>
        <w:t>4</w:t>
      </w:r>
      <w:r w:rsidR="005B73AB" w:rsidRPr="005B73AB">
        <w:rPr>
          <w:rFonts w:ascii="Times New Roman" w:hAnsi="Times New Roman"/>
        </w:rPr>
        <w:t>所示。</w:t>
      </w:r>
    </w:p>
    <w:p w14:paraId="0811A16D" w14:textId="534F681B" w:rsidR="00316BF4" w:rsidRDefault="00316BF4">
      <w:pPr>
        <w:pStyle w:val="a3"/>
        <w:keepNext/>
        <w:jc w:val="center"/>
        <w:rPr>
          <w:rFonts w:ascii="Times New Roman" w:hAnsi="Times New Roman"/>
          <w:sz w:val="21"/>
          <w:szCs w:val="21"/>
        </w:rPr>
      </w:pPr>
      <w:r>
        <w:rPr>
          <w:rFonts w:ascii="Times New Roman" w:hAnsi="Times New Roman" w:hint="eastAsia"/>
          <w:sz w:val="21"/>
          <w:szCs w:val="21"/>
        </w:rPr>
        <w:t>表</w:t>
      </w:r>
      <w:r>
        <w:rPr>
          <w:rFonts w:ascii="Times New Roman" w:hAnsi="Times New Roman" w:hint="eastAsia"/>
          <w:sz w:val="21"/>
          <w:szCs w:val="21"/>
        </w:rPr>
        <w:t>4</w:t>
      </w:r>
      <w:r w:rsidR="004B5D23">
        <w:rPr>
          <w:rFonts w:ascii="Times New Roman" w:hAnsi="Times New Roman" w:hint="eastAsia"/>
          <w:sz w:val="21"/>
          <w:szCs w:val="21"/>
        </w:rPr>
        <w:t>.</w:t>
      </w:r>
      <w:r w:rsidR="00AD62A7">
        <w:rPr>
          <w:rFonts w:ascii="Times New Roman" w:hAnsi="Times New Roman" w:hint="eastAsia"/>
          <w:sz w:val="21"/>
          <w:szCs w:val="21"/>
        </w:rPr>
        <w:t>4</w:t>
      </w:r>
      <w:r>
        <w:rPr>
          <w:rFonts w:ascii="Times New Roman" w:hAnsi="Times New Roman" w:hint="eastAsia"/>
          <w:sz w:val="21"/>
          <w:szCs w:val="21"/>
        </w:rPr>
        <w:t xml:space="preserve">  </w:t>
      </w:r>
      <w:r>
        <w:rPr>
          <w:rFonts w:ascii="Times New Roman" w:hAnsi="Times New Roman" w:hint="eastAsia"/>
          <w:sz w:val="21"/>
          <w:szCs w:val="21"/>
        </w:rPr>
        <w:t>订单表</w:t>
      </w:r>
    </w:p>
    <w:tbl>
      <w:tblPr>
        <w:tblW w:w="0" w:type="auto"/>
        <w:tblInd w:w="108" w:type="dxa"/>
        <w:tblBorders>
          <w:top w:val="single" w:sz="4" w:space="0" w:color="auto"/>
          <w:bottom w:val="single" w:sz="4" w:space="0" w:color="auto"/>
        </w:tblBorders>
        <w:tblLayout w:type="fixed"/>
        <w:tblLook w:val="0000" w:firstRow="0" w:lastRow="0" w:firstColumn="0" w:lastColumn="0" w:noHBand="0" w:noVBand="0"/>
      </w:tblPr>
      <w:tblGrid>
        <w:gridCol w:w="1675"/>
        <w:gridCol w:w="1323"/>
        <w:gridCol w:w="688"/>
        <w:gridCol w:w="1984"/>
        <w:gridCol w:w="993"/>
        <w:gridCol w:w="2693"/>
      </w:tblGrid>
      <w:tr w:rsidR="00316BF4" w14:paraId="56AACBBE" w14:textId="77777777" w:rsidTr="00321453">
        <w:tc>
          <w:tcPr>
            <w:tcW w:w="1675" w:type="dxa"/>
            <w:tcBorders>
              <w:top w:val="single" w:sz="12" w:space="0" w:color="auto"/>
              <w:bottom w:val="single" w:sz="6" w:space="0" w:color="auto"/>
            </w:tcBorders>
          </w:tcPr>
          <w:p w14:paraId="276A828B"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字段名称</w:t>
            </w:r>
          </w:p>
        </w:tc>
        <w:tc>
          <w:tcPr>
            <w:tcW w:w="1323" w:type="dxa"/>
            <w:tcBorders>
              <w:top w:val="single" w:sz="12" w:space="0" w:color="auto"/>
              <w:bottom w:val="single" w:sz="6" w:space="0" w:color="auto"/>
            </w:tcBorders>
          </w:tcPr>
          <w:p w14:paraId="3C1EE2AB"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类型</w:t>
            </w:r>
          </w:p>
        </w:tc>
        <w:tc>
          <w:tcPr>
            <w:tcW w:w="688" w:type="dxa"/>
            <w:tcBorders>
              <w:top w:val="single" w:sz="12" w:space="0" w:color="auto"/>
              <w:bottom w:val="single" w:sz="6" w:space="0" w:color="auto"/>
            </w:tcBorders>
          </w:tcPr>
          <w:p w14:paraId="07EA9AB5"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长度</w:t>
            </w:r>
          </w:p>
        </w:tc>
        <w:tc>
          <w:tcPr>
            <w:tcW w:w="1984" w:type="dxa"/>
            <w:tcBorders>
              <w:top w:val="single" w:sz="12" w:space="0" w:color="auto"/>
              <w:bottom w:val="single" w:sz="6" w:space="0" w:color="auto"/>
            </w:tcBorders>
          </w:tcPr>
          <w:p w14:paraId="4E3DCA66"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字段说明</w:t>
            </w:r>
          </w:p>
        </w:tc>
        <w:tc>
          <w:tcPr>
            <w:tcW w:w="993" w:type="dxa"/>
            <w:tcBorders>
              <w:top w:val="single" w:sz="12" w:space="0" w:color="auto"/>
              <w:bottom w:val="single" w:sz="6" w:space="0" w:color="auto"/>
            </w:tcBorders>
          </w:tcPr>
          <w:p w14:paraId="338A912F"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主键</w:t>
            </w:r>
          </w:p>
        </w:tc>
        <w:tc>
          <w:tcPr>
            <w:tcW w:w="2693" w:type="dxa"/>
            <w:tcBorders>
              <w:top w:val="single" w:sz="12" w:space="0" w:color="auto"/>
              <w:bottom w:val="single" w:sz="6" w:space="0" w:color="auto"/>
            </w:tcBorders>
          </w:tcPr>
          <w:p w14:paraId="65F081A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默认值</w:t>
            </w:r>
          </w:p>
        </w:tc>
      </w:tr>
      <w:tr w:rsidR="00316BF4" w14:paraId="75B005D3" w14:textId="77777777" w:rsidTr="00321453">
        <w:tc>
          <w:tcPr>
            <w:tcW w:w="1675" w:type="dxa"/>
            <w:tcBorders>
              <w:top w:val="single" w:sz="6" w:space="0" w:color="auto"/>
            </w:tcBorders>
          </w:tcPr>
          <w:p w14:paraId="71571D53"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id</w:t>
            </w:r>
          </w:p>
        </w:tc>
        <w:tc>
          <w:tcPr>
            <w:tcW w:w="1323" w:type="dxa"/>
            <w:tcBorders>
              <w:top w:val="single" w:sz="6" w:space="0" w:color="auto"/>
            </w:tcBorders>
          </w:tcPr>
          <w:p w14:paraId="360CE92C"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bigint</w:t>
            </w:r>
          </w:p>
        </w:tc>
        <w:tc>
          <w:tcPr>
            <w:tcW w:w="688" w:type="dxa"/>
            <w:tcBorders>
              <w:top w:val="single" w:sz="6" w:space="0" w:color="auto"/>
            </w:tcBorders>
          </w:tcPr>
          <w:p w14:paraId="285A05B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1984" w:type="dxa"/>
            <w:tcBorders>
              <w:top w:val="single" w:sz="6" w:space="0" w:color="auto"/>
            </w:tcBorders>
          </w:tcPr>
          <w:p w14:paraId="209B0BD0"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订单</w:t>
            </w:r>
            <w:r>
              <w:rPr>
                <w:rFonts w:eastAsia="宋体" w:hint="eastAsia"/>
                <w:color w:val="000000"/>
                <w:kern w:val="0"/>
                <w:sz w:val="21"/>
                <w:szCs w:val="21"/>
              </w:rPr>
              <w:t>ID</w:t>
            </w:r>
          </w:p>
        </w:tc>
        <w:tc>
          <w:tcPr>
            <w:tcW w:w="993" w:type="dxa"/>
            <w:tcBorders>
              <w:top w:val="single" w:sz="6" w:space="0" w:color="auto"/>
            </w:tcBorders>
          </w:tcPr>
          <w:p w14:paraId="7720F078"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是</w:t>
            </w:r>
          </w:p>
        </w:tc>
        <w:tc>
          <w:tcPr>
            <w:tcW w:w="2693" w:type="dxa"/>
            <w:tcBorders>
              <w:top w:val="single" w:sz="6" w:space="0" w:color="auto"/>
            </w:tcBorders>
          </w:tcPr>
          <w:p w14:paraId="45B6177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316BF4" w14:paraId="359569A3" w14:textId="77777777" w:rsidTr="00575B07">
        <w:tc>
          <w:tcPr>
            <w:tcW w:w="1675" w:type="dxa"/>
          </w:tcPr>
          <w:p w14:paraId="7CDC73AC"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order_no</w:t>
            </w:r>
          </w:p>
        </w:tc>
        <w:tc>
          <w:tcPr>
            <w:tcW w:w="1323" w:type="dxa"/>
          </w:tcPr>
          <w:p w14:paraId="304E8FC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688" w:type="dxa"/>
          </w:tcPr>
          <w:p w14:paraId="50EEE710"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32</w:t>
            </w:r>
          </w:p>
        </w:tc>
        <w:tc>
          <w:tcPr>
            <w:tcW w:w="1984" w:type="dxa"/>
          </w:tcPr>
          <w:p w14:paraId="782330D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订单号</w:t>
            </w:r>
          </w:p>
        </w:tc>
        <w:tc>
          <w:tcPr>
            <w:tcW w:w="993" w:type="dxa"/>
          </w:tcPr>
          <w:p w14:paraId="7916AF9A"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93" w:type="dxa"/>
          </w:tcPr>
          <w:p w14:paraId="765BA9F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316BF4" w14:paraId="4CDB7CB8" w14:textId="77777777" w:rsidTr="00575B07">
        <w:tc>
          <w:tcPr>
            <w:tcW w:w="1675" w:type="dxa"/>
          </w:tcPr>
          <w:p w14:paraId="40026F80"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user_id</w:t>
            </w:r>
          </w:p>
        </w:tc>
        <w:tc>
          <w:tcPr>
            <w:tcW w:w="1323" w:type="dxa"/>
          </w:tcPr>
          <w:p w14:paraId="387C60CF"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bigint</w:t>
            </w:r>
          </w:p>
        </w:tc>
        <w:tc>
          <w:tcPr>
            <w:tcW w:w="688" w:type="dxa"/>
          </w:tcPr>
          <w:p w14:paraId="169AC0D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1984" w:type="dxa"/>
          </w:tcPr>
          <w:p w14:paraId="49E4B133"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用户</w:t>
            </w:r>
            <w:r>
              <w:rPr>
                <w:rFonts w:eastAsia="宋体" w:hint="eastAsia"/>
                <w:color w:val="000000"/>
                <w:kern w:val="0"/>
                <w:sz w:val="21"/>
                <w:szCs w:val="21"/>
              </w:rPr>
              <w:t>ID</w:t>
            </w:r>
          </w:p>
        </w:tc>
        <w:tc>
          <w:tcPr>
            <w:tcW w:w="993" w:type="dxa"/>
          </w:tcPr>
          <w:p w14:paraId="656EDB1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93" w:type="dxa"/>
          </w:tcPr>
          <w:p w14:paraId="68D84BA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316BF4" w14:paraId="19CF2D6A" w14:textId="77777777" w:rsidTr="00575B07">
        <w:tc>
          <w:tcPr>
            <w:tcW w:w="1675" w:type="dxa"/>
          </w:tcPr>
          <w:p w14:paraId="1B4C6F05"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total_amount</w:t>
            </w:r>
          </w:p>
        </w:tc>
        <w:tc>
          <w:tcPr>
            <w:tcW w:w="1323" w:type="dxa"/>
          </w:tcPr>
          <w:p w14:paraId="5E4BD3E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decimal</w:t>
            </w:r>
          </w:p>
        </w:tc>
        <w:tc>
          <w:tcPr>
            <w:tcW w:w="688" w:type="dxa"/>
          </w:tcPr>
          <w:p w14:paraId="1E0E2562"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10,2</w:t>
            </w:r>
          </w:p>
        </w:tc>
        <w:tc>
          <w:tcPr>
            <w:tcW w:w="1984" w:type="dxa"/>
          </w:tcPr>
          <w:p w14:paraId="1FBCE4D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订单总金额</w:t>
            </w:r>
          </w:p>
        </w:tc>
        <w:tc>
          <w:tcPr>
            <w:tcW w:w="993" w:type="dxa"/>
          </w:tcPr>
          <w:p w14:paraId="2CA4B7F8"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93" w:type="dxa"/>
          </w:tcPr>
          <w:p w14:paraId="46327C16"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316BF4" w14:paraId="29F1ECEB" w14:textId="77777777" w:rsidTr="00575B07">
        <w:tc>
          <w:tcPr>
            <w:tcW w:w="1675" w:type="dxa"/>
          </w:tcPr>
          <w:p w14:paraId="3C0DF1A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pay_amount</w:t>
            </w:r>
          </w:p>
        </w:tc>
        <w:tc>
          <w:tcPr>
            <w:tcW w:w="1323" w:type="dxa"/>
          </w:tcPr>
          <w:p w14:paraId="7DFD868F"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decimal</w:t>
            </w:r>
          </w:p>
        </w:tc>
        <w:tc>
          <w:tcPr>
            <w:tcW w:w="688" w:type="dxa"/>
          </w:tcPr>
          <w:p w14:paraId="022020C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10,2</w:t>
            </w:r>
          </w:p>
        </w:tc>
        <w:tc>
          <w:tcPr>
            <w:tcW w:w="1984" w:type="dxa"/>
          </w:tcPr>
          <w:p w14:paraId="25970DE6"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实付金额</w:t>
            </w:r>
          </w:p>
        </w:tc>
        <w:tc>
          <w:tcPr>
            <w:tcW w:w="993" w:type="dxa"/>
          </w:tcPr>
          <w:p w14:paraId="2EFCF79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93" w:type="dxa"/>
          </w:tcPr>
          <w:p w14:paraId="39B32DD4"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316BF4" w14:paraId="27D57899" w14:textId="77777777" w:rsidTr="00575B07">
        <w:tc>
          <w:tcPr>
            <w:tcW w:w="1675" w:type="dxa"/>
          </w:tcPr>
          <w:p w14:paraId="411AB11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discount_amount</w:t>
            </w:r>
          </w:p>
        </w:tc>
        <w:tc>
          <w:tcPr>
            <w:tcW w:w="1323" w:type="dxa"/>
          </w:tcPr>
          <w:p w14:paraId="380972C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decimal</w:t>
            </w:r>
          </w:p>
        </w:tc>
        <w:tc>
          <w:tcPr>
            <w:tcW w:w="688" w:type="dxa"/>
          </w:tcPr>
          <w:p w14:paraId="5D856D46"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10,2</w:t>
            </w:r>
          </w:p>
        </w:tc>
        <w:tc>
          <w:tcPr>
            <w:tcW w:w="1984" w:type="dxa"/>
          </w:tcPr>
          <w:p w14:paraId="62BDF19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优惠金额</w:t>
            </w:r>
          </w:p>
        </w:tc>
        <w:tc>
          <w:tcPr>
            <w:tcW w:w="993" w:type="dxa"/>
          </w:tcPr>
          <w:p w14:paraId="2BEB166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93" w:type="dxa"/>
          </w:tcPr>
          <w:p w14:paraId="74C79614"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0.00</w:t>
            </w:r>
          </w:p>
        </w:tc>
      </w:tr>
      <w:tr w:rsidR="00316BF4" w14:paraId="5B5A18B5" w14:textId="77777777" w:rsidTr="00575B07">
        <w:tc>
          <w:tcPr>
            <w:tcW w:w="1675" w:type="dxa"/>
          </w:tcPr>
          <w:p w14:paraId="43805ED2"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order_status</w:t>
            </w:r>
          </w:p>
        </w:tc>
        <w:tc>
          <w:tcPr>
            <w:tcW w:w="1323" w:type="dxa"/>
          </w:tcPr>
          <w:p w14:paraId="2EC284F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tinyint</w:t>
            </w:r>
          </w:p>
        </w:tc>
        <w:tc>
          <w:tcPr>
            <w:tcW w:w="688" w:type="dxa"/>
          </w:tcPr>
          <w:p w14:paraId="7772E58B"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4</w:t>
            </w:r>
          </w:p>
        </w:tc>
        <w:tc>
          <w:tcPr>
            <w:tcW w:w="1984" w:type="dxa"/>
          </w:tcPr>
          <w:p w14:paraId="0DDCF71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订单状态</w:t>
            </w:r>
          </w:p>
        </w:tc>
        <w:tc>
          <w:tcPr>
            <w:tcW w:w="993" w:type="dxa"/>
          </w:tcPr>
          <w:p w14:paraId="70FFEEEA"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93" w:type="dxa"/>
          </w:tcPr>
          <w:p w14:paraId="257D84B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0</w:t>
            </w:r>
          </w:p>
        </w:tc>
      </w:tr>
      <w:tr w:rsidR="00316BF4" w14:paraId="584481CB" w14:textId="77777777" w:rsidTr="00575B07">
        <w:tc>
          <w:tcPr>
            <w:tcW w:w="1675" w:type="dxa"/>
          </w:tcPr>
          <w:p w14:paraId="2A72ADA0"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payment_status</w:t>
            </w:r>
          </w:p>
        </w:tc>
        <w:tc>
          <w:tcPr>
            <w:tcW w:w="1323" w:type="dxa"/>
          </w:tcPr>
          <w:p w14:paraId="0C7B8CC0"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tinyint</w:t>
            </w:r>
          </w:p>
        </w:tc>
        <w:tc>
          <w:tcPr>
            <w:tcW w:w="688" w:type="dxa"/>
          </w:tcPr>
          <w:p w14:paraId="7AD34902"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4</w:t>
            </w:r>
          </w:p>
        </w:tc>
        <w:tc>
          <w:tcPr>
            <w:tcW w:w="1984" w:type="dxa"/>
          </w:tcPr>
          <w:p w14:paraId="16A4D8D3"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支付状态</w:t>
            </w:r>
          </w:p>
        </w:tc>
        <w:tc>
          <w:tcPr>
            <w:tcW w:w="993" w:type="dxa"/>
          </w:tcPr>
          <w:p w14:paraId="4D1EDD4F"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93" w:type="dxa"/>
          </w:tcPr>
          <w:p w14:paraId="341D048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0</w:t>
            </w:r>
          </w:p>
        </w:tc>
      </w:tr>
      <w:tr w:rsidR="00316BF4" w14:paraId="1B22187F" w14:textId="77777777" w:rsidTr="00575B07">
        <w:tc>
          <w:tcPr>
            <w:tcW w:w="1675" w:type="dxa"/>
          </w:tcPr>
          <w:p w14:paraId="57342A2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payment_method</w:t>
            </w:r>
          </w:p>
        </w:tc>
        <w:tc>
          <w:tcPr>
            <w:tcW w:w="1323" w:type="dxa"/>
          </w:tcPr>
          <w:p w14:paraId="0741F91B"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tinyint</w:t>
            </w:r>
          </w:p>
        </w:tc>
        <w:tc>
          <w:tcPr>
            <w:tcW w:w="688" w:type="dxa"/>
          </w:tcPr>
          <w:p w14:paraId="08FE399C"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4</w:t>
            </w:r>
          </w:p>
        </w:tc>
        <w:tc>
          <w:tcPr>
            <w:tcW w:w="1984" w:type="dxa"/>
          </w:tcPr>
          <w:p w14:paraId="1BF4BD03"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支付方式</w:t>
            </w:r>
          </w:p>
        </w:tc>
        <w:tc>
          <w:tcPr>
            <w:tcW w:w="993" w:type="dxa"/>
          </w:tcPr>
          <w:p w14:paraId="1703DD6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93" w:type="dxa"/>
          </w:tcPr>
          <w:p w14:paraId="0A52876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316BF4" w14:paraId="790A8A6D" w14:textId="77777777" w:rsidTr="00575B07">
        <w:tc>
          <w:tcPr>
            <w:tcW w:w="1675" w:type="dxa"/>
          </w:tcPr>
          <w:p w14:paraId="061286F3"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receiver_name</w:t>
            </w:r>
          </w:p>
        </w:tc>
        <w:tc>
          <w:tcPr>
            <w:tcW w:w="1323" w:type="dxa"/>
          </w:tcPr>
          <w:p w14:paraId="0FCFBE58"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688" w:type="dxa"/>
          </w:tcPr>
          <w:p w14:paraId="2FC5F3F0"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50</w:t>
            </w:r>
          </w:p>
        </w:tc>
        <w:tc>
          <w:tcPr>
            <w:tcW w:w="1984" w:type="dxa"/>
          </w:tcPr>
          <w:p w14:paraId="582BF9FB"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收货人姓名</w:t>
            </w:r>
          </w:p>
        </w:tc>
        <w:tc>
          <w:tcPr>
            <w:tcW w:w="993" w:type="dxa"/>
          </w:tcPr>
          <w:p w14:paraId="2A21EA13"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93" w:type="dxa"/>
          </w:tcPr>
          <w:p w14:paraId="721DB736"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316BF4" w14:paraId="02BC624F" w14:textId="77777777" w:rsidTr="00575B07">
        <w:tc>
          <w:tcPr>
            <w:tcW w:w="1675" w:type="dxa"/>
          </w:tcPr>
          <w:p w14:paraId="246D6286"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receiver_phone</w:t>
            </w:r>
          </w:p>
        </w:tc>
        <w:tc>
          <w:tcPr>
            <w:tcW w:w="1323" w:type="dxa"/>
          </w:tcPr>
          <w:p w14:paraId="136969F3"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688" w:type="dxa"/>
          </w:tcPr>
          <w:p w14:paraId="4E125CC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1984" w:type="dxa"/>
          </w:tcPr>
          <w:p w14:paraId="317D2AE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收货人电话</w:t>
            </w:r>
          </w:p>
        </w:tc>
        <w:tc>
          <w:tcPr>
            <w:tcW w:w="993" w:type="dxa"/>
          </w:tcPr>
          <w:p w14:paraId="29E3FB7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93" w:type="dxa"/>
          </w:tcPr>
          <w:p w14:paraId="2A3307BB"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316BF4" w14:paraId="172E05EB" w14:textId="77777777" w:rsidTr="00575B07">
        <w:tc>
          <w:tcPr>
            <w:tcW w:w="1675" w:type="dxa"/>
          </w:tcPr>
          <w:p w14:paraId="10142E38"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receiver_address</w:t>
            </w:r>
          </w:p>
        </w:tc>
        <w:tc>
          <w:tcPr>
            <w:tcW w:w="1323" w:type="dxa"/>
          </w:tcPr>
          <w:p w14:paraId="713DD2B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688" w:type="dxa"/>
          </w:tcPr>
          <w:p w14:paraId="6BC8B18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255</w:t>
            </w:r>
          </w:p>
        </w:tc>
        <w:tc>
          <w:tcPr>
            <w:tcW w:w="1984" w:type="dxa"/>
          </w:tcPr>
          <w:p w14:paraId="0D508C1A"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收货地址</w:t>
            </w:r>
          </w:p>
        </w:tc>
        <w:tc>
          <w:tcPr>
            <w:tcW w:w="993" w:type="dxa"/>
          </w:tcPr>
          <w:p w14:paraId="661B6A2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93" w:type="dxa"/>
          </w:tcPr>
          <w:p w14:paraId="44C3660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316BF4" w14:paraId="2CE483E3" w14:textId="77777777" w:rsidTr="00575B07">
        <w:tc>
          <w:tcPr>
            <w:tcW w:w="1675" w:type="dxa"/>
          </w:tcPr>
          <w:p w14:paraId="5BA5C703"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remark</w:t>
            </w:r>
          </w:p>
        </w:tc>
        <w:tc>
          <w:tcPr>
            <w:tcW w:w="1323" w:type="dxa"/>
          </w:tcPr>
          <w:p w14:paraId="01D0923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688" w:type="dxa"/>
          </w:tcPr>
          <w:p w14:paraId="3986E0F6"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500</w:t>
            </w:r>
          </w:p>
        </w:tc>
        <w:tc>
          <w:tcPr>
            <w:tcW w:w="1984" w:type="dxa"/>
          </w:tcPr>
          <w:p w14:paraId="06711D0F"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订单备注</w:t>
            </w:r>
          </w:p>
        </w:tc>
        <w:tc>
          <w:tcPr>
            <w:tcW w:w="993" w:type="dxa"/>
          </w:tcPr>
          <w:p w14:paraId="3C746AD8"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93" w:type="dxa"/>
          </w:tcPr>
          <w:p w14:paraId="5933A24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316BF4" w14:paraId="76C07300" w14:textId="77777777" w:rsidTr="00575B07">
        <w:tc>
          <w:tcPr>
            <w:tcW w:w="1675" w:type="dxa"/>
          </w:tcPr>
          <w:p w14:paraId="55A460FF"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created_time</w:t>
            </w:r>
          </w:p>
        </w:tc>
        <w:tc>
          <w:tcPr>
            <w:tcW w:w="1323" w:type="dxa"/>
          </w:tcPr>
          <w:p w14:paraId="1E2A060F"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datetime</w:t>
            </w:r>
          </w:p>
        </w:tc>
        <w:tc>
          <w:tcPr>
            <w:tcW w:w="688" w:type="dxa"/>
          </w:tcPr>
          <w:p w14:paraId="4D3724BF"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c>
          <w:tcPr>
            <w:tcW w:w="1984" w:type="dxa"/>
          </w:tcPr>
          <w:p w14:paraId="57898F2C"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创建时间</w:t>
            </w:r>
          </w:p>
        </w:tc>
        <w:tc>
          <w:tcPr>
            <w:tcW w:w="993" w:type="dxa"/>
          </w:tcPr>
          <w:p w14:paraId="5346786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93" w:type="dxa"/>
          </w:tcPr>
          <w:p w14:paraId="51850292"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CURRENT_TIMESTAMP</w:t>
            </w:r>
          </w:p>
        </w:tc>
      </w:tr>
      <w:tr w:rsidR="00316BF4" w14:paraId="692F526E" w14:textId="77777777" w:rsidTr="00575B07">
        <w:tc>
          <w:tcPr>
            <w:tcW w:w="1675" w:type="dxa"/>
          </w:tcPr>
          <w:p w14:paraId="5008D0A5"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pay_time</w:t>
            </w:r>
          </w:p>
        </w:tc>
        <w:tc>
          <w:tcPr>
            <w:tcW w:w="1323" w:type="dxa"/>
          </w:tcPr>
          <w:p w14:paraId="7D39175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datetime</w:t>
            </w:r>
          </w:p>
        </w:tc>
        <w:tc>
          <w:tcPr>
            <w:tcW w:w="688" w:type="dxa"/>
          </w:tcPr>
          <w:p w14:paraId="124156C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c>
          <w:tcPr>
            <w:tcW w:w="1984" w:type="dxa"/>
          </w:tcPr>
          <w:p w14:paraId="6FABA30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支付时间</w:t>
            </w:r>
          </w:p>
        </w:tc>
        <w:tc>
          <w:tcPr>
            <w:tcW w:w="993" w:type="dxa"/>
          </w:tcPr>
          <w:p w14:paraId="269B2CD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93" w:type="dxa"/>
          </w:tcPr>
          <w:p w14:paraId="2A1455E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316BF4" w14:paraId="53EE5768" w14:textId="77777777" w:rsidTr="00575B07">
        <w:tc>
          <w:tcPr>
            <w:tcW w:w="1675" w:type="dxa"/>
          </w:tcPr>
          <w:p w14:paraId="577A40EB"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ship_time</w:t>
            </w:r>
          </w:p>
        </w:tc>
        <w:tc>
          <w:tcPr>
            <w:tcW w:w="1323" w:type="dxa"/>
          </w:tcPr>
          <w:p w14:paraId="081953FC"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datetime</w:t>
            </w:r>
          </w:p>
        </w:tc>
        <w:tc>
          <w:tcPr>
            <w:tcW w:w="688" w:type="dxa"/>
          </w:tcPr>
          <w:p w14:paraId="4EB7B18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c>
          <w:tcPr>
            <w:tcW w:w="1984" w:type="dxa"/>
          </w:tcPr>
          <w:p w14:paraId="78217C3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发货时间</w:t>
            </w:r>
          </w:p>
        </w:tc>
        <w:tc>
          <w:tcPr>
            <w:tcW w:w="993" w:type="dxa"/>
          </w:tcPr>
          <w:p w14:paraId="37A79928"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93" w:type="dxa"/>
          </w:tcPr>
          <w:p w14:paraId="33AB7683"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316BF4" w14:paraId="44FD3772" w14:textId="77777777" w:rsidTr="00321453">
        <w:tc>
          <w:tcPr>
            <w:tcW w:w="1675" w:type="dxa"/>
            <w:tcBorders>
              <w:bottom w:val="single" w:sz="12" w:space="0" w:color="auto"/>
            </w:tcBorders>
          </w:tcPr>
          <w:p w14:paraId="799C061F"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end_time</w:t>
            </w:r>
          </w:p>
        </w:tc>
        <w:tc>
          <w:tcPr>
            <w:tcW w:w="1323" w:type="dxa"/>
            <w:tcBorders>
              <w:bottom w:val="single" w:sz="12" w:space="0" w:color="auto"/>
            </w:tcBorders>
          </w:tcPr>
          <w:p w14:paraId="71A3CF3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datetime</w:t>
            </w:r>
          </w:p>
        </w:tc>
        <w:tc>
          <w:tcPr>
            <w:tcW w:w="688" w:type="dxa"/>
            <w:tcBorders>
              <w:bottom w:val="single" w:sz="12" w:space="0" w:color="auto"/>
            </w:tcBorders>
          </w:tcPr>
          <w:p w14:paraId="3450756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c>
          <w:tcPr>
            <w:tcW w:w="1984" w:type="dxa"/>
            <w:tcBorders>
              <w:bottom w:val="single" w:sz="12" w:space="0" w:color="auto"/>
            </w:tcBorders>
          </w:tcPr>
          <w:p w14:paraId="0DB59C5C"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完成时间</w:t>
            </w:r>
          </w:p>
        </w:tc>
        <w:tc>
          <w:tcPr>
            <w:tcW w:w="993" w:type="dxa"/>
            <w:tcBorders>
              <w:bottom w:val="single" w:sz="12" w:space="0" w:color="auto"/>
            </w:tcBorders>
          </w:tcPr>
          <w:p w14:paraId="0B3C2D06"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93" w:type="dxa"/>
            <w:tcBorders>
              <w:bottom w:val="single" w:sz="12" w:space="0" w:color="auto"/>
            </w:tcBorders>
          </w:tcPr>
          <w:p w14:paraId="1E97EA1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NULL</w:t>
            </w:r>
          </w:p>
        </w:tc>
      </w:tr>
    </w:tbl>
    <w:p w14:paraId="3FFC75DA" w14:textId="263C97C6" w:rsidR="00E719C2" w:rsidRDefault="00E719C2" w:rsidP="00D95F74">
      <w:pPr>
        <w:pStyle w:val="L"/>
        <w:ind w:firstLine="480"/>
        <w:rPr>
          <w:rFonts w:ascii="Times New Roman" w:hAnsi="Times New Roman"/>
        </w:rPr>
      </w:pPr>
      <w:r>
        <w:rPr>
          <w:rFonts w:ascii="Times New Roman" w:hAnsi="Times New Roman" w:hint="eastAsia"/>
        </w:rPr>
        <w:t>（</w:t>
      </w:r>
      <w:r w:rsidR="00691830">
        <w:rPr>
          <w:rFonts w:ascii="Times New Roman" w:hAnsi="Times New Roman" w:hint="eastAsia"/>
        </w:rPr>
        <w:t>5</w:t>
      </w:r>
      <w:r>
        <w:rPr>
          <w:rFonts w:ascii="Times New Roman" w:hAnsi="Times New Roman" w:hint="eastAsia"/>
        </w:rPr>
        <w:t>）</w:t>
      </w:r>
      <w:r w:rsidR="00712765" w:rsidRPr="00712765">
        <w:rPr>
          <w:rFonts w:ascii="Times New Roman" w:hAnsi="Times New Roman"/>
        </w:rPr>
        <w:t>商品表是这套系统里最核心的一张，平台上所有商品的资料都存在这里，整个交易链路最终都要回查到它。该表包含商品唯一标识符（</w:t>
      </w:r>
      <w:r w:rsidR="00712765" w:rsidRPr="00712765">
        <w:rPr>
          <w:rFonts w:ascii="Times New Roman" w:hAnsi="Times New Roman"/>
        </w:rPr>
        <w:t>ID</w:t>
      </w:r>
      <w:r w:rsidR="00712765" w:rsidRPr="00712765">
        <w:rPr>
          <w:rFonts w:ascii="Times New Roman" w:hAnsi="Times New Roman"/>
        </w:rPr>
        <w:t>）、商品名称、商品详情、当前价格、原价、待审批价格、待审批原价、现有库存、历史销量、分类标识符、卖家标识符、卖家名称、主图链接、多图链接和商品状态（上架</w:t>
      </w:r>
      <w:r w:rsidR="00712765" w:rsidRPr="00712765">
        <w:rPr>
          <w:rFonts w:ascii="Times New Roman" w:hAnsi="Times New Roman"/>
        </w:rPr>
        <w:t>/</w:t>
      </w:r>
      <w:r w:rsidR="00712765" w:rsidRPr="00712765">
        <w:rPr>
          <w:rFonts w:ascii="Times New Roman" w:hAnsi="Times New Roman"/>
        </w:rPr>
        <w:t>下架）等字段，用于商品从发布到审核，再到上下架、定价、库存维护以及广告设置等一系列操作，同时也为前端商品展示、搜索筛选、购物车结算、订单明细回显和后台商品管理提供数据支撑，保证商品信息在各个业务环节中保持一致，</w:t>
      </w:r>
      <w:r w:rsidRPr="00BF52DE">
        <w:rPr>
          <w:rFonts w:ascii="Times New Roman" w:hAnsi="Times New Roman"/>
        </w:rPr>
        <w:t>如表</w:t>
      </w:r>
      <w:r w:rsidRPr="00BF52DE">
        <w:rPr>
          <w:rFonts w:ascii="Times New Roman" w:hAnsi="Times New Roman"/>
        </w:rPr>
        <w:t>4</w:t>
      </w:r>
      <w:r>
        <w:rPr>
          <w:rFonts w:ascii="Times New Roman" w:hAnsi="Times New Roman" w:hint="eastAsia"/>
        </w:rPr>
        <w:t>.</w:t>
      </w:r>
      <w:r w:rsidR="00691830">
        <w:rPr>
          <w:rFonts w:ascii="Times New Roman" w:hAnsi="Times New Roman" w:hint="eastAsia"/>
        </w:rPr>
        <w:t>5</w:t>
      </w:r>
      <w:r w:rsidRPr="00BF52DE">
        <w:rPr>
          <w:rFonts w:ascii="Times New Roman" w:hAnsi="Times New Roman"/>
        </w:rPr>
        <w:t>所示。</w:t>
      </w:r>
    </w:p>
    <w:p w14:paraId="6ACC31F0" w14:textId="25D20DD6" w:rsidR="00E719C2" w:rsidRDefault="00E719C2" w:rsidP="00E719C2">
      <w:pPr>
        <w:pStyle w:val="a3"/>
        <w:keepNext/>
        <w:jc w:val="center"/>
        <w:rPr>
          <w:rFonts w:ascii="Times New Roman" w:hAnsi="Times New Roman"/>
          <w:sz w:val="21"/>
          <w:szCs w:val="21"/>
        </w:rPr>
      </w:pPr>
      <w:r>
        <w:rPr>
          <w:rFonts w:ascii="Times New Roman" w:hAnsi="Times New Roman" w:hint="eastAsia"/>
          <w:sz w:val="21"/>
          <w:szCs w:val="21"/>
        </w:rPr>
        <w:lastRenderedPageBreak/>
        <w:t>表</w:t>
      </w:r>
      <w:r>
        <w:rPr>
          <w:rFonts w:ascii="Times New Roman" w:hAnsi="Times New Roman" w:hint="eastAsia"/>
          <w:sz w:val="21"/>
          <w:szCs w:val="21"/>
        </w:rPr>
        <w:t>4.</w:t>
      </w:r>
      <w:r w:rsidR="00691830">
        <w:rPr>
          <w:rFonts w:ascii="Times New Roman" w:hAnsi="Times New Roman" w:hint="eastAsia"/>
          <w:sz w:val="21"/>
          <w:szCs w:val="21"/>
        </w:rPr>
        <w:t>5</w:t>
      </w:r>
      <w:r>
        <w:rPr>
          <w:rFonts w:ascii="Times New Roman" w:hAnsi="Times New Roman" w:hint="eastAsia"/>
          <w:sz w:val="21"/>
          <w:szCs w:val="21"/>
        </w:rPr>
        <w:t xml:space="preserve">  </w:t>
      </w:r>
      <w:r>
        <w:rPr>
          <w:rFonts w:ascii="Times New Roman" w:hAnsi="Times New Roman" w:hint="eastAsia"/>
          <w:sz w:val="21"/>
          <w:szCs w:val="21"/>
        </w:rPr>
        <w:t>商品表</w:t>
      </w:r>
    </w:p>
    <w:tbl>
      <w:tblPr>
        <w:tblW w:w="0" w:type="auto"/>
        <w:tblInd w:w="108" w:type="dxa"/>
        <w:tblBorders>
          <w:top w:val="single" w:sz="4" w:space="0" w:color="auto"/>
          <w:bottom w:val="single" w:sz="4" w:space="0" w:color="auto"/>
        </w:tblBorders>
        <w:tblLayout w:type="fixed"/>
        <w:tblLook w:val="0000" w:firstRow="0" w:lastRow="0" w:firstColumn="0" w:lastColumn="0" w:noHBand="0" w:noVBand="0"/>
      </w:tblPr>
      <w:tblGrid>
        <w:gridCol w:w="2176"/>
        <w:gridCol w:w="1226"/>
        <w:gridCol w:w="851"/>
        <w:gridCol w:w="1701"/>
        <w:gridCol w:w="709"/>
        <w:gridCol w:w="2667"/>
      </w:tblGrid>
      <w:tr w:rsidR="00E719C2" w14:paraId="6BC7BC9F" w14:textId="77777777" w:rsidTr="00F84F90">
        <w:trPr>
          <w:trHeight w:val="447"/>
        </w:trPr>
        <w:tc>
          <w:tcPr>
            <w:tcW w:w="2176" w:type="dxa"/>
            <w:tcBorders>
              <w:top w:val="single" w:sz="12" w:space="0" w:color="auto"/>
              <w:bottom w:val="single" w:sz="6" w:space="0" w:color="auto"/>
            </w:tcBorders>
          </w:tcPr>
          <w:p w14:paraId="36A4C630"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字段名称</w:t>
            </w:r>
          </w:p>
        </w:tc>
        <w:tc>
          <w:tcPr>
            <w:tcW w:w="1226" w:type="dxa"/>
            <w:tcBorders>
              <w:top w:val="single" w:sz="12" w:space="0" w:color="auto"/>
              <w:bottom w:val="single" w:sz="6" w:space="0" w:color="auto"/>
            </w:tcBorders>
          </w:tcPr>
          <w:p w14:paraId="6A53FEF8"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类型</w:t>
            </w:r>
          </w:p>
        </w:tc>
        <w:tc>
          <w:tcPr>
            <w:tcW w:w="851" w:type="dxa"/>
            <w:tcBorders>
              <w:top w:val="single" w:sz="12" w:space="0" w:color="auto"/>
              <w:bottom w:val="single" w:sz="6" w:space="0" w:color="auto"/>
            </w:tcBorders>
          </w:tcPr>
          <w:p w14:paraId="336960A3"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长度</w:t>
            </w:r>
          </w:p>
        </w:tc>
        <w:tc>
          <w:tcPr>
            <w:tcW w:w="1701" w:type="dxa"/>
            <w:tcBorders>
              <w:top w:val="single" w:sz="12" w:space="0" w:color="auto"/>
              <w:bottom w:val="single" w:sz="6" w:space="0" w:color="auto"/>
            </w:tcBorders>
          </w:tcPr>
          <w:p w14:paraId="6CAD204F"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字段说明</w:t>
            </w:r>
          </w:p>
        </w:tc>
        <w:tc>
          <w:tcPr>
            <w:tcW w:w="709" w:type="dxa"/>
            <w:tcBorders>
              <w:top w:val="single" w:sz="12" w:space="0" w:color="auto"/>
              <w:bottom w:val="single" w:sz="6" w:space="0" w:color="auto"/>
            </w:tcBorders>
          </w:tcPr>
          <w:p w14:paraId="48BD6166"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主键</w:t>
            </w:r>
          </w:p>
        </w:tc>
        <w:tc>
          <w:tcPr>
            <w:tcW w:w="2667" w:type="dxa"/>
            <w:tcBorders>
              <w:top w:val="single" w:sz="12" w:space="0" w:color="auto"/>
              <w:bottom w:val="single" w:sz="6" w:space="0" w:color="auto"/>
            </w:tcBorders>
          </w:tcPr>
          <w:p w14:paraId="244E52B5"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默认值</w:t>
            </w:r>
          </w:p>
        </w:tc>
      </w:tr>
      <w:tr w:rsidR="00E719C2" w14:paraId="7E63A8EF" w14:textId="77777777" w:rsidTr="00F84F90">
        <w:trPr>
          <w:trHeight w:val="447"/>
        </w:trPr>
        <w:tc>
          <w:tcPr>
            <w:tcW w:w="2176" w:type="dxa"/>
            <w:tcBorders>
              <w:top w:val="single" w:sz="6" w:space="0" w:color="auto"/>
            </w:tcBorders>
          </w:tcPr>
          <w:p w14:paraId="689C1BEA"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id</w:t>
            </w:r>
          </w:p>
        </w:tc>
        <w:tc>
          <w:tcPr>
            <w:tcW w:w="1226" w:type="dxa"/>
            <w:tcBorders>
              <w:top w:val="single" w:sz="6" w:space="0" w:color="auto"/>
            </w:tcBorders>
          </w:tcPr>
          <w:p w14:paraId="47E7DF76"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bigint</w:t>
            </w:r>
          </w:p>
        </w:tc>
        <w:tc>
          <w:tcPr>
            <w:tcW w:w="851" w:type="dxa"/>
            <w:tcBorders>
              <w:top w:val="single" w:sz="6" w:space="0" w:color="auto"/>
            </w:tcBorders>
          </w:tcPr>
          <w:p w14:paraId="25748A96"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1701" w:type="dxa"/>
            <w:tcBorders>
              <w:top w:val="single" w:sz="6" w:space="0" w:color="auto"/>
            </w:tcBorders>
          </w:tcPr>
          <w:p w14:paraId="02F5525F"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商品</w:t>
            </w:r>
            <w:r>
              <w:rPr>
                <w:rFonts w:eastAsia="宋体" w:hint="eastAsia"/>
                <w:color w:val="000000"/>
                <w:kern w:val="0"/>
                <w:sz w:val="21"/>
                <w:szCs w:val="21"/>
              </w:rPr>
              <w:t>ID</w:t>
            </w:r>
          </w:p>
        </w:tc>
        <w:tc>
          <w:tcPr>
            <w:tcW w:w="709" w:type="dxa"/>
            <w:tcBorders>
              <w:top w:val="single" w:sz="6" w:space="0" w:color="auto"/>
            </w:tcBorders>
          </w:tcPr>
          <w:p w14:paraId="1865AAA1"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是</w:t>
            </w:r>
          </w:p>
        </w:tc>
        <w:tc>
          <w:tcPr>
            <w:tcW w:w="2667" w:type="dxa"/>
            <w:tcBorders>
              <w:top w:val="single" w:sz="6" w:space="0" w:color="auto"/>
            </w:tcBorders>
          </w:tcPr>
          <w:p w14:paraId="0F4FAB19"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E719C2" w14:paraId="2C6D8509" w14:textId="77777777" w:rsidTr="006E2A19">
        <w:trPr>
          <w:trHeight w:val="447"/>
        </w:trPr>
        <w:tc>
          <w:tcPr>
            <w:tcW w:w="2176" w:type="dxa"/>
          </w:tcPr>
          <w:p w14:paraId="5054C445"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name</w:t>
            </w:r>
          </w:p>
        </w:tc>
        <w:tc>
          <w:tcPr>
            <w:tcW w:w="1226" w:type="dxa"/>
          </w:tcPr>
          <w:p w14:paraId="5EFA7730"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851" w:type="dxa"/>
          </w:tcPr>
          <w:p w14:paraId="49BB4A66"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200</w:t>
            </w:r>
          </w:p>
        </w:tc>
        <w:tc>
          <w:tcPr>
            <w:tcW w:w="1701" w:type="dxa"/>
          </w:tcPr>
          <w:p w14:paraId="3121FC5A"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商品名称</w:t>
            </w:r>
          </w:p>
        </w:tc>
        <w:tc>
          <w:tcPr>
            <w:tcW w:w="709" w:type="dxa"/>
          </w:tcPr>
          <w:p w14:paraId="7FDAE59A"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67" w:type="dxa"/>
          </w:tcPr>
          <w:p w14:paraId="0BA74E24"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E719C2" w14:paraId="3B4EF536" w14:textId="77777777" w:rsidTr="006E2A19">
        <w:trPr>
          <w:trHeight w:val="447"/>
        </w:trPr>
        <w:tc>
          <w:tcPr>
            <w:tcW w:w="2176" w:type="dxa"/>
          </w:tcPr>
          <w:p w14:paraId="00956877"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description</w:t>
            </w:r>
          </w:p>
        </w:tc>
        <w:tc>
          <w:tcPr>
            <w:tcW w:w="1226" w:type="dxa"/>
          </w:tcPr>
          <w:p w14:paraId="7ED54790"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text</w:t>
            </w:r>
          </w:p>
        </w:tc>
        <w:tc>
          <w:tcPr>
            <w:tcW w:w="851" w:type="dxa"/>
          </w:tcPr>
          <w:p w14:paraId="57275134"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w:t>
            </w:r>
          </w:p>
        </w:tc>
        <w:tc>
          <w:tcPr>
            <w:tcW w:w="1701" w:type="dxa"/>
          </w:tcPr>
          <w:p w14:paraId="1A6320DE"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商品描述</w:t>
            </w:r>
          </w:p>
        </w:tc>
        <w:tc>
          <w:tcPr>
            <w:tcW w:w="709" w:type="dxa"/>
          </w:tcPr>
          <w:p w14:paraId="67F0AA7B"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67" w:type="dxa"/>
          </w:tcPr>
          <w:p w14:paraId="16C9159D"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E719C2" w14:paraId="5BA64CC6" w14:textId="77777777" w:rsidTr="006E2A19">
        <w:trPr>
          <w:trHeight w:val="447"/>
        </w:trPr>
        <w:tc>
          <w:tcPr>
            <w:tcW w:w="2176" w:type="dxa"/>
          </w:tcPr>
          <w:p w14:paraId="5F21F5E7"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price</w:t>
            </w:r>
          </w:p>
        </w:tc>
        <w:tc>
          <w:tcPr>
            <w:tcW w:w="1226" w:type="dxa"/>
          </w:tcPr>
          <w:p w14:paraId="34E37E3A"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decimal</w:t>
            </w:r>
          </w:p>
        </w:tc>
        <w:tc>
          <w:tcPr>
            <w:tcW w:w="851" w:type="dxa"/>
          </w:tcPr>
          <w:p w14:paraId="166E52B6"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10,2</w:t>
            </w:r>
          </w:p>
        </w:tc>
        <w:tc>
          <w:tcPr>
            <w:tcW w:w="1701" w:type="dxa"/>
          </w:tcPr>
          <w:p w14:paraId="2167C937"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当前价格</w:t>
            </w:r>
          </w:p>
        </w:tc>
        <w:tc>
          <w:tcPr>
            <w:tcW w:w="709" w:type="dxa"/>
          </w:tcPr>
          <w:p w14:paraId="259F0631"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67" w:type="dxa"/>
          </w:tcPr>
          <w:p w14:paraId="60BD5D04"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E719C2" w14:paraId="5526DFA4" w14:textId="77777777" w:rsidTr="006E2A19">
        <w:trPr>
          <w:trHeight w:val="447"/>
        </w:trPr>
        <w:tc>
          <w:tcPr>
            <w:tcW w:w="2176" w:type="dxa"/>
          </w:tcPr>
          <w:p w14:paraId="15DC3E78"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original_price</w:t>
            </w:r>
          </w:p>
        </w:tc>
        <w:tc>
          <w:tcPr>
            <w:tcW w:w="1226" w:type="dxa"/>
          </w:tcPr>
          <w:p w14:paraId="3D5542B5"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decimal</w:t>
            </w:r>
          </w:p>
        </w:tc>
        <w:tc>
          <w:tcPr>
            <w:tcW w:w="851" w:type="dxa"/>
          </w:tcPr>
          <w:p w14:paraId="0AECEDAD"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10,2</w:t>
            </w:r>
          </w:p>
        </w:tc>
        <w:tc>
          <w:tcPr>
            <w:tcW w:w="1701" w:type="dxa"/>
          </w:tcPr>
          <w:p w14:paraId="3E66CA1C"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原价</w:t>
            </w:r>
          </w:p>
        </w:tc>
        <w:tc>
          <w:tcPr>
            <w:tcW w:w="709" w:type="dxa"/>
          </w:tcPr>
          <w:p w14:paraId="086459DC"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67" w:type="dxa"/>
          </w:tcPr>
          <w:p w14:paraId="0CD7FD8E"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E719C2" w14:paraId="25314876" w14:textId="77777777" w:rsidTr="006E2A19">
        <w:trPr>
          <w:trHeight w:val="447"/>
        </w:trPr>
        <w:tc>
          <w:tcPr>
            <w:tcW w:w="2176" w:type="dxa"/>
          </w:tcPr>
          <w:p w14:paraId="4F5E731D"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pending_price</w:t>
            </w:r>
          </w:p>
        </w:tc>
        <w:tc>
          <w:tcPr>
            <w:tcW w:w="1226" w:type="dxa"/>
          </w:tcPr>
          <w:p w14:paraId="757305E2"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decimal</w:t>
            </w:r>
          </w:p>
        </w:tc>
        <w:tc>
          <w:tcPr>
            <w:tcW w:w="851" w:type="dxa"/>
          </w:tcPr>
          <w:p w14:paraId="58B5B3F3"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10,2</w:t>
            </w:r>
          </w:p>
        </w:tc>
        <w:tc>
          <w:tcPr>
            <w:tcW w:w="1701" w:type="dxa"/>
          </w:tcPr>
          <w:p w14:paraId="4DC54D10"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待审核价格</w:t>
            </w:r>
          </w:p>
        </w:tc>
        <w:tc>
          <w:tcPr>
            <w:tcW w:w="709" w:type="dxa"/>
          </w:tcPr>
          <w:p w14:paraId="252A4C36"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67" w:type="dxa"/>
          </w:tcPr>
          <w:p w14:paraId="62BA6E95"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E719C2" w14:paraId="6C707214" w14:textId="77777777" w:rsidTr="006E2A19">
        <w:trPr>
          <w:trHeight w:val="447"/>
        </w:trPr>
        <w:tc>
          <w:tcPr>
            <w:tcW w:w="2176" w:type="dxa"/>
          </w:tcPr>
          <w:p w14:paraId="6EB593C8"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pending_original_price</w:t>
            </w:r>
          </w:p>
        </w:tc>
        <w:tc>
          <w:tcPr>
            <w:tcW w:w="1226" w:type="dxa"/>
          </w:tcPr>
          <w:p w14:paraId="46F35358"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decimal</w:t>
            </w:r>
          </w:p>
        </w:tc>
        <w:tc>
          <w:tcPr>
            <w:tcW w:w="851" w:type="dxa"/>
          </w:tcPr>
          <w:p w14:paraId="7FD14230"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10,2</w:t>
            </w:r>
          </w:p>
        </w:tc>
        <w:tc>
          <w:tcPr>
            <w:tcW w:w="1701" w:type="dxa"/>
          </w:tcPr>
          <w:p w14:paraId="19E528DF"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待审核原价</w:t>
            </w:r>
          </w:p>
        </w:tc>
        <w:tc>
          <w:tcPr>
            <w:tcW w:w="709" w:type="dxa"/>
          </w:tcPr>
          <w:p w14:paraId="075DA930"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67" w:type="dxa"/>
          </w:tcPr>
          <w:p w14:paraId="2F30566D"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E719C2" w14:paraId="46BA98D3" w14:textId="77777777" w:rsidTr="006E2A19">
        <w:trPr>
          <w:trHeight w:val="447"/>
        </w:trPr>
        <w:tc>
          <w:tcPr>
            <w:tcW w:w="2176" w:type="dxa"/>
          </w:tcPr>
          <w:p w14:paraId="30D56B58"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stock</w:t>
            </w:r>
          </w:p>
        </w:tc>
        <w:tc>
          <w:tcPr>
            <w:tcW w:w="1226" w:type="dxa"/>
          </w:tcPr>
          <w:p w14:paraId="0683CF09"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int</w:t>
            </w:r>
          </w:p>
        </w:tc>
        <w:tc>
          <w:tcPr>
            <w:tcW w:w="851" w:type="dxa"/>
          </w:tcPr>
          <w:p w14:paraId="09AA4B5D"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11</w:t>
            </w:r>
          </w:p>
        </w:tc>
        <w:tc>
          <w:tcPr>
            <w:tcW w:w="1701" w:type="dxa"/>
          </w:tcPr>
          <w:p w14:paraId="6519E003"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库存数量</w:t>
            </w:r>
          </w:p>
        </w:tc>
        <w:tc>
          <w:tcPr>
            <w:tcW w:w="709" w:type="dxa"/>
          </w:tcPr>
          <w:p w14:paraId="2CB3B9E5"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67" w:type="dxa"/>
          </w:tcPr>
          <w:p w14:paraId="05EF41C3"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0</w:t>
            </w:r>
          </w:p>
        </w:tc>
      </w:tr>
      <w:tr w:rsidR="00E719C2" w14:paraId="0ACA4323" w14:textId="77777777" w:rsidTr="006E2A19">
        <w:trPr>
          <w:trHeight w:val="447"/>
        </w:trPr>
        <w:tc>
          <w:tcPr>
            <w:tcW w:w="2176" w:type="dxa"/>
          </w:tcPr>
          <w:p w14:paraId="7F85BF53"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sales</w:t>
            </w:r>
          </w:p>
        </w:tc>
        <w:tc>
          <w:tcPr>
            <w:tcW w:w="1226" w:type="dxa"/>
          </w:tcPr>
          <w:p w14:paraId="4909C9D7"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int</w:t>
            </w:r>
          </w:p>
        </w:tc>
        <w:tc>
          <w:tcPr>
            <w:tcW w:w="851" w:type="dxa"/>
          </w:tcPr>
          <w:p w14:paraId="17910C28"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11</w:t>
            </w:r>
          </w:p>
        </w:tc>
        <w:tc>
          <w:tcPr>
            <w:tcW w:w="1701" w:type="dxa"/>
          </w:tcPr>
          <w:p w14:paraId="328C2636"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销量</w:t>
            </w:r>
          </w:p>
        </w:tc>
        <w:tc>
          <w:tcPr>
            <w:tcW w:w="709" w:type="dxa"/>
          </w:tcPr>
          <w:p w14:paraId="45A2AAA0"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67" w:type="dxa"/>
          </w:tcPr>
          <w:p w14:paraId="0C78A122"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0</w:t>
            </w:r>
          </w:p>
        </w:tc>
      </w:tr>
      <w:tr w:rsidR="00E719C2" w14:paraId="3E5A3CA4" w14:textId="77777777" w:rsidTr="006E2A19">
        <w:trPr>
          <w:trHeight w:val="447"/>
        </w:trPr>
        <w:tc>
          <w:tcPr>
            <w:tcW w:w="2176" w:type="dxa"/>
          </w:tcPr>
          <w:p w14:paraId="0C7E4885"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category_id</w:t>
            </w:r>
          </w:p>
        </w:tc>
        <w:tc>
          <w:tcPr>
            <w:tcW w:w="1226" w:type="dxa"/>
          </w:tcPr>
          <w:p w14:paraId="63B0CFA2"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bigint</w:t>
            </w:r>
          </w:p>
        </w:tc>
        <w:tc>
          <w:tcPr>
            <w:tcW w:w="851" w:type="dxa"/>
          </w:tcPr>
          <w:p w14:paraId="111A7855"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1701" w:type="dxa"/>
          </w:tcPr>
          <w:p w14:paraId="3F871FBC"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分类</w:t>
            </w:r>
            <w:r>
              <w:rPr>
                <w:rFonts w:eastAsia="宋体" w:hint="eastAsia"/>
                <w:color w:val="000000"/>
                <w:kern w:val="0"/>
                <w:sz w:val="21"/>
                <w:szCs w:val="21"/>
              </w:rPr>
              <w:t>ID</w:t>
            </w:r>
          </w:p>
        </w:tc>
        <w:tc>
          <w:tcPr>
            <w:tcW w:w="709" w:type="dxa"/>
          </w:tcPr>
          <w:p w14:paraId="3DD93462"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67" w:type="dxa"/>
          </w:tcPr>
          <w:p w14:paraId="50BB5936"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E719C2" w14:paraId="61937305" w14:textId="77777777" w:rsidTr="006E2A19">
        <w:trPr>
          <w:trHeight w:val="447"/>
        </w:trPr>
        <w:tc>
          <w:tcPr>
            <w:tcW w:w="2176" w:type="dxa"/>
          </w:tcPr>
          <w:p w14:paraId="26D5391F"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seller_id</w:t>
            </w:r>
          </w:p>
        </w:tc>
        <w:tc>
          <w:tcPr>
            <w:tcW w:w="1226" w:type="dxa"/>
          </w:tcPr>
          <w:p w14:paraId="5CFD100F"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bigint</w:t>
            </w:r>
          </w:p>
        </w:tc>
        <w:tc>
          <w:tcPr>
            <w:tcW w:w="851" w:type="dxa"/>
          </w:tcPr>
          <w:p w14:paraId="735DF952"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1701" w:type="dxa"/>
          </w:tcPr>
          <w:p w14:paraId="7732B1E0"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卖家</w:t>
            </w:r>
            <w:r>
              <w:rPr>
                <w:rFonts w:eastAsia="宋体" w:hint="eastAsia"/>
                <w:color w:val="000000"/>
                <w:kern w:val="0"/>
                <w:sz w:val="21"/>
                <w:szCs w:val="21"/>
              </w:rPr>
              <w:t>ID</w:t>
            </w:r>
          </w:p>
        </w:tc>
        <w:tc>
          <w:tcPr>
            <w:tcW w:w="709" w:type="dxa"/>
          </w:tcPr>
          <w:p w14:paraId="6EDEDE93"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67" w:type="dxa"/>
          </w:tcPr>
          <w:p w14:paraId="770DA582"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E719C2" w14:paraId="07AA5CDB" w14:textId="77777777" w:rsidTr="006E2A19">
        <w:trPr>
          <w:trHeight w:val="447"/>
        </w:trPr>
        <w:tc>
          <w:tcPr>
            <w:tcW w:w="2176" w:type="dxa"/>
          </w:tcPr>
          <w:p w14:paraId="70B07E53"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seller_name</w:t>
            </w:r>
          </w:p>
        </w:tc>
        <w:tc>
          <w:tcPr>
            <w:tcW w:w="1226" w:type="dxa"/>
          </w:tcPr>
          <w:p w14:paraId="3DEB2B7E"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851" w:type="dxa"/>
          </w:tcPr>
          <w:p w14:paraId="01F045A3"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50</w:t>
            </w:r>
          </w:p>
        </w:tc>
        <w:tc>
          <w:tcPr>
            <w:tcW w:w="1701" w:type="dxa"/>
          </w:tcPr>
          <w:p w14:paraId="79AC2EEA"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卖家名称</w:t>
            </w:r>
          </w:p>
        </w:tc>
        <w:tc>
          <w:tcPr>
            <w:tcW w:w="709" w:type="dxa"/>
          </w:tcPr>
          <w:p w14:paraId="5D90C9C2"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67" w:type="dxa"/>
          </w:tcPr>
          <w:p w14:paraId="169906E6"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E719C2" w14:paraId="290F39EC" w14:textId="77777777" w:rsidTr="006E2A19">
        <w:trPr>
          <w:trHeight w:val="447"/>
        </w:trPr>
        <w:tc>
          <w:tcPr>
            <w:tcW w:w="2176" w:type="dxa"/>
          </w:tcPr>
          <w:p w14:paraId="2DB8F2FC"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main_image</w:t>
            </w:r>
          </w:p>
        </w:tc>
        <w:tc>
          <w:tcPr>
            <w:tcW w:w="1226" w:type="dxa"/>
          </w:tcPr>
          <w:p w14:paraId="2B4E7495"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851" w:type="dxa"/>
          </w:tcPr>
          <w:p w14:paraId="7BDB3318"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255</w:t>
            </w:r>
          </w:p>
        </w:tc>
        <w:tc>
          <w:tcPr>
            <w:tcW w:w="1701" w:type="dxa"/>
          </w:tcPr>
          <w:p w14:paraId="23441E0D"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主图</w:t>
            </w:r>
            <w:r>
              <w:rPr>
                <w:rFonts w:eastAsia="宋体" w:hint="eastAsia"/>
                <w:color w:val="000000"/>
                <w:kern w:val="0"/>
                <w:sz w:val="21"/>
                <w:szCs w:val="21"/>
              </w:rPr>
              <w:t>URL</w:t>
            </w:r>
          </w:p>
        </w:tc>
        <w:tc>
          <w:tcPr>
            <w:tcW w:w="709" w:type="dxa"/>
          </w:tcPr>
          <w:p w14:paraId="074195CB"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67" w:type="dxa"/>
          </w:tcPr>
          <w:p w14:paraId="7A1C41A4"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BA66F8" w14:paraId="7D4B378C" w14:textId="77777777" w:rsidTr="006E2A19">
        <w:trPr>
          <w:trHeight w:val="447"/>
        </w:trPr>
        <w:tc>
          <w:tcPr>
            <w:tcW w:w="2176" w:type="dxa"/>
          </w:tcPr>
          <w:p w14:paraId="7FD40440" w14:textId="4F9997B5" w:rsidR="00BA66F8" w:rsidRDefault="00BA66F8" w:rsidP="00BA66F8">
            <w:pPr>
              <w:pStyle w:val="a5"/>
              <w:spacing w:line="440" w:lineRule="exact"/>
              <w:rPr>
                <w:rFonts w:eastAsia="宋体"/>
                <w:color w:val="000000"/>
                <w:kern w:val="0"/>
                <w:sz w:val="21"/>
                <w:szCs w:val="21"/>
              </w:rPr>
            </w:pPr>
            <w:r>
              <w:rPr>
                <w:rFonts w:eastAsia="宋体" w:hint="eastAsia"/>
                <w:color w:val="000000"/>
                <w:kern w:val="0"/>
                <w:sz w:val="21"/>
                <w:szCs w:val="21"/>
              </w:rPr>
              <w:t>images</w:t>
            </w:r>
          </w:p>
        </w:tc>
        <w:tc>
          <w:tcPr>
            <w:tcW w:w="1226" w:type="dxa"/>
          </w:tcPr>
          <w:p w14:paraId="03B3F7E6" w14:textId="525DE633" w:rsidR="00BA66F8" w:rsidRDefault="00BA66F8" w:rsidP="00BA66F8">
            <w:pPr>
              <w:pStyle w:val="a5"/>
              <w:spacing w:line="440" w:lineRule="exact"/>
              <w:rPr>
                <w:rFonts w:eastAsia="宋体"/>
                <w:color w:val="000000"/>
                <w:kern w:val="0"/>
                <w:sz w:val="21"/>
                <w:szCs w:val="21"/>
              </w:rPr>
            </w:pPr>
            <w:r>
              <w:rPr>
                <w:rFonts w:eastAsia="宋体" w:hint="eastAsia"/>
                <w:color w:val="000000"/>
                <w:kern w:val="0"/>
                <w:sz w:val="21"/>
                <w:szCs w:val="21"/>
              </w:rPr>
              <w:t>text</w:t>
            </w:r>
          </w:p>
        </w:tc>
        <w:tc>
          <w:tcPr>
            <w:tcW w:w="851" w:type="dxa"/>
          </w:tcPr>
          <w:p w14:paraId="2A39F4B8" w14:textId="77551E7F" w:rsidR="00BA66F8" w:rsidRDefault="00BA66F8" w:rsidP="00BA66F8">
            <w:pPr>
              <w:pStyle w:val="a5"/>
              <w:spacing w:line="440" w:lineRule="exact"/>
              <w:rPr>
                <w:rFonts w:eastAsia="宋体"/>
                <w:color w:val="000000"/>
                <w:kern w:val="0"/>
                <w:sz w:val="21"/>
                <w:szCs w:val="21"/>
              </w:rPr>
            </w:pPr>
            <w:r>
              <w:rPr>
                <w:rFonts w:eastAsia="宋体" w:hint="eastAsia"/>
                <w:color w:val="000000"/>
                <w:kern w:val="0"/>
                <w:sz w:val="21"/>
                <w:szCs w:val="21"/>
              </w:rPr>
              <w:t>-</w:t>
            </w:r>
          </w:p>
        </w:tc>
        <w:tc>
          <w:tcPr>
            <w:tcW w:w="1701" w:type="dxa"/>
          </w:tcPr>
          <w:p w14:paraId="0C6DF93C" w14:textId="177FE487" w:rsidR="00BA66F8" w:rsidRDefault="00BA66F8" w:rsidP="00BA66F8">
            <w:pPr>
              <w:pStyle w:val="a5"/>
              <w:spacing w:line="440" w:lineRule="exact"/>
              <w:rPr>
                <w:rFonts w:eastAsia="宋体"/>
                <w:color w:val="000000"/>
                <w:kern w:val="0"/>
                <w:sz w:val="21"/>
                <w:szCs w:val="21"/>
              </w:rPr>
            </w:pPr>
            <w:r>
              <w:rPr>
                <w:rFonts w:eastAsia="宋体" w:hint="eastAsia"/>
                <w:color w:val="000000"/>
                <w:kern w:val="0"/>
                <w:sz w:val="21"/>
                <w:szCs w:val="21"/>
              </w:rPr>
              <w:t>商品图片列表</w:t>
            </w:r>
          </w:p>
        </w:tc>
        <w:tc>
          <w:tcPr>
            <w:tcW w:w="709" w:type="dxa"/>
          </w:tcPr>
          <w:p w14:paraId="71FF23B9" w14:textId="206EC239" w:rsidR="00BA66F8" w:rsidRDefault="00BA66F8" w:rsidP="00BA66F8">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67" w:type="dxa"/>
          </w:tcPr>
          <w:p w14:paraId="640A617F" w14:textId="541DBA81" w:rsidR="00BA66F8" w:rsidRDefault="00BA66F8" w:rsidP="00BA66F8">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E719C2" w14:paraId="2656AA55" w14:textId="77777777" w:rsidTr="006E2A19">
        <w:trPr>
          <w:trHeight w:val="447"/>
        </w:trPr>
        <w:tc>
          <w:tcPr>
            <w:tcW w:w="2176" w:type="dxa"/>
          </w:tcPr>
          <w:p w14:paraId="269E6277"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status</w:t>
            </w:r>
          </w:p>
        </w:tc>
        <w:tc>
          <w:tcPr>
            <w:tcW w:w="1226" w:type="dxa"/>
          </w:tcPr>
          <w:p w14:paraId="25343E22"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tinyint</w:t>
            </w:r>
          </w:p>
        </w:tc>
        <w:tc>
          <w:tcPr>
            <w:tcW w:w="851" w:type="dxa"/>
          </w:tcPr>
          <w:p w14:paraId="60405C17"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4</w:t>
            </w:r>
          </w:p>
        </w:tc>
        <w:tc>
          <w:tcPr>
            <w:tcW w:w="1701" w:type="dxa"/>
          </w:tcPr>
          <w:p w14:paraId="2019D1F9"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商品状态</w:t>
            </w:r>
          </w:p>
        </w:tc>
        <w:tc>
          <w:tcPr>
            <w:tcW w:w="709" w:type="dxa"/>
          </w:tcPr>
          <w:p w14:paraId="1998FB5A"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67" w:type="dxa"/>
          </w:tcPr>
          <w:p w14:paraId="1CEF6086"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1</w:t>
            </w:r>
          </w:p>
        </w:tc>
      </w:tr>
      <w:tr w:rsidR="00E719C2" w14:paraId="39B6E775" w14:textId="77777777" w:rsidTr="006E2A19">
        <w:trPr>
          <w:trHeight w:val="447"/>
        </w:trPr>
        <w:tc>
          <w:tcPr>
            <w:tcW w:w="2176" w:type="dxa"/>
          </w:tcPr>
          <w:p w14:paraId="65D13473"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audit_status</w:t>
            </w:r>
          </w:p>
        </w:tc>
        <w:tc>
          <w:tcPr>
            <w:tcW w:w="1226" w:type="dxa"/>
          </w:tcPr>
          <w:p w14:paraId="25D61B1C"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tinyint</w:t>
            </w:r>
          </w:p>
        </w:tc>
        <w:tc>
          <w:tcPr>
            <w:tcW w:w="851" w:type="dxa"/>
          </w:tcPr>
          <w:p w14:paraId="21DADA44"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4</w:t>
            </w:r>
          </w:p>
        </w:tc>
        <w:tc>
          <w:tcPr>
            <w:tcW w:w="1701" w:type="dxa"/>
          </w:tcPr>
          <w:p w14:paraId="63F4150E"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审核状态</w:t>
            </w:r>
          </w:p>
        </w:tc>
        <w:tc>
          <w:tcPr>
            <w:tcW w:w="709" w:type="dxa"/>
          </w:tcPr>
          <w:p w14:paraId="25D89653"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67" w:type="dxa"/>
          </w:tcPr>
          <w:p w14:paraId="010BB8A3"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0</w:t>
            </w:r>
          </w:p>
        </w:tc>
      </w:tr>
      <w:tr w:rsidR="00E719C2" w14:paraId="1339D34D" w14:textId="77777777" w:rsidTr="006E2A19">
        <w:trPr>
          <w:trHeight w:val="447"/>
        </w:trPr>
        <w:tc>
          <w:tcPr>
            <w:tcW w:w="2176" w:type="dxa"/>
          </w:tcPr>
          <w:p w14:paraId="38DA4DB8"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audit_remark</w:t>
            </w:r>
          </w:p>
        </w:tc>
        <w:tc>
          <w:tcPr>
            <w:tcW w:w="1226" w:type="dxa"/>
          </w:tcPr>
          <w:p w14:paraId="29E46576"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851" w:type="dxa"/>
          </w:tcPr>
          <w:p w14:paraId="3A151CA2"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255</w:t>
            </w:r>
          </w:p>
        </w:tc>
        <w:tc>
          <w:tcPr>
            <w:tcW w:w="1701" w:type="dxa"/>
          </w:tcPr>
          <w:p w14:paraId="56F8589A"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审核备注</w:t>
            </w:r>
          </w:p>
        </w:tc>
        <w:tc>
          <w:tcPr>
            <w:tcW w:w="709" w:type="dxa"/>
          </w:tcPr>
          <w:p w14:paraId="106BFF6A"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67" w:type="dxa"/>
          </w:tcPr>
          <w:p w14:paraId="1A323577"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E719C2" w14:paraId="2248CA27" w14:textId="77777777" w:rsidTr="006E2A19">
        <w:trPr>
          <w:trHeight w:val="447"/>
        </w:trPr>
        <w:tc>
          <w:tcPr>
            <w:tcW w:w="2176" w:type="dxa"/>
          </w:tcPr>
          <w:p w14:paraId="2C6BE5E0"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audit_time</w:t>
            </w:r>
          </w:p>
        </w:tc>
        <w:tc>
          <w:tcPr>
            <w:tcW w:w="1226" w:type="dxa"/>
          </w:tcPr>
          <w:p w14:paraId="425E7EFE"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datetime</w:t>
            </w:r>
          </w:p>
        </w:tc>
        <w:tc>
          <w:tcPr>
            <w:tcW w:w="851" w:type="dxa"/>
          </w:tcPr>
          <w:p w14:paraId="3E3AAE17"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w:t>
            </w:r>
          </w:p>
        </w:tc>
        <w:tc>
          <w:tcPr>
            <w:tcW w:w="1701" w:type="dxa"/>
          </w:tcPr>
          <w:p w14:paraId="6C357DB2"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审核时间</w:t>
            </w:r>
          </w:p>
        </w:tc>
        <w:tc>
          <w:tcPr>
            <w:tcW w:w="709" w:type="dxa"/>
          </w:tcPr>
          <w:p w14:paraId="5B241198"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67" w:type="dxa"/>
          </w:tcPr>
          <w:p w14:paraId="11C3DED8"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BA66F8" w14:paraId="4505BD0E" w14:textId="77777777" w:rsidTr="006E2A19">
        <w:trPr>
          <w:trHeight w:val="447"/>
        </w:trPr>
        <w:tc>
          <w:tcPr>
            <w:tcW w:w="2176" w:type="dxa"/>
          </w:tcPr>
          <w:p w14:paraId="3B905D69" w14:textId="1658AF49" w:rsidR="00BA66F8" w:rsidRDefault="00BA66F8" w:rsidP="00BA66F8">
            <w:pPr>
              <w:pStyle w:val="a5"/>
              <w:spacing w:line="440" w:lineRule="exact"/>
              <w:rPr>
                <w:rFonts w:eastAsia="宋体"/>
                <w:color w:val="000000"/>
                <w:kern w:val="0"/>
                <w:sz w:val="21"/>
                <w:szCs w:val="21"/>
              </w:rPr>
            </w:pPr>
            <w:r>
              <w:rPr>
                <w:rFonts w:eastAsia="宋体" w:hint="eastAsia"/>
                <w:color w:val="000000"/>
                <w:kern w:val="0"/>
                <w:sz w:val="21"/>
                <w:szCs w:val="21"/>
              </w:rPr>
              <w:t>ad_video</w:t>
            </w:r>
          </w:p>
        </w:tc>
        <w:tc>
          <w:tcPr>
            <w:tcW w:w="1226" w:type="dxa"/>
          </w:tcPr>
          <w:p w14:paraId="2C5C4A15" w14:textId="6349398A" w:rsidR="00BA66F8" w:rsidRDefault="00BA66F8" w:rsidP="00BA66F8">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851" w:type="dxa"/>
          </w:tcPr>
          <w:p w14:paraId="6B92BF4C" w14:textId="0B3161EA" w:rsidR="00BA66F8" w:rsidRDefault="00BA66F8" w:rsidP="00BA66F8">
            <w:pPr>
              <w:pStyle w:val="a5"/>
              <w:spacing w:line="440" w:lineRule="exact"/>
              <w:rPr>
                <w:rFonts w:eastAsia="宋体"/>
                <w:color w:val="000000"/>
                <w:kern w:val="0"/>
                <w:sz w:val="21"/>
                <w:szCs w:val="21"/>
              </w:rPr>
            </w:pPr>
            <w:r>
              <w:rPr>
                <w:rFonts w:eastAsia="宋体" w:hint="eastAsia"/>
                <w:color w:val="000000"/>
                <w:kern w:val="0"/>
                <w:sz w:val="21"/>
                <w:szCs w:val="21"/>
              </w:rPr>
              <w:t>255</w:t>
            </w:r>
          </w:p>
        </w:tc>
        <w:tc>
          <w:tcPr>
            <w:tcW w:w="1701" w:type="dxa"/>
          </w:tcPr>
          <w:p w14:paraId="77C1C53C" w14:textId="00860E60" w:rsidR="00BA66F8" w:rsidRDefault="00BA66F8" w:rsidP="00BA66F8">
            <w:pPr>
              <w:pStyle w:val="a5"/>
              <w:spacing w:line="440" w:lineRule="exact"/>
              <w:rPr>
                <w:rFonts w:eastAsia="宋体"/>
                <w:color w:val="000000"/>
                <w:kern w:val="0"/>
                <w:sz w:val="21"/>
                <w:szCs w:val="21"/>
              </w:rPr>
            </w:pPr>
            <w:r>
              <w:rPr>
                <w:rFonts w:eastAsia="宋体" w:hint="eastAsia"/>
                <w:color w:val="000000"/>
                <w:kern w:val="0"/>
                <w:sz w:val="21"/>
                <w:szCs w:val="21"/>
              </w:rPr>
              <w:t>广告视频</w:t>
            </w:r>
            <w:r>
              <w:rPr>
                <w:rFonts w:eastAsia="宋体" w:hint="eastAsia"/>
                <w:color w:val="000000"/>
                <w:kern w:val="0"/>
                <w:sz w:val="21"/>
                <w:szCs w:val="21"/>
              </w:rPr>
              <w:t>URL</w:t>
            </w:r>
          </w:p>
        </w:tc>
        <w:tc>
          <w:tcPr>
            <w:tcW w:w="709" w:type="dxa"/>
          </w:tcPr>
          <w:p w14:paraId="5FB88E19" w14:textId="31E22D7A" w:rsidR="00BA66F8" w:rsidRDefault="00BA66F8" w:rsidP="00BA66F8">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67" w:type="dxa"/>
          </w:tcPr>
          <w:p w14:paraId="4630464C" w14:textId="4CF7686E" w:rsidR="00BA66F8" w:rsidRDefault="00BA66F8" w:rsidP="00BA66F8">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BA66F8" w14:paraId="6E82CA7B" w14:textId="77777777" w:rsidTr="006E2A19">
        <w:trPr>
          <w:trHeight w:val="447"/>
        </w:trPr>
        <w:tc>
          <w:tcPr>
            <w:tcW w:w="2176" w:type="dxa"/>
          </w:tcPr>
          <w:p w14:paraId="4F3377C5" w14:textId="4A6E1166" w:rsidR="00BA66F8" w:rsidRDefault="00BA66F8" w:rsidP="00BA66F8">
            <w:pPr>
              <w:pStyle w:val="a5"/>
              <w:spacing w:line="440" w:lineRule="exact"/>
              <w:rPr>
                <w:rFonts w:eastAsia="宋体"/>
                <w:color w:val="000000"/>
                <w:kern w:val="0"/>
                <w:sz w:val="21"/>
                <w:szCs w:val="21"/>
              </w:rPr>
            </w:pPr>
            <w:r>
              <w:rPr>
                <w:rFonts w:eastAsia="宋体" w:hint="eastAsia"/>
                <w:color w:val="000000"/>
                <w:kern w:val="0"/>
                <w:sz w:val="21"/>
                <w:szCs w:val="21"/>
              </w:rPr>
              <w:t>ad_video_enabled</w:t>
            </w:r>
          </w:p>
        </w:tc>
        <w:tc>
          <w:tcPr>
            <w:tcW w:w="1226" w:type="dxa"/>
          </w:tcPr>
          <w:p w14:paraId="0486923E" w14:textId="7B9E5882" w:rsidR="00BA66F8" w:rsidRDefault="00BA66F8" w:rsidP="00BA66F8">
            <w:pPr>
              <w:pStyle w:val="a5"/>
              <w:spacing w:line="440" w:lineRule="exact"/>
              <w:rPr>
                <w:rFonts w:eastAsia="宋体"/>
                <w:color w:val="000000"/>
                <w:kern w:val="0"/>
                <w:sz w:val="21"/>
                <w:szCs w:val="21"/>
              </w:rPr>
            </w:pPr>
            <w:r>
              <w:rPr>
                <w:rFonts w:eastAsia="宋体" w:hint="eastAsia"/>
                <w:color w:val="000000"/>
                <w:kern w:val="0"/>
                <w:sz w:val="21"/>
                <w:szCs w:val="21"/>
              </w:rPr>
              <w:t>tinyint</w:t>
            </w:r>
          </w:p>
        </w:tc>
        <w:tc>
          <w:tcPr>
            <w:tcW w:w="851" w:type="dxa"/>
          </w:tcPr>
          <w:p w14:paraId="39A5078D" w14:textId="04B666FF" w:rsidR="00BA66F8" w:rsidRDefault="00BA66F8" w:rsidP="00BA66F8">
            <w:pPr>
              <w:pStyle w:val="a5"/>
              <w:spacing w:line="440" w:lineRule="exact"/>
              <w:rPr>
                <w:rFonts w:eastAsia="宋体"/>
                <w:color w:val="000000"/>
                <w:kern w:val="0"/>
                <w:sz w:val="21"/>
                <w:szCs w:val="21"/>
              </w:rPr>
            </w:pPr>
            <w:r>
              <w:rPr>
                <w:rFonts w:eastAsia="宋体" w:hint="eastAsia"/>
                <w:color w:val="000000"/>
                <w:kern w:val="0"/>
                <w:sz w:val="21"/>
                <w:szCs w:val="21"/>
              </w:rPr>
              <w:t>4</w:t>
            </w:r>
          </w:p>
        </w:tc>
        <w:tc>
          <w:tcPr>
            <w:tcW w:w="1701" w:type="dxa"/>
          </w:tcPr>
          <w:p w14:paraId="0B1F7A74" w14:textId="6499EA2D" w:rsidR="00BA66F8" w:rsidRDefault="00BA66F8" w:rsidP="00BA66F8">
            <w:pPr>
              <w:pStyle w:val="a5"/>
              <w:spacing w:line="440" w:lineRule="exact"/>
              <w:rPr>
                <w:rFonts w:eastAsia="宋体"/>
                <w:color w:val="000000"/>
                <w:kern w:val="0"/>
                <w:sz w:val="21"/>
                <w:szCs w:val="21"/>
              </w:rPr>
            </w:pPr>
            <w:r>
              <w:rPr>
                <w:rFonts w:eastAsia="宋体" w:hint="eastAsia"/>
                <w:color w:val="000000"/>
                <w:kern w:val="0"/>
                <w:sz w:val="21"/>
                <w:szCs w:val="21"/>
              </w:rPr>
              <w:t>广告启用状态</w:t>
            </w:r>
          </w:p>
        </w:tc>
        <w:tc>
          <w:tcPr>
            <w:tcW w:w="709" w:type="dxa"/>
          </w:tcPr>
          <w:p w14:paraId="51A95987" w14:textId="7FB99A42" w:rsidR="00BA66F8" w:rsidRDefault="00BA66F8" w:rsidP="00BA66F8">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67" w:type="dxa"/>
          </w:tcPr>
          <w:p w14:paraId="68DC8262" w14:textId="0E5FD4FC" w:rsidR="00BA66F8" w:rsidRDefault="00BA66F8" w:rsidP="00BA66F8">
            <w:pPr>
              <w:pStyle w:val="a5"/>
              <w:spacing w:line="440" w:lineRule="exact"/>
              <w:rPr>
                <w:rFonts w:eastAsia="宋体"/>
                <w:color w:val="000000"/>
                <w:kern w:val="0"/>
                <w:sz w:val="21"/>
                <w:szCs w:val="21"/>
              </w:rPr>
            </w:pPr>
            <w:r>
              <w:rPr>
                <w:rFonts w:eastAsia="宋体" w:hint="eastAsia"/>
                <w:color w:val="000000"/>
                <w:kern w:val="0"/>
                <w:sz w:val="21"/>
                <w:szCs w:val="21"/>
              </w:rPr>
              <w:t>0</w:t>
            </w:r>
          </w:p>
        </w:tc>
      </w:tr>
      <w:tr w:rsidR="00E719C2" w14:paraId="72CABF2D" w14:textId="77777777" w:rsidTr="006E2A19">
        <w:trPr>
          <w:trHeight w:val="447"/>
        </w:trPr>
        <w:tc>
          <w:tcPr>
            <w:tcW w:w="2176" w:type="dxa"/>
          </w:tcPr>
          <w:p w14:paraId="1D1F59D1"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ad_video_duration</w:t>
            </w:r>
          </w:p>
        </w:tc>
        <w:tc>
          <w:tcPr>
            <w:tcW w:w="1226" w:type="dxa"/>
          </w:tcPr>
          <w:p w14:paraId="56C56E7B"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int</w:t>
            </w:r>
          </w:p>
        </w:tc>
        <w:tc>
          <w:tcPr>
            <w:tcW w:w="851" w:type="dxa"/>
          </w:tcPr>
          <w:p w14:paraId="6F2C506E"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11</w:t>
            </w:r>
          </w:p>
        </w:tc>
        <w:tc>
          <w:tcPr>
            <w:tcW w:w="1701" w:type="dxa"/>
          </w:tcPr>
          <w:p w14:paraId="12166D72"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广告时长（秒）</w:t>
            </w:r>
          </w:p>
        </w:tc>
        <w:tc>
          <w:tcPr>
            <w:tcW w:w="709" w:type="dxa"/>
          </w:tcPr>
          <w:p w14:paraId="01716E08"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67" w:type="dxa"/>
          </w:tcPr>
          <w:p w14:paraId="7796E48C"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E719C2" w14:paraId="05BAEAEA" w14:textId="77777777" w:rsidTr="006E2A19">
        <w:trPr>
          <w:trHeight w:val="447"/>
        </w:trPr>
        <w:tc>
          <w:tcPr>
            <w:tcW w:w="2176" w:type="dxa"/>
          </w:tcPr>
          <w:p w14:paraId="67151183"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created_time</w:t>
            </w:r>
          </w:p>
        </w:tc>
        <w:tc>
          <w:tcPr>
            <w:tcW w:w="1226" w:type="dxa"/>
          </w:tcPr>
          <w:p w14:paraId="2E4DCBA6"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datetime</w:t>
            </w:r>
          </w:p>
        </w:tc>
        <w:tc>
          <w:tcPr>
            <w:tcW w:w="851" w:type="dxa"/>
          </w:tcPr>
          <w:p w14:paraId="798A58D9"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w:t>
            </w:r>
          </w:p>
        </w:tc>
        <w:tc>
          <w:tcPr>
            <w:tcW w:w="1701" w:type="dxa"/>
          </w:tcPr>
          <w:p w14:paraId="4B7F69DA"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创建时间</w:t>
            </w:r>
          </w:p>
        </w:tc>
        <w:tc>
          <w:tcPr>
            <w:tcW w:w="709" w:type="dxa"/>
          </w:tcPr>
          <w:p w14:paraId="720CB51F"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67" w:type="dxa"/>
          </w:tcPr>
          <w:p w14:paraId="6C8D59CC"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CURRENT_TIMESTAMP</w:t>
            </w:r>
          </w:p>
        </w:tc>
      </w:tr>
      <w:tr w:rsidR="00E719C2" w14:paraId="6F7A8619" w14:textId="77777777" w:rsidTr="00F84F90">
        <w:trPr>
          <w:trHeight w:val="447"/>
        </w:trPr>
        <w:tc>
          <w:tcPr>
            <w:tcW w:w="2176" w:type="dxa"/>
            <w:tcBorders>
              <w:bottom w:val="single" w:sz="12" w:space="0" w:color="auto"/>
            </w:tcBorders>
          </w:tcPr>
          <w:p w14:paraId="6ED2B399"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updated_time</w:t>
            </w:r>
          </w:p>
        </w:tc>
        <w:tc>
          <w:tcPr>
            <w:tcW w:w="1226" w:type="dxa"/>
            <w:tcBorders>
              <w:bottom w:val="single" w:sz="12" w:space="0" w:color="auto"/>
            </w:tcBorders>
          </w:tcPr>
          <w:p w14:paraId="2440F550"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datetime</w:t>
            </w:r>
          </w:p>
        </w:tc>
        <w:tc>
          <w:tcPr>
            <w:tcW w:w="851" w:type="dxa"/>
            <w:tcBorders>
              <w:bottom w:val="single" w:sz="12" w:space="0" w:color="auto"/>
            </w:tcBorders>
          </w:tcPr>
          <w:p w14:paraId="6B0FB3EF"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w:t>
            </w:r>
          </w:p>
        </w:tc>
        <w:tc>
          <w:tcPr>
            <w:tcW w:w="1701" w:type="dxa"/>
            <w:tcBorders>
              <w:bottom w:val="single" w:sz="12" w:space="0" w:color="auto"/>
            </w:tcBorders>
          </w:tcPr>
          <w:p w14:paraId="5476C8AA"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更新时间</w:t>
            </w:r>
          </w:p>
        </w:tc>
        <w:tc>
          <w:tcPr>
            <w:tcW w:w="709" w:type="dxa"/>
            <w:tcBorders>
              <w:bottom w:val="single" w:sz="12" w:space="0" w:color="auto"/>
            </w:tcBorders>
          </w:tcPr>
          <w:p w14:paraId="6BFD10E0"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67" w:type="dxa"/>
            <w:tcBorders>
              <w:bottom w:val="single" w:sz="12" w:space="0" w:color="auto"/>
            </w:tcBorders>
          </w:tcPr>
          <w:p w14:paraId="667D4986" w14:textId="77777777" w:rsidR="00E719C2" w:rsidRDefault="00E719C2" w:rsidP="006E2A19">
            <w:pPr>
              <w:pStyle w:val="a5"/>
              <w:spacing w:line="440" w:lineRule="exact"/>
              <w:rPr>
                <w:rFonts w:eastAsia="宋体"/>
                <w:color w:val="000000"/>
                <w:kern w:val="0"/>
                <w:sz w:val="21"/>
                <w:szCs w:val="21"/>
              </w:rPr>
            </w:pPr>
            <w:r>
              <w:rPr>
                <w:rFonts w:eastAsia="宋体" w:hint="eastAsia"/>
                <w:color w:val="000000"/>
                <w:kern w:val="0"/>
                <w:sz w:val="21"/>
                <w:szCs w:val="21"/>
              </w:rPr>
              <w:t>CURRENT_TIMESTAMP</w:t>
            </w:r>
          </w:p>
        </w:tc>
      </w:tr>
    </w:tbl>
    <w:p w14:paraId="73852BF5" w14:textId="5E982EE6" w:rsidR="00316BF4" w:rsidRDefault="00316BF4">
      <w:pPr>
        <w:pStyle w:val="L"/>
        <w:ind w:firstLine="480"/>
        <w:rPr>
          <w:rFonts w:ascii="Times New Roman" w:hAnsi="Times New Roman"/>
        </w:rPr>
      </w:pPr>
      <w:r>
        <w:rPr>
          <w:rFonts w:ascii="Times New Roman" w:hAnsi="Times New Roman" w:hint="eastAsia"/>
        </w:rPr>
        <w:t>（</w:t>
      </w:r>
      <w:r w:rsidR="0026636F">
        <w:rPr>
          <w:rFonts w:ascii="Times New Roman" w:hAnsi="Times New Roman" w:hint="eastAsia"/>
        </w:rPr>
        <w:t>6</w:t>
      </w:r>
      <w:r>
        <w:rPr>
          <w:rFonts w:ascii="Times New Roman" w:hAnsi="Times New Roman" w:hint="eastAsia"/>
        </w:rPr>
        <w:t>）</w:t>
      </w:r>
      <w:r w:rsidR="0059428F" w:rsidRPr="0059428F">
        <w:rPr>
          <w:rFonts w:ascii="Times New Roman" w:hAnsi="Times New Roman"/>
        </w:rPr>
        <w:t>购物车表用于保存用户已选择但尚未下单的商品信息，是购物车功能实现过程中使用的数据表。表中包括购物车</w:t>
      </w:r>
      <w:r w:rsidR="0059428F" w:rsidRPr="0059428F">
        <w:rPr>
          <w:rFonts w:ascii="Times New Roman" w:hAnsi="Times New Roman"/>
        </w:rPr>
        <w:t>ID</w:t>
      </w:r>
      <w:r w:rsidR="0059428F" w:rsidRPr="0059428F">
        <w:rPr>
          <w:rFonts w:ascii="Times New Roman" w:hAnsi="Times New Roman"/>
        </w:rPr>
        <w:t>、用户</w:t>
      </w:r>
      <w:r w:rsidR="0059428F" w:rsidRPr="0059428F">
        <w:rPr>
          <w:rFonts w:ascii="Times New Roman" w:hAnsi="Times New Roman"/>
        </w:rPr>
        <w:t>ID</w:t>
      </w:r>
      <w:r w:rsidR="0059428F" w:rsidRPr="0059428F">
        <w:rPr>
          <w:rFonts w:ascii="Times New Roman" w:hAnsi="Times New Roman"/>
        </w:rPr>
        <w:t>、商品</w:t>
      </w:r>
      <w:r w:rsidR="0059428F" w:rsidRPr="0059428F">
        <w:rPr>
          <w:rFonts w:ascii="Times New Roman" w:hAnsi="Times New Roman"/>
        </w:rPr>
        <w:t>ID</w:t>
      </w:r>
      <w:r w:rsidR="0059428F" w:rsidRPr="0059428F">
        <w:rPr>
          <w:rFonts w:ascii="Times New Roman" w:hAnsi="Times New Roman"/>
        </w:rPr>
        <w:t>和商品数量等字段，主要用于支持购物车商品的添加、删除、修改、查询以及数量调整等操作。用户可以先将商品加入购物车，再统一进行结算，因此该表也承担了订单生成前的临时存放作用。同时，该表还记录商品是否被选中，便于用户在多个商品之间灵活选择结算对象，并为订单生成时的商品明细、数量校验和金额统计提供基础数据支持。</w:t>
      </w:r>
      <w:r w:rsidR="00E46185" w:rsidRPr="00E46185">
        <w:rPr>
          <w:rFonts w:ascii="Times New Roman" w:hAnsi="Times New Roman"/>
        </w:rPr>
        <w:t>如表</w:t>
      </w:r>
      <w:r w:rsidR="00E46185" w:rsidRPr="00E46185">
        <w:rPr>
          <w:rFonts w:ascii="Times New Roman" w:hAnsi="Times New Roman"/>
        </w:rPr>
        <w:t>4</w:t>
      </w:r>
      <w:r w:rsidR="004B5D23">
        <w:rPr>
          <w:rFonts w:ascii="Times New Roman" w:hAnsi="Times New Roman" w:hint="eastAsia"/>
        </w:rPr>
        <w:t>.</w:t>
      </w:r>
      <w:r w:rsidR="0026636F">
        <w:rPr>
          <w:rFonts w:ascii="Times New Roman" w:hAnsi="Times New Roman" w:hint="eastAsia"/>
        </w:rPr>
        <w:t>6</w:t>
      </w:r>
      <w:r w:rsidR="00E46185" w:rsidRPr="00E46185">
        <w:rPr>
          <w:rFonts w:ascii="Times New Roman" w:hAnsi="Times New Roman"/>
        </w:rPr>
        <w:t>所示。</w:t>
      </w:r>
    </w:p>
    <w:p w14:paraId="56F44B57" w14:textId="301767B0" w:rsidR="00316BF4" w:rsidRDefault="00316BF4">
      <w:pPr>
        <w:pStyle w:val="a3"/>
        <w:keepNext/>
        <w:jc w:val="center"/>
        <w:rPr>
          <w:rFonts w:ascii="Times New Roman" w:hAnsi="Times New Roman"/>
          <w:sz w:val="21"/>
          <w:szCs w:val="21"/>
        </w:rPr>
      </w:pPr>
      <w:r>
        <w:rPr>
          <w:rFonts w:ascii="Times New Roman" w:hAnsi="Times New Roman" w:hint="eastAsia"/>
          <w:sz w:val="21"/>
          <w:szCs w:val="21"/>
        </w:rPr>
        <w:lastRenderedPageBreak/>
        <w:t>表</w:t>
      </w:r>
      <w:r>
        <w:rPr>
          <w:rFonts w:ascii="Times New Roman" w:hAnsi="Times New Roman" w:hint="eastAsia"/>
          <w:sz w:val="21"/>
          <w:szCs w:val="21"/>
        </w:rPr>
        <w:t>4</w:t>
      </w:r>
      <w:r w:rsidR="004B5D23">
        <w:rPr>
          <w:rFonts w:ascii="Times New Roman" w:hAnsi="Times New Roman" w:hint="eastAsia"/>
          <w:sz w:val="21"/>
          <w:szCs w:val="21"/>
        </w:rPr>
        <w:t>.</w:t>
      </w:r>
      <w:r w:rsidR="0026636F">
        <w:rPr>
          <w:rFonts w:ascii="Times New Roman" w:hAnsi="Times New Roman" w:hint="eastAsia"/>
          <w:sz w:val="21"/>
          <w:szCs w:val="21"/>
        </w:rPr>
        <w:t>6</w:t>
      </w:r>
      <w:r>
        <w:rPr>
          <w:rFonts w:ascii="Times New Roman" w:hAnsi="Times New Roman" w:hint="eastAsia"/>
          <w:sz w:val="21"/>
          <w:szCs w:val="21"/>
        </w:rPr>
        <w:t xml:space="preserve">  </w:t>
      </w:r>
      <w:r>
        <w:rPr>
          <w:rFonts w:ascii="Times New Roman" w:hAnsi="Times New Roman" w:hint="eastAsia"/>
          <w:sz w:val="21"/>
          <w:szCs w:val="21"/>
        </w:rPr>
        <w:t>购物车表</w:t>
      </w:r>
    </w:p>
    <w:tbl>
      <w:tblPr>
        <w:tblW w:w="0" w:type="auto"/>
        <w:tblInd w:w="108" w:type="dxa"/>
        <w:tblBorders>
          <w:top w:val="single" w:sz="4" w:space="0" w:color="auto"/>
          <w:bottom w:val="single" w:sz="4" w:space="0" w:color="auto"/>
        </w:tblBorders>
        <w:tblLayout w:type="fixed"/>
        <w:tblLook w:val="0000" w:firstRow="0" w:lastRow="0" w:firstColumn="0" w:lastColumn="0" w:noHBand="0" w:noVBand="0"/>
      </w:tblPr>
      <w:tblGrid>
        <w:gridCol w:w="1634"/>
        <w:gridCol w:w="1463"/>
        <w:gridCol w:w="1283"/>
        <w:gridCol w:w="1284"/>
        <w:gridCol w:w="1140"/>
        <w:gridCol w:w="2552"/>
      </w:tblGrid>
      <w:tr w:rsidR="00316BF4" w14:paraId="562CABBB" w14:textId="77777777" w:rsidTr="003E1C78">
        <w:tc>
          <w:tcPr>
            <w:tcW w:w="1634" w:type="dxa"/>
            <w:tcBorders>
              <w:top w:val="single" w:sz="12" w:space="0" w:color="auto"/>
              <w:bottom w:val="single" w:sz="6" w:space="0" w:color="auto"/>
            </w:tcBorders>
          </w:tcPr>
          <w:p w14:paraId="74FB33D3"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字段名称</w:t>
            </w:r>
          </w:p>
        </w:tc>
        <w:tc>
          <w:tcPr>
            <w:tcW w:w="1463" w:type="dxa"/>
            <w:tcBorders>
              <w:top w:val="single" w:sz="12" w:space="0" w:color="auto"/>
              <w:bottom w:val="single" w:sz="6" w:space="0" w:color="auto"/>
            </w:tcBorders>
          </w:tcPr>
          <w:p w14:paraId="64002315"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类型</w:t>
            </w:r>
          </w:p>
        </w:tc>
        <w:tc>
          <w:tcPr>
            <w:tcW w:w="1283" w:type="dxa"/>
            <w:tcBorders>
              <w:top w:val="single" w:sz="12" w:space="0" w:color="auto"/>
              <w:bottom w:val="single" w:sz="6" w:space="0" w:color="auto"/>
            </w:tcBorders>
          </w:tcPr>
          <w:p w14:paraId="744EB92A"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长度</w:t>
            </w:r>
          </w:p>
        </w:tc>
        <w:tc>
          <w:tcPr>
            <w:tcW w:w="1284" w:type="dxa"/>
            <w:tcBorders>
              <w:top w:val="single" w:sz="12" w:space="0" w:color="auto"/>
              <w:bottom w:val="single" w:sz="6" w:space="0" w:color="auto"/>
            </w:tcBorders>
          </w:tcPr>
          <w:p w14:paraId="0B22669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字段说明</w:t>
            </w:r>
          </w:p>
        </w:tc>
        <w:tc>
          <w:tcPr>
            <w:tcW w:w="1140" w:type="dxa"/>
            <w:tcBorders>
              <w:top w:val="single" w:sz="12" w:space="0" w:color="auto"/>
              <w:bottom w:val="single" w:sz="6" w:space="0" w:color="auto"/>
            </w:tcBorders>
          </w:tcPr>
          <w:p w14:paraId="41C74D4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主键</w:t>
            </w:r>
          </w:p>
        </w:tc>
        <w:tc>
          <w:tcPr>
            <w:tcW w:w="2552" w:type="dxa"/>
            <w:tcBorders>
              <w:top w:val="single" w:sz="12" w:space="0" w:color="auto"/>
              <w:bottom w:val="single" w:sz="6" w:space="0" w:color="auto"/>
            </w:tcBorders>
          </w:tcPr>
          <w:p w14:paraId="15ED92F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默认值</w:t>
            </w:r>
          </w:p>
        </w:tc>
      </w:tr>
      <w:tr w:rsidR="00316BF4" w14:paraId="414EA311" w14:textId="77777777" w:rsidTr="003E1C78">
        <w:tc>
          <w:tcPr>
            <w:tcW w:w="1634" w:type="dxa"/>
            <w:tcBorders>
              <w:top w:val="single" w:sz="6" w:space="0" w:color="auto"/>
            </w:tcBorders>
          </w:tcPr>
          <w:p w14:paraId="0AC50B24"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id</w:t>
            </w:r>
          </w:p>
        </w:tc>
        <w:tc>
          <w:tcPr>
            <w:tcW w:w="1463" w:type="dxa"/>
            <w:tcBorders>
              <w:top w:val="single" w:sz="6" w:space="0" w:color="auto"/>
            </w:tcBorders>
          </w:tcPr>
          <w:p w14:paraId="44490E43"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bigint</w:t>
            </w:r>
          </w:p>
        </w:tc>
        <w:tc>
          <w:tcPr>
            <w:tcW w:w="1283" w:type="dxa"/>
            <w:tcBorders>
              <w:top w:val="single" w:sz="6" w:space="0" w:color="auto"/>
            </w:tcBorders>
          </w:tcPr>
          <w:p w14:paraId="41B5044B"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1284" w:type="dxa"/>
            <w:tcBorders>
              <w:top w:val="single" w:sz="6" w:space="0" w:color="auto"/>
            </w:tcBorders>
          </w:tcPr>
          <w:p w14:paraId="587296EC"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购物车</w:t>
            </w:r>
            <w:r>
              <w:rPr>
                <w:rFonts w:eastAsia="宋体" w:hint="eastAsia"/>
                <w:color w:val="000000"/>
                <w:kern w:val="0"/>
                <w:sz w:val="21"/>
                <w:szCs w:val="21"/>
              </w:rPr>
              <w:t>ID</w:t>
            </w:r>
          </w:p>
        </w:tc>
        <w:tc>
          <w:tcPr>
            <w:tcW w:w="1140" w:type="dxa"/>
            <w:tcBorders>
              <w:top w:val="single" w:sz="6" w:space="0" w:color="auto"/>
            </w:tcBorders>
          </w:tcPr>
          <w:p w14:paraId="3F14C83B"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是</w:t>
            </w:r>
          </w:p>
        </w:tc>
        <w:tc>
          <w:tcPr>
            <w:tcW w:w="2552" w:type="dxa"/>
            <w:tcBorders>
              <w:top w:val="single" w:sz="6" w:space="0" w:color="auto"/>
            </w:tcBorders>
          </w:tcPr>
          <w:p w14:paraId="1B5259E0"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316BF4" w14:paraId="18A8AEE5" w14:textId="77777777">
        <w:tc>
          <w:tcPr>
            <w:tcW w:w="1634" w:type="dxa"/>
          </w:tcPr>
          <w:p w14:paraId="00D2A1F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user_id</w:t>
            </w:r>
          </w:p>
        </w:tc>
        <w:tc>
          <w:tcPr>
            <w:tcW w:w="1463" w:type="dxa"/>
          </w:tcPr>
          <w:p w14:paraId="2B9C2B9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bigint</w:t>
            </w:r>
          </w:p>
        </w:tc>
        <w:tc>
          <w:tcPr>
            <w:tcW w:w="1283" w:type="dxa"/>
          </w:tcPr>
          <w:p w14:paraId="214115C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1284" w:type="dxa"/>
          </w:tcPr>
          <w:p w14:paraId="58EE2590"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用户</w:t>
            </w:r>
            <w:r>
              <w:rPr>
                <w:rFonts w:eastAsia="宋体" w:hint="eastAsia"/>
                <w:color w:val="000000"/>
                <w:kern w:val="0"/>
                <w:sz w:val="21"/>
                <w:szCs w:val="21"/>
              </w:rPr>
              <w:t>ID</w:t>
            </w:r>
          </w:p>
        </w:tc>
        <w:tc>
          <w:tcPr>
            <w:tcW w:w="1140" w:type="dxa"/>
          </w:tcPr>
          <w:p w14:paraId="4323DD7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51F3FFC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316BF4" w14:paraId="0B6B6CED" w14:textId="77777777">
        <w:tc>
          <w:tcPr>
            <w:tcW w:w="1634" w:type="dxa"/>
          </w:tcPr>
          <w:p w14:paraId="1A4A37BF"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product_id</w:t>
            </w:r>
          </w:p>
        </w:tc>
        <w:tc>
          <w:tcPr>
            <w:tcW w:w="1463" w:type="dxa"/>
          </w:tcPr>
          <w:p w14:paraId="2C4968D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bigint</w:t>
            </w:r>
          </w:p>
        </w:tc>
        <w:tc>
          <w:tcPr>
            <w:tcW w:w="1283" w:type="dxa"/>
          </w:tcPr>
          <w:p w14:paraId="1747BA6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1284" w:type="dxa"/>
          </w:tcPr>
          <w:p w14:paraId="35C6C108"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商品</w:t>
            </w:r>
            <w:r>
              <w:rPr>
                <w:rFonts w:eastAsia="宋体" w:hint="eastAsia"/>
                <w:color w:val="000000"/>
                <w:kern w:val="0"/>
                <w:sz w:val="21"/>
                <w:szCs w:val="21"/>
              </w:rPr>
              <w:t>ID</w:t>
            </w:r>
          </w:p>
        </w:tc>
        <w:tc>
          <w:tcPr>
            <w:tcW w:w="1140" w:type="dxa"/>
          </w:tcPr>
          <w:p w14:paraId="24E831EA"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7ACFA7F5"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316BF4" w14:paraId="6BC4FF57" w14:textId="77777777">
        <w:tc>
          <w:tcPr>
            <w:tcW w:w="1634" w:type="dxa"/>
          </w:tcPr>
          <w:p w14:paraId="333E6A95"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quantity</w:t>
            </w:r>
          </w:p>
        </w:tc>
        <w:tc>
          <w:tcPr>
            <w:tcW w:w="1463" w:type="dxa"/>
          </w:tcPr>
          <w:p w14:paraId="7C8BAF9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int</w:t>
            </w:r>
          </w:p>
        </w:tc>
        <w:tc>
          <w:tcPr>
            <w:tcW w:w="1283" w:type="dxa"/>
          </w:tcPr>
          <w:p w14:paraId="15DC2F6A"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11</w:t>
            </w:r>
          </w:p>
        </w:tc>
        <w:tc>
          <w:tcPr>
            <w:tcW w:w="1284" w:type="dxa"/>
          </w:tcPr>
          <w:p w14:paraId="3B13BD3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商品数量</w:t>
            </w:r>
          </w:p>
        </w:tc>
        <w:tc>
          <w:tcPr>
            <w:tcW w:w="1140" w:type="dxa"/>
          </w:tcPr>
          <w:p w14:paraId="7F4EBA4C"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0A4DF53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1</w:t>
            </w:r>
          </w:p>
        </w:tc>
      </w:tr>
      <w:tr w:rsidR="00316BF4" w14:paraId="755FB7F5" w14:textId="77777777">
        <w:tc>
          <w:tcPr>
            <w:tcW w:w="1634" w:type="dxa"/>
          </w:tcPr>
          <w:p w14:paraId="7F84ADE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selected</w:t>
            </w:r>
          </w:p>
        </w:tc>
        <w:tc>
          <w:tcPr>
            <w:tcW w:w="1463" w:type="dxa"/>
          </w:tcPr>
          <w:p w14:paraId="20117115"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tinyint</w:t>
            </w:r>
          </w:p>
        </w:tc>
        <w:tc>
          <w:tcPr>
            <w:tcW w:w="1283" w:type="dxa"/>
          </w:tcPr>
          <w:p w14:paraId="582C0294"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1</w:t>
            </w:r>
          </w:p>
        </w:tc>
        <w:tc>
          <w:tcPr>
            <w:tcW w:w="1284" w:type="dxa"/>
          </w:tcPr>
          <w:p w14:paraId="2B6BBA5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是否选中</w:t>
            </w:r>
          </w:p>
        </w:tc>
        <w:tc>
          <w:tcPr>
            <w:tcW w:w="1140" w:type="dxa"/>
          </w:tcPr>
          <w:p w14:paraId="5ED85586"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2C55DF2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1</w:t>
            </w:r>
          </w:p>
        </w:tc>
      </w:tr>
      <w:tr w:rsidR="00316BF4" w14:paraId="4F294BED" w14:textId="77777777">
        <w:tc>
          <w:tcPr>
            <w:tcW w:w="1634" w:type="dxa"/>
          </w:tcPr>
          <w:p w14:paraId="74212072"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created_time</w:t>
            </w:r>
          </w:p>
        </w:tc>
        <w:tc>
          <w:tcPr>
            <w:tcW w:w="1463" w:type="dxa"/>
          </w:tcPr>
          <w:p w14:paraId="35E6ABBA"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datetime</w:t>
            </w:r>
          </w:p>
        </w:tc>
        <w:tc>
          <w:tcPr>
            <w:tcW w:w="1283" w:type="dxa"/>
          </w:tcPr>
          <w:p w14:paraId="6D56D13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c>
          <w:tcPr>
            <w:tcW w:w="1284" w:type="dxa"/>
          </w:tcPr>
          <w:p w14:paraId="36A5123C"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创建时间</w:t>
            </w:r>
          </w:p>
        </w:tc>
        <w:tc>
          <w:tcPr>
            <w:tcW w:w="1140" w:type="dxa"/>
          </w:tcPr>
          <w:p w14:paraId="75B946F5"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5FE429E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CURRENT_TIMESTAMP</w:t>
            </w:r>
          </w:p>
        </w:tc>
      </w:tr>
      <w:tr w:rsidR="00316BF4" w14:paraId="31F4A13C" w14:textId="77777777" w:rsidTr="003E1C78">
        <w:tc>
          <w:tcPr>
            <w:tcW w:w="1634" w:type="dxa"/>
            <w:tcBorders>
              <w:bottom w:val="single" w:sz="12" w:space="0" w:color="auto"/>
            </w:tcBorders>
          </w:tcPr>
          <w:p w14:paraId="7E52B356"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updated_time</w:t>
            </w:r>
          </w:p>
        </w:tc>
        <w:tc>
          <w:tcPr>
            <w:tcW w:w="1463" w:type="dxa"/>
            <w:tcBorders>
              <w:bottom w:val="single" w:sz="12" w:space="0" w:color="auto"/>
            </w:tcBorders>
          </w:tcPr>
          <w:p w14:paraId="45B6EE3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datetime</w:t>
            </w:r>
          </w:p>
        </w:tc>
        <w:tc>
          <w:tcPr>
            <w:tcW w:w="1283" w:type="dxa"/>
            <w:tcBorders>
              <w:bottom w:val="single" w:sz="12" w:space="0" w:color="auto"/>
            </w:tcBorders>
          </w:tcPr>
          <w:p w14:paraId="15DCA2B3"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c>
          <w:tcPr>
            <w:tcW w:w="1284" w:type="dxa"/>
            <w:tcBorders>
              <w:bottom w:val="single" w:sz="12" w:space="0" w:color="auto"/>
            </w:tcBorders>
          </w:tcPr>
          <w:p w14:paraId="4C5A58C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更新时间</w:t>
            </w:r>
          </w:p>
        </w:tc>
        <w:tc>
          <w:tcPr>
            <w:tcW w:w="1140" w:type="dxa"/>
            <w:tcBorders>
              <w:bottom w:val="single" w:sz="12" w:space="0" w:color="auto"/>
            </w:tcBorders>
          </w:tcPr>
          <w:p w14:paraId="410CF3DB"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Borders>
              <w:bottom w:val="single" w:sz="12" w:space="0" w:color="auto"/>
            </w:tcBorders>
          </w:tcPr>
          <w:p w14:paraId="28F3F46C"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CURRENT_TIMESTAMP</w:t>
            </w:r>
          </w:p>
        </w:tc>
      </w:tr>
    </w:tbl>
    <w:p w14:paraId="10DA5803" w14:textId="725D3527" w:rsidR="00316BF4" w:rsidRDefault="00316BF4">
      <w:pPr>
        <w:pStyle w:val="L"/>
        <w:ind w:firstLine="480"/>
        <w:rPr>
          <w:rFonts w:ascii="Times New Roman" w:hAnsi="Times New Roman"/>
        </w:rPr>
      </w:pPr>
      <w:r>
        <w:rPr>
          <w:rFonts w:ascii="Times New Roman" w:hAnsi="Times New Roman" w:hint="eastAsia"/>
        </w:rPr>
        <w:t>（</w:t>
      </w:r>
      <w:r w:rsidR="0026636F">
        <w:rPr>
          <w:rFonts w:ascii="Times New Roman" w:hAnsi="Times New Roman" w:hint="eastAsia"/>
        </w:rPr>
        <w:t>7</w:t>
      </w:r>
      <w:r>
        <w:rPr>
          <w:rFonts w:ascii="Times New Roman" w:hAnsi="Times New Roman" w:hint="eastAsia"/>
        </w:rPr>
        <w:t>）</w:t>
      </w:r>
      <w:r w:rsidR="00226502" w:rsidRPr="00226502">
        <w:rPr>
          <w:rFonts w:ascii="Times New Roman" w:hAnsi="Times New Roman"/>
        </w:rPr>
        <w:t>一个订单往往不止一件商品，所以单独抽出一张订单项表来记每件商品的明细。字段方面装了订单项</w:t>
      </w:r>
      <w:r w:rsidR="00226502" w:rsidRPr="00226502">
        <w:rPr>
          <w:rFonts w:ascii="Times New Roman" w:hAnsi="Times New Roman"/>
        </w:rPr>
        <w:t>ID</w:t>
      </w:r>
      <w:r w:rsidR="00226502" w:rsidRPr="00226502">
        <w:rPr>
          <w:rFonts w:ascii="Times New Roman" w:hAnsi="Times New Roman"/>
        </w:rPr>
        <w:t>、对应的订单</w:t>
      </w:r>
      <w:r w:rsidR="00226502" w:rsidRPr="00226502">
        <w:rPr>
          <w:rFonts w:ascii="Times New Roman" w:hAnsi="Times New Roman"/>
        </w:rPr>
        <w:t>ID</w:t>
      </w:r>
      <w:r w:rsidR="00226502" w:rsidRPr="00226502">
        <w:rPr>
          <w:rFonts w:ascii="Times New Roman" w:hAnsi="Times New Roman"/>
        </w:rPr>
        <w:t>和商品</w:t>
      </w:r>
      <w:r w:rsidR="00226502" w:rsidRPr="00226502">
        <w:rPr>
          <w:rFonts w:ascii="Times New Roman" w:hAnsi="Times New Roman"/>
        </w:rPr>
        <w:t>ID</w:t>
      </w:r>
      <w:r w:rsidR="00226502" w:rsidRPr="00226502">
        <w:rPr>
          <w:rFonts w:ascii="Times New Roman" w:hAnsi="Times New Roman"/>
        </w:rPr>
        <w:t>，外加商品名称、图片、单价、数量、小计、卖家信息和发货状态这些项。后续商家做分项发货、用户回看自己买了哪几样东西，都从这张表上拉数据，</w:t>
      </w:r>
      <w:r w:rsidR="00113B35" w:rsidRPr="00113B35">
        <w:rPr>
          <w:rFonts w:ascii="Times New Roman" w:hAnsi="Times New Roman"/>
        </w:rPr>
        <w:t>如表</w:t>
      </w:r>
      <w:r w:rsidR="00113B35" w:rsidRPr="00113B35">
        <w:rPr>
          <w:rFonts w:ascii="Times New Roman" w:hAnsi="Times New Roman"/>
        </w:rPr>
        <w:t>4</w:t>
      </w:r>
      <w:r w:rsidR="004B5D23">
        <w:rPr>
          <w:rFonts w:ascii="Times New Roman" w:hAnsi="Times New Roman" w:hint="eastAsia"/>
        </w:rPr>
        <w:t>.</w:t>
      </w:r>
      <w:r w:rsidR="0026636F">
        <w:rPr>
          <w:rFonts w:ascii="Times New Roman" w:hAnsi="Times New Roman" w:hint="eastAsia"/>
        </w:rPr>
        <w:t>7</w:t>
      </w:r>
      <w:r w:rsidR="00113B35" w:rsidRPr="00113B35">
        <w:rPr>
          <w:rFonts w:ascii="Times New Roman" w:hAnsi="Times New Roman"/>
        </w:rPr>
        <w:t>所示。</w:t>
      </w:r>
    </w:p>
    <w:p w14:paraId="236F1D12" w14:textId="3460BCCC" w:rsidR="00316BF4" w:rsidRDefault="00316BF4">
      <w:pPr>
        <w:pStyle w:val="a3"/>
        <w:keepNext/>
        <w:jc w:val="center"/>
        <w:rPr>
          <w:rFonts w:ascii="Times New Roman" w:hAnsi="Times New Roman"/>
          <w:sz w:val="21"/>
          <w:szCs w:val="21"/>
        </w:rPr>
      </w:pPr>
      <w:r>
        <w:rPr>
          <w:rFonts w:ascii="Times New Roman" w:hAnsi="Times New Roman" w:hint="eastAsia"/>
          <w:sz w:val="21"/>
          <w:szCs w:val="21"/>
        </w:rPr>
        <w:t>表</w:t>
      </w:r>
      <w:r>
        <w:rPr>
          <w:rFonts w:ascii="Times New Roman" w:hAnsi="Times New Roman" w:hint="eastAsia"/>
          <w:sz w:val="21"/>
          <w:szCs w:val="21"/>
        </w:rPr>
        <w:t>4</w:t>
      </w:r>
      <w:r w:rsidR="004B5D23">
        <w:rPr>
          <w:rFonts w:ascii="Times New Roman" w:hAnsi="Times New Roman" w:hint="eastAsia"/>
          <w:sz w:val="21"/>
          <w:szCs w:val="21"/>
        </w:rPr>
        <w:t>.</w:t>
      </w:r>
      <w:r w:rsidR="0026636F">
        <w:rPr>
          <w:rFonts w:ascii="Times New Roman" w:hAnsi="Times New Roman" w:hint="eastAsia"/>
          <w:sz w:val="21"/>
          <w:szCs w:val="21"/>
        </w:rPr>
        <w:t>7</w:t>
      </w:r>
      <w:r>
        <w:rPr>
          <w:rFonts w:ascii="Times New Roman" w:hAnsi="Times New Roman" w:hint="eastAsia"/>
          <w:sz w:val="21"/>
          <w:szCs w:val="21"/>
        </w:rPr>
        <w:t xml:space="preserve">  </w:t>
      </w:r>
      <w:r>
        <w:rPr>
          <w:rFonts w:ascii="Times New Roman" w:hAnsi="Times New Roman" w:hint="eastAsia"/>
          <w:sz w:val="21"/>
          <w:szCs w:val="21"/>
        </w:rPr>
        <w:t>订单项表</w:t>
      </w:r>
    </w:p>
    <w:tbl>
      <w:tblPr>
        <w:tblW w:w="0" w:type="auto"/>
        <w:tblInd w:w="108" w:type="dxa"/>
        <w:tblBorders>
          <w:top w:val="single" w:sz="4" w:space="0" w:color="auto"/>
          <w:bottom w:val="single" w:sz="4" w:space="0" w:color="auto"/>
        </w:tblBorders>
        <w:tblLook w:val="0000" w:firstRow="0" w:lastRow="0" w:firstColumn="0" w:lastColumn="0" w:noHBand="0" w:noVBand="0"/>
      </w:tblPr>
      <w:tblGrid>
        <w:gridCol w:w="1702"/>
        <w:gridCol w:w="1401"/>
        <w:gridCol w:w="1259"/>
        <w:gridCol w:w="1192"/>
        <w:gridCol w:w="1191"/>
        <w:gridCol w:w="2611"/>
      </w:tblGrid>
      <w:tr w:rsidR="00316BF4" w14:paraId="3766A314" w14:textId="77777777" w:rsidTr="003E1C78">
        <w:trPr>
          <w:trHeight w:val="446"/>
        </w:trPr>
        <w:tc>
          <w:tcPr>
            <w:tcW w:w="1702" w:type="dxa"/>
            <w:tcBorders>
              <w:top w:val="single" w:sz="12" w:space="0" w:color="auto"/>
              <w:bottom w:val="single" w:sz="6" w:space="0" w:color="auto"/>
            </w:tcBorders>
          </w:tcPr>
          <w:p w14:paraId="78BAF4E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字段名称</w:t>
            </w:r>
          </w:p>
        </w:tc>
        <w:tc>
          <w:tcPr>
            <w:tcW w:w="1401" w:type="dxa"/>
            <w:tcBorders>
              <w:top w:val="single" w:sz="12" w:space="0" w:color="auto"/>
              <w:bottom w:val="single" w:sz="6" w:space="0" w:color="auto"/>
            </w:tcBorders>
          </w:tcPr>
          <w:p w14:paraId="375353E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类型</w:t>
            </w:r>
          </w:p>
        </w:tc>
        <w:tc>
          <w:tcPr>
            <w:tcW w:w="1259" w:type="dxa"/>
            <w:tcBorders>
              <w:top w:val="single" w:sz="12" w:space="0" w:color="auto"/>
              <w:bottom w:val="single" w:sz="6" w:space="0" w:color="auto"/>
            </w:tcBorders>
          </w:tcPr>
          <w:p w14:paraId="12C6D874"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长度</w:t>
            </w:r>
          </w:p>
        </w:tc>
        <w:tc>
          <w:tcPr>
            <w:tcW w:w="1192" w:type="dxa"/>
            <w:tcBorders>
              <w:top w:val="single" w:sz="12" w:space="0" w:color="auto"/>
              <w:bottom w:val="single" w:sz="6" w:space="0" w:color="auto"/>
            </w:tcBorders>
          </w:tcPr>
          <w:p w14:paraId="716AA69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字段说明</w:t>
            </w:r>
          </w:p>
        </w:tc>
        <w:tc>
          <w:tcPr>
            <w:tcW w:w="1191" w:type="dxa"/>
            <w:tcBorders>
              <w:top w:val="single" w:sz="12" w:space="0" w:color="auto"/>
              <w:bottom w:val="single" w:sz="6" w:space="0" w:color="auto"/>
            </w:tcBorders>
          </w:tcPr>
          <w:p w14:paraId="2384ED02"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主键</w:t>
            </w:r>
          </w:p>
        </w:tc>
        <w:tc>
          <w:tcPr>
            <w:tcW w:w="2611" w:type="dxa"/>
            <w:tcBorders>
              <w:top w:val="single" w:sz="12" w:space="0" w:color="auto"/>
              <w:bottom w:val="single" w:sz="6" w:space="0" w:color="auto"/>
            </w:tcBorders>
          </w:tcPr>
          <w:p w14:paraId="3D852198"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默认值</w:t>
            </w:r>
          </w:p>
        </w:tc>
      </w:tr>
      <w:tr w:rsidR="00316BF4" w14:paraId="0048DB45" w14:textId="77777777" w:rsidTr="003E1C78">
        <w:trPr>
          <w:trHeight w:val="446"/>
        </w:trPr>
        <w:tc>
          <w:tcPr>
            <w:tcW w:w="1702" w:type="dxa"/>
            <w:tcBorders>
              <w:top w:val="single" w:sz="6" w:space="0" w:color="auto"/>
            </w:tcBorders>
          </w:tcPr>
          <w:p w14:paraId="778B0E74"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id</w:t>
            </w:r>
          </w:p>
        </w:tc>
        <w:tc>
          <w:tcPr>
            <w:tcW w:w="1401" w:type="dxa"/>
            <w:tcBorders>
              <w:top w:val="single" w:sz="6" w:space="0" w:color="auto"/>
            </w:tcBorders>
          </w:tcPr>
          <w:p w14:paraId="2CB67054"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bigint</w:t>
            </w:r>
          </w:p>
        </w:tc>
        <w:tc>
          <w:tcPr>
            <w:tcW w:w="1259" w:type="dxa"/>
            <w:tcBorders>
              <w:top w:val="single" w:sz="6" w:space="0" w:color="auto"/>
            </w:tcBorders>
          </w:tcPr>
          <w:p w14:paraId="6E00077A"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1192" w:type="dxa"/>
            <w:tcBorders>
              <w:top w:val="single" w:sz="6" w:space="0" w:color="auto"/>
            </w:tcBorders>
          </w:tcPr>
          <w:p w14:paraId="122BBFAB"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订单项</w:t>
            </w:r>
            <w:r>
              <w:rPr>
                <w:rFonts w:eastAsia="宋体" w:hint="eastAsia"/>
                <w:color w:val="000000"/>
                <w:kern w:val="0"/>
                <w:sz w:val="21"/>
                <w:szCs w:val="21"/>
              </w:rPr>
              <w:t>ID</w:t>
            </w:r>
          </w:p>
        </w:tc>
        <w:tc>
          <w:tcPr>
            <w:tcW w:w="1191" w:type="dxa"/>
            <w:tcBorders>
              <w:top w:val="single" w:sz="6" w:space="0" w:color="auto"/>
            </w:tcBorders>
          </w:tcPr>
          <w:p w14:paraId="3364CFC6"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是</w:t>
            </w:r>
          </w:p>
        </w:tc>
        <w:tc>
          <w:tcPr>
            <w:tcW w:w="2611" w:type="dxa"/>
            <w:tcBorders>
              <w:top w:val="single" w:sz="6" w:space="0" w:color="auto"/>
            </w:tcBorders>
          </w:tcPr>
          <w:p w14:paraId="3D83B1C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316BF4" w14:paraId="405A76AD" w14:textId="77777777">
        <w:trPr>
          <w:trHeight w:val="446"/>
        </w:trPr>
        <w:tc>
          <w:tcPr>
            <w:tcW w:w="1702" w:type="dxa"/>
          </w:tcPr>
          <w:p w14:paraId="061098B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order_id</w:t>
            </w:r>
          </w:p>
        </w:tc>
        <w:tc>
          <w:tcPr>
            <w:tcW w:w="1401" w:type="dxa"/>
          </w:tcPr>
          <w:p w14:paraId="45BF9C98"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bigint</w:t>
            </w:r>
          </w:p>
        </w:tc>
        <w:tc>
          <w:tcPr>
            <w:tcW w:w="1259" w:type="dxa"/>
          </w:tcPr>
          <w:p w14:paraId="62E73B95"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1192" w:type="dxa"/>
          </w:tcPr>
          <w:p w14:paraId="5BE5BE4F"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订单</w:t>
            </w:r>
            <w:r>
              <w:rPr>
                <w:rFonts w:eastAsia="宋体" w:hint="eastAsia"/>
                <w:color w:val="000000"/>
                <w:kern w:val="0"/>
                <w:sz w:val="21"/>
                <w:szCs w:val="21"/>
              </w:rPr>
              <w:t>ID</w:t>
            </w:r>
          </w:p>
        </w:tc>
        <w:tc>
          <w:tcPr>
            <w:tcW w:w="1191" w:type="dxa"/>
          </w:tcPr>
          <w:p w14:paraId="17C2CE38"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11" w:type="dxa"/>
          </w:tcPr>
          <w:p w14:paraId="276DF4F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316BF4" w14:paraId="2151CC4A" w14:textId="77777777">
        <w:trPr>
          <w:trHeight w:val="446"/>
        </w:trPr>
        <w:tc>
          <w:tcPr>
            <w:tcW w:w="1702" w:type="dxa"/>
          </w:tcPr>
          <w:p w14:paraId="69879C5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product_id</w:t>
            </w:r>
          </w:p>
        </w:tc>
        <w:tc>
          <w:tcPr>
            <w:tcW w:w="1401" w:type="dxa"/>
          </w:tcPr>
          <w:p w14:paraId="1286B3F8"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bigint</w:t>
            </w:r>
          </w:p>
        </w:tc>
        <w:tc>
          <w:tcPr>
            <w:tcW w:w="1259" w:type="dxa"/>
          </w:tcPr>
          <w:p w14:paraId="54B2E132"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1192" w:type="dxa"/>
          </w:tcPr>
          <w:p w14:paraId="6D762C8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商品</w:t>
            </w:r>
            <w:r>
              <w:rPr>
                <w:rFonts w:eastAsia="宋体" w:hint="eastAsia"/>
                <w:color w:val="000000"/>
                <w:kern w:val="0"/>
                <w:sz w:val="21"/>
                <w:szCs w:val="21"/>
              </w:rPr>
              <w:t>ID</w:t>
            </w:r>
          </w:p>
        </w:tc>
        <w:tc>
          <w:tcPr>
            <w:tcW w:w="1191" w:type="dxa"/>
          </w:tcPr>
          <w:p w14:paraId="6997306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11" w:type="dxa"/>
          </w:tcPr>
          <w:p w14:paraId="6829A953"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316BF4" w14:paraId="7924BAD3" w14:textId="77777777">
        <w:trPr>
          <w:trHeight w:val="446"/>
        </w:trPr>
        <w:tc>
          <w:tcPr>
            <w:tcW w:w="1702" w:type="dxa"/>
          </w:tcPr>
          <w:p w14:paraId="5A17056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product_name</w:t>
            </w:r>
          </w:p>
        </w:tc>
        <w:tc>
          <w:tcPr>
            <w:tcW w:w="1401" w:type="dxa"/>
          </w:tcPr>
          <w:p w14:paraId="4036338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1259" w:type="dxa"/>
          </w:tcPr>
          <w:p w14:paraId="7A6495D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200</w:t>
            </w:r>
          </w:p>
        </w:tc>
        <w:tc>
          <w:tcPr>
            <w:tcW w:w="1192" w:type="dxa"/>
          </w:tcPr>
          <w:p w14:paraId="7FD54F5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商品名称</w:t>
            </w:r>
          </w:p>
        </w:tc>
        <w:tc>
          <w:tcPr>
            <w:tcW w:w="1191" w:type="dxa"/>
          </w:tcPr>
          <w:p w14:paraId="3551AEB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11" w:type="dxa"/>
          </w:tcPr>
          <w:p w14:paraId="19A8BB43"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316BF4" w14:paraId="07E6D6F9" w14:textId="77777777">
        <w:trPr>
          <w:trHeight w:val="446"/>
        </w:trPr>
        <w:tc>
          <w:tcPr>
            <w:tcW w:w="1702" w:type="dxa"/>
          </w:tcPr>
          <w:p w14:paraId="1120276B"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product_image</w:t>
            </w:r>
          </w:p>
        </w:tc>
        <w:tc>
          <w:tcPr>
            <w:tcW w:w="1401" w:type="dxa"/>
          </w:tcPr>
          <w:p w14:paraId="1994E39A"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1259" w:type="dxa"/>
          </w:tcPr>
          <w:p w14:paraId="7FEC597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255</w:t>
            </w:r>
          </w:p>
        </w:tc>
        <w:tc>
          <w:tcPr>
            <w:tcW w:w="1192" w:type="dxa"/>
          </w:tcPr>
          <w:p w14:paraId="2931383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商品图片</w:t>
            </w:r>
          </w:p>
        </w:tc>
        <w:tc>
          <w:tcPr>
            <w:tcW w:w="1191" w:type="dxa"/>
          </w:tcPr>
          <w:p w14:paraId="60469E46"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11" w:type="dxa"/>
          </w:tcPr>
          <w:p w14:paraId="1032CCC8"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316BF4" w14:paraId="48C0D4F8" w14:textId="77777777">
        <w:trPr>
          <w:trHeight w:val="446"/>
        </w:trPr>
        <w:tc>
          <w:tcPr>
            <w:tcW w:w="1702" w:type="dxa"/>
          </w:tcPr>
          <w:p w14:paraId="3DD1B86B"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price</w:t>
            </w:r>
          </w:p>
        </w:tc>
        <w:tc>
          <w:tcPr>
            <w:tcW w:w="1401" w:type="dxa"/>
          </w:tcPr>
          <w:p w14:paraId="319CAFEC"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decimal</w:t>
            </w:r>
          </w:p>
        </w:tc>
        <w:tc>
          <w:tcPr>
            <w:tcW w:w="1259" w:type="dxa"/>
          </w:tcPr>
          <w:p w14:paraId="6315BC6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10,2</w:t>
            </w:r>
          </w:p>
        </w:tc>
        <w:tc>
          <w:tcPr>
            <w:tcW w:w="1192" w:type="dxa"/>
          </w:tcPr>
          <w:p w14:paraId="53E9F384"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商品单价</w:t>
            </w:r>
          </w:p>
        </w:tc>
        <w:tc>
          <w:tcPr>
            <w:tcW w:w="1191" w:type="dxa"/>
          </w:tcPr>
          <w:p w14:paraId="512FF3F5"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11" w:type="dxa"/>
          </w:tcPr>
          <w:p w14:paraId="37AED226"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316BF4" w14:paraId="6FA28AA1" w14:textId="77777777">
        <w:trPr>
          <w:trHeight w:val="446"/>
        </w:trPr>
        <w:tc>
          <w:tcPr>
            <w:tcW w:w="1702" w:type="dxa"/>
          </w:tcPr>
          <w:p w14:paraId="28B70DC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quantity</w:t>
            </w:r>
          </w:p>
        </w:tc>
        <w:tc>
          <w:tcPr>
            <w:tcW w:w="1401" w:type="dxa"/>
          </w:tcPr>
          <w:p w14:paraId="1198636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int</w:t>
            </w:r>
          </w:p>
        </w:tc>
        <w:tc>
          <w:tcPr>
            <w:tcW w:w="1259" w:type="dxa"/>
          </w:tcPr>
          <w:p w14:paraId="1E2A7E00"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11</w:t>
            </w:r>
          </w:p>
        </w:tc>
        <w:tc>
          <w:tcPr>
            <w:tcW w:w="1192" w:type="dxa"/>
          </w:tcPr>
          <w:p w14:paraId="5F308B15"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购买数量</w:t>
            </w:r>
          </w:p>
        </w:tc>
        <w:tc>
          <w:tcPr>
            <w:tcW w:w="1191" w:type="dxa"/>
          </w:tcPr>
          <w:p w14:paraId="6454909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11" w:type="dxa"/>
          </w:tcPr>
          <w:p w14:paraId="1B3C33F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316BF4" w14:paraId="4E332622" w14:textId="77777777">
        <w:trPr>
          <w:trHeight w:val="446"/>
        </w:trPr>
        <w:tc>
          <w:tcPr>
            <w:tcW w:w="1702" w:type="dxa"/>
          </w:tcPr>
          <w:p w14:paraId="49AD4503"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total_price</w:t>
            </w:r>
          </w:p>
        </w:tc>
        <w:tc>
          <w:tcPr>
            <w:tcW w:w="1401" w:type="dxa"/>
          </w:tcPr>
          <w:p w14:paraId="173D6E1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decimal</w:t>
            </w:r>
          </w:p>
        </w:tc>
        <w:tc>
          <w:tcPr>
            <w:tcW w:w="1259" w:type="dxa"/>
          </w:tcPr>
          <w:p w14:paraId="2AB62933"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10,2</w:t>
            </w:r>
          </w:p>
        </w:tc>
        <w:tc>
          <w:tcPr>
            <w:tcW w:w="1192" w:type="dxa"/>
          </w:tcPr>
          <w:p w14:paraId="29575B20"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小计金额</w:t>
            </w:r>
          </w:p>
        </w:tc>
        <w:tc>
          <w:tcPr>
            <w:tcW w:w="1191" w:type="dxa"/>
          </w:tcPr>
          <w:p w14:paraId="174FAD0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11" w:type="dxa"/>
          </w:tcPr>
          <w:p w14:paraId="66AE77B4"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316BF4" w14:paraId="1E8D07B8" w14:textId="77777777">
        <w:trPr>
          <w:trHeight w:val="446"/>
        </w:trPr>
        <w:tc>
          <w:tcPr>
            <w:tcW w:w="1702" w:type="dxa"/>
          </w:tcPr>
          <w:p w14:paraId="1B4AB5DA"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seller_id</w:t>
            </w:r>
          </w:p>
        </w:tc>
        <w:tc>
          <w:tcPr>
            <w:tcW w:w="1401" w:type="dxa"/>
          </w:tcPr>
          <w:p w14:paraId="1C2F3B52"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bigint</w:t>
            </w:r>
          </w:p>
        </w:tc>
        <w:tc>
          <w:tcPr>
            <w:tcW w:w="1259" w:type="dxa"/>
          </w:tcPr>
          <w:p w14:paraId="5B038B6F"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1192" w:type="dxa"/>
          </w:tcPr>
          <w:p w14:paraId="32090894"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卖家</w:t>
            </w:r>
            <w:r>
              <w:rPr>
                <w:rFonts w:eastAsia="宋体" w:hint="eastAsia"/>
                <w:color w:val="000000"/>
                <w:kern w:val="0"/>
                <w:sz w:val="21"/>
                <w:szCs w:val="21"/>
              </w:rPr>
              <w:t>ID</w:t>
            </w:r>
          </w:p>
        </w:tc>
        <w:tc>
          <w:tcPr>
            <w:tcW w:w="1191" w:type="dxa"/>
          </w:tcPr>
          <w:p w14:paraId="1F9AD4C8"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11" w:type="dxa"/>
          </w:tcPr>
          <w:p w14:paraId="11E1CD48"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316BF4" w14:paraId="78926929" w14:textId="77777777">
        <w:trPr>
          <w:trHeight w:val="446"/>
        </w:trPr>
        <w:tc>
          <w:tcPr>
            <w:tcW w:w="1702" w:type="dxa"/>
          </w:tcPr>
          <w:p w14:paraId="236DD90A"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seller_name</w:t>
            </w:r>
          </w:p>
        </w:tc>
        <w:tc>
          <w:tcPr>
            <w:tcW w:w="1401" w:type="dxa"/>
          </w:tcPr>
          <w:p w14:paraId="482C1B24"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1259" w:type="dxa"/>
          </w:tcPr>
          <w:p w14:paraId="5F1A0AF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50</w:t>
            </w:r>
          </w:p>
        </w:tc>
        <w:tc>
          <w:tcPr>
            <w:tcW w:w="1192" w:type="dxa"/>
          </w:tcPr>
          <w:p w14:paraId="0524A71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卖家名称</w:t>
            </w:r>
          </w:p>
        </w:tc>
        <w:tc>
          <w:tcPr>
            <w:tcW w:w="1191" w:type="dxa"/>
          </w:tcPr>
          <w:p w14:paraId="6A2AD7A6"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11" w:type="dxa"/>
          </w:tcPr>
          <w:p w14:paraId="089FE14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316BF4" w14:paraId="7E73B6EC" w14:textId="77777777">
        <w:trPr>
          <w:trHeight w:val="446"/>
        </w:trPr>
        <w:tc>
          <w:tcPr>
            <w:tcW w:w="1702" w:type="dxa"/>
          </w:tcPr>
          <w:p w14:paraId="23D93A3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ship_status</w:t>
            </w:r>
          </w:p>
        </w:tc>
        <w:tc>
          <w:tcPr>
            <w:tcW w:w="1401" w:type="dxa"/>
          </w:tcPr>
          <w:p w14:paraId="5F9B0E3F"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tinyint</w:t>
            </w:r>
          </w:p>
        </w:tc>
        <w:tc>
          <w:tcPr>
            <w:tcW w:w="1259" w:type="dxa"/>
          </w:tcPr>
          <w:p w14:paraId="5A7E5E8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4</w:t>
            </w:r>
          </w:p>
        </w:tc>
        <w:tc>
          <w:tcPr>
            <w:tcW w:w="1192" w:type="dxa"/>
          </w:tcPr>
          <w:p w14:paraId="3CFE34F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发货状态</w:t>
            </w:r>
          </w:p>
        </w:tc>
        <w:tc>
          <w:tcPr>
            <w:tcW w:w="1191" w:type="dxa"/>
          </w:tcPr>
          <w:p w14:paraId="7F43D215"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11" w:type="dxa"/>
          </w:tcPr>
          <w:p w14:paraId="67DF595A"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0</w:t>
            </w:r>
          </w:p>
        </w:tc>
      </w:tr>
      <w:tr w:rsidR="00316BF4" w14:paraId="313E22A9" w14:textId="77777777" w:rsidTr="003E1C78">
        <w:trPr>
          <w:trHeight w:val="446"/>
        </w:trPr>
        <w:tc>
          <w:tcPr>
            <w:tcW w:w="1702" w:type="dxa"/>
            <w:tcBorders>
              <w:bottom w:val="single" w:sz="12" w:space="0" w:color="auto"/>
            </w:tcBorders>
          </w:tcPr>
          <w:p w14:paraId="383D64C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created_time</w:t>
            </w:r>
          </w:p>
        </w:tc>
        <w:tc>
          <w:tcPr>
            <w:tcW w:w="1401" w:type="dxa"/>
            <w:tcBorders>
              <w:bottom w:val="single" w:sz="12" w:space="0" w:color="auto"/>
            </w:tcBorders>
          </w:tcPr>
          <w:p w14:paraId="26503FF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datetime</w:t>
            </w:r>
          </w:p>
        </w:tc>
        <w:tc>
          <w:tcPr>
            <w:tcW w:w="1259" w:type="dxa"/>
            <w:tcBorders>
              <w:bottom w:val="single" w:sz="12" w:space="0" w:color="auto"/>
            </w:tcBorders>
          </w:tcPr>
          <w:p w14:paraId="6FB2FBD6"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c>
          <w:tcPr>
            <w:tcW w:w="1192" w:type="dxa"/>
            <w:tcBorders>
              <w:bottom w:val="single" w:sz="12" w:space="0" w:color="auto"/>
            </w:tcBorders>
          </w:tcPr>
          <w:p w14:paraId="40742C6A"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创建时间</w:t>
            </w:r>
          </w:p>
        </w:tc>
        <w:tc>
          <w:tcPr>
            <w:tcW w:w="1191" w:type="dxa"/>
            <w:tcBorders>
              <w:bottom w:val="single" w:sz="12" w:space="0" w:color="auto"/>
            </w:tcBorders>
          </w:tcPr>
          <w:p w14:paraId="43D8B91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611" w:type="dxa"/>
            <w:tcBorders>
              <w:bottom w:val="single" w:sz="12" w:space="0" w:color="auto"/>
            </w:tcBorders>
          </w:tcPr>
          <w:p w14:paraId="6C41BEB5"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CURRENT_TIMESTAMP</w:t>
            </w:r>
          </w:p>
        </w:tc>
      </w:tr>
    </w:tbl>
    <w:p w14:paraId="37C47F71" w14:textId="7F666367" w:rsidR="00316BF4" w:rsidRDefault="00316BF4">
      <w:pPr>
        <w:pStyle w:val="L"/>
        <w:ind w:firstLine="480"/>
        <w:rPr>
          <w:rFonts w:ascii="Times New Roman" w:hAnsi="Times New Roman"/>
        </w:rPr>
      </w:pPr>
      <w:r>
        <w:rPr>
          <w:rFonts w:ascii="Times New Roman" w:hAnsi="Times New Roman" w:hint="eastAsia"/>
        </w:rPr>
        <w:t>（</w:t>
      </w:r>
      <w:r w:rsidR="0026636F">
        <w:rPr>
          <w:rFonts w:ascii="Times New Roman" w:hAnsi="Times New Roman" w:hint="eastAsia"/>
        </w:rPr>
        <w:t>8</w:t>
      </w:r>
      <w:r>
        <w:rPr>
          <w:rFonts w:ascii="Times New Roman" w:hAnsi="Times New Roman" w:hint="eastAsia"/>
        </w:rPr>
        <w:t>）</w:t>
      </w:r>
      <w:r w:rsidR="00C92968" w:rsidRPr="00C92968">
        <w:rPr>
          <w:rFonts w:ascii="Times New Roman" w:hAnsi="Times New Roman"/>
        </w:rPr>
        <w:t>评价表存的是用户买完商品之后写的内容，既要保证用户能写出去，也要保证商家和其他买家能看到。字段里最关键的几项是评价</w:t>
      </w:r>
      <w:r w:rsidR="00C92968" w:rsidRPr="00C92968">
        <w:rPr>
          <w:rFonts w:ascii="Times New Roman" w:hAnsi="Times New Roman"/>
        </w:rPr>
        <w:t>ID</w:t>
      </w:r>
      <w:r w:rsidR="00C92968" w:rsidRPr="00C92968">
        <w:rPr>
          <w:rFonts w:ascii="Times New Roman" w:hAnsi="Times New Roman"/>
        </w:rPr>
        <w:t>、用户</w:t>
      </w:r>
      <w:r w:rsidR="00C92968" w:rsidRPr="00C92968">
        <w:rPr>
          <w:rFonts w:ascii="Times New Roman" w:hAnsi="Times New Roman"/>
        </w:rPr>
        <w:t>ID</w:t>
      </w:r>
      <w:r w:rsidR="00C92968" w:rsidRPr="00C92968">
        <w:rPr>
          <w:rFonts w:ascii="Times New Roman" w:hAnsi="Times New Roman"/>
        </w:rPr>
        <w:t>、商品</w:t>
      </w:r>
      <w:r w:rsidR="00C92968" w:rsidRPr="00C92968">
        <w:rPr>
          <w:rFonts w:ascii="Times New Roman" w:hAnsi="Times New Roman"/>
        </w:rPr>
        <w:t>ID</w:t>
      </w:r>
      <w:r w:rsidR="00C92968" w:rsidRPr="00C92968">
        <w:rPr>
          <w:rFonts w:ascii="Times New Roman" w:hAnsi="Times New Roman"/>
        </w:rPr>
        <w:t>、订单</w:t>
      </w:r>
      <w:r w:rsidR="00C92968" w:rsidRPr="00C92968">
        <w:rPr>
          <w:rFonts w:ascii="Times New Roman" w:hAnsi="Times New Roman"/>
        </w:rPr>
        <w:t>ID</w:t>
      </w:r>
      <w:r w:rsidR="00C92968" w:rsidRPr="00C92968">
        <w:rPr>
          <w:rFonts w:ascii="Times New Roman" w:hAnsi="Times New Roman"/>
        </w:rPr>
        <w:t>几个关联键，再加上</w:t>
      </w:r>
      <w:r w:rsidR="00C92968" w:rsidRPr="00C92968">
        <w:rPr>
          <w:rFonts w:ascii="Times New Roman" w:hAnsi="Times New Roman"/>
        </w:rPr>
        <w:t>1-5</w:t>
      </w:r>
      <w:r w:rsidR="00C92968" w:rsidRPr="00C92968">
        <w:rPr>
          <w:rFonts w:ascii="Times New Roman" w:hAnsi="Times New Roman"/>
        </w:rPr>
        <w:t>颗星的评分、文字内容和评价图片，外加一个时间戳。这张表撑起的是</w:t>
      </w:r>
      <w:r w:rsidR="00C92968" w:rsidRPr="00C92968">
        <w:rPr>
          <w:rFonts w:ascii="Times New Roman" w:hAnsi="Times New Roman"/>
        </w:rPr>
        <w:t>“</w:t>
      </w:r>
      <w:r w:rsidR="00C92968" w:rsidRPr="00C92968">
        <w:rPr>
          <w:rFonts w:ascii="Times New Roman" w:hAnsi="Times New Roman"/>
        </w:rPr>
        <w:t>用户反馈</w:t>
      </w:r>
      <w:r w:rsidR="00C92968" w:rsidRPr="00C92968">
        <w:rPr>
          <w:rFonts w:ascii="Times New Roman" w:hAnsi="Times New Roman"/>
        </w:rPr>
        <w:t>—</w:t>
      </w:r>
      <w:r w:rsidR="00C92968" w:rsidRPr="00C92968">
        <w:rPr>
          <w:rFonts w:ascii="Times New Roman" w:hAnsi="Times New Roman"/>
        </w:rPr>
        <w:t>口碑传播</w:t>
      </w:r>
      <w:r w:rsidR="00C92968" w:rsidRPr="00C92968">
        <w:rPr>
          <w:rFonts w:ascii="Times New Roman" w:hAnsi="Times New Roman"/>
        </w:rPr>
        <w:t>—</w:t>
      </w:r>
      <w:r w:rsidR="00C92968" w:rsidRPr="00C92968">
        <w:rPr>
          <w:rFonts w:ascii="Times New Roman" w:hAnsi="Times New Roman"/>
        </w:rPr>
        <w:t>平台运营回看</w:t>
      </w:r>
      <w:r w:rsidR="00C92968" w:rsidRPr="00C92968">
        <w:rPr>
          <w:rFonts w:ascii="Times New Roman" w:hAnsi="Times New Roman"/>
        </w:rPr>
        <w:t>”</w:t>
      </w:r>
      <w:r w:rsidR="00C92968" w:rsidRPr="00C92968">
        <w:rPr>
          <w:rFonts w:ascii="Times New Roman" w:hAnsi="Times New Roman"/>
        </w:rPr>
        <w:t>这一整条链，也为商品质量分析和后续运营优化提供数据参考，</w:t>
      </w:r>
      <w:r w:rsidR="00C07E87" w:rsidRPr="00C07E87">
        <w:rPr>
          <w:rFonts w:ascii="Times New Roman" w:hAnsi="Times New Roman"/>
        </w:rPr>
        <w:t>如表</w:t>
      </w:r>
      <w:r w:rsidR="00C07E87" w:rsidRPr="00C07E87">
        <w:rPr>
          <w:rFonts w:ascii="Times New Roman" w:hAnsi="Times New Roman"/>
        </w:rPr>
        <w:t>4</w:t>
      </w:r>
      <w:r w:rsidR="004B5D23">
        <w:rPr>
          <w:rFonts w:ascii="Times New Roman" w:hAnsi="Times New Roman" w:hint="eastAsia"/>
        </w:rPr>
        <w:t>.</w:t>
      </w:r>
      <w:r w:rsidR="0026636F">
        <w:rPr>
          <w:rFonts w:ascii="Times New Roman" w:hAnsi="Times New Roman" w:hint="eastAsia"/>
        </w:rPr>
        <w:t>8</w:t>
      </w:r>
      <w:r w:rsidR="00C07E87" w:rsidRPr="00C07E87">
        <w:rPr>
          <w:rFonts w:ascii="Times New Roman" w:hAnsi="Times New Roman"/>
        </w:rPr>
        <w:t>所示。</w:t>
      </w:r>
    </w:p>
    <w:p w14:paraId="0859E7EC" w14:textId="548A3332" w:rsidR="00316BF4" w:rsidRDefault="00316BF4">
      <w:pPr>
        <w:pStyle w:val="a3"/>
        <w:keepNext/>
        <w:jc w:val="center"/>
        <w:rPr>
          <w:rFonts w:ascii="Times New Roman" w:hAnsi="Times New Roman"/>
          <w:sz w:val="21"/>
          <w:szCs w:val="21"/>
        </w:rPr>
      </w:pPr>
      <w:r>
        <w:rPr>
          <w:rFonts w:ascii="Times New Roman" w:hAnsi="Times New Roman" w:hint="eastAsia"/>
          <w:sz w:val="21"/>
          <w:szCs w:val="21"/>
        </w:rPr>
        <w:lastRenderedPageBreak/>
        <w:t>表</w:t>
      </w:r>
      <w:r>
        <w:rPr>
          <w:rFonts w:ascii="Times New Roman" w:hAnsi="Times New Roman" w:hint="eastAsia"/>
          <w:sz w:val="21"/>
          <w:szCs w:val="21"/>
        </w:rPr>
        <w:t>4</w:t>
      </w:r>
      <w:r w:rsidR="004B5D23">
        <w:rPr>
          <w:rFonts w:ascii="Times New Roman" w:hAnsi="Times New Roman" w:hint="eastAsia"/>
          <w:sz w:val="21"/>
          <w:szCs w:val="21"/>
        </w:rPr>
        <w:t>.</w:t>
      </w:r>
      <w:r w:rsidR="0026636F">
        <w:rPr>
          <w:rFonts w:ascii="Times New Roman" w:hAnsi="Times New Roman" w:hint="eastAsia"/>
          <w:sz w:val="21"/>
          <w:szCs w:val="21"/>
        </w:rPr>
        <w:t>8</w:t>
      </w:r>
      <w:r>
        <w:rPr>
          <w:rFonts w:ascii="Times New Roman" w:hAnsi="Times New Roman" w:hint="eastAsia"/>
          <w:sz w:val="21"/>
          <w:szCs w:val="21"/>
        </w:rPr>
        <w:t xml:space="preserve">  </w:t>
      </w:r>
      <w:r>
        <w:rPr>
          <w:rFonts w:ascii="Times New Roman" w:hAnsi="Times New Roman" w:hint="eastAsia"/>
          <w:sz w:val="21"/>
          <w:szCs w:val="21"/>
        </w:rPr>
        <w:t>评价表</w:t>
      </w:r>
    </w:p>
    <w:tbl>
      <w:tblPr>
        <w:tblW w:w="0" w:type="auto"/>
        <w:tblInd w:w="108" w:type="dxa"/>
        <w:tblBorders>
          <w:top w:val="single" w:sz="4" w:space="0" w:color="auto"/>
          <w:bottom w:val="single" w:sz="4" w:space="0" w:color="auto"/>
        </w:tblBorders>
        <w:tblLayout w:type="fixed"/>
        <w:tblLook w:val="0000" w:firstRow="0" w:lastRow="0" w:firstColumn="0" w:lastColumn="0" w:noHBand="0" w:noVBand="0"/>
      </w:tblPr>
      <w:tblGrid>
        <w:gridCol w:w="1446"/>
        <w:gridCol w:w="1449"/>
        <w:gridCol w:w="1335"/>
        <w:gridCol w:w="1382"/>
        <w:gridCol w:w="1192"/>
        <w:gridCol w:w="2552"/>
      </w:tblGrid>
      <w:tr w:rsidR="00316BF4" w14:paraId="34DD162F" w14:textId="77777777" w:rsidTr="003E1C78">
        <w:tc>
          <w:tcPr>
            <w:tcW w:w="1446" w:type="dxa"/>
            <w:tcBorders>
              <w:top w:val="single" w:sz="12" w:space="0" w:color="auto"/>
              <w:bottom w:val="single" w:sz="6" w:space="0" w:color="auto"/>
            </w:tcBorders>
          </w:tcPr>
          <w:p w14:paraId="7C23025A"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字段名称</w:t>
            </w:r>
          </w:p>
        </w:tc>
        <w:tc>
          <w:tcPr>
            <w:tcW w:w="1449" w:type="dxa"/>
            <w:tcBorders>
              <w:top w:val="single" w:sz="12" w:space="0" w:color="auto"/>
              <w:bottom w:val="single" w:sz="6" w:space="0" w:color="auto"/>
            </w:tcBorders>
          </w:tcPr>
          <w:p w14:paraId="661E2AAF"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类型</w:t>
            </w:r>
          </w:p>
        </w:tc>
        <w:tc>
          <w:tcPr>
            <w:tcW w:w="1335" w:type="dxa"/>
            <w:tcBorders>
              <w:top w:val="single" w:sz="12" w:space="0" w:color="auto"/>
              <w:bottom w:val="single" w:sz="6" w:space="0" w:color="auto"/>
            </w:tcBorders>
          </w:tcPr>
          <w:p w14:paraId="2E585C4F"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长度</w:t>
            </w:r>
          </w:p>
        </w:tc>
        <w:tc>
          <w:tcPr>
            <w:tcW w:w="1382" w:type="dxa"/>
            <w:tcBorders>
              <w:top w:val="single" w:sz="12" w:space="0" w:color="auto"/>
              <w:bottom w:val="single" w:sz="6" w:space="0" w:color="auto"/>
            </w:tcBorders>
          </w:tcPr>
          <w:p w14:paraId="0EDA094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字段说明</w:t>
            </w:r>
          </w:p>
        </w:tc>
        <w:tc>
          <w:tcPr>
            <w:tcW w:w="1192" w:type="dxa"/>
            <w:tcBorders>
              <w:top w:val="single" w:sz="12" w:space="0" w:color="auto"/>
              <w:bottom w:val="single" w:sz="6" w:space="0" w:color="auto"/>
            </w:tcBorders>
          </w:tcPr>
          <w:p w14:paraId="5DA2ED0A"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主键</w:t>
            </w:r>
          </w:p>
        </w:tc>
        <w:tc>
          <w:tcPr>
            <w:tcW w:w="2552" w:type="dxa"/>
            <w:tcBorders>
              <w:top w:val="single" w:sz="12" w:space="0" w:color="auto"/>
              <w:bottom w:val="single" w:sz="6" w:space="0" w:color="auto"/>
            </w:tcBorders>
          </w:tcPr>
          <w:p w14:paraId="4E6C8953"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默认值</w:t>
            </w:r>
          </w:p>
        </w:tc>
      </w:tr>
      <w:tr w:rsidR="00316BF4" w14:paraId="3A93A2EF" w14:textId="77777777" w:rsidTr="003E1C78">
        <w:tc>
          <w:tcPr>
            <w:tcW w:w="1446" w:type="dxa"/>
            <w:tcBorders>
              <w:top w:val="single" w:sz="6" w:space="0" w:color="auto"/>
            </w:tcBorders>
          </w:tcPr>
          <w:p w14:paraId="20A8EB88"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id</w:t>
            </w:r>
          </w:p>
        </w:tc>
        <w:tc>
          <w:tcPr>
            <w:tcW w:w="1449" w:type="dxa"/>
            <w:tcBorders>
              <w:top w:val="single" w:sz="6" w:space="0" w:color="auto"/>
            </w:tcBorders>
          </w:tcPr>
          <w:p w14:paraId="0B608DD0"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bigint</w:t>
            </w:r>
          </w:p>
        </w:tc>
        <w:tc>
          <w:tcPr>
            <w:tcW w:w="1335" w:type="dxa"/>
            <w:tcBorders>
              <w:top w:val="single" w:sz="6" w:space="0" w:color="auto"/>
            </w:tcBorders>
          </w:tcPr>
          <w:p w14:paraId="122D0A08"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1382" w:type="dxa"/>
            <w:tcBorders>
              <w:top w:val="single" w:sz="6" w:space="0" w:color="auto"/>
            </w:tcBorders>
          </w:tcPr>
          <w:p w14:paraId="64E6817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评价</w:t>
            </w:r>
            <w:r>
              <w:rPr>
                <w:rFonts w:eastAsia="宋体" w:hint="eastAsia"/>
                <w:color w:val="000000"/>
                <w:kern w:val="0"/>
                <w:sz w:val="21"/>
                <w:szCs w:val="21"/>
              </w:rPr>
              <w:t>ID</w:t>
            </w:r>
          </w:p>
        </w:tc>
        <w:tc>
          <w:tcPr>
            <w:tcW w:w="1192" w:type="dxa"/>
            <w:tcBorders>
              <w:top w:val="single" w:sz="6" w:space="0" w:color="auto"/>
            </w:tcBorders>
          </w:tcPr>
          <w:p w14:paraId="7A02752B"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是</w:t>
            </w:r>
          </w:p>
        </w:tc>
        <w:tc>
          <w:tcPr>
            <w:tcW w:w="2552" w:type="dxa"/>
            <w:tcBorders>
              <w:top w:val="single" w:sz="6" w:space="0" w:color="auto"/>
            </w:tcBorders>
          </w:tcPr>
          <w:p w14:paraId="4B55EDE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316BF4" w14:paraId="4F71F164" w14:textId="77777777" w:rsidTr="0014339B">
        <w:tc>
          <w:tcPr>
            <w:tcW w:w="1446" w:type="dxa"/>
          </w:tcPr>
          <w:p w14:paraId="4CDE8EA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user_id</w:t>
            </w:r>
          </w:p>
        </w:tc>
        <w:tc>
          <w:tcPr>
            <w:tcW w:w="1449" w:type="dxa"/>
          </w:tcPr>
          <w:p w14:paraId="11128E3C"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bigint</w:t>
            </w:r>
          </w:p>
        </w:tc>
        <w:tc>
          <w:tcPr>
            <w:tcW w:w="1335" w:type="dxa"/>
          </w:tcPr>
          <w:p w14:paraId="0FE73BD0"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1382" w:type="dxa"/>
          </w:tcPr>
          <w:p w14:paraId="34EE4DE4"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用户</w:t>
            </w:r>
            <w:r>
              <w:rPr>
                <w:rFonts w:eastAsia="宋体" w:hint="eastAsia"/>
                <w:color w:val="000000"/>
                <w:kern w:val="0"/>
                <w:sz w:val="21"/>
                <w:szCs w:val="21"/>
              </w:rPr>
              <w:t>ID</w:t>
            </w:r>
          </w:p>
        </w:tc>
        <w:tc>
          <w:tcPr>
            <w:tcW w:w="1192" w:type="dxa"/>
          </w:tcPr>
          <w:p w14:paraId="352EE790"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637660F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316BF4" w14:paraId="73FE18EC" w14:textId="77777777" w:rsidTr="0014339B">
        <w:tc>
          <w:tcPr>
            <w:tcW w:w="1446" w:type="dxa"/>
          </w:tcPr>
          <w:p w14:paraId="61465C1F"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product_id</w:t>
            </w:r>
          </w:p>
        </w:tc>
        <w:tc>
          <w:tcPr>
            <w:tcW w:w="1449" w:type="dxa"/>
          </w:tcPr>
          <w:p w14:paraId="63490673"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bigint</w:t>
            </w:r>
          </w:p>
        </w:tc>
        <w:tc>
          <w:tcPr>
            <w:tcW w:w="1335" w:type="dxa"/>
          </w:tcPr>
          <w:p w14:paraId="038946EB"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1382" w:type="dxa"/>
          </w:tcPr>
          <w:p w14:paraId="4472506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商品</w:t>
            </w:r>
            <w:r>
              <w:rPr>
                <w:rFonts w:eastAsia="宋体" w:hint="eastAsia"/>
                <w:color w:val="000000"/>
                <w:kern w:val="0"/>
                <w:sz w:val="21"/>
                <w:szCs w:val="21"/>
              </w:rPr>
              <w:t>ID</w:t>
            </w:r>
          </w:p>
        </w:tc>
        <w:tc>
          <w:tcPr>
            <w:tcW w:w="1192" w:type="dxa"/>
          </w:tcPr>
          <w:p w14:paraId="70827D1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5906C69B"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316BF4" w14:paraId="237ACA55" w14:textId="77777777" w:rsidTr="0014339B">
        <w:tc>
          <w:tcPr>
            <w:tcW w:w="1446" w:type="dxa"/>
          </w:tcPr>
          <w:p w14:paraId="760F162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order_id</w:t>
            </w:r>
          </w:p>
        </w:tc>
        <w:tc>
          <w:tcPr>
            <w:tcW w:w="1449" w:type="dxa"/>
          </w:tcPr>
          <w:p w14:paraId="3BD2099F"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bigint</w:t>
            </w:r>
          </w:p>
        </w:tc>
        <w:tc>
          <w:tcPr>
            <w:tcW w:w="1335" w:type="dxa"/>
          </w:tcPr>
          <w:p w14:paraId="03C7F3C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1382" w:type="dxa"/>
          </w:tcPr>
          <w:p w14:paraId="28E0CD8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订单</w:t>
            </w:r>
            <w:r>
              <w:rPr>
                <w:rFonts w:eastAsia="宋体" w:hint="eastAsia"/>
                <w:color w:val="000000"/>
                <w:kern w:val="0"/>
                <w:sz w:val="21"/>
                <w:szCs w:val="21"/>
              </w:rPr>
              <w:t>ID</w:t>
            </w:r>
          </w:p>
        </w:tc>
        <w:tc>
          <w:tcPr>
            <w:tcW w:w="1192" w:type="dxa"/>
          </w:tcPr>
          <w:p w14:paraId="533A580A"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00504BDB"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316BF4" w14:paraId="08D7F4BA" w14:textId="77777777" w:rsidTr="0014339B">
        <w:tc>
          <w:tcPr>
            <w:tcW w:w="1446" w:type="dxa"/>
          </w:tcPr>
          <w:p w14:paraId="38B0D415"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rating</w:t>
            </w:r>
          </w:p>
        </w:tc>
        <w:tc>
          <w:tcPr>
            <w:tcW w:w="1449" w:type="dxa"/>
          </w:tcPr>
          <w:p w14:paraId="72C4EA24"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tinyint</w:t>
            </w:r>
          </w:p>
        </w:tc>
        <w:tc>
          <w:tcPr>
            <w:tcW w:w="1335" w:type="dxa"/>
          </w:tcPr>
          <w:p w14:paraId="07574FFB"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4</w:t>
            </w:r>
          </w:p>
        </w:tc>
        <w:tc>
          <w:tcPr>
            <w:tcW w:w="1382" w:type="dxa"/>
          </w:tcPr>
          <w:p w14:paraId="3BA40F0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评分</w:t>
            </w:r>
            <w:r>
              <w:rPr>
                <w:rFonts w:eastAsia="宋体" w:hint="eastAsia"/>
                <w:color w:val="000000"/>
                <w:kern w:val="0"/>
                <w:sz w:val="21"/>
                <w:szCs w:val="21"/>
              </w:rPr>
              <w:t>(1-5)</w:t>
            </w:r>
          </w:p>
        </w:tc>
        <w:tc>
          <w:tcPr>
            <w:tcW w:w="1192" w:type="dxa"/>
          </w:tcPr>
          <w:p w14:paraId="1FE2286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423510F2"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316BF4" w14:paraId="44370F16" w14:textId="77777777" w:rsidTr="0014339B">
        <w:tc>
          <w:tcPr>
            <w:tcW w:w="1446" w:type="dxa"/>
          </w:tcPr>
          <w:p w14:paraId="5FD42AC2"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content</w:t>
            </w:r>
          </w:p>
        </w:tc>
        <w:tc>
          <w:tcPr>
            <w:tcW w:w="1449" w:type="dxa"/>
          </w:tcPr>
          <w:p w14:paraId="69792E3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text</w:t>
            </w:r>
          </w:p>
        </w:tc>
        <w:tc>
          <w:tcPr>
            <w:tcW w:w="1335" w:type="dxa"/>
          </w:tcPr>
          <w:p w14:paraId="68EFCB3A"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c>
          <w:tcPr>
            <w:tcW w:w="1382" w:type="dxa"/>
          </w:tcPr>
          <w:p w14:paraId="52544D94"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评价内容</w:t>
            </w:r>
          </w:p>
        </w:tc>
        <w:tc>
          <w:tcPr>
            <w:tcW w:w="1192" w:type="dxa"/>
          </w:tcPr>
          <w:p w14:paraId="07311AFC"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01E4DE76"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316BF4" w14:paraId="682EEBDA" w14:textId="77777777" w:rsidTr="0014339B">
        <w:tc>
          <w:tcPr>
            <w:tcW w:w="1446" w:type="dxa"/>
          </w:tcPr>
          <w:p w14:paraId="0F4A9E02"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images</w:t>
            </w:r>
          </w:p>
        </w:tc>
        <w:tc>
          <w:tcPr>
            <w:tcW w:w="1449" w:type="dxa"/>
          </w:tcPr>
          <w:p w14:paraId="3C9C632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text</w:t>
            </w:r>
          </w:p>
        </w:tc>
        <w:tc>
          <w:tcPr>
            <w:tcW w:w="1335" w:type="dxa"/>
          </w:tcPr>
          <w:p w14:paraId="5693CFD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c>
          <w:tcPr>
            <w:tcW w:w="1382" w:type="dxa"/>
          </w:tcPr>
          <w:p w14:paraId="7F9A3A2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评价图片</w:t>
            </w:r>
          </w:p>
        </w:tc>
        <w:tc>
          <w:tcPr>
            <w:tcW w:w="1192" w:type="dxa"/>
          </w:tcPr>
          <w:p w14:paraId="5AB7024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39E02D1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316BF4" w14:paraId="11338952" w14:textId="77777777" w:rsidTr="003E1C78">
        <w:tc>
          <w:tcPr>
            <w:tcW w:w="1446" w:type="dxa"/>
            <w:tcBorders>
              <w:bottom w:val="single" w:sz="12" w:space="0" w:color="auto"/>
            </w:tcBorders>
          </w:tcPr>
          <w:p w14:paraId="6B1AE6E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created_time</w:t>
            </w:r>
          </w:p>
        </w:tc>
        <w:tc>
          <w:tcPr>
            <w:tcW w:w="1449" w:type="dxa"/>
            <w:tcBorders>
              <w:bottom w:val="single" w:sz="12" w:space="0" w:color="auto"/>
            </w:tcBorders>
          </w:tcPr>
          <w:p w14:paraId="02183A08"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datetime</w:t>
            </w:r>
          </w:p>
        </w:tc>
        <w:tc>
          <w:tcPr>
            <w:tcW w:w="1335" w:type="dxa"/>
            <w:tcBorders>
              <w:bottom w:val="single" w:sz="12" w:space="0" w:color="auto"/>
            </w:tcBorders>
          </w:tcPr>
          <w:p w14:paraId="7676F4C8"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w:t>
            </w:r>
          </w:p>
        </w:tc>
        <w:tc>
          <w:tcPr>
            <w:tcW w:w="1382" w:type="dxa"/>
            <w:tcBorders>
              <w:bottom w:val="single" w:sz="12" w:space="0" w:color="auto"/>
            </w:tcBorders>
          </w:tcPr>
          <w:p w14:paraId="4C999F7C"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创建时间</w:t>
            </w:r>
          </w:p>
        </w:tc>
        <w:tc>
          <w:tcPr>
            <w:tcW w:w="1192" w:type="dxa"/>
            <w:tcBorders>
              <w:bottom w:val="single" w:sz="12" w:space="0" w:color="auto"/>
            </w:tcBorders>
          </w:tcPr>
          <w:p w14:paraId="3C882825"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Borders>
              <w:bottom w:val="single" w:sz="12" w:space="0" w:color="auto"/>
            </w:tcBorders>
          </w:tcPr>
          <w:p w14:paraId="4E78F3F3"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CURRENT_TIMESTAMP</w:t>
            </w:r>
          </w:p>
        </w:tc>
      </w:tr>
    </w:tbl>
    <w:p w14:paraId="5F763F13" w14:textId="458406EE" w:rsidR="00E54CA8" w:rsidRDefault="00E54CA8" w:rsidP="00E54CA8">
      <w:pPr>
        <w:pStyle w:val="L"/>
        <w:ind w:firstLine="480"/>
        <w:rPr>
          <w:rFonts w:ascii="Times New Roman" w:hAnsi="Times New Roman"/>
        </w:rPr>
      </w:pPr>
      <w:r>
        <w:rPr>
          <w:rFonts w:ascii="Times New Roman" w:hAnsi="Times New Roman" w:hint="eastAsia"/>
        </w:rPr>
        <w:t>（</w:t>
      </w:r>
      <w:r w:rsidR="0026636F">
        <w:rPr>
          <w:rFonts w:ascii="Times New Roman" w:hAnsi="Times New Roman" w:hint="eastAsia"/>
        </w:rPr>
        <w:t>9</w:t>
      </w:r>
      <w:r>
        <w:rPr>
          <w:rFonts w:ascii="Times New Roman" w:hAnsi="Times New Roman" w:hint="eastAsia"/>
        </w:rPr>
        <w:t>）</w:t>
      </w:r>
      <w:r w:rsidR="00D030BF" w:rsidRPr="00D030BF">
        <w:rPr>
          <w:rFonts w:ascii="Times New Roman" w:hAnsi="Times New Roman"/>
        </w:rPr>
        <w:t>心愿清单表是用于保存用户所选商品信息的数据表，同时包含帮助用户理性消费的冷静期控制功能。该表包括心愿单</w:t>
      </w:r>
      <w:r w:rsidR="00D030BF" w:rsidRPr="00D030BF">
        <w:rPr>
          <w:rFonts w:ascii="Times New Roman" w:hAnsi="Times New Roman"/>
        </w:rPr>
        <w:t>ID</w:t>
      </w:r>
      <w:r w:rsidR="00D030BF" w:rsidRPr="00D030BF">
        <w:rPr>
          <w:rFonts w:ascii="Times New Roman" w:hAnsi="Times New Roman"/>
        </w:rPr>
        <w:t>、用户</w:t>
      </w:r>
      <w:r w:rsidR="00D030BF" w:rsidRPr="00D030BF">
        <w:rPr>
          <w:rFonts w:ascii="Times New Roman" w:hAnsi="Times New Roman"/>
        </w:rPr>
        <w:t>ID</w:t>
      </w:r>
      <w:r w:rsidR="00D030BF" w:rsidRPr="00D030BF">
        <w:rPr>
          <w:rFonts w:ascii="Times New Roman" w:hAnsi="Times New Roman"/>
        </w:rPr>
        <w:t>、商品</w:t>
      </w:r>
      <w:r w:rsidR="00D030BF" w:rsidRPr="00D030BF">
        <w:rPr>
          <w:rFonts w:ascii="Times New Roman" w:hAnsi="Times New Roman"/>
        </w:rPr>
        <w:t>ID</w:t>
      </w:r>
      <w:r w:rsidR="00D030BF" w:rsidRPr="00D030BF">
        <w:rPr>
          <w:rFonts w:ascii="Times New Roman" w:hAnsi="Times New Roman"/>
        </w:rPr>
        <w:t>、冷静期天数、添加原因、状态、可购买时间和创建时间等字段。用户将商品加入心愿清单后，系统会根据冷静期天数计算可购买时间，在冷静期内主要用于提醒和暂存，冷静期结束后再允许用户继续购买，从而减少冲动消费行为，同时也方便用户回顾购买动机并管理后续购买计划，</w:t>
      </w:r>
      <w:r w:rsidRPr="005F0B74">
        <w:rPr>
          <w:rFonts w:ascii="Times New Roman" w:hAnsi="Times New Roman"/>
        </w:rPr>
        <w:t>如表</w:t>
      </w:r>
      <w:r w:rsidRPr="005F0B74">
        <w:rPr>
          <w:rFonts w:ascii="Times New Roman" w:hAnsi="Times New Roman"/>
        </w:rPr>
        <w:t>4</w:t>
      </w:r>
      <w:r w:rsidR="004B5D23">
        <w:rPr>
          <w:rFonts w:ascii="Times New Roman" w:hAnsi="Times New Roman" w:hint="eastAsia"/>
        </w:rPr>
        <w:t>.</w:t>
      </w:r>
      <w:r w:rsidR="0026636F">
        <w:rPr>
          <w:rFonts w:ascii="Times New Roman" w:hAnsi="Times New Roman" w:hint="eastAsia"/>
        </w:rPr>
        <w:t>9</w:t>
      </w:r>
      <w:r w:rsidRPr="005F0B74">
        <w:rPr>
          <w:rFonts w:ascii="Times New Roman" w:hAnsi="Times New Roman"/>
        </w:rPr>
        <w:t>所示。</w:t>
      </w:r>
    </w:p>
    <w:p w14:paraId="565E9FF7" w14:textId="34C399C0" w:rsidR="00E54CA8" w:rsidRDefault="00E54CA8" w:rsidP="00E54CA8">
      <w:pPr>
        <w:pStyle w:val="a3"/>
        <w:keepNext/>
        <w:jc w:val="center"/>
        <w:rPr>
          <w:rFonts w:ascii="Times New Roman" w:hAnsi="Times New Roman"/>
          <w:sz w:val="21"/>
          <w:szCs w:val="21"/>
        </w:rPr>
      </w:pPr>
      <w:r>
        <w:rPr>
          <w:rFonts w:ascii="Times New Roman" w:hAnsi="Times New Roman" w:hint="eastAsia"/>
          <w:sz w:val="21"/>
          <w:szCs w:val="21"/>
        </w:rPr>
        <w:t>表</w:t>
      </w:r>
      <w:r>
        <w:rPr>
          <w:rFonts w:ascii="Times New Roman" w:hAnsi="Times New Roman" w:hint="eastAsia"/>
          <w:sz w:val="21"/>
          <w:szCs w:val="21"/>
        </w:rPr>
        <w:t>4</w:t>
      </w:r>
      <w:r w:rsidR="004B5D23">
        <w:rPr>
          <w:rFonts w:ascii="Times New Roman" w:hAnsi="Times New Roman" w:hint="eastAsia"/>
          <w:sz w:val="21"/>
          <w:szCs w:val="21"/>
        </w:rPr>
        <w:t>.</w:t>
      </w:r>
      <w:r w:rsidR="0026636F">
        <w:rPr>
          <w:rFonts w:ascii="Times New Roman" w:hAnsi="Times New Roman" w:hint="eastAsia"/>
          <w:sz w:val="21"/>
          <w:szCs w:val="21"/>
        </w:rPr>
        <w:t>9</w:t>
      </w:r>
      <w:r>
        <w:rPr>
          <w:rFonts w:ascii="Times New Roman" w:hAnsi="Times New Roman" w:hint="eastAsia"/>
          <w:sz w:val="21"/>
          <w:szCs w:val="21"/>
        </w:rPr>
        <w:t xml:space="preserve">  </w:t>
      </w:r>
      <w:r>
        <w:rPr>
          <w:rFonts w:ascii="Times New Roman" w:hAnsi="Times New Roman" w:hint="eastAsia"/>
          <w:sz w:val="21"/>
          <w:szCs w:val="21"/>
        </w:rPr>
        <w:t>心愿单表</w:t>
      </w:r>
    </w:p>
    <w:tbl>
      <w:tblPr>
        <w:tblW w:w="0" w:type="auto"/>
        <w:tblInd w:w="108" w:type="dxa"/>
        <w:tblBorders>
          <w:top w:val="single" w:sz="4" w:space="0" w:color="auto"/>
          <w:bottom w:val="single" w:sz="4" w:space="0" w:color="auto"/>
        </w:tblBorders>
        <w:tblLook w:val="0000" w:firstRow="0" w:lastRow="0" w:firstColumn="0" w:lastColumn="0" w:noHBand="0" w:noVBand="0"/>
      </w:tblPr>
      <w:tblGrid>
        <w:gridCol w:w="1607"/>
        <w:gridCol w:w="1426"/>
        <w:gridCol w:w="1283"/>
        <w:gridCol w:w="1354"/>
        <w:gridCol w:w="1156"/>
        <w:gridCol w:w="2515"/>
      </w:tblGrid>
      <w:tr w:rsidR="00E54CA8" w14:paraId="3C8C2D1B" w14:textId="77777777" w:rsidTr="003E1C78">
        <w:trPr>
          <w:trHeight w:val="461"/>
        </w:trPr>
        <w:tc>
          <w:tcPr>
            <w:tcW w:w="1607" w:type="dxa"/>
            <w:tcBorders>
              <w:top w:val="single" w:sz="12" w:space="0" w:color="auto"/>
              <w:bottom w:val="single" w:sz="6" w:space="0" w:color="auto"/>
            </w:tcBorders>
          </w:tcPr>
          <w:p w14:paraId="072B9C14"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字段名称</w:t>
            </w:r>
          </w:p>
        </w:tc>
        <w:tc>
          <w:tcPr>
            <w:tcW w:w="1426" w:type="dxa"/>
            <w:tcBorders>
              <w:top w:val="single" w:sz="12" w:space="0" w:color="auto"/>
              <w:bottom w:val="single" w:sz="6" w:space="0" w:color="auto"/>
            </w:tcBorders>
          </w:tcPr>
          <w:p w14:paraId="2F0F5A79"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类型</w:t>
            </w:r>
          </w:p>
        </w:tc>
        <w:tc>
          <w:tcPr>
            <w:tcW w:w="1283" w:type="dxa"/>
            <w:tcBorders>
              <w:top w:val="single" w:sz="12" w:space="0" w:color="auto"/>
              <w:bottom w:val="single" w:sz="6" w:space="0" w:color="auto"/>
            </w:tcBorders>
          </w:tcPr>
          <w:p w14:paraId="7B0E9810"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长度</w:t>
            </w:r>
          </w:p>
        </w:tc>
        <w:tc>
          <w:tcPr>
            <w:tcW w:w="1354" w:type="dxa"/>
            <w:tcBorders>
              <w:top w:val="single" w:sz="12" w:space="0" w:color="auto"/>
              <w:bottom w:val="single" w:sz="6" w:space="0" w:color="auto"/>
            </w:tcBorders>
          </w:tcPr>
          <w:p w14:paraId="79ECA248"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字段说明</w:t>
            </w:r>
          </w:p>
        </w:tc>
        <w:tc>
          <w:tcPr>
            <w:tcW w:w="1156" w:type="dxa"/>
            <w:tcBorders>
              <w:top w:val="single" w:sz="12" w:space="0" w:color="auto"/>
              <w:bottom w:val="single" w:sz="6" w:space="0" w:color="auto"/>
            </w:tcBorders>
          </w:tcPr>
          <w:p w14:paraId="061AA9C2"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主键</w:t>
            </w:r>
          </w:p>
        </w:tc>
        <w:tc>
          <w:tcPr>
            <w:tcW w:w="2515" w:type="dxa"/>
            <w:tcBorders>
              <w:top w:val="single" w:sz="12" w:space="0" w:color="auto"/>
              <w:bottom w:val="single" w:sz="6" w:space="0" w:color="auto"/>
            </w:tcBorders>
          </w:tcPr>
          <w:p w14:paraId="47EF25DB"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默认值</w:t>
            </w:r>
          </w:p>
        </w:tc>
      </w:tr>
      <w:tr w:rsidR="00E54CA8" w14:paraId="79D99D9F" w14:textId="77777777" w:rsidTr="003E1C78">
        <w:trPr>
          <w:trHeight w:val="461"/>
        </w:trPr>
        <w:tc>
          <w:tcPr>
            <w:tcW w:w="1607" w:type="dxa"/>
            <w:tcBorders>
              <w:top w:val="single" w:sz="6" w:space="0" w:color="auto"/>
            </w:tcBorders>
          </w:tcPr>
          <w:p w14:paraId="68AB49E2"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id</w:t>
            </w:r>
          </w:p>
        </w:tc>
        <w:tc>
          <w:tcPr>
            <w:tcW w:w="1426" w:type="dxa"/>
            <w:tcBorders>
              <w:top w:val="single" w:sz="6" w:space="0" w:color="auto"/>
            </w:tcBorders>
          </w:tcPr>
          <w:p w14:paraId="0E3E6495"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bigint</w:t>
            </w:r>
          </w:p>
        </w:tc>
        <w:tc>
          <w:tcPr>
            <w:tcW w:w="1283" w:type="dxa"/>
            <w:tcBorders>
              <w:top w:val="single" w:sz="6" w:space="0" w:color="auto"/>
            </w:tcBorders>
          </w:tcPr>
          <w:p w14:paraId="0AA556D0"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1354" w:type="dxa"/>
            <w:tcBorders>
              <w:top w:val="single" w:sz="6" w:space="0" w:color="auto"/>
            </w:tcBorders>
          </w:tcPr>
          <w:p w14:paraId="04002343"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心愿单</w:t>
            </w:r>
            <w:r>
              <w:rPr>
                <w:rFonts w:eastAsia="宋体" w:hint="eastAsia"/>
                <w:color w:val="000000"/>
                <w:kern w:val="0"/>
                <w:sz w:val="21"/>
                <w:szCs w:val="21"/>
              </w:rPr>
              <w:t>ID</w:t>
            </w:r>
          </w:p>
        </w:tc>
        <w:tc>
          <w:tcPr>
            <w:tcW w:w="1156" w:type="dxa"/>
            <w:tcBorders>
              <w:top w:val="single" w:sz="6" w:space="0" w:color="auto"/>
            </w:tcBorders>
          </w:tcPr>
          <w:p w14:paraId="14556F93"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是</w:t>
            </w:r>
          </w:p>
        </w:tc>
        <w:tc>
          <w:tcPr>
            <w:tcW w:w="2515" w:type="dxa"/>
            <w:tcBorders>
              <w:top w:val="single" w:sz="6" w:space="0" w:color="auto"/>
            </w:tcBorders>
          </w:tcPr>
          <w:p w14:paraId="2CA610A7"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E54CA8" w14:paraId="46A21343" w14:textId="77777777" w:rsidTr="00EA102F">
        <w:trPr>
          <w:trHeight w:val="461"/>
        </w:trPr>
        <w:tc>
          <w:tcPr>
            <w:tcW w:w="1607" w:type="dxa"/>
          </w:tcPr>
          <w:p w14:paraId="2C80DD7D"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user_id</w:t>
            </w:r>
          </w:p>
        </w:tc>
        <w:tc>
          <w:tcPr>
            <w:tcW w:w="1426" w:type="dxa"/>
          </w:tcPr>
          <w:p w14:paraId="66BDE0A5"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bigint</w:t>
            </w:r>
          </w:p>
        </w:tc>
        <w:tc>
          <w:tcPr>
            <w:tcW w:w="1283" w:type="dxa"/>
          </w:tcPr>
          <w:p w14:paraId="1D600AC9"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1354" w:type="dxa"/>
          </w:tcPr>
          <w:p w14:paraId="088A89A1"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用户</w:t>
            </w:r>
            <w:r>
              <w:rPr>
                <w:rFonts w:eastAsia="宋体" w:hint="eastAsia"/>
                <w:color w:val="000000"/>
                <w:kern w:val="0"/>
                <w:sz w:val="21"/>
                <w:szCs w:val="21"/>
              </w:rPr>
              <w:t>ID</w:t>
            </w:r>
          </w:p>
        </w:tc>
        <w:tc>
          <w:tcPr>
            <w:tcW w:w="1156" w:type="dxa"/>
          </w:tcPr>
          <w:p w14:paraId="45CE9957"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15" w:type="dxa"/>
          </w:tcPr>
          <w:p w14:paraId="21DD6CC2"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E54CA8" w14:paraId="6CF9ABA8" w14:textId="77777777" w:rsidTr="00EA102F">
        <w:trPr>
          <w:trHeight w:val="461"/>
        </w:trPr>
        <w:tc>
          <w:tcPr>
            <w:tcW w:w="1607" w:type="dxa"/>
          </w:tcPr>
          <w:p w14:paraId="52C9C170"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product_id</w:t>
            </w:r>
          </w:p>
        </w:tc>
        <w:tc>
          <w:tcPr>
            <w:tcW w:w="1426" w:type="dxa"/>
          </w:tcPr>
          <w:p w14:paraId="210EC633"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bigint</w:t>
            </w:r>
          </w:p>
        </w:tc>
        <w:tc>
          <w:tcPr>
            <w:tcW w:w="1283" w:type="dxa"/>
          </w:tcPr>
          <w:p w14:paraId="4ED64434"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1354" w:type="dxa"/>
          </w:tcPr>
          <w:p w14:paraId="0D036924"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商品</w:t>
            </w:r>
            <w:r>
              <w:rPr>
                <w:rFonts w:eastAsia="宋体" w:hint="eastAsia"/>
                <w:color w:val="000000"/>
                <w:kern w:val="0"/>
                <w:sz w:val="21"/>
                <w:szCs w:val="21"/>
              </w:rPr>
              <w:t>ID</w:t>
            </w:r>
          </w:p>
        </w:tc>
        <w:tc>
          <w:tcPr>
            <w:tcW w:w="1156" w:type="dxa"/>
          </w:tcPr>
          <w:p w14:paraId="56E55348"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15" w:type="dxa"/>
          </w:tcPr>
          <w:p w14:paraId="36B8DCC1"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6E65BA" w14:paraId="5FDE5FB7" w14:textId="77777777" w:rsidTr="00EA102F">
        <w:trPr>
          <w:trHeight w:val="461"/>
        </w:trPr>
        <w:tc>
          <w:tcPr>
            <w:tcW w:w="1607" w:type="dxa"/>
          </w:tcPr>
          <w:p w14:paraId="32BECBD7" w14:textId="509E945C" w:rsidR="006E65BA" w:rsidRDefault="006E65BA" w:rsidP="006E65BA">
            <w:pPr>
              <w:pStyle w:val="a5"/>
              <w:spacing w:line="440" w:lineRule="exact"/>
              <w:rPr>
                <w:rFonts w:eastAsia="宋体"/>
                <w:color w:val="000000"/>
                <w:kern w:val="0"/>
                <w:sz w:val="21"/>
                <w:szCs w:val="21"/>
              </w:rPr>
            </w:pPr>
            <w:r>
              <w:rPr>
                <w:rFonts w:eastAsia="宋体" w:hint="eastAsia"/>
                <w:color w:val="000000"/>
                <w:kern w:val="0"/>
                <w:sz w:val="21"/>
                <w:szCs w:val="21"/>
              </w:rPr>
              <w:t>cooling_days</w:t>
            </w:r>
          </w:p>
        </w:tc>
        <w:tc>
          <w:tcPr>
            <w:tcW w:w="1426" w:type="dxa"/>
          </w:tcPr>
          <w:p w14:paraId="5C9ED79D" w14:textId="6EAE738C" w:rsidR="006E65BA" w:rsidRDefault="006E65BA" w:rsidP="006E65BA">
            <w:pPr>
              <w:pStyle w:val="a5"/>
              <w:spacing w:line="440" w:lineRule="exact"/>
              <w:rPr>
                <w:rFonts w:eastAsia="宋体"/>
                <w:color w:val="000000"/>
                <w:kern w:val="0"/>
                <w:sz w:val="21"/>
                <w:szCs w:val="21"/>
              </w:rPr>
            </w:pPr>
            <w:r>
              <w:rPr>
                <w:rFonts w:eastAsia="宋体" w:hint="eastAsia"/>
                <w:color w:val="000000"/>
                <w:kern w:val="0"/>
                <w:sz w:val="21"/>
                <w:szCs w:val="21"/>
              </w:rPr>
              <w:t>int</w:t>
            </w:r>
          </w:p>
        </w:tc>
        <w:tc>
          <w:tcPr>
            <w:tcW w:w="1283" w:type="dxa"/>
          </w:tcPr>
          <w:p w14:paraId="54C27A13" w14:textId="3593B1CE" w:rsidR="006E65BA" w:rsidRDefault="006E65BA" w:rsidP="006E65BA">
            <w:pPr>
              <w:pStyle w:val="a5"/>
              <w:spacing w:line="440" w:lineRule="exact"/>
              <w:rPr>
                <w:rFonts w:eastAsia="宋体"/>
                <w:color w:val="000000"/>
                <w:kern w:val="0"/>
                <w:sz w:val="21"/>
                <w:szCs w:val="21"/>
              </w:rPr>
            </w:pPr>
            <w:r>
              <w:rPr>
                <w:rFonts w:eastAsia="宋体" w:hint="eastAsia"/>
                <w:color w:val="000000"/>
                <w:kern w:val="0"/>
                <w:sz w:val="21"/>
                <w:szCs w:val="21"/>
              </w:rPr>
              <w:t>11</w:t>
            </w:r>
          </w:p>
        </w:tc>
        <w:tc>
          <w:tcPr>
            <w:tcW w:w="1354" w:type="dxa"/>
          </w:tcPr>
          <w:p w14:paraId="43D21527" w14:textId="7E18EDB2" w:rsidR="006E65BA" w:rsidRDefault="006E65BA" w:rsidP="006E65BA">
            <w:pPr>
              <w:pStyle w:val="a5"/>
              <w:spacing w:line="440" w:lineRule="exact"/>
              <w:rPr>
                <w:rFonts w:eastAsia="宋体"/>
                <w:color w:val="000000"/>
                <w:kern w:val="0"/>
                <w:sz w:val="21"/>
                <w:szCs w:val="21"/>
              </w:rPr>
            </w:pPr>
            <w:r>
              <w:rPr>
                <w:rFonts w:eastAsia="宋体" w:hint="eastAsia"/>
                <w:color w:val="000000"/>
                <w:kern w:val="0"/>
                <w:sz w:val="21"/>
                <w:szCs w:val="21"/>
              </w:rPr>
              <w:t>冷静期天数</w:t>
            </w:r>
          </w:p>
        </w:tc>
        <w:tc>
          <w:tcPr>
            <w:tcW w:w="1156" w:type="dxa"/>
          </w:tcPr>
          <w:p w14:paraId="6D82425F" w14:textId="1D63B8E8" w:rsidR="006E65BA" w:rsidRDefault="006E65BA" w:rsidP="006E65BA">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15" w:type="dxa"/>
          </w:tcPr>
          <w:p w14:paraId="3939221C" w14:textId="74051FED" w:rsidR="006E65BA" w:rsidRDefault="00962545" w:rsidP="006E65BA">
            <w:pPr>
              <w:pStyle w:val="a5"/>
              <w:spacing w:line="440" w:lineRule="exact"/>
              <w:rPr>
                <w:rFonts w:eastAsia="宋体"/>
                <w:color w:val="000000"/>
                <w:kern w:val="0"/>
                <w:sz w:val="21"/>
                <w:szCs w:val="21"/>
              </w:rPr>
            </w:pPr>
            <w:r>
              <w:rPr>
                <w:rFonts w:eastAsia="宋体" w:hint="eastAsia"/>
                <w:color w:val="000000"/>
                <w:kern w:val="0"/>
                <w:sz w:val="21"/>
                <w:szCs w:val="21"/>
              </w:rPr>
              <w:t>3</w:t>
            </w:r>
          </w:p>
        </w:tc>
      </w:tr>
      <w:tr w:rsidR="00E54CA8" w14:paraId="0DF9EED4" w14:textId="77777777" w:rsidTr="00EA102F">
        <w:trPr>
          <w:trHeight w:val="461"/>
        </w:trPr>
        <w:tc>
          <w:tcPr>
            <w:tcW w:w="1607" w:type="dxa"/>
          </w:tcPr>
          <w:p w14:paraId="06BBA82C"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reason</w:t>
            </w:r>
          </w:p>
        </w:tc>
        <w:tc>
          <w:tcPr>
            <w:tcW w:w="1426" w:type="dxa"/>
          </w:tcPr>
          <w:p w14:paraId="682F5ABA"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1283" w:type="dxa"/>
          </w:tcPr>
          <w:p w14:paraId="7BB87AFE"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255</w:t>
            </w:r>
          </w:p>
        </w:tc>
        <w:tc>
          <w:tcPr>
            <w:tcW w:w="1354" w:type="dxa"/>
          </w:tcPr>
          <w:p w14:paraId="6F5351EA"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添加原因</w:t>
            </w:r>
          </w:p>
        </w:tc>
        <w:tc>
          <w:tcPr>
            <w:tcW w:w="1156" w:type="dxa"/>
          </w:tcPr>
          <w:p w14:paraId="6A7A70B9"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15" w:type="dxa"/>
          </w:tcPr>
          <w:p w14:paraId="764346A4"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E54CA8" w14:paraId="59AD8572" w14:textId="77777777" w:rsidTr="00EA102F">
        <w:trPr>
          <w:trHeight w:val="461"/>
        </w:trPr>
        <w:tc>
          <w:tcPr>
            <w:tcW w:w="1607" w:type="dxa"/>
          </w:tcPr>
          <w:p w14:paraId="484BE832"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status</w:t>
            </w:r>
          </w:p>
        </w:tc>
        <w:tc>
          <w:tcPr>
            <w:tcW w:w="1426" w:type="dxa"/>
          </w:tcPr>
          <w:p w14:paraId="2317B450"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tinyint</w:t>
            </w:r>
          </w:p>
        </w:tc>
        <w:tc>
          <w:tcPr>
            <w:tcW w:w="1283" w:type="dxa"/>
          </w:tcPr>
          <w:p w14:paraId="5F6D14FC"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4</w:t>
            </w:r>
          </w:p>
        </w:tc>
        <w:tc>
          <w:tcPr>
            <w:tcW w:w="1354" w:type="dxa"/>
          </w:tcPr>
          <w:p w14:paraId="76CB0307"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状态</w:t>
            </w:r>
          </w:p>
        </w:tc>
        <w:tc>
          <w:tcPr>
            <w:tcW w:w="1156" w:type="dxa"/>
          </w:tcPr>
          <w:p w14:paraId="65400A91"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15" w:type="dxa"/>
          </w:tcPr>
          <w:p w14:paraId="64E25396"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0</w:t>
            </w:r>
          </w:p>
        </w:tc>
      </w:tr>
      <w:tr w:rsidR="006E65BA" w14:paraId="1EC4D7FB" w14:textId="77777777" w:rsidTr="00EA102F">
        <w:trPr>
          <w:trHeight w:val="461"/>
        </w:trPr>
        <w:tc>
          <w:tcPr>
            <w:tcW w:w="1607" w:type="dxa"/>
          </w:tcPr>
          <w:p w14:paraId="7CE8DE17" w14:textId="59E104DD" w:rsidR="006E65BA" w:rsidRDefault="006E65BA" w:rsidP="006E65BA">
            <w:pPr>
              <w:pStyle w:val="a5"/>
              <w:spacing w:line="440" w:lineRule="exact"/>
              <w:rPr>
                <w:rFonts w:eastAsia="宋体"/>
                <w:color w:val="000000"/>
                <w:kern w:val="0"/>
                <w:sz w:val="21"/>
                <w:szCs w:val="21"/>
              </w:rPr>
            </w:pPr>
            <w:r>
              <w:rPr>
                <w:rFonts w:eastAsia="宋体" w:hint="eastAsia"/>
                <w:color w:val="000000"/>
                <w:kern w:val="0"/>
                <w:sz w:val="21"/>
                <w:szCs w:val="21"/>
              </w:rPr>
              <w:t>ready_time</w:t>
            </w:r>
          </w:p>
        </w:tc>
        <w:tc>
          <w:tcPr>
            <w:tcW w:w="1426" w:type="dxa"/>
          </w:tcPr>
          <w:p w14:paraId="0C9D2466" w14:textId="28848620" w:rsidR="006E65BA" w:rsidRDefault="006E65BA" w:rsidP="006E65BA">
            <w:pPr>
              <w:pStyle w:val="a5"/>
              <w:spacing w:line="440" w:lineRule="exact"/>
              <w:rPr>
                <w:rFonts w:eastAsia="宋体"/>
                <w:color w:val="000000"/>
                <w:kern w:val="0"/>
                <w:sz w:val="21"/>
                <w:szCs w:val="21"/>
              </w:rPr>
            </w:pPr>
            <w:r>
              <w:rPr>
                <w:rFonts w:eastAsia="宋体" w:hint="eastAsia"/>
                <w:color w:val="000000"/>
                <w:kern w:val="0"/>
                <w:sz w:val="21"/>
                <w:szCs w:val="21"/>
              </w:rPr>
              <w:t>datetime</w:t>
            </w:r>
          </w:p>
        </w:tc>
        <w:tc>
          <w:tcPr>
            <w:tcW w:w="1283" w:type="dxa"/>
          </w:tcPr>
          <w:p w14:paraId="038A2344" w14:textId="7F1A4C6B" w:rsidR="006E65BA" w:rsidRDefault="006E65BA" w:rsidP="006E65BA">
            <w:pPr>
              <w:pStyle w:val="a5"/>
              <w:spacing w:line="440" w:lineRule="exact"/>
              <w:rPr>
                <w:rFonts w:eastAsia="宋体"/>
                <w:color w:val="000000"/>
                <w:kern w:val="0"/>
                <w:sz w:val="21"/>
                <w:szCs w:val="21"/>
              </w:rPr>
            </w:pPr>
            <w:r>
              <w:rPr>
                <w:rFonts w:eastAsia="宋体" w:hint="eastAsia"/>
                <w:color w:val="000000"/>
                <w:kern w:val="0"/>
                <w:sz w:val="21"/>
                <w:szCs w:val="21"/>
              </w:rPr>
              <w:t>-</w:t>
            </w:r>
          </w:p>
        </w:tc>
        <w:tc>
          <w:tcPr>
            <w:tcW w:w="1354" w:type="dxa"/>
          </w:tcPr>
          <w:p w14:paraId="6577A2BF" w14:textId="2EF29A0F" w:rsidR="006E65BA" w:rsidRDefault="006E65BA" w:rsidP="006E65BA">
            <w:pPr>
              <w:pStyle w:val="a5"/>
              <w:spacing w:line="440" w:lineRule="exact"/>
              <w:rPr>
                <w:rFonts w:eastAsia="宋体"/>
                <w:color w:val="000000"/>
                <w:kern w:val="0"/>
                <w:sz w:val="21"/>
                <w:szCs w:val="21"/>
              </w:rPr>
            </w:pPr>
            <w:r>
              <w:rPr>
                <w:rFonts w:eastAsia="宋体" w:hint="eastAsia"/>
                <w:color w:val="000000"/>
                <w:kern w:val="0"/>
                <w:sz w:val="21"/>
                <w:szCs w:val="21"/>
              </w:rPr>
              <w:t>可购买时间</w:t>
            </w:r>
          </w:p>
        </w:tc>
        <w:tc>
          <w:tcPr>
            <w:tcW w:w="1156" w:type="dxa"/>
          </w:tcPr>
          <w:p w14:paraId="39AB5852" w14:textId="2C0D0E96" w:rsidR="006E65BA" w:rsidRDefault="006E65BA" w:rsidP="006E65BA">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15" w:type="dxa"/>
          </w:tcPr>
          <w:p w14:paraId="7D6820F2" w14:textId="0BF561DE" w:rsidR="006E65BA" w:rsidRDefault="006E65BA" w:rsidP="006E65BA">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E54CA8" w14:paraId="548AA637" w14:textId="77777777" w:rsidTr="003E1C78">
        <w:trPr>
          <w:trHeight w:val="461"/>
        </w:trPr>
        <w:tc>
          <w:tcPr>
            <w:tcW w:w="1607" w:type="dxa"/>
            <w:tcBorders>
              <w:bottom w:val="single" w:sz="12" w:space="0" w:color="auto"/>
            </w:tcBorders>
          </w:tcPr>
          <w:p w14:paraId="3F57DBFE"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created_time</w:t>
            </w:r>
          </w:p>
        </w:tc>
        <w:tc>
          <w:tcPr>
            <w:tcW w:w="1426" w:type="dxa"/>
            <w:tcBorders>
              <w:bottom w:val="single" w:sz="12" w:space="0" w:color="auto"/>
            </w:tcBorders>
          </w:tcPr>
          <w:p w14:paraId="289F881A"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datetime</w:t>
            </w:r>
          </w:p>
        </w:tc>
        <w:tc>
          <w:tcPr>
            <w:tcW w:w="1283" w:type="dxa"/>
            <w:tcBorders>
              <w:bottom w:val="single" w:sz="12" w:space="0" w:color="auto"/>
            </w:tcBorders>
          </w:tcPr>
          <w:p w14:paraId="0B350558"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w:t>
            </w:r>
          </w:p>
        </w:tc>
        <w:tc>
          <w:tcPr>
            <w:tcW w:w="1354" w:type="dxa"/>
            <w:tcBorders>
              <w:bottom w:val="single" w:sz="12" w:space="0" w:color="auto"/>
            </w:tcBorders>
          </w:tcPr>
          <w:p w14:paraId="0C1AC7C8"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创建时间</w:t>
            </w:r>
          </w:p>
        </w:tc>
        <w:tc>
          <w:tcPr>
            <w:tcW w:w="1156" w:type="dxa"/>
            <w:tcBorders>
              <w:bottom w:val="single" w:sz="12" w:space="0" w:color="auto"/>
            </w:tcBorders>
          </w:tcPr>
          <w:p w14:paraId="7A6EE9B7"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15" w:type="dxa"/>
            <w:tcBorders>
              <w:bottom w:val="single" w:sz="12" w:space="0" w:color="auto"/>
            </w:tcBorders>
          </w:tcPr>
          <w:p w14:paraId="0C091C2D" w14:textId="77777777" w:rsidR="00E54CA8" w:rsidRDefault="00E54CA8" w:rsidP="00EA102F">
            <w:pPr>
              <w:pStyle w:val="a5"/>
              <w:spacing w:line="440" w:lineRule="exact"/>
              <w:rPr>
                <w:rFonts w:eastAsia="宋体"/>
                <w:color w:val="000000"/>
                <w:kern w:val="0"/>
                <w:sz w:val="21"/>
                <w:szCs w:val="21"/>
              </w:rPr>
            </w:pPr>
            <w:r>
              <w:rPr>
                <w:rFonts w:eastAsia="宋体" w:hint="eastAsia"/>
                <w:color w:val="000000"/>
                <w:kern w:val="0"/>
                <w:sz w:val="21"/>
                <w:szCs w:val="21"/>
              </w:rPr>
              <w:t>CURRENT_TIMESTAMP</w:t>
            </w:r>
          </w:p>
        </w:tc>
      </w:tr>
    </w:tbl>
    <w:p w14:paraId="2D3F4C35" w14:textId="6C263E41" w:rsidR="0048292B" w:rsidRPr="006B0449" w:rsidRDefault="00316BF4" w:rsidP="0048292B">
      <w:pPr>
        <w:pStyle w:val="L"/>
        <w:ind w:firstLine="480"/>
        <w:rPr>
          <w:rFonts w:ascii="Times New Roman" w:hAnsi="Times New Roman"/>
        </w:rPr>
      </w:pPr>
      <w:r>
        <w:rPr>
          <w:rFonts w:ascii="Times New Roman" w:hAnsi="Times New Roman" w:hint="eastAsia"/>
        </w:rPr>
        <w:t>（</w:t>
      </w:r>
      <w:r w:rsidR="0026636F">
        <w:rPr>
          <w:rFonts w:ascii="Times New Roman" w:hAnsi="Times New Roman" w:hint="eastAsia"/>
        </w:rPr>
        <w:t>10</w:t>
      </w:r>
      <w:r>
        <w:rPr>
          <w:rFonts w:ascii="Times New Roman" w:hAnsi="Times New Roman" w:hint="eastAsia"/>
        </w:rPr>
        <w:t>）</w:t>
      </w:r>
      <w:r w:rsidR="00BE17E7" w:rsidRPr="0048292B">
        <w:rPr>
          <w:rFonts w:ascii="Times New Roman" w:hAnsi="Times New Roman"/>
        </w:rPr>
        <w:t>优惠券表保存平台优惠券模板及其使用规则，决定了优惠券的形态</w:t>
      </w:r>
      <w:r w:rsidR="00BE17E7">
        <w:rPr>
          <w:rFonts w:ascii="Times New Roman" w:hAnsi="Times New Roman" w:hint="eastAsia"/>
        </w:rPr>
        <w:t>，</w:t>
      </w:r>
      <w:r w:rsidR="00BE17E7" w:rsidRPr="00D030BF">
        <w:rPr>
          <w:rFonts w:ascii="Times New Roman" w:hAnsi="Times New Roman"/>
        </w:rPr>
        <w:t>是平台营销体系中最核心的配置数据之一</w:t>
      </w:r>
      <w:r w:rsidR="00BE17E7" w:rsidRPr="0048292B">
        <w:rPr>
          <w:rFonts w:ascii="Times New Roman" w:hAnsi="Times New Roman"/>
        </w:rPr>
        <w:t>。表中字段包括编号、名称、描述、类型等，其中类型可分为满减、折扣和无门槛三种形式。这张表是整个优惠券生命周期</w:t>
      </w:r>
      <w:r w:rsidR="00BE17E7" w:rsidRPr="0048292B">
        <w:rPr>
          <w:rFonts w:ascii="Times New Roman" w:hAnsi="Times New Roman"/>
        </w:rPr>
        <w:t>——</w:t>
      </w:r>
      <w:r w:rsidR="00BE17E7" w:rsidRPr="0048292B">
        <w:rPr>
          <w:rFonts w:ascii="Times New Roman" w:hAnsi="Times New Roman"/>
        </w:rPr>
        <w:t>配置、发券、用户领取、订单使用、最后核销</w:t>
      </w:r>
      <w:r w:rsidR="00BE17E7" w:rsidRPr="0048292B">
        <w:rPr>
          <w:rFonts w:ascii="Times New Roman" w:hAnsi="Times New Roman"/>
        </w:rPr>
        <w:t>——</w:t>
      </w:r>
      <w:r w:rsidR="00BE17E7" w:rsidRPr="0048292B">
        <w:rPr>
          <w:rFonts w:ascii="Times New Roman" w:hAnsi="Times New Roman"/>
        </w:rPr>
        <w:t>所依赖的基础数据。同时，表中还记录优惠金额、折扣比例、最低消费金额、发放总量、每人限领数量以及生效和失效时间，用于控制优惠券的使</w:t>
      </w:r>
      <w:r w:rsidR="00BE17E7" w:rsidRPr="0048292B">
        <w:rPr>
          <w:rFonts w:ascii="Times New Roman" w:hAnsi="Times New Roman"/>
        </w:rPr>
        <w:lastRenderedPageBreak/>
        <w:t>用范围和有效期，</w:t>
      </w:r>
      <w:r w:rsidR="00AF0A28">
        <w:rPr>
          <w:rFonts w:ascii="Times New Roman" w:hAnsi="Times New Roman" w:hint="eastAsia"/>
        </w:rPr>
        <w:t>如</w:t>
      </w:r>
      <w:r w:rsidR="004A7353">
        <w:rPr>
          <w:rFonts w:ascii="Times New Roman" w:hAnsi="Times New Roman" w:hint="eastAsia"/>
        </w:rPr>
        <w:t>表</w:t>
      </w:r>
      <w:r w:rsidR="0048292B">
        <w:rPr>
          <w:rFonts w:ascii="Times New Roman" w:hAnsi="Times New Roman" w:hint="eastAsia"/>
        </w:rPr>
        <w:t>4.10</w:t>
      </w:r>
      <w:r w:rsidR="0048292B">
        <w:rPr>
          <w:rFonts w:ascii="Times New Roman" w:hAnsi="Times New Roman" w:hint="eastAsia"/>
        </w:rPr>
        <w:t>所示。</w:t>
      </w:r>
    </w:p>
    <w:p w14:paraId="5F5BBBEA" w14:textId="77777777" w:rsidR="0048292B" w:rsidRDefault="0048292B" w:rsidP="0048292B">
      <w:pPr>
        <w:pStyle w:val="a3"/>
        <w:keepNext/>
        <w:jc w:val="center"/>
        <w:rPr>
          <w:rFonts w:ascii="Times New Roman" w:hAnsi="Times New Roman"/>
          <w:sz w:val="21"/>
          <w:szCs w:val="21"/>
        </w:rPr>
      </w:pPr>
      <w:r>
        <w:rPr>
          <w:rFonts w:ascii="Times New Roman" w:hAnsi="Times New Roman" w:hint="eastAsia"/>
          <w:sz w:val="21"/>
          <w:szCs w:val="21"/>
        </w:rPr>
        <w:t>表</w:t>
      </w:r>
      <w:r>
        <w:rPr>
          <w:rFonts w:ascii="Times New Roman" w:hAnsi="Times New Roman" w:hint="eastAsia"/>
          <w:sz w:val="21"/>
          <w:szCs w:val="21"/>
        </w:rPr>
        <w:t xml:space="preserve">4.10  </w:t>
      </w:r>
      <w:r>
        <w:rPr>
          <w:rFonts w:ascii="Times New Roman" w:hAnsi="Times New Roman" w:hint="eastAsia"/>
          <w:sz w:val="21"/>
          <w:szCs w:val="21"/>
        </w:rPr>
        <w:t>优惠券表</w:t>
      </w:r>
    </w:p>
    <w:tbl>
      <w:tblPr>
        <w:tblW w:w="0" w:type="auto"/>
        <w:tblInd w:w="108" w:type="dxa"/>
        <w:tblBorders>
          <w:top w:val="single" w:sz="4" w:space="0" w:color="auto"/>
          <w:bottom w:val="single" w:sz="4" w:space="0" w:color="auto"/>
        </w:tblBorders>
        <w:tblLayout w:type="fixed"/>
        <w:tblLook w:val="0000" w:firstRow="0" w:lastRow="0" w:firstColumn="0" w:lastColumn="0" w:noHBand="0" w:noVBand="0"/>
      </w:tblPr>
      <w:tblGrid>
        <w:gridCol w:w="1843"/>
        <w:gridCol w:w="1052"/>
        <w:gridCol w:w="1335"/>
        <w:gridCol w:w="1582"/>
        <w:gridCol w:w="992"/>
        <w:gridCol w:w="2552"/>
      </w:tblGrid>
      <w:tr w:rsidR="0048292B" w14:paraId="0EB650CB" w14:textId="77777777" w:rsidTr="002038BF">
        <w:tc>
          <w:tcPr>
            <w:tcW w:w="1843" w:type="dxa"/>
            <w:tcBorders>
              <w:top w:val="single" w:sz="12" w:space="0" w:color="auto"/>
              <w:bottom w:val="single" w:sz="6" w:space="0" w:color="auto"/>
            </w:tcBorders>
          </w:tcPr>
          <w:p w14:paraId="5D44F246"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字段名称</w:t>
            </w:r>
          </w:p>
        </w:tc>
        <w:tc>
          <w:tcPr>
            <w:tcW w:w="1052" w:type="dxa"/>
            <w:tcBorders>
              <w:top w:val="single" w:sz="12" w:space="0" w:color="auto"/>
              <w:bottom w:val="single" w:sz="6" w:space="0" w:color="auto"/>
            </w:tcBorders>
          </w:tcPr>
          <w:p w14:paraId="390F4158"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类型</w:t>
            </w:r>
          </w:p>
        </w:tc>
        <w:tc>
          <w:tcPr>
            <w:tcW w:w="1335" w:type="dxa"/>
            <w:tcBorders>
              <w:top w:val="single" w:sz="12" w:space="0" w:color="auto"/>
              <w:bottom w:val="single" w:sz="6" w:space="0" w:color="auto"/>
            </w:tcBorders>
          </w:tcPr>
          <w:p w14:paraId="194AA59D"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长度</w:t>
            </w:r>
          </w:p>
        </w:tc>
        <w:tc>
          <w:tcPr>
            <w:tcW w:w="1582" w:type="dxa"/>
            <w:tcBorders>
              <w:top w:val="single" w:sz="12" w:space="0" w:color="auto"/>
              <w:bottom w:val="single" w:sz="6" w:space="0" w:color="auto"/>
            </w:tcBorders>
          </w:tcPr>
          <w:p w14:paraId="5FC026F0"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字段说明</w:t>
            </w:r>
          </w:p>
        </w:tc>
        <w:tc>
          <w:tcPr>
            <w:tcW w:w="992" w:type="dxa"/>
            <w:tcBorders>
              <w:top w:val="single" w:sz="12" w:space="0" w:color="auto"/>
              <w:bottom w:val="single" w:sz="6" w:space="0" w:color="auto"/>
            </w:tcBorders>
          </w:tcPr>
          <w:p w14:paraId="69A2BA26"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主键</w:t>
            </w:r>
          </w:p>
        </w:tc>
        <w:tc>
          <w:tcPr>
            <w:tcW w:w="2552" w:type="dxa"/>
            <w:tcBorders>
              <w:top w:val="single" w:sz="12" w:space="0" w:color="auto"/>
              <w:bottom w:val="single" w:sz="6" w:space="0" w:color="auto"/>
            </w:tcBorders>
          </w:tcPr>
          <w:p w14:paraId="22CC3267"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默认值</w:t>
            </w:r>
          </w:p>
        </w:tc>
      </w:tr>
      <w:tr w:rsidR="0048292B" w14:paraId="23D27572" w14:textId="77777777" w:rsidTr="002038BF">
        <w:tc>
          <w:tcPr>
            <w:tcW w:w="1843" w:type="dxa"/>
            <w:tcBorders>
              <w:top w:val="single" w:sz="6" w:space="0" w:color="auto"/>
            </w:tcBorders>
          </w:tcPr>
          <w:p w14:paraId="03463824"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id</w:t>
            </w:r>
          </w:p>
        </w:tc>
        <w:tc>
          <w:tcPr>
            <w:tcW w:w="1052" w:type="dxa"/>
            <w:tcBorders>
              <w:top w:val="single" w:sz="6" w:space="0" w:color="auto"/>
            </w:tcBorders>
          </w:tcPr>
          <w:p w14:paraId="37E47FFD"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bigint</w:t>
            </w:r>
          </w:p>
        </w:tc>
        <w:tc>
          <w:tcPr>
            <w:tcW w:w="1335" w:type="dxa"/>
            <w:tcBorders>
              <w:top w:val="single" w:sz="6" w:space="0" w:color="auto"/>
            </w:tcBorders>
          </w:tcPr>
          <w:p w14:paraId="540EEE9E"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20</w:t>
            </w:r>
          </w:p>
        </w:tc>
        <w:tc>
          <w:tcPr>
            <w:tcW w:w="1582" w:type="dxa"/>
            <w:tcBorders>
              <w:top w:val="single" w:sz="6" w:space="0" w:color="auto"/>
            </w:tcBorders>
          </w:tcPr>
          <w:p w14:paraId="5BE50ED8"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优惠券</w:t>
            </w:r>
            <w:r>
              <w:rPr>
                <w:rFonts w:eastAsia="宋体" w:hint="eastAsia"/>
                <w:color w:val="000000"/>
                <w:kern w:val="0"/>
                <w:sz w:val="21"/>
                <w:szCs w:val="21"/>
              </w:rPr>
              <w:t>ID</w:t>
            </w:r>
          </w:p>
        </w:tc>
        <w:tc>
          <w:tcPr>
            <w:tcW w:w="992" w:type="dxa"/>
            <w:tcBorders>
              <w:top w:val="single" w:sz="6" w:space="0" w:color="auto"/>
            </w:tcBorders>
          </w:tcPr>
          <w:p w14:paraId="7D776070"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是</w:t>
            </w:r>
          </w:p>
        </w:tc>
        <w:tc>
          <w:tcPr>
            <w:tcW w:w="2552" w:type="dxa"/>
            <w:tcBorders>
              <w:top w:val="single" w:sz="6" w:space="0" w:color="auto"/>
            </w:tcBorders>
          </w:tcPr>
          <w:p w14:paraId="67BB9F12"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48292B" w14:paraId="5D4AC44C" w14:textId="77777777" w:rsidTr="006746C1">
        <w:tc>
          <w:tcPr>
            <w:tcW w:w="1843" w:type="dxa"/>
          </w:tcPr>
          <w:p w14:paraId="5BF04C36"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name</w:t>
            </w:r>
          </w:p>
        </w:tc>
        <w:tc>
          <w:tcPr>
            <w:tcW w:w="1052" w:type="dxa"/>
          </w:tcPr>
          <w:p w14:paraId="2CA89D7E"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1335" w:type="dxa"/>
          </w:tcPr>
          <w:p w14:paraId="5BAEB780"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100</w:t>
            </w:r>
          </w:p>
        </w:tc>
        <w:tc>
          <w:tcPr>
            <w:tcW w:w="1582" w:type="dxa"/>
          </w:tcPr>
          <w:p w14:paraId="58C28356"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优惠券名称</w:t>
            </w:r>
          </w:p>
        </w:tc>
        <w:tc>
          <w:tcPr>
            <w:tcW w:w="992" w:type="dxa"/>
          </w:tcPr>
          <w:p w14:paraId="39357247"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526DE72E"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48292B" w14:paraId="13BEBE86" w14:textId="77777777" w:rsidTr="006746C1">
        <w:tc>
          <w:tcPr>
            <w:tcW w:w="1843" w:type="dxa"/>
          </w:tcPr>
          <w:p w14:paraId="185989BA"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description</w:t>
            </w:r>
          </w:p>
        </w:tc>
        <w:tc>
          <w:tcPr>
            <w:tcW w:w="1052" w:type="dxa"/>
          </w:tcPr>
          <w:p w14:paraId="3E05708C"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varchar</w:t>
            </w:r>
          </w:p>
        </w:tc>
        <w:tc>
          <w:tcPr>
            <w:tcW w:w="1335" w:type="dxa"/>
          </w:tcPr>
          <w:p w14:paraId="71BB8BBD"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255</w:t>
            </w:r>
          </w:p>
        </w:tc>
        <w:tc>
          <w:tcPr>
            <w:tcW w:w="1582" w:type="dxa"/>
          </w:tcPr>
          <w:p w14:paraId="42ECCC8B"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优惠券描述</w:t>
            </w:r>
          </w:p>
        </w:tc>
        <w:tc>
          <w:tcPr>
            <w:tcW w:w="992" w:type="dxa"/>
          </w:tcPr>
          <w:p w14:paraId="116FC624"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08111E29"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48292B" w14:paraId="51F4760B" w14:textId="77777777" w:rsidTr="006746C1">
        <w:tc>
          <w:tcPr>
            <w:tcW w:w="1843" w:type="dxa"/>
          </w:tcPr>
          <w:p w14:paraId="179FD3ED"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type</w:t>
            </w:r>
          </w:p>
        </w:tc>
        <w:tc>
          <w:tcPr>
            <w:tcW w:w="1052" w:type="dxa"/>
          </w:tcPr>
          <w:p w14:paraId="6991FC3E"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tinyint</w:t>
            </w:r>
          </w:p>
        </w:tc>
        <w:tc>
          <w:tcPr>
            <w:tcW w:w="1335" w:type="dxa"/>
          </w:tcPr>
          <w:p w14:paraId="2086CBDD"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4</w:t>
            </w:r>
          </w:p>
        </w:tc>
        <w:tc>
          <w:tcPr>
            <w:tcW w:w="1582" w:type="dxa"/>
          </w:tcPr>
          <w:p w14:paraId="6E47A1FE"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类型</w:t>
            </w:r>
          </w:p>
        </w:tc>
        <w:tc>
          <w:tcPr>
            <w:tcW w:w="992" w:type="dxa"/>
          </w:tcPr>
          <w:p w14:paraId="4D1E7CC4"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25A54FD5"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48292B" w14:paraId="1A9D0B83" w14:textId="77777777" w:rsidTr="006746C1">
        <w:tc>
          <w:tcPr>
            <w:tcW w:w="1843" w:type="dxa"/>
          </w:tcPr>
          <w:p w14:paraId="2A6171C5"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discount_amount</w:t>
            </w:r>
          </w:p>
        </w:tc>
        <w:tc>
          <w:tcPr>
            <w:tcW w:w="1052" w:type="dxa"/>
          </w:tcPr>
          <w:p w14:paraId="77564A03"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decimal</w:t>
            </w:r>
          </w:p>
        </w:tc>
        <w:tc>
          <w:tcPr>
            <w:tcW w:w="1335" w:type="dxa"/>
          </w:tcPr>
          <w:p w14:paraId="44623ED0"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10,2</w:t>
            </w:r>
          </w:p>
        </w:tc>
        <w:tc>
          <w:tcPr>
            <w:tcW w:w="1582" w:type="dxa"/>
          </w:tcPr>
          <w:p w14:paraId="081096CB"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满减金额</w:t>
            </w:r>
          </w:p>
        </w:tc>
        <w:tc>
          <w:tcPr>
            <w:tcW w:w="992" w:type="dxa"/>
          </w:tcPr>
          <w:p w14:paraId="7F75AC6E"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6064EB20"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48292B" w14:paraId="45BA2CD4" w14:textId="77777777" w:rsidTr="006746C1">
        <w:tc>
          <w:tcPr>
            <w:tcW w:w="1843" w:type="dxa"/>
          </w:tcPr>
          <w:p w14:paraId="15CF4EC0"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discount_rate</w:t>
            </w:r>
          </w:p>
        </w:tc>
        <w:tc>
          <w:tcPr>
            <w:tcW w:w="1052" w:type="dxa"/>
          </w:tcPr>
          <w:p w14:paraId="4D0CCB07"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decimal</w:t>
            </w:r>
          </w:p>
        </w:tc>
        <w:tc>
          <w:tcPr>
            <w:tcW w:w="1335" w:type="dxa"/>
          </w:tcPr>
          <w:p w14:paraId="7ED5BCFB"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5,2</w:t>
            </w:r>
          </w:p>
        </w:tc>
        <w:tc>
          <w:tcPr>
            <w:tcW w:w="1582" w:type="dxa"/>
          </w:tcPr>
          <w:p w14:paraId="68BFE989"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折扣率</w:t>
            </w:r>
          </w:p>
        </w:tc>
        <w:tc>
          <w:tcPr>
            <w:tcW w:w="992" w:type="dxa"/>
          </w:tcPr>
          <w:p w14:paraId="256F0C74"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303D9642"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48292B" w14:paraId="47ED7BEE" w14:textId="77777777" w:rsidTr="006746C1">
        <w:tc>
          <w:tcPr>
            <w:tcW w:w="1843" w:type="dxa"/>
          </w:tcPr>
          <w:p w14:paraId="1256AC77"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min_amount</w:t>
            </w:r>
          </w:p>
        </w:tc>
        <w:tc>
          <w:tcPr>
            <w:tcW w:w="1052" w:type="dxa"/>
          </w:tcPr>
          <w:p w14:paraId="222316D7"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decimal</w:t>
            </w:r>
          </w:p>
        </w:tc>
        <w:tc>
          <w:tcPr>
            <w:tcW w:w="1335" w:type="dxa"/>
          </w:tcPr>
          <w:p w14:paraId="37300621"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10,2</w:t>
            </w:r>
          </w:p>
        </w:tc>
        <w:tc>
          <w:tcPr>
            <w:tcW w:w="1582" w:type="dxa"/>
          </w:tcPr>
          <w:p w14:paraId="4867F987"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最低消费</w:t>
            </w:r>
          </w:p>
        </w:tc>
        <w:tc>
          <w:tcPr>
            <w:tcW w:w="992" w:type="dxa"/>
          </w:tcPr>
          <w:p w14:paraId="57DC8C34"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42FB90C4"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48292B" w14:paraId="13C14982" w14:textId="77777777" w:rsidTr="006746C1">
        <w:tc>
          <w:tcPr>
            <w:tcW w:w="1843" w:type="dxa"/>
          </w:tcPr>
          <w:p w14:paraId="7CB8334C"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max_discount</w:t>
            </w:r>
          </w:p>
        </w:tc>
        <w:tc>
          <w:tcPr>
            <w:tcW w:w="1052" w:type="dxa"/>
          </w:tcPr>
          <w:p w14:paraId="4194E2A5"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decimal</w:t>
            </w:r>
          </w:p>
        </w:tc>
        <w:tc>
          <w:tcPr>
            <w:tcW w:w="1335" w:type="dxa"/>
          </w:tcPr>
          <w:p w14:paraId="07C7AD7C"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10,2</w:t>
            </w:r>
          </w:p>
        </w:tc>
        <w:tc>
          <w:tcPr>
            <w:tcW w:w="1582" w:type="dxa"/>
          </w:tcPr>
          <w:p w14:paraId="125723D9"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最大优惠</w:t>
            </w:r>
          </w:p>
        </w:tc>
        <w:tc>
          <w:tcPr>
            <w:tcW w:w="992" w:type="dxa"/>
          </w:tcPr>
          <w:p w14:paraId="3406FF58"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0B7E9FB3"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NULL</w:t>
            </w:r>
          </w:p>
        </w:tc>
      </w:tr>
      <w:tr w:rsidR="0048292B" w14:paraId="0E9ADB5C" w14:textId="77777777" w:rsidTr="006746C1">
        <w:tc>
          <w:tcPr>
            <w:tcW w:w="1843" w:type="dxa"/>
          </w:tcPr>
          <w:p w14:paraId="792DAB88"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total_count</w:t>
            </w:r>
          </w:p>
        </w:tc>
        <w:tc>
          <w:tcPr>
            <w:tcW w:w="1052" w:type="dxa"/>
          </w:tcPr>
          <w:p w14:paraId="681A8028"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int</w:t>
            </w:r>
          </w:p>
        </w:tc>
        <w:tc>
          <w:tcPr>
            <w:tcW w:w="1335" w:type="dxa"/>
          </w:tcPr>
          <w:p w14:paraId="5BB37331"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11</w:t>
            </w:r>
          </w:p>
        </w:tc>
        <w:tc>
          <w:tcPr>
            <w:tcW w:w="1582" w:type="dxa"/>
          </w:tcPr>
          <w:p w14:paraId="0E5717E3"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总发行量</w:t>
            </w:r>
          </w:p>
        </w:tc>
        <w:tc>
          <w:tcPr>
            <w:tcW w:w="992" w:type="dxa"/>
          </w:tcPr>
          <w:p w14:paraId="3E3C2752"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24BD560C"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48292B" w14:paraId="0456EDAB" w14:textId="77777777" w:rsidTr="006746C1">
        <w:tc>
          <w:tcPr>
            <w:tcW w:w="1843" w:type="dxa"/>
          </w:tcPr>
          <w:p w14:paraId="65DE1975"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claimed_count</w:t>
            </w:r>
          </w:p>
        </w:tc>
        <w:tc>
          <w:tcPr>
            <w:tcW w:w="1052" w:type="dxa"/>
          </w:tcPr>
          <w:p w14:paraId="148390D2"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int</w:t>
            </w:r>
          </w:p>
        </w:tc>
        <w:tc>
          <w:tcPr>
            <w:tcW w:w="1335" w:type="dxa"/>
          </w:tcPr>
          <w:p w14:paraId="165790AC"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11</w:t>
            </w:r>
          </w:p>
        </w:tc>
        <w:tc>
          <w:tcPr>
            <w:tcW w:w="1582" w:type="dxa"/>
          </w:tcPr>
          <w:p w14:paraId="3855DBCB"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已领取数量</w:t>
            </w:r>
          </w:p>
        </w:tc>
        <w:tc>
          <w:tcPr>
            <w:tcW w:w="992" w:type="dxa"/>
          </w:tcPr>
          <w:p w14:paraId="50DDD542"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694B2EFF"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0</w:t>
            </w:r>
          </w:p>
        </w:tc>
      </w:tr>
      <w:tr w:rsidR="0048292B" w14:paraId="1C546233" w14:textId="77777777" w:rsidTr="006746C1">
        <w:tc>
          <w:tcPr>
            <w:tcW w:w="1843" w:type="dxa"/>
          </w:tcPr>
          <w:p w14:paraId="15E8645C"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limit_per_user</w:t>
            </w:r>
          </w:p>
        </w:tc>
        <w:tc>
          <w:tcPr>
            <w:tcW w:w="1052" w:type="dxa"/>
          </w:tcPr>
          <w:p w14:paraId="0F5EC97C"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int</w:t>
            </w:r>
          </w:p>
        </w:tc>
        <w:tc>
          <w:tcPr>
            <w:tcW w:w="1335" w:type="dxa"/>
          </w:tcPr>
          <w:p w14:paraId="42644608"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11</w:t>
            </w:r>
          </w:p>
        </w:tc>
        <w:tc>
          <w:tcPr>
            <w:tcW w:w="1582" w:type="dxa"/>
          </w:tcPr>
          <w:p w14:paraId="1BDF6C49"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每人限领数量</w:t>
            </w:r>
          </w:p>
        </w:tc>
        <w:tc>
          <w:tcPr>
            <w:tcW w:w="992" w:type="dxa"/>
          </w:tcPr>
          <w:p w14:paraId="6549FC04"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62561AF0"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1</w:t>
            </w:r>
          </w:p>
        </w:tc>
      </w:tr>
      <w:tr w:rsidR="0048292B" w14:paraId="50258D3B" w14:textId="77777777" w:rsidTr="006746C1">
        <w:tc>
          <w:tcPr>
            <w:tcW w:w="1843" w:type="dxa"/>
          </w:tcPr>
          <w:p w14:paraId="6C47FF6A"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start_time</w:t>
            </w:r>
          </w:p>
        </w:tc>
        <w:tc>
          <w:tcPr>
            <w:tcW w:w="1052" w:type="dxa"/>
          </w:tcPr>
          <w:p w14:paraId="211E6AE3"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datetime</w:t>
            </w:r>
          </w:p>
        </w:tc>
        <w:tc>
          <w:tcPr>
            <w:tcW w:w="1335" w:type="dxa"/>
          </w:tcPr>
          <w:p w14:paraId="26F7572A"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w:t>
            </w:r>
          </w:p>
        </w:tc>
        <w:tc>
          <w:tcPr>
            <w:tcW w:w="1582" w:type="dxa"/>
          </w:tcPr>
          <w:p w14:paraId="79D7B1C8"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开始时间</w:t>
            </w:r>
          </w:p>
        </w:tc>
        <w:tc>
          <w:tcPr>
            <w:tcW w:w="992" w:type="dxa"/>
          </w:tcPr>
          <w:p w14:paraId="62CC4974"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522AD476"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48292B" w14:paraId="685E4DB7" w14:textId="77777777" w:rsidTr="006746C1">
        <w:tc>
          <w:tcPr>
            <w:tcW w:w="1843" w:type="dxa"/>
          </w:tcPr>
          <w:p w14:paraId="4BA7EC85"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end_time</w:t>
            </w:r>
          </w:p>
        </w:tc>
        <w:tc>
          <w:tcPr>
            <w:tcW w:w="1052" w:type="dxa"/>
          </w:tcPr>
          <w:p w14:paraId="04298D3A"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datetime</w:t>
            </w:r>
          </w:p>
        </w:tc>
        <w:tc>
          <w:tcPr>
            <w:tcW w:w="1335" w:type="dxa"/>
          </w:tcPr>
          <w:p w14:paraId="491B948E"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w:t>
            </w:r>
          </w:p>
        </w:tc>
        <w:tc>
          <w:tcPr>
            <w:tcW w:w="1582" w:type="dxa"/>
          </w:tcPr>
          <w:p w14:paraId="421EE50D"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结束时间</w:t>
            </w:r>
          </w:p>
        </w:tc>
        <w:tc>
          <w:tcPr>
            <w:tcW w:w="992" w:type="dxa"/>
          </w:tcPr>
          <w:p w14:paraId="3645F8EB"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356B1701"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w:t>
            </w:r>
          </w:p>
        </w:tc>
      </w:tr>
      <w:tr w:rsidR="0048292B" w14:paraId="2ECD1E84" w14:textId="77777777" w:rsidTr="006746C1">
        <w:tc>
          <w:tcPr>
            <w:tcW w:w="1843" w:type="dxa"/>
          </w:tcPr>
          <w:p w14:paraId="04D842D8"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status</w:t>
            </w:r>
          </w:p>
        </w:tc>
        <w:tc>
          <w:tcPr>
            <w:tcW w:w="1052" w:type="dxa"/>
          </w:tcPr>
          <w:p w14:paraId="77891861"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tinyint</w:t>
            </w:r>
          </w:p>
        </w:tc>
        <w:tc>
          <w:tcPr>
            <w:tcW w:w="1335" w:type="dxa"/>
          </w:tcPr>
          <w:p w14:paraId="61793F1E"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4</w:t>
            </w:r>
          </w:p>
        </w:tc>
        <w:tc>
          <w:tcPr>
            <w:tcW w:w="1582" w:type="dxa"/>
          </w:tcPr>
          <w:p w14:paraId="037741BC"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状态</w:t>
            </w:r>
          </w:p>
        </w:tc>
        <w:tc>
          <w:tcPr>
            <w:tcW w:w="992" w:type="dxa"/>
          </w:tcPr>
          <w:p w14:paraId="112188FD"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Pr>
          <w:p w14:paraId="4E911485"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1</w:t>
            </w:r>
          </w:p>
        </w:tc>
      </w:tr>
      <w:tr w:rsidR="0048292B" w14:paraId="498302FF" w14:textId="77777777" w:rsidTr="002038BF">
        <w:tc>
          <w:tcPr>
            <w:tcW w:w="1843" w:type="dxa"/>
            <w:tcBorders>
              <w:bottom w:val="single" w:sz="12" w:space="0" w:color="auto"/>
            </w:tcBorders>
          </w:tcPr>
          <w:p w14:paraId="0E186C86"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created_time</w:t>
            </w:r>
          </w:p>
        </w:tc>
        <w:tc>
          <w:tcPr>
            <w:tcW w:w="1052" w:type="dxa"/>
            <w:tcBorders>
              <w:bottom w:val="single" w:sz="12" w:space="0" w:color="auto"/>
            </w:tcBorders>
          </w:tcPr>
          <w:p w14:paraId="5A07F77E"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datetime</w:t>
            </w:r>
          </w:p>
        </w:tc>
        <w:tc>
          <w:tcPr>
            <w:tcW w:w="1335" w:type="dxa"/>
            <w:tcBorders>
              <w:bottom w:val="single" w:sz="12" w:space="0" w:color="auto"/>
            </w:tcBorders>
          </w:tcPr>
          <w:p w14:paraId="7EAE7A0E"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w:t>
            </w:r>
          </w:p>
        </w:tc>
        <w:tc>
          <w:tcPr>
            <w:tcW w:w="1582" w:type="dxa"/>
            <w:tcBorders>
              <w:bottom w:val="single" w:sz="12" w:space="0" w:color="auto"/>
            </w:tcBorders>
          </w:tcPr>
          <w:p w14:paraId="068D70C3"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创建时间</w:t>
            </w:r>
          </w:p>
        </w:tc>
        <w:tc>
          <w:tcPr>
            <w:tcW w:w="992" w:type="dxa"/>
            <w:tcBorders>
              <w:bottom w:val="single" w:sz="12" w:space="0" w:color="auto"/>
            </w:tcBorders>
          </w:tcPr>
          <w:p w14:paraId="7B2B9E1C"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否</w:t>
            </w:r>
          </w:p>
        </w:tc>
        <w:tc>
          <w:tcPr>
            <w:tcW w:w="2552" w:type="dxa"/>
            <w:tcBorders>
              <w:bottom w:val="single" w:sz="12" w:space="0" w:color="auto"/>
            </w:tcBorders>
          </w:tcPr>
          <w:p w14:paraId="535D9DFE" w14:textId="77777777" w:rsidR="0048292B" w:rsidRDefault="0048292B" w:rsidP="006746C1">
            <w:pPr>
              <w:pStyle w:val="a5"/>
              <w:spacing w:line="440" w:lineRule="exact"/>
              <w:rPr>
                <w:rFonts w:eastAsia="宋体"/>
                <w:color w:val="000000"/>
                <w:kern w:val="0"/>
                <w:sz w:val="21"/>
                <w:szCs w:val="21"/>
              </w:rPr>
            </w:pPr>
            <w:r>
              <w:rPr>
                <w:rFonts w:eastAsia="宋体" w:hint="eastAsia"/>
                <w:color w:val="000000"/>
                <w:kern w:val="0"/>
                <w:sz w:val="21"/>
                <w:szCs w:val="21"/>
              </w:rPr>
              <w:t>CURRENT_TIMESTAMP</w:t>
            </w:r>
          </w:p>
        </w:tc>
      </w:tr>
    </w:tbl>
    <w:p w14:paraId="56F45458" w14:textId="2E4F189C" w:rsidR="00BE17E7" w:rsidRPr="006B0449" w:rsidRDefault="003E1131" w:rsidP="00BE17E7">
      <w:pPr>
        <w:pStyle w:val="L"/>
        <w:ind w:firstLine="480"/>
        <w:rPr>
          <w:rFonts w:ascii="Times New Roman" w:hAnsi="Times New Roman"/>
        </w:rPr>
      </w:pPr>
      <w:r>
        <w:rPr>
          <w:rFonts w:ascii="Times New Roman" w:hAnsi="Times New Roman" w:hint="eastAsia"/>
        </w:rPr>
        <w:t>（</w:t>
      </w:r>
      <w:r>
        <w:rPr>
          <w:rFonts w:ascii="Times New Roman" w:hAnsi="Times New Roman" w:hint="eastAsia"/>
        </w:rPr>
        <w:t>11</w:t>
      </w:r>
      <w:r>
        <w:rPr>
          <w:rFonts w:ascii="Times New Roman" w:hAnsi="Times New Roman" w:hint="eastAsia"/>
        </w:rPr>
        <w:t>）</w:t>
      </w:r>
      <w:r w:rsidRPr="003E1131">
        <w:rPr>
          <w:rFonts w:ascii="Times New Roman" w:hAnsi="Times New Roman"/>
        </w:rPr>
        <w:t>用户优惠券表用于记录用户领取优惠券后的使用情况，是用户表与优惠券表之间的关联表。优惠券表主要保存优惠券模板和规则，而用户优惠券表则保存具体用户的领取、使用和过期状态。该表包括用户优惠券</w:t>
      </w:r>
      <w:r w:rsidRPr="003E1131">
        <w:rPr>
          <w:rFonts w:ascii="Times New Roman" w:hAnsi="Times New Roman"/>
        </w:rPr>
        <w:t>ID</w:t>
      </w:r>
      <w:r w:rsidRPr="003E1131">
        <w:rPr>
          <w:rFonts w:ascii="Times New Roman" w:hAnsi="Times New Roman"/>
        </w:rPr>
        <w:t>、用户</w:t>
      </w:r>
      <w:r w:rsidRPr="003E1131">
        <w:rPr>
          <w:rFonts w:ascii="Times New Roman" w:hAnsi="Times New Roman"/>
        </w:rPr>
        <w:t>ID</w:t>
      </w:r>
      <w:r w:rsidRPr="003E1131">
        <w:rPr>
          <w:rFonts w:ascii="Times New Roman" w:hAnsi="Times New Roman"/>
        </w:rPr>
        <w:t>、优惠券</w:t>
      </w:r>
      <w:r w:rsidRPr="003E1131">
        <w:rPr>
          <w:rFonts w:ascii="Times New Roman" w:hAnsi="Times New Roman"/>
        </w:rPr>
        <w:t>ID</w:t>
      </w:r>
      <w:r w:rsidRPr="003E1131">
        <w:rPr>
          <w:rFonts w:ascii="Times New Roman" w:hAnsi="Times New Roman"/>
        </w:rPr>
        <w:t>、使用状态、关联订单</w:t>
      </w:r>
      <w:r w:rsidRPr="003E1131">
        <w:rPr>
          <w:rFonts w:ascii="Times New Roman" w:hAnsi="Times New Roman"/>
        </w:rPr>
        <w:t>ID</w:t>
      </w:r>
      <w:r w:rsidRPr="003E1131">
        <w:rPr>
          <w:rFonts w:ascii="Times New Roman" w:hAnsi="Times New Roman"/>
        </w:rPr>
        <w:t>、使用时间和领取时间等字段，用于支持优惠券领取、订单结算核销以及用户优惠券列表查询等功能</w:t>
      </w:r>
      <w:r>
        <w:rPr>
          <w:rFonts w:ascii="Times New Roman" w:hAnsi="Times New Roman" w:hint="eastAsia"/>
        </w:rPr>
        <w:t>，如表</w:t>
      </w:r>
      <w:r>
        <w:rPr>
          <w:rFonts w:ascii="Times New Roman" w:hAnsi="Times New Roman" w:hint="eastAsia"/>
        </w:rPr>
        <w:t>4.11</w:t>
      </w:r>
      <w:r>
        <w:rPr>
          <w:rFonts w:ascii="Times New Roman" w:hAnsi="Times New Roman" w:hint="eastAsia"/>
        </w:rPr>
        <w:t>所示。</w:t>
      </w:r>
    </w:p>
    <w:p w14:paraId="6AC696C0" w14:textId="0821204C" w:rsidR="002E243B" w:rsidRDefault="002E243B" w:rsidP="003F180B">
      <w:pPr>
        <w:pStyle w:val="a3"/>
        <w:keepNext/>
        <w:jc w:val="center"/>
        <w:rPr>
          <w:rFonts w:ascii="Times New Roman" w:hAnsi="Times New Roman"/>
          <w:sz w:val="21"/>
          <w:szCs w:val="21"/>
        </w:rPr>
      </w:pPr>
      <w:r>
        <w:rPr>
          <w:rFonts w:ascii="Times New Roman" w:hAnsi="Times New Roman" w:hint="eastAsia"/>
          <w:sz w:val="21"/>
          <w:szCs w:val="21"/>
        </w:rPr>
        <w:t>表</w:t>
      </w:r>
      <w:r>
        <w:rPr>
          <w:rFonts w:ascii="Times New Roman" w:hAnsi="Times New Roman" w:hint="eastAsia"/>
          <w:sz w:val="21"/>
          <w:szCs w:val="21"/>
        </w:rPr>
        <w:t xml:space="preserve">4.11  </w:t>
      </w:r>
      <w:r>
        <w:rPr>
          <w:rFonts w:ascii="Times New Roman" w:hAnsi="Times New Roman" w:hint="eastAsia"/>
          <w:sz w:val="21"/>
          <w:szCs w:val="21"/>
        </w:rPr>
        <w:t>用户优惠券表</w:t>
      </w:r>
    </w:p>
    <w:tbl>
      <w:tblPr>
        <w:tblW w:w="0" w:type="auto"/>
        <w:tblBorders>
          <w:top w:val="single" w:sz="12" w:space="0" w:color="auto"/>
          <w:bottom w:val="single" w:sz="12" w:space="0" w:color="auto"/>
        </w:tblBorders>
        <w:tblLook w:val="04A0" w:firstRow="1" w:lastRow="0" w:firstColumn="1" w:lastColumn="0" w:noHBand="0" w:noVBand="1"/>
      </w:tblPr>
      <w:tblGrid>
        <w:gridCol w:w="1535"/>
        <w:gridCol w:w="1459"/>
        <w:gridCol w:w="1083"/>
        <w:gridCol w:w="1625"/>
        <w:gridCol w:w="1353"/>
        <w:gridCol w:w="2515"/>
      </w:tblGrid>
      <w:tr w:rsidR="00856F39" w14:paraId="09A92FB3" w14:textId="77777777">
        <w:tc>
          <w:tcPr>
            <w:tcW w:w="1535" w:type="dxa"/>
            <w:tcBorders>
              <w:top w:val="single" w:sz="12" w:space="0" w:color="auto"/>
              <w:bottom w:val="single" w:sz="6" w:space="0" w:color="auto"/>
            </w:tcBorders>
          </w:tcPr>
          <w:p w14:paraId="611CBA0C" w14:textId="2620D144" w:rsidR="00856F39" w:rsidRDefault="00856F39">
            <w:pPr>
              <w:pStyle w:val="a5"/>
              <w:spacing w:line="440" w:lineRule="exact"/>
              <w:rPr>
                <w:rFonts w:eastAsia="宋体"/>
                <w:color w:val="000000"/>
                <w:kern w:val="0"/>
                <w:sz w:val="21"/>
                <w:szCs w:val="21"/>
              </w:rPr>
            </w:pPr>
            <w:r>
              <w:rPr>
                <w:rFonts w:eastAsia="宋体" w:hint="eastAsia"/>
                <w:color w:val="000000"/>
                <w:kern w:val="0"/>
                <w:sz w:val="21"/>
                <w:szCs w:val="21"/>
              </w:rPr>
              <w:t>字段名称</w:t>
            </w:r>
          </w:p>
        </w:tc>
        <w:tc>
          <w:tcPr>
            <w:tcW w:w="1459" w:type="dxa"/>
            <w:tcBorders>
              <w:top w:val="single" w:sz="12" w:space="0" w:color="auto"/>
              <w:bottom w:val="single" w:sz="6" w:space="0" w:color="auto"/>
            </w:tcBorders>
          </w:tcPr>
          <w:p w14:paraId="261A4709" w14:textId="5408EE40" w:rsidR="00856F39" w:rsidRDefault="00856F39">
            <w:pPr>
              <w:pStyle w:val="a5"/>
              <w:spacing w:line="440" w:lineRule="exact"/>
              <w:rPr>
                <w:rFonts w:eastAsia="宋体"/>
                <w:color w:val="000000"/>
                <w:kern w:val="0"/>
                <w:sz w:val="21"/>
                <w:szCs w:val="21"/>
              </w:rPr>
            </w:pPr>
            <w:r>
              <w:rPr>
                <w:rFonts w:eastAsia="宋体" w:hint="eastAsia"/>
                <w:color w:val="000000"/>
                <w:kern w:val="0"/>
                <w:sz w:val="21"/>
                <w:szCs w:val="21"/>
              </w:rPr>
              <w:t>类型</w:t>
            </w:r>
          </w:p>
        </w:tc>
        <w:tc>
          <w:tcPr>
            <w:tcW w:w="1083" w:type="dxa"/>
            <w:tcBorders>
              <w:top w:val="single" w:sz="12" w:space="0" w:color="auto"/>
              <w:bottom w:val="single" w:sz="6" w:space="0" w:color="auto"/>
            </w:tcBorders>
          </w:tcPr>
          <w:p w14:paraId="5923F497" w14:textId="75A8F134" w:rsidR="00856F39" w:rsidRDefault="00856F39">
            <w:pPr>
              <w:pStyle w:val="a5"/>
              <w:spacing w:line="440" w:lineRule="exact"/>
              <w:rPr>
                <w:rFonts w:eastAsia="宋体"/>
                <w:color w:val="000000"/>
                <w:kern w:val="0"/>
                <w:sz w:val="21"/>
                <w:szCs w:val="21"/>
              </w:rPr>
            </w:pPr>
            <w:r>
              <w:rPr>
                <w:rFonts w:eastAsia="宋体" w:hint="eastAsia"/>
                <w:color w:val="000000"/>
                <w:kern w:val="0"/>
                <w:sz w:val="21"/>
                <w:szCs w:val="21"/>
              </w:rPr>
              <w:t>长度</w:t>
            </w:r>
          </w:p>
        </w:tc>
        <w:tc>
          <w:tcPr>
            <w:tcW w:w="1625" w:type="dxa"/>
            <w:tcBorders>
              <w:top w:val="single" w:sz="12" w:space="0" w:color="auto"/>
              <w:bottom w:val="single" w:sz="6" w:space="0" w:color="auto"/>
            </w:tcBorders>
          </w:tcPr>
          <w:p w14:paraId="536B3A44" w14:textId="6D3A3D91" w:rsidR="00856F39" w:rsidRDefault="00856F39">
            <w:pPr>
              <w:pStyle w:val="a5"/>
              <w:spacing w:line="440" w:lineRule="exact"/>
              <w:rPr>
                <w:rFonts w:eastAsia="宋体"/>
                <w:color w:val="000000"/>
                <w:kern w:val="0"/>
                <w:sz w:val="21"/>
                <w:szCs w:val="21"/>
              </w:rPr>
            </w:pPr>
            <w:r>
              <w:rPr>
                <w:rFonts w:eastAsia="宋体" w:hint="eastAsia"/>
                <w:color w:val="000000"/>
                <w:kern w:val="0"/>
                <w:sz w:val="21"/>
                <w:szCs w:val="21"/>
              </w:rPr>
              <w:t>字段说明</w:t>
            </w:r>
          </w:p>
        </w:tc>
        <w:tc>
          <w:tcPr>
            <w:tcW w:w="1353" w:type="dxa"/>
            <w:tcBorders>
              <w:top w:val="single" w:sz="12" w:space="0" w:color="auto"/>
              <w:bottom w:val="single" w:sz="6" w:space="0" w:color="auto"/>
            </w:tcBorders>
          </w:tcPr>
          <w:p w14:paraId="53A734BE" w14:textId="6E58D03F" w:rsidR="00856F39" w:rsidRDefault="00856F39">
            <w:pPr>
              <w:pStyle w:val="a5"/>
              <w:spacing w:line="440" w:lineRule="exact"/>
              <w:rPr>
                <w:rFonts w:eastAsia="宋体"/>
                <w:color w:val="000000"/>
                <w:kern w:val="0"/>
                <w:sz w:val="21"/>
                <w:szCs w:val="21"/>
              </w:rPr>
            </w:pPr>
            <w:r>
              <w:rPr>
                <w:rFonts w:eastAsia="宋体" w:hint="eastAsia"/>
                <w:color w:val="000000"/>
                <w:kern w:val="0"/>
                <w:sz w:val="21"/>
                <w:szCs w:val="21"/>
              </w:rPr>
              <w:t>主键</w:t>
            </w:r>
          </w:p>
        </w:tc>
        <w:tc>
          <w:tcPr>
            <w:tcW w:w="2515" w:type="dxa"/>
            <w:tcBorders>
              <w:top w:val="single" w:sz="12" w:space="0" w:color="auto"/>
              <w:bottom w:val="single" w:sz="6" w:space="0" w:color="auto"/>
            </w:tcBorders>
          </w:tcPr>
          <w:p w14:paraId="509F4865" w14:textId="6039E25E" w:rsidR="00856F39" w:rsidRDefault="00856F39">
            <w:pPr>
              <w:pStyle w:val="a5"/>
              <w:spacing w:line="440" w:lineRule="exact"/>
              <w:rPr>
                <w:rFonts w:eastAsia="宋体"/>
                <w:color w:val="000000"/>
                <w:kern w:val="0"/>
                <w:sz w:val="21"/>
                <w:szCs w:val="21"/>
              </w:rPr>
            </w:pPr>
            <w:r>
              <w:rPr>
                <w:rFonts w:eastAsia="宋体" w:hint="eastAsia"/>
                <w:color w:val="000000"/>
                <w:kern w:val="0"/>
                <w:sz w:val="21"/>
                <w:szCs w:val="21"/>
              </w:rPr>
              <w:t>默认值</w:t>
            </w:r>
          </w:p>
        </w:tc>
      </w:tr>
      <w:tr w:rsidR="00856F39" w14:paraId="1335E11A" w14:textId="77777777">
        <w:tc>
          <w:tcPr>
            <w:tcW w:w="1535" w:type="dxa"/>
            <w:tcBorders>
              <w:top w:val="single" w:sz="6" w:space="0" w:color="auto"/>
            </w:tcBorders>
          </w:tcPr>
          <w:p w14:paraId="3A9793CF" w14:textId="77451B54" w:rsidR="00856F39" w:rsidRDefault="00856F39">
            <w:pPr>
              <w:pStyle w:val="a5"/>
              <w:spacing w:line="440" w:lineRule="exact"/>
              <w:rPr>
                <w:rFonts w:eastAsia="宋体"/>
                <w:color w:val="000000"/>
                <w:kern w:val="0"/>
                <w:sz w:val="21"/>
                <w:szCs w:val="21"/>
              </w:rPr>
            </w:pPr>
            <w:r>
              <w:rPr>
                <w:rFonts w:eastAsia="宋体"/>
                <w:color w:val="000000"/>
                <w:kern w:val="0"/>
                <w:sz w:val="21"/>
                <w:szCs w:val="21"/>
              </w:rPr>
              <w:t>id</w:t>
            </w:r>
          </w:p>
        </w:tc>
        <w:tc>
          <w:tcPr>
            <w:tcW w:w="1459" w:type="dxa"/>
            <w:tcBorders>
              <w:top w:val="single" w:sz="6" w:space="0" w:color="auto"/>
            </w:tcBorders>
          </w:tcPr>
          <w:p w14:paraId="640E455D" w14:textId="31366B7D" w:rsidR="00856F39" w:rsidRDefault="00856F39">
            <w:pPr>
              <w:pStyle w:val="a5"/>
              <w:spacing w:line="440" w:lineRule="exact"/>
              <w:rPr>
                <w:rFonts w:eastAsia="宋体"/>
                <w:color w:val="000000"/>
                <w:kern w:val="0"/>
                <w:sz w:val="21"/>
                <w:szCs w:val="21"/>
              </w:rPr>
            </w:pPr>
            <w:r>
              <w:rPr>
                <w:rFonts w:eastAsia="宋体"/>
                <w:color w:val="000000"/>
                <w:kern w:val="0"/>
                <w:sz w:val="21"/>
                <w:szCs w:val="21"/>
              </w:rPr>
              <w:t>bigint</w:t>
            </w:r>
          </w:p>
        </w:tc>
        <w:tc>
          <w:tcPr>
            <w:tcW w:w="1083" w:type="dxa"/>
            <w:tcBorders>
              <w:top w:val="single" w:sz="6" w:space="0" w:color="auto"/>
            </w:tcBorders>
          </w:tcPr>
          <w:p w14:paraId="1287E079" w14:textId="0FC66B90" w:rsidR="00856F39" w:rsidRDefault="00856F39">
            <w:pPr>
              <w:pStyle w:val="a5"/>
              <w:spacing w:line="440" w:lineRule="exact"/>
              <w:rPr>
                <w:rFonts w:eastAsia="宋体"/>
                <w:color w:val="000000"/>
                <w:kern w:val="0"/>
                <w:sz w:val="21"/>
                <w:szCs w:val="21"/>
              </w:rPr>
            </w:pPr>
            <w:r>
              <w:rPr>
                <w:rFonts w:eastAsia="宋体"/>
                <w:color w:val="000000"/>
                <w:kern w:val="0"/>
                <w:sz w:val="21"/>
                <w:szCs w:val="21"/>
              </w:rPr>
              <w:t>20</w:t>
            </w:r>
          </w:p>
        </w:tc>
        <w:tc>
          <w:tcPr>
            <w:tcW w:w="1625" w:type="dxa"/>
            <w:tcBorders>
              <w:top w:val="single" w:sz="6" w:space="0" w:color="auto"/>
            </w:tcBorders>
          </w:tcPr>
          <w:p w14:paraId="01BB33B7" w14:textId="4A191BEC" w:rsidR="00856F39" w:rsidRDefault="00856F39">
            <w:pPr>
              <w:pStyle w:val="a5"/>
              <w:spacing w:line="440" w:lineRule="exact"/>
              <w:rPr>
                <w:rFonts w:eastAsia="宋体"/>
                <w:color w:val="000000"/>
                <w:kern w:val="0"/>
                <w:sz w:val="21"/>
                <w:szCs w:val="21"/>
              </w:rPr>
            </w:pPr>
            <w:r>
              <w:rPr>
                <w:rFonts w:eastAsia="宋体"/>
                <w:color w:val="000000"/>
                <w:kern w:val="0"/>
                <w:sz w:val="21"/>
                <w:szCs w:val="21"/>
              </w:rPr>
              <w:t>用户优惠券</w:t>
            </w:r>
            <w:r>
              <w:rPr>
                <w:rFonts w:eastAsia="宋体"/>
                <w:color w:val="000000"/>
                <w:kern w:val="0"/>
                <w:sz w:val="21"/>
                <w:szCs w:val="21"/>
              </w:rPr>
              <w:t>ID</w:t>
            </w:r>
          </w:p>
        </w:tc>
        <w:tc>
          <w:tcPr>
            <w:tcW w:w="1353" w:type="dxa"/>
            <w:tcBorders>
              <w:top w:val="single" w:sz="6" w:space="0" w:color="auto"/>
            </w:tcBorders>
          </w:tcPr>
          <w:p w14:paraId="05BB97F9" w14:textId="405117CF" w:rsidR="00856F39" w:rsidRDefault="00856F39">
            <w:pPr>
              <w:pStyle w:val="a5"/>
              <w:spacing w:line="440" w:lineRule="exact"/>
              <w:rPr>
                <w:rFonts w:eastAsia="宋体"/>
                <w:color w:val="000000"/>
                <w:kern w:val="0"/>
                <w:sz w:val="21"/>
                <w:szCs w:val="21"/>
              </w:rPr>
            </w:pPr>
            <w:r>
              <w:rPr>
                <w:rFonts w:eastAsia="宋体"/>
                <w:color w:val="000000"/>
                <w:kern w:val="0"/>
                <w:sz w:val="21"/>
                <w:szCs w:val="21"/>
              </w:rPr>
              <w:t>是</w:t>
            </w:r>
          </w:p>
        </w:tc>
        <w:tc>
          <w:tcPr>
            <w:tcW w:w="2515" w:type="dxa"/>
            <w:tcBorders>
              <w:top w:val="single" w:sz="6" w:space="0" w:color="auto"/>
            </w:tcBorders>
          </w:tcPr>
          <w:p w14:paraId="08C1F08C" w14:textId="020B2955" w:rsidR="00856F39" w:rsidRDefault="00856F39">
            <w:pPr>
              <w:pStyle w:val="a5"/>
              <w:spacing w:line="440" w:lineRule="exact"/>
              <w:rPr>
                <w:rFonts w:eastAsia="宋体"/>
                <w:color w:val="000000"/>
                <w:kern w:val="0"/>
                <w:sz w:val="21"/>
                <w:szCs w:val="21"/>
              </w:rPr>
            </w:pPr>
            <w:r>
              <w:rPr>
                <w:rFonts w:eastAsia="宋体"/>
                <w:color w:val="000000"/>
                <w:kern w:val="0"/>
                <w:sz w:val="21"/>
                <w:szCs w:val="21"/>
              </w:rPr>
              <w:t>-</w:t>
            </w:r>
          </w:p>
        </w:tc>
      </w:tr>
      <w:tr w:rsidR="00856F39" w14:paraId="06E6C55E" w14:textId="77777777">
        <w:tc>
          <w:tcPr>
            <w:tcW w:w="1535" w:type="dxa"/>
          </w:tcPr>
          <w:p w14:paraId="15095A26" w14:textId="013D6026" w:rsidR="00856F39" w:rsidRDefault="00856F39">
            <w:pPr>
              <w:pStyle w:val="a5"/>
              <w:spacing w:line="440" w:lineRule="exact"/>
              <w:rPr>
                <w:rFonts w:eastAsia="宋体"/>
                <w:color w:val="000000"/>
                <w:kern w:val="0"/>
                <w:sz w:val="21"/>
                <w:szCs w:val="21"/>
              </w:rPr>
            </w:pPr>
            <w:r>
              <w:rPr>
                <w:rFonts w:eastAsia="宋体"/>
                <w:color w:val="000000"/>
                <w:kern w:val="0"/>
                <w:sz w:val="21"/>
                <w:szCs w:val="21"/>
              </w:rPr>
              <w:t>user_id</w:t>
            </w:r>
          </w:p>
        </w:tc>
        <w:tc>
          <w:tcPr>
            <w:tcW w:w="1459" w:type="dxa"/>
          </w:tcPr>
          <w:p w14:paraId="22D41D20" w14:textId="2A9E431D" w:rsidR="00856F39" w:rsidRDefault="00856F39">
            <w:pPr>
              <w:pStyle w:val="a5"/>
              <w:spacing w:line="440" w:lineRule="exact"/>
              <w:rPr>
                <w:rFonts w:eastAsia="宋体"/>
                <w:color w:val="000000"/>
                <w:kern w:val="0"/>
                <w:sz w:val="21"/>
                <w:szCs w:val="21"/>
              </w:rPr>
            </w:pPr>
            <w:r>
              <w:rPr>
                <w:rFonts w:eastAsia="宋体"/>
                <w:color w:val="000000"/>
                <w:kern w:val="0"/>
                <w:sz w:val="21"/>
                <w:szCs w:val="21"/>
              </w:rPr>
              <w:t>bigint</w:t>
            </w:r>
          </w:p>
        </w:tc>
        <w:tc>
          <w:tcPr>
            <w:tcW w:w="1083" w:type="dxa"/>
          </w:tcPr>
          <w:p w14:paraId="3E6E2CBE" w14:textId="14816794" w:rsidR="00856F39" w:rsidRDefault="00856F39">
            <w:pPr>
              <w:pStyle w:val="a5"/>
              <w:spacing w:line="440" w:lineRule="exact"/>
              <w:rPr>
                <w:rFonts w:eastAsia="宋体"/>
                <w:color w:val="000000"/>
                <w:kern w:val="0"/>
                <w:sz w:val="21"/>
                <w:szCs w:val="21"/>
              </w:rPr>
            </w:pPr>
            <w:r>
              <w:rPr>
                <w:rFonts w:eastAsia="宋体"/>
                <w:color w:val="000000"/>
                <w:kern w:val="0"/>
                <w:sz w:val="21"/>
                <w:szCs w:val="21"/>
              </w:rPr>
              <w:t>20</w:t>
            </w:r>
          </w:p>
        </w:tc>
        <w:tc>
          <w:tcPr>
            <w:tcW w:w="1625" w:type="dxa"/>
          </w:tcPr>
          <w:p w14:paraId="23B73FE1" w14:textId="436F5A5E" w:rsidR="00856F39" w:rsidRDefault="00856F39">
            <w:pPr>
              <w:pStyle w:val="a5"/>
              <w:spacing w:line="440" w:lineRule="exact"/>
              <w:rPr>
                <w:rFonts w:eastAsia="宋体"/>
                <w:color w:val="000000"/>
                <w:kern w:val="0"/>
                <w:sz w:val="21"/>
                <w:szCs w:val="21"/>
              </w:rPr>
            </w:pPr>
            <w:r>
              <w:rPr>
                <w:rFonts w:eastAsia="宋体"/>
                <w:color w:val="000000"/>
                <w:kern w:val="0"/>
                <w:sz w:val="21"/>
                <w:szCs w:val="21"/>
              </w:rPr>
              <w:t>用户</w:t>
            </w:r>
            <w:r>
              <w:rPr>
                <w:rFonts w:eastAsia="宋体"/>
                <w:color w:val="000000"/>
                <w:kern w:val="0"/>
                <w:sz w:val="21"/>
                <w:szCs w:val="21"/>
              </w:rPr>
              <w:t>ID</w:t>
            </w:r>
          </w:p>
        </w:tc>
        <w:tc>
          <w:tcPr>
            <w:tcW w:w="1353" w:type="dxa"/>
          </w:tcPr>
          <w:p w14:paraId="481A5FD2" w14:textId="21EA8FD2" w:rsidR="00856F39" w:rsidRDefault="00856F39">
            <w:pPr>
              <w:pStyle w:val="a5"/>
              <w:spacing w:line="440" w:lineRule="exact"/>
              <w:rPr>
                <w:rFonts w:eastAsia="宋体"/>
                <w:color w:val="000000"/>
                <w:kern w:val="0"/>
                <w:sz w:val="21"/>
                <w:szCs w:val="21"/>
              </w:rPr>
            </w:pPr>
            <w:r>
              <w:rPr>
                <w:rFonts w:eastAsia="宋体"/>
                <w:color w:val="000000"/>
                <w:kern w:val="0"/>
                <w:sz w:val="21"/>
                <w:szCs w:val="21"/>
              </w:rPr>
              <w:t>否</w:t>
            </w:r>
          </w:p>
        </w:tc>
        <w:tc>
          <w:tcPr>
            <w:tcW w:w="2515" w:type="dxa"/>
          </w:tcPr>
          <w:p w14:paraId="36DAE743" w14:textId="3E9C27FB" w:rsidR="00856F39" w:rsidRDefault="00856F39">
            <w:pPr>
              <w:pStyle w:val="a5"/>
              <w:spacing w:line="440" w:lineRule="exact"/>
              <w:rPr>
                <w:rFonts w:eastAsia="宋体"/>
                <w:color w:val="000000"/>
                <w:kern w:val="0"/>
                <w:sz w:val="21"/>
                <w:szCs w:val="21"/>
              </w:rPr>
            </w:pPr>
            <w:r>
              <w:rPr>
                <w:rFonts w:eastAsia="宋体"/>
                <w:color w:val="000000"/>
                <w:kern w:val="0"/>
                <w:sz w:val="21"/>
                <w:szCs w:val="21"/>
              </w:rPr>
              <w:t>-</w:t>
            </w:r>
          </w:p>
        </w:tc>
      </w:tr>
      <w:tr w:rsidR="00856F39" w14:paraId="30C8E141" w14:textId="77777777">
        <w:tc>
          <w:tcPr>
            <w:tcW w:w="1535" w:type="dxa"/>
          </w:tcPr>
          <w:p w14:paraId="5E2E5A53" w14:textId="07B6A6F9" w:rsidR="00856F39" w:rsidRDefault="00856F39">
            <w:pPr>
              <w:pStyle w:val="a5"/>
              <w:spacing w:line="440" w:lineRule="exact"/>
              <w:rPr>
                <w:rFonts w:eastAsia="宋体"/>
                <w:color w:val="000000"/>
                <w:kern w:val="0"/>
                <w:sz w:val="21"/>
                <w:szCs w:val="21"/>
              </w:rPr>
            </w:pPr>
            <w:r>
              <w:rPr>
                <w:rFonts w:eastAsia="宋体"/>
                <w:color w:val="000000"/>
                <w:kern w:val="0"/>
                <w:sz w:val="21"/>
                <w:szCs w:val="21"/>
              </w:rPr>
              <w:t>coupon_id</w:t>
            </w:r>
          </w:p>
        </w:tc>
        <w:tc>
          <w:tcPr>
            <w:tcW w:w="1459" w:type="dxa"/>
          </w:tcPr>
          <w:p w14:paraId="334BFE51" w14:textId="05304952" w:rsidR="00856F39" w:rsidRDefault="00856F39">
            <w:pPr>
              <w:pStyle w:val="a5"/>
              <w:spacing w:line="440" w:lineRule="exact"/>
              <w:rPr>
                <w:rFonts w:eastAsia="宋体"/>
                <w:color w:val="000000"/>
                <w:kern w:val="0"/>
                <w:sz w:val="21"/>
                <w:szCs w:val="21"/>
              </w:rPr>
            </w:pPr>
            <w:r>
              <w:rPr>
                <w:rFonts w:eastAsia="宋体"/>
                <w:color w:val="000000"/>
                <w:kern w:val="0"/>
                <w:sz w:val="21"/>
                <w:szCs w:val="21"/>
              </w:rPr>
              <w:t>bigint</w:t>
            </w:r>
          </w:p>
        </w:tc>
        <w:tc>
          <w:tcPr>
            <w:tcW w:w="1083" w:type="dxa"/>
          </w:tcPr>
          <w:p w14:paraId="05682CF1" w14:textId="28797E5F" w:rsidR="00856F39" w:rsidRDefault="00856F39">
            <w:pPr>
              <w:pStyle w:val="a5"/>
              <w:spacing w:line="440" w:lineRule="exact"/>
              <w:rPr>
                <w:rFonts w:eastAsia="宋体"/>
                <w:color w:val="000000"/>
                <w:kern w:val="0"/>
                <w:sz w:val="21"/>
                <w:szCs w:val="21"/>
              </w:rPr>
            </w:pPr>
            <w:r>
              <w:rPr>
                <w:rFonts w:eastAsia="宋体"/>
                <w:color w:val="000000"/>
                <w:kern w:val="0"/>
                <w:sz w:val="21"/>
                <w:szCs w:val="21"/>
              </w:rPr>
              <w:t>20</w:t>
            </w:r>
          </w:p>
        </w:tc>
        <w:tc>
          <w:tcPr>
            <w:tcW w:w="1625" w:type="dxa"/>
          </w:tcPr>
          <w:p w14:paraId="0890BFEB" w14:textId="57F1C319" w:rsidR="00856F39" w:rsidRDefault="00856F39">
            <w:pPr>
              <w:pStyle w:val="a5"/>
              <w:spacing w:line="440" w:lineRule="exact"/>
              <w:rPr>
                <w:rFonts w:eastAsia="宋体"/>
                <w:color w:val="000000"/>
                <w:kern w:val="0"/>
                <w:sz w:val="21"/>
                <w:szCs w:val="21"/>
              </w:rPr>
            </w:pPr>
            <w:r>
              <w:rPr>
                <w:rFonts w:eastAsia="宋体"/>
                <w:color w:val="000000"/>
                <w:kern w:val="0"/>
                <w:sz w:val="21"/>
                <w:szCs w:val="21"/>
              </w:rPr>
              <w:t>优惠券</w:t>
            </w:r>
            <w:r>
              <w:rPr>
                <w:rFonts w:eastAsia="宋体"/>
                <w:color w:val="000000"/>
                <w:kern w:val="0"/>
                <w:sz w:val="21"/>
                <w:szCs w:val="21"/>
              </w:rPr>
              <w:t>ID</w:t>
            </w:r>
          </w:p>
        </w:tc>
        <w:tc>
          <w:tcPr>
            <w:tcW w:w="1353" w:type="dxa"/>
          </w:tcPr>
          <w:p w14:paraId="341F4DD9" w14:textId="70D685F3" w:rsidR="00856F39" w:rsidRDefault="00856F39">
            <w:pPr>
              <w:pStyle w:val="a5"/>
              <w:spacing w:line="440" w:lineRule="exact"/>
              <w:rPr>
                <w:rFonts w:eastAsia="宋体"/>
                <w:color w:val="000000"/>
                <w:kern w:val="0"/>
                <w:sz w:val="21"/>
                <w:szCs w:val="21"/>
              </w:rPr>
            </w:pPr>
            <w:r>
              <w:rPr>
                <w:rFonts w:eastAsia="宋体"/>
                <w:color w:val="000000"/>
                <w:kern w:val="0"/>
                <w:sz w:val="21"/>
                <w:szCs w:val="21"/>
              </w:rPr>
              <w:t>否</w:t>
            </w:r>
          </w:p>
        </w:tc>
        <w:tc>
          <w:tcPr>
            <w:tcW w:w="2515" w:type="dxa"/>
          </w:tcPr>
          <w:p w14:paraId="2FFA4F81" w14:textId="70DD9C62" w:rsidR="00856F39" w:rsidRDefault="00856F39">
            <w:pPr>
              <w:pStyle w:val="a5"/>
              <w:spacing w:line="440" w:lineRule="exact"/>
              <w:rPr>
                <w:rFonts w:eastAsia="宋体"/>
                <w:color w:val="000000"/>
                <w:kern w:val="0"/>
                <w:sz w:val="21"/>
                <w:szCs w:val="21"/>
              </w:rPr>
            </w:pPr>
            <w:r>
              <w:rPr>
                <w:rFonts w:eastAsia="宋体"/>
                <w:color w:val="000000"/>
                <w:kern w:val="0"/>
                <w:sz w:val="21"/>
                <w:szCs w:val="21"/>
              </w:rPr>
              <w:t>-</w:t>
            </w:r>
          </w:p>
        </w:tc>
      </w:tr>
      <w:tr w:rsidR="00856F39" w14:paraId="43B32FB5" w14:textId="77777777">
        <w:tc>
          <w:tcPr>
            <w:tcW w:w="1535" w:type="dxa"/>
          </w:tcPr>
          <w:p w14:paraId="257648D7" w14:textId="00C54508" w:rsidR="00856F39" w:rsidRDefault="00856F39">
            <w:pPr>
              <w:pStyle w:val="a5"/>
              <w:spacing w:line="440" w:lineRule="exact"/>
              <w:rPr>
                <w:rFonts w:eastAsia="宋体"/>
                <w:color w:val="000000"/>
                <w:kern w:val="0"/>
                <w:sz w:val="21"/>
                <w:szCs w:val="21"/>
              </w:rPr>
            </w:pPr>
            <w:r>
              <w:rPr>
                <w:rFonts w:eastAsia="宋体"/>
                <w:color w:val="000000"/>
                <w:kern w:val="0"/>
                <w:sz w:val="21"/>
                <w:szCs w:val="21"/>
              </w:rPr>
              <w:t>status</w:t>
            </w:r>
          </w:p>
        </w:tc>
        <w:tc>
          <w:tcPr>
            <w:tcW w:w="1459" w:type="dxa"/>
          </w:tcPr>
          <w:p w14:paraId="45D52BDC" w14:textId="2AF5E6E6" w:rsidR="00856F39" w:rsidRDefault="00856F39">
            <w:pPr>
              <w:pStyle w:val="a5"/>
              <w:spacing w:line="440" w:lineRule="exact"/>
              <w:rPr>
                <w:rFonts w:eastAsia="宋体"/>
                <w:color w:val="000000"/>
                <w:kern w:val="0"/>
                <w:sz w:val="21"/>
                <w:szCs w:val="21"/>
              </w:rPr>
            </w:pPr>
            <w:r>
              <w:rPr>
                <w:rFonts w:eastAsia="宋体"/>
                <w:color w:val="000000"/>
                <w:kern w:val="0"/>
                <w:sz w:val="21"/>
                <w:szCs w:val="21"/>
              </w:rPr>
              <w:t>tinyint</w:t>
            </w:r>
          </w:p>
        </w:tc>
        <w:tc>
          <w:tcPr>
            <w:tcW w:w="1083" w:type="dxa"/>
          </w:tcPr>
          <w:p w14:paraId="1E0062E7" w14:textId="36A7D8BA" w:rsidR="00856F39" w:rsidRDefault="00856F39">
            <w:pPr>
              <w:pStyle w:val="a5"/>
              <w:spacing w:line="440" w:lineRule="exact"/>
              <w:rPr>
                <w:rFonts w:eastAsia="宋体"/>
                <w:color w:val="000000"/>
                <w:kern w:val="0"/>
                <w:sz w:val="21"/>
                <w:szCs w:val="21"/>
              </w:rPr>
            </w:pPr>
            <w:r>
              <w:rPr>
                <w:rFonts w:eastAsia="宋体"/>
                <w:color w:val="000000"/>
                <w:kern w:val="0"/>
                <w:sz w:val="21"/>
                <w:szCs w:val="21"/>
              </w:rPr>
              <w:t>4</w:t>
            </w:r>
          </w:p>
        </w:tc>
        <w:tc>
          <w:tcPr>
            <w:tcW w:w="1625" w:type="dxa"/>
          </w:tcPr>
          <w:p w14:paraId="0FDEF271" w14:textId="60322E60" w:rsidR="00856F39" w:rsidRDefault="00856F39">
            <w:pPr>
              <w:pStyle w:val="a5"/>
              <w:spacing w:line="440" w:lineRule="exact"/>
              <w:rPr>
                <w:rFonts w:eastAsia="宋体"/>
                <w:color w:val="000000"/>
                <w:kern w:val="0"/>
                <w:sz w:val="21"/>
                <w:szCs w:val="21"/>
              </w:rPr>
            </w:pPr>
            <w:r>
              <w:rPr>
                <w:rFonts w:eastAsia="宋体"/>
                <w:color w:val="000000"/>
                <w:kern w:val="0"/>
                <w:sz w:val="21"/>
                <w:szCs w:val="21"/>
              </w:rPr>
              <w:t>使用状态</w:t>
            </w:r>
          </w:p>
        </w:tc>
        <w:tc>
          <w:tcPr>
            <w:tcW w:w="1353" w:type="dxa"/>
          </w:tcPr>
          <w:p w14:paraId="77078734" w14:textId="0029F019" w:rsidR="00856F39" w:rsidRDefault="00856F39">
            <w:pPr>
              <w:pStyle w:val="a5"/>
              <w:spacing w:line="440" w:lineRule="exact"/>
              <w:rPr>
                <w:rFonts w:eastAsia="宋体"/>
                <w:color w:val="000000"/>
                <w:kern w:val="0"/>
                <w:sz w:val="21"/>
                <w:szCs w:val="21"/>
              </w:rPr>
            </w:pPr>
            <w:r>
              <w:rPr>
                <w:rFonts w:eastAsia="宋体"/>
                <w:color w:val="000000"/>
                <w:kern w:val="0"/>
                <w:sz w:val="21"/>
                <w:szCs w:val="21"/>
              </w:rPr>
              <w:t>否</w:t>
            </w:r>
          </w:p>
        </w:tc>
        <w:tc>
          <w:tcPr>
            <w:tcW w:w="2515" w:type="dxa"/>
          </w:tcPr>
          <w:p w14:paraId="76DAD1E5" w14:textId="63EC8CAD" w:rsidR="00856F39" w:rsidRDefault="00856F39">
            <w:pPr>
              <w:pStyle w:val="a5"/>
              <w:spacing w:line="440" w:lineRule="exact"/>
              <w:rPr>
                <w:rFonts w:eastAsia="宋体"/>
                <w:color w:val="000000"/>
                <w:kern w:val="0"/>
                <w:sz w:val="21"/>
                <w:szCs w:val="21"/>
              </w:rPr>
            </w:pPr>
            <w:r>
              <w:rPr>
                <w:rFonts w:eastAsia="宋体"/>
                <w:color w:val="000000"/>
                <w:kern w:val="0"/>
                <w:sz w:val="21"/>
                <w:szCs w:val="21"/>
              </w:rPr>
              <w:t>0</w:t>
            </w:r>
          </w:p>
        </w:tc>
      </w:tr>
      <w:tr w:rsidR="00856F39" w14:paraId="1DC6221F" w14:textId="77777777">
        <w:tc>
          <w:tcPr>
            <w:tcW w:w="1535" w:type="dxa"/>
          </w:tcPr>
          <w:p w14:paraId="4C3A13C9" w14:textId="04DDBF64" w:rsidR="00856F39" w:rsidRDefault="00856F39">
            <w:pPr>
              <w:pStyle w:val="a5"/>
              <w:spacing w:line="440" w:lineRule="exact"/>
              <w:rPr>
                <w:rFonts w:eastAsia="宋体"/>
                <w:color w:val="000000"/>
                <w:kern w:val="0"/>
                <w:sz w:val="21"/>
                <w:szCs w:val="21"/>
              </w:rPr>
            </w:pPr>
            <w:r>
              <w:rPr>
                <w:rFonts w:eastAsia="宋体"/>
                <w:color w:val="000000"/>
                <w:kern w:val="0"/>
                <w:sz w:val="21"/>
                <w:szCs w:val="21"/>
              </w:rPr>
              <w:t>order_id</w:t>
            </w:r>
          </w:p>
        </w:tc>
        <w:tc>
          <w:tcPr>
            <w:tcW w:w="1459" w:type="dxa"/>
          </w:tcPr>
          <w:p w14:paraId="6B15E879" w14:textId="4A040877" w:rsidR="00856F39" w:rsidRDefault="00856F39">
            <w:pPr>
              <w:pStyle w:val="a5"/>
              <w:spacing w:line="440" w:lineRule="exact"/>
              <w:rPr>
                <w:rFonts w:eastAsia="宋体"/>
                <w:color w:val="000000"/>
                <w:kern w:val="0"/>
                <w:sz w:val="21"/>
                <w:szCs w:val="21"/>
              </w:rPr>
            </w:pPr>
            <w:r>
              <w:rPr>
                <w:rFonts w:eastAsia="宋体"/>
                <w:color w:val="000000"/>
                <w:kern w:val="0"/>
                <w:sz w:val="21"/>
                <w:szCs w:val="21"/>
              </w:rPr>
              <w:t>bigint</w:t>
            </w:r>
          </w:p>
        </w:tc>
        <w:tc>
          <w:tcPr>
            <w:tcW w:w="1083" w:type="dxa"/>
          </w:tcPr>
          <w:p w14:paraId="42845DB9" w14:textId="17C58C5C" w:rsidR="00856F39" w:rsidRDefault="00856F39">
            <w:pPr>
              <w:pStyle w:val="a5"/>
              <w:spacing w:line="440" w:lineRule="exact"/>
              <w:rPr>
                <w:rFonts w:eastAsia="宋体"/>
                <w:color w:val="000000"/>
                <w:kern w:val="0"/>
                <w:sz w:val="21"/>
                <w:szCs w:val="21"/>
              </w:rPr>
            </w:pPr>
            <w:r>
              <w:rPr>
                <w:rFonts w:eastAsia="宋体"/>
                <w:color w:val="000000"/>
                <w:kern w:val="0"/>
                <w:sz w:val="21"/>
                <w:szCs w:val="21"/>
              </w:rPr>
              <w:t>20</w:t>
            </w:r>
          </w:p>
        </w:tc>
        <w:tc>
          <w:tcPr>
            <w:tcW w:w="1625" w:type="dxa"/>
          </w:tcPr>
          <w:p w14:paraId="6B0C4E1B" w14:textId="10A651B5" w:rsidR="00856F39" w:rsidRDefault="00856F39">
            <w:pPr>
              <w:pStyle w:val="a5"/>
              <w:spacing w:line="440" w:lineRule="exact"/>
              <w:rPr>
                <w:rFonts w:eastAsia="宋体"/>
                <w:color w:val="000000"/>
                <w:kern w:val="0"/>
                <w:sz w:val="21"/>
                <w:szCs w:val="21"/>
              </w:rPr>
            </w:pPr>
            <w:r>
              <w:rPr>
                <w:rFonts w:eastAsia="宋体"/>
                <w:color w:val="000000"/>
                <w:kern w:val="0"/>
                <w:sz w:val="21"/>
                <w:szCs w:val="21"/>
              </w:rPr>
              <w:t>使用订单</w:t>
            </w:r>
            <w:r>
              <w:rPr>
                <w:rFonts w:eastAsia="宋体"/>
                <w:color w:val="000000"/>
                <w:kern w:val="0"/>
                <w:sz w:val="21"/>
                <w:szCs w:val="21"/>
              </w:rPr>
              <w:t>ID</w:t>
            </w:r>
          </w:p>
        </w:tc>
        <w:tc>
          <w:tcPr>
            <w:tcW w:w="1353" w:type="dxa"/>
          </w:tcPr>
          <w:p w14:paraId="521D6216" w14:textId="57994DA4" w:rsidR="00856F39" w:rsidRDefault="00856F39">
            <w:pPr>
              <w:pStyle w:val="a5"/>
              <w:spacing w:line="440" w:lineRule="exact"/>
              <w:rPr>
                <w:rFonts w:eastAsia="宋体"/>
                <w:color w:val="000000"/>
                <w:kern w:val="0"/>
                <w:sz w:val="21"/>
                <w:szCs w:val="21"/>
              </w:rPr>
            </w:pPr>
            <w:r>
              <w:rPr>
                <w:rFonts w:eastAsia="宋体"/>
                <w:color w:val="000000"/>
                <w:kern w:val="0"/>
                <w:sz w:val="21"/>
                <w:szCs w:val="21"/>
              </w:rPr>
              <w:t>否</w:t>
            </w:r>
          </w:p>
        </w:tc>
        <w:tc>
          <w:tcPr>
            <w:tcW w:w="2515" w:type="dxa"/>
          </w:tcPr>
          <w:p w14:paraId="4C48BEA2" w14:textId="2F4471F5" w:rsidR="00856F39" w:rsidRDefault="00856F39">
            <w:pPr>
              <w:pStyle w:val="a5"/>
              <w:spacing w:line="440" w:lineRule="exact"/>
              <w:rPr>
                <w:rFonts w:eastAsia="宋体"/>
                <w:color w:val="000000"/>
                <w:kern w:val="0"/>
                <w:sz w:val="21"/>
                <w:szCs w:val="21"/>
              </w:rPr>
            </w:pPr>
            <w:r>
              <w:rPr>
                <w:rFonts w:eastAsia="宋体"/>
                <w:color w:val="000000"/>
                <w:kern w:val="0"/>
                <w:sz w:val="21"/>
                <w:szCs w:val="21"/>
              </w:rPr>
              <w:t>NULL</w:t>
            </w:r>
          </w:p>
        </w:tc>
      </w:tr>
      <w:tr w:rsidR="00856F39" w14:paraId="255AE52E" w14:textId="77777777">
        <w:tc>
          <w:tcPr>
            <w:tcW w:w="1535" w:type="dxa"/>
          </w:tcPr>
          <w:p w14:paraId="0CF2D125" w14:textId="6FD494A0" w:rsidR="00856F39" w:rsidRDefault="00856F39">
            <w:pPr>
              <w:pStyle w:val="a5"/>
              <w:spacing w:line="440" w:lineRule="exact"/>
              <w:rPr>
                <w:rFonts w:eastAsia="宋体"/>
                <w:color w:val="000000"/>
                <w:kern w:val="0"/>
                <w:sz w:val="21"/>
                <w:szCs w:val="21"/>
              </w:rPr>
            </w:pPr>
            <w:r>
              <w:rPr>
                <w:rFonts w:eastAsia="宋体"/>
                <w:color w:val="000000"/>
                <w:kern w:val="0"/>
                <w:sz w:val="21"/>
                <w:szCs w:val="21"/>
              </w:rPr>
              <w:t>used_time</w:t>
            </w:r>
          </w:p>
        </w:tc>
        <w:tc>
          <w:tcPr>
            <w:tcW w:w="1459" w:type="dxa"/>
          </w:tcPr>
          <w:p w14:paraId="5A4E410C" w14:textId="4956A90C" w:rsidR="00856F39" w:rsidRDefault="00856F39">
            <w:pPr>
              <w:pStyle w:val="a5"/>
              <w:spacing w:line="440" w:lineRule="exact"/>
              <w:rPr>
                <w:rFonts w:eastAsia="宋体"/>
                <w:color w:val="000000"/>
                <w:kern w:val="0"/>
                <w:sz w:val="21"/>
                <w:szCs w:val="21"/>
              </w:rPr>
            </w:pPr>
            <w:r>
              <w:rPr>
                <w:rFonts w:eastAsia="宋体"/>
                <w:color w:val="000000"/>
                <w:kern w:val="0"/>
                <w:sz w:val="21"/>
                <w:szCs w:val="21"/>
              </w:rPr>
              <w:t>datetime</w:t>
            </w:r>
          </w:p>
        </w:tc>
        <w:tc>
          <w:tcPr>
            <w:tcW w:w="1083" w:type="dxa"/>
          </w:tcPr>
          <w:p w14:paraId="07224394" w14:textId="1CA012FE" w:rsidR="00856F39" w:rsidRDefault="00856F39">
            <w:pPr>
              <w:pStyle w:val="a5"/>
              <w:spacing w:line="440" w:lineRule="exact"/>
              <w:rPr>
                <w:rFonts w:eastAsia="宋体"/>
                <w:color w:val="000000"/>
                <w:kern w:val="0"/>
                <w:sz w:val="21"/>
                <w:szCs w:val="21"/>
              </w:rPr>
            </w:pPr>
            <w:r>
              <w:rPr>
                <w:rFonts w:eastAsia="宋体"/>
                <w:color w:val="000000"/>
                <w:kern w:val="0"/>
                <w:sz w:val="21"/>
                <w:szCs w:val="21"/>
              </w:rPr>
              <w:t>-</w:t>
            </w:r>
          </w:p>
        </w:tc>
        <w:tc>
          <w:tcPr>
            <w:tcW w:w="1625" w:type="dxa"/>
          </w:tcPr>
          <w:p w14:paraId="48872C8D" w14:textId="440567C0" w:rsidR="00856F39" w:rsidRDefault="00856F39">
            <w:pPr>
              <w:pStyle w:val="a5"/>
              <w:spacing w:line="440" w:lineRule="exact"/>
              <w:rPr>
                <w:rFonts w:eastAsia="宋体"/>
                <w:color w:val="000000"/>
                <w:kern w:val="0"/>
                <w:sz w:val="21"/>
                <w:szCs w:val="21"/>
              </w:rPr>
            </w:pPr>
            <w:r>
              <w:rPr>
                <w:rFonts w:eastAsia="宋体"/>
                <w:color w:val="000000"/>
                <w:kern w:val="0"/>
                <w:sz w:val="21"/>
                <w:szCs w:val="21"/>
              </w:rPr>
              <w:t>使用时间</w:t>
            </w:r>
          </w:p>
        </w:tc>
        <w:tc>
          <w:tcPr>
            <w:tcW w:w="1353" w:type="dxa"/>
          </w:tcPr>
          <w:p w14:paraId="04C50860" w14:textId="1E6A038C" w:rsidR="00856F39" w:rsidRDefault="00856F39">
            <w:pPr>
              <w:pStyle w:val="a5"/>
              <w:spacing w:line="440" w:lineRule="exact"/>
              <w:rPr>
                <w:rFonts w:eastAsia="宋体"/>
                <w:color w:val="000000"/>
                <w:kern w:val="0"/>
                <w:sz w:val="21"/>
                <w:szCs w:val="21"/>
              </w:rPr>
            </w:pPr>
            <w:r>
              <w:rPr>
                <w:rFonts w:eastAsia="宋体"/>
                <w:color w:val="000000"/>
                <w:kern w:val="0"/>
                <w:sz w:val="21"/>
                <w:szCs w:val="21"/>
              </w:rPr>
              <w:t>否</w:t>
            </w:r>
          </w:p>
        </w:tc>
        <w:tc>
          <w:tcPr>
            <w:tcW w:w="2515" w:type="dxa"/>
          </w:tcPr>
          <w:p w14:paraId="15DEF49D" w14:textId="6416E0AF" w:rsidR="00856F39" w:rsidRDefault="00856F39">
            <w:pPr>
              <w:pStyle w:val="a5"/>
              <w:spacing w:line="440" w:lineRule="exact"/>
              <w:rPr>
                <w:rFonts w:eastAsia="宋体"/>
                <w:color w:val="000000"/>
                <w:kern w:val="0"/>
                <w:sz w:val="21"/>
                <w:szCs w:val="21"/>
              </w:rPr>
            </w:pPr>
            <w:r>
              <w:rPr>
                <w:rFonts w:eastAsia="宋体"/>
                <w:color w:val="000000"/>
                <w:kern w:val="0"/>
                <w:sz w:val="21"/>
                <w:szCs w:val="21"/>
              </w:rPr>
              <w:t>NULL</w:t>
            </w:r>
          </w:p>
        </w:tc>
      </w:tr>
      <w:tr w:rsidR="00856F39" w14:paraId="4A01F94F" w14:textId="77777777">
        <w:tc>
          <w:tcPr>
            <w:tcW w:w="1535" w:type="dxa"/>
          </w:tcPr>
          <w:p w14:paraId="2B16EDC1" w14:textId="5CB676B5" w:rsidR="00856F39" w:rsidRDefault="00856F39">
            <w:pPr>
              <w:pStyle w:val="a5"/>
              <w:spacing w:line="440" w:lineRule="exact"/>
              <w:rPr>
                <w:rFonts w:eastAsia="宋体"/>
                <w:color w:val="000000"/>
                <w:kern w:val="0"/>
                <w:sz w:val="21"/>
                <w:szCs w:val="21"/>
              </w:rPr>
            </w:pPr>
            <w:r>
              <w:rPr>
                <w:rFonts w:eastAsia="宋体"/>
                <w:color w:val="000000"/>
                <w:kern w:val="0"/>
                <w:sz w:val="21"/>
                <w:szCs w:val="21"/>
              </w:rPr>
              <w:t>created_time</w:t>
            </w:r>
          </w:p>
        </w:tc>
        <w:tc>
          <w:tcPr>
            <w:tcW w:w="1459" w:type="dxa"/>
          </w:tcPr>
          <w:p w14:paraId="29ABC900" w14:textId="5EF4F57D" w:rsidR="00856F39" w:rsidRDefault="00856F39">
            <w:pPr>
              <w:pStyle w:val="a5"/>
              <w:spacing w:line="440" w:lineRule="exact"/>
              <w:rPr>
                <w:rFonts w:eastAsia="宋体"/>
                <w:color w:val="000000"/>
                <w:kern w:val="0"/>
                <w:sz w:val="21"/>
                <w:szCs w:val="21"/>
              </w:rPr>
            </w:pPr>
            <w:r>
              <w:rPr>
                <w:rFonts w:eastAsia="宋体"/>
                <w:color w:val="000000"/>
                <w:kern w:val="0"/>
                <w:sz w:val="21"/>
                <w:szCs w:val="21"/>
              </w:rPr>
              <w:t>datetime</w:t>
            </w:r>
          </w:p>
        </w:tc>
        <w:tc>
          <w:tcPr>
            <w:tcW w:w="1083" w:type="dxa"/>
          </w:tcPr>
          <w:p w14:paraId="3E4ACE35" w14:textId="767AA049" w:rsidR="00856F39" w:rsidRDefault="00856F39">
            <w:pPr>
              <w:pStyle w:val="a5"/>
              <w:spacing w:line="440" w:lineRule="exact"/>
              <w:rPr>
                <w:rFonts w:eastAsia="宋体"/>
                <w:color w:val="000000"/>
                <w:kern w:val="0"/>
                <w:sz w:val="21"/>
                <w:szCs w:val="21"/>
              </w:rPr>
            </w:pPr>
            <w:r>
              <w:rPr>
                <w:rFonts w:eastAsia="宋体"/>
                <w:color w:val="000000"/>
                <w:kern w:val="0"/>
                <w:sz w:val="21"/>
                <w:szCs w:val="21"/>
              </w:rPr>
              <w:t>-</w:t>
            </w:r>
          </w:p>
        </w:tc>
        <w:tc>
          <w:tcPr>
            <w:tcW w:w="1625" w:type="dxa"/>
          </w:tcPr>
          <w:p w14:paraId="56D58C7D" w14:textId="59641597" w:rsidR="00856F39" w:rsidRDefault="00856F39">
            <w:pPr>
              <w:pStyle w:val="a5"/>
              <w:spacing w:line="440" w:lineRule="exact"/>
              <w:rPr>
                <w:rFonts w:eastAsia="宋体"/>
                <w:color w:val="000000"/>
                <w:kern w:val="0"/>
                <w:sz w:val="21"/>
                <w:szCs w:val="21"/>
              </w:rPr>
            </w:pPr>
            <w:r>
              <w:rPr>
                <w:rFonts w:eastAsia="宋体"/>
                <w:color w:val="000000"/>
                <w:kern w:val="0"/>
                <w:sz w:val="21"/>
                <w:szCs w:val="21"/>
              </w:rPr>
              <w:t>领取时间</w:t>
            </w:r>
          </w:p>
        </w:tc>
        <w:tc>
          <w:tcPr>
            <w:tcW w:w="1353" w:type="dxa"/>
          </w:tcPr>
          <w:p w14:paraId="597B6AF4" w14:textId="6F9D3278" w:rsidR="00856F39" w:rsidRDefault="00856F39">
            <w:pPr>
              <w:pStyle w:val="a5"/>
              <w:spacing w:line="440" w:lineRule="exact"/>
              <w:rPr>
                <w:rFonts w:eastAsia="宋体"/>
                <w:color w:val="000000"/>
                <w:kern w:val="0"/>
                <w:sz w:val="21"/>
                <w:szCs w:val="21"/>
              </w:rPr>
            </w:pPr>
            <w:r>
              <w:rPr>
                <w:rFonts w:eastAsia="宋体"/>
                <w:color w:val="000000"/>
                <w:kern w:val="0"/>
                <w:sz w:val="21"/>
                <w:szCs w:val="21"/>
              </w:rPr>
              <w:t>否</w:t>
            </w:r>
          </w:p>
        </w:tc>
        <w:tc>
          <w:tcPr>
            <w:tcW w:w="2515" w:type="dxa"/>
          </w:tcPr>
          <w:p w14:paraId="6EC300C8" w14:textId="7CA62604" w:rsidR="00856F39" w:rsidRDefault="00856F39">
            <w:pPr>
              <w:pStyle w:val="a5"/>
              <w:spacing w:line="440" w:lineRule="exact"/>
              <w:rPr>
                <w:rFonts w:eastAsia="宋体"/>
                <w:color w:val="000000"/>
                <w:kern w:val="0"/>
                <w:sz w:val="21"/>
                <w:szCs w:val="21"/>
              </w:rPr>
            </w:pPr>
            <w:r>
              <w:rPr>
                <w:rFonts w:eastAsia="宋体"/>
                <w:color w:val="000000"/>
                <w:kern w:val="0"/>
                <w:sz w:val="21"/>
                <w:szCs w:val="21"/>
              </w:rPr>
              <w:t>CURRENT_TIMESTAMP</w:t>
            </w:r>
          </w:p>
        </w:tc>
      </w:tr>
    </w:tbl>
    <w:p>
      <w:pPr>
        <w:pStyle w:val="a5"/>
      </w:pPr>
      <w:r>
        <w:t>（12）价格历史表用于保存商品价格随时间变化的记录，是商品详情页展示价格走势、最低价、最高价和平均价格的基础数据。该表包括价格历史ID、商品ID、记录价格、原价、记录时间、变化类型、变化金额和变化比例等字段。商品新增或价格发生调整时，系统会写入对应的价格记录，方便用户在购买前了解商品价格变化情况，也便于后台追踪商品定价调整过程，如表4.12所示。</w:t>
      </w:r>
    </w:p>
    <w:p>
      <w:pPr>
        <w:pStyle w:val="a3"/>
      </w:pPr>
      <w:r>
        <w:t>表4.12  价格历史表</w:t>
      </w:r>
    </w:p>
    <w:tbl>
      <w:tblPr>
        <w:tblW w:type="auto" w:w="0"/>
        <w:tblLook w:firstColumn="1" w:firstRow="1" w:lastColumn="0" w:lastRow="0" w:noHBand="0" w:noVBand="1" w:val="04A0"/>
      </w:tblPr>
      <w:tblGrid>
        <w:gridCol w:w="1384"/>
        <w:gridCol w:w="1384"/>
        <w:gridCol w:w="1384"/>
        <w:gridCol w:w="1384"/>
        <w:gridCol w:w="1384"/>
        <w:gridCol w:w="1384"/>
      </w:tblGrid>
      <w:tr>
        <w:tc>
          <w:tcPr>
            <w:tcW w:type="dxa" w:w="1384"/>
          </w:tcPr>
          <w:p>
            <w:r>
              <w:t>字段名称</w:t>
            </w:r>
          </w:p>
        </w:tc>
        <w:tc>
          <w:tcPr>
            <w:tcW w:type="dxa" w:w="1384"/>
          </w:tcPr>
          <w:p>
            <w:r>
              <w:t>类型</w:t>
            </w:r>
          </w:p>
        </w:tc>
        <w:tc>
          <w:tcPr>
            <w:tcW w:type="dxa" w:w="1384"/>
          </w:tcPr>
          <w:p>
            <w:r>
              <w:t>长度</w:t>
            </w:r>
          </w:p>
        </w:tc>
        <w:tc>
          <w:tcPr>
            <w:tcW w:type="dxa" w:w="1384"/>
          </w:tcPr>
          <w:p>
            <w:r>
              <w:t>字段说明</w:t>
            </w:r>
          </w:p>
        </w:tc>
        <w:tc>
          <w:tcPr>
            <w:tcW w:type="dxa" w:w="1384"/>
          </w:tcPr>
          <w:p>
            <w:r>
              <w:t>主键</w:t>
            </w:r>
          </w:p>
        </w:tc>
        <w:tc>
          <w:tcPr>
            <w:tcW w:type="dxa" w:w="1384"/>
          </w:tcPr>
          <w:p>
            <w:r>
              <w:t>默认值</w:t>
            </w:r>
          </w:p>
        </w:tc>
      </w:tr>
      <w:tr>
        <w:tc>
          <w:tcPr>
            <w:tcW w:type="dxa" w:w="1384"/>
          </w:tcPr>
          <w:p>
            <w:r>
              <w:t>id</w:t>
            </w:r>
          </w:p>
        </w:tc>
        <w:tc>
          <w:tcPr>
            <w:tcW w:type="dxa" w:w="1384"/>
          </w:tcPr>
          <w:p>
            <w:r>
              <w:t>bigint</w:t>
            </w:r>
          </w:p>
        </w:tc>
        <w:tc>
          <w:tcPr>
            <w:tcW w:type="dxa" w:w="1384"/>
          </w:tcPr>
          <w:p>
            <w:r>
              <w:t>20</w:t>
            </w:r>
          </w:p>
        </w:tc>
        <w:tc>
          <w:tcPr>
            <w:tcW w:type="dxa" w:w="1384"/>
          </w:tcPr>
          <w:p>
            <w:r>
              <w:t>记录ID</w:t>
            </w:r>
          </w:p>
        </w:tc>
        <w:tc>
          <w:tcPr>
            <w:tcW w:type="dxa" w:w="1384"/>
          </w:tcPr>
          <w:p>
            <w:r>
              <w:t>是</w:t>
            </w:r>
          </w:p>
        </w:tc>
        <w:tc>
          <w:tcPr>
            <w:tcW w:type="dxa" w:w="1384"/>
          </w:tcPr>
          <w:p>
            <w:r>
              <w:t>-</w:t>
            </w:r>
          </w:p>
        </w:tc>
      </w:tr>
      <w:tr>
        <w:tc>
          <w:tcPr>
            <w:tcW w:type="dxa" w:w="1384"/>
          </w:tcPr>
          <w:p>
            <w:r>
              <w:t>product_id</w:t>
            </w:r>
          </w:p>
        </w:tc>
        <w:tc>
          <w:tcPr>
            <w:tcW w:type="dxa" w:w="1384"/>
          </w:tcPr>
          <w:p>
            <w:r>
              <w:t>bigint</w:t>
            </w:r>
          </w:p>
        </w:tc>
        <w:tc>
          <w:tcPr>
            <w:tcW w:type="dxa" w:w="1384"/>
          </w:tcPr>
          <w:p>
            <w:r>
              <w:t>20</w:t>
            </w:r>
          </w:p>
        </w:tc>
        <w:tc>
          <w:tcPr>
            <w:tcW w:type="dxa" w:w="1384"/>
          </w:tcPr>
          <w:p>
            <w:r>
              <w:t>商品ID</w:t>
            </w:r>
          </w:p>
        </w:tc>
        <w:tc>
          <w:tcPr>
            <w:tcW w:type="dxa" w:w="1384"/>
          </w:tcPr>
          <w:p>
            <w:r>
              <w:t>否</w:t>
            </w:r>
          </w:p>
        </w:tc>
        <w:tc>
          <w:tcPr>
            <w:tcW w:type="dxa" w:w="1384"/>
          </w:tcPr>
          <w:p>
            <w:r>
              <w:t>-</w:t>
            </w:r>
          </w:p>
        </w:tc>
      </w:tr>
      <w:tr>
        <w:tc>
          <w:tcPr>
            <w:tcW w:type="dxa" w:w="1384"/>
          </w:tcPr>
          <w:p>
            <w:r>
              <w:t>price</w:t>
            </w:r>
          </w:p>
        </w:tc>
        <w:tc>
          <w:tcPr>
            <w:tcW w:type="dxa" w:w="1384"/>
          </w:tcPr>
          <w:p>
            <w:r>
              <w:t>decimal</w:t>
            </w:r>
          </w:p>
        </w:tc>
        <w:tc>
          <w:tcPr>
            <w:tcW w:type="dxa" w:w="1384"/>
          </w:tcPr>
          <w:p>
            <w:r>
              <w:t>10,2</w:t>
            </w:r>
          </w:p>
        </w:tc>
        <w:tc>
          <w:tcPr>
            <w:tcW w:type="dxa" w:w="1384"/>
          </w:tcPr>
          <w:p>
            <w:r>
              <w:t>记录时价格</w:t>
            </w:r>
          </w:p>
        </w:tc>
        <w:tc>
          <w:tcPr>
            <w:tcW w:type="dxa" w:w="1384"/>
          </w:tcPr>
          <w:p>
            <w:r>
              <w:t>否</w:t>
            </w:r>
          </w:p>
        </w:tc>
        <w:tc>
          <w:tcPr>
            <w:tcW w:type="dxa" w:w="1384"/>
          </w:tcPr>
          <w:p>
            <w:r>
              <w:t>-</w:t>
            </w:r>
          </w:p>
        </w:tc>
      </w:tr>
      <w:tr>
        <w:tc>
          <w:tcPr>
            <w:tcW w:type="dxa" w:w="1384"/>
          </w:tcPr>
          <w:p>
            <w:r>
              <w:t>original_price</w:t>
            </w:r>
          </w:p>
        </w:tc>
        <w:tc>
          <w:tcPr>
            <w:tcW w:type="dxa" w:w="1384"/>
          </w:tcPr>
          <w:p>
            <w:r>
              <w:t>decimal</w:t>
            </w:r>
          </w:p>
        </w:tc>
        <w:tc>
          <w:tcPr>
            <w:tcW w:type="dxa" w:w="1384"/>
          </w:tcPr>
          <w:p>
            <w:r>
              <w:t>10,2</w:t>
            </w:r>
          </w:p>
        </w:tc>
        <w:tc>
          <w:tcPr>
            <w:tcW w:type="dxa" w:w="1384"/>
          </w:tcPr>
          <w:p>
            <w:r>
              <w:t>原价</w:t>
            </w:r>
          </w:p>
        </w:tc>
        <w:tc>
          <w:tcPr>
            <w:tcW w:type="dxa" w:w="1384"/>
          </w:tcPr>
          <w:p>
            <w:r>
              <w:t>否</w:t>
            </w:r>
          </w:p>
        </w:tc>
        <w:tc>
          <w:tcPr>
            <w:tcW w:type="dxa" w:w="1384"/>
          </w:tcPr>
          <w:p>
            <w:r>
              <w:t>NULL</w:t>
            </w:r>
          </w:p>
        </w:tc>
      </w:tr>
      <w:tr>
        <w:tc>
          <w:tcPr>
            <w:tcW w:type="dxa" w:w="1384"/>
          </w:tcPr>
          <w:p>
            <w:r>
              <w:t>recorded_time</w:t>
            </w:r>
          </w:p>
        </w:tc>
        <w:tc>
          <w:tcPr>
            <w:tcW w:type="dxa" w:w="1384"/>
          </w:tcPr>
          <w:p>
            <w:r>
              <w:t>datetime</w:t>
            </w:r>
          </w:p>
        </w:tc>
        <w:tc>
          <w:tcPr>
            <w:tcW w:type="dxa" w:w="1384"/>
          </w:tcPr>
          <w:p>
            <w:r>
              <w:t>-</w:t>
            </w:r>
          </w:p>
        </w:tc>
        <w:tc>
          <w:tcPr>
            <w:tcW w:type="dxa" w:w="1384"/>
          </w:tcPr>
          <w:p>
            <w:r>
              <w:t>记录时间</w:t>
            </w:r>
          </w:p>
        </w:tc>
        <w:tc>
          <w:tcPr>
            <w:tcW w:type="dxa" w:w="1384"/>
          </w:tcPr>
          <w:p>
            <w:r>
              <w:t>否</w:t>
            </w:r>
          </w:p>
        </w:tc>
        <w:tc>
          <w:tcPr>
            <w:tcW w:type="dxa" w:w="1384"/>
          </w:tcPr>
          <w:p>
            <w:r>
              <w:t>CURRENT_TIMESTAMP</w:t>
            </w:r>
          </w:p>
        </w:tc>
      </w:tr>
      <w:tr>
        <w:tc>
          <w:tcPr>
            <w:tcW w:type="dxa" w:w="1384"/>
          </w:tcPr>
          <w:p>
            <w:r>
              <w:t>change_type</w:t>
            </w:r>
          </w:p>
        </w:tc>
        <w:tc>
          <w:tcPr>
            <w:tcW w:type="dxa" w:w="1384"/>
          </w:tcPr>
          <w:p>
            <w:r>
              <w:t>varchar</w:t>
            </w:r>
          </w:p>
        </w:tc>
        <w:tc>
          <w:tcPr>
            <w:tcW w:type="dxa" w:w="1384"/>
          </w:tcPr>
          <w:p>
            <w:r>
              <w:t>20</w:t>
            </w:r>
          </w:p>
        </w:tc>
        <w:tc>
          <w:tcPr>
            <w:tcW w:type="dxa" w:w="1384"/>
          </w:tcPr>
          <w:p>
            <w:r>
              <w:t>变化类型</w:t>
            </w:r>
          </w:p>
        </w:tc>
        <w:tc>
          <w:tcPr>
            <w:tcW w:type="dxa" w:w="1384"/>
          </w:tcPr>
          <w:p>
            <w:r>
              <w:t>否</w:t>
            </w:r>
          </w:p>
        </w:tc>
        <w:tc>
          <w:tcPr>
            <w:tcW w:type="dxa" w:w="1384"/>
          </w:tcPr>
          <w:p>
            <w:r>
              <w:t>NULL</w:t>
            </w:r>
          </w:p>
        </w:tc>
      </w:tr>
      <w:tr>
        <w:tc>
          <w:tcPr>
            <w:tcW w:type="dxa" w:w="1384"/>
          </w:tcPr>
          <w:p>
            <w:r>
              <w:t>change_amount</w:t>
            </w:r>
          </w:p>
        </w:tc>
        <w:tc>
          <w:tcPr>
            <w:tcW w:type="dxa" w:w="1384"/>
          </w:tcPr>
          <w:p>
            <w:r>
              <w:t>decimal</w:t>
            </w:r>
          </w:p>
        </w:tc>
        <w:tc>
          <w:tcPr>
            <w:tcW w:type="dxa" w:w="1384"/>
          </w:tcPr>
          <w:p>
            <w:r>
              <w:t>10,2</w:t>
            </w:r>
          </w:p>
        </w:tc>
        <w:tc>
          <w:tcPr>
            <w:tcW w:type="dxa" w:w="1384"/>
          </w:tcPr>
          <w:p>
            <w:r>
              <w:t>变化金额</w:t>
            </w:r>
          </w:p>
        </w:tc>
        <w:tc>
          <w:tcPr>
            <w:tcW w:type="dxa" w:w="1384"/>
          </w:tcPr>
          <w:p>
            <w:r>
              <w:t>否</w:t>
            </w:r>
          </w:p>
        </w:tc>
        <w:tc>
          <w:tcPr>
            <w:tcW w:type="dxa" w:w="1384"/>
          </w:tcPr>
          <w:p>
            <w:r>
              <w:t>NULL</w:t>
            </w:r>
          </w:p>
        </w:tc>
      </w:tr>
      <w:tr>
        <w:tc>
          <w:tcPr>
            <w:tcW w:type="dxa" w:w="1384"/>
          </w:tcPr>
          <w:p>
            <w:r>
              <w:t>change_rate</w:t>
            </w:r>
          </w:p>
        </w:tc>
        <w:tc>
          <w:tcPr>
            <w:tcW w:type="dxa" w:w="1384"/>
          </w:tcPr>
          <w:p>
            <w:r>
              <w:t>decimal</w:t>
            </w:r>
          </w:p>
        </w:tc>
        <w:tc>
          <w:tcPr>
            <w:tcW w:type="dxa" w:w="1384"/>
          </w:tcPr>
          <w:p>
            <w:r>
              <w:t>5,2</w:t>
            </w:r>
          </w:p>
        </w:tc>
        <w:tc>
          <w:tcPr>
            <w:tcW w:type="dxa" w:w="1384"/>
          </w:tcPr>
          <w:p>
            <w:r>
              <w:t>变化比例</w:t>
            </w:r>
          </w:p>
        </w:tc>
        <w:tc>
          <w:tcPr>
            <w:tcW w:type="dxa" w:w="1384"/>
          </w:tcPr>
          <w:p>
            <w:r>
              <w:t>否</w:t>
            </w:r>
          </w:p>
        </w:tc>
        <w:tc>
          <w:tcPr>
            <w:tcW w:type="dxa" w:w="1384"/>
          </w:tcPr>
          <w:p>
            <w:r>
              <w:t>NULL</w:t>
            </w:r>
          </w:p>
        </w:tc>
      </w:tr>
    </w:tbl>
    <w:p>
      <w:pPr>
        <w:pStyle w:val="a5"/>
      </w:pPr>
      <w:r>
        <w:t>（13）消费预算表用于记录用户每个月设置的预算金额和预警阈值，是理性消费助手中预算进度、剩余金额和超支提醒的基础数据。该表包括预算ID、用户ID、月度预算金额、预算年月、是否启用预算提醒、预警阈值、创建时间和更新时间等字段。系统按照用户和月份保存预算记录，并结合已支付订单金额计算当月预算使用情况，如表4.13所示。</w:t>
      </w:r>
    </w:p>
    <w:p>
      <w:pPr>
        <w:pStyle w:val="a3"/>
      </w:pPr>
      <w:r>
        <w:t>表4.13  消费预算表</w:t>
      </w:r>
    </w:p>
    <w:tbl>
      <w:tblPr>
        <w:tblW w:type="auto" w:w="0"/>
        <w:tblLook w:firstColumn="1" w:firstRow="1" w:lastColumn="0" w:lastRow="0" w:noHBand="0" w:noVBand="1" w:val="04A0"/>
      </w:tblPr>
      <w:tblGrid>
        <w:gridCol w:w="1384"/>
        <w:gridCol w:w="1384"/>
        <w:gridCol w:w="1384"/>
        <w:gridCol w:w="1384"/>
        <w:gridCol w:w="1384"/>
        <w:gridCol w:w="1384"/>
      </w:tblGrid>
      <w:tr>
        <w:tc>
          <w:tcPr>
            <w:tcW w:type="dxa" w:w="1384"/>
          </w:tcPr>
          <w:p>
            <w:r>
              <w:t>字段名称</w:t>
            </w:r>
          </w:p>
        </w:tc>
        <w:tc>
          <w:tcPr>
            <w:tcW w:type="dxa" w:w="1384"/>
          </w:tcPr>
          <w:p>
            <w:r>
              <w:t>类型</w:t>
            </w:r>
          </w:p>
        </w:tc>
        <w:tc>
          <w:tcPr>
            <w:tcW w:type="dxa" w:w="1384"/>
          </w:tcPr>
          <w:p>
            <w:r>
              <w:t>长度</w:t>
            </w:r>
          </w:p>
        </w:tc>
        <w:tc>
          <w:tcPr>
            <w:tcW w:type="dxa" w:w="1384"/>
          </w:tcPr>
          <w:p>
            <w:r>
              <w:t>字段说明</w:t>
            </w:r>
          </w:p>
        </w:tc>
        <w:tc>
          <w:tcPr>
            <w:tcW w:type="dxa" w:w="1384"/>
          </w:tcPr>
          <w:p>
            <w:r>
              <w:t>主键</w:t>
            </w:r>
          </w:p>
        </w:tc>
        <w:tc>
          <w:tcPr>
            <w:tcW w:type="dxa" w:w="1384"/>
          </w:tcPr>
          <w:p>
            <w:r>
              <w:t>默认值</w:t>
            </w:r>
          </w:p>
        </w:tc>
      </w:tr>
      <w:tr>
        <w:tc>
          <w:tcPr>
            <w:tcW w:type="dxa" w:w="1384"/>
          </w:tcPr>
          <w:p>
            <w:r>
              <w:t>id</w:t>
            </w:r>
          </w:p>
        </w:tc>
        <w:tc>
          <w:tcPr>
            <w:tcW w:type="dxa" w:w="1384"/>
          </w:tcPr>
          <w:p>
            <w:r>
              <w:t>bigint</w:t>
            </w:r>
          </w:p>
        </w:tc>
        <w:tc>
          <w:tcPr>
            <w:tcW w:type="dxa" w:w="1384"/>
          </w:tcPr>
          <w:p>
            <w:r>
              <w:t>20</w:t>
            </w:r>
          </w:p>
        </w:tc>
        <w:tc>
          <w:tcPr>
            <w:tcW w:type="dxa" w:w="1384"/>
          </w:tcPr>
          <w:p>
            <w:r>
              <w:t>预算ID</w:t>
            </w:r>
          </w:p>
        </w:tc>
        <w:tc>
          <w:tcPr>
            <w:tcW w:type="dxa" w:w="1384"/>
          </w:tcPr>
          <w:p>
            <w:r>
              <w:t>是</w:t>
            </w:r>
          </w:p>
        </w:tc>
        <w:tc>
          <w:tcPr>
            <w:tcW w:type="dxa" w:w="1384"/>
          </w:tcPr>
          <w:p>
            <w:r>
              <w:t>-</w:t>
            </w:r>
          </w:p>
        </w:tc>
      </w:tr>
      <w:tr>
        <w:tc>
          <w:tcPr>
            <w:tcW w:type="dxa" w:w="1384"/>
          </w:tcPr>
          <w:p>
            <w:r>
              <w:t>user_id</w:t>
            </w:r>
          </w:p>
        </w:tc>
        <w:tc>
          <w:tcPr>
            <w:tcW w:type="dxa" w:w="1384"/>
          </w:tcPr>
          <w:p>
            <w:r>
              <w:t>bigint</w:t>
            </w:r>
          </w:p>
        </w:tc>
        <w:tc>
          <w:tcPr>
            <w:tcW w:type="dxa" w:w="1384"/>
          </w:tcPr>
          <w:p>
            <w:r>
              <w:t>20</w:t>
            </w:r>
          </w:p>
        </w:tc>
        <w:tc>
          <w:tcPr>
            <w:tcW w:type="dxa" w:w="1384"/>
          </w:tcPr>
          <w:p>
            <w:r>
              <w:t>用户ID</w:t>
            </w:r>
          </w:p>
        </w:tc>
        <w:tc>
          <w:tcPr>
            <w:tcW w:type="dxa" w:w="1384"/>
          </w:tcPr>
          <w:p>
            <w:r>
              <w:t>否</w:t>
            </w:r>
          </w:p>
        </w:tc>
        <w:tc>
          <w:tcPr>
            <w:tcW w:type="dxa" w:w="1384"/>
          </w:tcPr>
          <w:p>
            <w:r>
              <w:t>-</w:t>
            </w:r>
          </w:p>
        </w:tc>
      </w:tr>
      <w:tr>
        <w:tc>
          <w:tcPr>
            <w:tcW w:type="dxa" w:w="1384"/>
          </w:tcPr>
          <w:p>
            <w:r>
              <w:t>monthly_budget</w:t>
            </w:r>
          </w:p>
        </w:tc>
        <w:tc>
          <w:tcPr>
            <w:tcW w:type="dxa" w:w="1384"/>
          </w:tcPr>
          <w:p>
            <w:r>
              <w:t>decimal</w:t>
            </w:r>
          </w:p>
        </w:tc>
        <w:tc>
          <w:tcPr>
            <w:tcW w:type="dxa" w:w="1384"/>
          </w:tcPr>
          <w:p>
            <w:r>
              <w:t>10,2</w:t>
            </w:r>
          </w:p>
        </w:tc>
        <w:tc>
          <w:tcPr>
            <w:tcW w:type="dxa" w:w="1384"/>
          </w:tcPr>
          <w:p>
            <w:r>
              <w:t>月度预算金额</w:t>
            </w:r>
          </w:p>
        </w:tc>
        <w:tc>
          <w:tcPr>
            <w:tcW w:type="dxa" w:w="1384"/>
          </w:tcPr>
          <w:p>
            <w:r>
              <w:t>否</w:t>
            </w:r>
          </w:p>
        </w:tc>
        <w:tc>
          <w:tcPr>
            <w:tcW w:type="dxa" w:w="1384"/>
          </w:tcPr>
          <w:p>
            <w:r>
              <w:t>-</w:t>
            </w:r>
          </w:p>
        </w:tc>
      </w:tr>
      <w:tr>
        <w:tc>
          <w:tcPr>
            <w:tcW w:type="dxa" w:w="1384"/>
          </w:tcPr>
          <w:p>
            <w:r>
              <w:t>budget_month</w:t>
            </w:r>
          </w:p>
        </w:tc>
        <w:tc>
          <w:tcPr>
            <w:tcW w:type="dxa" w:w="1384"/>
          </w:tcPr>
          <w:p>
            <w:r>
              <w:t>varchar</w:t>
            </w:r>
          </w:p>
        </w:tc>
        <w:tc>
          <w:tcPr>
            <w:tcW w:type="dxa" w:w="1384"/>
          </w:tcPr>
          <w:p>
            <w:r>
              <w:t>6</w:t>
            </w:r>
          </w:p>
        </w:tc>
        <w:tc>
          <w:tcPr>
            <w:tcW w:type="dxa" w:w="1384"/>
          </w:tcPr>
          <w:p>
            <w:r>
              <w:t>预算年月</w:t>
            </w:r>
          </w:p>
        </w:tc>
        <w:tc>
          <w:tcPr>
            <w:tcW w:type="dxa" w:w="1384"/>
          </w:tcPr>
          <w:p>
            <w:r>
              <w:t>否</w:t>
            </w:r>
          </w:p>
        </w:tc>
        <w:tc>
          <w:tcPr>
            <w:tcW w:type="dxa" w:w="1384"/>
          </w:tcPr>
          <w:p>
            <w:r>
              <w:t>-</w:t>
            </w:r>
          </w:p>
        </w:tc>
      </w:tr>
      <w:tr>
        <w:tc>
          <w:tcPr>
            <w:tcW w:type="dxa" w:w="1384"/>
          </w:tcPr>
          <w:p>
            <w:r>
              <w:t>alert_enabled</w:t>
            </w:r>
          </w:p>
        </w:tc>
        <w:tc>
          <w:tcPr>
            <w:tcW w:type="dxa" w:w="1384"/>
          </w:tcPr>
          <w:p>
            <w:r>
              <w:t>tinyint</w:t>
            </w:r>
          </w:p>
        </w:tc>
        <w:tc>
          <w:tcPr>
            <w:tcW w:type="dxa" w:w="1384"/>
          </w:tcPr>
          <w:p>
            <w:r>
              <w:t>4</w:t>
            </w:r>
          </w:p>
        </w:tc>
        <w:tc>
          <w:tcPr>
            <w:tcW w:type="dxa" w:w="1384"/>
          </w:tcPr>
          <w:p>
            <w:r>
              <w:t>是否启用预算提醒</w:t>
            </w:r>
          </w:p>
        </w:tc>
        <w:tc>
          <w:tcPr>
            <w:tcW w:type="dxa" w:w="1384"/>
          </w:tcPr>
          <w:p>
            <w:r>
              <w:t>否</w:t>
            </w:r>
          </w:p>
        </w:tc>
        <w:tc>
          <w:tcPr>
            <w:tcW w:type="dxa" w:w="1384"/>
          </w:tcPr>
          <w:p>
            <w:r>
              <w:t>1</w:t>
            </w:r>
          </w:p>
        </w:tc>
      </w:tr>
      <w:tr>
        <w:tc>
          <w:tcPr>
            <w:tcW w:type="dxa" w:w="1384"/>
          </w:tcPr>
          <w:p>
            <w:r>
              <w:t>alert_threshold</w:t>
            </w:r>
          </w:p>
        </w:tc>
        <w:tc>
          <w:tcPr>
            <w:tcW w:type="dxa" w:w="1384"/>
          </w:tcPr>
          <w:p>
            <w:r>
              <w:t>int</w:t>
            </w:r>
          </w:p>
        </w:tc>
        <w:tc>
          <w:tcPr>
            <w:tcW w:type="dxa" w:w="1384"/>
          </w:tcPr>
          <w:p>
            <w:r>
              <w:t>11</w:t>
            </w:r>
          </w:p>
        </w:tc>
        <w:tc>
          <w:tcPr>
            <w:tcW w:type="dxa" w:w="1384"/>
          </w:tcPr>
          <w:p>
            <w:r>
              <w:t>预算警告阈值</w:t>
            </w:r>
          </w:p>
        </w:tc>
        <w:tc>
          <w:tcPr>
            <w:tcW w:type="dxa" w:w="1384"/>
          </w:tcPr>
          <w:p>
            <w:r>
              <w:t>否</w:t>
            </w:r>
          </w:p>
        </w:tc>
        <w:tc>
          <w:tcPr>
            <w:tcW w:type="dxa" w:w="1384"/>
          </w:tcPr>
          <w:p>
            <w:r>
              <w:t>80</w:t>
            </w:r>
          </w:p>
        </w:tc>
      </w:tr>
      <w:tr>
        <w:tc>
          <w:tcPr>
            <w:tcW w:type="dxa" w:w="1384"/>
          </w:tcPr>
          <w:p>
            <w:r>
              <w:t>created_time</w:t>
            </w:r>
          </w:p>
        </w:tc>
        <w:tc>
          <w:tcPr>
            <w:tcW w:type="dxa" w:w="1384"/>
          </w:tcPr>
          <w:p>
            <w:r>
              <w:t>datetime</w:t>
            </w:r>
          </w:p>
        </w:tc>
        <w:tc>
          <w:tcPr>
            <w:tcW w:type="dxa" w:w="1384"/>
          </w:tcPr>
          <w:p>
            <w:r>
              <w:t>-</w:t>
            </w:r>
          </w:p>
        </w:tc>
        <w:tc>
          <w:tcPr>
            <w:tcW w:type="dxa" w:w="1384"/>
          </w:tcPr>
          <w:p>
            <w:r>
              <w:t>创建时间</w:t>
            </w:r>
          </w:p>
        </w:tc>
        <w:tc>
          <w:tcPr>
            <w:tcW w:type="dxa" w:w="1384"/>
          </w:tcPr>
          <w:p>
            <w:r>
              <w:t>否</w:t>
            </w:r>
          </w:p>
        </w:tc>
        <w:tc>
          <w:tcPr>
            <w:tcW w:type="dxa" w:w="1384"/>
          </w:tcPr>
          <w:p>
            <w:r>
              <w:t>CURRENT_TIMESTAMP</w:t>
            </w:r>
          </w:p>
        </w:tc>
      </w:tr>
      <w:tr>
        <w:tc>
          <w:tcPr>
            <w:tcW w:type="dxa" w:w="1384"/>
          </w:tcPr>
          <w:p>
            <w:r>
              <w:t>updated_time</w:t>
            </w:r>
          </w:p>
        </w:tc>
        <w:tc>
          <w:tcPr>
            <w:tcW w:type="dxa" w:w="1384"/>
          </w:tcPr>
          <w:p>
            <w:r>
              <w:t>datetime</w:t>
            </w:r>
          </w:p>
        </w:tc>
        <w:tc>
          <w:tcPr>
            <w:tcW w:type="dxa" w:w="1384"/>
          </w:tcPr>
          <w:p>
            <w:r>
              <w:t>-</w:t>
            </w:r>
          </w:p>
        </w:tc>
        <w:tc>
          <w:tcPr>
            <w:tcW w:type="dxa" w:w="1384"/>
          </w:tcPr>
          <w:p>
            <w:r>
              <w:t>更新时间</w:t>
            </w:r>
          </w:p>
        </w:tc>
        <w:tc>
          <w:tcPr>
            <w:tcW w:type="dxa" w:w="1384"/>
          </w:tcPr>
          <w:p>
            <w:r>
              <w:t>否</w:t>
            </w:r>
          </w:p>
        </w:tc>
        <w:tc>
          <w:tcPr>
            <w:tcW w:type="dxa" w:w="1384"/>
          </w:tcPr>
          <w:p>
            <w:r>
              <w:t>CURRENT_TIMESTAMP</w:t>
            </w:r>
          </w:p>
        </w:tc>
      </w:tr>
    </w:tbl>
    <w:p w14:paraId="2D3A8B51" w14:textId="77777777" w:rsidR="00316BF4" w:rsidRDefault="00316BF4" w:rsidP="00AD0FD0">
      <w:pPr>
        <w:keepNext/>
        <w:keepLines/>
        <w:pageBreakBefore/>
        <w:spacing w:beforeLines="200" w:before="480" w:afterLines="200" w:after="480" w:line="360" w:lineRule="auto"/>
        <w:jc w:val="center"/>
        <w:outlineLvl w:val="0"/>
        <w:rPr>
          <w:rFonts w:eastAsia="黑体" w:cs="黑体"/>
          <w:bCs/>
          <w:kern w:val="44"/>
          <w:sz w:val="32"/>
          <w:szCs w:val="44"/>
        </w:rPr>
      </w:pPr>
      <w:bookmarkStart w:id="86" w:name="_Toc230556302"/>
      <w:r>
        <w:rPr>
          <w:rFonts w:eastAsia="黑体" w:cs="黑体" w:hint="eastAsia"/>
          <w:bCs/>
          <w:kern w:val="44"/>
          <w:sz w:val="32"/>
          <w:szCs w:val="44"/>
        </w:rPr>
        <w:lastRenderedPageBreak/>
        <w:t xml:space="preserve">5  </w:t>
      </w:r>
      <w:r>
        <w:rPr>
          <w:rFonts w:eastAsia="黑体" w:cs="黑体" w:hint="eastAsia"/>
          <w:bCs/>
          <w:kern w:val="44"/>
          <w:sz w:val="32"/>
          <w:szCs w:val="44"/>
        </w:rPr>
        <w:t>系统实现</w:t>
      </w:r>
      <w:bookmarkEnd w:id="86"/>
    </w:p>
    <w:p w14:paraId="39FF6689" w14:textId="5472C9BC" w:rsidR="00316BF4" w:rsidRDefault="00316BF4">
      <w:pPr>
        <w:keepNext/>
        <w:keepLines/>
        <w:spacing w:beforeLines="100" w:before="240" w:afterLines="100" w:after="240" w:line="440" w:lineRule="exact"/>
        <w:jc w:val="left"/>
        <w:outlineLvl w:val="1"/>
        <w:rPr>
          <w:rFonts w:eastAsia="黑体"/>
          <w:bCs/>
          <w:sz w:val="28"/>
          <w:szCs w:val="32"/>
        </w:rPr>
      </w:pPr>
      <w:bookmarkStart w:id="87" w:name="_Toc230556303"/>
      <w:r>
        <w:rPr>
          <w:rFonts w:eastAsia="黑体" w:hint="eastAsia"/>
          <w:bCs/>
          <w:sz w:val="28"/>
          <w:szCs w:val="32"/>
        </w:rPr>
        <w:t>5.1</w:t>
      </w:r>
      <w:r w:rsidR="00CB5608">
        <w:rPr>
          <w:rFonts w:eastAsia="黑体" w:hint="eastAsia"/>
          <w:bCs/>
          <w:sz w:val="28"/>
          <w:szCs w:val="32"/>
        </w:rPr>
        <w:t xml:space="preserve"> </w:t>
      </w:r>
      <w:r>
        <w:rPr>
          <w:rFonts w:eastAsia="黑体"/>
          <w:bCs/>
          <w:sz w:val="28"/>
          <w:szCs w:val="32"/>
        </w:rPr>
        <w:t xml:space="preserve"> </w:t>
      </w:r>
      <w:r>
        <w:rPr>
          <w:rFonts w:eastAsia="黑体" w:hint="eastAsia"/>
          <w:bCs/>
          <w:sz w:val="28"/>
          <w:szCs w:val="32"/>
        </w:rPr>
        <w:t>系统总体功能说明</w:t>
      </w:r>
      <w:bookmarkEnd w:id="87"/>
    </w:p>
    <w:p w14:paraId="0837DC7A" w14:textId="588B6BA9" w:rsidR="0001607C" w:rsidRPr="0001607C" w:rsidRDefault="0001607C" w:rsidP="0001607C">
      <w:pPr>
        <w:pStyle w:val="L"/>
        <w:ind w:firstLine="480"/>
        <w:rPr>
          <w:rFonts w:ascii="Times New Roman" w:hAnsi="Times New Roman"/>
        </w:rPr>
      </w:pPr>
      <w:r w:rsidRPr="0001607C">
        <w:rPr>
          <w:rFonts w:ascii="Times New Roman" w:hAnsi="Times New Roman"/>
        </w:rPr>
        <w:t>整个系统采用前后端分离的方式来做。前端用的是</w:t>
      </w:r>
      <w:r w:rsidRPr="0001607C">
        <w:rPr>
          <w:rFonts w:ascii="Times New Roman" w:hAnsi="Times New Roman"/>
        </w:rPr>
        <w:t>Vue3</w:t>
      </w:r>
      <w:r w:rsidRPr="0001607C">
        <w:rPr>
          <w:rFonts w:ascii="Times New Roman" w:hAnsi="Times New Roman"/>
        </w:rPr>
        <w:t>，配合</w:t>
      </w:r>
      <w:r w:rsidRPr="0001607C">
        <w:rPr>
          <w:rFonts w:ascii="Times New Roman" w:hAnsi="Times New Roman"/>
        </w:rPr>
        <w:t>TypeScript</w:t>
      </w:r>
      <w:r w:rsidRPr="0001607C">
        <w:rPr>
          <w:rFonts w:ascii="Times New Roman" w:hAnsi="Times New Roman"/>
        </w:rPr>
        <w:t>做类型约束，状态管理走</w:t>
      </w:r>
      <w:r w:rsidRPr="0001607C">
        <w:rPr>
          <w:rFonts w:ascii="Times New Roman" w:hAnsi="Times New Roman"/>
        </w:rPr>
        <w:t>Pinia</w:t>
      </w:r>
      <w:r w:rsidRPr="0001607C">
        <w:rPr>
          <w:rFonts w:ascii="Times New Roman" w:hAnsi="Times New Roman"/>
        </w:rPr>
        <w:t>，路由部分用</w:t>
      </w:r>
      <w:r w:rsidRPr="0001607C">
        <w:rPr>
          <w:rFonts w:ascii="Times New Roman" w:hAnsi="Times New Roman"/>
        </w:rPr>
        <w:t>VueRouter</w:t>
      </w:r>
      <w:r w:rsidRPr="0001607C">
        <w:rPr>
          <w:rFonts w:ascii="Times New Roman" w:hAnsi="Times New Roman"/>
        </w:rPr>
        <w:t>处理页面跳转和导航守卫。后端是</w:t>
      </w:r>
      <w:r w:rsidRPr="0001607C">
        <w:rPr>
          <w:rFonts w:ascii="Times New Roman" w:hAnsi="Times New Roman"/>
        </w:rPr>
        <w:t>SpringBoot</w:t>
      </w:r>
      <w:r w:rsidRPr="0001607C">
        <w:rPr>
          <w:rFonts w:ascii="Times New Roman" w:hAnsi="Times New Roman"/>
        </w:rPr>
        <w:t>搭的框架，权限这块靠</w:t>
      </w:r>
      <w:r w:rsidRPr="0001607C">
        <w:rPr>
          <w:rFonts w:ascii="Times New Roman" w:hAnsi="Times New Roman"/>
        </w:rPr>
        <w:t>SpringSecurity</w:t>
      </w:r>
      <w:r w:rsidRPr="0001607C">
        <w:rPr>
          <w:rFonts w:ascii="Times New Roman" w:hAnsi="Times New Roman"/>
        </w:rPr>
        <w:t>来控制，数据库操作通过</w:t>
      </w:r>
      <w:r w:rsidRPr="0001607C">
        <w:rPr>
          <w:rFonts w:ascii="Times New Roman" w:hAnsi="Times New Roman"/>
        </w:rPr>
        <w:t>SpringDataJPA</w:t>
      </w:r>
      <w:r w:rsidRPr="0001607C">
        <w:rPr>
          <w:rFonts w:ascii="Times New Roman" w:hAnsi="Times New Roman"/>
        </w:rPr>
        <w:t>来完成，省去了大量手写</w:t>
      </w:r>
      <w:r w:rsidRPr="0001607C">
        <w:rPr>
          <w:rFonts w:ascii="Times New Roman" w:hAnsi="Times New Roman"/>
        </w:rPr>
        <w:t>SQL</w:t>
      </w:r>
      <w:r w:rsidRPr="0001607C">
        <w:rPr>
          <w:rFonts w:ascii="Times New Roman" w:hAnsi="Times New Roman"/>
        </w:rPr>
        <w:t>的工作。选这套技术栈主要是因为前后端都有比较成熟的生态，遇到问题查资料也方便一些。系统的核心业务围绕电商交易流程展开，从商品的分类浏览、搜索，到加入购物车，再到提交订单和支付确认，大致走通了一条完整的在线购物链路。这个流程前后端的数据格式需要反复确认才能对齐。</w:t>
      </w:r>
    </w:p>
    <w:p w14:paraId="160D73E2" w14:textId="2A761DF7" w:rsidR="00567FD7" w:rsidRPr="0001607C" w:rsidRDefault="00714318" w:rsidP="0001607C">
      <w:pPr>
        <w:pStyle w:val="L"/>
        <w:ind w:firstLine="480"/>
        <w:rPr>
          <w:rFonts w:ascii="Times New Roman" w:hAnsi="Times New Roman"/>
        </w:rPr>
      </w:pPr>
      <w:r w:rsidRPr="00714318">
        <w:rPr>
          <w:rFonts w:ascii="Times New Roman" w:hAnsi="Times New Roman"/>
        </w:rPr>
        <w:t>在商城的基础交易功能之外，系统还结合课题方向做了几个和理性消费相关的模块。用户可以按月设定消费预算，系统会在接近预算上限时给出提示；心愿单加入了冷静期机制，商品添加后并不能马上购买，需要等待设定的天数过后才能操作。另外还有价格提醒、消费月报和消费成就这几个功能，通过分析用户的消费行为，为用户提供个性化、有针对性的消费建议，从而促进理智消费。角色权限方面分了三种：普通用户可完成商品浏览、搜索、加入购物车等全流程消费行为；商家运营角色则拥有独立后台，支持商品上架下架、库存动态管理等核心经营能力；管理员则承担商品审核、取消申请的处理以及优惠券的配置等后台运营工作。整体做下来，系统一方面具备了普通商城该有的交易能力，另一方面也把理性消费的引导功能嵌入到了购物流程中，算是在功能层面体现了课题的主题</w:t>
      </w:r>
      <w:r w:rsidR="0001607C" w:rsidRPr="0001607C">
        <w:rPr>
          <w:rFonts w:ascii="Times New Roman" w:hAnsi="Times New Roman"/>
        </w:rPr>
        <w:t>。</w:t>
      </w:r>
    </w:p>
    <w:p w14:paraId="1D235DF9" w14:textId="52B20B6F" w:rsidR="00316BF4" w:rsidRDefault="00316BF4">
      <w:pPr>
        <w:keepNext/>
        <w:keepLines/>
        <w:spacing w:beforeLines="100" w:before="240" w:afterLines="100" w:after="240" w:line="440" w:lineRule="exact"/>
        <w:jc w:val="left"/>
        <w:outlineLvl w:val="1"/>
        <w:rPr>
          <w:rFonts w:eastAsia="黑体"/>
          <w:bCs/>
          <w:sz w:val="28"/>
          <w:szCs w:val="32"/>
        </w:rPr>
      </w:pPr>
      <w:bookmarkStart w:id="88" w:name="_Toc230556304"/>
      <w:r>
        <w:rPr>
          <w:rFonts w:eastAsia="黑体" w:hint="eastAsia"/>
          <w:bCs/>
          <w:sz w:val="28"/>
          <w:szCs w:val="32"/>
        </w:rPr>
        <w:t>5.2</w:t>
      </w:r>
      <w:r>
        <w:rPr>
          <w:rFonts w:eastAsia="黑体"/>
          <w:bCs/>
          <w:sz w:val="28"/>
          <w:szCs w:val="32"/>
        </w:rPr>
        <w:t xml:space="preserve"> </w:t>
      </w:r>
      <w:r w:rsidR="00CB5608">
        <w:rPr>
          <w:rFonts w:eastAsia="黑体" w:hint="eastAsia"/>
          <w:bCs/>
          <w:sz w:val="28"/>
          <w:szCs w:val="32"/>
        </w:rPr>
        <w:t xml:space="preserve"> </w:t>
      </w:r>
      <w:r>
        <w:rPr>
          <w:rFonts w:eastAsia="黑体" w:hint="eastAsia"/>
          <w:bCs/>
          <w:sz w:val="28"/>
          <w:szCs w:val="32"/>
        </w:rPr>
        <w:t>功能模块实现</w:t>
      </w:r>
      <w:bookmarkEnd w:id="88"/>
    </w:p>
    <w:p w14:paraId="70D8EE20" w14:textId="76A1015C" w:rsidR="00316BF4" w:rsidRDefault="00316BF4" w:rsidP="004B252D">
      <w:pPr>
        <w:keepNext/>
        <w:keepLines/>
        <w:spacing w:beforeLines="100" w:before="240" w:afterLines="100" w:after="240" w:line="440" w:lineRule="exact"/>
        <w:jc w:val="left"/>
        <w:outlineLvl w:val="2"/>
        <w:rPr>
          <w:rFonts w:eastAsia="黑体"/>
          <w:bCs/>
          <w:sz w:val="24"/>
          <w:szCs w:val="32"/>
        </w:rPr>
      </w:pPr>
      <w:bookmarkStart w:id="89" w:name="_Toc230556305"/>
      <w:r>
        <w:rPr>
          <w:rFonts w:eastAsia="黑体" w:hint="eastAsia"/>
          <w:bCs/>
          <w:sz w:val="24"/>
          <w:szCs w:val="32"/>
        </w:rPr>
        <w:t xml:space="preserve">5.2.1 </w:t>
      </w:r>
      <w:r w:rsidR="0066760F">
        <w:rPr>
          <w:rFonts w:eastAsia="黑体" w:hint="eastAsia"/>
          <w:bCs/>
          <w:sz w:val="24"/>
          <w:szCs w:val="32"/>
        </w:rPr>
        <w:t xml:space="preserve"> </w:t>
      </w:r>
      <w:r w:rsidR="00BD7AC6" w:rsidRPr="00BD7AC6">
        <w:rPr>
          <w:rFonts w:eastAsia="黑体"/>
          <w:bCs/>
          <w:sz w:val="24"/>
          <w:szCs w:val="32"/>
        </w:rPr>
        <w:t>首页</w:t>
      </w:r>
      <w:r>
        <w:rPr>
          <w:rFonts w:eastAsia="黑体" w:hint="eastAsia"/>
          <w:bCs/>
          <w:sz w:val="24"/>
          <w:szCs w:val="32"/>
        </w:rPr>
        <w:t>模块</w:t>
      </w:r>
      <w:bookmarkEnd w:id="89"/>
    </w:p>
    <w:p w14:paraId="5E11EB87" w14:textId="753CB0D8" w:rsidR="003D5CAE" w:rsidRDefault="00614D62" w:rsidP="007207DF">
      <w:pPr>
        <w:pStyle w:val="L"/>
        <w:ind w:firstLine="480"/>
        <w:rPr>
          <w:rFonts w:ascii="Times New Roman" w:hAnsi="Times New Roman"/>
        </w:rPr>
      </w:pPr>
      <w:r w:rsidRPr="00614D62">
        <w:rPr>
          <w:rFonts w:ascii="Times New Roman" w:hAnsi="Times New Roman"/>
        </w:rPr>
        <w:t>首页采用</w:t>
      </w:r>
      <w:r w:rsidRPr="00614D62">
        <w:rPr>
          <w:rFonts w:ascii="Times New Roman" w:hAnsi="Times New Roman"/>
        </w:rPr>
        <w:t>RESTfulAPI</w:t>
      </w:r>
      <w:r w:rsidRPr="00614D62">
        <w:rPr>
          <w:rFonts w:ascii="Times New Roman" w:hAnsi="Times New Roman"/>
        </w:rPr>
        <w:t>进行前后端数据交换，前端使用</w:t>
      </w:r>
      <w:r w:rsidRPr="00614D62">
        <w:rPr>
          <w:rFonts w:ascii="Times New Roman" w:hAnsi="Times New Roman"/>
        </w:rPr>
        <w:t>VueRouter</w:t>
      </w:r>
      <w:r w:rsidRPr="00614D62">
        <w:rPr>
          <w:rFonts w:ascii="Times New Roman" w:hAnsi="Times New Roman"/>
        </w:rPr>
        <w:t>配置路由路径，通过</w:t>
      </w:r>
      <w:r w:rsidRPr="00614D62">
        <w:rPr>
          <w:rFonts w:ascii="Times New Roman" w:hAnsi="Times New Roman"/>
        </w:rPr>
        <w:t>Axios</w:t>
      </w:r>
      <w:r w:rsidRPr="00614D62">
        <w:rPr>
          <w:rFonts w:ascii="Times New Roman" w:hAnsi="Times New Roman"/>
        </w:rPr>
        <w:t>发起</w:t>
      </w:r>
      <w:r w:rsidRPr="00614D62">
        <w:rPr>
          <w:rFonts w:ascii="Times New Roman" w:hAnsi="Times New Roman"/>
        </w:rPr>
        <w:t>HTTP</w:t>
      </w:r>
      <w:r w:rsidRPr="00614D62">
        <w:rPr>
          <w:rFonts w:ascii="Times New Roman" w:hAnsi="Times New Roman"/>
        </w:rPr>
        <w:t>请求。最上方一行是站点名称、主导航、搜索框</w:t>
      </w:r>
      <w:r w:rsidR="00AD7B85">
        <w:rPr>
          <w:rFonts w:ascii="Times New Roman" w:hAnsi="Times New Roman" w:hint="eastAsia"/>
        </w:rPr>
        <w:t>等。</w:t>
      </w:r>
      <w:r w:rsidRPr="00614D62">
        <w:rPr>
          <w:rFonts w:ascii="Times New Roman" w:hAnsi="Times New Roman"/>
        </w:rPr>
        <w:t>中间区域通过</w:t>
      </w:r>
      <w:r w:rsidRPr="00614D62">
        <w:rPr>
          <w:rFonts w:ascii="Times New Roman" w:hAnsi="Times New Roman"/>
        </w:rPr>
        <w:t>BannerController</w:t>
      </w:r>
      <w:r w:rsidRPr="00614D62">
        <w:rPr>
          <w:rFonts w:ascii="Times New Roman" w:hAnsi="Times New Roman"/>
        </w:rPr>
        <w:t>调用</w:t>
      </w:r>
      <w:r w:rsidRPr="00614D62">
        <w:rPr>
          <w:rFonts w:ascii="Times New Roman" w:hAnsi="Times New Roman"/>
        </w:rPr>
        <w:t>getPublicBanners</w:t>
      </w:r>
      <w:r w:rsidRPr="00614D62">
        <w:rPr>
          <w:rFonts w:ascii="Times New Roman" w:hAnsi="Times New Roman"/>
        </w:rPr>
        <w:t>接口拉取轮播图数据，用来呈现推荐内容或活动信息；轮播下方是商品分类导航，</w:t>
      </w:r>
      <w:r w:rsidRPr="00614D62">
        <w:rPr>
          <w:rFonts w:ascii="Times New Roman" w:hAnsi="Times New Roman"/>
        </w:rPr>
        <w:t>CategoryController</w:t>
      </w:r>
      <w:r w:rsidRPr="00614D62">
        <w:rPr>
          <w:rFonts w:ascii="Times New Roman" w:hAnsi="Times New Roman"/>
        </w:rPr>
        <w:t>提供</w:t>
      </w:r>
      <w:r w:rsidRPr="00614D62">
        <w:rPr>
          <w:rFonts w:ascii="Times New Roman" w:hAnsi="Times New Roman"/>
        </w:rPr>
        <w:t>getAllCategories</w:t>
      </w:r>
      <w:r w:rsidRPr="00614D62">
        <w:rPr>
          <w:rFonts w:ascii="Times New Roman" w:hAnsi="Times New Roman"/>
        </w:rPr>
        <w:t>方法返回分类列表，用户按类目点击即可进入对应商品列表。再往下由</w:t>
      </w:r>
      <w:r w:rsidRPr="00614D62">
        <w:rPr>
          <w:rFonts w:ascii="Times New Roman" w:hAnsi="Times New Roman"/>
        </w:rPr>
        <w:t>ProductController</w:t>
      </w:r>
      <w:r w:rsidRPr="00614D62">
        <w:rPr>
          <w:rFonts w:ascii="Times New Roman" w:hAnsi="Times New Roman"/>
        </w:rPr>
        <w:t>的</w:t>
      </w:r>
      <w:r w:rsidRPr="00614D62">
        <w:rPr>
          <w:rFonts w:ascii="Times New Roman" w:hAnsi="Times New Roman"/>
        </w:rPr>
        <w:t>getProducts</w:t>
      </w:r>
      <w:r w:rsidRPr="00614D62">
        <w:rPr>
          <w:rFonts w:ascii="Times New Roman" w:hAnsi="Times New Roman"/>
        </w:rPr>
        <w:t>方法分页查询近期销量靠前的商品。整体上首页就是用户进入系统后的第一个落点，从这里可开始浏览商品、按分类筛选或通过关键词搜索，</w:t>
      </w:r>
      <w:r w:rsidR="00BB2236" w:rsidRPr="00BB2236">
        <w:rPr>
          <w:rFonts w:ascii="Times New Roman" w:hAnsi="Times New Roman"/>
        </w:rPr>
        <w:t>如图</w:t>
      </w:r>
      <w:r w:rsidR="00BB2236" w:rsidRPr="00BB2236">
        <w:rPr>
          <w:rFonts w:ascii="Times New Roman" w:hAnsi="Times New Roman"/>
        </w:rPr>
        <w:t>5.1</w:t>
      </w:r>
      <w:r w:rsidR="00BB2236" w:rsidRPr="00BB2236">
        <w:rPr>
          <w:rFonts w:ascii="Times New Roman" w:hAnsi="Times New Roman"/>
        </w:rPr>
        <w:t>所示。</w:t>
      </w:r>
    </w:p>
    <w:p w14:paraId="0E4BC67B" w14:textId="0E45CD0F" w:rsidR="002050C1" w:rsidRDefault="00000000" w:rsidP="00C850A8">
      <w:pPr>
        <w:pStyle w:val="L"/>
        <w:ind w:firstLineChars="0" w:firstLine="420"/>
        <w:rPr>
          <w:rFonts w:ascii="Times New Roman" w:hAnsi="Times New Roman"/>
        </w:rPr>
      </w:pPr>
      <w:r>
        <w:rPr>
          <w:noProof/>
        </w:rPr>
        <w:lastRenderedPageBreak/>
        <w:pict w14:anchorId="68469D72">
          <v:shape id="_x0000_s2665" type="#_x0000_t202" style="position:absolute;left:0;text-align:left;margin-left:.05pt;margin-top:313.05pt;width:467.75pt;height:.05pt;z-index:34;mso-position-horizontal-relative:text;mso-position-vertical-relative:text" stroked="f">
            <v:textbox style="mso-fit-shape-to-text:t" inset="0,0,0,0">
              <w:txbxContent>
                <w:p w14:paraId="78130F7B" w14:textId="3CC27AF6" w:rsidR="00256660" w:rsidRPr="00256660" w:rsidRDefault="00256660" w:rsidP="00256660">
                  <w:pPr>
                    <w:pStyle w:val="a3"/>
                    <w:jc w:val="center"/>
                    <w:rPr>
                      <w:rFonts w:ascii="Times New Roman" w:eastAsia="宋体" w:hAnsi="Times New Roman"/>
                      <w:sz w:val="21"/>
                    </w:rPr>
                  </w:pPr>
                  <w:r w:rsidRPr="009A6633">
                    <w:rPr>
                      <w:rFonts w:ascii="Times New Roman" w:hAnsi="Times New Roman" w:hint="eastAsia"/>
                      <w:sz w:val="21"/>
                      <w:szCs w:val="21"/>
                    </w:rPr>
                    <w:t>图</w:t>
                  </w:r>
                  <w:r w:rsidRPr="009A6633">
                    <w:rPr>
                      <w:rFonts w:ascii="Times New Roman" w:hAnsi="Times New Roman" w:hint="eastAsia"/>
                      <w:sz w:val="21"/>
                      <w:szCs w:val="21"/>
                    </w:rPr>
                    <w:t>5.1</w:t>
                  </w:r>
                  <w:r>
                    <w:rPr>
                      <w:rFonts w:ascii="黑体" w:hAnsi="黑体" w:hint="eastAsia"/>
                      <w:sz w:val="21"/>
                      <w:szCs w:val="21"/>
                    </w:rPr>
                    <w:t xml:space="preserve">  </w:t>
                  </w:r>
                  <w:r w:rsidRPr="00BD7AC6">
                    <w:rPr>
                      <w:rFonts w:ascii="Times New Roman" w:hAnsi="Times New Roman"/>
                    </w:rPr>
                    <w:t>首页</w:t>
                  </w:r>
                  <w:r>
                    <w:rPr>
                      <w:rFonts w:ascii="黑体" w:hAnsi="黑体" w:hint="eastAsia"/>
                      <w:bCs/>
                      <w:sz w:val="21"/>
                      <w:szCs w:val="21"/>
                    </w:rPr>
                    <w:t>模块</w:t>
                  </w:r>
                  <w:r>
                    <w:rPr>
                      <w:rFonts w:ascii="黑体" w:hAnsi="黑体" w:hint="eastAsia"/>
                      <w:sz w:val="21"/>
                      <w:szCs w:val="21"/>
                    </w:rPr>
                    <w:t>图</w:t>
                  </w:r>
                </w:p>
              </w:txbxContent>
            </v:textbox>
            <w10:wrap type="square"/>
          </v:shape>
        </w:pict>
      </w:r>
      <w:r>
        <w:rPr>
          <w:rFonts w:ascii="Times New Roman" w:hAnsi="Times New Roman"/>
        </w:rPr>
        <w:pict w14:anchorId="7E30BCF1">
          <v:shape id="_x0000_s2506" type="#_x0000_t75" style="position:absolute;left:0;text-align:left;margin-left:.05pt;margin-top:.15pt;width:467.75pt;height:308.4pt;z-index:13;mso-position-horizontal-relative:text;mso-position-vertical-relative:text;mso-width-relative:page;mso-height-relative:page">
            <v:imagedata r:id="rId37" o:title="图5-1-首页展示图"/>
            <w10:wrap type="square"/>
          </v:shape>
        </w:pict>
      </w:r>
      <w:r w:rsidR="002050C1">
        <w:rPr>
          <w:rFonts w:ascii="Times New Roman" w:hAnsi="Times New Roman" w:hint="eastAsia"/>
        </w:rPr>
        <w:t>部分代码如下：</w:t>
      </w:r>
    </w:p>
    <w:p w14:paraId="7419A5ED" w14:textId="62E6514F" w:rsidR="00C92D13" w:rsidRPr="00C92D13" w:rsidRDefault="00C92D13" w:rsidP="00C92D13">
      <w:pPr>
        <w:pStyle w:val="L"/>
        <w:ind w:firstLineChars="0" w:firstLine="0"/>
        <w:jc w:val="left"/>
        <w:rPr>
          <w:rFonts w:ascii="Times New Roman" w:hAnsi="Times New Roman"/>
        </w:rPr>
      </w:pPr>
      <w:r w:rsidRPr="00C92D13">
        <w:rPr>
          <w:rFonts w:ascii="Times New Roman" w:hAnsi="Times New Roman" w:hint="eastAsia"/>
        </w:rPr>
        <w:t>//</w:t>
      </w:r>
      <w:r w:rsidRPr="00C92D13">
        <w:rPr>
          <w:rFonts w:ascii="Times New Roman" w:hAnsi="Times New Roman" w:hint="eastAsia"/>
        </w:rPr>
        <w:t>获取首页轮播图内容</w:t>
      </w:r>
    </w:p>
    <w:p w14:paraId="16FF5BAD" w14:textId="77777777" w:rsidR="00C92D13" w:rsidRPr="00C92D13" w:rsidRDefault="00C92D13" w:rsidP="00C92D13">
      <w:pPr>
        <w:pStyle w:val="L"/>
        <w:ind w:firstLineChars="0" w:firstLine="0"/>
        <w:jc w:val="left"/>
        <w:rPr>
          <w:rFonts w:ascii="Times New Roman" w:hAnsi="Times New Roman"/>
        </w:rPr>
      </w:pPr>
      <w:r w:rsidRPr="00C92D13">
        <w:rPr>
          <w:rFonts w:ascii="Times New Roman" w:hAnsi="Times New Roman"/>
        </w:rPr>
        <w:t>@GetMapping("/content/banners")</w:t>
      </w:r>
    </w:p>
    <w:p w14:paraId="5D6CC8F3" w14:textId="77777777" w:rsidR="00C92D13" w:rsidRPr="00C92D13" w:rsidRDefault="00C92D13" w:rsidP="00C92D13">
      <w:pPr>
        <w:pStyle w:val="L"/>
        <w:ind w:firstLineChars="0" w:firstLine="0"/>
        <w:jc w:val="left"/>
        <w:rPr>
          <w:rFonts w:ascii="Times New Roman" w:hAnsi="Times New Roman"/>
        </w:rPr>
      </w:pPr>
      <w:r w:rsidRPr="00C92D13">
        <w:rPr>
          <w:rFonts w:ascii="Times New Roman" w:hAnsi="Times New Roman"/>
        </w:rPr>
        <w:t>public Response&lt;List&lt;ShowcaseBanner&gt;&gt; getPublicBanners(@RequestParam String placement) {</w:t>
      </w:r>
    </w:p>
    <w:p w14:paraId="3165E899" w14:textId="10B429FB" w:rsidR="00C92D13" w:rsidRPr="00C92D13" w:rsidRDefault="00C92D13" w:rsidP="00C92D13">
      <w:pPr>
        <w:pStyle w:val="L"/>
        <w:ind w:firstLine="480"/>
        <w:jc w:val="left"/>
        <w:rPr>
          <w:rFonts w:ascii="Times New Roman" w:hAnsi="Times New Roman"/>
        </w:rPr>
      </w:pPr>
      <w:r w:rsidRPr="00C92D13">
        <w:rPr>
          <w:rFonts w:ascii="Times New Roman" w:hAnsi="Times New Roman"/>
        </w:rPr>
        <w:t>List&lt;ShowcaseBanner&gt; banners = showcaseBannerService.getPublicBanners(placement);</w:t>
      </w:r>
    </w:p>
    <w:p w14:paraId="2D98F2A6" w14:textId="52006F83" w:rsidR="00C92D13" w:rsidRPr="00C92D13" w:rsidRDefault="00C92D13" w:rsidP="00883801">
      <w:pPr>
        <w:pStyle w:val="L"/>
        <w:ind w:firstLine="480"/>
        <w:jc w:val="left"/>
        <w:rPr>
          <w:rFonts w:ascii="Times New Roman" w:hAnsi="Times New Roman"/>
        </w:rPr>
      </w:pPr>
      <w:r w:rsidRPr="00C92D13">
        <w:rPr>
          <w:rFonts w:ascii="Times New Roman" w:hAnsi="Times New Roman"/>
        </w:rPr>
        <w:t>return Response.success(banners);</w:t>
      </w:r>
    </w:p>
    <w:p w14:paraId="7F7BD4C7" w14:textId="75C2E415" w:rsidR="003C502D" w:rsidRDefault="00C92D13" w:rsidP="00C92D13">
      <w:pPr>
        <w:pStyle w:val="L"/>
        <w:ind w:firstLineChars="0" w:firstLine="0"/>
        <w:jc w:val="left"/>
        <w:rPr>
          <w:rFonts w:ascii="Times New Roman" w:hAnsi="Times New Roman"/>
        </w:rPr>
      </w:pPr>
      <w:r w:rsidRPr="00C92D13">
        <w:rPr>
          <w:rFonts w:ascii="Times New Roman" w:hAnsi="Times New Roman"/>
        </w:rPr>
        <w:t>}</w:t>
      </w:r>
    </w:p>
    <w:p w14:paraId="2074849D" w14:textId="675C81A4" w:rsidR="0018443F" w:rsidRPr="0018443F" w:rsidRDefault="0018443F" w:rsidP="0018443F">
      <w:pPr>
        <w:pStyle w:val="L"/>
        <w:ind w:firstLineChars="0" w:firstLine="0"/>
        <w:jc w:val="left"/>
        <w:rPr>
          <w:rFonts w:ascii="Times New Roman" w:hAnsi="Times New Roman"/>
        </w:rPr>
      </w:pPr>
      <w:r w:rsidRPr="0018443F">
        <w:rPr>
          <w:rFonts w:ascii="Times New Roman" w:hAnsi="Times New Roman" w:hint="eastAsia"/>
        </w:rPr>
        <w:t>//</w:t>
      </w:r>
      <w:r w:rsidRPr="0018443F">
        <w:rPr>
          <w:rFonts w:ascii="Times New Roman" w:hAnsi="Times New Roman" w:hint="eastAsia"/>
        </w:rPr>
        <w:t>获取首页商品分页列表</w:t>
      </w:r>
    </w:p>
    <w:p w14:paraId="31103435" w14:textId="77777777" w:rsidR="0018443F" w:rsidRPr="0018443F" w:rsidRDefault="0018443F" w:rsidP="0018443F">
      <w:pPr>
        <w:pStyle w:val="L"/>
        <w:ind w:firstLineChars="0" w:firstLine="0"/>
        <w:jc w:val="left"/>
        <w:rPr>
          <w:rFonts w:ascii="Times New Roman" w:hAnsi="Times New Roman"/>
        </w:rPr>
      </w:pPr>
      <w:r w:rsidRPr="0018443F">
        <w:rPr>
          <w:rFonts w:ascii="Times New Roman" w:hAnsi="Times New Roman"/>
        </w:rPr>
        <w:t>@GetMapping</w:t>
      </w:r>
    </w:p>
    <w:p w14:paraId="55AF9F6F" w14:textId="77777777" w:rsidR="0018443F" w:rsidRPr="0018443F" w:rsidRDefault="0018443F" w:rsidP="0018443F">
      <w:pPr>
        <w:pStyle w:val="L"/>
        <w:ind w:firstLineChars="0" w:firstLine="0"/>
        <w:jc w:val="left"/>
        <w:rPr>
          <w:rFonts w:ascii="Times New Roman" w:hAnsi="Times New Roman"/>
        </w:rPr>
      </w:pPr>
      <w:r w:rsidRPr="0018443F">
        <w:rPr>
          <w:rFonts w:ascii="Times New Roman" w:hAnsi="Times New Roman"/>
        </w:rPr>
        <w:t>public Response&lt;Map&lt;String, Object&gt;&gt; getProducts(</w:t>
      </w:r>
    </w:p>
    <w:p w14:paraId="4D84386B" w14:textId="61CC42E6" w:rsidR="0018443F" w:rsidRPr="0018443F" w:rsidRDefault="0018443F" w:rsidP="0018443F">
      <w:pPr>
        <w:pStyle w:val="L"/>
        <w:ind w:firstLine="480"/>
        <w:jc w:val="left"/>
        <w:rPr>
          <w:rFonts w:ascii="Times New Roman" w:hAnsi="Times New Roman"/>
        </w:rPr>
      </w:pPr>
      <w:r w:rsidRPr="0018443F">
        <w:rPr>
          <w:rFonts w:ascii="Times New Roman" w:hAnsi="Times New Roman"/>
        </w:rPr>
        <w:t>@RequestParam(defaultValue = "0") int pageNo,</w:t>
      </w:r>
    </w:p>
    <w:p w14:paraId="64754B91" w14:textId="742F4F10" w:rsidR="0018443F" w:rsidRPr="0018443F" w:rsidRDefault="0018443F" w:rsidP="0018443F">
      <w:pPr>
        <w:pStyle w:val="L"/>
        <w:ind w:firstLine="480"/>
        <w:jc w:val="left"/>
        <w:rPr>
          <w:rFonts w:ascii="Times New Roman" w:hAnsi="Times New Roman"/>
        </w:rPr>
      </w:pPr>
      <w:r w:rsidRPr="0018443F">
        <w:rPr>
          <w:rFonts w:ascii="Times New Roman" w:hAnsi="Times New Roman"/>
        </w:rPr>
        <w:t>@RequestParam(defaultValue = "12") int pageSize,</w:t>
      </w:r>
    </w:p>
    <w:p w14:paraId="02E0ECB2" w14:textId="55F90D06" w:rsidR="0018443F" w:rsidRPr="0018443F" w:rsidRDefault="0018443F" w:rsidP="0018443F">
      <w:pPr>
        <w:pStyle w:val="L"/>
        <w:ind w:firstLine="480"/>
        <w:jc w:val="left"/>
        <w:rPr>
          <w:rFonts w:ascii="Times New Roman" w:hAnsi="Times New Roman"/>
        </w:rPr>
      </w:pPr>
      <w:r w:rsidRPr="0018443F">
        <w:rPr>
          <w:rFonts w:ascii="Times New Roman" w:hAnsi="Times New Roman"/>
        </w:rPr>
        <w:t>@RequestParam(required = false) Long categoryId,</w:t>
      </w:r>
    </w:p>
    <w:p w14:paraId="346A0EC8" w14:textId="0FDDD662" w:rsidR="0018443F" w:rsidRPr="0018443F" w:rsidRDefault="0018443F" w:rsidP="0018443F">
      <w:pPr>
        <w:pStyle w:val="L"/>
        <w:ind w:firstLine="480"/>
        <w:jc w:val="left"/>
        <w:rPr>
          <w:rFonts w:ascii="Times New Roman" w:hAnsi="Times New Roman"/>
        </w:rPr>
      </w:pPr>
      <w:r w:rsidRPr="0018443F">
        <w:rPr>
          <w:rFonts w:ascii="Times New Roman" w:hAnsi="Times New Roman"/>
        </w:rPr>
        <w:t>@RequestParam(required = false) String keyword) {</w:t>
      </w:r>
    </w:p>
    <w:p w14:paraId="63C5D84D" w14:textId="4C762220" w:rsidR="0018443F" w:rsidRPr="0018443F" w:rsidRDefault="0018443F" w:rsidP="0018443F">
      <w:pPr>
        <w:pStyle w:val="L"/>
        <w:ind w:firstLine="480"/>
        <w:jc w:val="left"/>
        <w:rPr>
          <w:rFonts w:ascii="Times New Roman" w:hAnsi="Times New Roman"/>
        </w:rPr>
      </w:pPr>
      <w:r w:rsidRPr="0018443F">
        <w:rPr>
          <w:rFonts w:ascii="Times New Roman" w:hAnsi="Times New Roman" w:hint="eastAsia"/>
        </w:rPr>
        <w:t xml:space="preserve">// </w:t>
      </w:r>
      <w:r w:rsidRPr="0018443F">
        <w:rPr>
          <w:rFonts w:ascii="Times New Roman" w:hAnsi="Times New Roman" w:hint="eastAsia"/>
        </w:rPr>
        <w:t>首页只查询面向用户公开展示的商品</w:t>
      </w:r>
    </w:p>
    <w:p w14:paraId="6EB2B490" w14:textId="6E76D52C" w:rsidR="0018443F" w:rsidRPr="0018443F" w:rsidRDefault="0018443F" w:rsidP="0018443F">
      <w:pPr>
        <w:pStyle w:val="L"/>
        <w:ind w:leftChars="225" w:left="473" w:firstLineChars="0" w:firstLine="0"/>
        <w:jc w:val="left"/>
        <w:rPr>
          <w:rFonts w:ascii="Times New Roman" w:hAnsi="Times New Roman"/>
        </w:rPr>
      </w:pPr>
      <w:r w:rsidRPr="0018443F">
        <w:rPr>
          <w:rFonts w:ascii="Times New Roman" w:hAnsi="Times New Roman"/>
        </w:rPr>
        <w:t>Page&lt;Product&gt; page = productService.searchProducts(false,Math.max(pageNo, 0),</w:t>
      </w:r>
      <w:r>
        <w:rPr>
          <w:rFonts w:ascii="Times New Roman" w:hAnsi="Times New Roman" w:hint="eastAsia"/>
        </w:rPr>
        <w:t xml:space="preserve"> </w:t>
      </w:r>
      <w:r w:rsidRPr="0018443F">
        <w:rPr>
          <w:rFonts w:ascii="Times New Roman" w:hAnsi="Times New Roman"/>
        </w:rPr>
        <w:lastRenderedPageBreak/>
        <w:t>Math.min(Math.max(pageSize, 1), MAX_PAGE_SIZE),categoryId,keyword,null,null,null,</w:t>
      </w:r>
    </w:p>
    <w:p w14:paraId="49A721B1" w14:textId="3676B00E" w:rsidR="0018443F" w:rsidRPr="0018443F" w:rsidRDefault="0018443F" w:rsidP="0018443F">
      <w:pPr>
        <w:pStyle w:val="L"/>
        <w:ind w:firstLine="480"/>
        <w:jc w:val="left"/>
        <w:rPr>
          <w:rFonts w:ascii="Times New Roman" w:hAnsi="Times New Roman"/>
        </w:rPr>
      </w:pPr>
      <w:r w:rsidRPr="0018443F">
        <w:rPr>
          <w:rFonts w:ascii="Times New Roman" w:hAnsi="Times New Roman"/>
        </w:rPr>
        <w:t>null,null);</w:t>
      </w:r>
    </w:p>
    <w:p w14:paraId="2BC4599F" w14:textId="4DCCDD5A" w:rsidR="0018443F" w:rsidRPr="0018443F" w:rsidRDefault="0018443F" w:rsidP="0018443F">
      <w:pPr>
        <w:pStyle w:val="L"/>
        <w:ind w:firstLine="480"/>
        <w:jc w:val="left"/>
        <w:rPr>
          <w:rFonts w:ascii="Times New Roman" w:hAnsi="Times New Roman"/>
        </w:rPr>
      </w:pPr>
      <w:r w:rsidRPr="0018443F">
        <w:rPr>
          <w:rFonts w:ascii="Times New Roman" w:hAnsi="Times New Roman"/>
        </w:rPr>
        <w:t>Map&lt;String, Object&gt; result = new HashMap&lt;&gt;();</w:t>
      </w:r>
    </w:p>
    <w:p w14:paraId="26AEE5D5" w14:textId="7B937AA1" w:rsidR="0018443F" w:rsidRPr="0018443F" w:rsidRDefault="0018443F" w:rsidP="0018443F">
      <w:pPr>
        <w:pStyle w:val="L"/>
        <w:ind w:firstLine="480"/>
        <w:jc w:val="left"/>
        <w:rPr>
          <w:rFonts w:ascii="Times New Roman" w:hAnsi="Times New Roman"/>
        </w:rPr>
      </w:pPr>
      <w:r w:rsidRPr="0018443F">
        <w:rPr>
          <w:rFonts w:ascii="Times New Roman" w:hAnsi="Times New Roman"/>
        </w:rPr>
        <w:t>result.put("content", page.getContent());</w:t>
      </w:r>
    </w:p>
    <w:p w14:paraId="1EB3D148" w14:textId="3BA793A5" w:rsidR="0018443F" w:rsidRPr="0018443F" w:rsidRDefault="0018443F" w:rsidP="0018443F">
      <w:pPr>
        <w:pStyle w:val="L"/>
        <w:ind w:firstLine="480"/>
        <w:jc w:val="left"/>
        <w:rPr>
          <w:rFonts w:ascii="Times New Roman" w:hAnsi="Times New Roman"/>
        </w:rPr>
      </w:pPr>
      <w:r w:rsidRPr="0018443F">
        <w:rPr>
          <w:rFonts w:ascii="Times New Roman" w:hAnsi="Times New Roman"/>
        </w:rPr>
        <w:t>result.put("totalElements", page.getTotalElements());</w:t>
      </w:r>
    </w:p>
    <w:p w14:paraId="3C164ABF" w14:textId="500B41CB" w:rsidR="0018443F" w:rsidRPr="0018443F" w:rsidRDefault="0018443F" w:rsidP="0018443F">
      <w:pPr>
        <w:pStyle w:val="L"/>
        <w:ind w:firstLine="480"/>
        <w:jc w:val="left"/>
        <w:rPr>
          <w:rFonts w:ascii="Times New Roman" w:hAnsi="Times New Roman"/>
        </w:rPr>
      </w:pPr>
      <w:r w:rsidRPr="0018443F">
        <w:rPr>
          <w:rFonts w:ascii="Times New Roman" w:hAnsi="Times New Roman"/>
        </w:rPr>
        <w:t>result.put("totalPages", page.getTotalPages());</w:t>
      </w:r>
    </w:p>
    <w:p w14:paraId="3E3E56BB" w14:textId="710CC5BA" w:rsidR="0018443F" w:rsidRPr="0018443F" w:rsidRDefault="0018443F" w:rsidP="0018443F">
      <w:pPr>
        <w:pStyle w:val="L"/>
        <w:ind w:firstLine="480"/>
        <w:jc w:val="left"/>
        <w:rPr>
          <w:rFonts w:ascii="Times New Roman" w:hAnsi="Times New Roman"/>
        </w:rPr>
      </w:pPr>
      <w:r w:rsidRPr="0018443F">
        <w:rPr>
          <w:rFonts w:ascii="Times New Roman" w:hAnsi="Times New Roman"/>
        </w:rPr>
        <w:t>return Response.success(result);</w:t>
      </w:r>
    </w:p>
    <w:p w14:paraId="7109EDA4" w14:textId="17E92DFA" w:rsidR="00BD7AC6" w:rsidRDefault="00BB2236" w:rsidP="0018443F">
      <w:pPr>
        <w:pStyle w:val="L"/>
        <w:ind w:firstLineChars="0" w:firstLine="0"/>
        <w:jc w:val="left"/>
        <w:rPr>
          <w:rFonts w:ascii="Times New Roman" w:hAnsi="Times New Roman"/>
        </w:rPr>
      </w:pPr>
      <w:r w:rsidRPr="00BB2236">
        <w:rPr>
          <w:rFonts w:ascii="Times New Roman" w:hAnsi="Times New Roman"/>
        </w:rPr>
        <w:t>}</w:t>
      </w:r>
    </w:p>
    <w:p w14:paraId="35E33570" w14:textId="143FC6FF" w:rsidR="00BB2236" w:rsidRDefault="00BB2236" w:rsidP="004B252D">
      <w:pPr>
        <w:keepNext/>
        <w:keepLines/>
        <w:spacing w:beforeLines="100" w:before="240" w:afterLines="100" w:after="240" w:line="440" w:lineRule="exact"/>
        <w:jc w:val="left"/>
        <w:outlineLvl w:val="2"/>
        <w:rPr>
          <w:rFonts w:eastAsia="黑体"/>
          <w:bCs/>
          <w:sz w:val="24"/>
          <w:szCs w:val="32"/>
        </w:rPr>
      </w:pPr>
      <w:bookmarkStart w:id="90" w:name="_Toc230556306"/>
      <w:r>
        <w:rPr>
          <w:rFonts w:eastAsia="黑体" w:hint="eastAsia"/>
          <w:bCs/>
          <w:sz w:val="24"/>
          <w:szCs w:val="32"/>
        </w:rPr>
        <w:t xml:space="preserve">5.2.2 </w:t>
      </w:r>
      <w:r w:rsidR="0066760F">
        <w:rPr>
          <w:rFonts w:eastAsia="黑体" w:hint="eastAsia"/>
          <w:bCs/>
          <w:sz w:val="24"/>
          <w:szCs w:val="32"/>
        </w:rPr>
        <w:t xml:space="preserve"> </w:t>
      </w:r>
      <w:r w:rsidRPr="00BB2236">
        <w:rPr>
          <w:rFonts w:eastAsia="黑体"/>
          <w:bCs/>
          <w:sz w:val="24"/>
          <w:szCs w:val="32"/>
        </w:rPr>
        <w:t>商品详情与价格提醒</w:t>
      </w:r>
      <w:r>
        <w:rPr>
          <w:rFonts w:eastAsia="黑体" w:hint="eastAsia"/>
          <w:bCs/>
          <w:sz w:val="24"/>
          <w:szCs w:val="32"/>
        </w:rPr>
        <w:t>模块</w:t>
      </w:r>
      <w:bookmarkEnd w:id="90"/>
    </w:p>
    <w:p w14:paraId="7CB2280D" w14:textId="6273AA14" w:rsidR="00256660" w:rsidRDefault="00000000" w:rsidP="00594A30">
      <w:pPr>
        <w:pStyle w:val="L"/>
        <w:ind w:firstLine="480"/>
        <w:rPr>
          <w:rFonts w:ascii="Times New Roman" w:hAnsi="Times New Roman"/>
        </w:rPr>
      </w:pPr>
      <w:r>
        <w:rPr>
          <w:noProof/>
        </w:rPr>
        <w:pict w14:anchorId="3AF4EDD0">
          <v:shape id="_x0000_s2666" type="#_x0000_t202" style="position:absolute;left:0;text-align:left;margin-left:0;margin-top:460.2pt;width:467.75pt;height:.05pt;z-index:35;mso-position-horizontal-relative:text;mso-position-vertical-relative:text" stroked="f">
            <v:textbox style="mso-fit-shape-to-text:t" inset="0,0,0,0">
              <w:txbxContent>
                <w:p w14:paraId="6154084C" w14:textId="183B55C8" w:rsidR="006F28C5" w:rsidRPr="006F28C5" w:rsidRDefault="006F28C5" w:rsidP="006F28C5">
                  <w:pPr>
                    <w:pStyle w:val="a3"/>
                    <w:jc w:val="center"/>
                    <w:rPr>
                      <w:rFonts w:ascii="Times New Roman" w:eastAsia="宋体" w:hAnsi="Times New Roman"/>
                      <w:sz w:val="21"/>
                    </w:rPr>
                  </w:pPr>
                  <w:r>
                    <w:rPr>
                      <w:rFonts w:ascii="Times New Roman" w:hAnsi="Times New Roman" w:hint="eastAsia"/>
                      <w:sz w:val="21"/>
                      <w:szCs w:val="21"/>
                    </w:rPr>
                    <w:t>图</w:t>
                  </w:r>
                  <w:r>
                    <w:rPr>
                      <w:rFonts w:ascii="Times New Roman" w:hAnsi="Times New Roman"/>
                      <w:sz w:val="21"/>
                      <w:szCs w:val="21"/>
                    </w:rPr>
                    <w:t>5.2</w:t>
                  </w:r>
                  <w:r>
                    <w:rPr>
                      <w:rFonts w:ascii="黑体" w:hAnsi="黑体" w:hint="eastAsia"/>
                      <w:sz w:val="21"/>
                      <w:szCs w:val="21"/>
                    </w:rPr>
                    <w:t xml:space="preserve">  商品详情与价格提醒模块图</w:t>
                  </w:r>
                </w:p>
              </w:txbxContent>
            </v:textbox>
            <w10:wrap type="square"/>
          </v:shape>
        </w:pict>
      </w:r>
      <w:r>
        <w:rPr>
          <w:rFonts w:ascii="Times New Roman" w:hAnsi="Times New Roman"/>
        </w:rPr>
        <w:pict w14:anchorId="5578D06E">
          <v:shape id="_x0000_s2508" type="#_x0000_t75" style="position:absolute;left:0;text-align:left;margin-left:0;margin-top:181.15pt;width:467.75pt;height:274.55pt;z-index:14;mso-position-horizontal-relative:text;mso-position-vertical-relative:text;mso-width-relative:page;mso-height-relative:page">
            <v:imagedata r:id="rId38" o:title="图5-2-商品详情与价格提醒图"/>
            <w10:wrap type="square"/>
          </v:shape>
        </w:pict>
      </w:r>
      <w:r w:rsidR="00C850A8" w:rsidRPr="00C850A8">
        <w:rPr>
          <w:rFonts w:ascii="Times New Roman" w:hAnsi="Times New Roman"/>
        </w:rPr>
        <w:t>商品详情页这一块通过</w:t>
      </w:r>
      <w:r w:rsidR="00C850A8" w:rsidRPr="00C850A8">
        <w:rPr>
          <w:rFonts w:ascii="Times New Roman" w:hAnsi="Times New Roman"/>
        </w:rPr>
        <w:t>ProductController</w:t>
      </w:r>
      <w:r w:rsidR="00C850A8" w:rsidRPr="00C850A8">
        <w:rPr>
          <w:rFonts w:ascii="Times New Roman" w:hAnsi="Times New Roman"/>
        </w:rPr>
        <w:t>的</w:t>
      </w:r>
      <w:r w:rsidR="00C850A8" w:rsidRPr="00C850A8">
        <w:rPr>
          <w:rFonts w:ascii="Times New Roman" w:hAnsi="Times New Roman"/>
        </w:rPr>
        <w:t>getProductById</w:t>
      </w:r>
      <w:r w:rsidR="00C850A8" w:rsidRPr="00C850A8">
        <w:rPr>
          <w:rFonts w:ascii="Times New Roman" w:hAnsi="Times New Roman"/>
        </w:rPr>
        <w:t>方法拉取详情数据，前端拿到</w:t>
      </w:r>
      <w:r w:rsidR="00C850A8" w:rsidRPr="00C850A8">
        <w:rPr>
          <w:rFonts w:ascii="Times New Roman" w:hAnsi="Times New Roman"/>
        </w:rPr>
        <w:t>JSON</w:t>
      </w:r>
      <w:r w:rsidR="00C850A8" w:rsidRPr="00C850A8">
        <w:rPr>
          <w:rFonts w:ascii="Times New Roman" w:hAnsi="Times New Roman"/>
        </w:rPr>
        <w:t>后做渲染。布局上左半边放商品大图，右半边依次列出名称、当前售价、累计销量和库存。价格区下面挂了一组历史数据</w:t>
      </w:r>
      <w:r w:rsidR="00C850A8" w:rsidRPr="00C850A8">
        <w:rPr>
          <w:rFonts w:ascii="Times New Roman" w:hAnsi="Times New Roman"/>
        </w:rPr>
        <w:t>——</w:t>
      </w:r>
      <w:r w:rsidR="00C850A8" w:rsidRPr="00C850A8">
        <w:rPr>
          <w:rFonts w:ascii="Times New Roman" w:hAnsi="Times New Roman"/>
        </w:rPr>
        <w:t>最低价、最高价和平均成交价</w:t>
      </w:r>
      <w:r w:rsidR="00C850A8" w:rsidRPr="00C850A8">
        <w:rPr>
          <w:rFonts w:ascii="Times New Roman" w:hAnsi="Times New Roman"/>
        </w:rPr>
        <w:t>——</w:t>
      </w:r>
      <w:r w:rsidR="00C850A8" w:rsidRPr="00C850A8">
        <w:rPr>
          <w:rFonts w:ascii="Times New Roman" w:hAnsi="Times New Roman"/>
        </w:rPr>
        <w:t>这部分由</w:t>
      </w:r>
      <w:r w:rsidR="00C850A8" w:rsidRPr="00C850A8">
        <w:rPr>
          <w:rFonts w:ascii="Times New Roman" w:hAnsi="Times New Roman"/>
        </w:rPr>
        <w:t>PriceHistoryService</w:t>
      </w:r>
      <w:r w:rsidR="00C850A8" w:rsidRPr="00C850A8">
        <w:rPr>
          <w:rFonts w:ascii="Times New Roman" w:hAnsi="Times New Roman"/>
        </w:rPr>
        <w:t>的</w:t>
      </w:r>
      <w:r w:rsidR="00C850A8" w:rsidRPr="00C850A8">
        <w:rPr>
          <w:rFonts w:ascii="Times New Roman" w:hAnsi="Times New Roman"/>
        </w:rPr>
        <w:t>getPriceStats</w:t>
      </w:r>
      <w:r w:rsidR="00C850A8" w:rsidRPr="00C850A8">
        <w:rPr>
          <w:rFonts w:ascii="Times New Roman" w:hAnsi="Times New Roman"/>
        </w:rPr>
        <w:t>方法提供，做这一块时主要是想让用户对商品价位心里有个数。同一行里还塞了几个常用按钮：查看价格曲线、设置降价提醒、加购、立即购买、加入心愿单。其中</w:t>
      </w:r>
      <w:r w:rsidR="00C850A8" w:rsidRPr="00C850A8">
        <w:rPr>
          <w:rFonts w:ascii="Times New Roman" w:hAnsi="Times New Roman"/>
        </w:rPr>
        <w:t>"</w:t>
      </w:r>
      <w:r w:rsidR="00C850A8" w:rsidRPr="00C850A8">
        <w:rPr>
          <w:rFonts w:ascii="Times New Roman" w:hAnsi="Times New Roman"/>
        </w:rPr>
        <w:t>降价提醒</w:t>
      </w:r>
      <w:r w:rsidR="00C850A8" w:rsidRPr="00C850A8">
        <w:rPr>
          <w:rFonts w:ascii="Times New Roman" w:hAnsi="Times New Roman"/>
        </w:rPr>
        <w:t>"</w:t>
      </w:r>
      <w:r w:rsidR="00C850A8" w:rsidRPr="00C850A8">
        <w:rPr>
          <w:rFonts w:ascii="Times New Roman" w:hAnsi="Times New Roman"/>
        </w:rPr>
        <w:t>由</w:t>
      </w:r>
      <w:r w:rsidR="00C850A8" w:rsidRPr="00C850A8">
        <w:rPr>
          <w:rFonts w:ascii="Times New Roman" w:hAnsi="Times New Roman"/>
        </w:rPr>
        <w:t>PriceAlertController</w:t>
      </w:r>
      <w:r w:rsidR="00C850A8" w:rsidRPr="00C850A8">
        <w:rPr>
          <w:rFonts w:ascii="Times New Roman" w:hAnsi="Times New Roman"/>
        </w:rPr>
        <w:t>的</w:t>
      </w:r>
      <w:r w:rsidR="00C850A8" w:rsidRPr="00C850A8">
        <w:rPr>
          <w:rFonts w:ascii="Times New Roman" w:hAnsi="Times New Roman"/>
        </w:rPr>
        <w:t>createAlert</w:t>
      </w:r>
      <w:r w:rsidR="00C850A8" w:rsidRPr="00C850A8">
        <w:rPr>
          <w:rFonts w:ascii="Times New Roman" w:hAnsi="Times New Roman"/>
        </w:rPr>
        <w:t>方法接收，落地实现在</w:t>
      </w:r>
      <w:r w:rsidR="00C850A8" w:rsidRPr="00C850A8">
        <w:rPr>
          <w:rFonts w:ascii="Times New Roman" w:hAnsi="Times New Roman"/>
        </w:rPr>
        <w:t>PriceAlertImpl</w:t>
      </w:r>
      <w:r w:rsidR="00C850A8" w:rsidRPr="00C850A8">
        <w:rPr>
          <w:rFonts w:ascii="Times New Roman" w:hAnsi="Times New Roman"/>
        </w:rPr>
        <w:t>里。下单之前看一眼这些信息再决定要不要现在买，会比直接下单踏实一些，</w:t>
      </w:r>
      <w:r w:rsidR="002D2DFA" w:rsidRPr="00AE4EBC">
        <w:rPr>
          <w:rFonts w:ascii="Times New Roman" w:hAnsi="Times New Roman"/>
        </w:rPr>
        <w:t>如图</w:t>
      </w:r>
      <w:r w:rsidR="002D2DFA" w:rsidRPr="00AE4EBC">
        <w:rPr>
          <w:rFonts w:ascii="Times New Roman" w:hAnsi="Times New Roman"/>
        </w:rPr>
        <w:t>5.2</w:t>
      </w:r>
      <w:r w:rsidR="002D2DFA" w:rsidRPr="00AE4EBC">
        <w:rPr>
          <w:rFonts w:ascii="Times New Roman" w:hAnsi="Times New Roman"/>
        </w:rPr>
        <w:t>所示。</w:t>
      </w:r>
    </w:p>
    <w:p w14:paraId="1CD1842F" w14:textId="0FC403A4" w:rsidR="00754217" w:rsidRPr="00754217" w:rsidRDefault="00754217" w:rsidP="005C185F">
      <w:pPr>
        <w:pStyle w:val="L"/>
        <w:ind w:firstLineChars="0" w:firstLine="420"/>
        <w:rPr>
          <w:rFonts w:ascii="Times New Roman" w:hAnsi="Times New Roman"/>
        </w:rPr>
      </w:pPr>
      <w:r w:rsidRPr="00754217">
        <w:rPr>
          <w:rFonts w:ascii="Times New Roman" w:hAnsi="Times New Roman" w:hint="eastAsia"/>
        </w:rPr>
        <w:lastRenderedPageBreak/>
        <w:t>部分代码如下：</w:t>
      </w:r>
    </w:p>
    <w:p w14:paraId="4E5C99B1" w14:textId="0D2B7814" w:rsidR="00D86B52" w:rsidRPr="00D86B52" w:rsidRDefault="00D86B52" w:rsidP="00D86B52">
      <w:pPr>
        <w:pStyle w:val="L"/>
        <w:ind w:firstLineChars="0" w:firstLine="0"/>
        <w:rPr>
          <w:rFonts w:ascii="Times New Roman" w:hAnsi="Times New Roman"/>
        </w:rPr>
      </w:pPr>
      <w:r w:rsidRPr="00D86B52">
        <w:rPr>
          <w:rFonts w:ascii="Times New Roman" w:hAnsi="Times New Roman" w:hint="eastAsia"/>
        </w:rPr>
        <w:t>//</w:t>
      </w:r>
      <w:r w:rsidRPr="00D86B52">
        <w:rPr>
          <w:rFonts w:ascii="Times New Roman" w:hAnsi="Times New Roman" w:hint="eastAsia"/>
        </w:rPr>
        <w:t>根据商品</w:t>
      </w:r>
      <w:r w:rsidRPr="00D86B52">
        <w:rPr>
          <w:rFonts w:ascii="Times New Roman" w:hAnsi="Times New Roman" w:hint="eastAsia"/>
        </w:rPr>
        <w:t>ID</w:t>
      </w:r>
      <w:r w:rsidRPr="00D86B52">
        <w:rPr>
          <w:rFonts w:ascii="Times New Roman" w:hAnsi="Times New Roman" w:hint="eastAsia"/>
        </w:rPr>
        <w:t>获取商品详情</w:t>
      </w:r>
    </w:p>
    <w:p w14:paraId="5180F4D7" w14:textId="77777777" w:rsidR="00D86B52" w:rsidRPr="00D86B52" w:rsidRDefault="00D86B52" w:rsidP="00D86B52">
      <w:pPr>
        <w:pStyle w:val="L"/>
        <w:ind w:firstLineChars="0" w:firstLine="0"/>
        <w:rPr>
          <w:rFonts w:ascii="Times New Roman" w:hAnsi="Times New Roman"/>
        </w:rPr>
      </w:pPr>
      <w:r w:rsidRPr="00D86B52">
        <w:rPr>
          <w:rFonts w:ascii="Times New Roman" w:hAnsi="Times New Roman"/>
        </w:rPr>
        <w:t>@GetMapping("/{id}")</w:t>
      </w:r>
    </w:p>
    <w:p w14:paraId="5B3DB844" w14:textId="77777777" w:rsidR="00D86B52" w:rsidRPr="00D86B52" w:rsidRDefault="00D86B52" w:rsidP="00D86B52">
      <w:pPr>
        <w:pStyle w:val="L"/>
        <w:ind w:firstLineChars="0" w:firstLine="0"/>
        <w:rPr>
          <w:rFonts w:ascii="Times New Roman" w:hAnsi="Times New Roman"/>
        </w:rPr>
      </w:pPr>
      <w:r w:rsidRPr="00D86B52">
        <w:rPr>
          <w:rFonts w:ascii="Times New Roman" w:hAnsi="Times New Roman"/>
        </w:rPr>
        <w:t>public Response&lt;Product&gt; getProductById(@PathVariable Long id) {</w:t>
      </w:r>
    </w:p>
    <w:p w14:paraId="69D2F293" w14:textId="54AF6011" w:rsidR="00D86B52" w:rsidRPr="00D86B52" w:rsidRDefault="00D86B52" w:rsidP="00D86B52">
      <w:pPr>
        <w:pStyle w:val="L"/>
        <w:ind w:firstLine="480"/>
        <w:rPr>
          <w:rFonts w:ascii="Times New Roman" w:hAnsi="Times New Roman"/>
        </w:rPr>
      </w:pPr>
      <w:r w:rsidRPr="00D86B52">
        <w:rPr>
          <w:rFonts w:ascii="Times New Roman" w:hAnsi="Times New Roman"/>
        </w:rPr>
        <w:t>Product product = productService.getProductById(id);</w:t>
      </w:r>
    </w:p>
    <w:p w14:paraId="093A8F9E" w14:textId="120BBCED" w:rsidR="00D86B52" w:rsidRPr="00D86B52" w:rsidRDefault="00D86B52" w:rsidP="00D86B52">
      <w:pPr>
        <w:pStyle w:val="L"/>
        <w:ind w:firstLine="480"/>
        <w:rPr>
          <w:rFonts w:ascii="Times New Roman" w:hAnsi="Times New Roman"/>
        </w:rPr>
      </w:pPr>
      <w:r w:rsidRPr="00D86B52">
        <w:rPr>
          <w:rFonts w:ascii="Times New Roman" w:hAnsi="Times New Roman" w:hint="eastAsia"/>
        </w:rPr>
        <w:t xml:space="preserve">// </w:t>
      </w:r>
      <w:r w:rsidRPr="00D86B52">
        <w:rPr>
          <w:rFonts w:ascii="Times New Roman" w:hAnsi="Times New Roman" w:hint="eastAsia"/>
        </w:rPr>
        <w:t>商品不存在时返回错误信息</w:t>
      </w:r>
    </w:p>
    <w:p w14:paraId="26A44BB5" w14:textId="44F4F681" w:rsidR="00D86B52" w:rsidRPr="00D86B52" w:rsidRDefault="00D86B52" w:rsidP="00D86B52">
      <w:pPr>
        <w:pStyle w:val="L"/>
        <w:ind w:firstLine="480"/>
        <w:rPr>
          <w:rFonts w:ascii="Times New Roman" w:hAnsi="Times New Roman"/>
        </w:rPr>
      </w:pPr>
      <w:r w:rsidRPr="00D86B52">
        <w:rPr>
          <w:rFonts w:ascii="Times New Roman" w:hAnsi="Times New Roman"/>
        </w:rPr>
        <w:t>if (product == null) {</w:t>
      </w:r>
    </w:p>
    <w:p w14:paraId="07F93826" w14:textId="2861BD81" w:rsidR="00D86B52" w:rsidRPr="00D86B52" w:rsidRDefault="00D86B52" w:rsidP="00D86B52">
      <w:pPr>
        <w:pStyle w:val="L"/>
        <w:ind w:firstLine="480"/>
        <w:rPr>
          <w:rFonts w:ascii="Times New Roman" w:hAnsi="Times New Roman"/>
        </w:rPr>
      </w:pPr>
      <w:r w:rsidRPr="00D86B52">
        <w:rPr>
          <w:rFonts w:ascii="Times New Roman" w:hAnsi="Times New Roman" w:hint="eastAsia"/>
        </w:rPr>
        <w:t>return Response.fail(404, "</w:t>
      </w:r>
      <w:r w:rsidRPr="00D86B52">
        <w:rPr>
          <w:rFonts w:ascii="Times New Roman" w:hAnsi="Times New Roman" w:hint="eastAsia"/>
        </w:rPr>
        <w:t>商品不存在</w:t>
      </w:r>
      <w:r w:rsidRPr="00D86B52">
        <w:rPr>
          <w:rFonts w:ascii="Times New Roman" w:hAnsi="Times New Roman" w:hint="eastAsia"/>
        </w:rPr>
        <w:t>");</w:t>
      </w:r>
    </w:p>
    <w:p w14:paraId="7EEBB1AA" w14:textId="6A453411" w:rsidR="00D86B52" w:rsidRPr="00D86B52" w:rsidRDefault="00D86B52" w:rsidP="00D86B52">
      <w:pPr>
        <w:pStyle w:val="L"/>
        <w:ind w:firstLine="480"/>
        <w:rPr>
          <w:rFonts w:ascii="Times New Roman" w:hAnsi="Times New Roman"/>
        </w:rPr>
      </w:pPr>
      <w:r w:rsidRPr="00D86B52">
        <w:rPr>
          <w:rFonts w:ascii="Times New Roman" w:hAnsi="Times New Roman"/>
        </w:rPr>
        <w:t>}</w:t>
      </w:r>
    </w:p>
    <w:p w14:paraId="63C0356D" w14:textId="0930B8B5" w:rsidR="00D86B52" w:rsidRPr="00D86B52" w:rsidRDefault="00D86B52" w:rsidP="00D86B52">
      <w:pPr>
        <w:pStyle w:val="L"/>
        <w:ind w:firstLine="480"/>
        <w:rPr>
          <w:rFonts w:ascii="Times New Roman" w:hAnsi="Times New Roman"/>
        </w:rPr>
      </w:pPr>
      <w:r w:rsidRPr="00D86B52">
        <w:rPr>
          <w:rFonts w:ascii="Times New Roman" w:hAnsi="Times New Roman"/>
        </w:rPr>
        <w:t>return Response.success(product);</w:t>
      </w:r>
    </w:p>
    <w:p w14:paraId="18ECDE5E" w14:textId="77777777" w:rsidR="00D86B52" w:rsidRDefault="00D86B52" w:rsidP="00D86B52">
      <w:pPr>
        <w:pStyle w:val="L"/>
        <w:ind w:firstLineChars="0" w:firstLine="0"/>
        <w:rPr>
          <w:rFonts w:ascii="Times New Roman" w:hAnsi="Times New Roman"/>
        </w:rPr>
      </w:pPr>
      <w:r w:rsidRPr="00D86B52">
        <w:rPr>
          <w:rFonts w:ascii="Times New Roman" w:hAnsi="Times New Roman"/>
        </w:rPr>
        <w:t>}</w:t>
      </w:r>
    </w:p>
    <w:p w14:paraId="1662B210" w14:textId="4B8627AB" w:rsidR="00D86B52" w:rsidRPr="00D86B52" w:rsidRDefault="00D86B52" w:rsidP="00D86B52">
      <w:pPr>
        <w:pStyle w:val="L"/>
        <w:ind w:firstLineChars="0" w:firstLine="0"/>
        <w:rPr>
          <w:rFonts w:ascii="Times New Roman" w:hAnsi="Times New Roman"/>
        </w:rPr>
      </w:pPr>
      <w:r w:rsidRPr="00D86B52">
        <w:rPr>
          <w:rFonts w:ascii="Times New Roman" w:hAnsi="Times New Roman" w:hint="eastAsia"/>
        </w:rPr>
        <w:t>//</w:t>
      </w:r>
      <w:r w:rsidRPr="00D86B52">
        <w:rPr>
          <w:rFonts w:ascii="Times New Roman" w:hAnsi="Times New Roman" w:hint="eastAsia"/>
        </w:rPr>
        <w:t>设置商品降价提醒</w:t>
      </w:r>
    </w:p>
    <w:p w14:paraId="6355D0C6" w14:textId="77777777" w:rsidR="00D86B52" w:rsidRPr="00D86B52" w:rsidRDefault="00D86B52" w:rsidP="00D86B52">
      <w:pPr>
        <w:pStyle w:val="L"/>
        <w:ind w:firstLineChars="0" w:firstLine="0"/>
        <w:rPr>
          <w:rFonts w:ascii="Times New Roman" w:hAnsi="Times New Roman"/>
        </w:rPr>
      </w:pPr>
      <w:r w:rsidRPr="00D86B52">
        <w:rPr>
          <w:rFonts w:ascii="Times New Roman" w:hAnsi="Times New Roman"/>
        </w:rPr>
        <w:t>@PostMapping("/alert")</w:t>
      </w:r>
    </w:p>
    <w:p w14:paraId="6E372846" w14:textId="77777777" w:rsidR="00D86B52" w:rsidRPr="00D86B52" w:rsidRDefault="00D86B52" w:rsidP="00D86B52">
      <w:pPr>
        <w:pStyle w:val="L"/>
        <w:ind w:firstLineChars="0" w:firstLine="0"/>
        <w:rPr>
          <w:rFonts w:ascii="Times New Roman" w:hAnsi="Times New Roman"/>
        </w:rPr>
      </w:pPr>
      <w:r w:rsidRPr="00D86B52">
        <w:rPr>
          <w:rFonts w:ascii="Times New Roman" w:hAnsi="Times New Roman"/>
        </w:rPr>
        <w:t>public Response&lt;PriceAlert&gt; createAlert(@RequestBody Map&lt;String, Object&gt; params) {</w:t>
      </w:r>
    </w:p>
    <w:p w14:paraId="5510F84B" w14:textId="57AA57D8" w:rsidR="00D86B52" w:rsidRPr="00D86B52" w:rsidRDefault="00D86B52" w:rsidP="00D86B52">
      <w:pPr>
        <w:pStyle w:val="L"/>
        <w:ind w:firstLine="480"/>
        <w:rPr>
          <w:rFonts w:ascii="Times New Roman" w:hAnsi="Times New Roman"/>
        </w:rPr>
      </w:pPr>
      <w:r w:rsidRPr="00D86B52">
        <w:rPr>
          <w:rFonts w:ascii="Times New Roman" w:hAnsi="Times New Roman"/>
        </w:rPr>
        <w:t>Optional&lt;Long&gt; userId = getCurrentUserId();</w:t>
      </w:r>
    </w:p>
    <w:p w14:paraId="6245D266" w14:textId="31D317B2" w:rsidR="00D86B52" w:rsidRPr="00D86B52" w:rsidRDefault="00D86B52" w:rsidP="00D86B52">
      <w:pPr>
        <w:pStyle w:val="L"/>
        <w:ind w:firstLine="480"/>
        <w:rPr>
          <w:rFonts w:ascii="Times New Roman" w:hAnsi="Times New Roman"/>
        </w:rPr>
      </w:pPr>
      <w:r w:rsidRPr="00D86B52">
        <w:rPr>
          <w:rFonts w:ascii="Times New Roman" w:hAnsi="Times New Roman" w:hint="eastAsia"/>
        </w:rPr>
        <w:t>//</w:t>
      </w:r>
      <w:r w:rsidRPr="00D86B52">
        <w:rPr>
          <w:rFonts w:ascii="Times New Roman" w:hAnsi="Times New Roman" w:hint="eastAsia"/>
        </w:rPr>
        <w:t>未登录用户不能设置提醒</w:t>
      </w:r>
    </w:p>
    <w:p w14:paraId="2BA58D90" w14:textId="7215B1B4" w:rsidR="00D86B52" w:rsidRPr="00D86B52" w:rsidRDefault="00D86B52" w:rsidP="00D86B52">
      <w:pPr>
        <w:pStyle w:val="L"/>
        <w:ind w:firstLine="480"/>
        <w:rPr>
          <w:rFonts w:ascii="Times New Roman" w:hAnsi="Times New Roman"/>
        </w:rPr>
      </w:pPr>
      <w:r w:rsidRPr="00D86B52">
        <w:rPr>
          <w:rFonts w:ascii="Times New Roman" w:hAnsi="Times New Roman"/>
        </w:rPr>
        <w:t>if (userId.isEmpty()) {</w:t>
      </w:r>
    </w:p>
    <w:p w14:paraId="0934A67B" w14:textId="454F2D31" w:rsidR="00D86B52" w:rsidRPr="00D86B52" w:rsidRDefault="00D86B52" w:rsidP="00D86B52">
      <w:pPr>
        <w:pStyle w:val="L"/>
        <w:ind w:firstLine="480"/>
        <w:rPr>
          <w:rFonts w:ascii="Times New Roman" w:hAnsi="Times New Roman"/>
        </w:rPr>
      </w:pPr>
      <w:r w:rsidRPr="00D86B52">
        <w:rPr>
          <w:rFonts w:ascii="Times New Roman" w:hAnsi="Times New Roman"/>
        </w:rPr>
        <w:t>return unauthorized();</w:t>
      </w:r>
    </w:p>
    <w:p w14:paraId="43E37601" w14:textId="098592BC" w:rsidR="00D86B52" w:rsidRPr="00D86B52" w:rsidRDefault="00D86B52" w:rsidP="00D86B52">
      <w:pPr>
        <w:pStyle w:val="L"/>
        <w:ind w:firstLine="480"/>
        <w:rPr>
          <w:rFonts w:ascii="Times New Roman" w:hAnsi="Times New Roman"/>
        </w:rPr>
      </w:pPr>
      <w:r w:rsidRPr="00D86B52">
        <w:rPr>
          <w:rFonts w:ascii="Times New Roman" w:hAnsi="Times New Roman"/>
        </w:rPr>
        <w:t>}</w:t>
      </w:r>
    </w:p>
    <w:p w14:paraId="2241258A" w14:textId="645AF948" w:rsidR="00D86B52" w:rsidRPr="00D86B52" w:rsidRDefault="00D86B52" w:rsidP="00D86B52">
      <w:pPr>
        <w:pStyle w:val="L"/>
        <w:ind w:firstLine="480"/>
        <w:rPr>
          <w:rFonts w:ascii="Times New Roman" w:hAnsi="Times New Roman"/>
        </w:rPr>
      </w:pPr>
      <w:r w:rsidRPr="00D86B52">
        <w:rPr>
          <w:rFonts w:ascii="Times New Roman" w:hAnsi="Times New Roman"/>
        </w:rPr>
        <w:t>Long productId = parseRequiredLong(params, "productId");</w:t>
      </w:r>
    </w:p>
    <w:p w14:paraId="3849E438" w14:textId="111A27D6" w:rsidR="00D86B52" w:rsidRPr="00D86B52" w:rsidRDefault="00D86B52" w:rsidP="00D86B52">
      <w:pPr>
        <w:pStyle w:val="L"/>
        <w:ind w:firstLine="480"/>
        <w:rPr>
          <w:rFonts w:ascii="Times New Roman" w:hAnsi="Times New Roman"/>
        </w:rPr>
      </w:pPr>
      <w:r w:rsidRPr="00D86B52">
        <w:rPr>
          <w:rFonts w:ascii="Times New Roman" w:hAnsi="Times New Roman"/>
        </w:rPr>
        <w:t>BigDecimal targetPrice = parseRequiredBigDecimal(params, "targetPrice");</w:t>
      </w:r>
    </w:p>
    <w:p w14:paraId="05C4FDF5" w14:textId="3376E6B4" w:rsidR="00D86B52" w:rsidRPr="00D86B52" w:rsidRDefault="00D86B52" w:rsidP="00D86B52">
      <w:pPr>
        <w:pStyle w:val="L"/>
        <w:ind w:firstLine="480"/>
        <w:rPr>
          <w:rFonts w:ascii="Times New Roman" w:hAnsi="Times New Roman"/>
        </w:rPr>
      </w:pPr>
      <w:r w:rsidRPr="00D86B52">
        <w:rPr>
          <w:rFonts w:ascii="Times New Roman" w:hAnsi="Times New Roman"/>
        </w:rPr>
        <w:t>PriceAlert alert = priceAlertService.createAlert(userId.get(), productId, targetPrice);</w:t>
      </w:r>
    </w:p>
    <w:p w14:paraId="09C9D84D" w14:textId="737D5670" w:rsidR="00D86B52" w:rsidRPr="00D86B52" w:rsidRDefault="00D86B52" w:rsidP="00D86B52">
      <w:pPr>
        <w:pStyle w:val="L"/>
        <w:ind w:firstLine="480"/>
        <w:rPr>
          <w:rFonts w:ascii="Times New Roman" w:hAnsi="Times New Roman"/>
        </w:rPr>
      </w:pPr>
      <w:r w:rsidRPr="00D86B52">
        <w:rPr>
          <w:rFonts w:ascii="Times New Roman" w:hAnsi="Times New Roman" w:hint="eastAsia"/>
        </w:rPr>
        <w:t>return Response.success("</w:t>
      </w:r>
      <w:r w:rsidRPr="00D86B52">
        <w:rPr>
          <w:rFonts w:ascii="Times New Roman" w:hAnsi="Times New Roman" w:hint="eastAsia"/>
        </w:rPr>
        <w:t>降价提醒设置成功</w:t>
      </w:r>
      <w:r w:rsidRPr="00D86B52">
        <w:rPr>
          <w:rFonts w:ascii="Times New Roman" w:hAnsi="Times New Roman" w:hint="eastAsia"/>
        </w:rPr>
        <w:t>", alert);</w:t>
      </w:r>
    </w:p>
    <w:p w14:paraId="787A21DB" w14:textId="6848CA4F" w:rsidR="00BD7AC6" w:rsidRDefault="00754217" w:rsidP="00D86B52">
      <w:pPr>
        <w:pStyle w:val="L"/>
        <w:ind w:firstLineChars="0" w:firstLine="0"/>
        <w:rPr>
          <w:rFonts w:ascii="Times New Roman" w:hAnsi="Times New Roman"/>
        </w:rPr>
      </w:pPr>
      <w:r w:rsidRPr="00754217">
        <w:rPr>
          <w:rFonts w:ascii="Times New Roman" w:hAnsi="Times New Roman"/>
        </w:rPr>
        <w:t>}</w:t>
      </w:r>
    </w:p>
    <w:p w14:paraId="69CEF859" w14:textId="1FBC20B3" w:rsidR="00C6544A" w:rsidRPr="00C6544A" w:rsidRDefault="00C6544A" w:rsidP="00C6544A">
      <w:pPr>
        <w:pStyle w:val="L"/>
        <w:ind w:firstLineChars="0" w:firstLine="0"/>
        <w:rPr>
          <w:rFonts w:ascii="Times New Roman" w:hAnsi="Times New Roman"/>
        </w:rPr>
      </w:pPr>
      <w:r w:rsidRPr="00C6544A">
        <w:rPr>
          <w:rFonts w:ascii="Times New Roman" w:hAnsi="Times New Roman" w:hint="eastAsia"/>
        </w:rPr>
        <w:t>//</w:t>
      </w:r>
      <w:r w:rsidRPr="00C6544A">
        <w:rPr>
          <w:rFonts w:ascii="Times New Roman" w:hAnsi="Times New Roman" w:hint="eastAsia"/>
        </w:rPr>
        <w:t>获取商品价格统计信息</w:t>
      </w:r>
    </w:p>
    <w:p w14:paraId="441A5403" w14:textId="77777777" w:rsidR="00C6544A" w:rsidRPr="00C6544A" w:rsidRDefault="00C6544A" w:rsidP="00C6544A">
      <w:pPr>
        <w:pStyle w:val="L"/>
        <w:ind w:firstLineChars="0" w:firstLine="0"/>
        <w:rPr>
          <w:rFonts w:ascii="Times New Roman" w:hAnsi="Times New Roman"/>
        </w:rPr>
      </w:pPr>
      <w:r w:rsidRPr="00C6544A">
        <w:rPr>
          <w:rFonts w:ascii="Times New Roman" w:hAnsi="Times New Roman"/>
        </w:rPr>
        <w:t>@GetMapping("/stats/{productId}")</w:t>
      </w:r>
    </w:p>
    <w:p w14:paraId="4115BD39" w14:textId="77777777" w:rsidR="00C6544A" w:rsidRDefault="00C6544A" w:rsidP="00C6544A">
      <w:pPr>
        <w:pStyle w:val="L"/>
        <w:ind w:firstLineChars="0" w:firstLine="0"/>
        <w:rPr>
          <w:rFonts w:ascii="Times New Roman" w:hAnsi="Times New Roman"/>
        </w:rPr>
      </w:pPr>
      <w:r w:rsidRPr="00C6544A">
        <w:rPr>
          <w:rFonts w:ascii="Times New Roman" w:hAnsi="Times New Roman"/>
        </w:rPr>
        <w:t>public Response&lt;Map&lt;String, Object&gt;&gt; getPriceStats(@PathVariable Long productId) {</w:t>
      </w:r>
    </w:p>
    <w:p w14:paraId="7769CDDE" w14:textId="4708A9EF" w:rsidR="00C6544A" w:rsidRPr="00C6544A" w:rsidRDefault="00C6544A" w:rsidP="00C6544A">
      <w:pPr>
        <w:pStyle w:val="L"/>
        <w:ind w:firstLine="480"/>
        <w:rPr>
          <w:rFonts w:ascii="Times New Roman" w:hAnsi="Times New Roman"/>
        </w:rPr>
      </w:pPr>
      <w:r w:rsidRPr="00C6544A">
        <w:rPr>
          <w:rFonts w:ascii="Times New Roman" w:hAnsi="Times New Roman"/>
        </w:rPr>
        <w:t>//</w:t>
      </w:r>
      <w:r w:rsidRPr="00C6544A">
        <w:rPr>
          <w:rFonts w:ascii="Times New Roman" w:hAnsi="Times New Roman"/>
        </w:rPr>
        <w:t>返回最低价、最高价和平均价格等统计数据</w:t>
      </w:r>
    </w:p>
    <w:p w14:paraId="7A090E24" w14:textId="43266B17" w:rsidR="00C6544A" w:rsidRPr="00C6544A" w:rsidRDefault="00C6544A" w:rsidP="00C6544A">
      <w:pPr>
        <w:pStyle w:val="L"/>
        <w:ind w:firstLine="480"/>
        <w:rPr>
          <w:rFonts w:ascii="Times New Roman" w:hAnsi="Times New Roman"/>
        </w:rPr>
      </w:pPr>
      <w:r w:rsidRPr="00C6544A">
        <w:rPr>
          <w:rFonts w:ascii="Times New Roman" w:hAnsi="Times New Roman"/>
        </w:rPr>
        <w:t>Map&lt;String, Object&gt; stats = priceHistoryService.getPriceStats(productId);</w:t>
      </w:r>
    </w:p>
    <w:p w14:paraId="4870847F" w14:textId="2687307B" w:rsidR="00C6544A" w:rsidRPr="00C6544A" w:rsidRDefault="00C6544A" w:rsidP="00C6544A">
      <w:pPr>
        <w:pStyle w:val="L"/>
        <w:ind w:firstLine="480"/>
        <w:rPr>
          <w:rFonts w:ascii="Times New Roman" w:hAnsi="Times New Roman"/>
        </w:rPr>
      </w:pPr>
      <w:r w:rsidRPr="00C6544A">
        <w:rPr>
          <w:rFonts w:ascii="Times New Roman" w:hAnsi="Times New Roman"/>
        </w:rPr>
        <w:t>return Response.success(stats);</w:t>
      </w:r>
    </w:p>
    <w:p w14:paraId="489BCD68" w14:textId="1F97DB13" w:rsidR="00256660" w:rsidRDefault="00C6544A" w:rsidP="00C6544A">
      <w:pPr>
        <w:pStyle w:val="L"/>
        <w:ind w:firstLineChars="0" w:firstLine="0"/>
        <w:rPr>
          <w:rFonts w:ascii="Times New Roman" w:hAnsi="Times New Roman"/>
        </w:rPr>
      </w:pPr>
      <w:r w:rsidRPr="00C6544A">
        <w:rPr>
          <w:rFonts w:ascii="Times New Roman" w:hAnsi="Times New Roman"/>
        </w:rPr>
        <w:t>}</w:t>
      </w:r>
    </w:p>
    <w:p w14:paraId="5FA5E38F" w14:textId="6CCBC129" w:rsidR="00AE4EBC" w:rsidRDefault="00AE4EBC" w:rsidP="004B252D">
      <w:pPr>
        <w:keepNext/>
        <w:keepLines/>
        <w:spacing w:beforeLines="100" w:before="240" w:afterLines="100" w:after="240" w:line="440" w:lineRule="exact"/>
        <w:jc w:val="left"/>
        <w:outlineLvl w:val="2"/>
        <w:rPr>
          <w:rFonts w:eastAsia="黑体"/>
          <w:bCs/>
          <w:sz w:val="24"/>
          <w:szCs w:val="32"/>
        </w:rPr>
      </w:pPr>
      <w:bookmarkStart w:id="91" w:name="_Toc230556307"/>
      <w:r>
        <w:rPr>
          <w:rFonts w:eastAsia="黑体" w:hint="eastAsia"/>
          <w:bCs/>
          <w:sz w:val="24"/>
          <w:szCs w:val="32"/>
        </w:rPr>
        <w:lastRenderedPageBreak/>
        <w:t xml:space="preserve">5.2.3 </w:t>
      </w:r>
      <w:r w:rsidR="0066760F">
        <w:rPr>
          <w:rFonts w:eastAsia="黑体" w:hint="eastAsia"/>
          <w:bCs/>
          <w:sz w:val="24"/>
          <w:szCs w:val="32"/>
        </w:rPr>
        <w:t xml:space="preserve"> </w:t>
      </w:r>
      <w:r w:rsidR="00953519" w:rsidRPr="00953519">
        <w:rPr>
          <w:rFonts w:eastAsia="黑体"/>
          <w:bCs/>
          <w:sz w:val="24"/>
          <w:szCs w:val="32"/>
        </w:rPr>
        <w:t>购物车管理</w:t>
      </w:r>
      <w:r>
        <w:rPr>
          <w:rFonts w:eastAsia="黑体" w:hint="eastAsia"/>
          <w:bCs/>
          <w:sz w:val="24"/>
          <w:szCs w:val="32"/>
        </w:rPr>
        <w:t>模块</w:t>
      </w:r>
      <w:bookmarkEnd w:id="91"/>
    </w:p>
    <w:p w14:paraId="0FD76210" w14:textId="4C6DD864" w:rsidR="002467AD" w:rsidRDefault="00000000" w:rsidP="002467AD">
      <w:pPr>
        <w:pStyle w:val="L"/>
        <w:ind w:firstLine="480"/>
        <w:rPr>
          <w:rFonts w:ascii="Times New Roman" w:hAnsi="Times New Roman"/>
        </w:rPr>
      </w:pPr>
      <w:r>
        <w:rPr>
          <w:noProof/>
        </w:rPr>
        <w:pict w14:anchorId="1C0852CF">
          <v:shape id="_x0000_s2667" type="#_x0000_t202" style="position:absolute;left:0;text-align:left;margin-left:.05pt;margin-top:456.25pt;width:467.75pt;height:.05pt;z-index:36;mso-position-horizontal-relative:text;mso-position-vertical-relative:text" stroked="f">
            <v:textbox style="mso-fit-shape-to-text:t" inset="0,0,0,0">
              <w:txbxContent>
                <w:p w14:paraId="065D82C1" w14:textId="23092DA4" w:rsidR="00F948B6" w:rsidRPr="00F948B6" w:rsidRDefault="00F948B6" w:rsidP="00F948B6">
                  <w:pPr>
                    <w:pStyle w:val="a3"/>
                    <w:jc w:val="center"/>
                    <w:rPr>
                      <w:rFonts w:ascii="Times New Roman" w:eastAsia="宋体" w:hAnsi="Times New Roman"/>
                      <w:sz w:val="21"/>
                    </w:rPr>
                  </w:pPr>
                  <w:r w:rsidRPr="009A6633">
                    <w:rPr>
                      <w:rFonts w:ascii="Times New Roman" w:hAnsi="Times New Roman" w:hint="eastAsia"/>
                      <w:sz w:val="21"/>
                      <w:szCs w:val="21"/>
                    </w:rPr>
                    <w:t>图</w:t>
                  </w:r>
                  <w:r w:rsidRPr="009A6633">
                    <w:rPr>
                      <w:rFonts w:ascii="Times New Roman" w:hAnsi="Times New Roman" w:hint="eastAsia"/>
                      <w:sz w:val="21"/>
                      <w:szCs w:val="21"/>
                    </w:rPr>
                    <w:t>5.</w:t>
                  </w:r>
                  <w:r>
                    <w:rPr>
                      <w:rFonts w:ascii="Times New Roman" w:hAnsi="Times New Roman" w:hint="eastAsia"/>
                      <w:sz w:val="21"/>
                      <w:szCs w:val="21"/>
                    </w:rPr>
                    <w:t>3</w:t>
                  </w:r>
                  <w:r>
                    <w:rPr>
                      <w:rFonts w:ascii="黑体" w:hAnsi="黑体" w:hint="eastAsia"/>
                      <w:sz w:val="21"/>
                      <w:szCs w:val="21"/>
                    </w:rPr>
                    <w:t xml:space="preserve">  </w:t>
                  </w:r>
                  <w:r w:rsidRPr="00953519">
                    <w:rPr>
                      <w:rFonts w:ascii="黑体" w:hAnsi="黑体"/>
                      <w:sz w:val="21"/>
                      <w:szCs w:val="21"/>
                    </w:rPr>
                    <w:t>购物车管理</w:t>
                  </w:r>
                  <w:r w:rsidRPr="00D73D33">
                    <w:rPr>
                      <w:rFonts w:ascii="黑体" w:hAnsi="黑体"/>
                      <w:sz w:val="21"/>
                      <w:szCs w:val="21"/>
                    </w:rPr>
                    <w:t>模块</w:t>
                  </w:r>
                  <w:r>
                    <w:rPr>
                      <w:rFonts w:ascii="黑体" w:hAnsi="黑体" w:hint="eastAsia"/>
                      <w:sz w:val="21"/>
                      <w:szCs w:val="21"/>
                    </w:rPr>
                    <w:t>图</w:t>
                  </w:r>
                </w:p>
              </w:txbxContent>
            </v:textbox>
            <w10:wrap type="square"/>
          </v:shape>
        </w:pict>
      </w:r>
      <w:r>
        <w:rPr>
          <w:rFonts w:ascii="Times New Roman" w:hAnsi="Times New Roman"/>
        </w:rPr>
        <w:pict w14:anchorId="79FC2BFA">
          <v:shape id="_x0000_s2514" type="#_x0000_t75" style="position:absolute;left:0;text-align:left;margin-left:.05pt;margin-top:160.15pt;width:467.75pt;height:291.6pt;z-index:15;mso-position-horizontal-relative:text;mso-position-vertical-relative:text;mso-width-relative:page;mso-height-relative:page">
            <v:imagedata r:id="rId39" o:title="图5-3-购物车管理图"/>
            <w10:wrap type="square"/>
          </v:shape>
        </w:pict>
      </w:r>
      <w:r w:rsidR="00557B42" w:rsidRPr="00557B42">
        <w:rPr>
          <w:rFonts w:ascii="Times New Roman" w:hAnsi="Times New Roman"/>
        </w:rPr>
        <w:t>购物车这一页通过</w:t>
      </w:r>
      <w:r w:rsidR="00557B42" w:rsidRPr="00557B42">
        <w:rPr>
          <w:rFonts w:ascii="Times New Roman" w:hAnsi="Times New Roman"/>
        </w:rPr>
        <w:t>CartController</w:t>
      </w:r>
      <w:r w:rsidR="00557B42" w:rsidRPr="00557B42">
        <w:rPr>
          <w:rFonts w:ascii="Times New Roman" w:hAnsi="Times New Roman"/>
        </w:rPr>
        <w:t>的</w:t>
      </w:r>
      <w:r w:rsidR="00557B42" w:rsidRPr="00557B42">
        <w:rPr>
          <w:rFonts w:ascii="Times New Roman" w:hAnsi="Times New Roman"/>
        </w:rPr>
        <w:t>getCurrentUserCart</w:t>
      </w:r>
      <w:r w:rsidR="00557B42" w:rsidRPr="00557B42">
        <w:rPr>
          <w:rFonts w:ascii="Times New Roman" w:hAnsi="Times New Roman"/>
        </w:rPr>
        <w:t>方法把当前用户已加购的商品拉出来，底层逻辑落在</w:t>
      </w:r>
      <w:r w:rsidR="00557B42" w:rsidRPr="00557B42">
        <w:rPr>
          <w:rFonts w:ascii="Times New Roman" w:hAnsi="Times New Roman"/>
        </w:rPr>
        <w:t>CartServiceImpl</w:t>
      </w:r>
      <w:r w:rsidR="00557B42" w:rsidRPr="00557B42">
        <w:rPr>
          <w:rFonts w:ascii="Times New Roman" w:hAnsi="Times New Roman"/>
        </w:rPr>
        <w:t>里。返回的</w:t>
      </w:r>
      <w:r w:rsidR="00557B42" w:rsidRPr="00557B42">
        <w:rPr>
          <w:rFonts w:ascii="Times New Roman" w:hAnsi="Times New Roman"/>
        </w:rPr>
        <w:t>JSON</w:t>
      </w:r>
      <w:r w:rsidR="00557B42" w:rsidRPr="00557B42">
        <w:rPr>
          <w:rFonts w:ascii="Times New Roman" w:hAnsi="Times New Roman"/>
        </w:rPr>
        <w:t>在前端按列表渲染，每一条对应一件商品，呈现的字段是图片、名称、单价、数量、小计金额和一个删除按钮。改件数这件事直接走</w:t>
      </w:r>
      <w:r w:rsidR="00557B42" w:rsidRPr="00557B42">
        <w:rPr>
          <w:rFonts w:ascii="Times New Roman" w:hAnsi="Times New Roman"/>
        </w:rPr>
        <w:t>updateCartItem</w:t>
      </w:r>
      <w:r w:rsidR="00557B42" w:rsidRPr="00557B42">
        <w:rPr>
          <w:rFonts w:ascii="Times New Roman" w:hAnsi="Times New Roman"/>
        </w:rPr>
        <w:t>方法同步回数据库；勾选哪些条目要结算则是前端本地状态。底部那一行会实时把已选件数、合计金额展示出来，同时由</w:t>
      </w:r>
      <w:r w:rsidR="00557B42" w:rsidRPr="00557B42">
        <w:rPr>
          <w:rFonts w:ascii="Times New Roman" w:hAnsi="Times New Roman"/>
        </w:rPr>
        <w:t>RationalConsumptionService</w:t>
      </w:r>
      <w:r w:rsidR="00557B42" w:rsidRPr="00557B42">
        <w:rPr>
          <w:rFonts w:ascii="Times New Roman" w:hAnsi="Times New Roman"/>
        </w:rPr>
        <w:t>的</w:t>
      </w:r>
      <w:r w:rsidR="00557B42" w:rsidRPr="00557B42">
        <w:rPr>
          <w:rFonts w:ascii="Times New Roman" w:hAnsi="Times New Roman"/>
        </w:rPr>
        <w:t>getBudgetStatus</w:t>
      </w:r>
      <w:r w:rsidR="00557B42" w:rsidRPr="00557B42">
        <w:rPr>
          <w:rFonts w:ascii="Times New Roman" w:hAnsi="Times New Roman"/>
        </w:rPr>
        <w:t>方法结合用户设的预算给一个判断</w:t>
      </w:r>
      <w:r w:rsidR="00557B42" w:rsidRPr="00557B42">
        <w:rPr>
          <w:rFonts w:ascii="Times New Roman" w:hAnsi="Times New Roman"/>
        </w:rPr>
        <w:t>——</w:t>
      </w:r>
      <w:r w:rsidR="00557B42" w:rsidRPr="00557B42">
        <w:rPr>
          <w:rFonts w:ascii="Times New Roman" w:hAnsi="Times New Roman"/>
        </w:rPr>
        <w:t>比如本月还剩多少额度、本次消费会不会超支。结算之前再看一眼，避免一时冲动，</w:t>
      </w:r>
      <w:r w:rsidR="00E12126" w:rsidRPr="00E12126">
        <w:rPr>
          <w:rFonts w:ascii="Times New Roman" w:hAnsi="Times New Roman"/>
        </w:rPr>
        <w:t>如图</w:t>
      </w:r>
      <w:r w:rsidR="00E12126" w:rsidRPr="00E12126">
        <w:rPr>
          <w:rFonts w:ascii="Times New Roman" w:hAnsi="Times New Roman"/>
        </w:rPr>
        <w:t>5.3</w:t>
      </w:r>
      <w:r w:rsidR="00E12126" w:rsidRPr="00E12126">
        <w:rPr>
          <w:rFonts w:ascii="Times New Roman" w:hAnsi="Times New Roman"/>
        </w:rPr>
        <w:t>所示。</w:t>
      </w:r>
    </w:p>
    <w:p w14:paraId="19A835A3" w14:textId="1CA7C23C" w:rsidR="00303441" w:rsidRPr="00303441" w:rsidRDefault="00303441" w:rsidP="00D840FE">
      <w:pPr>
        <w:pStyle w:val="L"/>
        <w:ind w:firstLineChars="0" w:firstLine="420"/>
        <w:rPr>
          <w:rFonts w:ascii="Times New Roman" w:hAnsi="Times New Roman"/>
        </w:rPr>
      </w:pPr>
      <w:r w:rsidRPr="00303441">
        <w:rPr>
          <w:rFonts w:ascii="Times New Roman" w:hAnsi="Times New Roman" w:hint="eastAsia"/>
        </w:rPr>
        <w:t>部分代码如下：</w:t>
      </w:r>
    </w:p>
    <w:p w14:paraId="3E5E198E" w14:textId="7C7496A0" w:rsidR="00B95564" w:rsidRPr="00B95564" w:rsidRDefault="00B95564" w:rsidP="00B95564">
      <w:pPr>
        <w:pStyle w:val="L"/>
        <w:ind w:firstLineChars="0" w:firstLine="0"/>
        <w:rPr>
          <w:rFonts w:ascii="Times New Roman" w:hAnsi="Times New Roman"/>
        </w:rPr>
      </w:pPr>
      <w:r w:rsidRPr="00B95564">
        <w:rPr>
          <w:rFonts w:ascii="Times New Roman" w:hAnsi="Times New Roman" w:hint="eastAsia"/>
        </w:rPr>
        <w:t>//</w:t>
      </w:r>
      <w:r w:rsidRPr="00B95564">
        <w:rPr>
          <w:rFonts w:ascii="Times New Roman" w:hAnsi="Times New Roman" w:hint="eastAsia"/>
        </w:rPr>
        <w:t>获取当前用户的购物车列表</w:t>
      </w:r>
    </w:p>
    <w:p w14:paraId="3B07426A" w14:textId="77777777" w:rsidR="00B95564" w:rsidRPr="00B95564" w:rsidRDefault="00B95564" w:rsidP="00B95564">
      <w:pPr>
        <w:pStyle w:val="L"/>
        <w:ind w:firstLineChars="0" w:firstLine="0"/>
        <w:rPr>
          <w:rFonts w:ascii="Times New Roman" w:hAnsi="Times New Roman"/>
        </w:rPr>
      </w:pPr>
      <w:r w:rsidRPr="00B95564">
        <w:rPr>
          <w:rFonts w:ascii="Times New Roman" w:hAnsi="Times New Roman"/>
        </w:rPr>
        <w:t>@GetMapping</w:t>
      </w:r>
    </w:p>
    <w:p w14:paraId="208BB094" w14:textId="77777777" w:rsidR="00B95564" w:rsidRPr="00B95564" w:rsidRDefault="00B95564" w:rsidP="00B95564">
      <w:pPr>
        <w:pStyle w:val="L"/>
        <w:ind w:firstLineChars="0" w:firstLine="0"/>
        <w:rPr>
          <w:rFonts w:ascii="Times New Roman" w:hAnsi="Times New Roman"/>
        </w:rPr>
      </w:pPr>
      <w:r w:rsidRPr="00B95564">
        <w:rPr>
          <w:rFonts w:ascii="Times New Roman" w:hAnsi="Times New Roman"/>
        </w:rPr>
        <w:t>public Response&lt;List&lt;CartDto&gt;&gt; getCurrentUserCart() {</w:t>
      </w:r>
    </w:p>
    <w:p w14:paraId="2A01EFF7" w14:textId="1FC36BF8" w:rsidR="00B95564" w:rsidRPr="00B95564" w:rsidRDefault="00B95564" w:rsidP="00B95564">
      <w:pPr>
        <w:pStyle w:val="L"/>
        <w:ind w:firstLine="480"/>
        <w:rPr>
          <w:rFonts w:ascii="Times New Roman" w:hAnsi="Times New Roman"/>
        </w:rPr>
      </w:pPr>
      <w:r w:rsidRPr="00B95564">
        <w:rPr>
          <w:rFonts w:ascii="Times New Roman" w:hAnsi="Times New Roman"/>
        </w:rPr>
        <w:t>String username = SecurityUtils.getCurrentUsername();</w:t>
      </w:r>
    </w:p>
    <w:p w14:paraId="275F942C" w14:textId="2711C111" w:rsidR="00B95564" w:rsidRPr="00B95564" w:rsidRDefault="00B95564" w:rsidP="00B95564">
      <w:pPr>
        <w:pStyle w:val="L"/>
        <w:ind w:firstLine="480"/>
        <w:rPr>
          <w:rFonts w:ascii="Times New Roman" w:hAnsi="Times New Roman"/>
        </w:rPr>
      </w:pPr>
      <w:r w:rsidRPr="00B95564">
        <w:rPr>
          <w:rFonts w:ascii="Times New Roman" w:hAnsi="Times New Roman"/>
        </w:rPr>
        <w:t>List&lt;CartDto&gt; cartItems = cartService.getUserCartDto(username);</w:t>
      </w:r>
    </w:p>
    <w:p w14:paraId="18C433BA" w14:textId="6F2876F3" w:rsidR="00B95564" w:rsidRPr="00B95564" w:rsidRDefault="00B95564" w:rsidP="00B95564">
      <w:pPr>
        <w:pStyle w:val="L"/>
        <w:ind w:firstLine="480"/>
        <w:rPr>
          <w:rFonts w:ascii="Times New Roman" w:hAnsi="Times New Roman"/>
        </w:rPr>
      </w:pPr>
      <w:r w:rsidRPr="00B95564">
        <w:rPr>
          <w:rFonts w:ascii="Times New Roman" w:hAnsi="Times New Roman" w:hint="eastAsia"/>
        </w:rPr>
        <w:t>return Response.success("</w:t>
      </w:r>
      <w:r w:rsidRPr="00B95564">
        <w:rPr>
          <w:rFonts w:ascii="Times New Roman" w:hAnsi="Times New Roman" w:hint="eastAsia"/>
        </w:rPr>
        <w:t>获取购物车成功</w:t>
      </w:r>
      <w:r w:rsidRPr="00B95564">
        <w:rPr>
          <w:rFonts w:ascii="Times New Roman" w:hAnsi="Times New Roman" w:hint="eastAsia"/>
        </w:rPr>
        <w:t>", cartItems);</w:t>
      </w:r>
    </w:p>
    <w:p w14:paraId="009F5B0C" w14:textId="77777777" w:rsidR="00B95564" w:rsidRDefault="00B95564" w:rsidP="00B95564">
      <w:pPr>
        <w:pStyle w:val="L"/>
        <w:ind w:firstLineChars="0" w:firstLine="0"/>
        <w:rPr>
          <w:rFonts w:ascii="Times New Roman" w:hAnsi="Times New Roman"/>
        </w:rPr>
      </w:pPr>
      <w:r w:rsidRPr="00B95564">
        <w:rPr>
          <w:rFonts w:ascii="Times New Roman" w:hAnsi="Times New Roman"/>
        </w:rPr>
        <w:t>}</w:t>
      </w:r>
    </w:p>
    <w:p w14:paraId="58E32715" w14:textId="1A1C01CA" w:rsidR="00DB3723" w:rsidRPr="00DB3723" w:rsidRDefault="00DB3723" w:rsidP="00DB3723">
      <w:pPr>
        <w:pStyle w:val="L"/>
        <w:ind w:firstLineChars="0" w:firstLine="0"/>
        <w:rPr>
          <w:rFonts w:ascii="Times New Roman" w:hAnsi="Times New Roman"/>
        </w:rPr>
      </w:pPr>
      <w:r w:rsidRPr="00DB3723">
        <w:rPr>
          <w:rFonts w:ascii="Times New Roman" w:hAnsi="Times New Roman" w:hint="eastAsia"/>
        </w:rPr>
        <w:lastRenderedPageBreak/>
        <w:t>//</w:t>
      </w:r>
      <w:r w:rsidRPr="00DB3723">
        <w:rPr>
          <w:rFonts w:ascii="Times New Roman" w:hAnsi="Times New Roman" w:hint="eastAsia"/>
        </w:rPr>
        <w:t>修改购物车中商品的数量或选中状态</w:t>
      </w:r>
    </w:p>
    <w:p w14:paraId="1D5F44C5" w14:textId="77777777" w:rsidR="00DB3723" w:rsidRPr="00DB3723" w:rsidRDefault="00DB3723" w:rsidP="00DB3723">
      <w:pPr>
        <w:pStyle w:val="L"/>
        <w:ind w:firstLineChars="0" w:firstLine="0"/>
        <w:rPr>
          <w:rFonts w:ascii="Times New Roman" w:hAnsi="Times New Roman"/>
        </w:rPr>
      </w:pPr>
      <w:r w:rsidRPr="00DB3723">
        <w:rPr>
          <w:rFonts w:ascii="Times New Roman" w:hAnsi="Times New Roman"/>
        </w:rPr>
        <w:t>@PutMapping("/{id}")</w:t>
      </w:r>
    </w:p>
    <w:p w14:paraId="6ADE01DF" w14:textId="77777777" w:rsidR="00DB3723" w:rsidRPr="00DB3723" w:rsidRDefault="00DB3723" w:rsidP="00DB3723">
      <w:pPr>
        <w:pStyle w:val="L"/>
        <w:ind w:firstLineChars="0" w:firstLine="0"/>
        <w:rPr>
          <w:rFonts w:ascii="Times New Roman" w:hAnsi="Times New Roman"/>
        </w:rPr>
      </w:pPr>
      <w:r w:rsidRPr="00DB3723">
        <w:rPr>
          <w:rFonts w:ascii="Times New Roman" w:hAnsi="Times New Roman"/>
        </w:rPr>
        <w:t>public Response&lt;CartDto&gt; updateCartItem(</w:t>
      </w:r>
    </w:p>
    <w:p w14:paraId="61FAACB7" w14:textId="4A27DE7E" w:rsidR="00DB3723" w:rsidRPr="00DB3723" w:rsidRDefault="00DB3723" w:rsidP="00DB3723">
      <w:pPr>
        <w:pStyle w:val="L"/>
        <w:ind w:firstLine="480"/>
        <w:rPr>
          <w:rFonts w:ascii="Times New Roman" w:hAnsi="Times New Roman"/>
        </w:rPr>
      </w:pPr>
      <w:r w:rsidRPr="00DB3723">
        <w:rPr>
          <w:rFonts w:ascii="Times New Roman" w:hAnsi="Times New Roman"/>
        </w:rPr>
        <w:t>@PathVariable Long id,</w:t>
      </w:r>
    </w:p>
    <w:p w14:paraId="68C0C71D" w14:textId="768F6F52" w:rsidR="00DB3723" w:rsidRPr="00DB3723" w:rsidRDefault="00DB3723" w:rsidP="00DB3723">
      <w:pPr>
        <w:pStyle w:val="L"/>
        <w:ind w:firstLine="480"/>
        <w:rPr>
          <w:rFonts w:ascii="Times New Roman" w:hAnsi="Times New Roman"/>
        </w:rPr>
      </w:pPr>
      <w:r w:rsidRPr="00DB3723">
        <w:rPr>
          <w:rFonts w:ascii="Times New Roman" w:hAnsi="Times New Roman"/>
        </w:rPr>
        <w:t>@RequestBody @Valid UpdateCartRequest request) {</w:t>
      </w:r>
    </w:p>
    <w:p w14:paraId="0B6C2243" w14:textId="77AE9E0A" w:rsidR="00DB3723" w:rsidRPr="00DB3723" w:rsidRDefault="00DB3723" w:rsidP="00DB3723">
      <w:pPr>
        <w:pStyle w:val="L"/>
        <w:ind w:firstLine="480"/>
        <w:rPr>
          <w:rFonts w:ascii="Times New Roman" w:hAnsi="Times New Roman"/>
        </w:rPr>
      </w:pPr>
      <w:r w:rsidRPr="00DB3723">
        <w:rPr>
          <w:rFonts w:ascii="Times New Roman" w:hAnsi="Times New Roman"/>
        </w:rPr>
        <w:t>String username = SecurityUtils.getCurrentUsername();</w:t>
      </w:r>
    </w:p>
    <w:p w14:paraId="4E6B242E" w14:textId="00F1CC37" w:rsidR="00DB3723" w:rsidRPr="00DB3723" w:rsidRDefault="00DB3723" w:rsidP="00DB3723">
      <w:pPr>
        <w:pStyle w:val="L"/>
        <w:ind w:firstLine="480"/>
        <w:rPr>
          <w:rFonts w:ascii="Times New Roman" w:hAnsi="Times New Roman"/>
        </w:rPr>
      </w:pPr>
      <w:r w:rsidRPr="00DB3723">
        <w:rPr>
          <w:rFonts w:ascii="Times New Roman" w:hAnsi="Times New Roman"/>
        </w:rPr>
        <w:t>Optional&lt;CartDto&gt; updatedItem = cartService.updateCartItem(username, id, request);</w:t>
      </w:r>
    </w:p>
    <w:p w14:paraId="65D0CCEE" w14:textId="573400B8" w:rsidR="00DB3723" w:rsidRPr="00DB3723" w:rsidRDefault="00DB3723" w:rsidP="00DB3723">
      <w:pPr>
        <w:pStyle w:val="L"/>
        <w:ind w:firstLine="480"/>
        <w:rPr>
          <w:rFonts w:ascii="Times New Roman" w:hAnsi="Times New Roman"/>
        </w:rPr>
      </w:pPr>
      <w:r w:rsidRPr="00DB3723">
        <w:rPr>
          <w:rFonts w:ascii="Times New Roman" w:hAnsi="Times New Roman" w:hint="eastAsia"/>
        </w:rPr>
        <w:t xml:space="preserve">// </w:t>
      </w:r>
      <w:r w:rsidRPr="00DB3723">
        <w:rPr>
          <w:rFonts w:ascii="Times New Roman" w:hAnsi="Times New Roman" w:hint="eastAsia"/>
        </w:rPr>
        <w:t>商品失效或数量为</w:t>
      </w:r>
      <w:r w:rsidRPr="00DB3723">
        <w:rPr>
          <w:rFonts w:ascii="Times New Roman" w:hAnsi="Times New Roman" w:hint="eastAsia"/>
        </w:rPr>
        <w:t>0</w:t>
      </w:r>
      <w:r w:rsidRPr="00DB3723">
        <w:rPr>
          <w:rFonts w:ascii="Times New Roman" w:hAnsi="Times New Roman" w:hint="eastAsia"/>
        </w:rPr>
        <w:t>时返回空结果</w:t>
      </w:r>
    </w:p>
    <w:p w14:paraId="1652AC4B" w14:textId="010C692B" w:rsidR="00DB3723" w:rsidRPr="00DB3723" w:rsidRDefault="00DB3723" w:rsidP="00DB3723">
      <w:pPr>
        <w:pStyle w:val="L"/>
        <w:ind w:firstLine="480"/>
        <w:rPr>
          <w:rFonts w:ascii="Times New Roman" w:hAnsi="Times New Roman"/>
        </w:rPr>
      </w:pPr>
      <w:r w:rsidRPr="00DB3723">
        <w:rPr>
          <w:rFonts w:ascii="Times New Roman" w:hAnsi="Times New Roman"/>
        </w:rPr>
        <w:t>if (updatedItem.isEmpty()) {</w:t>
      </w:r>
    </w:p>
    <w:p w14:paraId="7CA866F3" w14:textId="542B38CA" w:rsidR="00DB3723" w:rsidRPr="00DB3723" w:rsidRDefault="00DB3723" w:rsidP="00DB3723">
      <w:pPr>
        <w:pStyle w:val="L"/>
        <w:ind w:firstLine="480"/>
        <w:rPr>
          <w:rFonts w:ascii="Times New Roman" w:hAnsi="Times New Roman"/>
        </w:rPr>
      </w:pPr>
      <w:r w:rsidRPr="00DB3723">
        <w:rPr>
          <w:rFonts w:ascii="Times New Roman" w:hAnsi="Times New Roman" w:hint="eastAsia"/>
        </w:rPr>
        <w:t>return Response.success("</w:t>
      </w:r>
      <w:r w:rsidRPr="00DB3723">
        <w:rPr>
          <w:rFonts w:ascii="Times New Roman" w:hAnsi="Times New Roman" w:hint="eastAsia"/>
        </w:rPr>
        <w:t>购物车商品已删除</w:t>
      </w:r>
      <w:r w:rsidRPr="00DB3723">
        <w:rPr>
          <w:rFonts w:ascii="Times New Roman" w:hAnsi="Times New Roman" w:hint="eastAsia"/>
        </w:rPr>
        <w:t>", null);</w:t>
      </w:r>
    </w:p>
    <w:p w14:paraId="638270D6" w14:textId="25A3AE3A" w:rsidR="00DB3723" w:rsidRPr="00DB3723" w:rsidRDefault="00DB3723" w:rsidP="00DB3723">
      <w:pPr>
        <w:pStyle w:val="L"/>
        <w:ind w:firstLine="480"/>
        <w:rPr>
          <w:rFonts w:ascii="Times New Roman" w:hAnsi="Times New Roman"/>
        </w:rPr>
      </w:pPr>
      <w:r w:rsidRPr="00DB3723">
        <w:rPr>
          <w:rFonts w:ascii="Times New Roman" w:hAnsi="Times New Roman"/>
        </w:rPr>
        <w:t>}</w:t>
      </w:r>
    </w:p>
    <w:p w14:paraId="24F1A379" w14:textId="135FA377" w:rsidR="00DB3723" w:rsidRPr="00DB3723" w:rsidRDefault="00DB3723" w:rsidP="00DB3723">
      <w:pPr>
        <w:pStyle w:val="L"/>
        <w:ind w:firstLine="480"/>
        <w:rPr>
          <w:rFonts w:ascii="Times New Roman" w:hAnsi="Times New Roman"/>
        </w:rPr>
      </w:pPr>
      <w:r w:rsidRPr="00DB3723">
        <w:rPr>
          <w:rFonts w:ascii="Times New Roman" w:hAnsi="Times New Roman" w:hint="eastAsia"/>
        </w:rPr>
        <w:t>return Response.success("</w:t>
      </w:r>
      <w:r w:rsidRPr="00DB3723">
        <w:rPr>
          <w:rFonts w:ascii="Times New Roman" w:hAnsi="Times New Roman" w:hint="eastAsia"/>
        </w:rPr>
        <w:t>购物车更新成功</w:t>
      </w:r>
      <w:r w:rsidRPr="00DB3723">
        <w:rPr>
          <w:rFonts w:ascii="Times New Roman" w:hAnsi="Times New Roman" w:hint="eastAsia"/>
        </w:rPr>
        <w:t>", updatedItem.get());</w:t>
      </w:r>
    </w:p>
    <w:p w14:paraId="71FDC4A4" w14:textId="1068A8AF" w:rsidR="00303441" w:rsidRPr="00303441" w:rsidRDefault="00303441" w:rsidP="00DB3723">
      <w:pPr>
        <w:pStyle w:val="L"/>
        <w:ind w:firstLineChars="0" w:firstLine="0"/>
        <w:rPr>
          <w:rFonts w:ascii="Times New Roman" w:hAnsi="Times New Roman"/>
        </w:rPr>
      </w:pPr>
      <w:r w:rsidRPr="00303441">
        <w:rPr>
          <w:rFonts w:ascii="Times New Roman" w:hAnsi="Times New Roman"/>
        </w:rPr>
        <w:t>}</w:t>
      </w:r>
    </w:p>
    <w:p w14:paraId="652BFBF6" w14:textId="0FDD4DD4" w:rsidR="00F939AB" w:rsidRDefault="00F939AB" w:rsidP="004B252D">
      <w:pPr>
        <w:keepNext/>
        <w:keepLines/>
        <w:spacing w:beforeLines="100" w:before="240" w:afterLines="100" w:after="240" w:line="440" w:lineRule="exact"/>
        <w:jc w:val="left"/>
        <w:outlineLvl w:val="2"/>
        <w:rPr>
          <w:rFonts w:eastAsia="黑体"/>
          <w:bCs/>
          <w:sz w:val="24"/>
          <w:szCs w:val="32"/>
        </w:rPr>
      </w:pPr>
      <w:bookmarkStart w:id="92" w:name="_Toc230556308"/>
      <w:r>
        <w:rPr>
          <w:rFonts w:eastAsia="黑体" w:hint="eastAsia"/>
          <w:bCs/>
          <w:sz w:val="24"/>
          <w:szCs w:val="32"/>
        </w:rPr>
        <w:t>5.2.</w:t>
      </w:r>
      <w:r w:rsidR="004A47A1">
        <w:rPr>
          <w:rFonts w:eastAsia="黑体" w:hint="eastAsia"/>
          <w:bCs/>
          <w:sz w:val="24"/>
          <w:szCs w:val="32"/>
        </w:rPr>
        <w:t>4</w:t>
      </w:r>
      <w:r>
        <w:rPr>
          <w:rFonts w:eastAsia="黑体" w:hint="eastAsia"/>
          <w:bCs/>
          <w:sz w:val="24"/>
          <w:szCs w:val="32"/>
        </w:rPr>
        <w:t xml:space="preserve"> </w:t>
      </w:r>
      <w:r w:rsidR="0066760F">
        <w:rPr>
          <w:rFonts w:eastAsia="黑体" w:hint="eastAsia"/>
          <w:bCs/>
          <w:sz w:val="24"/>
          <w:szCs w:val="32"/>
        </w:rPr>
        <w:t xml:space="preserve"> </w:t>
      </w:r>
      <w:r w:rsidR="00815E22" w:rsidRPr="00815E22">
        <w:rPr>
          <w:rFonts w:eastAsia="黑体"/>
          <w:bCs/>
          <w:sz w:val="24"/>
          <w:szCs w:val="32"/>
        </w:rPr>
        <w:t>后台商品管理</w:t>
      </w:r>
      <w:r>
        <w:rPr>
          <w:rFonts w:eastAsia="黑体" w:hint="eastAsia"/>
          <w:bCs/>
          <w:sz w:val="24"/>
          <w:szCs w:val="32"/>
        </w:rPr>
        <w:t>模块</w:t>
      </w:r>
      <w:bookmarkEnd w:id="92"/>
    </w:p>
    <w:p w14:paraId="03C3E6C3" w14:textId="71D7DD04" w:rsidR="004F387F" w:rsidRDefault="00000000" w:rsidP="00E02F88">
      <w:pPr>
        <w:pStyle w:val="L"/>
        <w:ind w:firstLine="480"/>
        <w:rPr>
          <w:rFonts w:ascii="Times New Roman" w:hAnsi="Times New Roman"/>
        </w:rPr>
      </w:pPr>
      <w:r>
        <w:rPr>
          <w:noProof/>
        </w:rPr>
        <w:pict w14:anchorId="70994266">
          <v:shape id="_x0000_s2669" type="#_x0000_t202" style="position:absolute;left:0;text-align:left;margin-left:0;margin-top:355.8pt;width:467.75pt;height:.05pt;z-index:37;mso-position-horizontal-relative:text;mso-position-vertical-relative:text" stroked="f">
            <v:textbox style="mso-fit-shape-to-text:t" inset="0,0,0,0">
              <w:txbxContent>
                <w:p w14:paraId="429539D1" w14:textId="79FE5FF2" w:rsidR="00420A03" w:rsidRPr="00420A03" w:rsidRDefault="00420A03" w:rsidP="00420A03">
                  <w:pPr>
                    <w:pStyle w:val="a3"/>
                    <w:jc w:val="center"/>
                    <w:rPr>
                      <w:rFonts w:ascii="Times New Roman" w:eastAsia="宋体" w:hAnsi="Times New Roman"/>
                      <w:sz w:val="21"/>
                    </w:rPr>
                  </w:pPr>
                  <w:r>
                    <w:rPr>
                      <w:rFonts w:ascii="Times New Roman" w:hAnsi="Times New Roman" w:hint="eastAsia"/>
                      <w:sz w:val="21"/>
                      <w:szCs w:val="21"/>
                    </w:rPr>
                    <w:t>图</w:t>
                  </w:r>
                  <w:r>
                    <w:rPr>
                      <w:rFonts w:ascii="Times New Roman" w:hAnsi="Times New Roman"/>
                      <w:sz w:val="21"/>
                      <w:szCs w:val="21"/>
                    </w:rPr>
                    <w:t>5.</w:t>
                  </w:r>
                  <w:r>
                    <w:rPr>
                      <w:rFonts w:ascii="Times New Roman" w:hAnsi="Times New Roman" w:hint="eastAsia"/>
                      <w:sz w:val="21"/>
                      <w:szCs w:val="21"/>
                    </w:rPr>
                    <w:t>4</w:t>
                  </w:r>
                  <w:r>
                    <w:rPr>
                      <w:rFonts w:ascii="黑体" w:hAnsi="黑体" w:hint="eastAsia"/>
                      <w:sz w:val="21"/>
                      <w:szCs w:val="21"/>
                    </w:rPr>
                    <w:t xml:space="preserve">  后台商品管理模块图</w:t>
                  </w:r>
                </w:p>
              </w:txbxContent>
            </v:textbox>
            <w10:wrap type="square"/>
          </v:shape>
        </w:pict>
      </w:r>
      <w:r>
        <w:rPr>
          <w:noProof/>
        </w:rPr>
        <w:pict w14:anchorId="486EE5EB">
          <v:shape id="_x0000_s2522" type="#_x0000_t75" style="position:absolute;left:0;text-align:left;margin-left:0;margin-top:161.65pt;width:467.75pt;height:189.65pt;z-index:16;mso-position-horizontal-relative:text;mso-position-vertical-relative:text;mso-width-relative:page;mso-height-relative:page">
            <v:imagedata r:id="rId40" o:title="图5-5-后台商品管理图"/>
            <w10:wrap type="square"/>
          </v:shape>
        </w:pict>
      </w:r>
      <w:r w:rsidR="00AB1CA8" w:rsidRPr="00AB1CA8">
        <w:rPr>
          <w:rFonts w:ascii="Times New Roman" w:hAnsi="Times New Roman"/>
        </w:rPr>
        <w:t>后</w:t>
      </w:r>
      <w:r w:rsidR="0095399B" w:rsidRPr="0095399B">
        <w:rPr>
          <w:rFonts w:ascii="Times New Roman" w:hAnsi="Times New Roman"/>
        </w:rPr>
        <w:t>台商品管理页面采用左右布局，左侧为导航菜单，右侧为商品列表和操作区域。页面上方提供商品名称搜索、状态筛选、批量上下架和添加商品入口，管理员可以按条件快速定位商品。商品列表通过</w:t>
      </w:r>
      <w:r w:rsidR="0095399B" w:rsidRPr="0095399B">
        <w:rPr>
          <w:rFonts w:ascii="Times New Roman" w:hAnsi="Times New Roman"/>
        </w:rPr>
        <w:t> ProductController </w:t>
      </w:r>
      <w:r w:rsidR="0095399B" w:rsidRPr="0095399B">
        <w:rPr>
          <w:rFonts w:ascii="Times New Roman" w:hAnsi="Times New Roman"/>
        </w:rPr>
        <w:t>的</w:t>
      </w:r>
      <w:r w:rsidR="0095399B" w:rsidRPr="0095399B">
        <w:rPr>
          <w:rFonts w:ascii="Times New Roman" w:hAnsi="Times New Roman"/>
        </w:rPr>
        <w:t> getProducts </w:t>
      </w:r>
      <w:r w:rsidR="0095399B" w:rsidRPr="0095399B">
        <w:rPr>
          <w:rFonts w:ascii="Times New Roman" w:hAnsi="Times New Roman"/>
        </w:rPr>
        <w:t>接口分页获取，默认每页显示</w:t>
      </w:r>
      <w:r w:rsidR="0095399B" w:rsidRPr="0095399B">
        <w:rPr>
          <w:rFonts w:ascii="Times New Roman" w:hAnsi="Times New Roman"/>
        </w:rPr>
        <w:t xml:space="preserve"> 12 </w:t>
      </w:r>
      <w:r w:rsidR="0095399B" w:rsidRPr="0095399B">
        <w:rPr>
          <w:rFonts w:ascii="Times New Roman" w:hAnsi="Times New Roman"/>
        </w:rPr>
        <w:t>条，表格中展示商品编号、缩略图、名称、分类、卖家和当前状态等信息。管理员点击审核按钮后，系统调用</w:t>
      </w:r>
      <w:r w:rsidR="0095399B" w:rsidRPr="0095399B">
        <w:rPr>
          <w:rFonts w:ascii="Times New Roman" w:hAnsi="Times New Roman"/>
        </w:rPr>
        <w:t> auditProduct </w:t>
      </w:r>
      <w:r w:rsidR="0095399B" w:rsidRPr="0095399B">
        <w:rPr>
          <w:rFonts w:ascii="Times New Roman" w:hAnsi="Times New Roman"/>
        </w:rPr>
        <w:t>方法完成通过或拒绝操作；批量上下架则通过</w:t>
      </w:r>
      <w:r w:rsidR="0095399B" w:rsidRPr="0095399B">
        <w:rPr>
          <w:rFonts w:ascii="Times New Roman" w:hAnsi="Times New Roman"/>
        </w:rPr>
        <w:t> batchUpdateAllStatus </w:t>
      </w:r>
      <w:r w:rsidR="0095399B" w:rsidRPr="0095399B">
        <w:rPr>
          <w:rFonts w:ascii="Times New Roman" w:hAnsi="Times New Roman"/>
        </w:rPr>
        <w:t>统一处理。后端会校验管理员权限，并在</w:t>
      </w:r>
      <w:r w:rsidR="0095399B" w:rsidRPr="0095399B">
        <w:rPr>
          <w:rFonts w:ascii="Times New Roman" w:hAnsi="Times New Roman"/>
        </w:rPr>
        <w:t> ProductServiceImpl </w:t>
      </w:r>
      <w:r w:rsidR="0095399B" w:rsidRPr="0095399B">
        <w:rPr>
          <w:rFonts w:ascii="Times New Roman" w:hAnsi="Times New Roman"/>
        </w:rPr>
        <w:t>中完成状态更新。整体上，该模块支持商品查询、审核、上下架和分页管理，</w:t>
      </w:r>
      <w:r w:rsidR="00B81E54" w:rsidRPr="00B81E54">
        <w:rPr>
          <w:rFonts w:ascii="Times New Roman" w:hAnsi="Times New Roman"/>
        </w:rPr>
        <w:t>如图</w:t>
      </w:r>
      <w:r w:rsidR="00B81E54" w:rsidRPr="00B81E54">
        <w:rPr>
          <w:rFonts w:ascii="Times New Roman" w:hAnsi="Times New Roman"/>
        </w:rPr>
        <w:t>5.</w:t>
      </w:r>
      <w:r w:rsidR="004A47A1">
        <w:rPr>
          <w:rFonts w:ascii="Times New Roman" w:hAnsi="Times New Roman" w:hint="eastAsia"/>
        </w:rPr>
        <w:t>4</w:t>
      </w:r>
      <w:r w:rsidR="00B81E54" w:rsidRPr="00B81E54">
        <w:rPr>
          <w:rFonts w:ascii="Times New Roman" w:hAnsi="Times New Roman"/>
        </w:rPr>
        <w:t>所示。</w:t>
      </w:r>
    </w:p>
    <w:p w14:paraId="509A43CF" w14:textId="60A1C0E1" w:rsidR="00E4616A" w:rsidRPr="00E4616A" w:rsidRDefault="00E4616A" w:rsidP="001D5814">
      <w:pPr>
        <w:pStyle w:val="L"/>
        <w:ind w:firstLineChars="0" w:firstLine="420"/>
        <w:rPr>
          <w:rFonts w:ascii="Times New Roman" w:hAnsi="Times New Roman"/>
        </w:rPr>
      </w:pPr>
      <w:r w:rsidRPr="00E4616A">
        <w:rPr>
          <w:rFonts w:ascii="Times New Roman" w:hAnsi="Times New Roman" w:hint="eastAsia"/>
        </w:rPr>
        <w:lastRenderedPageBreak/>
        <w:t>部分代码如下：</w:t>
      </w:r>
    </w:p>
    <w:p w14:paraId="4F26EC28" w14:textId="6B95785B" w:rsidR="00CB6AC0" w:rsidRPr="00CB6AC0" w:rsidRDefault="00CB6AC0" w:rsidP="00CB6AC0">
      <w:pPr>
        <w:pStyle w:val="L"/>
        <w:ind w:firstLineChars="0" w:firstLine="0"/>
        <w:rPr>
          <w:rFonts w:ascii="Times New Roman" w:hAnsi="Times New Roman"/>
        </w:rPr>
      </w:pPr>
      <w:r w:rsidRPr="00CB6AC0">
        <w:rPr>
          <w:rFonts w:ascii="Times New Roman" w:hAnsi="Times New Roman" w:hint="eastAsia"/>
        </w:rPr>
        <w:t>//</w:t>
      </w:r>
      <w:r w:rsidRPr="00CB6AC0">
        <w:rPr>
          <w:rFonts w:ascii="Times New Roman" w:hAnsi="Times New Roman" w:hint="eastAsia"/>
        </w:rPr>
        <w:t>管理员获取待审核商品列表</w:t>
      </w:r>
    </w:p>
    <w:p w14:paraId="233EA0E3" w14:textId="77777777" w:rsidR="00CB6AC0" w:rsidRPr="00CB6AC0" w:rsidRDefault="00CB6AC0" w:rsidP="00CB6AC0">
      <w:pPr>
        <w:pStyle w:val="L"/>
        <w:ind w:firstLineChars="0" w:firstLine="0"/>
        <w:rPr>
          <w:rFonts w:ascii="Times New Roman" w:hAnsi="Times New Roman"/>
        </w:rPr>
      </w:pPr>
      <w:r w:rsidRPr="00CB6AC0">
        <w:rPr>
          <w:rFonts w:ascii="Times New Roman" w:hAnsi="Times New Roman"/>
        </w:rPr>
        <w:t>@GetMapping("/pending")</w:t>
      </w:r>
    </w:p>
    <w:p w14:paraId="34AEDC96" w14:textId="77777777" w:rsidR="00CB6AC0" w:rsidRPr="00CB6AC0" w:rsidRDefault="00CB6AC0" w:rsidP="00CB6AC0">
      <w:pPr>
        <w:pStyle w:val="L"/>
        <w:ind w:firstLineChars="0" w:firstLine="0"/>
        <w:rPr>
          <w:rFonts w:ascii="Times New Roman" w:hAnsi="Times New Roman"/>
        </w:rPr>
      </w:pPr>
      <w:r w:rsidRPr="00CB6AC0">
        <w:rPr>
          <w:rFonts w:ascii="Times New Roman" w:hAnsi="Times New Roman"/>
        </w:rPr>
        <w:t>public Response&lt;List&lt;Product&gt;&gt; getPendingProducts() {</w:t>
      </w:r>
    </w:p>
    <w:p w14:paraId="33514235" w14:textId="60372468" w:rsidR="00CB6AC0" w:rsidRPr="00CB6AC0" w:rsidRDefault="00CB6AC0" w:rsidP="00CB6AC0">
      <w:pPr>
        <w:pStyle w:val="L"/>
        <w:ind w:firstLine="480"/>
        <w:rPr>
          <w:rFonts w:ascii="Times New Roman" w:hAnsi="Times New Roman"/>
        </w:rPr>
      </w:pPr>
      <w:r w:rsidRPr="00CB6AC0">
        <w:rPr>
          <w:rFonts w:ascii="Times New Roman" w:hAnsi="Times New Roman"/>
        </w:rPr>
        <w:t>AdminUtils.requireAdmin();</w:t>
      </w:r>
    </w:p>
    <w:p w14:paraId="4F65AB51" w14:textId="3E7C929B" w:rsidR="00CB6AC0" w:rsidRPr="00CB6AC0" w:rsidRDefault="00CB6AC0" w:rsidP="00CB6AC0">
      <w:pPr>
        <w:pStyle w:val="L"/>
        <w:ind w:firstLine="480"/>
        <w:rPr>
          <w:rFonts w:ascii="Times New Roman" w:hAnsi="Times New Roman"/>
        </w:rPr>
      </w:pPr>
      <w:r w:rsidRPr="00CB6AC0">
        <w:rPr>
          <w:rFonts w:ascii="Times New Roman" w:hAnsi="Times New Roman"/>
        </w:rPr>
        <w:t>List&lt;Product&gt; products = productService.getPendingProducts();</w:t>
      </w:r>
    </w:p>
    <w:p w14:paraId="0A6A27E2" w14:textId="4C112291" w:rsidR="00CB6AC0" w:rsidRPr="00CB6AC0" w:rsidRDefault="00CB6AC0" w:rsidP="00CB6AC0">
      <w:pPr>
        <w:pStyle w:val="L"/>
        <w:ind w:firstLine="480"/>
        <w:rPr>
          <w:rFonts w:ascii="Times New Roman" w:hAnsi="Times New Roman"/>
        </w:rPr>
      </w:pPr>
      <w:r w:rsidRPr="00CB6AC0">
        <w:rPr>
          <w:rFonts w:ascii="Times New Roman" w:hAnsi="Times New Roman"/>
        </w:rPr>
        <w:t>return Response.success(products);</w:t>
      </w:r>
    </w:p>
    <w:p w14:paraId="770FEEFE" w14:textId="09610F52" w:rsidR="00E4616A" w:rsidRDefault="00E4616A" w:rsidP="00CB6AC0">
      <w:pPr>
        <w:pStyle w:val="L"/>
        <w:ind w:firstLineChars="0" w:firstLine="0"/>
        <w:rPr>
          <w:rFonts w:ascii="Times New Roman" w:hAnsi="Times New Roman"/>
        </w:rPr>
      </w:pPr>
      <w:r w:rsidRPr="00E4616A">
        <w:rPr>
          <w:rFonts w:ascii="Times New Roman" w:hAnsi="Times New Roman"/>
        </w:rPr>
        <w:t>}</w:t>
      </w:r>
    </w:p>
    <w:p w14:paraId="5CEE0575" w14:textId="2B141487" w:rsidR="001D0EB9" w:rsidRPr="001D0EB9" w:rsidRDefault="001D0EB9" w:rsidP="001D0EB9">
      <w:pPr>
        <w:pStyle w:val="L"/>
        <w:ind w:firstLineChars="0" w:firstLine="0"/>
        <w:rPr>
          <w:rFonts w:ascii="Times New Roman" w:hAnsi="Times New Roman"/>
        </w:rPr>
      </w:pPr>
      <w:r w:rsidRPr="001D0EB9">
        <w:rPr>
          <w:rFonts w:ascii="Times New Roman" w:hAnsi="Times New Roman" w:hint="eastAsia"/>
        </w:rPr>
        <w:t>//</w:t>
      </w:r>
      <w:r w:rsidRPr="001D0EB9">
        <w:rPr>
          <w:rFonts w:ascii="Times New Roman" w:hAnsi="Times New Roman" w:hint="eastAsia"/>
        </w:rPr>
        <w:t>管理员审核商品</w:t>
      </w:r>
    </w:p>
    <w:p w14:paraId="32544241" w14:textId="77777777" w:rsidR="001D0EB9" w:rsidRPr="001D0EB9" w:rsidRDefault="001D0EB9" w:rsidP="001D0EB9">
      <w:pPr>
        <w:pStyle w:val="L"/>
        <w:ind w:firstLineChars="0" w:firstLine="0"/>
        <w:rPr>
          <w:rFonts w:ascii="Times New Roman" w:hAnsi="Times New Roman"/>
        </w:rPr>
      </w:pPr>
      <w:r w:rsidRPr="001D0EB9">
        <w:rPr>
          <w:rFonts w:ascii="Times New Roman" w:hAnsi="Times New Roman"/>
        </w:rPr>
        <w:t>@PostMapping("/{id}/audit")</w:t>
      </w:r>
    </w:p>
    <w:p w14:paraId="657E8EE7" w14:textId="77777777" w:rsidR="001D0EB9" w:rsidRPr="001D0EB9" w:rsidRDefault="001D0EB9" w:rsidP="001D0EB9">
      <w:pPr>
        <w:pStyle w:val="L"/>
        <w:ind w:firstLineChars="0" w:firstLine="0"/>
        <w:rPr>
          <w:rFonts w:ascii="Times New Roman" w:hAnsi="Times New Roman"/>
        </w:rPr>
      </w:pPr>
      <w:r w:rsidRPr="001D0EB9">
        <w:rPr>
          <w:rFonts w:ascii="Times New Roman" w:hAnsi="Times New Roman"/>
        </w:rPr>
        <w:t>public Response&lt;Product&gt; auditProduct(</w:t>
      </w:r>
    </w:p>
    <w:p w14:paraId="433D2536" w14:textId="3C645210" w:rsidR="001D0EB9" w:rsidRPr="001D0EB9" w:rsidRDefault="001D0EB9" w:rsidP="001D0EB9">
      <w:pPr>
        <w:pStyle w:val="L"/>
        <w:ind w:firstLine="480"/>
        <w:rPr>
          <w:rFonts w:ascii="Times New Roman" w:hAnsi="Times New Roman"/>
        </w:rPr>
      </w:pPr>
      <w:r w:rsidRPr="001D0EB9">
        <w:rPr>
          <w:rFonts w:ascii="Times New Roman" w:hAnsi="Times New Roman"/>
        </w:rPr>
        <w:t>@PathVariable Long id,</w:t>
      </w:r>
    </w:p>
    <w:p w14:paraId="1BC954AC" w14:textId="6FAD138A" w:rsidR="001D0EB9" w:rsidRPr="001D0EB9" w:rsidRDefault="001D0EB9" w:rsidP="001D0EB9">
      <w:pPr>
        <w:pStyle w:val="L"/>
        <w:ind w:firstLine="480"/>
        <w:rPr>
          <w:rFonts w:ascii="Times New Roman" w:hAnsi="Times New Roman"/>
        </w:rPr>
      </w:pPr>
      <w:r w:rsidRPr="001D0EB9">
        <w:rPr>
          <w:rFonts w:ascii="Times New Roman" w:hAnsi="Times New Roman"/>
        </w:rPr>
        <w:t>@RequestBody Map&lt;String, Object&gt; data) {</w:t>
      </w:r>
    </w:p>
    <w:p w14:paraId="50521FDB" w14:textId="5DD38C44" w:rsidR="001D0EB9" w:rsidRPr="001D0EB9" w:rsidRDefault="001D0EB9" w:rsidP="001D0EB9">
      <w:pPr>
        <w:pStyle w:val="L"/>
        <w:ind w:firstLine="480"/>
        <w:rPr>
          <w:rFonts w:ascii="Times New Roman" w:hAnsi="Times New Roman"/>
        </w:rPr>
      </w:pPr>
      <w:r w:rsidRPr="001D0EB9">
        <w:rPr>
          <w:rFonts w:ascii="Times New Roman" w:hAnsi="Times New Roman"/>
        </w:rPr>
        <w:t>AdminUtils.requireAdmin();</w:t>
      </w:r>
    </w:p>
    <w:p w14:paraId="13DFF753" w14:textId="17B905B7" w:rsidR="001D0EB9" w:rsidRPr="001D0EB9" w:rsidRDefault="001D0EB9" w:rsidP="001D0EB9">
      <w:pPr>
        <w:pStyle w:val="L"/>
        <w:ind w:firstLine="480"/>
        <w:rPr>
          <w:rFonts w:ascii="Times New Roman" w:hAnsi="Times New Roman"/>
        </w:rPr>
      </w:pPr>
      <w:r w:rsidRPr="001D0EB9">
        <w:rPr>
          <w:rFonts w:ascii="Times New Roman" w:hAnsi="Times New Roman"/>
        </w:rPr>
        <w:t>Integer auditStatus = Integer.parseInt(data.get("auditStatus").toString());</w:t>
      </w:r>
    </w:p>
    <w:p w14:paraId="121FF09D" w14:textId="301CFE5F" w:rsidR="001D0EB9" w:rsidRPr="001D0EB9" w:rsidRDefault="001D0EB9" w:rsidP="001D0EB9">
      <w:pPr>
        <w:pStyle w:val="L"/>
        <w:ind w:firstLine="480"/>
        <w:rPr>
          <w:rFonts w:ascii="Times New Roman" w:hAnsi="Times New Roman"/>
        </w:rPr>
      </w:pPr>
      <w:r w:rsidRPr="001D0EB9">
        <w:rPr>
          <w:rFonts w:ascii="Times New Roman" w:hAnsi="Times New Roman"/>
        </w:rPr>
        <w:t>String remark = (String) data.getOrDefault("remark", "");</w:t>
      </w:r>
    </w:p>
    <w:p w14:paraId="6E5E791F" w14:textId="63574186" w:rsidR="001D0EB9" w:rsidRPr="001D0EB9" w:rsidRDefault="001D0EB9" w:rsidP="001D0EB9">
      <w:pPr>
        <w:pStyle w:val="L"/>
        <w:ind w:firstLine="480"/>
        <w:rPr>
          <w:rFonts w:ascii="Times New Roman" w:hAnsi="Times New Roman"/>
        </w:rPr>
      </w:pPr>
      <w:r w:rsidRPr="001D0EB9">
        <w:rPr>
          <w:rFonts w:ascii="Times New Roman" w:hAnsi="Times New Roman"/>
        </w:rPr>
        <w:t>Product product = productService.auditProduct(id, auditStatus, remark);</w:t>
      </w:r>
    </w:p>
    <w:p w14:paraId="38F88D7C" w14:textId="47486CAE" w:rsidR="001D0EB9" w:rsidRPr="001D0EB9" w:rsidRDefault="001D0EB9" w:rsidP="001D0EB9">
      <w:pPr>
        <w:pStyle w:val="L"/>
        <w:ind w:firstLine="480"/>
        <w:rPr>
          <w:rFonts w:ascii="Times New Roman" w:hAnsi="Times New Roman"/>
        </w:rPr>
      </w:pPr>
      <w:r w:rsidRPr="001D0EB9">
        <w:rPr>
          <w:rFonts w:ascii="Times New Roman" w:hAnsi="Times New Roman" w:hint="eastAsia"/>
        </w:rPr>
        <w:t>//</w:t>
      </w:r>
      <w:r w:rsidRPr="001D0EB9">
        <w:rPr>
          <w:rFonts w:ascii="Times New Roman" w:hAnsi="Times New Roman" w:hint="eastAsia"/>
        </w:rPr>
        <w:t>根据审核结果返回对应提示</w:t>
      </w:r>
    </w:p>
    <w:p w14:paraId="32589F92" w14:textId="407E30C5" w:rsidR="001D0EB9" w:rsidRPr="001D0EB9" w:rsidRDefault="001D0EB9" w:rsidP="001D0EB9">
      <w:pPr>
        <w:pStyle w:val="L"/>
        <w:ind w:firstLine="480"/>
        <w:rPr>
          <w:rFonts w:ascii="Times New Roman" w:hAnsi="Times New Roman"/>
        </w:rPr>
      </w:pPr>
      <w:r w:rsidRPr="001D0EB9">
        <w:rPr>
          <w:rFonts w:ascii="Times New Roman" w:hAnsi="Times New Roman" w:hint="eastAsia"/>
        </w:rPr>
        <w:t>String message = auditStatus == 1 ? "</w:t>
      </w:r>
      <w:r w:rsidRPr="001D0EB9">
        <w:rPr>
          <w:rFonts w:ascii="Times New Roman" w:hAnsi="Times New Roman" w:hint="eastAsia"/>
        </w:rPr>
        <w:t>商品审核通过</w:t>
      </w:r>
      <w:r w:rsidRPr="001D0EB9">
        <w:rPr>
          <w:rFonts w:ascii="Times New Roman" w:hAnsi="Times New Roman" w:hint="eastAsia"/>
        </w:rPr>
        <w:t>" : "</w:t>
      </w:r>
      <w:r w:rsidRPr="001D0EB9">
        <w:rPr>
          <w:rFonts w:ascii="Times New Roman" w:hAnsi="Times New Roman" w:hint="eastAsia"/>
        </w:rPr>
        <w:t>商品审核已拒绝</w:t>
      </w:r>
      <w:r w:rsidRPr="001D0EB9">
        <w:rPr>
          <w:rFonts w:ascii="Times New Roman" w:hAnsi="Times New Roman" w:hint="eastAsia"/>
        </w:rPr>
        <w:t>";</w:t>
      </w:r>
    </w:p>
    <w:p w14:paraId="0CEE6F7F" w14:textId="4421BC13" w:rsidR="001D0EB9" w:rsidRPr="001D0EB9" w:rsidRDefault="001D0EB9" w:rsidP="001D0EB9">
      <w:pPr>
        <w:pStyle w:val="L"/>
        <w:ind w:firstLine="480"/>
        <w:rPr>
          <w:rFonts w:ascii="Times New Roman" w:hAnsi="Times New Roman"/>
        </w:rPr>
      </w:pPr>
      <w:r w:rsidRPr="001D0EB9">
        <w:rPr>
          <w:rFonts w:ascii="Times New Roman" w:hAnsi="Times New Roman"/>
        </w:rPr>
        <w:t>return Response.success(message, product);</w:t>
      </w:r>
    </w:p>
    <w:p w14:paraId="6450FC87" w14:textId="32380B3E" w:rsidR="00DB6132" w:rsidRDefault="001D0EB9" w:rsidP="001D0EB9">
      <w:pPr>
        <w:pStyle w:val="L"/>
        <w:ind w:firstLineChars="0" w:firstLine="0"/>
        <w:rPr>
          <w:rFonts w:ascii="Times New Roman" w:hAnsi="Times New Roman"/>
        </w:rPr>
      </w:pPr>
      <w:r w:rsidRPr="001D0EB9">
        <w:rPr>
          <w:rFonts w:ascii="Times New Roman" w:hAnsi="Times New Roman"/>
        </w:rPr>
        <w:t>}</w:t>
      </w:r>
    </w:p>
    <w:p w14:paraId="213332FD" w14:textId="37FF8892" w:rsidR="00D76E46" w:rsidRDefault="00D76E46" w:rsidP="00D76E46">
      <w:pPr>
        <w:keepNext/>
        <w:keepLines/>
        <w:spacing w:beforeLines="100" w:before="240" w:afterLines="100" w:after="240" w:line="440" w:lineRule="exact"/>
        <w:jc w:val="left"/>
        <w:outlineLvl w:val="2"/>
        <w:rPr>
          <w:rFonts w:eastAsia="黑体"/>
          <w:bCs/>
          <w:sz w:val="24"/>
          <w:szCs w:val="32"/>
        </w:rPr>
      </w:pPr>
      <w:bookmarkStart w:id="93" w:name="_Toc230556309"/>
      <w:r>
        <w:rPr>
          <w:rFonts w:eastAsia="黑体" w:hint="eastAsia"/>
          <w:bCs/>
          <w:sz w:val="24"/>
          <w:szCs w:val="32"/>
        </w:rPr>
        <w:t>5.2.</w:t>
      </w:r>
      <w:r w:rsidR="004A47A1">
        <w:rPr>
          <w:rFonts w:eastAsia="黑体" w:hint="eastAsia"/>
          <w:bCs/>
          <w:sz w:val="24"/>
          <w:szCs w:val="32"/>
        </w:rPr>
        <w:t>5</w:t>
      </w:r>
      <w:r w:rsidR="0066760F">
        <w:rPr>
          <w:rFonts w:eastAsia="黑体" w:hint="eastAsia"/>
          <w:bCs/>
          <w:sz w:val="24"/>
          <w:szCs w:val="32"/>
        </w:rPr>
        <w:t xml:space="preserve"> </w:t>
      </w:r>
      <w:r>
        <w:rPr>
          <w:rFonts w:eastAsia="黑体" w:hint="eastAsia"/>
          <w:bCs/>
          <w:sz w:val="24"/>
          <w:szCs w:val="32"/>
        </w:rPr>
        <w:t xml:space="preserve"> </w:t>
      </w:r>
      <w:r w:rsidRPr="00815E22">
        <w:rPr>
          <w:rFonts w:eastAsia="黑体"/>
          <w:bCs/>
          <w:sz w:val="24"/>
          <w:szCs w:val="32"/>
        </w:rPr>
        <w:t>理性消费助手</w:t>
      </w:r>
      <w:r>
        <w:rPr>
          <w:rFonts w:eastAsia="黑体" w:hint="eastAsia"/>
          <w:bCs/>
          <w:sz w:val="24"/>
          <w:szCs w:val="32"/>
        </w:rPr>
        <w:t>模块</w:t>
      </w:r>
      <w:bookmarkEnd w:id="93"/>
    </w:p>
    <w:p w14:paraId="4437C54A" w14:textId="2C215E46" w:rsidR="00D76E46" w:rsidRDefault="00D76E46" w:rsidP="00D76E46">
      <w:pPr>
        <w:pStyle w:val="L"/>
        <w:ind w:firstLine="480"/>
        <w:rPr>
          <w:rFonts w:ascii="Times New Roman" w:hAnsi="Times New Roman"/>
        </w:rPr>
      </w:pPr>
      <w:r w:rsidRPr="007C4690">
        <w:rPr>
          <w:rFonts w:ascii="Times New Roman" w:hAnsi="Times New Roman"/>
        </w:rPr>
        <w:t>理</w:t>
      </w:r>
      <w:r w:rsidR="00F71A9A" w:rsidRPr="00F71A9A">
        <w:rPr>
          <w:rFonts w:ascii="Times New Roman" w:hAnsi="Times New Roman"/>
        </w:rPr>
        <w:t>性消费助手页面用于帮助用户了解自己的近期消费情况。页面上方显示预算进度条，让用户直观看到本月已经花费多少、还剩多少预算；下方展示订单数、节省金额、冲动消费拦截次数和理性消费指数等指标。数据由</w:t>
      </w:r>
      <w:r w:rsidR="00F71A9A" w:rsidRPr="00F71A9A">
        <w:rPr>
          <w:rFonts w:ascii="Times New Roman" w:hAnsi="Times New Roman"/>
        </w:rPr>
        <w:t>RationalConsumptionController</w:t>
      </w:r>
      <w:r w:rsidR="00F71A9A" w:rsidRPr="00F71A9A">
        <w:rPr>
          <w:rFonts w:ascii="Times New Roman" w:hAnsi="Times New Roman"/>
        </w:rPr>
        <w:t>的</w:t>
      </w:r>
      <w:r w:rsidR="00F71A9A" w:rsidRPr="00F71A9A">
        <w:rPr>
          <w:rFonts w:ascii="Times New Roman" w:hAnsi="Times New Roman"/>
        </w:rPr>
        <w:t>getReport</w:t>
      </w:r>
      <w:r w:rsidR="00F71A9A" w:rsidRPr="00F71A9A">
        <w:rPr>
          <w:rFonts w:ascii="Times New Roman" w:hAnsi="Times New Roman"/>
        </w:rPr>
        <w:t>接口提供，后端查询后封装为</w:t>
      </w:r>
      <w:r w:rsidR="00F71A9A" w:rsidRPr="00F71A9A">
        <w:rPr>
          <w:rFonts w:ascii="Times New Roman" w:hAnsi="Times New Roman"/>
        </w:rPr>
        <w:t>ConsumptionReportDto</w:t>
      </w:r>
      <w:r w:rsidR="00F71A9A" w:rsidRPr="00F71A9A">
        <w:rPr>
          <w:rFonts w:ascii="Times New Roman" w:hAnsi="Times New Roman"/>
        </w:rPr>
        <w:t>，前端再使用</w:t>
      </w:r>
      <w:r w:rsidR="00F71A9A" w:rsidRPr="00F71A9A">
        <w:rPr>
          <w:rFonts w:ascii="Times New Roman" w:hAnsi="Times New Roman"/>
        </w:rPr>
        <w:t>ECharts</w:t>
      </w:r>
      <w:r w:rsidR="00F71A9A" w:rsidRPr="00F71A9A">
        <w:rPr>
          <w:rFonts w:ascii="Times New Roman" w:hAnsi="Times New Roman"/>
        </w:rPr>
        <w:t>绘制近</w:t>
      </w:r>
      <w:r w:rsidR="00F71A9A" w:rsidRPr="00F71A9A">
        <w:rPr>
          <w:rFonts w:ascii="Times New Roman" w:hAnsi="Times New Roman"/>
        </w:rPr>
        <w:t>30</w:t>
      </w:r>
      <w:r w:rsidR="00F71A9A" w:rsidRPr="00F71A9A">
        <w:rPr>
          <w:rFonts w:ascii="Times New Roman" w:hAnsi="Times New Roman"/>
        </w:rPr>
        <w:t>天消费趋势折线图。预算状态则由</w:t>
      </w:r>
      <w:r w:rsidR="00F71A9A" w:rsidRPr="00F71A9A">
        <w:rPr>
          <w:rFonts w:ascii="Times New Roman" w:hAnsi="Times New Roman"/>
        </w:rPr>
        <w:t>getBudgetStatus</w:t>
      </w:r>
      <w:r w:rsidR="00F71A9A" w:rsidRPr="00F71A9A">
        <w:rPr>
          <w:rFonts w:ascii="Times New Roman" w:hAnsi="Times New Roman"/>
        </w:rPr>
        <w:t>实时计算，在</w:t>
      </w:r>
      <w:r w:rsidR="00F71A9A" w:rsidRPr="00F71A9A">
        <w:rPr>
          <w:rFonts w:ascii="Times New Roman" w:hAnsi="Times New Roman"/>
        </w:rPr>
        <w:t>RationalConsumptionServiceImpl</w:t>
      </w:r>
      <w:r w:rsidR="00F71A9A" w:rsidRPr="00F71A9A">
        <w:rPr>
          <w:rFonts w:ascii="Times New Roman" w:hAnsi="Times New Roman"/>
        </w:rPr>
        <w:t>中完成，主要逻辑是统计当月已付款订单金额，并与用户设置的预算上限进行比较。若消费接近预算阈值，页面会给出相应提醒，帮助用户及时调整消费计划。同时，</w:t>
      </w:r>
      <w:r w:rsidR="002E6402">
        <w:rPr>
          <w:rFonts w:ascii="Times New Roman" w:hAnsi="Times New Roman"/>
        </w:rPr>
        <w:t>心愿清单</w:t>
      </w:r>
      <w:r w:rsidR="00F71A9A" w:rsidRPr="00F71A9A">
        <w:rPr>
          <w:rFonts w:ascii="Times New Roman" w:hAnsi="Times New Roman"/>
        </w:rPr>
        <w:t>和冷静期功能也会配合该页面使用，使用户在下单前有更多思考空间。用户通过这些信息可</w:t>
      </w:r>
      <w:r w:rsidR="00F71A9A" w:rsidRPr="00F71A9A">
        <w:rPr>
          <w:rFonts w:ascii="Times New Roman" w:hAnsi="Times New Roman"/>
        </w:rPr>
        <w:lastRenderedPageBreak/>
        <w:t>以更清楚地掌握自己的消费节奏，从而减少冲动购买</w:t>
      </w:r>
      <w:r w:rsidRPr="007C4690">
        <w:rPr>
          <w:rFonts w:ascii="Times New Roman" w:hAnsi="Times New Roman"/>
        </w:rPr>
        <w:t>，</w:t>
      </w:r>
      <w:r w:rsidRPr="009F5FF8">
        <w:rPr>
          <w:rFonts w:ascii="Times New Roman" w:hAnsi="Times New Roman"/>
        </w:rPr>
        <w:t>如图</w:t>
      </w:r>
      <w:r w:rsidRPr="009F5FF8">
        <w:rPr>
          <w:rFonts w:ascii="Times New Roman" w:hAnsi="Times New Roman"/>
        </w:rPr>
        <w:t>5.</w:t>
      </w:r>
      <w:r w:rsidR="004A47A1">
        <w:rPr>
          <w:rFonts w:ascii="Times New Roman" w:hAnsi="Times New Roman" w:hint="eastAsia"/>
        </w:rPr>
        <w:t>5</w:t>
      </w:r>
      <w:r w:rsidRPr="009F5FF8">
        <w:rPr>
          <w:rFonts w:ascii="Times New Roman" w:hAnsi="Times New Roman"/>
        </w:rPr>
        <w:t>所示。</w:t>
      </w:r>
    </w:p>
    <w:p w14:paraId="2B6FECBD" w14:textId="5443C0DD" w:rsidR="00D76E46" w:rsidRPr="00244F69" w:rsidRDefault="00000000" w:rsidP="009E1684">
      <w:pPr>
        <w:pStyle w:val="L"/>
        <w:ind w:firstLineChars="0" w:firstLine="420"/>
        <w:rPr>
          <w:rFonts w:ascii="Times New Roman" w:hAnsi="Times New Roman"/>
        </w:rPr>
      </w:pPr>
      <w:r>
        <w:rPr>
          <w:noProof/>
        </w:rPr>
        <w:pict w14:anchorId="0DFF66AA">
          <v:shape id="_x0000_s2676" type="#_x0000_t202" style="position:absolute;left:0;text-align:left;margin-left:.45pt;margin-top:322.15pt;width:467.75pt;height:.05pt;z-index:39;mso-position-horizontal-relative:text;mso-position-vertical-relative:text" stroked="f">
            <v:textbox style="mso-fit-shape-to-text:t" inset="0,0,0,0">
              <w:txbxContent>
                <w:p w14:paraId="1A1246A0" w14:textId="66F8077A" w:rsidR="009E1684" w:rsidRPr="009E1684" w:rsidRDefault="009E1684" w:rsidP="009E1684">
                  <w:pPr>
                    <w:pStyle w:val="a3"/>
                    <w:jc w:val="center"/>
                    <w:rPr>
                      <w:rFonts w:ascii="Times New Roman" w:eastAsia="宋体" w:hAnsi="Times New Roman"/>
                      <w:sz w:val="21"/>
                    </w:rPr>
                  </w:pPr>
                  <w:r w:rsidRPr="009A6633">
                    <w:rPr>
                      <w:rFonts w:ascii="Times New Roman" w:hAnsi="Times New Roman" w:hint="eastAsia"/>
                      <w:sz w:val="21"/>
                      <w:szCs w:val="21"/>
                    </w:rPr>
                    <w:t>图</w:t>
                  </w:r>
                  <w:r w:rsidRPr="009A6633">
                    <w:rPr>
                      <w:rFonts w:ascii="Times New Roman" w:hAnsi="Times New Roman" w:hint="eastAsia"/>
                      <w:sz w:val="21"/>
                      <w:szCs w:val="21"/>
                    </w:rPr>
                    <w:t>5.</w:t>
                  </w:r>
                  <w:r>
                    <w:rPr>
                      <w:rFonts w:ascii="Times New Roman" w:hAnsi="Times New Roman" w:hint="eastAsia"/>
                      <w:sz w:val="21"/>
                      <w:szCs w:val="21"/>
                    </w:rPr>
                    <w:t>5</w:t>
                  </w:r>
                  <w:r>
                    <w:rPr>
                      <w:rFonts w:ascii="黑体" w:hAnsi="黑体" w:hint="eastAsia"/>
                      <w:sz w:val="21"/>
                      <w:szCs w:val="21"/>
                    </w:rPr>
                    <w:t xml:space="preserve">  </w:t>
                  </w:r>
                  <w:r w:rsidRPr="00815E22">
                    <w:rPr>
                      <w:rFonts w:ascii="黑体" w:hAnsi="黑体"/>
                      <w:sz w:val="21"/>
                      <w:szCs w:val="21"/>
                    </w:rPr>
                    <w:t>理性消费助手</w:t>
                  </w:r>
                  <w:r w:rsidRPr="00244F69">
                    <w:rPr>
                      <w:rFonts w:ascii="黑体" w:hAnsi="黑体"/>
                      <w:sz w:val="21"/>
                      <w:szCs w:val="21"/>
                    </w:rPr>
                    <w:t>模块</w:t>
                  </w:r>
                  <w:r>
                    <w:rPr>
                      <w:rFonts w:ascii="黑体" w:hAnsi="黑体" w:hint="eastAsia"/>
                      <w:sz w:val="21"/>
                      <w:szCs w:val="21"/>
                    </w:rPr>
                    <w:t>图</w:t>
                  </w:r>
                </w:p>
              </w:txbxContent>
            </v:textbox>
            <w10:wrap type="square"/>
          </v:shape>
        </w:pict>
      </w:r>
      <w:r>
        <w:rPr>
          <w:rFonts w:ascii="Times New Roman" w:hAnsi="Times New Roman"/>
          <w:noProof/>
        </w:rPr>
        <w:pict w14:anchorId="1D1980E4">
          <v:shape id="_x0000_s2672" type="#_x0000_t75" style="position:absolute;left:0;text-align:left;margin-left:.45pt;margin-top:9.3pt;width:467.75pt;height:308.35pt;z-index:38;mso-position-horizontal-relative:text;mso-position-vertical-relative:text;mso-width-relative:page;mso-height-relative:page">
            <v:imagedata r:id="rId41" o:title="图5-4-理性消费助手图"/>
            <w10:wrap type="square"/>
          </v:shape>
        </w:pict>
      </w:r>
      <w:r w:rsidR="00D76E46" w:rsidRPr="00244F69">
        <w:rPr>
          <w:rFonts w:ascii="Times New Roman" w:hAnsi="Times New Roman" w:hint="eastAsia"/>
        </w:rPr>
        <w:t>部分代码如下：</w:t>
      </w:r>
    </w:p>
    <w:p w14:paraId="163A0262" w14:textId="0C5B4EB3" w:rsidR="0005689D" w:rsidRPr="0005689D" w:rsidRDefault="0005689D" w:rsidP="0005689D">
      <w:pPr>
        <w:pStyle w:val="L"/>
        <w:ind w:firstLineChars="0" w:firstLine="0"/>
        <w:rPr>
          <w:rFonts w:ascii="Times New Roman" w:hAnsi="Times New Roman"/>
        </w:rPr>
      </w:pPr>
      <w:r w:rsidRPr="0005689D">
        <w:rPr>
          <w:rFonts w:ascii="Times New Roman" w:hAnsi="Times New Roman" w:hint="eastAsia"/>
        </w:rPr>
        <w:t>//</w:t>
      </w:r>
      <w:r w:rsidRPr="0005689D">
        <w:rPr>
          <w:rFonts w:ascii="Times New Roman" w:hAnsi="Times New Roman" w:hint="eastAsia"/>
        </w:rPr>
        <w:t>设置用户月度消费预算</w:t>
      </w:r>
    </w:p>
    <w:p w14:paraId="4A7A3474" w14:textId="77777777" w:rsidR="0005689D" w:rsidRPr="0005689D" w:rsidRDefault="0005689D" w:rsidP="0005689D">
      <w:pPr>
        <w:pStyle w:val="L"/>
        <w:ind w:firstLineChars="0" w:firstLine="0"/>
        <w:rPr>
          <w:rFonts w:ascii="Times New Roman" w:hAnsi="Times New Roman"/>
        </w:rPr>
      </w:pPr>
      <w:r w:rsidRPr="0005689D">
        <w:rPr>
          <w:rFonts w:ascii="Times New Roman" w:hAnsi="Times New Roman"/>
        </w:rPr>
        <w:t>@PostMapping("/budget")</w:t>
      </w:r>
    </w:p>
    <w:p w14:paraId="4D3B3196" w14:textId="77777777" w:rsidR="0005689D" w:rsidRPr="0005689D" w:rsidRDefault="0005689D" w:rsidP="0005689D">
      <w:pPr>
        <w:pStyle w:val="L"/>
        <w:ind w:firstLineChars="0" w:firstLine="0"/>
        <w:rPr>
          <w:rFonts w:ascii="Times New Roman" w:hAnsi="Times New Roman"/>
        </w:rPr>
      </w:pPr>
      <w:r w:rsidRPr="0005689D">
        <w:rPr>
          <w:rFonts w:ascii="Times New Roman" w:hAnsi="Times New Roman"/>
        </w:rPr>
        <w:t>public Response&lt;?&gt; setBudget(@RequestBody Map&lt;String, Object&gt; params) {</w:t>
      </w:r>
    </w:p>
    <w:p w14:paraId="72EA3376" w14:textId="25E6CDAB" w:rsidR="0005689D" w:rsidRPr="0005689D" w:rsidRDefault="0005689D" w:rsidP="0005689D">
      <w:pPr>
        <w:pStyle w:val="L"/>
        <w:ind w:firstLine="480"/>
        <w:rPr>
          <w:rFonts w:ascii="Times New Roman" w:hAnsi="Times New Roman"/>
        </w:rPr>
      </w:pPr>
      <w:r w:rsidRPr="0005689D">
        <w:rPr>
          <w:rFonts w:ascii="Times New Roman" w:hAnsi="Times New Roman"/>
        </w:rPr>
        <w:t>String username = currentUsernameOrNull();</w:t>
      </w:r>
    </w:p>
    <w:p w14:paraId="1DC52C42" w14:textId="226CEC25" w:rsidR="0005689D" w:rsidRPr="0005689D" w:rsidRDefault="0005689D" w:rsidP="0005689D">
      <w:pPr>
        <w:pStyle w:val="L"/>
        <w:ind w:firstLine="480"/>
        <w:rPr>
          <w:rFonts w:ascii="Times New Roman" w:hAnsi="Times New Roman"/>
        </w:rPr>
      </w:pPr>
      <w:r w:rsidRPr="0005689D">
        <w:rPr>
          <w:rFonts w:ascii="Times New Roman" w:hAnsi="Times New Roman"/>
        </w:rPr>
        <w:t>if (username == null) {</w:t>
      </w:r>
    </w:p>
    <w:p w14:paraId="303F9327" w14:textId="47AC04CF" w:rsidR="0005689D" w:rsidRPr="0005689D" w:rsidRDefault="0005689D" w:rsidP="0005689D">
      <w:pPr>
        <w:pStyle w:val="L"/>
        <w:ind w:firstLine="480"/>
        <w:rPr>
          <w:rFonts w:ascii="Times New Roman" w:hAnsi="Times New Roman"/>
        </w:rPr>
      </w:pPr>
      <w:r w:rsidRPr="0005689D">
        <w:rPr>
          <w:rFonts w:ascii="Times New Roman" w:hAnsi="Times New Roman"/>
        </w:rPr>
        <w:t>return unauthorized();</w:t>
      </w:r>
    </w:p>
    <w:p w14:paraId="11FD1B55" w14:textId="2D4149F9" w:rsidR="0005689D" w:rsidRPr="0005689D" w:rsidRDefault="0005689D" w:rsidP="0005689D">
      <w:pPr>
        <w:pStyle w:val="L"/>
        <w:ind w:firstLine="480"/>
        <w:rPr>
          <w:rFonts w:ascii="Times New Roman" w:hAnsi="Times New Roman"/>
        </w:rPr>
      </w:pPr>
      <w:r w:rsidRPr="0005689D">
        <w:rPr>
          <w:rFonts w:ascii="Times New Roman" w:hAnsi="Times New Roman"/>
        </w:rPr>
        <w:t>}</w:t>
      </w:r>
    </w:p>
    <w:p w14:paraId="5E087C0E" w14:textId="3CBFA7F4" w:rsidR="0005689D" w:rsidRPr="0005689D" w:rsidRDefault="0005689D" w:rsidP="0005689D">
      <w:pPr>
        <w:pStyle w:val="L"/>
        <w:ind w:firstLine="480"/>
        <w:rPr>
          <w:rFonts w:ascii="Times New Roman" w:hAnsi="Times New Roman"/>
        </w:rPr>
      </w:pPr>
      <w:r w:rsidRPr="0005689D">
        <w:rPr>
          <w:rFonts w:ascii="Times New Roman" w:hAnsi="Times New Roman"/>
        </w:rPr>
        <w:t>BigDecimal amount = new BigDecimal(params.get("amount").toString());</w:t>
      </w:r>
    </w:p>
    <w:p w14:paraId="068BFEEE" w14:textId="1F9B14F5" w:rsidR="0005689D" w:rsidRPr="0005689D" w:rsidRDefault="0005689D" w:rsidP="0005689D">
      <w:pPr>
        <w:pStyle w:val="L"/>
        <w:ind w:firstLine="480"/>
        <w:rPr>
          <w:rFonts w:ascii="Times New Roman" w:hAnsi="Times New Roman"/>
        </w:rPr>
      </w:pPr>
      <w:r w:rsidRPr="0005689D">
        <w:rPr>
          <w:rFonts w:ascii="Times New Roman" w:hAnsi="Times New Roman"/>
        </w:rPr>
        <w:t>Integer alertThreshold = params.get("alertThreshold") == null</w:t>
      </w:r>
    </w:p>
    <w:p w14:paraId="28C7ADF5" w14:textId="34FFDBA2" w:rsidR="0005689D" w:rsidRPr="0005689D" w:rsidRDefault="0005689D" w:rsidP="0005689D">
      <w:pPr>
        <w:pStyle w:val="L"/>
        <w:ind w:firstLine="480"/>
        <w:rPr>
          <w:rFonts w:ascii="Times New Roman" w:hAnsi="Times New Roman"/>
        </w:rPr>
      </w:pPr>
      <w:r w:rsidRPr="0005689D">
        <w:rPr>
          <w:rFonts w:ascii="Times New Roman" w:hAnsi="Times New Roman"/>
        </w:rPr>
        <w:t>? null: Integer.parseInt(params.get("alertThreshold").toString());</w:t>
      </w:r>
    </w:p>
    <w:p w14:paraId="5850C92F" w14:textId="03F2B3D2" w:rsidR="0005689D" w:rsidRPr="0005689D" w:rsidRDefault="0005689D" w:rsidP="0005689D">
      <w:pPr>
        <w:pStyle w:val="L"/>
        <w:ind w:firstLine="480"/>
        <w:rPr>
          <w:rFonts w:ascii="Times New Roman" w:hAnsi="Times New Roman"/>
        </w:rPr>
      </w:pPr>
      <w:r w:rsidRPr="0005689D">
        <w:rPr>
          <w:rFonts w:ascii="Times New Roman" w:hAnsi="Times New Roman" w:hint="eastAsia"/>
        </w:rPr>
        <w:t>//</w:t>
      </w:r>
      <w:r w:rsidRPr="0005689D">
        <w:rPr>
          <w:rFonts w:ascii="Times New Roman" w:hAnsi="Times New Roman" w:hint="eastAsia"/>
        </w:rPr>
        <w:t>预算金额必须大于</w:t>
      </w:r>
      <w:r w:rsidRPr="0005689D">
        <w:rPr>
          <w:rFonts w:ascii="Times New Roman" w:hAnsi="Times New Roman" w:hint="eastAsia"/>
        </w:rPr>
        <w:t>0</w:t>
      </w:r>
    </w:p>
    <w:p w14:paraId="2E43026B" w14:textId="10E928E1" w:rsidR="0005689D" w:rsidRPr="0005689D" w:rsidRDefault="0005689D" w:rsidP="0005689D">
      <w:pPr>
        <w:pStyle w:val="L"/>
        <w:ind w:firstLine="480"/>
        <w:rPr>
          <w:rFonts w:ascii="Times New Roman" w:hAnsi="Times New Roman"/>
        </w:rPr>
      </w:pPr>
      <w:r w:rsidRPr="0005689D">
        <w:rPr>
          <w:rFonts w:ascii="Times New Roman" w:hAnsi="Times New Roman"/>
        </w:rPr>
        <w:t>if (amount.compareTo(BigDecimal.ZERO) &lt;= 0) {</w:t>
      </w:r>
    </w:p>
    <w:p w14:paraId="5BC07D64" w14:textId="5BD1EBF2" w:rsidR="0005689D" w:rsidRPr="0005689D" w:rsidRDefault="0005689D" w:rsidP="0005689D">
      <w:pPr>
        <w:pStyle w:val="L"/>
        <w:ind w:firstLine="480"/>
        <w:rPr>
          <w:rFonts w:ascii="Times New Roman" w:hAnsi="Times New Roman"/>
        </w:rPr>
      </w:pPr>
      <w:r w:rsidRPr="0005689D">
        <w:rPr>
          <w:rFonts w:ascii="Times New Roman" w:hAnsi="Times New Roman" w:hint="eastAsia"/>
        </w:rPr>
        <w:t>return Response.fail(422, "</w:t>
      </w:r>
      <w:r w:rsidRPr="0005689D">
        <w:rPr>
          <w:rFonts w:ascii="Times New Roman" w:hAnsi="Times New Roman" w:hint="eastAsia"/>
        </w:rPr>
        <w:t>预算金额必须大于</w:t>
      </w:r>
      <w:r w:rsidRPr="0005689D">
        <w:rPr>
          <w:rFonts w:ascii="Times New Roman" w:hAnsi="Times New Roman" w:hint="eastAsia"/>
        </w:rPr>
        <w:t>0");</w:t>
      </w:r>
    </w:p>
    <w:p w14:paraId="029739DA" w14:textId="1F558333" w:rsidR="0005689D" w:rsidRPr="0005689D" w:rsidRDefault="0005689D" w:rsidP="0005689D">
      <w:pPr>
        <w:pStyle w:val="L"/>
        <w:ind w:firstLine="480"/>
        <w:rPr>
          <w:rFonts w:ascii="Times New Roman" w:hAnsi="Times New Roman"/>
        </w:rPr>
      </w:pPr>
      <w:r w:rsidRPr="0005689D">
        <w:rPr>
          <w:rFonts w:ascii="Times New Roman" w:hAnsi="Times New Roman"/>
        </w:rPr>
        <w:t>}</w:t>
      </w:r>
    </w:p>
    <w:p w14:paraId="6AC58666" w14:textId="2E96FEAA" w:rsidR="0005689D" w:rsidRPr="0005689D" w:rsidRDefault="0005689D" w:rsidP="0005689D">
      <w:pPr>
        <w:pStyle w:val="L"/>
        <w:ind w:firstLine="480"/>
        <w:rPr>
          <w:rFonts w:ascii="Times New Roman" w:hAnsi="Times New Roman"/>
        </w:rPr>
      </w:pPr>
      <w:r w:rsidRPr="0005689D">
        <w:rPr>
          <w:rFonts w:ascii="Times New Roman" w:hAnsi="Times New Roman"/>
        </w:rPr>
        <w:lastRenderedPageBreak/>
        <w:t>ConsumptionBudget budget = rationalConsumptionService.setBudget(</w:t>
      </w:r>
    </w:p>
    <w:p w14:paraId="36C1E81F" w14:textId="71B49001" w:rsidR="0005689D" w:rsidRPr="0005689D" w:rsidRDefault="0005689D" w:rsidP="0005689D">
      <w:pPr>
        <w:pStyle w:val="L"/>
        <w:ind w:firstLine="480"/>
        <w:rPr>
          <w:rFonts w:ascii="Times New Roman" w:hAnsi="Times New Roman"/>
        </w:rPr>
      </w:pPr>
      <w:r w:rsidRPr="0005689D">
        <w:rPr>
          <w:rFonts w:ascii="Times New Roman" w:hAnsi="Times New Roman"/>
        </w:rPr>
        <w:t>username,</w:t>
      </w:r>
    </w:p>
    <w:p w14:paraId="47F2CAD9" w14:textId="370564CF" w:rsidR="0005689D" w:rsidRPr="0005689D" w:rsidRDefault="0005689D" w:rsidP="0005689D">
      <w:pPr>
        <w:pStyle w:val="L"/>
        <w:ind w:firstLine="480"/>
        <w:rPr>
          <w:rFonts w:ascii="Times New Roman" w:hAnsi="Times New Roman"/>
        </w:rPr>
      </w:pPr>
      <w:r w:rsidRPr="0005689D">
        <w:rPr>
          <w:rFonts w:ascii="Times New Roman" w:hAnsi="Times New Roman"/>
        </w:rPr>
        <w:t>amount,</w:t>
      </w:r>
    </w:p>
    <w:p w14:paraId="485CBBA7" w14:textId="64F92925" w:rsidR="0005689D" w:rsidRPr="0005689D" w:rsidRDefault="0005689D" w:rsidP="0005689D">
      <w:pPr>
        <w:pStyle w:val="L"/>
        <w:ind w:firstLine="480"/>
        <w:rPr>
          <w:rFonts w:ascii="Times New Roman" w:hAnsi="Times New Roman"/>
        </w:rPr>
      </w:pPr>
      <w:r w:rsidRPr="0005689D">
        <w:rPr>
          <w:rFonts w:ascii="Times New Roman" w:hAnsi="Times New Roman"/>
        </w:rPr>
        <w:t>alertThreshold</w:t>
      </w:r>
    </w:p>
    <w:p w14:paraId="2897C0D3" w14:textId="45AC6960" w:rsidR="0005689D" w:rsidRPr="0005689D" w:rsidRDefault="0005689D" w:rsidP="0005689D">
      <w:pPr>
        <w:pStyle w:val="L"/>
        <w:ind w:firstLine="480"/>
        <w:rPr>
          <w:rFonts w:ascii="Times New Roman" w:hAnsi="Times New Roman"/>
        </w:rPr>
      </w:pPr>
      <w:r w:rsidRPr="0005689D">
        <w:rPr>
          <w:rFonts w:ascii="Times New Roman" w:hAnsi="Times New Roman"/>
        </w:rPr>
        <w:t>);</w:t>
      </w:r>
    </w:p>
    <w:p w14:paraId="60CD193F" w14:textId="02536829" w:rsidR="0005689D" w:rsidRPr="0005689D" w:rsidRDefault="0005689D" w:rsidP="0005689D">
      <w:pPr>
        <w:pStyle w:val="L"/>
        <w:ind w:firstLine="480"/>
        <w:rPr>
          <w:rFonts w:ascii="Times New Roman" w:hAnsi="Times New Roman"/>
        </w:rPr>
      </w:pPr>
      <w:r w:rsidRPr="0005689D">
        <w:rPr>
          <w:rFonts w:ascii="Times New Roman" w:hAnsi="Times New Roman"/>
        </w:rPr>
        <w:t>return Response.success(budget);</w:t>
      </w:r>
    </w:p>
    <w:p w14:paraId="26DD2182" w14:textId="77777777" w:rsidR="0005689D" w:rsidRDefault="0005689D" w:rsidP="0005689D">
      <w:pPr>
        <w:pStyle w:val="L"/>
        <w:ind w:firstLineChars="0" w:firstLine="0"/>
        <w:rPr>
          <w:rFonts w:ascii="Times New Roman" w:hAnsi="Times New Roman"/>
        </w:rPr>
      </w:pPr>
      <w:r w:rsidRPr="0005689D">
        <w:rPr>
          <w:rFonts w:ascii="Times New Roman" w:hAnsi="Times New Roman"/>
        </w:rPr>
        <w:t>}</w:t>
      </w:r>
    </w:p>
    <w:p w14:paraId="662E2701" w14:textId="463EC67B" w:rsidR="00A43ACA" w:rsidRPr="00A43ACA" w:rsidRDefault="00A43ACA" w:rsidP="00A43ACA">
      <w:pPr>
        <w:pStyle w:val="L"/>
        <w:ind w:firstLineChars="0" w:firstLine="0"/>
        <w:rPr>
          <w:rFonts w:ascii="Times New Roman" w:hAnsi="Times New Roman"/>
        </w:rPr>
      </w:pPr>
      <w:r w:rsidRPr="00A43ACA">
        <w:rPr>
          <w:rFonts w:ascii="Times New Roman" w:hAnsi="Times New Roman" w:hint="eastAsia"/>
        </w:rPr>
        <w:t>//</w:t>
      </w:r>
      <w:r w:rsidRPr="00A43ACA">
        <w:rPr>
          <w:rFonts w:ascii="Times New Roman" w:hAnsi="Times New Roman" w:hint="eastAsia"/>
        </w:rPr>
        <w:t>将商品加入</w:t>
      </w:r>
      <w:r w:rsidR="002E6402">
        <w:rPr>
          <w:rFonts w:ascii="Times New Roman" w:hAnsi="Times New Roman" w:hint="eastAsia"/>
        </w:rPr>
        <w:t>心愿清单</w:t>
      </w:r>
      <w:r w:rsidRPr="00A43ACA">
        <w:rPr>
          <w:rFonts w:ascii="Times New Roman" w:hAnsi="Times New Roman" w:hint="eastAsia"/>
        </w:rPr>
        <w:t>，并设置冷静期</w:t>
      </w:r>
    </w:p>
    <w:p w14:paraId="139B4F19" w14:textId="77777777" w:rsidR="00A43ACA" w:rsidRPr="00A43ACA" w:rsidRDefault="00A43ACA" w:rsidP="00A43ACA">
      <w:pPr>
        <w:pStyle w:val="L"/>
        <w:ind w:firstLineChars="0" w:firstLine="0"/>
        <w:rPr>
          <w:rFonts w:ascii="Times New Roman" w:hAnsi="Times New Roman"/>
        </w:rPr>
      </w:pPr>
      <w:r w:rsidRPr="00A43ACA">
        <w:rPr>
          <w:rFonts w:ascii="Times New Roman" w:hAnsi="Times New Roman"/>
        </w:rPr>
        <w:t>@PostMapping("/wishlist")</w:t>
      </w:r>
    </w:p>
    <w:p w14:paraId="48361D9D" w14:textId="77777777" w:rsidR="00A43ACA" w:rsidRPr="00A43ACA" w:rsidRDefault="00A43ACA" w:rsidP="00A43ACA">
      <w:pPr>
        <w:pStyle w:val="L"/>
        <w:ind w:firstLineChars="0" w:firstLine="0"/>
        <w:rPr>
          <w:rFonts w:ascii="Times New Roman" w:hAnsi="Times New Roman"/>
        </w:rPr>
      </w:pPr>
      <w:r w:rsidRPr="00A43ACA">
        <w:rPr>
          <w:rFonts w:ascii="Times New Roman" w:hAnsi="Times New Roman"/>
        </w:rPr>
        <w:t>public Response&lt;?&gt; addToWishlist(@RequestBody Map&lt;String, Object&gt; params) {</w:t>
      </w:r>
    </w:p>
    <w:p w14:paraId="5F1AFE54" w14:textId="61BCD681" w:rsidR="00A43ACA" w:rsidRPr="00A43ACA" w:rsidRDefault="00A43ACA" w:rsidP="00A43ACA">
      <w:pPr>
        <w:pStyle w:val="L"/>
        <w:ind w:firstLine="480"/>
        <w:rPr>
          <w:rFonts w:ascii="Times New Roman" w:hAnsi="Times New Roman"/>
        </w:rPr>
      </w:pPr>
      <w:r w:rsidRPr="00A43ACA">
        <w:rPr>
          <w:rFonts w:ascii="Times New Roman" w:hAnsi="Times New Roman"/>
        </w:rPr>
        <w:t>String username = currentUsernameOrNull();</w:t>
      </w:r>
    </w:p>
    <w:p w14:paraId="299BC4BE" w14:textId="247DF4DF" w:rsidR="00A43ACA" w:rsidRPr="00A43ACA" w:rsidRDefault="00A43ACA" w:rsidP="00A43ACA">
      <w:pPr>
        <w:pStyle w:val="L"/>
        <w:ind w:firstLine="480"/>
        <w:rPr>
          <w:rFonts w:ascii="Times New Roman" w:hAnsi="Times New Roman"/>
        </w:rPr>
      </w:pPr>
      <w:r w:rsidRPr="00A43ACA">
        <w:rPr>
          <w:rFonts w:ascii="Times New Roman" w:hAnsi="Times New Roman"/>
        </w:rPr>
        <w:t>if (username == null) {</w:t>
      </w:r>
    </w:p>
    <w:p w14:paraId="57D779E6" w14:textId="0F27D8F8" w:rsidR="00A43ACA" w:rsidRPr="00A43ACA" w:rsidRDefault="00A43ACA" w:rsidP="00A43ACA">
      <w:pPr>
        <w:pStyle w:val="L"/>
        <w:ind w:firstLine="480"/>
        <w:rPr>
          <w:rFonts w:ascii="Times New Roman" w:hAnsi="Times New Roman"/>
        </w:rPr>
      </w:pPr>
      <w:r w:rsidRPr="00A43ACA">
        <w:rPr>
          <w:rFonts w:ascii="Times New Roman" w:hAnsi="Times New Roman"/>
        </w:rPr>
        <w:t>return unauthorized();</w:t>
      </w:r>
    </w:p>
    <w:p w14:paraId="006C5456" w14:textId="06BB604A" w:rsidR="00A43ACA" w:rsidRPr="00A43ACA" w:rsidRDefault="00A43ACA" w:rsidP="00A43ACA">
      <w:pPr>
        <w:pStyle w:val="L"/>
        <w:ind w:firstLine="480"/>
        <w:rPr>
          <w:rFonts w:ascii="Times New Roman" w:hAnsi="Times New Roman"/>
        </w:rPr>
      </w:pPr>
      <w:r w:rsidRPr="00A43ACA">
        <w:rPr>
          <w:rFonts w:ascii="Times New Roman" w:hAnsi="Times New Roman"/>
        </w:rPr>
        <w:t>}</w:t>
      </w:r>
    </w:p>
    <w:p w14:paraId="385452D7" w14:textId="5D69A137" w:rsidR="00A43ACA" w:rsidRPr="00A43ACA" w:rsidRDefault="00A43ACA" w:rsidP="00A43ACA">
      <w:pPr>
        <w:pStyle w:val="L"/>
        <w:ind w:firstLine="480"/>
        <w:rPr>
          <w:rFonts w:ascii="Times New Roman" w:hAnsi="Times New Roman"/>
        </w:rPr>
      </w:pPr>
      <w:r w:rsidRPr="00A43ACA">
        <w:rPr>
          <w:rFonts w:ascii="Times New Roman" w:hAnsi="Times New Roman"/>
        </w:rPr>
        <w:t>Long productId = Long.parseLong(params.get("productId").toString());</w:t>
      </w:r>
    </w:p>
    <w:p w14:paraId="15FAD4C1" w14:textId="385AACDF" w:rsidR="00A43ACA" w:rsidRPr="00A43ACA" w:rsidRDefault="00A43ACA" w:rsidP="00A43ACA">
      <w:pPr>
        <w:pStyle w:val="L"/>
        <w:ind w:firstLine="480"/>
        <w:rPr>
          <w:rFonts w:ascii="Times New Roman" w:hAnsi="Times New Roman"/>
        </w:rPr>
      </w:pPr>
      <w:r w:rsidRPr="00A43ACA">
        <w:rPr>
          <w:rFonts w:ascii="Times New Roman" w:hAnsi="Times New Roman"/>
        </w:rPr>
        <w:t>Integer coolingDays = params.get("coolingDays") == null</w:t>
      </w:r>
    </w:p>
    <w:p w14:paraId="45533261" w14:textId="03EF80D9" w:rsidR="00A43ACA" w:rsidRPr="00A43ACA" w:rsidRDefault="00A43ACA" w:rsidP="00A43ACA">
      <w:pPr>
        <w:pStyle w:val="L"/>
        <w:ind w:firstLine="480"/>
        <w:rPr>
          <w:rFonts w:ascii="Times New Roman" w:hAnsi="Times New Roman"/>
        </w:rPr>
      </w:pPr>
      <w:r w:rsidRPr="00A43ACA">
        <w:rPr>
          <w:rFonts w:ascii="Times New Roman" w:hAnsi="Times New Roman"/>
        </w:rPr>
        <w:t>? 3: Integer.parseInt(params.get("coolingDays").toString());</w:t>
      </w:r>
    </w:p>
    <w:p w14:paraId="23C083DD" w14:textId="4C055736" w:rsidR="00A43ACA" w:rsidRPr="00A43ACA" w:rsidRDefault="00A43ACA" w:rsidP="00A43ACA">
      <w:pPr>
        <w:pStyle w:val="L"/>
        <w:ind w:firstLine="480"/>
        <w:rPr>
          <w:rFonts w:ascii="Times New Roman" w:hAnsi="Times New Roman"/>
        </w:rPr>
      </w:pPr>
      <w:r w:rsidRPr="00A43ACA">
        <w:rPr>
          <w:rFonts w:ascii="Times New Roman" w:hAnsi="Times New Roman"/>
        </w:rPr>
        <w:t>String reason = params.get("reason") == null ? null : params.get("reason").toString();</w:t>
      </w:r>
    </w:p>
    <w:p w14:paraId="3A423507" w14:textId="33E9193C" w:rsidR="00A43ACA" w:rsidRPr="00A43ACA" w:rsidRDefault="00A43ACA" w:rsidP="00A43ACA">
      <w:pPr>
        <w:pStyle w:val="L"/>
        <w:ind w:firstLine="480"/>
        <w:rPr>
          <w:rFonts w:ascii="Times New Roman" w:hAnsi="Times New Roman"/>
        </w:rPr>
      </w:pPr>
      <w:r w:rsidRPr="00A43ACA">
        <w:rPr>
          <w:rFonts w:ascii="Times New Roman" w:hAnsi="Times New Roman"/>
        </w:rPr>
        <w:t>rationalConsumptionService.addToWishlist(username, productId, coolingDays, reason);</w:t>
      </w:r>
    </w:p>
    <w:p w14:paraId="18F9140E" w14:textId="526672B5" w:rsidR="00A43ACA" w:rsidRPr="00A43ACA" w:rsidRDefault="00A43ACA" w:rsidP="00A43ACA">
      <w:pPr>
        <w:pStyle w:val="L"/>
        <w:ind w:firstLine="480"/>
        <w:rPr>
          <w:rFonts w:ascii="Times New Roman" w:hAnsi="Times New Roman"/>
        </w:rPr>
      </w:pPr>
      <w:r w:rsidRPr="00A43ACA">
        <w:rPr>
          <w:rFonts w:ascii="Times New Roman" w:hAnsi="Times New Roman" w:hint="eastAsia"/>
        </w:rPr>
        <w:t>return Response.success("</w:t>
      </w:r>
      <w:r w:rsidRPr="00A43ACA">
        <w:rPr>
          <w:rFonts w:ascii="Times New Roman" w:hAnsi="Times New Roman" w:hint="eastAsia"/>
        </w:rPr>
        <w:t>已添加到</w:t>
      </w:r>
      <w:r w:rsidR="002E6402">
        <w:rPr>
          <w:rFonts w:ascii="Times New Roman" w:hAnsi="Times New Roman" w:hint="eastAsia"/>
        </w:rPr>
        <w:t>心愿清单</w:t>
      </w:r>
      <w:r w:rsidRPr="00A43ACA">
        <w:rPr>
          <w:rFonts w:ascii="Times New Roman" w:hAnsi="Times New Roman" w:hint="eastAsia"/>
        </w:rPr>
        <w:t>");</w:t>
      </w:r>
    </w:p>
    <w:p w14:paraId="07D09914" w14:textId="0CAF1B08" w:rsidR="00D76E46" w:rsidRDefault="00D76E46" w:rsidP="00A43ACA">
      <w:pPr>
        <w:pStyle w:val="L"/>
        <w:ind w:firstLineChars="0" w:firstLine="0"/>
        <w:rPr>
          <w:rFonts w:ascii="Times New Roman" w:hAnsi="Times New Roman"/>
        </w:rPr>
      </w:pPr>
      <w:r w:rsidRPr="00244F69">
        <w:rPr>
          <w:rFonts w:ascii="Times New Roman" w:hAnsi="Times New Roman"/>
        </w:rPr>
        <w:t>}</w:t>
      </w:r>
    </w:p>
    <w:p w14:paraId="2B065371" w14:textId="49BA1595" w:rsidR="00DF5B7E" w:rsidRPr="00DF5B7E" w:rsidRDefault="00DF5B7E" w:rsidP="00DF5B7E">
      <w:pPr>
        <w:pStyle w:val="L"/>
        <w:ind w:firstLineChars="0" w:firstLine="0"/>
        <w:rPr>
          <w:rFonts w:ascii="Times New Roman" w:hAnsi="Times New Roman"/>
        </w:rPr>
      </w:pPr>
      <w:r w:rsidRPr="00DF5B7E">
        <w:rPr>
          <w:rFonts w:ascii="Times New Roman" w:hAnsi="Times New Roman" w:hint="eastAsia"/>
        </w:rPr>
        <w:t>//</w:t>
      </w:r>
      <w:r w:rsidRPr="00DF5B7E">
        <w:rPr>
          <w:rFonts w:ascii="Times New Roman" w:hAnsi="Times New Roman" w:hint="eastAsia"/>
        </w:rPr>
        <w:t>获取</w:t>
      </w:r>
      <w:r w:rsidR="002E6402">
        <w:rPr>
          <w:rFonts w:ascii="Times New Roman" w:hAnsi="Times New Roman" w:hint="eastAsia"/>
        </w:rPr>
        <w:t>心愿清单</w:t>
      </w:r>
      <w:r w:rsidRPr="00DF5B7E">
        <w:rPr>
          <w:rFonts w:ascii="Times New Roman" w:hAnsi="Times New Roman" w:hint="eastAsia"/>
        </w:rPr>
        <w:t>统计</w:t>
      </w:r>
    </w:p>
    <w:p w14:paraId="2CBBD4B1" w14:textId="77777777" w:rsidR="00DF5B7E" w:rsidRPr="00DF5B7E" w:rsidRDefault="00DF5B7E" w:rsidP="00DF5B7E">
      <w:pPr>
        <w:pStyle w:val="L"/>
        <w:ind w:firstLineChars="0" w:firstLine="0"/>
        <w:rPr>
          <w:rFonts w:ascii="Times New Roman" w:hAnsi="Times New Roman"/>
        </w:rPr>
      </w:pPr>
      <w:r w:rsidRPr="00DF5B7E">
        <w:rPr>
          <w:rFonts w:ascii="Times New Roman" w:hAnsi="Times New Roman"/>
        </w:rPr>
        <w:t>@GetMapping("/wishlist/stats")</w:t>
      </w:r>
    </w:p>
    <w:p w14:paraId="3CDB5E72" w14:textId="77777777" w:rsidR="00DF5B7E" w:rsidRPr="00DF5B7E" w:rsidRDefault="00DF5B7E" w:rsidP="00DF5B7E">
      <w:pPr>
        <w:pStyle w:val="L"/>
        <w:ind w:firstLineChars="0" w:firstLine="0"/>
        <w:rPr>
          <w:rFonts w:ascii="Times New Roman" w:hAnsi="Times New Roman"/>
        </w:rPr>
      </w:pPr>
      <w:r w:rsidRPr="00DF5B7E">
        <w:rPr>
          <w:rFonts w:ascii="Times New Roman" w:hAnsi="Times New Roman"/>
        </w:rPr>
        <w:t>public Response&lt;?&gt; getWishlistStats() {</w:t>
      </w:r>
    </w:p>
    <w:p w14:paraId="46C31494" w14:textId="20CF1D23" w:rsidR="00DF5B7E" w:rsidRPr="00DF5B7E" w:rsidRDefault="00DF5B7E" w:rsidP="00DF5B7E">
      <w:pPr>
        <w:pStyle w:val="L"/>
        <w:ind w:firstLine="480"/>
        <w:rPr>
          <w:rFonts w:ascii="Times New Roman" w:hAnsi="Times New Roman"/>
        </w:rPr>
      </w:pPr>
      <w:r w:rsidRPr="00DF5B7E">
        <w:rPr>
          <w:rFonts w:ascii="Times New Roman" w:hAnsi="Times New Roman"/>
        </w:rPr>
        <w:t>String username = currentUsernameOrNull();</w:t>
      </w:r>
    </w:p>
    <w:p w14:paraId="44F95173" w14:textId="6C576CC2" w:rsidR="00DF5B7E" w:rsidRPr="00DF5B7E" w:rsidRDefault="00DF5B7E" w:rsidP="00DF5B7E">
      <w:pPr>
        <w:pStyle w:val="L"/>
        <w:ind w:firstLine="480"/>
        <w:rPr>
          <w:rFonts w:ascii="Times New Roman" w:hAnsi="Times New Roman"/>
        </w:rPr>
      </w:pPr>
      <w:r w:rsidRPr="00DF5B7E">
        <w:rPr>
          <w:rFonts w:ascii="Times New Roman" w:hAnsi="Times New Roman"/>
        </w:rPr>
        <w:t>if (username == null) {</w:t>
      </w:r>
    </w:p>
    <w:p w14:paraId="2BB680E5" w14:textId="70F44263" w:rsidR="00DF5B7E" w:rsidRPr="00DF5B7E" w:rsidRDefault="00DF5B7E" w:rsidP="00DF5B7E">
      <w:pPr>
        <w:pStyle w:val="L"/>
        <w:ind w:firstLine="480"/>
        <w:rPr>
          <w:rFonts w:ascii="Times New Roman" w:hAnsi="Times New Roman"/>
        </w:rPr>
      </w:pPr>
      <w:r w:rsidRPr="00DF5B7E">
        <w:rPr>
          <w:rFonts w:ascii="Times New Roman" w:hAnsi="Times New Roman"/>
        </w:rPr>
        <w:t>return unauthorized();</w:t>
      </w:r>
    </w:p>
    <w:p w14:paraId="137B9C0C" w14:textId="65A3D02A" w:rsidR="00DF5B7E" w:rsidRPr="00DF5B7E" w:rsidRDefault="00DF5B7E" w:rsidP="00DF5B7E">
      <w:pPr>
        <w:pStyle w:val="L"/>
        <w:ind w:firstLine="480"/>
        <w:rPr>
          <w:rFonts w:ascii="Times New Roman" w:hAnsi="Times New Roman"/>
        </w:rPr>
      </w:pPr>
      <w:r w:rsidRPr="00DF5B7E">
        <w:rPr>
          <w:rFonts w:ascii="Times New Roman" w:hAnsi="Times New Roman"/>
        </w:rPr>
        <w:t>}</w:t>
      </w:r>
    </w:p>
    <w:p w14:paraId="0B280407" w14:textId="5875D35E" w:rsidR="00DF5B7E" w:rsidRPr="00DF5B7E" w:rsidRDefault="00DF5B7E" w:rsidP="00DF5B7E">
      <w:pPr>
        <w:pStyle w:val="L"/>
        <w:ind w:firstLine="480"/>
        <w:rPr>
          <w:rFonts w:ascii="Times New Roman" w:hAnsi="Times New Roman"/>
        </w:rPr>
      </w:pPr>
      <w:r w:rsidRPr="00DF5B7E">
        <w:rPr>
          <w:rFonts w:ascii="Times New Roman" w:hAnsi="Times New Roman"/>
        </w:rPr>
        <w:t>Map&lt;String, Object&gt; stats = rationalConsumptionService.getWishlistStats(username);</w:t>
      </w:r>
    </w:p>
    <w:p w14:paraId="192F2A35" w14:textId="3B3A9D82" w:rsidR="00DF5B7E" w:rsidRPr="00DF5B7E" w:rsidRDefault="00DF5B7E" w:rsidP="00DF5B7E">
      <w:pPr>
        <w:pStyle w:val="L"/>
        <w:ind w:firstLine="480"/>
        <w:rPr>
          <w:rFonts w:ascii="Times New Roman" w:hAnsi="Times New Roman"/>
        </w:rPr>
      </w:pPr>
      <w:r w:rsidRPr="00DF5B7E">
        <w:rPr>
          <w:rFonts w:ascii="Times New Roman" w:hAnsi="Times New Roman"/>
        </w:rPr>
        <w:t>return Response.success(stats);</w:t>
      </w:r>
    </w:p>
    <w:p w14:paraId="75A309EA" w14:textId="4172E66E" w:rsidR="00DF5B7E" w:rsidRPr="00244F69" w:rsidRDefault="00DF5B7E" w:rsidP="00DF5B7E">
      <w:pPr>
        <w:pStyle w:val="L"/>
        <w:ind w:firstLineChars="0" w:firstLine="0"/>
        <w:rPr>
          <w:rFonts w:ascii="Times New Roman" w:hAnsi="Times New Roman"/>
        </w:rPr>
      </w:pPr>
      <w:r w:rsidRPr="00DF5B7E">
        <w:rPr>
          <w:rFonts w:ascii="Times New Roman" w:hAnsi="Times New Roman"/>
        </w:rPr>
        <w:t>}</w:t>
      </w:r>
    </w:p>
    <w:p w14:paraId="2A32DB35" w14:textId="0007F979" w:rsidR="00DF5B7E" w:rsidRDefault="00DF5B7E" w:rsidP="00DF5B7E">
      <w:pPr>
        <w:pStyle w:val="L"/>
        <w:ind w:firstLineChars="0" w:firstLine="0"/>
        <w:rPr>
          <w:rFonts w:ascii="Times New Roman" w:hAnsi="Times New Roman"/>
        </w:rPr>
        <w:sectPr w:rsidR="00DF5B7E">
          <w:footnotePr>
            <w:numFmt w:val="decimalEnclosedCircleChinese"/>
            <w:numRestart w:val="eachPage"/>
          </w:footnotePr>
          <w:pgSz w:w="11905" w:h="16838"/>
          <w:pgMar w:top="1417" w:right="1134" w:bottom="1134" w:left="1417" w:header="850" w:footer="1134" w:gutter="0"/>
          <w:cols w:space="720"/>
          <w:docGrid w:linePitch="286"/>
        </w:sectPr>
      </w:pPr>
    </w:p>
    <w:p w14:paraId="7C1059B7" w14:textId="77777777" w:rsidR="00316BF4" w:rsidRDefault="00316BF4" w:rsidP="00AD0FD0">
      <w:pPr>
        <w:keepNext/>
        <w:keepLines/>
        <w:pageBreakBefore/>
        <w:spacing w:beforeLines="200" w:before="480" w:afterLines="200" w:after="480" w:line="360" w:lineRule="auto"/>
        <w:jc w:val="center"/>
        <w:outlineLvl w:val="0"/>
        <w:rPr>
          <w:rFonts w:eastAsia="黑体" w:cs="黑体"/>
          <w:bCs/>
          <w:kern w:val="44"/>
          <w:sz w:val="32"/>
          <w:szCs w:val="44"/>
        </w:rPr>
      </w:pPr>
      <w:bookmarkStart w:id="94" w:name="_Toc230556310"/>
      <w:r>
        <w:rPr>
          <w:rFonts w:eastAsia="黑体" w:cs="黑体" w:hint="eastAsia"/>
          <w:bCs/>
          <w:kern w:val="44"/>
          <w:sz w:val="32"/>
          <w:szCs w:val="44"/>
        </w:rPr>
        <w:lastRenderedPageBreak/>
        <w:t xml:space="preserve">6  </w:t>
      </w:r>
      <w:r>
        <w:rPr>
          <w:rFonts w:eastAsia="黑体" w:cs="黑体" w:hint="eastAsia"/>
          <w:bCs/>
          <w:kern w:val="44"/>
          <w:sz w:val="32"/>
          <w:szCs w:val="44"/>
        </w:rPr>
        <w:t>系统测试</w:t>
      </w:r>
      <w:bookmarkEnd w:id="94"/>
    </w:p>
    <w:p w14:paraId="1A4EBD0A" w14:textId="1D2A23E8" w:rsidR="00316BF4" w:rsidRDefault="00316BF4">
      <w:pPr>
        <w:keepNext/>
        <w:keepLines/>
        <w:spacing w:beforeLines="100" w:before="240" w:afterLines="100" w:after="240" w:line="440" w:lineRule="exact"/>
        <w:jc w:val="left"/>
        <w:outlineLvl w:val="1"/>
        <w:rPr>
          <w:rFonts w:eastAsia="黑体"/>
          <w:bCs/>
          <w:sz w:val="28"/>
          <w:szCs w:val="32"/>
        </w:rPr>
      </w:pPr>
      <w:bookmarkStart w:id="95" w:name="_Toc230556311"/>
      <w:r>
        <w:rPr>
          <w:rFonts w:eastAsia="黑体" w:hint="eastAsia"/>
          <w:bCs/>
          <w:sz w:val="28"/>
          <w:szCs w:val="32"/>
        </w:rPr>
        <w:t>6.1</w:t>
      </w:r>
      <w:r w:rsidR="00CB5608">
        <w:rPr>
          <w:rFonts w:eastAsia="黑体" w:hint="eastAsia"/>
          <w:bCs/>
          <w:sz w:val="28"/>
          <w:szCs w:val="32"/>
        </w:rPr>
        <w:t xml:space="preserve">  </w:t>
      </w:r>
      <w:r>
        <w:rPr>
          <w:rFonts w:eastAsia="黑体" w:hint="eastAsia"/>
          <w:bCs/>
          <w:sz w:val="28"/>
          <w:szCs w:val="32"/>
        </w:rPr>
        <w:t>测试方法</w:t>
      </w:r>
      <w:bookmarkEnd w:id="95"/>
    </w:p>
    <w:p w14:paraId="59B6F057" w14:textId="3D9017FB" w:rsidR="00316BF4" w:rsidRDefault="001C2064" w:rsidP="00B17E64">
      <w:pPr>
        <w:pStyle w:val="L"/>
        <w:ind w:firstLine="480"/>
        <w:rPr>
          <w:rFonts w:ascii="Times New Roman" w:hAnsi="Times New Roman"/>
        </w:rPr>
      </w:pPr>
      <w:r w:rsidRPr="001C2064">
        <w:rPr>
          <w:rFonts w:ascii="Times New Roman" w:hAnsi="Times New Roman"/>
        </w:rPr>
        <w:t>系统测试是开发中不可缺少的环节，主要作用是结合当前实现情况，检查主要业务流程能否正常运行，并观察系统在不同输入条件下的响应情况。本文采用黑盒测试方法，从用户角度出发，对输入、处理结果和返回信息进行验证，不关注内部代码细节。测试主要围绕正常操作、异常输入、边界情况和权限限制四类场景展开，例如登录信息是否正确、搜索条件是否有效、购物车数据能否更新、订单流程能否按步骤推进，以及不同角色访问接口时系统是否给出对应处理。整个测试过程基本按照设计测试用例、准备测试数据、执行功能验证、记录测试现象和整理测试结果的顺序展开。这种方式可以直观反映系统各模块的运行情况，也有助于判断系统在实际使用中是否存在明显问题，为后续完善提供参</w:t>
      </w:r>
      <w:r w:rsidR="00B6326E" w:rsidRPr="00B6326E">
        <w:rPr>
          <w:rFonts w:ascii="Times New Roman" w:hAnsi="Times New Roman"/>
        </w:rPr>
        <w:t>考。</w:t>
      </w:r>
    </w:p>
    <w:p w14:paraId="5A2F0CED" w14:textId="74B04F20" w:rsidR="00316BF4" w:rsidRDefault="00316BF4">
      <w:pPr>
        <w:keepNext/>
        <w:keepLines/>
        <w:spacing w:beforeLines="100" w:before="240" w:afterLines="100" w:after="240" w:line="440" w:lineRule="exact"/>
        <w:jc w:val="left"/>
        <w:outlineLvl w:val="1"/>
        <w:rPr>
          <w:rFonts w:eastAsia="黑体"/>
          <w:bCs/>
          <w:sz w:val="28"/>
          <w:szCs w:val="32"/>
        </w:rPr>
      </w:pPr>
      <w:bookmarkStart w:id="96" w:name="_Toc230556312"/>
      <w:r>
        <w:rPr>
          <w:rFonts w:eastAsia="黑体" w:hint="eastAsia"/>
          <w:bCs/>
          <w:sz w:val="28"/>
          <w:szCs w:val="32"/>
        </w:rPr>
        <w:t>6.2</w:t>
      </w:r>
      <w:r>
        <w:rPr>
          <w:rFonts w:eastAsia="黑体"/>
          <w:bCs/>
          <w:sz w:val="28"/>
          <w:szCs w:val="32"/>
        </w:rPr>
        <w:t xml:space="preserve"> </w:t>
      </w:r>
      <w:r w:rsidR="00CB5608">
        <w:rPr>
          <w:rFonts w:eastAsia="黑体" w:hint="eastAsia"/>
          <w:bCs/>
          <w:sz w:val="28"/>
          <w:szCs w:val="32"/>
        </w:rPr>
        <w:t xml:space="preserve"> </w:t>
      </w:r>
      <w:r>
        <w:rPr>
          <w:rFonts w:eastAsia="黑体" w:hint="eastAsia"/>
          <w:bCs/>
          <w:sz w:val="28"/>
          <w:szCs w:val="32"/>
        </w:rPr>
        <w:t>功能测试</w:t>
      </w:r>
      <w:bookmarkEnd w:id="96"/>
    </w:p>
    <w:p w14:paraId="5A0FB956" w14:textId="12E0EE63" w:rsidR="00316BF4" w:rsidRDefault="00134F2D" w:rsidP="0072408B">
      <w:pPr>
        <w:pStyle w:val="L"/>
        <w:ind w:firstLine="480"/>
        <w:rPr>
          <w:rFonts w:ascii="Times New Roman" w:hAnsi="Times New Roman"/>
        </w:rPr>
      </w:pPr>
      <w:r w:rsidRPr="00134F2D">
        <w:rPr>
          <w:rFonts w:ascii="Times New Roman" w:hAnsi="Times New Roman"/>
        </w:rPr>
        <w:t>功能测试是系统测试的重要环节，目的是检查各模块能否按设计要求完成任务，并验证主要业务流程的连贯性和正确性。结合实际实现情况，本章选取登录认证、商品搜索、购物车管理、订单流程和理性消费五个模块作为测试重点。这五个模块覆盖了用户从进入系统、查找商品、加入购物车、提交订单到使用消费辅助功能的主要操作过程，能够反映系统主要功能的运行情况。针对每个模块，本文设置了正常和异常用例，观察系统在常规操作、参数错误、数据缺失等情况下的处理结果。通过这些测试，可检查各项基础功能能否正常使用，并查看系统在提示信息、权限控制和流程衔接等方面是否存在问题。总体来看，本章功能测试是对核心业务能力的一次集中验证，旨在反映系统的实际完成情况</w:t>
      </w:r>
      <w:r w:rsidR="00594320" w:rsidRPr="00594320">
        <w:rPr>
          <w:rFonts w:ascii="Times New Roman" w:hAnsi="Times New Roman"/>
        </w:rPr>
        <w:t>。</w:t>
      </w:r>
    </w:p>
    <w:p w14:paraId="2845FEE5" w14:textId="2AD86248" w:rsidR="00316BF4" w:rsidRDefault="00316BF4">
      <w:pPr>
        <w:keepNext/>
        <w:keepLines/>
        <w:spacing w:beforeLines="100" w:before="240" w:afterLines="100" w:after="240" w:line="440" w:lineRule="exact"/>
        <w:jc w:val="left"/>
        <w:outlineLvl w:val="1"/>
        <w:rPr>
          <w:rFonts w:eastAsia="黑体"/>
          <w:bCs/>
          <w:sz w:val="28"/>
          <w:szCs w:val="32"/>
        </w:rPr>
      </w:pPr>
      <w:bookmarkStart w:id="97" w:name="_Toc230556313"/>
      <w:r>
        <w:rPr>
          <w:rFonts w:eastAsia="黑体" w:hint="eastAsia"/>
          <w:bCs/>
          <w:sz w:val="28"/>
          <w:szCs w:val="32"/>
        </w:rPr>
        <w:t>6.3</w:t>
      </w:r>
      <w:r>
        <w:rPr>
          <w:rFonts w:eastAsia="黑体"/>
          <w:bCs/>
          <w:sz w:val="28"/>
          <w:szCs w:val="32"/>
        </w:rPr>
        <w:t xml:space="preserve"> </w:t>
      </w:r>
      <w:r w:rsidR="00CB5608">
        <w:rPr>
          <w:rFonts w:eastAsia="黑体" w:hint="eastAsia"/>
          <w:bCs/>
          <w:sz w:val="28"/>
          <w:szCs w:val="32"/>
        </w:rPr>
        <w:t xml:space="preserve"> </w:t>
      </w:r>
      <w:r>
        <w:rPr>
          <w:rFonts w:eastAsia="黑体" w:hint="eastAsia"/>
          <w:bCs/>
          <w:sz w:val="28"/>
          <w:szCs w:val="32"/>
        </w:rPr>
        <w:t>测试用例设计</w:t>
      </w:r>
      <w:bookmarkEnd w:id="97"/>
    </w:p>
    <w:p w14:paraId="20506B30" w14:textId="6127189C" w:rsidR="00316BF4" w:rsidRDefault="00316BF4" w:rsidP="004B252D">
      <w:pPr>
        <w:keepNext/>
        <w:keepLines/>
        <w:spacing w:beforeLines="100" w:before="240" w:afterLines="100" w:after="240" w:line="440" w:lineRule="exact"/>
        <w:jc w:val="left"/>
        <w:outlineLvl w:val="2"/>
        <w:rPr>
          <w:rFonts w:eastAsia="黑体"/>
          <w:bCs/>
          <w:sz w:val="24"/>
          <w:szCs w:val="32"/>
        </w:rPr>
      </w:pPr>
      <w:bookmarkStart w:id="98" w:name="_Toc230556314"/>
      <w:r>
        <w:rPr>
          <w:rFonts w:eastAsia="黑体" w:hint="eastAsia"/>
          <w:bCs/>
          <w:sz w:val="24"/>
          <w:szCs w:val="32"/>
        </w:rPr>
        <w:t xml:space="preserve">6.3.1 </w:t>
      </w:r>
      <w:r w:rsidR="0066760F">
        <w:rPr>
          <w:rFonts w:eastAsia="黑体" w:hint="eastAsia"/>
          <w:bCs/>
          <w:sz w:val="24"/>
          <w:szCs w:val="32"/>
        </w:rPr>
        <w:t xml:space="preserve"> </w:t>
      </w:r>
      <w:r w:rsidR="00A27979" w:rsidRPr="00A27979">
        <w:rPr>
          <w:rFonts w:eastAsia="黑体"/>
          <w:bCs/>
          <w:sz w:val="24"/>
          <w:szCs w:val="32"/>
        </w:rPr>
        <w:t>登录认证功能测</w:t>
      </w:r>
      <w:r>
        <w:rPr>
          <w:rFonts w:eastAsia="黑体"/>
          <w:bCs/>
          <w:sz w:val="24"/>
          <w:szCs w:val="32"/>
        </w:rPr>
        <w:t>试</w:t>
      </w:r>
      <w:bookmarkEnd w:id="98"/>
    </w:p>
    <w:p w14:paraId="482CDBAA" w14:textId="74F07717" w:rsidR="00316BF4" w:rsidRDefault="00FD28E7">
      <w:pPr>
        <w:pStyle w:val="L"/>
        <w:ind w:firstLine="480"/>
        <w:rPr>
          <w:rFonts w:ascii="Times New Roman" w:hAnsi="Times New Roman"/>
        </w:rPr>
      </w:pPr>
      <w:r w:rsidRPr="00FD28E7">
        <w:rPr>
          <w:rFonts w:ascii="Times New Roman" w:hAnsi="Times New Roman"/>
        </w:rPr>
        <w:t>登录认证这块一共设计了</w:t>
      </w:r>
      <w:r w:rsidRPr="00FD28E7">
        <w:rPr>
          <w:rFonts w:ascii="Times New Roman" w:hAnsi="Times New Roman"/>
        </w:rPr>
        <w:t>8</w:t>
      </w:r>
      <w:r w:rsidRPr="00FD28E7">
        <w:rPr>
          <w:rFonts w:ascii="Times New Roman" w:hAnsi="Times New Roman"/>
        </w:rPr>
        <w:t>条用例，覆盖管理员登录、普通用户登录、密码错误、用户名或密码为空等情况。因为登录是所有操作的入口，正常流程和异常流程都尽量多试了几种。跑下来每条用例返回的提示信息都和预期一致，</w:t>
      </w:r>
      <w:r w:rsidRPr="00FD28E7">
        <w:rPr>
          <w:rFonts w:ascii="Times New Roman" w:hAnsi="Times New Roman"/>
        </w:rPr>
        <w:t>JWT</w:t>
      </w:r>
      <w:r w:rsidRPr="00FD28E7">
        <w:rPr>
          <w:rFonts w:ascii="Times New Roman" w:hAnsi="Times New Roman"/>
        </w:rPr>
        <w:t>令牌的签发和前端的跳转也没有出现异常。测试结果均通过，</w:t>
      </w:r>
      <w:r w:rsidR="00316BF4">
        <w:rPr>
          <w:rFonts w:ascii="Times New Roman" w:hAnsi="Times New Roman" w:hint="eastAsia"/>
        </w:rPr>
        <w:t>结果如表</w:t>
      </w:r>
      <w:r w:rsidR="00316BF4">
        <w:rPr>
          <w:rFonts w:ascii="Times New Roman" w:hAnsi="Times New Roman" w:hint="eastAsia"/>
        </w:rPr>
        <w:t>6-1</w:t>
      </w:r>
      <w:r w:rsidR="00316BF4">
        <w:rPr>
          <w:rFonts w:ascii="Times New Roman" w:hAnsi="Times New Roman" w:hint="eastAsia"/>
        </w:rPr>
        <w:t>所示。运行结果如图</w:t>
      </w:r>
      <w:r w:rsidR="00316BF4">
        <w:rPr>
          <w:rFonts w:ascii="Times New Roman" w:hAnsi="Times New Roman" w:hint="eastAsia"/>
        </w:rPr>
        <w:t>6.1</w:t>
      </w:r>
      <w:r w:rsidR="00316BF4">
        <w:rPr>
          <w:rFonts w:ascii="Times New Roman" w:hAnsi="Times New Roman" w:hint="eastAsia"/>
        </w:rPr>
        <w:t>所示。</w:t>
      </w:r>
    </w:p>
    <w:p w14:paraId="7BF3F0AE" w14:textId="4234401F" w:rsidR="00316BF4" w:rsidRDefault="00000000">
      <w:pPr>
        <w:pStyle w:val="a3"/>
        <w:keepNext/>
        <w:jc w:val="center"/>
        <w:rPr>
          <w:rFonts w:ascii="Times New Roman" w:hAnsi="Times New Roman"/>
          <w:sz w:val="21"/>
          <w:szCs w:val="21"/>
        </w:rPr>
      </w:pPr>
      <w:r>
        <w:rPr>
          <w:noProof/>
        </w:rPr>
        <w:lastRenderedPageBreak/>
        <w:pict w14:anchorId="5734F47D">
          <v:shape id="_x0000_s2618" type="#_x0000_t202" style="position:absolute;left:0;text-align:left;margin-left:.65pt;margin-top:675.25pt;width:467.4pt;height:.05pt;z-index:24;mso-position-horizontal-relative:text;mso-position-vertical-relative:text" stroked="f">
            <v:textbox style="mso-next-textbox:#_x0000_s2618;mso-fit-shape-to-text:t" inset="0,0,0,0">
              <w:txbxContent>
                <w:p w14:paraId="259437FA" w14:textId="0487CE5E" w:rsidR="00350D84" w:rsidRPr="00350D84" w:rsidRDefault="00350D84" w:rsidP="00350D84">
                  <w:pPr>
                    <w:pStyle w:val="a3"/>
                    <w:jc w:val="center"/>
                    <w:rPr>
                      <w:rFonts w:ascii="Times New Roman" w:hAnsi="Times New Roman"/>
                      <w:sz w:val="21"/>
                      <w:szCs w:val="21"/>
                    </w:rPr>
                  </w:pPr>
                  <w:r w:rsidRPr="0090475B">
                    <w:rPr>
                      <w:rFonts w:ascii="Times New Roman" w:hAnsi="Times New Roman" w:hint="eastAsia"/>
                      <w:sz w:val="21"/>
                      <w:szCs w:val="21"/>
                    </w:rPr>
                    <w:t>图</w:t>
                  </w:r>
                  <w:r w:rsidRPr="0090475B">
                    <w:rPr>
                      <w:rFonts w:ascii="Times New Roman" w:hAnsi="Times New Roman" w:hint="eastAsia"/>
                      <w:sz w:val="21"/>
                      <w:szCs w:val="21"/>
                    </w:rPr>
                    <w:t xml:space="preserve">6.1  </w:t>
                  </w:r>
                  <w:r>
                    <w:rPr>
                      <w:rFonts w:ascii="Times New Roman" w:hAnsi="Times New Roman" w:hint="eastAsia"/>
                      <w:sz w:val="21"/>
                      <w:szCs w:val="21"/>
                    </w:rPr>
                    <w:t>用户登录功能测试用例运行结果图</w:t>
                  </w:r>
                </w:p>
              </w:txbxContent>
            </v:textbox>
            <w10:wrap type="square"/>
          </v:shape>
        </w:pict>
      </w:r>
      <w:r>
        <w:rPr>
          <w:noProof/>
        </w:rPr>
        <w:pict w14:anchorId="227B889C">
          <v:shape id="_x0000_s2617" type="#_x0000_t75" style="position:absolute;left:0;text-align:left;margin-left:.65pt;margin-top:394.15pt;width:467.4pt;height:276.6pt;z-index:23;mso-position-horizontal-relative:text;mso-position-vertical-relative:text;mso-width-relative:page;mso-height-relative:page">
            <v:imagedata r:id="rId42" o:title="test-case-login"/>
            <w10:wrap type="square"/>
          </v:shape>
        </w:pict>
      </w:r>
      <w:r w:rsidR="00316BF4">
        <w:rPr>
          <w:rFonts w:ascii="Times New Roman" w:hAnsi="Times New Roman" w:hint="eastAsia"/>
          <w:sz w:val="21"/>
          <w:szCs w:val="21"/>
        </w:rPr>
        <w:t>表</w:t>
      </w:r>
      <w:r w:rsidR="00316BF4">
        <w:rPr>
          <w:rFonts w:ascii="Times New Roman" w:hAnsi="Times New Roman" w:hint="eastAsia"/>
          <w:sz w:val="21"/>
          <w:szCs w:val="21"/>
        </w:rPr>
        <w:t xml:space="preserve">6-1  </w:t>
      </w:r>
      <w:r w:rsidR="00316BF4">
        <w:rPr>
          <w:rFonts w:ascii="Times New Roman" w:hAnsi="Times New Roman" w:hint="eastAsia"/>
          <w:sz w:val="21"/>
          <w:szCs w:val="21"/>
        </w:rPr>
        <w:t>用户登录功能测试用例</w:t>
      </w:r>
    </w:p>
    <w:tbl>
      <w:tblPr>
        <w:tblW w:w="0" w:type="auto"/>
        <w:tblInd w:w="108" w:type="dxa"/>
        <w:tblBorders>
          <w:top w:val="single" w:sz="4" w:space="0" w:color="auto"/>
          <w:bottom w:val="single" w:sz="4" w:space="0" w:color="auto"/>
        </w:tblBorders>
        <w:tblLook w:val="0000" w:firstRow="0" w:lastRow="0" w:firstColumn="0" w:lastColumn="0" w:noHBand="0" w:noVBand="0"/>
      </w:tblPr>
      <w:tblGrid>
        <w:gridCol w:w="1134"/>
        <w:gridCol w:w="2410"/>
        <w:gridCol w:w="2268"/>
        <w:gridCol w:w="2268"/>
        <w:gridCol w:w="1134"/>
      </w:tblGrid>
      <w:tr w:rsidR="00316BF4" w14:paraId="04BC44F8" w14:textId="77777777" w:rsidTr="007D4D56">
        <w:tc>
          <w:tcPr>
            <w:tcW w:w="1134" w:type="dxa"/>
            <w:tcBorders>
              <w:top w:val="single" w:sz="4" w:space="0" w:color="auto"/>
              <w:bottom w:val="single" w:sz="4" w:space="0" w:color="auto"/>
            </w:tcBorders>
            <w:vAlign w:val="center"/>
          </w:tcPr>
          <w:p w14:paraId="586540F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测试编号</w:t>
            </w:r>
          </w:p>
        </w:tc>
        <w:tc>
          <w:tcPr>
            <w:tcW w:w="2410" w:type="dxa"/>
            <w:tcBorders>
              <w:top w:val="single" w:sz="4" w:space="0" w:color="auto"/>
              <w:bottom w:val="single" w:sz="4" w:space="0" w:color="auto"/>
            </w:tcBorders>
            <w:vAlign w:val="center"/>
          </w:tcPr>
          <w:p w14:paraId="3F792F9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测试数据</w:t>
            </w:r>
          </w:p>
        </w:tc>
        <w:tc>
          <w:tcPr>
            <w:tcW w:w="2268" w:type="dxa"/>
            <w:tcBorders>
              <w:top w:val="single" w:sz="4" w:space="0" w:color="auto"/>
              <w:bottom w:val="single" w:sz="4" w:space="0" w:color="auto"/>
            </w:tcBorders>
            <w:vAlign w:val="center"/>
          </w:tcPr>
          <w:p w14:paraId="2723D674"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预期结果</w:t>
            </w:r>
          </w:p>
        </w:tc>
        <w:tc>
          <w:tcPr>
            <w:tcW w:w="2268" w:type="dxa"/>
            <w:tcBorders>
              <w:top w:val="single" w:sz="4" w:space="0" w:color="auto"/>
              <w:bottom w:val="single" w:sz="4" w:space="0" w:color="auto"/>
            </w:tcBorders>
            <w:vAlign w:val="center"/>
          </w:tcPr>
          <w:p w14:paraId="24E6D9C3"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测试结果</w:t>
            </w:r>
          </w:p>
        </w:tc>
        <w:tc>
          <w:tcPr>
            <w:tcW w:w="1134" w:type="dxa"/>
            <w:tcBorders>
              <w:top w:val="single" w:sz="4" w:space="0" w:color="auto"/>
              <w:bottom w:val="single" w:sz="4" w:space="0" w:color="auto"/>
            </w:tcBorders>
            <w:vAlign w:val="center"/>
          </w:tcPr>
          <w:p w14:paraId="473CDB7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是否通过</w:t>
            </w:r>
          </w:p>
        </w:tc>
      </w:tr>
      <w:tr w:rsidR="00E25C69" w:rsidRPr="00E25C69" w14:paraId="6772C636" w14:textId="77777777" w:rsidTr="007D4D56">
        <w:tc>
          <w:tcPr>
            <w:tcW w:w="1134" w:type="dxa"/>
            <w:tcBorders>
              <w:top w:val="single" w:sz="4" w:space="0" w:color="auto"/>
            </w:tcBorders>
          </w:tcPr>
          <w:p w14:paraId="45AE7E50" w14:textId="088D305D"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1</w:t>
            </w:r>
          </w:p>
        </w:tc>
        <w:tc>
          <w:tcPr>
            <w:tcW w:w="2410" w:type="dxa"/>
            <w:tcBorders>
              <w:top w:val="single" w:sz="4" w:space="0" w:color="auto"/>
            </w:tcBorders>
          </w:tcPr>
          <w:p w14:paraId="5230A0F2" w14:textId="7F1DE3D2"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sysadmin/Abc@2024</w:t>
            </w:r>
          </w:p>
        </w:tc>
        <w:tc>
          <w:tcPr>
            <w:tcW w:w="2268" w:type="dxa"/>
            <w:tcBorders>
              <w:top w:val="single" w:sz="4" w:space="0" w:color="auto"/>
            </w:tcBorders>
          </w:tcPr>
          <w:p w14:paraId="2E9B549C" w14:textId="6FAE5042"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管理员身份登录成功，返回</w:t>
            </w:r>
            <w:r w:rsidRPr="00E25C69">
              <w:rPr>
                <w:rFonts w:eastAsia="宋体"/>
                <w:color w:val="000000"/>
                <w:kern w:val="0"/>
                <w:sz w:val="21"/>
                <w:szCs w:val="21"/>
              </w:rPr>
              <w:t>JWT</w:t>
            </w:r>
            <w:r w:rsidRPr="00E25C69">
              <w:rPr>
                <w:rFonts w:eastAsia="宋体"/>
                <w:color w:val="000000"/>
                <w:kern w:val="0"/>
                <w:sz w:val="21"/>
                <w:szCs w:val="21"/>
              </w:rPr>
              <w:t>令牌</w:t>
            </w:r>
          </w:p>
        </w:tc>
        <w:tc>
          <w:tcPr>
            <w:tcW w:w="2268" w:type="dxa"/>
            <w:tcBorders>
              <w:top w:val="single" w:sz="4" w:space="0" w:color="auto"/>
            </w:tcBorders>
          </w:tcPr>
          <w:p w14:paraId="18099F58" w14:textId="650D49CA"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管理员身份登录成功，返回</w:t>
            </w:r>
            <w:r w:rsidRPr="00E25C69">
              <w:rPr>
                <w:rFonts w:eastAsia="宋体"/>
                <w:color w:val="000000"/>
                <w:kern w:val="0"/>
                <w:sz w:val="21"/>
                <w:szCs w:val="21"/>
              </w:rPr>
              <w:t>JWT</w:t>
            </w:r>
            <w:r w:rsidRPr="00E25C69">
              <w:rPr>
                <w:rFonts w:eastAsia="宋体"/>
                <w:color w:val="000000"/>
                <w:kern w:val="0"/>
                <w:sz w:val="21"/>
                <w:szCs w:val="21"/>
              </w:rPr>
              <w:t>令牌</w:t>
            </w:r>
          </w:p>
        </w:tc>
        <w:tc>
          <w:tcPr>
            <w:tcW w:w="1134" w:type="dxa"/>
            <w:tcBorders>
              <w:top w:val="single" w:sz="4" w:space="0" w:color="auto"/>
            </w:tcBorders>
          </w:tcPr>
          <w:p w14:paraId="4432AF10" w14:textId="0078B02E"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是</w:t>
            </w:r>
          </w:p>
        </w:tc>
      </w:tr>
      <w:tr w:rsidR="00E25C69" w:rsidRPr="00E25C69" w14:paraId="467FB0EA" w14:textId="77777777" w:rsidTr="007D4D56">
        <w:tc>
          <w:tcPr>
            <w:tcW w:w="1134" w:type="dxa"/>
          </w:tcPr>
          <w:p w14:paraId="392AF7CF" w14:textId="23D5FB35"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2</w:t>
            </w:r>
          </w:p>
        </w:tc>
        <w:tc>
          <w:tcPr>
            <w:tcW w:w="2410" w:type="dxa"/>
          </w:tcPr>
          <w:p w14:paraId="40719325" w14:textId="5211107B"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lisi_buyer/Qwer5678</w:t>
            </w:r>
          </w:p>
        </w:tc>
        <w:tc>
          <w:tcPr>
            <w:tcW w:w="2268" w:type="dxa"/>
          </w:tcPr>
          <w:p w14:paraId="6026CF33" w14:textId="0111F600"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普通用户登录成功，跳转至商城首页</w:t>
            </w:r>
          </w:p>
        </w:tc>
        <w:tc>
          <w:tcPr>
            <w:tcW w:w="2268" w:type="dxa"/>
          </w:tcPr>
          <w:p w14:paraId="4BE7D2C9" w14:textId="72688520"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普通用户登录成功，跳转至商城首页</w:t>
            </w:r>
          </w:p>
        </w:tc>
        <w:tc>
          <w:tcPr>
            <w:tcW w:w="1134" w:type="dxa"/>
          </w:tcPr>
          <w:p w14:paraId="178E3B25" w14:textId="4A1A1FED"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是</w:t>
            </w:r>
          </w:p>
        </w:tc>
      </w:tr>
      <w:tr w:rsidR="00E25C69" w:rsidRPr="00E25C69" w14:paraId="25EEFA60" w14:textId="77777777" w:rsidTr="007D4D56">
        <w:tc>
          <w:tcPr>
            <w:tcW w:w="1134" w:type="dxa"/>
          </w:tcPr>
          <w:p w14:paraId="2BB2DCDF" w14:textId="3FCB21D2"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3</w:t>
            </w:r>
          </w:p>
        </w:tc>
        <w:tc>
          <w:tcPr>
            <w:tcW w:w="2410" w:type="dxa"/>
          </w:tcPr>
          <w:p w14:paraId="07D02504" w14:textId="1249BF85"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lisi_buyer/Qwer0000</w:t>
            </w:r>
          </w:p>
        </w:tc>
        <w:tc>
          <w:tcPr>
            <w:tcW w:w="2268" w:type="dxa"/>
          </w:tcPr>
          <w:p w14:paraId="5728C14D" w14:textId="52E6A21E"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页面提示</w:t>
            </w:r>
            <w:r w:rsidRPr="00E25C69">
              <w:rPr>
                <w:rFonts w:eastAsia="宋体"/>
                <w:color w:val="000000"/>
                <w:kern w:val="0"/>
                <w:sz w:val="21"/>
                <w:szCs w:val="21"/>
              </w:rPr>
              <w:t>"</w:t>
            </w:r>
            <w:r w:rsidRPr="00E25C69">
              <w:rPr>
                <w:rFonts w:eastAsia="宋体"/>
                <w:color w:val="000000"/>
                <w:kern w:val="0"/>
                <w:sz w:val="21"/>
                <w:szCs w:val="21"/>
              </w:rPr>
              <w:t>用户名或密码错误</w:t>
            </w:r>
            <w:r w:rsidRPr="00E25C69">
              <w:rPr>
                <w:rFonts w:eastAsia="宋体"/>
                <w:color w:val="000000"/>
                <w:kern w:val="0"/>
                <w:sz w:val="21"/>
                <w:szCs w:val="21"/>
              </w:rPr>
              <w:t>"</w:t>
            </w:r>
          </w:p>
        </w:tc>
        <w:tc>
          <w:tcPr>
            <w:tcW w:w="2268" w:type="dxa"/>
          </w:tcPr>
          <w:p w14:paraId="518C7F50" w14:textId="41F56323"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页面提示</w:t>
            </w:r>
            <w:r w:rsidRPr="00E25C69">
              <w:rPr>
                <w:rFonts w:eastAsia="宋体"/>
                <w:color w:val="000000"/>
                <w:kern w:val="0"/>
                <w:sz w:val="21"/>
                <w:szCs w:val="21"/>
              </w:rPr>
              <w:t>"</w:t>
            </w:r>
            <w:r w:rsidRPr="00E25C69">
              <w:rPr>
                <w:rFonts w:eastAsia="宋体"/>
                <w:color w:val="000000"/>
                <w:kern w:val="0"/>
                <w:sz w:val="21"/>
                <w:szCs w:val="21"/>
              </w:rPr>
              <w:t>用户名或密码错误</w:t>
            </w:r>
            <w:r w:rsidRPr="00E25C69">
              <w:rPr>
                <w:rFonts w:eastAsia="宋体"/>
                <w:color w:val="000000"/>
                <w:kern w:val="0"/>
                <w:sz w:val="21"/>
                <w:szCs w:val="21"/>
              </w:rPr>
              <w:t>"</w:t>
            </w:r>
          </w:p>
        </w:tc>
        <w:tc>
          <w:tcPr>
            <w:tcW w:w="1134" w:type="dxa"/>
          </w:tcPr>
          <w:p w14:paraId="15FCFFD3" w14:textId="71A78503"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是</w:t>
            </w:r>
          </w:p>
        </w:tc>
      </w:tr>
      <w:tr w:rsidR="00E25C69" w:rsidRPr="00E25C69" w14:paraId="55255347" w14:textId="77777777" w:rsidTr="007D4D56">
        <w:tc>
          <w:tcPr>
            <w:tcW w:w="1134" w:type="dxa"/>
          </w:tcPr>
          <w:p w14:paraId="5C07FB9B" w14:textId="12A2C48C"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4</w:t>
            </w:r>
          </w:p>
        </w:tc>
        <w:tc>
          <w:tcPr>
            <w:tcW w:w="2410" w:type="dxa"/>
          </w:tcPr>
          <w:p w14:paraId="394C5522" w14:textId="32450325"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（留空）</w:t>
            </w:r>
            <w:r w:rsidRPr="00E25C69">
              <w:rPr>
                <w:rFonts w:eastAsia="宋体"/>
                <w:color w:val="000000"/>
                <w:kern w:val="0"/>
                <w:sz w:val="21"/>
                <w:szCs w:val="21"/>
              </w:rPr>
              <w:t>/Qwer5678</w:t>
            </w:r>
          </w:p>
        </w:tc>
        <w:tc>
          <w:tcPr>
            <w:tcW w:w="2268" w:type="dxa"/>
          </w:tcPr>
          <w:p w14:paraId="406ABB70" w14:textId="21B676EF"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表单校验拦截，提示用户名不能为空</w:t>
            </w:r>
          </w:p>
        </w:tc>
        <w:tc>
          <w:tcPr>
            <w:tcW w:w="2268" w:type="dxa"/>
          </w:tcPr>
          <w:p w14:paraId="59A59978" w14:textId="68C34DC8"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表单校验拦截，提示用户名不能为空</w:t>
            </w:r>
          </w:p>
        </w:tc>
        <w:tc>
          <w:tcPr>
            <w:tcW w:w="1134" w:type="dxa"/>
          </w:tcPr>
          <w:p w14:paraId="40FD6C02" w14:textId="3CE76C52"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是</w:t>
            </w:r>
          </w:p>
        </w:tc>
      </w:tr>
      <w:tr w:rsidR="00E25C69" w:rsidRPr="00E25C69" w14:paraId="095B58E6" w14:textId="77777777" w:rsidTr="007D4D56">
        <w:tc>
          <w:tcPr>
            <w:tcW w:w="1134" w:type="dxa"/>
          </w:tcPr>
          <w:p w14:paraId="13F8C0BC" w14:textId="6F1C32D4"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5</w:t>
            </w:r>
          </w:p>
        </w:tc>
        <w:tc>
          <w:tcPr>
            <w:tcW w:w="2410" w:type="dxa"/>
          </w:tcPr>
          <w:p w14:paraId="49069C07" w14:textId="1C967444"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sysadmin/</w:t>
            </w:r>
            <w:r w:rsidRPr="00E25C69">
              <w:rPr>
                <w:rFonts w:eastAsia="宋体"/>
                <w:color w:val="000000"/>
                <w:kern w:val="0"/>
                <w:sz w:val="21"/>
                <w:szCs w:val="21"/>
              </w:rPr>
              <w:t>（留空）</w:t>
            </w:r>
          </w:p>
        </w:tc>
        <w:tc>
          <w:tcPr>
            <w:tcW w:w="2268" w:type="dxa"/>
          </w:tcPr>
          <w:p w14:paraId="1D9C8712" w14:textId="1E0AD76A"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表单校验拦截，提示密码不能为空</w:t>
            </w:r>
          </w:p>
        </w:tc>
        <w:tc>
          <w:tcPr>
            <w:tcW w:w="2268" w:type="dxa"/>
          </w:tcPr>
          <w:p w14:paraId="18F67ECE" w14:textId="35746840"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表单校验拦截，提示密码不能为空</w:t>
            </w:r>
          </w:p>
        </w:tc>
        <w:tc>
          <w:tcPr>
            <w:tcW w:w="1134" w:type="dxa"/>
          </w:tcPr>
          <w:p w14:paraId="436B6054" w14:textId="47BDBDF1"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是</w:t>
            </w:r>
          </w:p>
        </w:tc>
      </w:tr>
      <w:tr w:rsidR="00E25C69" w:rsidRPr="00E25C69" w14:paraId="36193686" w14:textId="77777777" w:rsidTr="007D4D56">
        <w:tc>
          <w:tcPr>
            <w:tcW w:w="1134" w:type="dxa"/>
          </w:tcPr>
          <w:p w14:paraId="106E35FE" w14:textId="2C796959"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6</w:t>
            </w:r>
          </w:p>
        </w:tc>
        <w:tc>
          <w:tcPr>
            <w:tcW w:w="2410" w:type="dxa"/>
          </w:tcPr>
          <w:p w14:paraId="6F19FADB" w14:textId="6C07071A"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ghost_user/Abc@2024</w:t>
            </w:r>
          </w:p>
        </w:tc>
        <w:tc>
          <w:tcPr>
            <w:tcW w:w="2268" w:type="dxa"/>
          </w:tcPr>
          <w:p w14:paraId="52B99C7E" w14:textId="13CF4A38"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后端返回</w:t>
            </w:r>
            <w:r w:rsidRPr="00E25C69">
              <w:rPr>
                <w:rFonts w:eastAsia="宋体"/>
                <w:color w:val="000000"/>
                <w:kern w:val="0"/>
                <w:sz w:val="21"/>
                <w:szCs w:val="21"/>
              </w:rPr>
              <w:t>"</w:t>
            </w:r>
            <w:r w:rsidRPr="00E25C69">
              <w:rPr>
                <w:rFonts w:eastAsia="宋体"/>
                <w:color w:val="000000"/>
                <w:kern w:val="0"/>
                <w:sz w:val="21"/>
                <w:szCs w:val="21"/>
              </w:rPr>
              <w:t>用户名或密码错误</w:t>
            </w:r>
            <w:r w:rsidRPr="00E25C69">
              <w:rPr>
                <w:rFonts w:eastAsia="宋体"/>
                <w:color w:val="000000"/>
                <w:kern w:val="0"/>
                <w:sz w:val="21"/>
                <w:szCs w:val="21"/>
              </w:rPr>
              <w:t>"</w:t>
            </w:r>
          </w:p>
        </w:tc>
        <w:tc>
          <w:tcPr>
            <w:tcW w:w="2268" w:type="dxa"/>
          </w:tcPr>
          <w:p w14:paraId="35B56E35" w14:textId="604C82D7"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后端返回</w:t>
            </w:r>
            <w:r w:rsidRPr="00E25C69">
              <w:rPr>
                <w:rFonts w:eastAsia="宋体"/>
                <w:color w:val="000000"/>
                <w:kern w:val="0"/>
                <w:sz w:val="21"/>
                <w:szCs w:val="21"/>
              </w:rPr>
              <w:t>"</w:t>
            </w:r>
            <w:r w:rsidRPr="00E25C69">
              <w:rPr>
                <w:rFonts w:eastAsia="宋体"/>
                <w:color w:val="000000"/>
                <w:kern w:val="0"/>
                <w:sz w:val="21"/>
                <w:szCs w:val="21"/>
              </w:rPr>
              <w:t>用户名或密码错误</w:t>
            </w:r>
            <w:r w:rsidRPr="00E25C69">
              <w:rPr>
                <w:rFonts w:eastAsia="宋体"/>
                <w:color w:val="000000"/>
                <w:kern w:val="0"/>
                <w:sz w:val="21"/>
                <w:szCs w:val="21"/>
              </w:rPr>
              <w:t>"</w:t>
            </w:r>
          </w:p>
        </w:tc>
        <w:tc>
          <w:tcPr>
            <w:tcW w:w="1134" w:type="dxa"/>
          </w:tcPr>
          <w:p w14:paraId="0C51B854" w14:textId="4258C69E"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是</w:t>
            </w:r>
          </w:p>
        </w:tc>
      </w:tr>
      <w:tr w:rsidR="00E25C69" w:rsidRPr="00E25C69" w14:paraId="61E3AF3F" w14:textId="77777777" w:rsidTr="007D4D56">
        <w:tc>
          <w:tcPr>
            <w:tcW w:w="1134" w:type="dxa"/>
          </w:tcPr>
          <w:p w14:paraId="004D7B84" w14:textId="41855CF8"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7</w:t>
            </w:r>
          </w:p>
        </w:tc>
        <w:tc>
          <w:tcPr>
            <w:tcW w:w="2410" w:type="dxa"/>
          </w:tcPr>
          <w:p w14:paraId="37881959" w14:textId="2AF6B913"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sysadmin/Ab1</w:t>
            </w:r>
          </w:p>
        </w:tc>
        <w:tc>
          <w:tcPr>
            <w:tcW w:w="2268" w:type="dxa"/>
          </w:tcPr>
          <w:p w14:paraId="7B412D1E" w14:textId="43638FD7"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前端提示密码长度至少</w:t>
            </w:r>
            <w:r w:rsidRPr="00E25C69">
              <w:rPr>
                <w:rFonts w:eastAsia="宋体"/>
                <w:color w:val="000000"/>
                <w:kern w:val="0"/>
                <w:sz w:val="21"/>
                <w:szCs w:val="21"/>
              </w:rPr>
              <w:t>6</w:t>
            </w:r>
            <w:r w:rsidRPr="00E25C69">
              <w:rPr>
                <w:rFonts w:eastAsia="宋体"/>
                <w:color w:val="000000"/>
                <w:kern w:val="0"/>
                <w:sz w:val="21"/>
                <w:szCs w:val="21"/>
              </w:rPr>
              <w:t>位</w:t>
            </w:r>
          </w:p>
        </w:tc>
        <w:tc>
          <w:tcPr>
            <w:tcW w:w="2268" w:type="dxa"/>
          </w:tcPr>
          <w:p w14:paraId="0E6CD28F" w14:textId="469520EC"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前端提示密码长度至少</w:t>
            </w:r>
            <w:r w:rsidRPr="00E25C69">
              <w:rPr>
                <w:rFonts w:eastAsia="宋体"/>
                <w:color w:val="000000"/>
                <w:kern w:val="0"/>
                <w:sz w:val="21"/>
                <w:szCs w:val="21"/>
              </w:rPr>
              <w:t>6</w:t>
            </w:r>
            <w:r w:rsidRPr="00E25C69">
              <w:rPr>
                <w:rFonts w:eastAsia="宋体"/>
                <w:color w:val="000000"/>
                <w:kern w:val="0"/>
                <w:sz w:val="21"/>
                <w:szCs w:val="21"/>
              </w:rPr>
              <w:t>位</w:t>
            </w:r>
          </w:p>
        </w:tc>
        <w:tc>
          <w:tcPr>
            <w:tcW w:w="1134" w:type="dxa"/>
          </w:tcPr>
          <w:p w14:paraId="7FD678C2" w14:textId="065361EA"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是</w:t>
            </w:r>
          </w:p>
        </w:tc>
      </w:tr>
      <w:tr w:rsidR="00E25C69" w:rsidRPr="00E25C69" w14:paraId="64AC7D10" w14:textId="77777777" w:rsidTr="007D4D56">
        <w:tc>
          <w:tcPr>
            <w:tcW w:w="1134" w:type="dxa"/>
          </w:tcPr>
          <w:p w14:paraId="76C6FEFE" w14:textId="7A6BC3C6"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8</w:t>
            </w:r>
          </w:p>
        </w:tc>
        <w:tc>
          <w:tcPr>
            <w:tcW w:w="2410" w:type="dxa"/>
          </w:tcPr>
          <w:p w14:paraId="4B3140D2" w14:textId="2981C4A4"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wangwu_ban/Test1234</w:t>
            </w:r>
          </w:p>
        </w:tc>
        <w:tc>
          <w:tcPr>
            <w:tcW w:w="2268" w:type="dxa"/>
          </w:tcPr>
          <w:p w14:paraId="3B909D85" w14:textId="41C6F2D8"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后端返回</w:t>
            </w:r>
            <w:r w:rsidRPr="00E25C69">
              <w:rPr>
                <w:rFonts w:eastAsia="宋体"/>
                <w:color w:val="000000"/>
                <w:kern w:val="0"/>
                <w:sz w:val="21"/>
                <w:szCs w:val="21"/>
              </w:rPr>
              <w:t>"</w:t>
            </w:r>
            <w:r w:rsidRPr="00E25C69">
              <w:rPr>
                <w:rFonts w:eastAsia="宋体"/>
                <w:color w:val="000000"/>
                <w:kern w:val="0"/>
                <w:sz w:val="21"/>
                <w:szCs w:val="21"/>
              </w:rPr>
              <w:t>该账号已被禁用，请联系管理员</w:t>
            </w:r>
            <w:r w:rsidRPr="00E25C69">
              <w:rPr>
                <w:rFonts w:eastAsia="宋体"/>
                <w:color w:val="000000"/>
                <w:kern w:val="0"/>
                <w:sz w:val="21"/>
                <w:szCs w:val="21"/>
              </w:rPr>
              <w:t>"</w:t>
            </w:r>
          </w:p>
        </w:tc>
        <w:tc>
          <w:tcPr>
            <w:tcW w:w="2268" w:type="dxa"/>
          </w:tcPr>
          <w:p w14:paraId="35F7BA01" w14:textId="42723C5E"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后端返回</w:t>
            </w:r>
            <w:r w:rsidRPr="00E25C69">
              <w:rPr>
                <w:rFonts w:eastAsia="宋体"/>
                <w:color w:val="000000"/>
                <w:kern w:val="0"/>
                <w:sz w:val="21"/>
                <w:szCs w:val="21"/>
              </w:rPr>
              <w:t>"</w:t>
            </w:r>
            <w:r w:rsidRPr="00E25C69">
              <w:rPr>
                <w:rFonts w:eastAsia="宋体"/>
                <w:color w:val="000000"/>
                <w:kern w:val="0"/>
                <w:sz w:val="21"/>
                <w:szCs w:val="21"/>
              </w:rPr>
              <w:t>该账号已被禁用，请联系管理员</w:t>
            </w:r>
            <w:r w:rsidRPr="00E25C69">
              <w:rPr>
                <w:rFonts w:eastAsia="宋体"/>
                <w:color w:val="000000"/>
                <w:kern w:val="0"/>
                <w:sz w:val="21"/>
                <w:szCs w:val="21"/>
              </w:rPr>
              <w:t>"</w:t>
            </w:r>
          </w:p>
        </w:tc>
        <w:tc>
          <w:tcPr>
            <w:tcW w:w="1134" w:type="dxa"/>
          </w:tcPr>
          <w:p w14:paraId="7BA78529" w14:textId="3708A663" w:rsidR="00E25C69" w:rsidRDefault="00E25C69" w:rsidP="00E25C69">
            <w:pPr>
              <w:pStyle w:val="a5"/>
              <w:spacing w:line="440" w:lineRule="exact"/>
              <w:rPr>
                <w:rFonts w:eastAsia="宋体"/>
                <w:color w:val="000000"/>
                <w:kern w:val="0"/>
                <w:sz w:val="21"/>
                <w:szCs w:val="21"/>
              </w:rPr>
            </w:pPr>
            <w:r w:rsidRPr="00E25C69">
              <w:rPr>
                <w:rFonts w:eastAsia="宋体"/>
                <w:color w:val="000000"/>
                <w:kern w:val="0"/>
                <w:sz w:val="21"/>
                <w:szCs w:val="21"/>
              </w:rPr>
              <w:t>是</w:t>
            </w:r>
          </w:p>
        </w:tc>
      </w:tr>
    </w:tbl>
    <w:p w14:paraId="22E3F473" w14:textId="33E81521" w:rsidR="00316BF4" w:rsidRDefault="00316BF4" w:rsidP="004B252D">
      <w:pPr>
        <w:keepNext/>
        <w:keepLines/>
        <w:spacing w:beforeLines="100" w:before="240" w:afterLines="100" w:after="240" w:line="440" w:lineRule="exact"/>
        <w:jc w:val="left"/>
        <w:outlineLvl w:val="2"/>
        <w:rPr>
          <w:rFonts w:eastAsia="黑体"/>
          <w:bCs/>
          <w:sz w:val="24"/>
          <w:szCs w:val="32"/>
        </w:rPr>
      </w:pPr>
      <w:bookmarkStart w:id="99" w:name="_Toc230556315"/>
      <w:r>
        <w:rPr>
          <w:rFonts w:eastAsia="黑体"/>
          <w:bCs/>
          <w:sz w:val="24"/>
          <w:szCs w:val="32"/>
        </w:rPr>
        <w:lastRenderedPageBreak/>
        <w:t xml:space="preserve">6.3.2 </w:t>
      </w:r>
      <w:r w:rsidR="0066760F">
        <w:rPr>
          <w:rFonts w:eastAsia="黑体" w:hint="eastAsia"/>
          <w:bCs/>
          <w:sz w:val="24"/>
          <w:szCs w:val="32"/>
        </w:rPr>
        <w:t xml:space="preserve"> </w:t>
      </w:r>
      <w:r>
        <w:rPr>
          <w:rFonts w:eastAsia="黑体"/>
          <w:bCs/>
          <w:sz w:val="24"/>
          <w:szCs w:val="32"/>
        </w:rPr>
        <w:t>商品搜索功能测试</w:t>
      </w:r>
      <w:bookmarkEnd w:id="99"/>
    </w:p>
    <w:p w14:paraId="1E25AF0E" w14:textId="0955A543" w:rsidR="00316BF4" w:rsidRDefault="00FD28E7">
      <w:pPr>
        <w:pStyle w:val="L"/>
        <w:ind w:firstLine="480"/>
        <w:rPr>
          <w:rFonts w:ascii="Times New Roman" w:hAnsi="Times New Roman"/>
        </w:rPr>
      </w:pPr>
      <w:r w:rsidRPr="00FD28E7">
        <w:rPr>
          <w:rFonts w:ascii="Times New Roman" w:hAnsi="Times New Roman"/>
        </w:rPr>
        <w:t>商品搜索一共设计了</w:t>
      </w:r>
      <w:r w:rsidRPr="00FD28E7">
        <w:rPr>
          <w:rFonts w:ascii="Times New Roman" w:hAnsi="Times New Roman"/>
        </w:rPr>
        <w:t>7</w:t>
      </w:r>
      <w:r w:rsidRPr="00FD28E7">
        <w:rPr>
          <w:rFonts w:ascii="Times New Roman" w:hAnsi="Times New Roman"/>
        </w:rPr>
        <w:t>条用例，包括关键词搜索、品牌名搜索</w:t>
      </w:r>
      <w:r w:rsidR="00151507">
        <w:rPr>
          <w:rFonts w:ascii="Times New Roman" w:hAnsi="Times New Roman" w:hint="eastAsia"/>
        </w:rPr>
        <w:t>和</w:t>
      </w:r>
      <w:r w:rsidRPr="00FD28E7">
        <w:rPr>
          <w:rFonts w:ascii="Times New Roman" w:hAnsi="Times New Roman"/>
        </w:rPr>
        <w:t>部分词匹配等情况。部分匹配那条主要是想确认输入一个词的一部分时系统能不能联想到完整商品名，实际测下来是可以的。另外特殊字符那条输入了带尖括号的字符串，页面没有出现异常渲染，后端也正常返回了空列表。测试结果均通过，</w:t>
      </w:r>
      <w:r w:rsidR="00810946" w:rsidRPr="00810946">
        <w:rPr>
          <w:rFonts w:ascii="Times New Roman" w:hAnsi="Times New Roman"/>
        </w:rPr>
        <w:t>结果如表</w:t>
      </w:r>
      <w:r w:rsidR="00810946" w:rsidRPr="00810946">
        <w:rPr>
          <w:rFonts w:ascii="Times New Roman" w:hAnsi="Times New Roman"/>
        </w:rPr>
        <w:t>6-2</w:t>
      </w:r>
      <w:r w:rsidR="00810946" w:rsidRPr="00810946">
        <w:rPr>
          <w:rFonts w:ascii="Times New Roman" w:hAnsi="Times New Roman"/>
        </w:rPr>
        <w:t>所示。运行结果如图</w:t>
      </w:r>
      <w:r w:rsidR="00810946" w:rsidRPr="00810946">
        <w:rPr>
          <w:rFonts w:ascii="Times New Roman" w:hAnsi="Times New Roman"/>
        </w:rPr>
        <w:t>6.2</w:t>
      </w:r>
      <w:r w:rsidR="00810946" w:rsidRPr="00810946">
        <w:rPr>
          <w:rFonts w:ascii="Times New Roman" w:hAnsi="Times New Roman"/>
        </w:rPr>
        <w:t>所示。</w:t>
      </w:r>
    </w:p>
    <w:p w14:paraId="26B9664F" w14:textId="1B8FF304" w:rsidR="00316BF4" w:rsidRDefault="00000000">
      <w:pPr>
        <w:pStyle w:val="a3"/>
        <w:keepNext/>
        <w:jc w:val="center"/>
        <w:rPr>
          <w:rFonts w:ascii="Times New Roman" w:hAnsi="Times New Roman"/>
          <w:sz w:val="21"/>
          <w:szCs w:val="21"/>
        </w:rPr>
      </w:pPr>
      <w:r>
        <w:rPr>
          <w:noProof/>
        </w:rPr>
        <w:pict w14:anchorId="7C6D5A19">
          <v:shape id="_x0000_s2619" type="#_x0000_t75" style="position:absolute;left:0;text-align:left;margin-left:.6pt;margin-top:349.55pt;width:467.4pt;height:207pt;z-index:25;mso-position-horizontal-relative:text;mso-position-vertical-relative:text;mso-width-relative:page;mso-height-relative:page">
            <v:imagedata r:id="rId43" o:title="test-case-search-keyboard"/>
            <w10:wrap type="square"/>
          </v:shape>
        </w:pict>
      </w:r>
      <w:r>
        <w:rPr>
          <w:noProof/>
        </w:rPr>
        <w:pict w14:anchorId="3F5E208B">
          <v:shape id="_x0000_s2604" type="#_x0000_t202" style="position:absolute;left:0;text-align:left;margin-left:.6pt;margin-top:559.85pt;width:467.2pt;height:.05pt;z-index:20;mso-position-horizontal-relative:text;mso-position-vertical-relative:text" stroked="f">
            <v:textbox style="mso-next-textbox:#_x0000_s2604;mso-fit-shape-to-text:t" inset="0,0,0,0">
              <w:txbxContent>
                <w:p w14:paraId="1913469F" w14:textId="095A3E94" w:rsidR="00EB3570" w:rsidRPr="00CB5368" w:rsidRDefault="00EB3570" w:rsidP="00CB5368">
                  <w:pPr>
                    <w:pStyle w:val="a3"/>
                    <w:jc w:val="center"/>
                    <w:rPr>
                      <w:rFonts w:ascii="Times New Roman" w:hAnsi="Times New Roman"/>
                      <w:sz w:val="21"/>
                      <w:szCs w:val="21"/>
                    </w:rPr>
                  </w:pPr>
                  <w:r w:rsidRPr="0090475B">
                    <w:rPr>
                      <w:rFonts w:ascii="Times New Roman" w:hAnsi="Times New Roman" w:hint="eastAsia"/>
                      <w:sz w:val="21"/>
                      <w:szCs w:val="21"/>
                    </w:rPr>
                    <w:t>图</w:t>
                  </w:r>
                  <w:r w:rsidRPr="0090475B">
                    <w:rPr>
                      <w:rFonts w:ascii="Times New Roman" w:hAnsi="Times New Roman" w:hint="eastAsia"/>
                      <w:sz w:val="21"/>
                      <w:szCs w:val="21"/>
                    </w:rPr>
                    <w:t xml:space="preserve">6.2  </w:t>
                  </w:r>
                  <w:r>
                    <w:rPr>
                      <w:rFonts w:ascii="Times New Roman" w:hAnsi="Times New Roman" w:hint="eastAsia"/>
                      <w:sz w:val="21"/>
                      <w:szCs w:val="21"/>
                    </w:rPr>
                    <w:t>商品搜索功能测试用例运行结果图</w:t>
                  </w:r>
                </w:p>
              </w:txbxContent>
            </v:textbox>
            <w10:wrap type="square"/>
          </v:shape>
        </w:pict>
      </w:r>
      <w:r w:rsidR="00316BF4">
        <w:rPr>
          <w:rFonts w:ascii="Times New Roman" w:hAnsi="Times New Roman" w:hint="eastAsia"/>
          <w:sz w:val="21"/>
          <w:szCs w:val="21"/>
        </w:rPr>
        <w:t>表</w:t>
      </w:r>
      <w:r w:rsidR="00316BF4">
        <w:rPr>
          <w:rFonts w:ascii="Times New Roman" w:hAnsi="Times New Roman" w:hint="eastAsia"/>
          <w:sz w:val="21"/>
          <w:szCs w:val="21"/>
        </w:rPr>
        <w:t xml:space="preserve">6-2  </w:t>
      </w:r>
      <w:r w:rsidR="00316BF4">
        <w:rPr>
          <w:rFonts w:ascii="Times New Roman" w:hAnsi="Times New Roman" w:hint="eastAsia"/>
          <w:sz w:val="21"/>
          <w:szCs w:val="21"/>
        </w:rPr>
        <w:t>商品搜索功能测试用例</w:t>
      </w:r>
    </w:p>
    <w:tbl>
      <w:tblPr>
        <w:tblW w:w="0" w:type="auto"/>
        <w:tblInd w:w="108" w:type="dxa"/>
        <w:tblBorders>
          <w:top w:val="single" w:sz="4" w:space="0" w:color="auto"/>
          <w:bottom w:val="single" w:sz="4" w:space="0" w:color="auto"/>
        </w:tblBorders>
        <w:tblLook w:val="0000" w:firstRow="0" w:lastRow="0" w:firstColumn="0" w:lastColumn="0" w:noHBand="0" w:noVBand="0"/>
      </w:tblPr>
      <w:tblGrid>
        <w:gridCol w:w="1806"/>
        <w:gridCol w:w="1914"/>
        <w:gridCol w:w="1914"/>
        <w:gridCol w:w="1914"/>
        <w:gridCol w:w="1666"/>
      </w:tblGrid>
      <w:tr w:rsidR="00316BF4" w14:paraId="193ABEFE" w14:textId="77777777">
        <w:tc>
          <w:tcPr>
            <w:tcW w:w="1806" w:type="dxa"/>
            <w:tcBorders>
              <w:top w:val="single" w:sz="4" w:space="0" w:color="auto"/>
              <w:bottom w:val="single" w:sz="4" w:space="0" w:color="auto"/>
            </w:tcBorders>
            <w:vAlign w:val="center"/>
          </w:tcPr>
          <w:p w14:paraId="31969D5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测试编号</w:t>
            </w:r>
          </w:p>
        </w:tc>
        <w:tc>
          <w:tcPr>
            <w:tcW w:w="1914" w:type="dxa"/>
            <w:tcBorders>
              <w:top w:val="single" w:sz="4" w:space="0" w:color="auto"/>
              <w:bottom w:val="single" w:sz="4" w:space="0" w:color="auto"/>
            </w:tcBorders>
            <w:vAlign w:val="center"/>
          </w:tcPr>
          <w:p w14:paraId="7A1F1F18"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测试数据</w:t>
            </w:r>
          </w:p>
        </w:tc>
        <w:tc>
          <w:tcPr>
            <w:tcW w:w="1914" w:type="dxa"/>
            <w:tcBorders>
              <w:top w:val="single" w:sz="4" w:space="0" w:color="auto"/>
              <w:bottom w:val="single" w:sz="4" w:space="0" w:color="auto"/>
            </w:tcBorders>
            <w:vAlign w:val="center"/>
          </w:tcPr>
          <w:p w14:paraId="16F8CBAA"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预期结果</w:t>
            </w:r>
          </w:p>
        </w:tc>
        <w:tc>
          <w:tcPr>
            <w:tcW w:w="1914" w:type="dxa"/>
            <w:tcBorders>
              <w:top w:val="single" w:sz="4" w:space="0" w:color="auto"/>
              <w:bottom w:val="single" w:sz="4" w:space="0" w:color="auto"/>
            </w:tcBorders>
            <w:vAlign w:val="center"/>
          </w:tcPr>
          <w:p w14:paraId="61A9FA9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测试结果</w:t>
            </w:r>
          </w:p>
        </w:tc>
        <w:tc>
          <w:tcPr>
            <w:tcW w:w="1666" w:type="dxa"/>
            <w:tcBorders>
              <w:top w:val="single" w:sz="4" w:space="0" w:color="auto"/>
              <w:bottom w:val="single" w:sz="4" w:space="0" w:color="auto"/>
            </w:tcBorders>
            <w:vAlign w:val="center"/>
          </w:tcPr>
          <w:p w14:paraId="510072A3"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是否通过</w:t>
            </w:r>
          </w:p>
        </w:tc>
      </w:tr>
      <w:tr w:rsidR="00EB3570" w:rsidRPr="00EB3570" w14:paraId="5556096F" w14:textId="77777777" w:rsidTr="00E9352A">
        <w:tc>
          <w:tcPr>
            <w:tcW w:w="1806" w:type="dxa"/>
            <w:tcBorders>
              <w:top w:val="single" w:sz="4" w:space="0" w:color="auto"/>
            </w:tcBorders>
          </w:tcPr>
          <w:p w14:paraId="7DBDDFB3" w14:textId="76EDC2F8"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1</w:t>
            </w:r>
          </w:p>
        </w:tc>
        <w:tc>
          <w:tcPr>
            <w:tcW w:w="1914" w:type="dxa"/>
            <w:tcBorders>
              <w:top w:val="single" w:sz="4" w:space="0" w:color="auto"/>
            </w:tcBorders>
          </w:tcPr>
          <w:p w14:paraId="783BD687" w14:textId="15410BB0"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输入</w:t>
            </w:r>
            <w:r w:rsidRPr="00EB3570">
              <w:rPr>
                <w:rFonts w:eastAsia="宋体"/>
                <w:color w:val="000000"/>
                <w:kern w:val="0"/>
                <w:sz w:val="21"/>
                <w:szCs w:val="21"/>
              </w:rPr>
              <w:t>"</w:t>
            </w:r>
            <w:r w:rsidRPr="00EB3570">
              <w:rPr>
                <w:rFonts w:eastAsia="宋体"/>
                <w:color w:val="000000"/>
                <w:kern w:val="0"/>
                <w:sz w:val="21"/>
                <w:szCs w:val="21"/>
              </w:rPr>
              <w:t>机械键盘</w:t>
            </w:r>
            <w:r w:rsidRPr="00EB3570">
              <w:rPr>
                <w:rFonts w:eastAsia="宋体"/>
                <w:color w:val="000000"/>
                <w:kern w:val="0"/>
                <w:sz w:val="21"/>
                <w:szCs w:val="21"/>
              </w:rPr>
              <w:t>"</w:t>
            </w:r>
            <w:r w:rsidRPr="00EB3570">
              <w:rPr>
                <w:rFonts w:eastAsia="宋体"/>
                <w:color w:val="000000"/>
                <w:kern w:val="0"/>
                <w:sz w:val="21"/>
                <w:szCs w:val="21"/>
              </w:rPr>
              <w:t>点击搜索</w:t>
            </w:r>
          </w:p>
        </w:tc>
        <w:tc>
          <w:tcPr>
            <w:tcW w:w="1914" w:type="dxa"/>
            <w:tcBorders>
              <w:top w:val="single" w:sz="4" w:space="0" w:color="auto"/>
            </w:tcBorders>
          </w:tcPr>
          <w:p w14:paraId="2AA1E6AA" w14:textId="2FE99754"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列表展示含</w:t>
            </w:r>
            <w:r w:rsidRPr="00EB3570">
              <w:rPr>
                <w:rFonts w:eastAsia="宋体"/>
                <w:color w:val="000000"/>
                <w:kern w:val="0"/>
                <w:sz w:val="21"/>
                <w:szCs w:val="21"/>
              </w:rPr>
              <w:t>"</w:t>
            </w:r>
            <w:r w:rsidRPr="00EB3570">
              <w:rPr>
                <w:rFonts w:eastAsia="宋体"/>
                <w:color w:val="000000"/>
                <w:kern w:val="0"/>
                <w:sz w:val="21"/>
                <w:szCs w:val="21"/>
              </w:rPr>
              <w:t>机械键盘</w:t>
            </w:r>
            <w:r w:rsidRPr="00EB3570">
              <w:rPr>
                <w:rFonts w:eastAsia="宋体"/>
                <w:color w:val="000000"/>
                <w:kern w:val="0"/>
                <w:sz w:val="21"/>
                <w:szCs w:val="21"/>
              </w:rPr>
              <w:t>"</w:t>
            </w:r>
            <w:r w:rsidRPr="00EB3570">
              <w:rPr>
                <w:rFonts w:eastAsia="宋体"/>
                <w:color w:val="000000"/>
                <w:kern w:val="0"/>
                <w:sz w:val="21"/>
                <w:szCs w:val="21"/>
              </w:rPr>
              <w:t>的商品</w:t>
            </w:r>
          </w:p>
        </w:tc>
        <w:tc>
          <w:tcPr>
            <w:tcW w:w="1914" w:type="dxa"/>
            <w:tcBorders>
              <w:top w:val="single" w:sz="4" w:space="0" w:color="auto"/>
            </w:tcBorders>
          </w:tcPr>
          <w:p w14:paraId="201AD7B5" w14:textId="71CFE249"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列表展示含</w:t>
            </w:r>
            <w:r w:rsidRPr="00EB3570">
              <w:rPr>
                <w:rFonts w:eastAsia="宋体"/>
                <w:color w:val="000000"/>
                <w:kern w:val="0"/>
                <w:sz w:val="21"/>
                <w:szCs w:val="21"/>
              </w:rPr>
              <w:t>"</w:t>
            </w:r>
            <w:r w:rsidRPr="00EB3570">
              <w:rPr>
                <w:rFonts w:eastAsia="宋体"/>
                <w:color w:val="000000"/>
                <w:kern w:val="0"/>
                <w:sz w:val="21"/>
                <w:szCs w:val="21"/>
              </w:rPr>
              <w:t>机械键盘</w:t>
            </w:r>
            <w:r w:rsidRPr="00EB3570">
              <w:rPr>
                <w:rFonts w:eastAsia="宋体"/>
                <w:color w:val="000000"/>
                <w:kern w:val="0"/>
                <w:sz w:val="21"/>
                <w:szCs w:val="21"/>
              </w:rPr>
              <w:t>"</w:t>
            </w:r>
            <w:r w:rsidRPr="00EB3570">
              <w:rPr>
                <w:rFonts w:eastAsia="宋体"/>
                <w:color w:val="000000"/>
                <w:kern w:val="0"/>
                <w:sz w:val="21"/>
                <w:szCs w:val="21"/>
              </w:rPr>
              <w:t>的商品</w:t>
            </w:r>
          </w:p>
        </w:tc>
        <w:tc>
          <w:tcPr>
            <w:tcW w:w="1666" w:type="dxa"/>
            <w:tcBorders>
              <w:top w:val="single" w:sz="4" w:space="0" w:color="auto"/>
            </w:tcBorders>
          </w:tcPr>
          <w:p w14:paraId="40D20D53" w14:textId="72990374"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是</w:t>
            </w:r>
          </w:p>
        </w:tc>
      </w:tr>
      <w:tr w:rsidR="00EB3570" w:rsidRPr="00EB3570" w14:paraId="32964056" w14:textId="77777777" w:rsidTr="00E9352A">
        <w:tc>
          <w:tcPr>
            <w:tcW w:w="1806" w:type="dxa"/>
          </w:tcPr>
          <w:p w14:paraId="60B4D0D2" w14:textId="253DDFD3"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2</w:t>
            </w:r>
          </w:p>
        </w:tc>
        <w:tc>
          <w:tcPr>
            <w:tcW w:w="1914" w:type="dxa"/>
          </w:tcPr>
          <w:p w14:paraId="13BBFEE7" w14:textId="5E1AFBCB"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输入</w:t>
            </w:r>
            <w:r w:rsidRPr="00EB3570">
              <w:rPr>
                <w:rFonts w:eastAsia="宋体"/>
                <w:color w:val="000000"/>
                <w:kern w:val="0"/>
                <w:sz w:val="21"/>
                <w:szCs w:val="21"/>
              </w:rPr>
              <w:t>"</w:t>
            </w:r>
            <w:r w:rsidRPr="00EB3570">
              <w:rPr>
                <w:rFonts w:eastAsia="宋体"/>
                <w:color w:val="000000"/>
                <w:kern w:val="0"/>
                <w:sz w:val="21"/>
                <w:szCs w:val="21"/>
              </w:rPr>
              <w:t>索尼</w:t>
            </w:r>
            <w:r w:rsidRPr="00EB3570">
              <w:rPr>
                <w:rFonts w:eastAsia="宋体"/>
                <w:color w:val="000000"/>
                <w:kern w:val="0"/>
                <w:sz w:val="21"/>
                <w:szCs w:val="21"/>
              </w:rPr>
              <w:t>"</w:t>
            </w:r>
            <w:r w:rsidRPr="00EB3570">
              <w:rPr>
                <w:rFonts w:eastAsia="宋体"/>
                <w:color w:val="000000"/>
                <w:kern w:val="0"/>
                <w:sz w:val="21"/>
                <w:szCs w:val="21"/>
              </w:rPr>
              <w:t>点击搜索</w:t>
            </w:r>
          </w:p>
        </w:tc>
        <w:tc>
          <w:tcPr>
            <w:tcW w:w="1914" w:type="dxa"/>
          </w:tcPr>
          <w:p w14:paraId="2E2EAC00" w14:textId="79D6AD51"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列表展示索尼品牌相关商品</w:t>
            </w:r>
          </w:p>
        </w:tc>
        <w:tc>
          <w:tcPr>
            <w:tcW w:w="1914" w:type="dxa"/>
          </w:tcPr>
          <w:p w14:paraId="4F894BCC" w14:textId="66979710"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列表展示索尼品牌相关商品</w:t>
            </w:r>
          </w:p>
        </w:tc>
        <w:tc>
          <w:tcPr>
            <w:tcW w:w="1666" w:type="dxa"/>
          </w:tcPr>
          <w:p w14:paraId="612DBC1B" w14:textId="581C35B4"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是</w:t>
            </w:r>
          </w:p>
        </w:tc>
      </w:tr>
      <w:tr w:rsidR="00EB3570" w:rsidRPr="00EB3570" w14:paraId="73F5DFBA" w14:textId="77777777" w:rsidTr="00E9352A">
        <w:tc>
          <w:tcPr>
            <w:tcW w:w="1806" w:type="dxa"/>
          </w:tcPr>
          <w:p w14:paraId="492EE5A1" w14:textId="6FAFBB63"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3</w:t>
            </w:r>
          </w:p>
        </w:tc>
        <w:tc>
          <w:tcPr>
            <w:tcW w:w="1914" w:type="dxa"/>
          </w:tcPr>
          <w:p w14:paraId="272C28C8" w14:textId="04CCA4AF"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输入</w:t>
            </w:r>
            <w:r w:rsidRPr="00EB3570">
              <w:rPr>
                <w:rFonts w:eastAsia="宋体"/>
                <w:color w:val="000000"/>
                <w:kern w:val="0"/>
                <w:sz w:val="21"/>
                <w:szCs w:val="21"/>
              </w:rPr>
              <w:t>"</w:t>
            </w:r>
            <w:r w:rsidRPr="00EB3570">
              <w:rPr>
                <w:rFonts w:eastAsia="宋体"/>
                <w:color w:val="000000"/>
                <w:kern w:val="0"/>
                <w:sz w:val="21"/>
                <w:szCs w:val="21"/>
              </w:rPr>
              <w:t>星际飞船模型</w:t>
            </w:r>
            <w:r w:rsidRPr="00EB3570">
              <w:rPr>
                <w:rFonts w:eastAsia="宋体"/>
                <w:color w:val="000000"/>
                <w:kern w:val="0"/>
                <w:sz w:val="21"/>
                <w:szCs w:val="21"/>
              </w:rPr>
              <w:t>abc"</w:t>
            </w:r>
          </w:p>
        </w:tc>
        <w:tc>
          <w:tcPr>
            <w:tcW w:w="1914" w:type="dxa"/>
          </w:tcPr>
          <w:p w14:paraId="64254B95" w14:textId="778BA596"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列表为空，显示</w:t>
            </w:r>
            <w:r w:rsidRPr="00EB3570">
              <w:rPr>
                <w:rFonts w:eastAsia="宋体"/>
                <w:color w:val="000000"/>
                <w:kern w:val="0"/>
                <w:sz w:val="21"/>
                <w:szCs w:val="21"/>
              </w:rPr>
              <w:t>"</w:t>
            </w:r>
            <w:r w:rsidRPr="00EB3570">
              <w:rPr>
                <w:rFonts w:eastAsia="宋体"/>
                <w:color w:val="000000"/>
                <w:kern w:val="0"/>
                <w:sz w:val="21"/>
                <w:szCs w:val="21"/>
              </w:rPr>
              <w:t>未找到相关商品</w:t>
            </w:r>
            <w:r w:rsidRPr="00EB3570">
              <w:rPr>
                <w:rFonts w:eastAsia="宋体"/>
                <w:color w:val="000000"/>
                <w:kern w:val="0"/>
                <w:sz w:val="21"/>
                <w:szCs w:val="21"/>
              </w:rPr>
              <w:t>"</w:t>
            </w:r>
          </w:p>
        </w:tc>
        <w:tc>
          <w:tcPr>
            <w:tcW w:w="1914" w:type="dxa"/>
          </w:tcPr>
          <w:p w14:paraId="05D1858C" w14:textId="4AFE4473"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列表为空，显示</w:t>
            </w:r>
            <w:r w:rsidRPr="00EB3570">
              <w:rPr>
                <w:rFonts w:eastAsia="宋体"/>
                <w:color w:val="000000"/>
                <w:kern w:val="0"/>
                <w:sz w:val="21"/>
                <w:szCs w:val="21"/>
              </w:rPr>
              <w:t>"</w:t>
            </w:r>
            <w:r w:rsidRPr="00EB3570">
              <w:rPr>
                <w:rFonts w:eastAsia="宋体"/>
                <w:color w:val="000000"/>
                <w:kern w:val="0"/>
                <w:sz w:val="21"/>
                <w:szCs w:val="21"/>
              </w:rPr>
              <w:t>未找到相关商品</w:t>
            </w:r>
            <w:r w:rsidRPr="00EB3570">
              <w:rPr>
                <w:rFonts w:eastAsia="宋体"/>
                <w:color w:val="000000"/>
                <w:kern w:val="0"/>
                <w:sz w:val="21"/>
                <w:szCs w:val="21"/>
              </w:rPr>
              <w:t>"</w:t>
            </w:r>
          </w:p>
        </w:tc>
        <w:tc>
          <w:tcPr>
            <w:tcW w:w="1666" w:type="dxa"/>
          </w:tcPr>
          <w:p w14:paraId="51FD0D59" w14:textId="416F2AED"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是</w:t>
            </w:r>
          </w:p>
        </w:tc>
      </w:tr>
      <w:tr w:rsidR="00EB3570" w:rsidRPr="00EB3570" w14:paraId="487CCDDD" w14:textId="77777777" w:rsidTr="00E9352A">
        <w:tc>
          <w:tcPr>
            <w:tcW w:w="1806" w:type="dxa"/>
          </w:tcPr>
          <w:p w14:paraId="3A94DEF4" w14:textId="700600F0"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4</w:t>
            </w:r>
          </w:p>
        </w:tc>
        <w:tc>
          <w:tcPr>
            <w:tcW w:w="1914" w:type="dxa"/>
          </w:tcPr>
          <w:p w14:paraId="7C39FE32" w14:textId="2062CA64"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搜索框不填内容直接提交</w:t>
            </w:r>
          </w:p>
        </w:tc>
        <w:tc>
          <w:tcPr>
            <w:tcW w:w="1914" w:type="dxa"/>
          </w:tcPr>
          <w:p w14:paraId="57D9AFE9" w14:textId="22AA803A"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前端拦截，提示请输入搜索关键词</w:t>
            </w:r>
          </w:p>
        </w:tc>
        <w:tc>
          <w:tcPr>
            <w:tcW w:w="1914" w:type="dxa"/>
          </w:tcPr>
          <w:p w14:paraId="553E5F46" w14:textId="3884F05E"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前端拦截，提示请输入搜索关键词</w:t>
            </w:r>
          </w:p>
        </w:tc>
        <w:tc>
          <w:tcPr>
            <w:tcW w:w="1666" w:type="dxa"/>
          </w:tcPr>
          <w:p w14:paraId="54D9F445" w14:textId="067F52B0"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是</w:t>
            </w:r>
          </w:p>
        </w:tc>
      </w:tr>
      <w:tr w:rsidR="00EB3570" w:rsidRPr="00EB3570" w14:paraId="7B3BD453" w14:textId="77777777" w:rsidTr="00E9352A">
        <w:tc>
          <w:tcPr>
            <w:tcW w:w="1806" w:type="dxa"/>
          </w:tcPr>
          <w:p w14:paraId="76F2661B" w14:textId="0C2F025B"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5</w:t>
            </w:r>
          </w:p>
        </w:tc>
        <w:tc>
          <w:tcPr>
            <w:tcW w:w="1914" w:type="dxa"/>
          </w:tcPr>
          <w:p w14:paraId="4C441D4F" w14:textId="217CD690"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输入</w:t>
            </w:r>
            <w:r w:rsidRPr="00EB3570">
              <w:rPr>
                <w:rFonts w:eastAsia="宋体"/>
                <w:color w:val="000000"/>
                <w:kern w:val="0"/>
                <w:sz w:val="21"/>
                <w:szCs w:val="21"/>
              </w:rPr>
              <w:t>"</w:t>
            </w:r>
            <w:r w:rsidRPr="00EB3570">
              <w:rPr>
                <w:rFonts w:eastAsia="宋体"/>
                <w:color w:val="000000"/>
                <w:kern w:val="0"/>
                <w:sz w:val="21"/>
                <w:szCs w:val="21"/>
              </w:rPr>
              <w:t>降噪</w:t>
            </w:r>
            <w:r w:rsidRPr="00EB3570">
              <w:rPr>
                <w:rFonts w:eastAsia="宋体"/>
                <w:color w:val="000000"/>
                <w:kern w:val="0"/>
                <w:sz w:val="21"/>
                <w:szCs w:val="21"/>
              </w:rPr>
              <w:t>"</w:t>
            </w:r>
            <w:r w:rsidRPr="00EB3570">
              <w:rPr>
                <w:rFonts w:eastAsia="宋体"/>
                <w:color w:val="000000"/>
                <w:kern w:val="0"/>
                <w:sz w:val="21"/>
                <w:szCs w:val="21"/>
              </w:rPr>
              <w:t>（部分词匹配）</w:t>
            </w:r>
          </w:p>
        </w:tc>
        <w:tc>
          <w:tcPr>
            <w:tcW w:w="1914" w:type="dxa"/>
          </w:tcPr>
          <w:p w14:paraId="6C253125" w14:textId="2DEB6AE2"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列表展示含</w:t>
            </w:r>
            <w:r w:rsidRPr="00EB3570">
              <w:rPr>
                <w:rFonts w:eastAsia="宋体"/>
                <w:color w:val="000000"/>
                <w:kern w:val="0"/>
                <w:sz w:val="21"/>
                <w:szCs w:val="21"/>
              </w:rPr>
              <w:t>"</w:t>
            </w:r>
            <w:r w:rsidRPr="00EB3570">
              <w:rPr>
                <w:rFonts w:eastAsia="宋体"/>
                <w:color w:val="000000"/>
                <w:kern w:val="0"/>
                <w:sz w:val="21"/>
                <w:szCs w:val="21"/>
              </w:rPr>
              <w:t>降噪耳机</w:t>
            </w:r>
            <w:r w:rsidRPr="00EB3570">
              <w:rPr>
                <w:rFonts w:eastAsia="宋体"/>
                <w:color w:val="000000"/>
                <w:kern w:val="0"/>
                <w:sz w:val="21"/>
                <w:szCs w:val="21"/>
              </w:rPr>
              <w:t>"</w:t>
            </w:r>
            <w:r w:rsidRPr="00EB3570">
              <w:rPr>
                <w:rFonts w:eastAsia="宋体"/>
                <w:color w:val="000000"/>
                <w:kern w:val="0"/>
                <w:sz w:val="21"/>
                <w:szCs w:val="21"/>
              </w:rPr>
              <w:t>等商品</w:t>
            </w:r>
          </w:p>
        </w:tc>
        <w:tc>
          <w:tcPr>
            <w:tcW w:w="1914" w:type="dxa"/>
          </w:tcPr>
          <w:p w14:paraId="69DB4349" w14:textId="5B63049C"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列表展示含</w:t>
            </w:r>
            <w:r w:rsidRPr="00EB3570">
              <w:rPr>
                <w:rFonts w:eastAsia="宋体"/>
                <w:color w:val="000000"/>
                <w:kern w:val="0"/>
                <w:sz w:val="21"/>
                <w:szCs w:val="21"/>
              </w:rPr>
              <w:t>"</w:t>
            </w:r>
            <w:r w:rsidRPr="00EB3570">
              <w:rPr>
                <w:rFonts w:eastAsia="宋体"/>
                <w:color w:val="000000"/>
                <w:kern w:val="0"/>
                <w:sz w:val="21"/>
                <w:szCs w:val="21"/>
              </w:rPr>
              <w:t>降噪耳机</w:t>
            </w:r>
            <w:r w:rsidRPr="00EB3570">
              <w:rPr>
                <w:rFonts w:eastAsia="宋体"/>
                <w:color w:val="000000"/>
                <w:kern w:val="0"/>
                <w:sz w:val="21"/>
                <w:szCs w:val="21"/>
              </w:rPr>
              <w:t>"</w:t>
            </w:r>
            <w:r w:rsidRPr="00EB3570">
              <w:rPr>
                <w:rFonts w:eastAsia="宋体"/>
                <w:color w:val="000000"/>
                <w:kern w:val="0"/>
                <w:sz w:val="21"/>
                <w:szCs w:val="21"/>
              </w:rPr>
              <w:t>等商品</w:t>
            </w:r>
          </w:p>
        </w:tc>
        <w:tc>
          <w:tcPr>
            <w:tcW w:w="1666" w:type="dxa"/>
          </w:tcPr>
          <w:p w14:paraId="1BB148A0" w14:textId="3060B4B3"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是</w:t>
            </w:r>
          </w:p>
        </w:tc>
      </w:tr>
      <w:tr w:rsidR="00EB3570" w:rsidRPr="00EB3570" w14:paraId="5D7A1907" w14:textId="77777777" w:rsidTr="00E9352A">
        <w:tc>
          <w:tcPr>
            <w:tcW w:w="1806" w:type="dxa"/>
          </w:tcPr>
          <w:p w14:paraId="414D68D1" w14:textId="0869D7E7"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6</w:t>
            </w:r>
          </w:p>
        </w:tc>
        <w:tc>
          <w:tcPr>
            <w:tcW w:w="1914" w:type="dxa"/>
          </w:tcPr>
          <w:p w14:paraId="51BAECB9" w14:textId="64F822EB"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输入</w:t>
            </w:r>
            <w:r w:rsidRPr="00EB3570">
              <w:rPr>
                <w:rFonts w:eastAsia="宋体"/>
                <w:color w:val="000000"/>
                <w:kern w:val="0"/>
                <w:sz w:val="21"/>
                <w:szCs w:val="21"/>
              </w:rPr>
              <w:t>"</w:t>
            </w:r>
            <w:r w:rsidRPr="00EB3570">
              <w:rPr>
                <w:rFonts w:eastAsia="宋体"/>
                <w:color w:val="000000"/>
                <w:kern w:val="0"/>
                <w:sz w:val="21"/>
                <w:szCs w:val="21"/>
              </w:rPr>
              <w:t>佳能</w:t>
            </w:r>
            <w:r w:rsidRPr="00EB3570">
              <w:rPr>
                <w:rFonts w:eastAsia="宋体"/>
                <w:color w:val="000000"/>
                <w:kern w:val="0"/>
                <w:sz w:val="21"/>
                <w:szCs w:val="21"/>
              </w:rPr>
              <w:t>EOS"</w:t>
            </w:r>
          </w:p>
        </w:tc>
        <w:tc>
          <w:tcPr>
            <w:tcW w:w="1914" w:type="dxa"/>
          </w:tcPr>
          <w:p w14:paraId="0B184409" w14:textId="7F4BE4FF"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列表展示佳能</w:t>
            </w:r>
            <w:r w:rsidRPr="00EB3570">
              <w:rPr>
                <w:rFonts w:eastAsia="宋体"/>
                <w:color w:val="000000"/>
                <w:kern w:val="0"/>
                <w:sz w:val="21"/>
                <w:szCs w:val="21"/>
              </w:rPr>
              <w:t>EOS</w:t>
            </w:r>
            <w:r w:rsidRPr="00EB3570">
              <w:rPr>
                <w:rFonts w:eastAsia="宋体"/>
                <w:color w:val="000000"/>
                <w:kern w:val="0"/>
                <w:sz w:val="21"/>
                <w:szCs w:val="21"/>
              </w:rPr>
              <w:t>系列相关商品</w:t>
            </w:r>
          </w:p>
        </w:tc>
        <w:tc>
          <w:tcPr>
            <w:tcW w:w="1914" w:type="dxa"/>
          </w:tcPr>
          <w:p w14:paraId="3CF6C40B" w14:textId="2EF1B231"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列表展示佳能</w:t>
            </w:r>
            <w:r w:rsidRPr="00EB3570">
              <w:rPr>
                <w:rFonts w:eastAsia="宋体"/>
                <w:color w:val="000000"/>
                <w:kern w:val="0"/>
                <w:sz w:val="21"/>
                <w:szCs w:val="21"/>
              </w:rPr>
              <w:t>EOS</w:t>
            </w:r>
            <w:r w:rsidRPr="00EB3570">
              <w:rPr>
                <w:rFonts w:eastAsia="宋体"/>
                <w:color w:val="000000"/>
                <w:kern w:val="0"/>
                <w:sz w:val="21"/>
                <w:szCs w:val="21"/>
              </w:rPr>
              <w:t>系列相关商品</w:t>
            </w:r>
          </w:p>
        </w:tc>
        <w:tc>
          <w:tcPr>
            <w:tcW w:w="1666" w:type="dxa"/>
          </w:tcPr>
          <w:p w14:paraId="61CBAB5E" w14:textId="0ACA95EF"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是</w:t>
            </w:r>
          </w:p>
        </w:tc>
      </w:tr>
      <w:tr w:rsidR="00EB3570" w:rsidRPr="00EB3570" w14:paraId="4B3C8385" w14:textId="77777777" w:rsidTr="00E9352A">
        <w:tc>
          <w:tcPr>
            <w:tcW w:w="1806" w:type="dxa"/>
          </w:tcPr>
          <w:p w14:paraId="301F0041" w14:textId="6596932A"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7</w:t>
            </w:r>
          </w:p>
        </w:tc>
        <w:tc>
          <w:tcPr>
            <w:tcW w:w="1914" w:type="dxa"/>
          </w:tcPr>
          <w:p w14:paraId="305987DE" w14:textId="6803560C"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输入</w:t>
            </w:r>
            <w:r w:rsidRPr="00EB3570">
              <w:rPr>
                <w:rFonts w:eastAsia="宋体"/>
                <w:color w:val="000000"/>
                <w:kern w:val="0"/>
                <w:sz w:val="21"/>
                <w:szCs w:val="21"/>
              </w:rPr>
              <w:t>"&lt;script&gt;alert(1)"</w:t>
            </w:r>
          </w:p>
        </w:tc>
        <w:tc>
          <w:tcPr>
            <w:tcW w:w="1914" w:type="dxa"/>
          </w:tcPr>
          <w:p w14:paraId="75BE29B6" w14:textId="6A4F05DB"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列表为空，未触发脚本执行</w:t>
            </w:r>
          </w:p>
        </w:tc>
        <w:tc>
          <w:tcPr>
            <w:tcW w:w="1914" w:type="dxa"/>
          </w:tcPr>
          <w:p w14:paraId="1B5311B2" w14:textId="506E9193"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列表为空，未触发脚本执行</w:t>
            </w:r>
          </w:p>
        </w:tc>
        <w:tc>
          <w:tcPr>
            <w:tcW w:w="1666" w:type="dxa"/>
          </w:tcPr>
          <w:p w14:paraId="5CDAA6C4" w14:textId="1A18FCCD" w:rsidR="00EB3570" w:rsidRDefault="00EB3570" w:rsidP="00EB3570">
            <w:pPr>
              <w:pStyle w:val="a5"/>
              <w:spacing w:line="440" w:lineRule="exact"/>
              <w:rPr>
                <w:rFonts w:eastAsia="宋体"/>
                <w:color w:val="000000"/>
                <w:kern w:val="0"/>
                <w:sz w:val="21"/>
                <w:szCs w:val="21"/>
              </w:rPr>
            </w:pPr>
            <w:r w:rsidRPr="00EB3570">
              <w:rPr>
                <w:rFonts w:eastAsia="宋体"/>
                <w:color w:val="000000"/>
                <w:kern w:val="0"/>
                <w:sz w:val="21"/>
                <w:szCs w:val="21"/>
              </w:rPr>
              <w:t>是</w:t>
            </w:r>
          </w:p>
        </w:tc>
      </w:tr>
    </w:tbl>
    <w:p w14:paraId="1E723114" w14:textId="697F6183" w:rsidR="00316BF4" w:rsidRDefault="00316BF4" w:rsidP="004B252D">
      <w:pPr>
        <w:keepNext/>
        <w:keepLines/>
        <w:spacing w:beforeLines="100" w:before="240" w:afterLines="100" w:after="240" w:line="440" w:lineRule="exact"/>
        <w:jc w:val="left"/>
        <w:outlineLvl w:val="2"/>
        <w:rPr>
          <w:rFonts w:eastAsia="黑体"/>
          <w:bCs/>
          <w:sz w:val="24"/>
          <w:szCs w:val="32"/>
        </w:rPr>
      </w:pPr>
      <w:bookmarkStart w:id="100" w:name="_Toc230556316"/>
      <w:r>
        <w:rPr>
          <w:rFonts w:eastAsia="黑体"/>
          <w:bCs/>
          <w:sz w:val="24"/>
          <w:szCs w:val="32"/>
        </w:rPr>
        <w:lastRenderedPageBreak/>
        <w:t xml:space="preserve">6.3.3 </w:t>
      </w:r>
      <w:r w:rsidR="0066760F">
        <w:rPr>
          <w:rFonts w:eastAsia="黑体" w:hint="eastAsia"/>
          <w:bCs/>
          <w:sz w:val="24"/>
          <w:szCs w:val="32"/>
        </w:rPr>
        <w:t xml:space="preserve"> </w:t>
      </w:r>
      <w:r w:rsidR="00A86B0B" w:rsidRPr="00A86B0B">
        <w:rPr>
          <w:rFonts w:eastAsia="黑体"/>
          <w:bCs/>
          <w:sz w:val="24"/>
          <w:szCs w:val="32"/>
        </w:rPr>
        <w:t>购物车管理功能测试</w:t>
      </w:r>
      <w:bookmarkEnd w:id="100"/>
    </w:p>
    <w:p w14:paraId="1DD1995F" w14:textId="1694D14C" w:rsidR="00316BF4" w:rsidRDefault="00B439E7">
      <w:pPr>
        <w:pStyle w:val="L"/>
        <w:ind w:firstLine="480"/>
        <w:rPr>
          <w:rFonts w:ascii="Times New Roman" w:hAnsi="Times New Roman"/>
        </w:rPr>
      </w:pPr>
      <w:r w:rsidRPr="00B439E7">
        <w:rPr>
          <w:rFonts w:ascii="Times New Roman" w:hAnsi="Times New Roman"/>
        </w:rPr>
        <w:t>购物车管理设计了</w:t>
      </w:r>
      <w:r w:rsidRPr="00B439E7">
        <w:rPr>
          <w:rFonts w:ascii="Times New Roman" w:hAnsi="Times New Roman"/>
        </w:rPr>
        <w:t>5</w:t>
      </w:r>
      <w:r w:rsidRPr="00B439E7">
        <w:rPr>
          <w:rFonts w:ascii="Times New Roman" w:hAnsi="Times New Roman"/>
        </w:rPr>
        <w:t>条用例，覆盖加购、改数量、勾选控制、删商品和清空购物车。这几个操作调用频率高，每步执行后都比对了页面显示和后端返回，确认两边同步。改数量时小计金额会重算，清空后页面也能正确显示空状态。测试结果均通过，</w:t>
      </w:r>
      <w:r w:rsidR="002F2E6A" w:rsidRPr="002F2E6A">
        <w:rPr>
          <w:rFonts w:ascii="Times New Roman" w:hAnsi="Times New Roman"/>
        </w:rPr>
        <w:t>结果如表</w:t>
      </w:r>
      <w:r w:rsidR="002F2E6A" w:rsidRPr="002F2E6A">
        <w:rPr>
          <w:rFonts w:ascii="Times New Roman" w:hAnsi="Times New Roman"/>
        </w:rPr>
        <w:t>6-3</w:t>
      </w:r>
      <w:r w:rsidR="002F2E6A" w:rsidRPr="002F2E6A">
        <w:rPr>
          <w:rFonts w:ascii="Times New Roman" w:hAnsi="Times New Roman"/>
        </w:rPr>
        <w:t>所示。运行结果如图</w:t>
      </w:r>
      <w:r w:rsidR="002F2E6A" w:rsidRPr="002F2E6A">
        <w:rPr>
          <w:rFonts w:ascii="Times New Roman" w:hAnsi="Times New Roman"/>
        </w:rPr>
        <w:t>6.3</w:t>
      </w:r>
      <w:r w:rsidR="002F2E6A" w:rsidRPr="002F2E6A">
        <w:rPr>
          <w:rFonts w:ascii="Times New Roman" w:hAnsi="Times New Roman"/>
        </w:rPr>
        <w:t>所示。</w:t>
      </w:r>
    </w:p>
    <w:p w14:paraId="0CF58178" w14:textId="68E173F3" w:rsidR="00316BF4" w:rsidRDefault="00000000">
      <w:pPr>
        <w:pStyle w:val="a3"/>
        <w:keepNext/>
        <w:jc w:val="center"/>
        <w:rPr>
          <w:rFonts w:ascii="Times New Roman" w:hAnsi="Times New Roman"/>
          <w:sz w:val="21"/>
          <w:szCs w:val="21"/>
        </w:rPr>
      </w:pPr>
      <w:r>
        <w:rPr>
          <w:noProof/>
        </w:rPr>
        <w:pict w14:anchorId="679C3067">
          <v:shape id="_x0000_s2620" type="#_x0000_t75" style="position:absolute;left:0;text-align:left;margin-left:.65pt;margin-top:284.75pt;width:467.4pt;height:277.2pt;z-index:26;mso-position-horizontal-relative:text;mso-position-vertical-relative:text;mso-width-relative:page;mso-height-relative:page">
            <v:imagedata r:id="rId44" o:title="test-case-cart"/>
            <w10:wrap type="square"/>
          </v:shape>
        </w:pict>
      </w:r>
      <w:r>
        <w:rPr>
          <w:noProof/>
        </w:rPr>
        <w:pict w14:anchorId="0BD3002F">
          <v:shape id="_x0000_s2613" type="#_x0000_t202" style="position:absolute;left:0;text-align:left;margin-left:.65pt;margin-top:565.25pt;width:467.2pt;height:.05pt;z-index:21;mso-position-horizontal-relative:text;mso-position-vertical-relative:text" stroked="f">
            <v:textbox style="mso-next-textbox:#_x0000_s2613;mso-fit-shape-to-text:t" inset="0,0,0,0">
              <w:txbxContent>
                <w:p w14:paraId="38BAB8A2" w14:textId="5CC113C7" w:rsidR="00B439E7" w:rsidRPr="00B439E7" w:rsidRDefault="00B439E7" w:rsidP="00B439E7">
                  <w:pPr>
                    <w:pStyle w:val="a3"/>
                    <w:jc w:val="center"/>
                    <w:rPr>
                      <w:rFonts w:ascii="Times New Roman" w:hAnsi="Times New Roman"/>
                      <w:sz w:val="21"/>
                      <w:szCs w:val="21"/>
                    </w:rPr>
                  </w:pPr>
                  <w:r w:rsidRPr="0090475B">
                    <w:rPr>
                      <w:rFonts w:ascii="Times New Roman" w:hAnsi="Times New Roman" w:hint="eastAsia"/>
                      <w:sz w:val="21"/>
                      <w:szCs w:val="21"/>
                    </w:rPr>
                    <w:t>图</w:t>
                  </w:r>
                  <w:r w:rsidRPr="0090475B">
                    <w:rPr>
                      <w:rFonts w:ascii="Times New Roman" w:hAnsi="Times New Roman" w:hint="eastAsia"/>
                      <w:sz w:val="21"/>
                      <w:szCs w:val="21"/>
                    </w:rPr>
                    <w:t xml:space="preserve">6.3  </w:t>
                  </w:r>
                  <w:r w:rsidRPr="00403833">
                    <w:rPr>
                      <w:rFonts w:ascii="Times New Roman" w:hAnsi="Times New Roman"/>
                      <w:sz w:val="21"/>
                      <w:szCs w:val="21"/>
                    </w:rPr>
                    <w:t>购物车管理功能测试</w:t>
                  </w:r>
                  <w:r>
                    <w:rPr>
                      <w:rFonts w:ascii="Times New Roman" w:hAnsi="Times New Roman" w:hint="eastAsia"/>
                      <w:sz w:val="21"/>
                      <w:szCs w:val="21"/>
                    </w:rPr>
                    <w:t>用例运行结果图</w:t>
                  </w:r>
                </w:p>
              </w:txbxContent>
            </v:textbox>
            <w10:wrap type="square"/>
          </v:shape>
        </w:pict>
      </w:r>
      <w:r w:rsidR="00316BF4">
        <w:rPr>
          <w:rFonts w:ascii="Times New Roman" w:hAnsi="Times New Roman" w:hint="eastAsia"/>
          <w:sz w:val="21"/>
          <w:szCs w:val="21"/>
        </w:rPr>
        <w:t>表</w:t>
      </w:r>
      <w:r w:rsidR="00316BF4">
        <w:rPr>
          <w:rFonts w:ascii="Times New Roman" w:hAnsi="Times New Roman" w:hint="eastAsia"/>
          <w:sz w:val="21"/>
          <w:szCs w:val="21"/>
        </w:rPr>
        <w:t xml:space="preserve">6-3  </w:t>
      </w:r>
      <w:r w:rsidR="00403833" w:rsidRPr="00403833">
        <w:rPr>
          <w:rFonts w:ascii="Times New Roman" w:hAnsi="Times New Roman"/>
          <w:sz w:val="21"/>
          <w:szCs w:val="21"/>
        </w:rPr>
        <w:t>购物车管理功能测试</w:t>
      </w:r>
      <w:r w:rsidR="00316BF4">
        <w:rPr>
          <w:rFonts w:ascii="Times New Roman" w:hAnsi="Times New Roman" w:hint="eastAsia"/>
          <w:sz w:val="21"/>
          <w:szCs w:val="21"/>
        </w:rPr>
        <w:t>用例</w:t>
      </w:r>
    </w:p>
    <w:tbl>
      <w:tblPr>
        <w:tblW w:w="0" w:type="auto"/>
        <w:tblInd w:w="108" w:type="dxa"/>
        <w:tblBorders>
          <w:top w:val="single" w:sz="4" w:space="0" w:color="auto"/>
          <w:bottom w:val="single" w:sz="4" w:space="0" w:color="auto"/>
        </w:tblBorders>
        <w:tblLook w:val="0000" w:firstRow="0" w:lastRow="0" w:firstColumn="0" w:lastColumn="0" w:noHBand="0" w:noVBand="0"/>
      </w:tblPr>
      <w:tblGrid>
        <w:gridCol w:w="1134"/>
        <w:gridCol w:w="2694"/>
        <w:gridCol w:w="2126"/>
        <w:gridCol w:w="2126"/>
        <w:gridCol w:w="1134"/>
      </w:tblGrid>
      <w:tr w:rsidR="00316BF4" w14:paraId="067C4DB2" w14:textId="77777777" w:rsidTr="00D86C84">
        <w:tc>
          <w:tcPr>
            <w:tcW w:w="1134" w:type="dxa"/>
            <w:tcBorders>
              <w:top w:val="single" w:sz="4" w:space="0" w:color="auto"/>
              <w:bottom w:val="single" w:sz="4" w:space="0" w:color="auto"/>
            </w:tcBorders>
            <w:vAlign w:val="center"/>
          </w:tcPr>
          <w:p w14:paraId="417495A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测试编号</w:t>
            </w:r>
          </w:p>
        </w:tc>
        <w:tc>
          <w:tcPr>
            <w:tcW w:w="2694" w:type="dxa"/>
            <w:tcBorders>
              <w:top w:val="single" w:sz="4" w:space="0" w:color="auto"/>
              <w:bottom w:val="single" w:sz="4" w:space="0" w:color="auto"/>
            </w:tcBorders>
            <w:vAlign w:val="center"/>
          </w:tcPr>
          <w:p w14:paraId="309E4FA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测试数据</w:t>
            </w:r>
          </w:p>
        </w:tc>
        <w:tc>
          <w:tcPr>
            <w:tcW w:w="2126" w:type="dxa"/>
            <w:tcBorders>
              <w:top w:val="single" w:sz="4" w:space="0" w:color="auto"/>
              <w:bottom w:val="single" w:sz="4" w:space="0" w:color="auto"/>
            </w:tcBorders>
            <w:vAlign w:val="center"/>
          </w:tcPr>
          <w:p w14:paraId="4462C303"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预期结果</w:t>
            </w:r>
          </w:p>
        </w:tc>
        <w:tc>
          <w:tcPr>
            <w:tcW w:w="2126" w:type="dxa"/>
            <w:tcBorders>
              <w:top w:val="single" w:sz="4" w:space="0" w:color="auto"/>
              <w:bottom w:val="single" w:sz="4" w:space="0" w:color="auto"/>
            </w:tcBorders>
            <w:vAlign w:val="center"/>
          </w:tcPr>
          <w:p w14:paraId="1BE021E9"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测试结果</w:t>
            </w:r>
          </w:p>
        </w:tc>
        <w:tc>
          <w:tcPr>
            <w:tcW w:w="1134" w:type="dxa"/>
            <w:tcBorders>
              <w:top w:val="single" w:sz="4" w:space="0" w:color="auto"/>
              <w:bottom w:val="single" w:sz="4" w:space="0" w:color="auto"/>
            </w:tcBorders>
            <w:vAlign w:val="center"/>
          </w:tcPr>
          <w:p w14:paraId="008196A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是否通过</w:t>
            </w:r>
          </w:p>
        </w:tc>
      </w:tr>
      <w:tr w:rsidR="00B439E7" w:rsidRPr="00BE77A6" w14:paraId="2452DF62" w14:textId="77777777" w:rsidTr="00D86C84">
        <w:tc>
          <w:tcPr>
            <w:tcW w:w="1134" w:type="dxa"/>
            <w:tcBorders>
              <w:top w:val="single" w:sz="4" w:space="0" w:color="auto"/>
            </w:tcBorders>
          </w:tcPr>
          <w:p w14:paraId="69BD69C6" w14:textId="3D6ADA7C" w:rsidR="00B439E7" w:rsidRDefault="00B439E7" w:rsidP="00B439E7">
            <w:pPr>
              <w:pStyle w:val="a5"/>
              <w:spacing w:line="440" w:lineRule="exact"/>
              <w:rPr>
                <w:rFonts w:eastAsia="宋体"/>
                <w:color w:val="000000"/>
                <w:kern w:val="0"/>
                <w:sz w:val="21"/>
                <w:szCs w:val="21"/>
              </w:rPr>
            </w:pPr>
            <w:r w:rsidRPr="00B439E7">
              <w:rPr>
                <w:rFonts w:eastAsia="宋体"/>
                <w:color w:val="000000"/>
                <w:kern w:val="0"/>
                <w:sz w:val="21"/>
                <w:szCs w:val="21"/>
              </w:rPr>
              <w:t>1</w:t>
            </w:r>
          </w:p>
        </w:tc>
        <w:tc>
          <w:tcPr>
            <w:tcW w:w="2694" w:type="dxa"/>
            <w:tcBorders>
              <w:top w:val="single" w:sz="4" w:space="0" w:color="auto"/>
            </w:tcBorders>
          </w:tcPr>
          <w:p w14:paraId="228FBA8A" w14:textId="5E60DD31" w:rsidR="00B439E7" w:rsidRDefault="00B439E7" w:rsidP="00B439E7">
            <w:pPr>
              <w:pStyle w:val="a5"/>
              <w:spacing w:line="440" w:lineRule="exact"/>
              <w:rPr>
                <w:rFonts w:eastAsia="宋体"/>
                <w:color w:val="000000"/>
                <w:kern w:val="0"/>
                <w:sz w:val="21"/>
                <w:szCs w:val="21"/>
              </w:rPr>
            </w:pPr>
            <w:r w:rsidRPr="00B439E7">
              <w:rPr>
                <w:rFonts w:eastAsia="宋体"/>
                <w:color w:val="000000"/>
                <w:kern w:val="0"/>
                <w:sz w:val="21"/>
                <w:szCs w:val="21"/>
              </w:rPr>
              <w:t>商品页加入购物车（索尼</w:t>
            </w:r>
            <w:r w:rsidRPr="00B439E7">
              <w:rPr>
                <w:rFonts w:eastAsia="宋体"/>
                <w:color w:val="000000"/>
                <w:kern w:val="0"/>
                <w:sz w:val="21"/>
                <w:szCs w:val="21"/>
              </w:rPr>
              <w:t>WH-1000XM5</w:t>
            </w:r>
            <w:r w:rsidRPr="00B439E7">
              <w:rPr>
                <w:rFonts w:eastAsia="宋体"/>
                <w:color w:val="000000"/>
                <w:kern w:val="0"/>
                <w:sz w:val="21"/>
                <w:szCs w:val="21"/>
              </w:rPr>
              <w:t>）</w:t>
            </w:r>
          </w:p>
        </w:tc>
        <w:tc>
          <w:tcPr>
            <w:tcW w:w="2126" w:type="dxa"/>
            <w:tcBorders>
              <w:top w:val="single" w:sz="4" w:space="0" w:color="auto"/>
            </w:tcBorders>
          </w:tcPr>
          <w:p w14:paraId="7EF4000B" w14:textId="73701ACC" w:rsidR="00B439E7" w:rsidRDefault="00B439E7" w:rsidP="00B439E7">
            <w:pPr>
              <w:pStyle w:val="a5"/>
              <w:spacing w:line="440" w:lineRule="exact"/>
              <w:rPr>
                <w:rFonts w:eastAsia="宋体"/>
                <w:color w:val="000000"/>
                <w:kern w:val="0"/>
                <w:sz w:val="21"/>
                <w:szCs w:val="21"/>
              </w:rPr>
            </w:pPr>
            <w:r w:rsidRPr="00B439E7">
              <w:rPr>
                <w:rFonts w:eastAsia="宋体"/>
                <w:color w:val="000000"/>
                <w:kern w:val="0"/>
                <w:sz w:val="21"/>
                <w:szCs w:val="21"/>
              </w:rPr>
              <w:t>列表新增记录，顶部角标</w:t>
            </w:r>
            <w:r w:rsidRPr="00B439E7">
              <w:rPr>
                <w:rFonts w:eastAsia="宋体"/>
                <w:color w:val="000000"/>
                <w:kern w:val="0"/>
                <w:sz w:val="21"/>
                <w:szCs w:val="21"/>
              </w:rPr>
              <w:t>+1</w:t>
            </w:r>
          </w:p>
        </w:tc>
        <w:tc>
          <w:tcPr>
            <w:tcW w:w="2126" w:type="dxa"/>
            <w:tcBorders>
              <w:top w:val="single" w:sz="4" w:space="0" w:color="auto"/>
            </w:tcBorders>
          </w:tcPr>
          <w:p w14:paraId="71B2A3DF" w14:textId="3A1AAD7D" w:rsidR="00B439E7" w:rsidRDefault="00B439E7" w:rsidP="00B439E7">
            <w:pPr>
              <w:pStyle w:val="a5"/>
              <w:spacing w:line="440" w:lineRule="exact"/>
              <w:rPr>
                <w:rFonts w:eastAsia="宋体"/>
                <w:color w:val="000000"/>
                <w:kern w:val="0"/>
                <w:sz w:val="21"/>
                <w:szCs w:val="21"/>
              </w:rPr>
            </w:pPr>
            <w:r w:rsidRPr="00B439E7">
              <w:rPr>
                <w:rFonts w:eastAsia="宋体"/>
                <w:color w:val="000000"/>
                <w:kern w:val="0"/>
                <w:sz w:val="21"/>
                <w:szCs w:val="21"/>
              </w:rPr>
              <w:t>列表新增记录，顶部角标</w:t>
            </w:r>
            <w:r w:rsidRPr="00B439E7">
              <w:rPr>
                <w:rFonts w:eastAsia="宋体"/>
                <w:color w:val="000000"/>
                <w:kern w:val="0"/>
                <w:sz w:val="21"/>
                <w:szCs w:val="21"/>
              </w:rPr>
              <w:t>+1</w:t>
            </w:r>
          </w:p>
        </w:tc>
        <w:tc>
          <w:tcPr>
            <w:tcW w:w="1134" w:type="dxa"/>
            <w:tcBorders>
              <w:top w:val="single" w:sz="4" w:space="0" w:color="auto"/>
            </w:tcBorders>
          </w:tcPr>
          <w:p w14:paraId="6D45A835" w14:textId="0727D825" w:rsidR="00B439E7" w:rsidRDefault="00B439E7" w:rsidP="00B439E7">
            <w:pPr>
              <w:pStyle w:val="a5"/>
              <w:spacing w:line="440" w:lineRule="exact"/>
              <w:rPr>
                <w:rFonts w:eastAsia="宋体"/>
                <w:color w:val="000000"/>
                <w:kern w:val="0"/>
                <w:sz w:val="21"/>
                <w:szCs w:val="21"/>
              </w:rPr>
            </w:pPr>
            <w:r w:rsidRPr="00B439E7">
              <w:rPr>
                <w:rFonts w:eastAsia="宋体"/>
                <w:color w:val="000000"/>
                <w:kern w:val="0"/>
                <w:sz w:val="21"/>
                <w:szCs w:val="21"/>
              </w:rPr>
              <w:t>是</w:t>
            </w:r>
          </w:p>
        </w:tc>
      </w:tr>
      <w:tr w:rsidR="00B439E7" w:rsidRPr="00BE77A6" w14:paraId="709681D3" w14:textId="77777777" w:rsidTr="00D86C84">
        <w:tc>
          <w:tcPr>
            <w:tcW w:w="1134" w:type="dxa"/>
          </w:tcPr>
          <w:p w14:paraId="1A507C42" w14:textId="56664B4F" w:rsidR="00B439E7" w:rsidRDefault="00B439E7" w:rsidP="00B439E7">
            <w:pPr>
              <w:pStyle w:val="a5"/>
              <w:spacing w:line="440" w:lineRule="exact"/>
              <w:rPr>
                <w:rFonts w:eastAsia="宋体"/>
                <w:color w:val="000000"/>
                <w:kern w:val="0"/>
                <w:sz w:val="21"/>
                <w:szCs w:val="21"/>
              </w:rPr>
            </w:pPr>
            <w:r w:rsidRPr="00B439E7">
              <w:rPr>
                <w:rFonts w:eastAsia="宋体"/>
                <w:color w:val="000000"/>
                <w:kern w:val="0"/>
                <w:sz w:val="21"/>
                <w:szCs w:val="21"/>
              </w:rPr>
              <w:t>2</w:t>
            </w:r>
          </w:p>
        </w:tc>
        <w:tc>
          <w:tcPr>
            <w:tcW w:w="2694" w:type="dxa"/>
          </w:tcPr>
          <w:p w14:paraId="1CBBB8A9" w14:textId="70FA0F7F" w:rsidR="00B439E7" w:rsidRDefault="00B439E7" w:rsidP="00B439E7">
            <w:pPr>
              <w:pStyle w:val="a5"/>
              <w:spacing w:line="440" w:lineRule="exact"/>
              <w:rPr>
                <w:rFonts w:eastAsia="宋体"/>
                <w:color w:val="000000"/>
                <w:kern w:val="0"/>
                <w:sz w:val="21"/>
                <w:szCs w:val="21"/>
              </w:rPr>
            </w:pPr>
            <w:r w:rsidRPr="00B439E7">
              <w:rPr>
                <w:rFonts w:eastAsia="宋体"/>
                <w:color w:val="000000"/>
                <w:kern w:val="0"/>
                <w:sz w:val="21"/>
                <w:szCs w:val="21"/>
              </w:rPr>
              <w:t>将该商品数量从</w:t>
            </w:r>
            <w:r w:rsidRPr="00B439E7">
              <w:rPr>
                <w:rFonts w:eastAsia="宋体"/>
                <w:color w:val="000000"/>
                <w:kern w:val="0"/>
                <w:sz w:val="21"/>
                <w:szCs w:val="21"/>
              </w:rPr>
              <w:t>1</w:t>
            </w:r>
            <w:r w:rsidRPr="00B439E7">
              <w:rPr>
                <w:rFonts w:eastAsia="宋体"/>
                <w:color w:val="000000"/>
                <w:kern w:val="0"/>
                <w:sz w:val="21"/>
                <w:szCs w:val="21"/>
              </w:rPr>
              <w:t>改为</w:t>
            </w:r>
            <w:r w:rsidRPr="00B439E7">
              <w:rPr>
                <w:rFonts w:eastAsia="宋体"/>
                <w:color w:val="000000"/>
                <w:kern w:val="0"/>
                <w:sz w:val="21"/>
                <w:szCs w:val="21"/>
              </w:rPr>
              <w:t>3</w:t>
            </w:r>
          </w:p>
        </w:tc>
        <w:tc>
          <w:tcPr>
            <w:tcW w:w="2126" w:type="dxa"/>
          </w:tcPr>
          <w:p w14:paraId="68A7E636" w14:textId="376440CD" w:rsidR="00B439E7" w:rsidRDefault="00B439E7" w:rsidP="00B439E7">
            <w:pPr>
              <w:pStyle w:val="a5"/>
              <w:spacing w:line="440" w:lineRule="exact"/>
              <w:rPr>
                <w:rFonts w:eastAsia="宋体"/>
                <w:color w:val="000000"/>
                <w:kern w:val="0"/>
                <w:sz w:val="21"/>
                <w:szCs w:val="21"/>
              </w:rPr>
            </w:pPr>
            <w:r w:rsidRPr="00B439E7">
              <w:rPr>
                <w:rFonts w:eastAsia="宋体"/>
                <w:color w:val="000000"/>
                <w:kern w:val="0"/>
                <w:sz w:val="21"/>
                <w:szCs w:val="21"/>
              </w:rPr>
              <w:t>数量变为</w:t>
            </w:r>
            <w:r w:rsidRPr="00B439E7">
              <w:rPr>
                <w:rFonts w:eastAsia="宋体"/>
                <w:color w:val="000000"/>
                <w:kern w:val="0"/>
                <w:sz w:val="21"/>
                <w:szCs w:val="21"/>
              </w:rPr>
              <w:t>3</w:t>
            </w:r>
            <w:r w:rsidRPr="00B439E7">
              <w:rPr>
                <w:rFonts w:eastAsia="宋体"/>
                <w:color w:val="000000"/>
                <w:kern w:val="0"/>
                <w:sz w:val="21"/>
                <w:szCs w:val="21"/>
              </w:rPr>
              <w:t>，小计金额同步刷新</w:t>
            </w:r>
          </w:p>
        </w:tc>
        <w:tc>
          <w:tcPr>
            <w:tcW w:w="2126" w:type="dxa"/>
          </w:tcPr>
          <w:p w14:paraId="0C379603" w14:textId="32303D01" w:rsidR="00B439E7" w:rsidRDefault="00B439E7" w:rsidP="00B439E7">
            <w:pPr>
              <w:pStyle w:val="a5"/>
              <w:spacing w:line="440" w:lineRule="exact"/>
              <w:rPr>
                <w:rFonts w:eastAsia="宋体"/>
                <w:color w:val="000000"/>
                <w:kern w:val="0"/>
                <w:sz w:val="21"/>
                <w:szCs w:val="21"/>
              </w:rPr>
            </w:pPr>
            <w:r w:rsidRPr="00B439E7">
              <w:rPr>
                <w:rFonts w:eastAsia="宋体"/>
                <w:color w:val="000000"/>
                <w:kern w:val="0"/>
                <w:sz w:val="21"/>
                <w:szCs w:val="21"/>
              </w:rPr>
              <w:t>数量变为</w:t>
            </w:r>
            <w:r w:rsidRPr="00B439E7">
              <w:rPr>
                <w:rFonts w:eastAsia="宋体"/>
                <w:color w:val="000000"/>
                <w:kern w:val="0"/>
                <w:sz w:val="21"/>
                <w:szCs w:val="21"/>
              </w:rPr>
              <w:t>3</w:t>
            </w:r>
            <w:r w:rsidRPr="00B439E7">
              <w:rPr>
                <w:rFonts w:eastAsia="宋体"/>
                <w:color w:val="000000"/>
                <w:kern w:val="0"/>
                <w:sz w:val="21"/>
                <w:szCs w:val="21"/>
              </w:rPr>
              <w:t>，小计金额同步刷新</w:t>
            </w:r>
          </w:p>
        </w:tc>
        <w:tc>
          <w:tcPr>
            <w:tcW w:w="1134" w:type="dxa"/>
          </w:tcPr>
          <w:p w14:paraId="4B82B640" w14:textId="62078078" w:rsidR="00B439E7" w:rsidRDefault="00B439E7" w:rsidP="00B439E7">
            <w:pPr>
              <w:pStyle w:val="a5"/>
              <w:spacing w:line="440" w:lineRule="exact"/>
              <w:rPr>
                <w:rFonts w:eastAsia="宋体"/>
                <w:color w:val="000000"/>
                <w:kern w:val="0"/>
                <w:sz w:val="21"/>
                <w:szCs w:val="21"/>
              </w:rPr>
            </w:pPr>
            <w:r w:rsidRPr="00B439E7">
              <w:rPr>
                <w:rFonts w:eastAsia="宋体"/>
                <w:color w:val="000000"/>
                <w:kern w:val="0"/>
                <w:sz w:val="21"/>
                <w:szCs w:val="21"/>
              </w:rPr>
              <w:t>是</w:t>
            </w:r>
          </w:p>
        </w:tc>
      </w:tr>
      <w:tr w:rsidR="00B439E7" w:rsidRPr="00BE77A6" w14:paraId="1704AD86" w14:textId="77777777" w:rsidTr="00D86C84">
        <w:tc>
          <w:tcPr>
            <w:tcW w:w="1134" w:type="dxa"/>
          </w:tcPr>
          <w:p w14:paraId="58FF6DEB" w14:textId="0E23A907" w:rsidR="00B439E7" w:rsidRDefault="00B439E7" w:rsidP="00B439E7">
            <w:pPr>
              <w:pStyle w:val="a5"/>
              <w:spacing w:line="440" w:lineRule="exact"/>
              <w:rPr>
                <w:rFonts w:eastAsia="宋体"/>
                <w:color w:val="000000"/>
                <w:kern w:val="0"/>
                <w:sz w:val="21"/>
                <w:szCs w:val="21"/>
              </w:rPr>
            </w:pPr>
            <w:r w:rsidRPr="00B439E7">
              <w:rPr>
                <w:rFonts w:eastAsia="宋体"/>
                <w:color w:val="000000"/>
                <w:kern w:val="0"/>
                <w:sz w:val="21"/>
                <w:szCs w:val="21"/>
              </w:rPr>
              <w:t>3</w:t>
            </w:r>
          </w:p>
        </w:tc>
        <w:tc>
          <w:tcPr>
            <w:tcW w:w="2694" w:type="dxa"/>
          </w:tcPr>
          <w:p w14:paraId="5A28AA5C" w14:textId="00FD23B6" w:rsidR="00B439E7" w:rsidRDefault="00B439E7" w:rsidP="00B439E7">
            <w:pPr>
              <w:pStyle w:val="a5"/>
              <w:spacing w:line="440" w:lineRule="exact"/>
              <w:rPr>
                <w:rFonts w:eastAsia="宋体"/>
                <w:color w:val="000000"/>
                <w:kern w:val="0"/>
                <w:sz w:val="21"/>
                <w:szCs w:val="21"/>
              </w:rPr>
            </w:pPr>
            <w:r w:rsidRPr="00B439E7">
              <w:rPr>
                <w:rFonts w:eastAsia="宋体"/>
                <w:color w:val="000000"/>
                <w:kern w:val="0"/>
                <w:sz w:val="21"/>
                <w:szCs w:val="21"/>
              </w:rPr>
              <w:t>取消勾选后再点击</w:t>
            </w:r>
            <w:r w:rsidRPr="00B439E7">
              <w:rPr>
                <w:rFonts w:eastAsia="宋体"/>
                <w:color w:val="000000"/>
                <w:kern w:val="0"/>
                <w:sz w:val="21"/>
                <w:szCs w:val="21"/>
              </w:rPr>
              <w:t>"</w:t>
            </w:r>
            <w:r w:rsidRPr="00B439E7">
              <w:rPr>
                <w:rFonts w:eastAsia="宋体"/>
                <w:color w:val="000000"/>
                <w:kern w:val="0"/>
                <w:sz w:val="21"/>
                <w:szCs w:val="21"/>
              </w:rPr>
              <w:t>全选</w:t>
            </w:r>
            <w:r w:rsidRPr="00B439E7">
              <w:rPr>
                <w:rFonts w:eastAsia="宋体"/>
                <w:color w:val="000000"/>
                <w:kern w:val="0"/>
                <w:sz w:val="21"/>
                <w:szCs w:val="21"/>
              </w:rPr>
              <w:t>"</w:t>
            </w:r>
          </w:p>
        </w:tc>
        <w:tc>
          <w:tcPr>
            <w:tcW w:w="2126" w:type="dxa"/>
          </w:tcPr>
          <w:p w14:paraId="651C6B07" w14:textId="30A36CF5" w:rsidR="00B439E7" w:rsidRDefault="00B439E7" w:rsidP="00B439E7">
            <w:pPr>
              <w:pStyle w:val="a5"/>
              <w:spacing w:line="440" w:lineRule="exact"/>
              <w:rPr>
                <w:rFonts w:eastAsia="宋体"/>
                <w:color w:val="000000"/>
                <w:kern w:val="0"/>
                <w:sz w:val="21"/>
                <w:szCs w:val="21"/>
              </w:rPr>
            </w:pPr>
            <w:r w:rsidRPr="00B439E7">
              <w:rPr>
                <w:rFonts w:eastAsia="宋体"/>
                <w:color w:val="000000"/>
                <w:kern w:val="0"/>
                <w:sz w:val="21"/>
                <w:szCs w:val="21"/>
              </w:rPr>
              <w:t>合计金额先减少后恢复，全部商品变为选中</w:t>
            </w:r>
          </w:p>
        </w:tc>
        <w:tc>
          <w:tcPr>
            <w:tcW w:w="2126" w:type="dxa"/>
          </w:tcPr>
          <w:p w14:paraId="0E42E30F" w14:textId="43175684" w:rsidR="00B439E7" w:rsidRDefault="00B439E7" w:rsidP="00B439E7">
            <w:pPr>
              <w:pStyle w:val="a5"/>
              <w:spacing w:line="440" w:lineRule="exact"/>
              <w:rPr>
                <w:rFonts w:eastAsia="宋体"/>
                <w:color w:val="000000"/>
                <w:kern w:val="0"/>
                <w:sz w:val="21"/>
                <w:szCs w:val="21"/>
              </w:rPr>
            </w:pPr>
            <w:r w:rsidRPr="00B439E7">
              <w:rPr>
                <w:rFonts w:eastAsia="宋体"/>
                <w:color w:val="000000"/>
                <w:kern w:val="0"/>
                <w:sz w:val="21"/>
                <w:szCs w:val="21"/>
              </w:rPr>
              <w:t>合计金额先减少后恢复，全部商品变为选中</w:t>
            </w:r>
          </w:p>
        </w:tc>
        <w:tc>
          <w:tcPr>
            <w:tcW w:w="1134" w:type="dxa"/>
          </w:tcPr>
          <w:p w14:paraId="370D5F10" w14:textId="5EAC9CAD" w:rsidR="00B439E7" w:rsidRDefault="00B439E7" w:rsidP="00B439E7">
            <w:pPr>
              <w:pStyle w:val="a5"/>
              <w:spacing w:line="440" w:lineRule="exact"/>
              <w:rPr>
                <w:rFonts w:eastAsia="宋体"/>
                <w:color w:val="000000"/>
                <w:kern w:val="0"/>
                <w:sz w:val="21"/>
                <w:szCs w:val="21"/>
              </w:rPr>
            </w:pPr>
            <w:r w:rsidRPr="00B439E7">
              <w:rPr>
                <w:rFonts w:eastAsia="宋体"/>
                <w:color w:val="000000"/>
                <w:kern w:val="0"/>
                <w:sz w:val="21"/>
                <w:szCs w:val="21"/>
              </w:rPr>
              <w:t>是</w:t>
            </w:r>
          </w:p>
        </w:tc>
      </w:tr>
      <w:tr w:rsidR="00B439E7" w:rsidRPr="00BE77A6" w14:paraId="45E5E2C7" w14:textId="77777777" w:rsidTr="00D86C84">
        <w:tc>
          <w:tcPr>
            <w:tcW w:w="1134" w:type="dxa"/>
          </w:tcPr>
          <w:p w14:paraId="2981B6D0" w14:textId="63AC8C17" w:rsidR="00B439E7" w:rsidRDefault="00B439E7" w:rsidP="00B439E7">
            <w:pPr>
              <w:pStyle w:val="a5"/>
              <w:spacing w:line="440" w:lineRule="exact"/>
              <w:rPr>
                <w:rFonts w:eastAsia="宋体"/>
                <w:color w:val="000000"/>
                <w:kern w:val="0"/>
                <w:sz w:val="21"/>
                <w:szCs w:val="21"/>
              </w:rPr>
            </w:pPr>
            <w:r w:rsidRPr="00B439E7">
              <w:rPr>
                <w:rFonts w:eastAsia="宋体"/>
                <w:color w:val="000000"/>
                <w:kern w:val="0"/>
                <w:sz w:val="21"/>
                <w:szCs w:val="21"/>
              </w:rPr>
              <w:t>4</w:t>
            </w:r>
          </w:p>
        </w:tc>
        <w:tc>
          <w:tcPr>
            <w:tcW w:w="2694" w:type="dxa"/>
          </w:tcPr>
          <w:p w14:paraId="704F07D3" w14:textId="75AD915E" w:rsidR="00B439E7" w:rsidRDefault="00B439E7" w:rsidP="00B439E7">
            <w:pPr>
              <w:pStyle w:val="a5"/>
              <w:spacing w:line="440" w:lineRule="exact"/>
              <w:rPr>
                <w:rFonts w:eastAsia="宋体"/>
                <w:color w:val="000000"/>
                <w:kern w:val="0"/>
                <w:sz w:val="21"/>
                <w:szCs w:val="21"/>
              </w:rPr>
            </w:pPr>
            <w:r w:rsidRPr="00B439E7">
              <w:rPr>
                <w:rFonts w:eastAsia="宋体"/>
                <w:color w:val="000000"/>
                <w:kern w:val="0"/>
                <w:sz w:val="21"/>
                <w:szCs w:val="21"/>
              </w:rPr>
              <w:t>点击删除该商品</w:t>
            </w:r>
          </w:p>
        </w:tc>
        <w:tc>
          <w:tcPr>
            <w:tcW w:w="2126" w:type="dxa"/>
          </w:tcPr>
          <w:p w14:paraId="22EC27AF" w14:textId="2F55BECB" w:rsidR="00B439E7" w:rsidRDefault="00B439E7" w:rsidP="00B439E7">
            <w:pPr>
              <w:pStyle w:val="a5"/>
              <w:spacing w:line="440" w:lineRule="exact"/>
              <w:rPr>
                <w:rFonts w:eastAsia="宋体"/>
                <w:color w:val="000000"/>
                <w:kern w:val="0"/>
                <w:sz w:val="21"/>
                <w:szCs w:val="21"/>
              </w:rPr>
            </w:pPr>
            <w:r w:rsidRPr="00B439E7">
              <w:rPr>
                <w:rFonts w:eastAsia="宋体"/>
                <w:color w:val="000000"/>
                <w:kern w:val="0"/>
                <w:sz w:val="21"/>
                <w:szCs w:val="21"/>
              </w:rPr>
              <w:t>商品从购物车移除，列表刷新</w:t>
            </w:r>
          </w:p>
        </w:tc>
        <w:tc>
          <w:tcPr>
            <w:tcW w:w="2126" w:type="dxa"/>
          </w:tcPr>
          <w:p w14:paraId="58BB2C21" w14:textId="1B3C5E82" w:rsidR="00B439E7" w:rsidRDefault="00B439E7" w:rsidP="00B439E7">
            <w:pPr>
              <w:pStyle w:val="a5"/>
              <w:spacing w:line="440" w:lineRule="exact"/>
              <w:rPr>
                <w:rFonts w:eastAsia="宋体"/>
                <w:color w:val="000000"/>
                <w:kern w:val="0"/>
                <w:sz w:val="21"/>
                <w:szCs w:val="21"/>
              </w:rPr>
            </w:pPr>
            <w:r w:rsidRPr="00B439E7">
              <w:rPr>
                <w:rFonts w:eastAsia="宋体"/>
                <w:color w:val="000000"/>
                <w:kern w:val="0"/>
                <w:sz w:val="21"/>
                <w:szCs w:val="21"/>
              </w:rPr>
              <w:t>商品从购物车移除，列表刷新</w:t>
            </w:r>
          </w:p>
        </w:tc>
        <w:tc>
          <w:tcPr>
            <w:tcW w:w="1134" w:type="dxa"/>
          </w:tcPr>
          <w:p w14:paraId="1F98D9BD" w14:textId="561E8508" w:rsidR="00B439E7" w:rsidRDefault="00B439E7" w:rsidP="00B439E7">
            <w:pPr>
              <w:pStyle w:val="a5"/>
              <w:spacing w:line="440" w:lineRule="exact"/>
              <w:rPr>
                <w:rFonts w:eastAsia="宋体"/>
                <w:color w:val="000000"/>
                <w:kern w:val="0"/>
                <w:sz w:val="21"/>
                <w:szCs w:val="21"/>
              </w:rPr>
            </w:pPr>
            <w:r w:rsidRPr="00B439E7">
              <w:rPr>
                <w:rFonts w:eastAsia="宋体"/>
                <w:color w:val="000000"/>
                <w:kern w:val="0"/>
                <w:sz w:val="21"/>
                <w:szCs w:val="21"/>
              </w:rPr>
              <w:t>是</w:t>
            </w:r>
          </w:p>
        </w:tc>
      </w:tr>
      <w:tr w:rsidR="00B439E7" w:rsidRPr="00BE77A6" w14:paraId="08C56E6C" w14:textId="77777777" w:rsidTr="00D86C84">
        <w:tc>
          <w:tcPr>
            <w:tcW w:w="1134" w:type="dxa"/>
          </w:tcPr>
          <w:p w14:paraId="1F39D233" w14:textId="66A634E2" w:rsidR="00B439E7" w:rsidRDefault="00B439E7" w:rsidP="00B439E7">
            <w:pPr>
              <w:pStyle w:val="a5"/>
              <w:spacing w:line="440" w:lineRule="exact"/>
              <w:rPr>
                <w:rFonts w:eastAsia="宋体"/>
                <w:color w:val="000000"/>
                <w:kern w:val="0"/>
                <w:sz w:val="21"/>
                <w:szCs w:val="21"/>
              </w:rPr>
            </w:pPr>
            <w:r w:rsidRPr="00B439E7">
              <w:rPr>
                <w:rFonts w:eastAsia="宋体"/>
                <w:color w:val="000000"/>
                <w:kern w:val="0"/>
                <w:sz w:val="21"/>
                <w:szCs w:val="21"/>
              </w:rPr>
              <w:t>5</w:t>
            </w:r>
          </w:p>
        </w:tc>
        <w:tc>
          <w:tcPr>
            <w:tcW w:w="2694" w:type="dxa"/>
          </w:tcPr>
          <w:p w14:paraId="0841A335" w14:textId="07359030" w:rsidR="00B439E7" w:rsidRDefault="00B439E7" w:rsidP="00B439E7">
            <w:pPr>
              <w:pStyle w:val="a5"/>
              <w:spacing w:line="440" w:lineRule="exact"/>
              <w:rPr>
                <w:rFonts w:eastAsia="宋体"/>
                <w:color w:val="000000"/>
                <w:kern w:val="0"/>
                <w:sz w:val="21"/>
                <w:szCs w:val="21"/>
              </w:rPr>
            </w:pPr>
            <w:r w:rsidRPr="00B439E7">
              <w:rPr>
                <w:rFonts w:eastAsia="宋体"/>
                <w:color w:val="000000"/>
                <w:kern w:val="0"/>
                <w:sz w:val="21"/>
                <w:szCs w:val="21"/>
              </w:rPr>
              <w:t>点击</w:t>
            </w:r>
            <w:r w:rsidRPr="00B439E7">
              <w:rPr>
                <w:rFonts w:eastAsia="宋体"/>
                <w:color w:val="000000"/>
                <w:kern w:val="0"/>
                <w:sz w:val="21"/>
                <w:szCs w:val="21"/>
              </w:rPr>
              <w:t>"</w:t>
            </w:r>
            <w:r w:rsidRPr="00B439E7">
              <w:rPr>
                <w:rFonts w:eastAsia="宋体"/>
                <w:color w:val="000000"/>
                <w:kern w:val="0"/>
                <w:sz w:val="21"/>
                <w:szCs w:val="21"/>
              </w:rPr>
              <w:t>清空购物车</w:t>
            </w:r>
            <w:r w:rsidRPr="00B439E7">
              <w:rPr>
                <w:rFonts w:eastAsia="宋体"/>
                <w:color w:val="000000"/>
                <w:kern w:val="0"/>
                <w:sz w:val="21"/>
                <w:szCs w:val="21"/>
              </w:rPr>
              <w:t>"</w:t>
            </w:r>
          </w:p>
        </w:tc>
        <w:tc>
          <w:tcPr>
            <w:tcW w:w="2126" w:type="dxa"/>
          </w:tcPr>
          <w:p w14:paraId="591ECFF7" w14:textId="082A177F" w:rsidR="00B439E7" w:rsidRDefault="00B439E7" w:rsidP="00B439E7">
            <w:pPr>
              <w:pStyle w:val="a5"/>
              <w:spacing w:line="440" w:lineRule="exact"/>
              <w:rPr>
                <w:rFonts w:eastAsia="宋体"/>
                <w:color w:val="000000"/>
                <w:kern w:val="0"/>
                <w:sz w:val="21"/>
                <w:szCs w:val="21"/>
              </w:rPr>
            </w:pPr>
            <w:r w:rsidRPr="00B439E7">
              <w:rPr>
                <w:rFonts w:eastAsia="宋体"/>
                <w:color w:val="000000"/>
                <w:kern w:val="0"/>
                <w:sz w:val="21"/>
                <w:szCs w:val="21"/>
              </w:rPr>
              <w:t>购物车变为空状态，提示</w:t>
            </w:r>
            <w:r w:rsidRPr="00B439E7">
              <w:rPr>
                <w:rFonts w:eastAsia="宋体"/>
                <w:color w:val="000000"/>
                <w:kern w:val="0"/>
                <w:sz w:val="21"/>
                <w:szCs w:val="21"/>
              </w:rPr>
              <w:t>"</w:t>
            </w:r>
            <w:r w:rsidRPr="00B439E7">
              <w:rPr>
                <w:rFonts w:eastAsia="宋体"/>
                <w:color w:val="000000"/>
                <w:kern w:val="0"/>
                <w:sz w:val="21"/>
                <w:szCs w:val="21"/>
              </w:rPr>
              <w:t>购物车为空</w:t>
            </w:r>
            <w:r w:rsidRPr="00B439E7">
              <w:rPr>
                <w:rFonts w:eastAsia="宋体"/>
                <w:color w:val="000000"/>
                <w:kern w:val="0"/>
                <w:sz w:val="21"/>
                <w:szCs w:val="21"/>
              </w:rPr>
              <w:t>"</w:t>
            </w:r>
          </w:p>
        </w:tc>
        <w:tc>
          <w:tcPr>
            <w:tcW w:w="2126" w:type="dxa"/>
          </w:tcPr>
          <w:p w14:paraId="0E1D1AEA" w14:textId="502F59CF" w:rsidR="00B439E7" w:rsidRDefault="00B439E7" w:rsidP="00B439E7">
            <w:pPr>
              <w:pStyle w:val="a5"/>
              <w:spacing w:line="440" w:lineRule="exact"/>
              <w:rPr>
                <w:rFonts w:eastAsia="宋体"/>
                <w:color w:val="000000"/>
                <w:kern w:val="0"/>
                <w:sz w:val="21"/>
                <w:szCs w:val="21"/>
              </w:rPr>
            </w:pPr>
            <w:r w:rsidRPr="00B439E7">
              <w:rPr>
                <w:rFonts w:eastAsia="宋体"/>
                <w:color w:val="000000"/>
                <w:kern w:val="0"/>
                <w:sz w:val="21"/>
                <w:szCs w:val="21"/>
              </w:rPr>
              <w:t>购物车变为空状态，提示</w:t>
            </w:r>
            <w:r w:rsidRPr="00B439E7">
              <w:rPr>
                <w:rFonts w:eastAsia="宋体"/>
                <w:color w:val="000000"/>
                <w:kern w:val="0"/>
                <w:sz w:val="21"/>
                <w:szCs w:val="21"/>
              </w:rPr>
              <w:t>"</w:t>
            </w:r>
            <w:r w:rsidRPr="00B439E7">
              <w:rPr>
                <w:rFonts w:eastAsia="宋体"/>
                <w:color w:val="000000"/>
                <w:kern w:val="0"/>
                <w:sz w:val="21"/>
                <w:szCs w:val="21"/>
              </w:rPr>
              <w:t>购物车为空</w:t>
            </w:r>
            <w:r w:rsidRPr="00B439E7">
              <w:rPr>
                <w:rFonts w:eastAsia="宋体"/>
                <w:color w:val="000000"/>
                <w:kern w:val="0"/>
                <w:sz w:val="21"/>
                <w:szCs w:val="21"/>
              </w:rPr>
              <w:t>"</w:t>
            </w:r>
          </w:p>
        </w:tc>
        <w:tc>
          <w:tcPr>
            <w:tcW w:w="1134" w:type="dxa"/>
          </w:tcPr>
          <w:p w14:paraId="0D9E30DE" w14:textId="513BCFCD" w:rsidR="00B439E7" w:rsidRDefault="00B439E7" w:rsidP="00B439E7">
            <w:pPr>
              <w:pStyle w:val="a5"/>
              <w:spacing w:line="440" w:lineRule="exact"/>
              <w:rPr>
                <w:rFonts w:eastAsia="宋体"/>
                <w:color w:val="000000"/>
                <w:kern w:val="0"/>
                <w:sz w:val="21"/>
                <w:szCs w:val="21"/>
              </w:rPr>
            </w:pPr>
            <w:r w:rsidRPr="00B439E7">
              <w:rPr>
                <w:rFonts w:eastAsia="宋体"/>
                <w:color w:val="000000"/>
                <w:kern w:val="0"/>
                <w:sz w:val="21"/>
                <w:szCs w:val="21"/>
              </w:rPr>
              <w:t>是</w:t>
            </w:r>
          </w:p>
        </w:tc>
      </w:tr>
    </w:tbl>
    <w:p w14:paraId="4D823F6F" w14:textId="56CCC637" w:rsidR="00316BF4" w:rsidRDefault="00316BF4" w:rsidP="004B252D">
      <w:pPr>
        <w:keepNext/>
        <w:keepLines/>
        <w:spacing w:beforeLines="100" w:before="240" w:afterLines="100" w:after="240" w:line="440" w:lineRule="exact"/>
        <w:jc w:val="left"/>
        <w:outlineLvl w:val="2"/>
        <w:rPr>
          <w:rFonts w:eastAsia="黑体"/>
          <w:bCs/>
          <w:sz w:val="24"/>
          <w:szCs w:val="32"/>
        </w:rPr>
      </w:pPr>
      <w:bookmarkStart w:id="101" w:name="_Toc230556317"/>
      <w:r>
        <w:rPr>
          <w:rFonts w:eastAsia="黑体"/>
          <w:bCs/>
          <w:sz w:val="24"/>
          <w:szCs w:val="32"/>
        </w:rPr>
        <w:lastRenderedPageBreak/>
        <w:t xml:space="preserve">6.3.4 </w:t>
      </w:r>
      <w:r w:rsidR="0066760F">
        <w:rPr>
          <w:rFonts w:eastAsia="黑体" w:hint="eastAsia"/>
          <w:bCs/>
          <w:sz w:val="24"/>
          <w:szCs w:val="32"/>
        </w:rPr>
        <w:t xml:space="preserve"> </w:t>
      </w:r>
      <w:r w:rsidR="004A1A93" w:rsidRPr="004A1A93">
        <w:rPr>
          <w:rFonts w:eastAsia="黑体"/>
          <w:bCs/>
          <w:sz w:val="24"/>
          <w:szCs w:val="32"/>
        </w:rPr>
        <w:t>订单流程功能测试</w:t>
      </w:r>
      <w:bookmarkEnd w:id="101"/>
    </w:p>
    <w:p w14:paraId="18C856ED" w14:textId="7C5098D9" w:rsidR="00316BF4" w:rsidRDefault="00411009">
      <w:pPr>
        <w:pStyle w:val="L"/>
        <w:ind w:firstLine="480"/>
        <w:rPr>
          <w:rFonts w:ascii="Times New Roman" w:hAnsi="Times New Roman"/>
        </w:rPr>
      </w:pPr>
      <w:r w:rsidRPr="00411009">
        <w:rPr>
          <w:rFonts w:ascii="Times New Roman" w:hAnsi="Times New Roman"/>
        </w:rPr>
        <w:t>订单流程设计了</w:t>
      </w:r>
      <w:r w:rsidRPr="00411009">
        <w:rPr>
          <w:rFonts w:ascii="Times New Roman" w:hAnsi="Times New Roman"/>
        </w:rPr>
        <w:t>6</w:t>
      </w:r>
      <w:r w:rsidRPr="00411009">
        <w:rPr>
          <w:rFonts w:ascii="Times New Roman" w:hAnsi="Times New Roman"/>
        </w:rPr>
        <w:t>条用例，覆盖提交订单、支付、取消审核、卖家发货、权限验证和确认收货。这条链路涉及买家、卖家和管理员三个角色，测试时需要切换账号。其中权限验证是用买家身份请求卖家发货接口，系统返回</w:t>
      </w:r>
      <w:r w:rsidRPr="00411009">
        <w:rPr>
          <w:rFonts w:ascii="Times New Roman" w:hAnsi="Times New Roman"/>
        </w:rPr>
        <w:t>403</w:t>
      </w:r>
      <w:r w:rsidRPr="00411009">
        <w:rPr>
          <w:rFonts w:ascii="Times New Roman" w:hAnsi="Times New Roman"/>
        </w:rPr>
        <w:t>，说明角色隔离生效。整个流程从下单到确认收货能按步骤走通，没有出现状态断掉的情况。测试结果均通过，</w:t>
      </w:r>
      <w:r w:rsidR="001725D2" w:rsidRPr="001725D2">
        <w:rPr>
          <w:rFonts w:ascii="Times New Roman" w:hAnsi="Times New Roman"/>
        </w:rPr>
        <w:t>。</w:t>
      </w:r>
      <w:r w:rsidR="003C1082" w:rsidRPr="003C1082">
        <w:rPr>
          <w:rFonts w:ascii="Times New Roman" w:hAnsi="Times New Roman"/>
        </w:rPr>
        <w:t>结果如表</w:t>
      </w:r>
      <w:r w:rsidR="003C1082" w:rsidRPr="003C1082">
        <w:rPr>
          <w:rFonts w:ascii="Times New Roman" w:hAnsi="Times New Roman"/>
        </w:rPr>
        <w:t>6-4</w:t>
      </w:r>
      <w:r w:rsidR="003C1082" w:rsidRPr="003C1082">
        <w:rPr>
          <w:rFonts w:ascii="Times New Roman" w:hAnsi="Times New Roman"/>
        </w:rPr>
        <w:t>所示。运行结果如图</w:t>
      </w:r>
      <w:r w:rsidR="003C1082" w:rsidRPr="003C1082">
        <w:rPr>
          <w:rFonts w:ascii="Times New Roman" w:hAnsi="Times New Roman"/>
        </w:rPr>
        <w:t>6.4</w:t>
      </w:r>
      <w:r w:rsidR="003C1082" w:rsidRPr="003C1082">
        <w:rPr>
          <w:rFonts w:ascii="Times New Roman" w:hAnsi="Times New Roman"/>
        </w:rPr>
        <w:t>所示。</w:t>
      </w:r>
    </w:p>
    <w:p w14:paraId="58BB6E28" w14:textId="34245D4D" w:rsidR="00316BF4" w:rsidRDefault="00000000">
      <w:pPr>
        <w:pStyle w:val="a3"/>
        <w:keepNext/>
        <w:jc w:val="center"/>
        <w:rPr>
          <w:rFonts w:ascii="Times New Roman" w:hAnsi="Times New Roman"/>
          <w:sz w:val="21"/>
          <w:szCs w:val="21"/>
        </w:rPr>
      </w:pPr>
      <w:r>
        <w:rPr>
          <w:noProof/>
        </w:rPr>
        <w:pict w14:anchorId="6BFB71D6">
          <v:shape id="_x0000_s2621" type="#_x0000_t75" style="position:absolute;left:0;text-align:left;margin-left:1.15pt;margin-top:325.15pt;width:466.8pt;height:213.6pt;z-index:27;mso-position-horizontal-relative:text;mso-position-vertical-relative:text;mso-width-relative:page;mso-height-relative:page">
            <v:imagedata r:id="rId45" o:title="test-case-orders"/>
            <w10:wrap type="square"/>
          </v:shape>
        </w:pict>
      </w:r>
      <w:r>
        <w:rPr>
          <w:noProof/>
        </w:rPr>
        <w:pict w14:anchorId="08F80274">
          <v:shape id="_x0000_s2614" type="#_x0000_t202" style="position:absolute;left:0;text-align:left;margin-left:1.15pt;margin-top:544.45pt;width:466.65pt;height:.05pt;z-index:22;mso-position-horizontal-relative:text;mso-position-vertical-relative:text" stroked="f">
            <v:textbox style="mso-next-textbox:#_x0000_s2614;mso-fit-shape-to-text:t" inset="0,0,0,0">
              <w:txbxContent>
                <w:p w14:paraId="2D82C49A" w14:textId="10FA3E50" w:rsidR="00411009" w:rsidRPr="00411009" w:rsidRDefault="00411009" w:rsidP="00411009">
                  <w:pPr>
                    <w:pStyle w:val="a3"/>
                    <w:jc w:val="center"/>
                    <w:rPr>
                      <w:rFonts w:ascii="Times New Roman" w:hAnsi="Times New Roman"/>
                      <w:sz w:val="21"/>
                      <w:szCs w:val="21"/>
                    </w:rPr>
                  </w:pPr>
                  <w:r w:rsidRPr="0090475B">
                    <w:rPr>
                      <w:rFonts w:ascii="Times New Roman" w:hAnsi="Times New Roman" w:hint="eastAsia"/>
                      <w:sz w:val="21"/>
                      <w:szCs w:val="21"/>
                    </w:rPr>
                    <w:t>图</w:t>
                  </w:r>
                  <w:r w:rsidRPr="0090475B">
                    <w:rPr>
                      <w:rFonts w:ascii="Times New Roman" w:hAnsi="Times New Roman" w:hint="eastAsia"/>
                      <w:sz w:val="21"/>
                      <w:szCs w:val="21"/>
                    </w:rPr>
                    <w:t xml:space="preserve">6.4  </w:t>
                  </w:r>
                  <w:r w:rsidRPr="004A1A93">
                    <w:rPr>
                      <w:rFonts w:ascii="Times New Roman" w:hAnsi="Times New Roman"/>
                      <w:sz w:val="21"/>
                      <w:szCs w:val="21"/>
                    </w:rPr>
                    <w:t>订单流程功能测试</w:t>
                  </w:r>
                  <w:r>
                    <w:rPr>
                      <w:rFonts w:ascii="Times New Roman" w:hAnsi="Times New Roman" w:hint="eastAsia"/>
                      <w:sz w:val="21"/>
                      <w:szCs w:val="21"/>
                    </w:rPr>
                    <w:t>用例运行结果图</w:t>
                  </w:r>
                </w:p>
              </w:txbxContent>
            </v:textbox>
            <w10:wrap type="square"/>
          </v:shape>
        </w:pict>
      </w:r>
      <w:r w:rsidR="00316BF4">
        <w:rPr>
          <w:rFonts w:ascii="Times New Roman" w:hAnsi="Times New Roman" w:hint="eastAsia"/>
          <w:sz w:val="21"/>
          <w:szCs w:val="21"/>
        </w:rPr>
        <w:t>表</w:t>
      </w:r>
      <w:r w:rsidR="00316BF4">
        <w:rPr>
          <w:rFonts w:ascii="Times New Roman" w:hAnsi="Times New Roman" w:hint="eastAsia"/>
          <w:sz w:val="21"/>
          <w:szCs w:val="21"/>
        </w:rPr>
        <w:t xml:space="preserve">6-4  </w:t>
      </w:r>
      <w:r w:rsidR="004A1A93" w:rsidRPr="004A1A93">
        <w:rPr>
          <w:rFonts w:ascii="Times New Roman" w:hAnsi="Times New Roman"/>
          <w:sz w:val="21"/>
          <w:szCs w:val="21"/>
        </w:rPr>
        <w:t>订单流程功能测试</w:t>
      </w:r>
      <w:r w:rsidR="00316BF4">
        <w:rPr>
          <w:rFonts w:ascii="Times New Roman" w:hAnsi="Times New Roman" w:hint="eastAsia"/>
          <w:sz w:val="21"/>
          <w:szCs w:val="21"/>
        </w:rPr>
        <w:t>用例</w:t>
      </w:r>
    </w:p>
    <w:tbl>
      <w:tblPr>
        <w:tblW w:w="0" w:type="auto"/>
        <w:tblInd w:w="108" w:type="dxa"/>
        <w:tblBorders>
          <w:top w:val="single" w:sz="4" w:space="0" w:color="auto"/>
          <w:bottom w:val="single" w:sz="4" w:space="0" w:color="auto"/>
        </w:tblBorders>
        <w:tblLook w:val="0000" w:firstRow="0" w:lastRow="0" w:firstColumn="0" w:lastColumn="0" w:noHBand="0" w:noVBand="0"/>
      </w:tblPr>
      <w:tblGrid>
        <w:gridCol w:w="1134"/>
        <w:gridCol w:w="1985"/>
        <w:gridCol w:w="2410"/>
        <w:gridCol w:w="2693"/>
        <w:gridCol w:w="1134"/>
      </w:tblGrid>
      <w:tr w:rsidR="00316BF4" w14:paraId="4601A44F" w14:textId="77777777" w:rsidTr="00411009">
        <w:tc>
          <w:tcPr>
            <w:tcW w:w="1134" w:type="dxa"/>
            <w:tcBorders>
              <w:top w:val="single" w:sz="4" w:space="0" w:color="auto"/>
              <w:bottom w:val="single" w:sz="4" w:space="0" w:color="auto"/>
            </w:tcBorders>
            <w:vAlign w:val="center"/>
          </w:tcPr>
          <w:p w14:paraId="297DC6E1"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测试编号</w:t>
            </w:r>
          </w:p>
        </w:tc>
        <w:tc>
          <w:tcPr>
            <w:tcW w:w="1985" w:type="dxa"/>
            <w:tcBorders>
              <w:top w:val="single" w:sz="4" w:space="0" w:color="auto"/>
              <w:bottom w:val="single" w:sz="4" w:space="0" w:color="auto"/>
            </w:tcBorders>
            <w:vAlign w:val="center"/>
          </w:tcPr>
          <w:p w14:paraId="5943711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测试数据</w:t>
            </w:r>
          </w:p>
        </w:tc>
        <w:tc>
          <w:tcPr>
            <w:tcW w:w="2410" w:type="dxa"/>
            <w:tcBorders>
              <w:top w:val="single" w:sz="4" w:space="0" w:color="auto"/>
              <w:bottom w:val="single" w:sz="4" w:space="0" w:color="auto"/>
            </w:tcBorders>
            <w:vAlign w:val="center"/>
          </w:tcPr>
          <w:p w14:paraId="0B575B67"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预期结果</w:t>
            </w:r>
          </w:p>
        </w:tc>
        <w:tc>
          <w:tcPr>
            <w:tcW w:w="2693" w:type="dxa"/>
            <w:tcBorders>
              <w:top w:val="single" w:sz="4" w:space="0" w:color="auto"/>
              <w:bottom w:val="single" w:sz="4" w:space="0" w:color="auto"/>
            </w:tcBorders>
            <w:vAlign w:val="center"/>
          </w:tcPr>
          <w:p w14:paraId="315A272E"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测试结果</w:t>
            </w:r>
          </w:p>
        </w:tc>
        <w:tc>
          <w:tcPr>
            <w:tcW w:w="1134" w:type="dxa"/>
            <w:tcBorders>
              <w:top w:val="single" w:sz="4" w:space="0" w:color="auto"/>
              <w:bottom w:val="single" w:sz="4" w:space="0" w:color="auto"/>
            </w:tcBorders>
            <w:vAlign w:val="center"/>
          </w:tcPr>
          <w:p w14:paraId="6A9DE25B"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是否通过</w:t>
            </w:r>
          </w:p>
        </w:tc>
      </w:tr>
      <w:tr w:rsidR="00411009" w14:paraId="0996006F" w14:textId="77777777" w:rsidTr="00411009">
        <w:tc>
          <w:tcPr>
            <w:tcW w:w="1134" w:type="dxa"/>
            <w:tcBorders>
              <w:top w:val="single" w:sz="4" w:space="0" w:color="auto"/>
            </w:tcBorders>
          </w:tcPr>
          <w:p w14:paraId="48095014" w14:textId="7CF44D50"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1</w:t>
            </w:r>
          </w:p>
        </w:tc>
        <w:tc>
          <w:tcPr>
            <w:tcW w:w="1985" w:type="dxa"/>
            <w:tcBorders>
              <w:top w:val="single" w:sz="4" w:space="0" w:color="auto"/>
            </w:tcBorders>
          </w:tcPr>
          <w:p w14:paraId="2851DFE4" w14:textId="120C7B5A"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勾选商品选择地址后提交</w:t>
            </w:r>
          </w:p>
        </w:tc>
        <w:tc>
          <w:tcPr>
            <w:tcW w:w="2410" w:type="dxa"/>
            <w:tcBorders>
              <w:top w:val="single" w:sz="4" w:space="0" w:color="auto"/>
            </w:tcBorders>
          </w:tcPr>
          <w:p w14:paraId="6806F263" w14:textId="01466AA6"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生成订单编号，跳转详情页展示收货人与金额</w:t>
            </w:r>
          </w:p>
        </w:tc>
        <w:tc>
          <w:tcPr>
            <w:tcW w:w="2693" w:type="dxa"/>
            <w:tcBorders>
              <w:top w:val="single" w:sz="4" w:space="0" w:color="auto"/>
            </w:tcBorders>
          </w:tcPr>
          <w:p w14:paraId="6D8DA185" w14:textId="1CAA5CCA"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生成订单编号，跳转详情页展示收货人与金额</w:t>
            </w:r>
          </w:p>
        </w:tc>
        <w:tc>
          <w:tcPr>
            <w:tcW w:w="1134" w:type="dxa"/>
            <w:tcBorders>
              <w:top w:val="single" w:sz="4" w:space="0" w:color="auto"/>
            </w:tcBorders>
          </w:tcPr>
          <w:p w14:paraId="6D7A582F" w14:textId="4AD2AB46"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是</w:t>
            </w:r>
          </w:p>
        </w:tc>
      </w:tr>
      <w:tr w:rsidR="00411009" w14:paraId="4957C737" w14:textId="77777777" w:rsidTr="00411009">
        <w:tc>
          <w:tcPr>
            <w:tcW w:w="1134" w:type="dxa"/>
          </w:tcPr>
          <w:p w14:paraId="5A9B5174" w14:textId="491144FC"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2</w:t>
            </w:r>
          </w:p>
        </w:tc>
        <w:tc>
          <w:tcPr>
            <w:tcW w:w="1985" w:type="dxa"/>
          </w:tcPr>
          <w:p w14:paraId="1390B2A6" w14:textId="594737DE"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点击</w:t>
            </w:r>
            <w:r w:rsidRPr="00411009">
              <w:rPr>
                <w:rFonts w:eastAsia="宋体"/>
                <w:color w:val="000000"/>
                <w:kern w:val="0"/>
                <w:sz w:val="21"/>
                <w:szCs w:val="21"/>
              </w:rPr>
              <w:t>"</w:t>
            </w:r>
            <w:r w:rsidRPr="00411009">
              <w:rPr>
                <w:rFonts w:eastAsia="宋体"/>
                <w:color w:val="000000"/>
                <w:kern w:val="0"/>
                <w:sz w:val="21"/>
                <w:szCs w:val="21"/>
              </w:rPr>
              <w:t>去支付</w:t>
            </w:r>
            <w:r w:rsidRPr="00411009">
              <w:rPr>
                <w:rFonts w:eastAsia="宋体"/>
                <w:color w:val="000000"/>
                <w:kern w:val="0"/>
                <w:sz w:val="21"/>
                <w:szCs w:val="21"/>
              </w:rPr>
              <w:t>"</w:t>
            </w:r>
            <w:r w:rsidRPr="00411009">
              <w:rPr>
                <w:rFonts w:eastAsia="宋体"/>
                <w:color w:val="000000"/>
                <w:kern w:val="0"/>
                <w:sz w:val="21"/>
                <w:szCs w:val="21"/>
              </w:rPr>
              <w:t>完成模拟付款</w:t>
            </w:r>
          </w:p>
        </w:tc>
        <w:tc>
          <w:tcPr>
            <w:tcW w:w="2410" w:type="dxa"/>
          </w:tcPr>
          <w:p w14:paraId="3122462C" w14:textId="0CB95578"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订单状态由</w:t>
            </w:r>
            <w:r w:rsidRPr="00411009">
              <w:rPr>
                <w:rFonts w:eastAsia="宋体"/>
                <w:color w:val="000000"/>
                <w:kern w:val="0"/>
                <w:sz w:val="21"/>
                <w:szCs w:val="21"/>
              </w:rPr>
              <w:t>"</w:t>
            </w:r>
            <w:r w:rsidRPr="00411009">
              <w:rPr>
                <w:rFonts w:eastAsia="宋体"/>
                <w:color w:val="000000"/>
                <w:kern w:val="0"/>
                <w:sz w:val="21"/>
                <w:szCs w:val="21"/>
              </w:rPr>
              <w:t>待付款</w:t>
            </w:r>
            <w:r w:rsidRPr="00411009">
              <w:rPr>
                <w:rFonts w:eastAsia="宋体"/>
                <w:color w:val="000000"/>
                <w:kern w:val="0"/>
                <w:sz w:val="21"/>
                <w:szCs w:val="21"/>
              </w:rPr>
              <w:t>"</w:t>
            </w:r>
            <w:r w:rsidRPr="00411009">
              <w:rPr>
                <w:rFonts w:eastAsia="宋体"/>
                <w:color w:val="000000"/>
                <w:kern w:val="0"/>
                <w:sz w:val="21"/>
                <w:szCs w:val="21"/>
              </w:rPr>
              <w:t>变为</w:t>
            </w:r>
            <w:r w:rsidRPr="00411009">
              <w:rPr>
                <w:rFonts w:eastAsia="宋体"/>
                <w:color w:val="000000"/>
                <w:kern w:val="0"/>
                <w:sz w:val="21"/>
                <w:szCs w:val="21"/>
              </w:rPr>
              <w:t>"</w:t>
            </w:r>
            <w:r w:rsidRPr="00411009">
              <w:rPr>
                <w:rFonts w:eastAsia="宋体"/>
                <w:color w:val="000000"/>
                <w:kern w:val="0"/>
                <w:sz w:val="21"/>
                <w:szCs w:val="21"/>
              </w:rPr>
              <w:t>已付款</w:t>
            </w:r>
            <w:r w:rsidRPr="00411009">
              <w:rPr>
                <w:rFonts w:eastAsia="宋体"/>
                <w:color w:val="000000"/>
                <w:kern w:val="0"/>
                <w:sz w:val="21"/>
                <w:szCs w:val="21"/>
              </w:rPr>
              <w:t>"</w:t>
            </w:r>
          </w:p>
        </w:tc>
        <w:tc>
          <w:tcPr>
            <w:tcW w:w="2693" w:type="dxa"/>
          </w:tcPr>
          <w:p w14:paraId="0AEAE4D9" w14:textId="3F0978FF"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订单状态由</w:t>
            </w:r>
            <w:r w:rsidRPr="00411009">
              <w:rPr>
                <w:rFonts w:eastAsia="宋体"/>
                <w:color w:val="000000"/>
                <w:kern w:val="0"/>
                <w:sz w:val="21"/>
                <w:szCs w:val="21"/>
              </w:rPr>
              <w:t>"</w:t>
            </w:r>
            <w:r w:rsidRPr="00411009">
              <w:rPr>
                <w:rFonts w:eastAsia="宋体"/>
                <w:color w:val="000000"/>
                <w:kern w:val="0"/>
                <w:sz w:val="21"/>
                <w:szCs w:val="21"/>
              </w:rPr>
              <w:t>待付款</w:t>
            </w:r>
            <w:r w:rsidRPr="00411009">
              <w:rPr>
                <w:rFonts w:eastAsia="宋体"/>
                <w:color w:val="000000"/>
                <w:kern w:val="0"/>
                <w:sz w:val="21"/>
                <w:szCs w:val="21"/>
              </w:rPr>
              <w:t>"</w:t>
            </w:r>
            <w:r w:rsidRPr="00411009">
              <w:rPr>
                <w:rFonts w:eastAsia="宋体"/>
                <w:color w:val="000000"/>
                <w:kern w:val="0"/>
                <w:sz w:val="21"/>
                <w:szCs w:val="21"/>
              </w:rPr>
              <w:t>变为</w:t>
            </w:r>
            <w:r w:rsidRPr="00411009">
              <w:rPr>
                <w:rFonts w:eastAsia="宋体"/>
                <w:color w:val="000000"/>
                <w:kern w:val="0"/>
                <w:sz w:val="21"/>
                <w:szCs w:val="21"/>
              </w:rPr>
              <w:t>"</w:t>
            </w:r>
            <w:r w:rsidRPr="00411009">
              <w:rPr>
                <w:rFonts w:eastAsia="宋体"/>
                <w:color w:val="000000"/>
                <w:kern w:val="0"/>
                <w:sz w:val="21"/>
                <w:szCs w:val="21"/>
              </w:rPr>
              <w:t>已付款</w:t>
            </w:r>
            <w:r w:rsidRPr="00411009">
              <w:rPr>
                <w:rFonts w:eastAsia="宋体"/>
                <w:color w:val="000000"/>
                <w:kern w:val="0"/>
                <w:sz w:val="21"/>
                <w:szCs w:val="21"/>
              </w:rPr>
              <w:t>"</w:t>
            </w:r>
          </w:p>
        </w:tc>
        <w:tc>
          <w:tcPr>
            <w:tcW w:w="1134" w:type="dxa"/>
          </w:tcPr>
          <w:p w14:paraId="705A0AA8" w14:textId="14DC8474"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是</w:t>
            </w:r>
          </w:p>
        </w:tc>
      </w:tr>
      <w:tr w:rsidR="00411009" w14:paraId="248D1E78" w14:textId="77777777" w:rsidTr="00411009">
        <w:tc>
          <w:tcPr>
            <w:tcW w:w="1134" w:type="dxa"/>
          </w:tcPr>
          <w:p w14:paraId="4782704E" w14:textId="16F2E222"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3</w:t>
            </w:r>
          </w:p>
        </w:tc>
        <w:tc>
          <w:tcPr>
            <w:tcW w:w="1985" w:type="dxa"/>
          </w:tcPr>
          <w:p w14:paraId="721B4CAE" w14:textId="0A806E9A"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用户申请取消，管理员后台审核通过</w:t>
            </w:r>
          </w:p>
        </w:tc>
        <w:tc>
          <w:tcPr>
            <w:tcW w:w="2410" w:type="dxa"/>
          </w:tcPr>
          <w:p w14:paraId="1C59A214" w14:textId="0F38CCC6"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状态先变为</w:t>
            </w:r>
            <w:r w:rsidRPr="00411009">
              <w:rPr>
                <w:rFonts w:eastAsia="宋体"/>
                <w:color w:val="000000"/>
                <w:kern w:val="0"/>
                <w:sz w:val="21"/>
                <w:szCs w:val="21"/>
              </w:rPr>
              <w:t>"</w:t>
            </w:r>
            <w:r w:rsidR="002D226A">
              <w:rPr>
                <w:rFonts w:eastAsia="宋体"/>
                <w:color w:val="000000"/>
                <w:kern w:val="0"/>
                <w:sz w:val="21"/>
                <w:szCs w:val="21"/>
              </w:rPr>
              <w:t>取消申请中</w:t>
            </w:r>
            <w:r w:rsidRPr="00411009">
              <w:rPr>
                <w:rFonts w:eastAsia="宋体"/>
                <w:color w:val="000000"/>
                <w:kern w:val="0"/>
                <w:sz w:val="21"/>
                <w:szCs w:val="21"/>
              </w:rPr>
              <w:t>"</w:t>
            </w:r>
            <w:r w:rsidRPr="00411009">
              <w:rPr>
                <w:rFonts w:eastAsia="宋体"/>
                <w:color w:val="000000"/>
                <w:kern w:val="0"/>
                <w:sz w:val="21"/>
                <w:szCs w:val="21"/>
              </w:rPr>
              <w:t>，再变为</w:t>
            </w:r>
            <w:r w:rsidRPr="00411009">
              <w:rPr>
                <w:rFonts w:eastAsia="宋体"/>
                <w:color w:val="000000"/>
                <w:kern w:val="0"/>
                <w:sz w:val="21"/>
                <w:szCs w:val="21"/>
              </w:rPr>
              <w:t>"</w:t>
            </w:r>
            <w:r w:rsidRPr="00411009">
              <w:rPr>
                <w:rFonts w:eastAsia="宋体"/>
                <w:color w:val="000000"/>
                <w:kern w:val="0"/>
                <w:sz w:val="21"/>
                <w:szCs w:val="21"/>
              </w:rPr>
              <w:t>已取消</w:t>
            </w:r>
            <w:r w:rsidRPr="00411009">
              <w:rPr>
                <w:rFonts w:eastAsia="宋体"/>
                <w:color w:val="000000"/>
                <w:kern w:val="0"/>
                <w:sz w:val="21"/>
                <w:szCs w:val="21"/>
              </w:rPr>
              <w:t>"</w:t>
            </w:r>
            <w:r w:rsidRPr="00411009">
              <w:rPr>
                <w:rFonts w:eastAsia="宋体"/>
                <w:color w:val="000000"/>
                <w:kern w:val="0"/>
                <w:sz w:val="21"/>
                <w:szCs w:val="21"/>
              </w:rPr>
              <w:t>且库存回退</w:t>
            </w:r>
          </w:p>
        </w:tc>
        <w:tc>
          <w:tcPr>
            <w:tcW w:w="2693" w:type="dxa"/>
          </w:tcPr>
          <w:p w14:paraId="35AB9E47" w14:textId="5A9B2D45"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状态先变为</w:t>
            </w:r>
            <w:r w:rsidRPr="00411009">
              <w:rPr>
                <w:rFonts w:eastAsia="宋体"/>
                <w:color w:val="000000"/>
                <w:kern w:val="0"/>
                <w:sz w:val="21"/>
                <w:szCs w:val="21"/>
              </w:rPr>
              <w:t>"</w:t>
            </w:r>
            <w:r w:rsidR="002D226A">
              <w:rPr>
                <w:rFonts w:eastAsia="宋体"/>
                <w:color w:val="000000"/>
                <w:kern w:val="0"/>
                <w:sz w:val="21"/>
                <w:szCs w:val="21"/>
              </w:rPr>
              <w:t>取消申请中</w:t>
            </w:r>
            <w:r w:rsidRPr="00411009">
              <w:rPr>
                <w:rFonts w:eastAsia="宋体"/>
                <w:color w:val="000000"/>
                <w:kern w:val="0"/>
                <w:sz w:val="21"/>
                <w:szCs w:val="21"/>
              </w:rPr>
              <w:t>"</w:t>
            </w:r>
            <w:r w:rsidRPr="00411009">
              <w:rPr>
                <w:rFonts w:eastAsia="宋体"/>
                <w:color w:val="000000"/>
                <w:kern w:val="0"/>
                <w:sz w:val="21"/>
                <w:szCs w:val="21"/>
              </w:rPr>
              <w:t>，再变为</w:t>
            </w:r>
            <w:r w:rsidRPr="00411009">
              <w:rPr>
                <w:rFonts w:eastAsia="宋体"/>
                <w:color w:val="000000"/>
                <w:kern w:val="0"/>
                <w:sz w:val="21"/>
                <w:szCs w:val="21"/>
              </w:rPr>
              <w:t>"</w:t>
            </w:r>
            <w:r w:rsidRPr="00411009">
              <w:rPr>
                <w:rFonts w:eastAsia="宋体"/>
                <w:color w:val="000000"/>
                <w:kern w:val="0"/>
                <w:sz w:val="21"/>
                <w:szCs w:val="21"/>
              </w:rPr>
              <w:t>已取消</w:t>
            </w:r>
            <w:r w:rsidRPr="00411009">
              <w:rPr>
                <w:rFonts w:eastAsia="宋体"/>
                <w:color w:val="000000"/>
                <w:kern w:val="0"/>
                <w:sz w:val="21"/>
                <w:szCs w:val="21"/>
              </w:rPr>
              <w:t>"</w:t>
            </w:r>
            <w:r w:rsidRPr="00411009">
              <w:rPr>
                <w:rFonts w:eastAsia="宋体"/>
                <w:color w:val="000000"/>
                <w:kern w:val="0"/>
                <w:sz w:val="21"/>
                <w:szCs w:val="21"/>
              </w:rPr>
              <w:t>且库存回退</w:t>
            </w:r>
          </w:p>
        </w:tc>
        <w:tc>
          <w:tcPr>
            <w:tcW w:w="1134" w:type="dxa"/>
          </w:tcPr>
          <w:p w14:paraId="13E3C870" w14:textId="46361F49"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是</w:t>
            </w:r>
          </w:p>
        </w:tc>
      </w:tr>
      <w:tr w:rsidR="00411009" w14:paraId="22A6A49C" w14:textId="77777777" w:rsidTr="00411009">
        <w:tc>
          <w:tcPr>
            <w:tcW w:w="1134" w:type="dxa"/>
          </w:tcPr>
          <w:p w14:paraId="54D6BAC2" w14:textId="2F72E73C"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4</w:t>
            </w:r>
          </w:p>
        </w:tc>
        <w:tc>
          <w:tcPr>
            <w:tcW w:w="1985" w:type="dxa"/>
          </w:tcPr>
          <w:p w14:paraId="4CC78429" w14:textId="1E1A0064"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卖家在中心对该订单点击发货</w:t>
            </w:r>
          </w:p>
        </w:tc>
        <w:tc>
          <w:tcPr>
            <w:tcW w:w="2410" w:type="dxa"/>
          </w:tcPr>
          <w:p w14:paraId="1D25F103" w14:textId="65E03505"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该订单项状态变为</w:t>
            </w:r>
            <w:r w:rsidRPr="00411009">
              <w:rPr>
                <w:rFonts w:eastAsia="宋体"/>
                <w:color w:val="000000"/>
                <w:kern w:val="0"/>
                <w:sz w:val="21"/>
                <w:szCs w:val="21"/>
              </w:rPr>
              <w:t>"</w:t>
            </w:r>
            <w:r w:rsidRPr="00411009">
              <w:rPr>
                <w:rFonts w:eastAsia="宋体"/>
                <w:color w:val="000000"/>
                <w:kern w:val="0"/>
                <w:sz w:val="21"/>
                <w:szCs w:val="21"/>
              </w:rPr>
              <w:t>已发货</w:t>
            </w:r>
            <w:r w:rsidRPr="00411009">
              <w:rPr>
                <w:rFonts w:eastAsia="宋体"/>
                <w:color w:val="000000"/>
                <w:kern w:val="0"/>
                <w:sz w:val="21"/>
                <w:szCs w:val="21"/>
              </w:rPr>
              <w:t>"</w:t>
            </w:r>
          </w:p>
        </w:tc>
        <w:tc>
          <w:tcPr>
            <w:tcW w:w="2693" w:type="dxa"/>
          </w:tcPr>
          <w:p w14:paraId="539BCAF1" w14:textId="0877B156"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该订单项状态变为</w:t>
            </w:r>
            <w:r w:rsidRPr="00411009">
              <w:rPr>
                <w:rFonts w:eastAsia="宋体"/>
                <w:color w:val="000000"/>
                <w:kern w:val="0"/>
                <w:sz w:val="21"/>
                <w:szCs w:val="21"/>
              </w:rPr>
              <w:t>"</w:t>
            </w:r>
            <w:r w:rsidRPr="00411009">
              <w:rPr>
                <w:rFonts w:eastAsia="宋体"/>
                <w:color w:val="000000"/>
                <w:kern w:val="0"/>
                <w:sz w:val="21"/>
                <w:szCs w:val="21"/>
              </w:rPr>
              <w:t>已发货</w:t>
            </w:r>
            <w:r w:rsidRPr="00411009">
              <w:rPr>
                <w:rFonts w:eastAsia="宋体"/>
                <w:color w:val="000000"/>
                <w:kern w:val="0"/>
                <w:sz w:val="21"/>
                <w:szCs w:val="21"/>
              </w:rPr>
              <w:t>"</w:t>
            </w:r>
          </w:p>
        </w:tc>
        <w:tc>
          <w:tcPr>
            <w:tcW w:w="1134" w:type="dxa"/>
          </w:tcPr>
          <w:p w14:paraId="1AC56B00" w14:textId="5464443C"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是</w:t>
            </w:r>
          </w:p>
        </w:tc>
      </w:tr>
      <w:tr w:rsidR="00411009" w14:paraId="01ACD5A3" w14:textId="77777777" w:rsidTr="00411009">
        <w:tc>
          <w:tcPr>
            <w:tcW w:w="1134" w:type="dxa"/>
          </w:tcPr>
          <w:p w14:paraId="6E05C4B1" w14:textId="38B1926F"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5</w:t>
            </w:r>
          </w:p>
        </w:tc>
        <w:tc>
          <w:tcPr>
            <w:tcW w:w="1985" w:type="dxa"/>
          </w:tcPr>
          <w:p w14:paraId="6E57BA33" w14:textId="5ECB91E9"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用</w:t>
            </w:r>
            <w:r w:rsidRPr="00411009">
              <w:rPr>
                <w:rFonts w:eastAsia="宋体"/>
                <w:color w:val="000000"/>
                <w:kern w:val="0"/>
                <w:sz w:val="21"/>
                <w:szCs w:val="21"/>
              </w:rPr>
              <w:t>lisi_buyer</w:t>
            </w:r>
            <w:r w:rsidRPr="00411009">
              <w:rPr>
                <w:rFonts w:eastAsia="宋体"/>
                <w:color w:val="000000"/>
                <w:kern w:val="0"/>
                <w:sz w:val="21"/>
                <w:szCs w:val="21"/>
              </w:rPr>
              <w:t>账号请求卖家发货接口</w:t>
            </w:r>
          </w:p>
        </w:tc>
        <w:tc>
          <w:tcPr>
            <w:tcW w:w="2410" w:type="dxa"/>
          </w:tcPr>
          <w:p w14:paraId="368F3921" w14:textId="7DFCBF78"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接口返回</w:t>
            </w:r>
            <w:r w:rsidRPr="00411009">
              <w:rPr>
                <w:rFonts w:eastAsia="宋体"/>
                <w:color w:val="000000"/>
                <w:kern w:val="0"/>
                <w:sz w:val="21"/>
                <w:szCs w:val="21"/>
              </w:rPr>
              <w:t>403</w:t>
            </w:r>
            <w:r w:rsidRPr="00411009">
              <w:rPr>
                <w:rFonts w:eastAsia="宋体"/>
                <w:color w:val="000000"/>
                <w:kern w:val="0"/>
                <w:sz w:val="21"/>
                <w:szCs w:val="21"/>
              </w:rPr>
              <w:t>，提示权限不足</w:t>
            </w:r>
          </w:p>
        </w:tc>
        <w:tc>
          <w:tcPr>
            <w:tcW w:w="2693" w:type="dxa"/>
          </w:tcPr>
          <w:p w14:paraId="2F8F718B" w14:textId="11C7E505"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接口返回</w:t>
            </w:r>
            <w:r w:rsidRPr="00411009">
              <w:rPr>
                <w:rFonts w:eastAsia="宋体"/>
                <w:color w:val="000000"/>
                <w:kern w:val="0"/>
                <w:sz w:val="21"/>
                <w:szCs w:val="21"/>
              </w:rPr>
              <w:t>403</w:t>
            </w:r>
            <w:r w:rsidRPr="00411009">
              <w:rPr>
                <w:rFonts w:eastAsia="宋体"/>
                <w:color w:val="000000"/>
                <w:kern w:val="0"/>
                <w:sz w:val="21"/>
                <w:szCs w:val="21"/>
              </w:rPr>
              <w:t>，提示权限不足</w:t>
            </w:r>
          </w:p>
        </w:tc>
        <w:tc>
          <w:tcPr>
            <w:tcW w:w="1134" w:type="dxa"/>
          </w:tcPr>
          <w:p w14:paraId="2D03B112" w14:textId="518114E5"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是</w:t>
            </w:r>
          </w:p>
        </w:tc>
      </w:tr>
      <w:tr w:rsidR="00411009" w14:paraId="6C2EB93E" w14:textId="77777777" w:rsidTr="00411009">
        <w:tc>
          <w:tcPr>
            <w:tcW w:w="1134" w:type="dxa"/>
          </w:tcPr>
          <w:p w14:paraId="5E8C7660" w14:textId="31397CE2"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6</w:t>
            </w:r>
          </w:p>
        </w:tc>
        <w:tc>
          <w:tcPr>
            <w:tcW w:w="1985" w:type="dxa"/>
          </w:tcPr>
          <w:p w14:paraId="4DA62881" w14:textId="0183CE72"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买家在订单详情点击</w:t>
            </w:r>
            <w:r w:rsidRPr="00411009">
              <w:rPr>
                <w:rFonts w:eastAsia="宋体"/>
                <w:color w:val="000000"/>
                <w:kern w:val="0"/>
                <w:sz w:val="21"/>
                <w:szCs w:val="21"/>
              </w:rPr>
              <w:t>"</w:t>
            </w:r>
            <w:r w:rsidRPr="00411009">
              <w:rPr>
                <w:rFonts w:eastAsia="宋体"/>
                <w:color w:val="000000"/>
                <w:kern w:val="0"/>
                <w:sz w:val="21"/>
                <w:szCs w:val="21"/>
              </w:rPr>
              <w:t>确认收货</w:t>
            </w:r>
            <w:r w:rsidRPr="00411009">
              <w:rPr>
                <w:rFonts w:eastAsia="宋体"/>
                <w:color w:val="000000"/>
                <w:kern w:val="0"/>
                <w:sz w:val="21"/>
                <w:szCs w:val="21"/>
              </w:rPr>
              <w:t>"</w:t>
            </w:r>
          </w:p>
        </w:tc>
        <w:tc>
          <w:tcPr>
            <w:tcW w:w="2410" w:type="dxa"/>
          </w:tcPr>
          <w:p w14:paraId="7A6CAF5B" w14:textId="148AE840"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订单状态变为</w:t>
            </w:r>
            <w:r w:rsidRPr="00411009">
              <w:rPr>
                <w:rFonts w:eastAsia="宋体"/>
                <w:color w:val="000000"/>
                <w:kern w:val="0"/>
                <w:sz w:val="21"/>
                <w:szCs w:val="21"/>
              </w:rPr>
              <w:t>"</w:t>
            </w:r>
            <w:r w:rsidRPr="00411009">
              <w:rPr>
                <w:rFonts w:eastAsia="宋体"/>
                <w:color w:val="000000"/>
                <w:kern w:val="0"/>
                <w:sz w:val="21"/>
                <w:szCs w:val="21"/>
              </w:rPr>
              <w:t>已完成</w:t>
            </w:r>
            <w:r w:rsidRPr="00411009">
              <w:rPr>
                <w:rFonts w:eastAsia="宋体"/>
                <w:color w:val="000000"/>
                <w:kern w:val="0"/>
                <w:sz w:val="21"/>
                <w:szCs w:val="21"/>
              </w:rPr>
              <w:t>"</w:t>
            </w:r>
          </w:p>
        </w:tc>
        <w:tc>
          <w:tcPr>
            <w:tcW w:w="2693" w:type="dxa"/>
          </w:tcPr>
          <w:p w14:paraId="369035BD" w14:textId="0A58DB6E"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订单状态变为</w:t>
            </w:r>
            <w:r w:rsidRPr="00411009">
              <w:rPr>
                <w:rFonts w:eastAsia="宋体"/>
                <w:color w:val="000000"/>
                <w:kern w:val="0"/>
                <w:sz w:val="21"/>
                <w:szCs w:val="21"/>
              </w:rPr>
              <w:t>"</w:t>
            </w:r>
            <w:r w:rsidRPr="00411009">
              <w:rPr>
                <w:rFonts w:eastAsia="宋体"/>
                <w:color w:val="000000"/>
                <w:kern w:val="0"/>
                <w:sz w:val="21"/>
                <w:szCs w:val="21"/>
              </w:rPr>
              <w:t>已完成</w:t>
            </w:r>
            <w:r w:rsidRPr="00411009">
              <w:rPr>
                <w:rFonts w:eastAsia="宋体"/>
                <w:color w:val="000000"/>
                <w:kern w:val="0"/>
                <w:sz w:val="21"/>
                <w:szCs w:val="21"/>
              </w:rPr>
              <w:t>"</w:t>
            </w:r>
          </w:p>
        </w:tc>
        <w:tc>
          <w:tcPr>
            <w:tcW w:w="1134" w:type="dxa"/>
          </w:tcPr>
          <w:p w14:paraId="556A5AEA" w14:textId="6B607B1C" w:rsidR="00411009" w:rsidRDefault="00411009" w:rsidP="00411009">
            <w:pPr>
              <w:pStyle w:val="a5"/>
              <w:spacing w:line="440" w:lineRule="exact"/>
              <w:rPr>
                <w:rFonts w:eastAsia="宋体"/>
                <w:color w:val="000000"/>
                <w:kern w:val="0"/>
                <w:sz w:val="21"/>
                <w:szCs w:val="21"/>
              </w:rPr>
            </w:pPr>
            <w:r w:rsidRPr="00411009">
              <w:rPr>
                <w:rFonts w:eastAsia="宋体"/>
                <w:color w:val="000000"/>
                <w:kern w:val="0"/>
                <w:sz w:val="21"/>
                <w:szCs w:val="21"/>
              </w:rPr>
              <w:t>是</w:t>
            </w:r>
          </w:p>
        </w:tc>
      </w:tr>
    </w:tbl>
    <w:p w14:paraId="289AA1A8" w14:textId="08DD0DD7" w:rsidR="00316BF4" w:rsidRPr="004B252D" w:rsidRDefault="00316BF4" w:rsidP="004B252D">
      <w:pPr>
        <w:keepNext/>
        <w:keepLines/>
        <w:spacing w:beforeLines="100" w:before="240" w:afterLines="100" w:after="240" w:line="440" w:lineRule="exact"/>
        <w:jc w:val="left"/>
        <w:outlineLvl w:val="2"/>
        <w:rPr>
          <w:rFonts w:eastAsia="黑体"/>
          <w:bCs/>
          <w:sz w:val="24"/>
          <w:szCs w:val="32"/>
        </w:rPr>
      </w:pPr>
      <w:bookmarkStart w:id="102" w:name="_Toc230556318"/>
      <w:r>
        <w:rPr>
          <w:rFonts w:eastAsia="黑体"/>
          <w:bCs/>
          <w:sz w:val="24"/>
          <w:szCs w:val="32"/>
        </w:rPr>
        <w:lastRenderedPageBreak/>
        <w:t>6.3.5</w:t>
      </w:r>
      <w:r w:rsidR="0066760F">
        <w:rPr>
          <w:rFonts w:eastAsia="黑体" w:hint="eastAsia"/>
          <w:bCs/>
          <w:sz w:val="24"/>
          <w:szCs w:val="32"/>
        </w:rPr>
        <w:t xml:space="preserve"> </w:t>
      </w:r>
      <w:r>
        <w:rPr>
          <w:rFonts w:eastAsia="黑体"/>
          <w:bCs/>
          <w:sz w:val="24"/>
          <w:szCs w:val="32"/>
        </w:rPr>
        <w:t xml:space="preserve"> </w:t>
      </w:r>
      <w:r w:rsidR="00057047" w:rsidRPr="00057047">
        <w:rPr>
          <w:rFonts w:eastAsia="黑体"/>
          <w:bCs/>
          <w:sz w:val="24"/>
          <w:szCs w:val="32"/>
        </w:rPr>
        <w:t>理性消费功能测</w:t>
      </w:r>
      <w:r>
        <w:rPr>
          <w:rFonts w:eastAsia="黑体"/>
          <w:bCs/>
          <w:sz w:val="24"/>
          <w:szCs w:val="32"/>
        </w:rPr>
        <w:t>试</w:t>
      </w:r>
      <w:bookmarkEnd w:id="102"/>
    </w:p>
    <w:p w14:paraId="4F3861DA" w14:textId="1D10A779" w:rsidR="00316BF4" w:rsidRDefault="00FD405B">
      <w:pPr>
        <w:pStyle w:val="L"/>
        <w:ind w:firstLine="480"/>
        <w:rPr>
          <w:rFonts w:ascii="Times New Roman" w:hAnsi="Times New Roman"/>
        </w:rPr>
      </w:pPr>
      <w:r w:rsidRPr="00FD405B">
        <w:rPr>
          <w:rFonts w:ascii="Times New Roman" w:hAnsi="Times New Roman"/>
        </w:rPr>
        <w:t>本次测试对理性消费功能进行了</w:t>
      </w:r>
      <w:r w:rsidRPr="00FD405B">
        <w:rPr>
          <w:rFonts w:ascii="Times New Roman" w:hAnsi="Times New Roman"/>
        </w:rPr>
        <w:t>7</w:t>
      </w:r>
      <w:r w:rsidRPr="00FD405B">
        <w:rPr>
          <w:rFonts w:ascii="Times New Roman" w:hAnsi="Times New Roman"/>
        </w:rPr>
        <w:t>项验证，包括设置月度预算、查看预算状态、添加和查看</w:t>
      </w:r>
      <w:r w:rsidR="000A0905">
        <w:rPr>
          <w:rFonts w:ascii="Times New Roman" w:hAnsi="Times New Roman"/>
        </w:rPr>
        <w:t>心愿清单</w:t>
      </w:r>
      <w:r w:rsidRPr="00FD405B">
        <w:rPr>
          <w:rFonts w:ascii="Times New Roman" w:hAnsi="Times New Roman"/>
        </w:rPr>
        <w:t>、标记已购买、移除清单商品以及未登录访问预算状态等内容。测试结果均通过，说明该功能能够正常使用，</w:t>
      </w:r>
      <w:r w:rsidR="00316BF4">
        <w:rPr>
          <w:rFonts w:ascii="Times New Roman" w:hAnsi="Times New Roman" w:hint="eastAsia"/>
        </w:rPr>
        <w:t>结果如表</w:t>
      </w:r>
      <w:r w:rsidR="00316BF4">
        <w:rPr>
          <w:rFonts w:ascii="Times New Roman" w:hAnsi="Times New Roman" w:hint="eastAsia"/>
        </w:rPr>
        <w:t>6-5</w:t>
      </w:r>
      <w:r w:rsidR="00316BF4">
        <w:rPr>
          <w:rFonts w:ascii="Times New Roman" w:hAnsi="Times New Roman" w:hint="eastAsia"/>
        </w:rPr>
        <w:t>所示。运行结果如图</w:t>
      </w:r>
      <w:r w:rsidR="00316BF4">
        <w:rPr>
          <w:rFonts w:ascii="Times New Roman" w:hAnsi="Times New Roman" w:hint="eastAsia"/>
        </w:rPr>
        <w:t>6.5</w:t>
      </w:r>
      <w:r w:rsidR="00316BF4">
        <w:rPr>
          <w:rFonts w:ascii="Times New Roman" w:hAnsi="Times New Roman" w:hint="eastAsia"/>
        </w:rPr>
        <w:t>所示。</w:t>
      </w:r>
    </w:p>
    <w:p w14:paraId="410ECE66" w14:textId="2EC8E3D1" w:rsidR="00316BF4" w:rsidRDefault="00000000">
      <w:pPr>
        <w:pStyle w:val="a3"/>
        <w:keepNext/>
        <w:jc w:val="center"/>
        <w:rPr>
          <w:rFonts w:ascii="Times New Roman" w:hAnsi="Times New Roman"/>
          <w:sz w:val="21"/>
          <w:szCs w:val="21"/>
        </w:rPr>
      </w:pPr>
      <w:r>
        <w:rPr>
          <w:noProof/>
        </w:rPr>
        <w:pict w14:anchorId="4481DEFC">
          <v:shape id="_x0000_s2622" type="#_x0000_t75" style="position:absolute;left:0;text-align:left;margin-left:.65pt;margin-top:304.35pt;width:467.4pt;height:165.1pt;z-index:28;mso-position-horizontal-relative:text;mso-position-vertical-relative:text;mso-width-relative:page;mso-height-relative:page">
            <v:imagedata r:id="rId46" o:title="rational-consumption-wangwu-real"/>
            <w10:wrap type="square"/>
          </v:shape>
        </w:pict>
      </w:r>
      <w:r>
        <w:rPr>
          <w:noProof/>
        </w:rPr>
        <w:pict w14:anchorId="0B1AE78B">
          <v:shape id="_x0000_s2549" type="#_x0000_t202" style="position:absolute;left:0;text-align:left;margin-left:.05pt;margin-top:472.85pt;width:466.65pt;height:.05pt;z-index:17;mso-position-horizontal-relative:text;mso-position-vertical-relative:text" stroked="f">
            <v:textbox style="mso-next-textbox:#_x0000_s2549;mso-fit-shape-to-text:t" inset="0,0,0,0">
              <w:txbxContent>
                <w:p w14:paraId="22316483" w14:textId="70A18982" w:rsidR="00E300EA" w:rsidRPr="00E300EA" w:rsidRDefault="00E300EA" w:rsidP="00E300EA">
                  <w:pPr>
                    <w:pStyle w:val="a3"/>
                    <w:jc w:val="center"/>
                    <w:rPr>
                      <w:rFonts w:ascii="Times New Roman" w:hAnsi="Times New Roman"/>
                      <w:sz w:val="21"/>
                      <w:szCs w:val="21"/>
                    </w:rPr>
                  </w:pPr>
                  <w:r w:rsidRPr="0090475B">
                    <w:rPr>
                      <w:rFonts w:ascii="Times New Roman" w:hAnsi="Times New Roman" w:hint="eastAsia"/>
                      <w:sz w:val="21"/>
                      <w:szCs w:val="21"/>
                    </w:rPr>
                    <w:t>图</w:t>
                  </w:r>
                  <w:r w:rsidRPr="0090475B">
                    <w:rPr>
                      <w:rFonts w:ascii="Times New Roman" w:hAnsi="Times New Roman" w:hint="eastAsia"/>
                      <w:sz w:val="21"/>
                      <w:szCs w:val="21"/>
                    </w:rPr>
                    <w:t xml:space="preserve">6.5  </w:t>
                  </w:r>
                  <w:r w:rsidRPr="00057047">
                    <w:rPr>
                      <w:rFonts w:ascii="Times New Roman" w:hAnsi="Times New Roman"/>
                      <w:sz w:val="21"/>
                      <w:szCs w:val="21"/>
                    </w:rPr>
                    <w:t>理性消费功能测</w:t>
                  </w:r>
                  <w:r>
                    <w:rPr>
                      <w:rFonts w:ascii="Times New Roman" w:hAnsi="Times New Roman" w:hint="eastAsia"/>
                      <w:sz w:val="21"/>
                      <w:szCs w:val="21"/>
                    </w:rPr>
                    <w:t>试用例运行结果图</w:t>
                  </w:r>
                </w:p>
              </w:txbxContent>
            </v:textbox>
            <w10:wrap type="square"/>
          </v:shape>
        </w:pict>
      </w:r>
      <w:r w:rsidR="00316BF4">
        <w:rPr>
          <w:rFonts w:ascii="Times New Roman" w:hAnsi="Times New Roman" w:hint="eastAsia"/>
          <w:sz w:val="21"/>
          <w:szCs w:val="21"/>
        </w:rPr>
        <w:t>表</w:t>
      </w:r>
      <w:r w:rsidR="00316BF4">
        <w:rPr>
          <w:rFonts w:ascii="Times New Roman" w:hAnsi="Times New Roman" w:hint="eastAsia"/>
          <w:sz w:val="21"/>
          <w:szCs w:val="21"/>
        </w:rPr>
        <w:t xml:space="preserve">6-5  </w:t>
      </w:r>
      <w:r w:rsidR="00057047" w:rsidRPr="00057047">
        <w:rPr>
          <w:rFonts w:ascii="Times New Roman" w:hAnsi="Times New Roman"/>
          <w:sz w:val="21"/>
          <w:szCs w:val="21"/>
        </w:rPr>
        <w:t>理性消费功能测试</w:t>
      </w:r>
      <w:r w:rsidR="00316BF4">
        <w:rPr>
          <w:rFonts w:ascii="Times New Roman" w:hAnsi="Times New Roman" w:hint="eastAsia"/>
          <w:sz w:val="21"/>
          <w:szCs w:val="21"/>
        </w:rPr>
        <w:t>用例</w:t>
      </w:r>
    </w:p>
    <w:tbl>
      <w:tblPr>
        <w:tblW w:w="0" w:type="auto"/>
        <w:tblInd w:w="108" w:type="dxa"/>
        <w:tblBorders>
          <w:top w:val="single" w:sz="4" w:space="0" w:color="auto"/>
          <w:bottom w:val="single" w:sz="4" w:space="0" w:color="auto"/>
        </w:tblBorders>
        <w:tblLook w:val="0000" w:firstRow="0" w:lastRow="0" w:firstColumn="0" w:lastColumn="0" w:noHBand="0" w:noVBand="0"/>
      </w:tblPr>
      <w:tblGrid>
        <w:gridCol w:w="1134"/>
        <w:gridCol w:w="3261"/>
        <w:gridCol w:w="1559"/>
        <w:gridCol w:w="2126"/>
        <w:gridCol w:w="1276"/>
      </w:tblGrid>
      <w:tr w:rsidR="00316BF4" w14:paraId="5990C504" w14:textId="77777777" w:rsidTr="00FD405B">
        <w:tc>
          <w:tcPr>
            <w:tcW w:w="1134" w:type="dxa"/>
            <w:tcBorders>
              <w:top w:val="single" w:sz="4" w:space="0" w:color="auto"/>
              <w:bottom w:val="single" w:sz="4" w:space="0" w:color="auto"/>
            </w:tcBorders>
            <w:vAlign w:val="center"/>
          </w:tcPr>
          <w:p w14:paraId="7010EF9A"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测试编号</w:t>
            </w:r>
          </w:p>
        </w:tc>
        <w:tc>
          <w:tcPr>
            <w:tcW w:w="3261" w:type="dxa"/>
            <w:tcBorders>
              <w:top w:val="single" w:sz="4" w:space="0" w:color="auto"/>
              <w:bottom w:val="single" w:sz="4" w:space="0" w:color="auto"/>
            </w:tcBorders>
            <w:vAlign w:val="center"/>
          </w:tcPr>
          <w:p w14:paraId="54C4CAE6"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测试数据</w:t>
            </w:r>
          </w:p>
        </w:tc>
        <w:tc>
          <w:tcPr>
            <w:tcW w:w="1559" w:type="dxa"/>
            <w:tcBorders>
              <w:top w:val="single" w:sz="4" w:space="0" w:color="auto"/>
              <w:bottom w:val="single" w:sz="4" w:space="0" w:color="auto"/>
            </w:tcBorders>
            <w:vAlign w:val="center"/>
          </w:tcPr>
          <w:p w14:paraId="1CA8BF62"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预期结果</w:t>
            </w:r>
          </w:p>
        </w:tc>
        <w:tc>
          <w:tcPr>
            <w:tcW w:w="2126" w:type="dxa"/>
            <w:tcBorders>
              <w:top w:val="single" w:sz="4" w:space="0" w:color="auto"/>
              <w:bottom w:val="single" w:sz="4" w:space="0" w:color="auto"/>
            </w:tcBorders>
            <w:vAlign w:val="center"/>
          </w:tcPr>
          <w:p w14:paraId="10C2E6AD"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测试结果</w:t>
            </w:r>
          </w:p>
        </w:tc>
        <w:tc>
          <w:tcPr>
            <w:tcW w:w="1276" w:type="dxa"/>
            <w:tcBorders>
              <w:top w:val="single" w:sz="4" w:space="0" w:color="auto"/>
              <w:bottom w:val="single" w:sz="4" w:space="0" w:color="auto"/>
            </w:tcBorders>
            <w:vAlign w:val="center"/>
          </w:tcPr>
          <w:p w14:paraId="201826AF" w14:textId="77777777" w:rsidR="00316BF4" w:rsidRDefault="00316BF4">
            <w:pPr>
              <w:pStyle w:val="a5"/>
              <w:spacing w:line="440" w:lineRule="exact"/>
              <w:rPr>
                <w:rFonts w:eastAsia="宋体"/>
                <w:color w:val="000000"/>
                <w:kern w:val="0"/>
                <w:sz w:val="21"/>
                <w:szCs w:val="21"/>
              </w:rPr>
            </w:pPr>
            <w:r>
              <w:rPr>
                <w:rFonts w:eastAsia="宋体" w:hint="eastAsia"/>
                <w:color w:val="000000"/>
                <w:kern w:val="0"/>
                <w:sz w:val="21"/>
                <w:szCs w:val="21"/>
              </w:rPr>
              <w:t>是否通过</w:t>
            </w:r>
          </w:p>
        </w:tc>
      </w:tr>
      <w:tr w:rsidR="00FD405B" w14:paraId="7E78B10E" w14:textId="77777777" w:rsidTr="00FD405B">
        <w:tc>
          <w:tcPr>
            <w:tcW w:w="1134" w:type="dxa"/>
            <w:tcBorders>
              <w:top w:val="single" w:sz="4" w:space="0" w:color="auto"/>
            </w:tcBorders>
          </w:tcPr>
          <w:p w14:paraId="21E30232" w14:textId="44C91EBB"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1</w:t>
            </w:r>
          </w:p>
        </w:tc>
        <w:tc>
          <w:tcPr>
            <w:tcW w:w="3261" w:type="dxa"/>
            <w:tcBorders>
              <w:top w:val="single" w:sz="4" w:space="0" w:color="auto"/>
            </w:tcBorders>
          </w:tcPr>
          <w:p w14:paraId="1CD8068B" w14:textId="24C6D323"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设置月预算</w:t>
            </w:r>
            <w:r w:rsidRPr="00FD405B">
              <w:rPr>
                <w:rFonts w:eastAsia="宋体"/>
                <w:color w:val="000000"/>
                <w:kern w:val="0"/>
                <w:sz w:val="21"/>
                <w:szCs w:val="21"/>
              </w:rPr>
              <w:t>1500</w:t>
            </w:r>
            <w:r w:rsidRPr="00FD405B">
              <w:rPr>
                <w:rFonts w:eastAsia="宋体"/>
                <w:color w:val="000000"/>
                <w:kern w:val="0"/>
                <w:sz w:val="21"/>
                <w:szCs w:val="21"/>
              </w:rPr>
              <w:t>元，阈值</w:t>
            </w:r>
            <w:r w:rsidRPr="00FD405B">
              <w:rPr>
                <w:rFonts w:eastAsia="宋体"/>
                <w:color w:val="000000"/>
                <w:kern w:val="0"/>
                <w:sz w:val="21"/>
                <w:szCs w:val="21"/>
              </w:rPr>
              <w:t>80%</w:t>
            </w:r>
          </w:p>
        </w:tc>
        <w:tc>
          <w:tcPr>
            <w:tcW w:w="1559" w:type="dxa"/>
            <w:tcBorders>
              <w:top w:val="single" w:sz="4" w:space="0" w:color="auto"/>
            </w:tcBorders>
          </w:tcPr>
          <w:p w14:paraId="267FB5D3" w14:textId="513708B0"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预算保存成功</w:t>
            </w:r>
          </w:p>
        </w:tc>
        <w:tc>
          <w:tcPr>
            <w:tcW w:w="2126" w:type="dxa"/>
            <w:tcBorders>
              <w:top w:val="single" w:sz="4" w:space="0" w:color="auto"/>
            </w:tcBorders>
          </w:tcPr>
          <w:p w14:paraId="0C6F2364" w14:textId="288D5A80"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预算保存成功</w:t>
            </w:r>
          </w:p>
        </w:tc>
        <w:tc>
          <w:tcPr>
            <w:tcW w:w="1276" w:type="dxa"/>
            <w:tcBorders>
              <w:top w:val="single" w:sz="4" w:space="0" w:color="auto"/>
            </w:tcBorders>
          </w:tcPr>
          <w:p w14:paraId="1EAD6E99" w14:textId="0D2706A1"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是</w:t>
            </w:r>
          </w:p>
        </w:tc>
      </w:tr>
      <w:tr w:rsidR="00FD405B" w14:paraId="4E2E95E1" w14:textId="77777777" w:rsidTr="00FD405B">
        <w:tc>
          <w:tcPr>
            <w:tcW w:w="1134" w:type="dxa"/>
          </w:tcPr>
          <w:p w14:paraId="772D5F3E" w14:textId="0C356F90"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2</w:t>
            </w:r>
          </w:p>
        </w:tc>
        <w:tc>
          <w:tcPr>
            <w:tcW w:w="3261" w:type="dxa"/>
          </w:tcPr>
          <w:p w14:paraId="22ABC2CA" w14:textId="64E821E2"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查看当前预算使用状态</w:t>
            </w:r>
          </w:p>
        </w:tc>
        <w:tc>
          <w:tcPr>
            <w:tcW w:w="1559" w:type="dxa"/>
          </w:tcPr>
          <w:p w14:paraId="325C7D33" w14:textId="277EAA5C"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返回预算使用情况</w:t>
            </w:r>
          </w:p>
        </w:tc>
        <w:tc>
          <w:tcPr>
            <w:tcW w:w="2126" w:type="dxa"/>
          </w:tcPr>
          <w:p w14:paraId="213BE1C0" w14:textId="3E6B0C62"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返回预算使用情况</w:t>
            </w:r>
          </w:p>
        </w:tc>
        <w:tc>
          <w:tcPr>
            <w:tcW w:w="1276" w:type="dxa"/>
          </w:tcPr>
          <w:p w14:paraId="11503C86" w14:textId="06350A8F"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是</w:t>
            </w:r>
          </w:p>
        </w:tc>
      </w:tr>
      <w:tr w:rsidR="00FD405B" w14:paraId="0E6543B5" w14:textId="77777777" w:rsidTr="00FD405B">
        <w:tc>
          <w:tcPr>
            <w:tcW w:w="1134" w:type="dxa"/>
          </w:tcPr>
          <w:p w14:paraId="6C38B13A" w14:textId="0336D7E1"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3</w:t>
            </w:r>
          </w:p>
        </w:tc>
        <w:tc>
          <w:tcPr>
            <w:tcW w:w="3261" w:type="dxa"/>
          </w:tcPr>
          <w:p w14:paraId="55F3EBC4" w14:textId="33DA6248"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商品加入</w:t>
            </w:r>
            <w:r w:rsidR="000A0905">
              <w:rPr>
                <w:rFonts w:eastAsia="宋体"/>
                <w:color w:val="000000"/>
                <w:kern w:val="0"/>
                <w:sz w:val="21"/>
                <w:szCs w:val="21"/>
              </w:rPr>
              <w:t>心愿清单</w:t>
            </w:r>
            <w:r w:rsidRPr="00FD405B">
              <w:rPr>
                <w:rFonts w:eastAsia="宋体"/>
                <w:color w:val="000000"/>
                <w:kern w:val="0"/>
                <w:sz w:val="21"/>
                <w:szCs w:val="21"/>
              </w:rPr>
              <w:t>并设置</w:t>
            </w:r>
            <w:r w:rsidRPr="00FD405B">
              <w:rPr>
                <w:rFonts w:eastAsia="宋体"/>
                <w:color w:val="000000"/>
                <w:kern w:val="0"/>
                <w:sz w:val="21"/>
                <w:szCs w:val="21"/>
              </w:rPr>
              <w:t>3</w:t>
            </w:r>
            <w:r w:rsidRPr="00FD405B">
              <w:rPr>
                <w:rFonts w:eastAsia="宋体"/>
                <w:color w:val="000000"/>
                <w:kern w:val="0"/>
                <w:sz w:val="21"/>
                <w:szCs w:val="21"/>
              </w:rPr>
              <w:t>天</w:t>
            </w:r>
          </w:p>
        </w:tc>
        <w:tc>
          <w:tcPr>
            <w:tcW w:w="1559" w:type="dxa"/>
          </w:tcPr>
          <w:p w14:paraId="09A8950C" w14:textId="5B3FA5BC"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商品加入冷静期清单</w:t>
            </w:r>
          </w:p>
        </w:tc>
        <w:tc>
          <w:tcPr>
            <w:tcW w:w="2126" w:type="dxa"/>
          </w:tcPr>
          <w:p w14:paraId="236AB4D8" w14:textId="4FC027B1"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商品加入冷静期清单</w:t>
            </w:r>
          </w:p>
        </w:tc>
        <w:tc>
          <w:tcPr>
            <w:tcW w:w="1276" w:type="dxa"/>
          </w:tcPr>
          <w:p w14:paraId="4FA880E2" w14:textId="663DDF3F"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是</w:t>
            </w:r>
          </w:p>
        </w:tc>
      </w:tr>
      <w:tr w:rsidR="00FD405B" w14:paraId="575E90EC" w14:textId="77777777" w:rsidTr="00FD405B">
        <w:tc>
          <w:tcPr>
            <w:tcW w:w="1134" w:type="dxa"/>
          </w:tcPr>
          <w:p w14:paraId="5DE335EB" w14:textId="18299696"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4</w:t>
            </w:r>
          </w:p>
        </w:tc>
        <w:tc>
          <w:tcPr>
            <w:tcW w:w="3261" w:type="dxa"/>
          </w:tcPr>
          <w:p w14:paraId="709856EE" w14:textId="6E62E47C"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查看当前</w:t>
            </w:r>
            <w:r w:rsidR="000A0905">
              <w:rPr>
                <w:rFonts w:eastAsia="宋体"/>
                <w:color w:val="000000"/>
                <w:kern w:val="0"/>
                <w:sz w:val="21"/>
                <w:szCs w:val="21"/>
              </w:rPr>
              <w:t>心愿清单</w:t>
            </w:r>
            <w:r w:rsidRPr="00FD405B">
              <w:rPr>
                <w:rFonts w:eastAsia="宋体"/>
                <w:color w:val="000000"/>
                <w:kern w:val="0"/>
                <w:sz w:val="21"/>
                <w:szCs w:val="21"/>
              </w:rPr>
              <w:t>内容</w:t>
            </w:r>
          </w:p>
        </w:tc>
        <w:tc>
          <w:tcPr>
            <w:tcW w:w="1559" w:type="dxa"/>
          </w:tcPr>
          <w:p w14:paraId="1F4BCB25" w14:textId="6DDAA2B0"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返回</w:t>
            </w:r>
            <w:r w:rsidR="000A0905">
              <w:rPr>
                <w:rFonts w:eastAsia="宋体"/>
                <w:color w:val="000000"/>
                <w:kern w:val="0"/>
                <w:sz w:val="21"/>
                <w:szCs w:val="21"/>
              </w:rPr>
              <w:t>心愿清单</w:t>
            </w:r>
            <w:r w:rsidRPr="00FD405B">
              <w:rPr>
                <w:rFonts w:eastAsia="宋体"/>
                <w:color w:val="000000"/>
                <w:kern w:val="0"/>
                <w:sz w:val="21"/>
                <w:szCs w:val="21"/>
              </w:rPr>
              <w:t>商品列表</w:t>
            </w:r>
          </w:p>
        </w:tc>
        <w:tc>
          <w:tcPr>
            <w:tcW w:w="2126" w:type="dxa"/>
          </w:tcPr>
          <w:p w14:paraId="39BD0676" w14:textId="55319372"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返回</w:t>
            </w:r>
            <w:r w:rsidR="000A0905">
              <w:rPr>
                <w:rFonts w:eastAsia="宋体"/>
                <w:color w:val="000000"/>
                <w:kern w:val="0"/>
                <w:sz w:val="21"/>
                <w:szCs w:val="21"/>
              </w:rPr>
              <w:t>心愿清单</w:t>
            </w:r>
            <w:r w:rsidRPr="00FD405B">
              <w:rPr>
                <w:rFonts w:eastAsia="宋体"/>
                <w:color w:val="000000"/>
                <w:kern w:val="0"/>
                <w:sz w:val="21"/>
                <w:szCs w:val="21"/>
              </w:rPr>
              <w:t>商品列表</w:t>
            </w:r>
          </w:p>
        </w:tc>
        <w:tc>
          <w:tcPr>
            <w:tcW w:w="1276" w:type="dxa"/>
          </w:tcPr>
          <w:p w14:paraId="23ADA34D" w14:textId="30D1E47F"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是</w:t>
            </w:r>
          </w:p>
        </w:tc>
      </w:tr>
      <w:tr w:rsidR="00FD405B" w14:paraId="66AE9A6D" w14:textId="77777777" w:rsidTr="00FD405B">
        <w:tc>
          <w:tcPr>
            <w:tcW w:w="1134" w:type="dxa"/>
          </w:tcPr>
          <w:p w14:paraId="1558C23F" w14:textId="7F37AEDB"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5</w:t>
            </w:r>
          </w:p>
        </w:tc>
        <w:tc>
          <w:tcPr>
            <w:tcW w:w="3261" w:type="dxa"/>
          </w:tcPr>
          <w:p w14:paraId="0920A70F" w14:textId="163BF5C8"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将清单商品标记为已购买</w:t>
            </w:r>
          </w:p>
        </w:tc>
        <w:tc>
          <w:tcPr>
            <w:tcW w:w="1559" w:type="dxa"/>
          </w:tcPr>
          <w:p w14:paraId="44B59875" w14:textId="1550B4A1"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商品状态更新为已购买</w:t>
            </w:r>
          </w:p>
        </w:tc>
        <w:tc>
          <w:tcPr>
            <w:tcW w:w="2126" w:type="dxa"/>
          </w:tcPr>
          <w:p w14:paraId="05A68837" w14:textId="542E3617"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商品状态更新为已购买</w:t>
            </w:r>
          </w:p>
        </w:tc>
        <w:tc>
          <w:tcPr>
            <w:tcW w:w="1276" w:type="dxa"/>
          </w:tcPr>
          <w:p w14:paraId="60C452F0" w14:textId="0BDDF3A4"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是</w:t>
            </w:r>
          </w:p>
        </w:tc>
      </w:tr>
      <w:tr w:rsidR="00FD405B" w14:paraId="56D2DAB1" w14:textId="77777777" w:rsidTr="00FD405B">
        <w:tc>
          <w:tcPr>
            <w:tcW w:w="1134" w:type="dxa"/>
          </w:tcPr>
          <w:p w14:paraId="53672E40" w14:textId="5CD8818A"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6</w:t>
            </w:r>
          </w:p>
        </w:tc>
        <w:tc>
          <w:tcPr>
            <w:tcW w:w="3261" w:type="dxa"/>
          </w:tcPr>
          <w:p w14:paraId="3866213F" w14:textId="14E31F40"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移除</w:t>
            </w:r>
            <w:r w:rsidR="000A0905">
              <w:rPr>
                <w:rFonts w:eastAsia="宋体"/>
                <w:color w:val="000000"/>
                <w:kern w:val="0"/>
                <w:sz w:val="21"/>
                <w:szCs w:val="21"/>
              </w:rPr>
              <w:t>心愿清单</w:t>
            </w:r>
            <w:r w:rsidRPr="00FD405B">
              <w:rPr>
                <w:rFonts w:eastAsia="宋体"/>
                <w:color w:val="000000"/>
                <w:kern w:val="0"/>
                <w:sz w:val="21"/>
                <w:szCs w:val="21"/>
              </w:rPr>
              <w:t>中的商品</w:t>
            </w:r>
          </w:p>
        </w:tc>
        <w:tc>
          <w:tcPr>
            <w:tcW w:w="1559" w:type="dxa"/>
          </w:tcPr>
          <w:p w14:paraId="4116391D" w14:textId="6F3F581F"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商品从清单中移除</w:t>
            </w:r>
          </w:p>
        </w:tc>
        <w:tc>
          <w:tcPr>
            <w:tcW w:w="2126" w:type="dxa"/>
          </w:tcPr>
          <w:p w14:paraId="0C99F577" w14:textId="6C24A029"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商品从清单中移除</w:t>
            </w:r>
          </w:p>
        </w:tc>
        <w:tc>
          <w:tcPr>
            <w:tcW w:w="1276" w:type="dxa"/>
          </w:tcPr>
          <w:p w14:paraId="096A873D" w14:textId="54212B52"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是</w:t>
            </w:r>
          </w:p>
        </w:tc>
      </w:tr>
      <w:tr w:rsidR="00FD405B" w14:paraId="2DF359FF" w14:textId="77777777" w:rsidTr="00FD405B">
        <w:tc>
          <w:tcPr>
            <w:tcW w:w="1134" w:type="dxa"/>
          </w:tcPr>
          <w:p w14:paraId="721CA698" w14:textId="1787CE52"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7</w:t>
            </w:r>
          </w:p>
        </w:tc>
        <w:tc>
          <w:tcPr>
            <w:tcW w:w="3261" w:type="dxa"/>
          </w:tcPr>
          <w:p w14:paraId="502FFD71" w14:textId="5002D7FC"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未登录访问预算状态接口</w:t>
            </w:r>
          </w:p>
        </w:tc>
        <w:tc>
          <w:tcPr>
            <w:tcW w:w="1559" w:type="dxa"/>
          </w:tcPr>
          <w:p w14:paraId="5C1ACB5D" w14:textId="1824C13B"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提示请先登录</w:t>
            </w:r>
          </w:p>
        </w:tc>
        <w:tc>
          <w:tcPr>
            <w:tcW w:w="2126" w:type="dxa"/>
          </w:tcPr>
          <w:p w14:paraId="0AF89D88" w14:textId="5515B060"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提示请先登录</w:t>
            </w:r>
          </w:p>
        </w:tc>
        <w:tc>
          <w:tcPr>
            <w:tcW w:w="1276" w:type="dxa"/>
          </w:tcPr>
          <w:p w14:paraId="7EC02FB6" w14:textId="3C1C38B4" w:rsidR="00FD405B" w:rsidRDefault="00FD405B" w:rsidP="00FD405B">
            <w:pPr>
              <w:pStyle w:val="a5"/>
              <w:spacing w:line="440" w:lineRule="exact"/>
              <w:rPr>
                <w:rFonts w:eastAsia="宋体"/>
                <w:color w:val="000000"/>
                <w:kern w:val="0"/>
                <w:sz w:val="21"/>
                <w:szCs w:val="21"/>
              </w:rPr>
            </w:pPr>
            <w:r w:rsidRPr="00FD405B">
              <w:rPr>
                <w:rFonts w:eastAsia="宋体"/>
                <w:color w:val="000000"/>
                <w:kern w:val="0"/>
                <w:sz w:val="21"/>
                <w:szCs w:val="21"/>
              </w:rPr>
              <w:t>是</w:t>
            </w:r>
          </w:p>
        </w:tc>
      </w:tr>
    </w:tbl>
    <w:p w14:paraId="5BEB55CD" w14:textId="4A3F2E1C" w:rsidR="00316BF4" w:rsidRDefault="00316BF4">
      <w:pPr>
        <w:keepNext/>
        <w:keepLines/>
        <w:spacing w:beforeLines="100" w:before="240" w:afterLines="100" w:after="240" w:line="440" w:lineRule="exact"/>
        <w:jc w:val="left"/>
        <w:outlineLvl w:val="1"/>
        <w:rPr>
          <w:rFonts w:eastAsia="黑体"/>
          <w:bCs/>
          <w:sz w:val="28"/>
          <w:szCs w:val="32"/>
        </w:rPr>
      </w:pPr>
      <w:bookmarkStart w:id="103" w:name="_Toc230556319"/>
      <w:r>
        <w:rPr>
          <w:rFonts w:eastAsia="黑体" w:hint="eastAsia"/>
          <w:bCs/>
          <w:sz w:val="28"/>
          <w:szCs w:val="32"/>
        </w:rPr>
        <w:t>6.4</w:t>
      </w:r>
      <w:r w:rsidR="00CB5608">
        <w:rPr>
          <w:rFonts w:eastAsia="黑体" w:hint="eastAsia"/>
          <w:bCs/>
          <w:sz w:val="28"/>
          <w:szCs w:val="32"/>
        </w:rPr>
        <w:t xml:space="preserve"> </w:t>
      </w:r>
      <w:r>
        <w:rPr>
          <w:rFonts w:eastAsia="黑体"/>
          <w:bCs/>
          <w:sz w:val="28"/>
          <w:szCs w:val="32"/>
        </w:rPr>
        <w:t xml:space="preserve"> </w:t>
      </w:r>
      <w:r>
        <w:rPr>
          <w:rFonts w:eastAsia="黑体" w:hint="eastAsia"/>
          <w:bCs/>
          <w:sz w:val="28"/>
          <w:szCs w:val="32"/>
        </w:rPr>
        <w:t>小结</w:t>
      </w:r>
      <w:bookmarkEnd w:id="103"/>
    </w:p>
    <w:p w14:paraId="4936122B" w14:textId="0B4F2D5D" w:rsidR="00316BF4" w:rsidRDefault="00973678" w:rsidP="00260E10">
      <w:pPr>
        <w:pStyle w:val="L"/>
        <w:ind w:firstLine="480"/>
        <w:rPr>
          <w:rFonts w:ascii="Times New Roman" w:hAnsi="Times New Roman"/>
        </w:rPr>
        <w:sectPr w:rsidR="00316BF4">
          <w:footnotePr>
            <w:numFmt w:val="decimalEnclosedCircleChinese"/>
            <w:numRestart w:val="eachPage"/>
          </w:footnotePr>
          <w:pgSz w:w="11905" w:h="16838"/>
          <w:pgMar w:top="1417" w:right="1134" w:bottom="1134" w:left="1417" w:header="850" w:footer="1134" w:gutter="0"/>
          <w:cols w:space="720"/>
          <w:docGrid w:linePitch="286"/>
        </w:sectPr>
      </w:pPr>
      <w:r w:rsidRPr="00973678">
        <w:rPr>
          <w:rFonts w:ascii="Times New Roman" w:hAnsi="Times New Roman"/>
        </w:rPr>
        <w:t>本章围绕登录认证、商品搜索、购物车管理、订单流程以及理性消费五个模块完成了功能测试。</w:t>
      </w:r>
      <w:r w:rsidR="006D6460" w:rsidRPr="006D6460">
        <w:rPr>
          <w:rFonts w:ascii="Times New Roman" w:hAnsi="Times New Roman"/>
        </w:rPr>
        <w:t>结合本章测试情况可以看出，系统主要业务流程运行较为稳定，各项操作能够得到正确响应，基本满足日常使用需要，但在正式投入使用前，仍需完善性能和稳定性。</w:t>
      </w:r>
    </w:p>
    <w:p w14:paraId="3A63E6B2" w14:textId="77777777" w:rsidR="00316BF4" w:rsidRDefault="00316BF4" w:rsidP="00AD0FD0">
      <w:pPr>
        <w:keepNext/>
        <w:keepLines/>
        <w:pageBreakBefore/>
        <w:spacing w:beforeLines="200" w:before="480" w:afterLines="200" w:after="480" w:line="360" w:lineRule="auto"/>
        <w:jc w:val="center"/>
        <w:outlineLvl w:val="0"/>
        <w:rPr>
          <w:rFonts w:eastAsia="黑体" w:cs="黑体"/>
          <w:bCs/>
          <w:kern w:val="44"/>
          <w:sz w:val="32"/>
          <w:szCs w:val="44"/>
        </w:rPr>
      </w:pPr>
      <w:bookmarkStart w:id="104" w:name="_Toc230556320"/>
      <w:r>
        <w:rPr>
          <w:rFonts w:eastAsia="黑体" w:cs="黑体" w:hint="eastAsia"/>
          <w:bCs/>
          <w:kern w:val="44"/>
          <w:sz w:val="32"/>
          <w:szCs w:val="44"/>
        </w:rPr>
        <w:lastRenderedPageBreak/>
        <w:t>7</w:t>
      </w:r>
      <w:r>
        <w:rPr>
          <w:rFonts w:eastAsia="黑体" w:cs="黑体"/>
          <w:bCs/>
          <w:kern w:val="44"/>
          <w:sz w:val="32"/>
          <w:szCs w:val="44"/>
        </w:rPr>
        <w:t xml:space="preserve"> </w:t>
      </w:r>
      <w:r>
        <w:rPr>
          <w:rFonts w:eastAsia="黑体" w:cs="黑体" w:hint="eastAsia"/>
          <w:bCs/>
          <w:kern w:val="44"/>
          <w:sz w:val="32"/>
          <w:szCs w:val="44"/>
        </w:rPr>
        <w:t xml:space="preserve"> </w:t>
      </w:r>
      <w:r>
        <w:rPr>
          <w:rFonts w:eastAsia="黑体" w:cs="黑体" w:hint="eastAsia"/>
          <w:bCs/>
          <w:kern w:val="44"/>
          <w:sz w:val="32"/>
          <w:szCs w:val="44"/>
        </w:rPr>
        <w:t>分析、总结与展望</w:t>
      </w:r>
      <w:bookmarkEnd w:id="79"/>
      <w:bookmarkEnd w:id="104"/>
    </w:p>
    <w:p w14:paraId="259603CC" w14:textId="74D8CCB9" w:rsidR="00316BF4" w:rsidRDefault="00316BF4">
      <w:pPr>
        <w:keepNext/>
        <w:keepLines/>
        <w:spacing w:beforeLines="100" w:before="240" w:afterLines="100" w:after="240" w:line="440" w:lineRule="exact"/>
        <w:jc w:val="left"/>
        <w:outlineLvl w:val="1"/>
        <w:rPr>
          <w:rFonts w:eastAsia="黑体"/>
          <w:bCs/>
          <w:sz w:val="28"/>
          <w:szCs w:val="32"/>
        </w:rPr>
      </w:pPr>
      <w:bookmarkStart w:id="105" w:name="_Toc230556321"/>
      <w:r>
        <w:rPr>
          <w:rFonts w:eastAsia="黑体" w:hint="eastAsia"/>
          <w:bCs/>
          <w:sz w:val="28"/>
          <w:szCs w:val="32"/>
        </w:rPr>
        <w:t>7.1</w:t>
      </w:r>
      <w:r>
        <w:rPr>
          <w:rFonts w:eastAsia="黑体"/>
          <w:bCs/>
          <w:sz w:val="28"/>
          <w:szCs w:val="32"/>
        </w:rPr>
        <w:t xml:space="preserve"> </w:t>
      </w:r>
      <w:r w:rsidR="00CB5608">
        <w:rPr>
          <w:rFonts w:eastAsia="黑体" w:hint="eastAsia"/>
          <w:bCs/>
          <w:sz w:val="28"/>
          <w:szCs w:val="32"/>
        </w:rPr>
        <w:t xml:space="preserve"> </w:t>
      </w:r>
      <w:r>
        <w:rPr>
          <w:rFonts w:eastAsia="黑体" w:hint="eastAsia"/>
          <w:bCs/>
          <w:sz w:val="28"/>
          <w:szCs w:val="32"/>
        </w:rPr>
        <w:t>安全与环保问题分析</w:t>
      </w:r>
      <w:bookmarkEnd w:id="105"/>
    </w:p>
    <w:p w14:paraId="0376D422" w14:textId="1212BCFA" w:rsidR="00C50A1B" w:rsidRDefault="00C50A1B" w:rsidP="00C50A1B">
      <w:pPr>
        <w:pStyle w:val="L"/>
        <w:ind w:firstLine="480"/>
        <w:rPr>
          <w:rFonts w:ascii="Times New Roman" w:hAnsi="Times New Roman"/>
        </w:rPr>
      </w:pPr>
      <w:r w:rsidRPr="00C50A1B">
        <w:rPr>
          <w:rFonts w:ascii="Times New Roman" w:hAnsi="Times New Roman"/>
        </w:rPr>
        <w:t>系统在设计中对账号认证、权限划分和基础数据校验做了相应处理。登录部分使用</w:t>
      </w:r>
      <w:r w:rsidRPr="00C50A1B">
        <w:rPr>
          <w:rFonts w:ascii="Times New Roman" w:hAnsi="Times New Roman"/>
        </w:rPr>
        <w:t>JWT</w:t>
      </w:r>
      <w:r w:rsidRPr="00C50A1B">
        <w:rPr>
          <w:rFonts w:ascii="Times New Roman" w:hAnsi="Times New Roman"/>
        </w:rPr>
        <w:t>维护身份状态，用户密码采用</w:t>
      </w:r>
      <w:r w:rsidRPr="00C50A1B">
        <w:rPr>
          <w:rFonts w:ascii="Times New Roman" w:hAnsi="Times New Roman"/>
        </w:rPr>
        <w:t>BCrypt</w:t>
      </w:r>
      <w:r w:rsidRPr="00C50A1B">
        <w:rPr>
          <w:rFonts w:ascii="Times New Roman" w:hAnsi="Times New Roman"/>
        </w:rPr>
        <w:t>加密存储，不同角色接口通过权限配置进行区分，以减少越权访问风险。在业务接口处理过程中，系统也对常见输入参数进行了校验，并结合统一响应机制返回错误信息，以保证基本的访问控制和数据处理规范。</w:t>
      </w:r>
    </w:p>
    <w:p w14:paraId="5929828B" w14:textId="080D5B5E" w:rsidR="00C50A1B" w:rsidRDefault="00C50A1B" w:rsidP="00C50A1B">
      <w:pPr>
        <w:pStyle w:val="L"/>
        <w:ind w:firstLine="480"/>
        <w:rPr>
          <w:rFonts w:ascii="Times New Roman" w:hAnsi="Times New Roman"/>
        </w:rPr>
      </w:pPr>
      <w:r w:rsidRPr="00C50A1B">
        <w:rPr>
          <w:rFonts w:ascii="Times New Roman" w:hAnsi="Times New Roman"/>
        </w:rPr>
        <w:t>在运行方式上，系统以线上交易和电子记录为主，用户浏览商品、下单、查看订单和售后信息都可以在系统内完成，减少了线下纸质记录的使用。从实现角度看，系统采用前后端分离结构，页面资源按需加载，数据库查询和部分业务处理也做了相应优化，这些做法有助于控制系统运行时的资源消耗。理性消费相关功能则更多体现在消费引导上，例如预算提醒、冷静期和价格跟踪等，用于帮助用户更谨慎地做出购买决定。</w:t>
      </w:r>
    </w:p>
    <w:p w14:paraId="64F98CE7" w14:textId="690AAA05" w:rsidR="00316BF4" w:rsidRPr="00EB51E6" w:rsidRDefault="00C50A1B" w:rsidP="00C50A1B">
      <w:pPr>
        <w:pStyle w:val="L"/>
        <w:ind w:firstLine="480"/>
        <w:rPr>
          <w:rFonts w:ascii="Times New Roman" w:hAnsi="Times New Roman"/>
        </w:rPr>
      </w:pPr>
      <w:r w:rsidRPr="00C50A1B">
        <w:rPr>
          <w:rFonts w:ascii="Times New Roman" w:hAnsi="Times New Roman"/>
        </w:rPr>
        <w:t>总体来看，本系统在满足基本交易流程的同时，也兼顾了账号安全、数据处理规范和理性消费引导等方面的设计考虑。这些内容虽然仍有继续完善的空间，但已经能够反映课题在安全性和使用价值上的基本思路。</w:t>
      </w:r>
    </w:p>
    <w:p w14:paraId="549F57BA" w14:textId="3C32CC45" w:rsidR="00316BF4" w:rsidRDefault="00316BF4">
      <w:pPr>
        <w:keepNext/>
        <w:keepLines/>
        <w:spacing w:beforeLines="100" w:before="240" w:afterLines="100" w:after="240" w:line="440" w:lineRule="exact"/>
        <w:jc w:val="left"/>
        <w:outlineLvl w:val="1"/>
        <w:rPr>
          <w:rFonts w:eastAsia="黑体"/>
          <w:bCs/>
          <w:sz w:val="28"/>
          <w:szCs w:val="32"/>
        </w:rPr>
      </w:pPr>
      <w:bookmarkStart w:id="106" w:name="_Toc230556322"/>
      <w:r>
        <w:rPr>
          <w:rFonts w:eastAsia="黑体" w:hint="eastAsia"/>
          <w:bCs/>
          <w:sz w:val="28"/>
          <w:szCs w:val="32"/>
        </w:rPr>
        <w:t>7.2</w:t>
      </w:r>
      <w:r>
        <w:rPr>
          <w:rFonts w:eastAsia="黑体"/>
          <w:bCs/>
          <w:sz w:val="28"/>
          <w:szCs w:val="32"/>
        </w:rPr>
        <w:t xml:space="preserve"> </w:t>
      </w:r>
      <w:r w:rsidR="00CB5608">
        <w:rPr>
          <w:rFonts w:eastAsia="黑体" w:hint="eastAsia"/>
          <w:bCs/>
          <w:sz w:val="28"/>
          <w:szCs w:val="32"/>
        </w:rPr>
        <w:t xml:space="preserve"> </w:t>
      </w:r>
      <w:r>
        <w:rPr>
          <w:rFonts w:eastAsia="黑体" w:hint="eastAsia"/>
          <w:bCs/>
          <w:sz w:val="28"/>
          <w:szCs w:val="32"/>
        </w:rPr>
        <w:t>技术经济与成本分析</w:t>
      </w:r>
      <w:bookmarkEnd w:id="106"/>
    </w:p>
    <w:p w14:paraId="5D91B1C2" w14:textId="6ED8E555" w:rsidR="00906BDB" w:rsidRPr="00906BDB" w:rsidRDefault="00906BDB" w:rsidP="00906BDB">
      <w:pPr>
        <w:pStyle w:val="L"/>
        <w:ind w:firstLine="480"/>
        <w:rPr>
          <w:rFonts w:ascii="Times New Roman" w:hAnsi="Times New Roman"/>
        </w:rPr>
      </w:pPr>
      <w:r w:rsidRPr="00906BDB">
        <w:rPr>
          <w:rFonts w:ascii="Times New Roman" w:hAnsi="Times New Roman"/>
        </w:rPr>
        <w:t>从技术和开发成本来看，本系统采用</w:t>
      </w:r>
      <w:r w:rsidRPr="00906BDB">
        <w:rPr>
          <w:rFonts w:ascii="Times New Roman" w:hAnsi="Times New Roman"/>
        </w:rPr>
        <w:t>SpringBoot</w:t>
      </w:r>
      <w:r w:rsidRPr="00906BDB">
        <w:rPr>
          <w:rFonts w:ascii="Times New Roman" w:hAnsi="Times New Roman"/>
        </w:rPr>
        <w:t>、</w:t>
      </w:r>
      <w:r w:rsidRPr="00906BDB">
        <w:rPr>
          <w:rFonts w:ascii="Times New Roman" w:hAnsi="Times New Roman"/>
        </w:rPr>
        <w:t>Vue</w:t>
      </w:r>
      <w:r w:rsidRPr="00906BDB">
        <w:rPr>
          <w:rFonts w:ascii="Times New Roman" w:hAnsi="Times New Roman"/>
        </w:rPr>
        <w:t>、</w:t>
      </w:r>
      <w:r w:rsidRPr="00906BDB">
        <w:rPr>
          <w:rFonts w:ascii="Times New Roman" w:hAnsi="Times New Roman"/>
        </w:rPr>
        <w:t>MySQL</w:t>
      </w:r>
      <w:r w:rsidRPr="00906BDB">
        <w:rPr>
          <w:rFonts w:ascii="Times New Roman" w:hAnsi="Times New Roman"/>
        </w:rPr>
        <w:t>等成熟开源技术，经济投入低且技术方案可靠，能够满足系统开发需求。这种技术选型能够满足毕业设计阶段的开发需要，也便于后续调试和维护。系统采用前后端分离的模块化设计，各模块独立开发、独立测试，有效降低了模块间的耦合度，提高了开发效率，使登录、商品、订单等功能可以分模块推进。</w:t>
      </w:r>
    </w:p>
    <w:p w14:paraId="395D3AF7" w14:textId="362FE89D" w:rsidR="00906BDB" w:rsidRPr="00906BDB" w:rsidRDefault="00906BDB" w:rsidP="00906BDB">
      <w:pPr>
        <w:pStyle w:val="L"/>
        <w:ind w:firstLine="480"/>
        <w:rPr>
          <w:rFonts w:ascii="Times New Roman" w:hAnsi="Times New Roman"/>
        </w:rPr>
      </w:pPr>
      <w:r w:rsidRPr="00906BDB">
        <w:rPr>
          <w:rFonts w:ascii="Times New Roman" w:hAnsi="Times New Roman"/>
        </w:rPr>
        <w:t>从部署和运行角度看，系统对硬件资源的要求不算高，适合在常规服务器环境下运行。随着访问量变化，服务器和数据库资源都可以按实际调整，因此前期投入相对可控。对于毕业设计项目而言，部署方式已经能够满足功能演示、测试验证和后续扩展的基本需要。</w:t>
      </w:r>
    </w:p>
    <w:p w14:paraId="466C0949" w14:textId="1E48EDD6" w:rsidR="00316BF4" w:rsidRPr="00906BDB" w:rsidRDefault="00906BDB" w:rsidP="00906BDB">
      <w:pPr>
        <w:pStyle w:val="L"/>
        <w:ind w:firstLine="480"/>
        <w:rPr>
          <w:rFonts w:ascii="Times New Roman" w:hAnsi="Times New Roman"/>
        </w:rPr>
      </w:pPr>
      <w:r w:rsidRPr="00906BDB">
        <w:rPr>
          <w:rFonts w:ascii="Times New Roman" w:hAnsi="Times New Roman"/>
        </w:rPr>
        <w:t>从应用价值来看，系统实现了从商品浏览、下单购买到售后评价的完整电商业务流程，功能覆盖全面，具有良好的实用性。同时结合预算管理、冷静期和价格提醒等设计，体现了与普通商城略有不同的课题特点。后续如果继续完善商品运营、会员体系或数据分析等模块，系统仍具备一定的扩展空间，但这一部分更适合作为后续发展方向来看。</w:t>
      </w:r>
    </w:p>
    <w:p w14:paraId="39AD1461" w14:textId="2368AD20" w:rsidR="00316BF4" w:rsidRDefault="00316BF4">
      <w:pPr>
        <w:keepNext/>
        <w:keepLines/>
        <w:spacing w:beforeLines="100" w:before="240" w:afterLines="100" w:after="240" w:line="440" w:lineRule="exact"/>
        <w:jc w:val="left"/>
        <w:outlineLvl w:val="1"/>
        <w:rPr>
          <w:rFonts w:eastAsia="黑体"/>
          <w:bCs/>
          <w:sz w:val="28"/>
          <w:szCs w:val="32"/>
        </w:rPr>
      </w:pPr>
      <w:bookmarkStart w:id="107" w:name="_Toc230556323"/>
      <w:r>
        <w:rPr>
          <w:rFonts w:eastAsia="黑体" w:hint="eastAsia"/>
          <w:bCs/>
          <w:sz w:val="28"/>
          <w:szCs w:val="32"/>
        </w:rPr>
        <w:lastRenderedPageBreak/>
        <w:t>7.3</w:t>
      </w:r>
      <w:r w:rsidR="0066760F">
        <w:rPr>
          <w:rFonts w:eastAsia="黑体" w:hint="eastAsia"/>
          <w:bCs/>
          <w:sz w:val="28"/>
          <w:szCs w:val="32"/>
        </w:rPr>
        <w:t xml:space="preserve"> </w:t>
      </w:r>
      <w:r>
        <w:rPr>
          <w:rFonts w:eastAsia="黑体"/>
          <w:bCs/>
          <w:sz w:val="28"/>
          <w:szCs w:val="32"/>
        </w:rPr>
        <w:t xml:space="preserve"> </w:t>
      </w:r>
      <w:r>
        <w:rPr>
          <w:rFonts w:eastAsia="黑体" w:hint="eastAsia"/>
          <w:bCs/>
          <w:sz w:val="28"/>
          <w:szCs w:val="32"/>
        </w:rPr>
        <w:t>总结</w:t>
      </w:r>
      <w:bookmarkEnd w:id="107"/>
    </w:p>
    <w:p w14:paraId="2E28088F" w14:textId="09D1D5F7" w:rsidR="00FA3369" w:rsidRDefault="00FA3369" w:rsidP="00FA3369">
      <w:pPr>
        <w:pStyle w:val="L"/>
        <w:ind w:firstLine="480"/>
        <w:rPr>
          <w:rFonts w:ascii="Times New Roman" w:hAnsi="Times New Roman"/>
        </w:rPr>
      </w:pPr>
      <w:r w:rsidRPr="00FA3369">
        <w:rPr>
          <w:rFonts w:ascii="Times New Roman" w:hAnsi="Times New Roman"/>
        </w:rPr>
        <w:t>本毕业设计完成了一个基于</w:t>
      </w:r>
      <w:r w:rsidRPr="00FA3369">
        <w:rPr>
          <w:rFonts w:ascii="Times New Roman" w:hAnsi="Times New Roman"/>
        </w:rPr>
        <w:t>SpringBoot</w:t>
      </w:r>
      <w:r w:rsidRPr="00FA3369">
        <w:rPr>
          <w:rFonts w:ascii="Times New Roman" w:hAnsi="Times New Roman"/>
        </w:rPr>
        <w:t>和</w:t>
      </w:r>
      <w:r w:rsidRPr="00FA3369">
        <w:rPr>
          <w:rFonts w:ascii="Times New Roman" w:hAnsi="Times New Roman"/>
        </w:rPr>
        <w:t>Vue3</w:t>
      </w:r>
      <w:r w:rsidRPr="00FA3369">
        <w:rPr>
          <w:rFonts w:ascii="Times New Roman" w:hAnsi="Times New Roman"/>
        </w:rPr>
        <w:t>的理性消费导向型购物商城系统。系统围绕用户浏览、购物车、订单处理、商品管理和后台审核等业务进行了实现，并补充了预算管理、心愿单冷静期和价格提醒等与课题主题相关的功能。通过这些模块，可以基本展示前后端分离商城项目从用户端到管理端的主要流程。</w:t>
      </w:r>
    </w:p>
    <w:p w14:paraId="4D1DAEA6" w14:textId="06C1F1A5" w:rsidR="00FA3369" w:rsidRDefault="00FA3369" w:rsidP="00FA3369">
      <w:pPr>
        <w:pStyle w:val="L"/>
        <w:ind w:firstLine="480"/>
        <w:rPr>
          <w:rFonts w:ascii="Times New Roman" w:hAnsi="Times New Roman"/>
        </w:rPr>
      </w:pPr>
      <w:r w:rsidRPr="00FA3369">
        <w:rPr>
          <w:rFonts w:ascii="Times New Roman" w:hAnsi="Times New Roman"/>
        </w:rPr>
        <w:t>在实现过程中，系统完成了数据库表结构设计、接口编写、页面交互和功能联调，并对登录、搜索、购物车、订单和理性消费等模块进行了测试。从当前结果来看，主要业务流程已经能够正常运行，常见操作也可以得到对应反馈，说明系统已经具备基本的使用和演示条件。</w:t>
      </w:r>
    </w:p>
    <w:p w14:paraId="005B65FD" w14:textId="136B30E2" w:rsidR="00316BF4" w:rsidRPr="00EB51E6" w:rsidRDefault="00FA3369" w:rsidP="00FA3369">
      <w:pPr>
        <w:pStyle w:val="L"/>
        <w:ind w:firstLine="480"/>
        <w:rPr>
          <w:rFonts w:ascii="Times New Roman" w:hAnsi="Times New Roman"/>
        </w:rPr>
      </w:pPr>
      <w:r w:rsidRPr="00FA3369">
        <w:rPr>
          <w:rFonts w:ascii="Times New Roman" w:hAnsi="Times New Roman"/>
        </w:rPr>
        <w:t>通过本次毕业设计，对需求分析、系统设计、编码实现和功能测试这一整套开发流程有了更直观的理解，也积累了处理具体问题的实践经验。尤其是在订单流程、权限控制和前后端联调等部分，经过多次调试后，进一步加深了对</w:t>
      </w:r>
      <w:r w:rsidRPr="00FA3369">
        <w:rPr>
          <w:rFonts w:ascii="Times New Roman" w:hAnsi="Times New Roman"/>
        </w:rPr>
        <w:t>Web</w:t>
      </w:r>
      <w:r w:rsidRPr="00FA3369">
        <w:rPr>
          <w:rFonts w:ascii="Times New Roman" w:hAnsi="Times New Roman"/>
        </w:rPr>
        <w:t>项目开发过程的认识。</w:t>
      </w:r>
    </w:p>
    <w:p w14:paraId="4D643A88" w14:textId="03D33EAC" w:rsidR="00316BF4" w:rsidRDefault="00316BF4">
      <w:pPr>
        <w:keepNext/>
        <w:keepLines/>
        <w:spacing w:beforeLines="100" w:before="240" w:afterLines="100" w:after="240" w:line="440" w:lineRule="exact"/>
        <w:jc w:val="left"/>
        <w:outlineLvl w:val="1"/>
        <w:rPr>
          <w:rFonts w:eastAsia="黑体"/>
          <w:bCs/>
          <w:sz w:val="28"/>
          <w:szCs w:val="32"/>
        </w:rPr>
      </w:pPr>
      <w:bookmarkStart w:id="108" w:name="_Toc230556324"/>
      <w:r>
        <w:rPr>
          <w:rFonts w:eastAsia="黑体" w:hint="eastAsia"/>
          <w:bCs/>
          <w:sz w:val="28"/>
          <w:szCs w:val="32"/>
        </w:rPr>
        <w:t>7.4</w:t>
      </w:r>
      <w:r>
        <w:rPr>
          <w:rFonts w:eastAsia="黑体"/>
          <w:bCs/>
          <w:sz w:val="28"/>
          <w:szCs w:val="32"/>
        </w:rPr>
        <w:t xml:space="preserve"> </w:t>
      </w:r>
      <w:r w:rsidR="00CB5608">
        <w:rPr>
          <w:rFonts w:eastAsia="黑体" w:hint="eastAsia"/>
          <w:bCs/>
          <w:sz w:val="28"/>
          <w:szCs w:val="32"/>
        </w:rPr>
        <w:t xml:space="preserve"> </w:t>
      </w:r>
      <w:r>
        <w:rPr>
          <w:rFonts w:eastAsia="黑体" w:hint="eastAsia"/>
          <w:bCs/>
          <w:sz w:val="28"/>
          <w:szCs w:val="32"/>
        </w:rPr>
        <w:t>展望</w:t>
      </w:r>
      <w:bookmarkEnd w:id="108"/>
    </w:p>
    <w:p w14:paraId="42A4713E" w14:textId="77777777" w:rsidR="00525FCB" w:rsidRPr="00525FCB" w:rsidRDefault="00525FCB" w:rsidP="00525FCB">
      <w:pPr>
        <w:pStyle w:val="L"/>
        <w:ind w:firstLine="480"/>
        <w:rPr>
          <w:rFonts w:ascii="Times New Roman" w:hAnsi="Times New Roman"/>
        </w:rPr>
      </w:pPr>
      <w:r w:rsidRPr="00525FCB">
        <w:rPr>
          <w:rFonts w:ascii="Times New Roman" w:hAnsi="Times New Roman"/>
        </w:rPr>
        <w:t>从后续功能完善的角度看，系统仍可以围绕用户常用流程继续补充，例如评价图片上传、商品收藏与对比、会员积分以及站内消息等功能。未来可进一步完善用户评价体系、商品收藏与对比、会员积分管理以及站内消息推送等功能模块，这些内容与现有商城业务关联较强，若继续开发，能够进一步丰富用户端和平台端的使用场景。</w:t>
      </w:r>
    </w:p>
    <w:p w14:paraId="39993B24" w14:textId="4A67E684" w:rsidR="00525FCB" w:rsidRPr="00525FCB" w:rsidRDefault="00525FCB" w:rsidP="00525FCB">
      <w:pPr>
        <w:pStyle w:val="L"/>
        <w:ind w:firstLine="480"/>
        <w:rPr>
          <w:rFonts w:ascii="Times New Roman" w:hAnsi="Times New Roman"/>
        </w:rPr>
      </w:pPr>
      <w:r w:rsidRPr="00525FCB">
        <w:rPr>
          <w:rFonts w:ascii="Times New Roman" w:hAnsi="Times New Roman"/>
        </w:rPr>
        <w:t>从技术优化的角度看，后续可引入缓存机制以提升数据查询效率，结合消息队列实现异步任务处理，并采用</w:t>
      </w:r>
      <w:r w:rsidR="00A65859" w:rsidRPr="00A65859">
        <w:rPr>
          <w:rFonts w:ascii="Times New Roman" w:hAnsi="Times New Roman"/>
        </w:rPr>
        <w:t>分布式全文搜索引擎</w:t>
      </w:r>
      <w:r w:rsidRPr="00525FCB">
        <w:rPr>
          <w:rFonts w:ascii="Times New Roman" w:hAnsi="Times New Roman"/>
        </w:rPr>
        <w:t>优化商品全文检索能力。但这些优化更适合建立在当前核心流程稳定运行的基础上逐步推进。</w:t>
      </w:r>
    </w:p>
    <w:p w14:paraId="6924BCE3" w14:textId="220B06E8" w:rsidR="00316BF4" w:rsidRPr="00525FCB" w:rsidRDefault="00525FCB" w:rsidP="00525FCB">
      <w:pPr>
        <w:pStyle w:val="L"/>
        <w:ind w:firstLine="480"/>
        <w:rPr>
          <w:rFonts w:ascii="Times New Roman" w:hAnsi="Times New Roman"/>
        </w:rPr>
        <w:sectPr w:rsidR="00316BF4" w:rsidRPr="00525FCB">
          <w:footnotePr>
            <w:numFmt w:val="decimalEnclosedCircleChinese"/>
            <w:numRestart w:val="eachPage"/>
          </w:footnotePr>
          <w:pgSz w:w="11905" w:h="16838"/>
          <w:pgMar w:top="1417" w:right="1134" w:bottom="1134" w:left="1417" w:header="850" w:footer="1134" w:gutter="0"/>
          <w:cols w:space="720"/>
          <w:docGrid w:linePitch="286"/>
        </w:sectPr>
      </w:pPr>
      <w:r w:rsidRPr="00525FCB">
        <w:rPr>
          <w:rFonts w:ascii="Times New Roman" w:hAnsi="Times New Roman"/>
        </w:rPr>
        <w:t>在理性消费功能方面，后续还可以继续扩展消费习惯分析、目标提醒、消费心理测试和经验分享等内容，使系统在消费引导方面更加完整。消费行为分析与个性化推荐是未来研究的重要方向，后续可进一步挖掘用户行为数据的深层价值。总体来看，本系统已经完成了论文阶段的主要目标，后续工作重点应放在结合真实使用需求逐步完善功能，而不是一次性堆叠过多新技术概念</w:t>
      </w:r>
      <w:r w:rsidRPr="00525FCB">
        <w:rPr>
          <w:rFonts w:ascii="Times New Roman" w:hAnsi="Times New Roman" w:hint="eastAsia"/>
        </w:rPr>
        <w:t>。</w:t>
      </w:r>
    </w:p>
    <w:p w14:paraId="416F4654" w14:textId="77777777" w:rsidR="00316BF4" w:rsidRDefault="00316BF4">
      <w:pPr>
        <w:spacing w:beforeLines="200" w:before="480" w:afterLines="200" w:after="480" w:line="440" w:lineRule="exact"/>
        <w:jc w:val="center"/>
        <w:outlineLvl w:val="0"/>
        <w:rPr>
          <w:rFonts w:eastAsia="黑体"/>
          <w:bCs/>
          <w:kern w:val="44"/>
          <w:sz w:val="32"/>
          <w:szCs w:val="44"/>
        </w:rPr>
      </w:pPr>
      <w:bookmarkStart w:id="109" w:name="_Toc43671858"/>
      <w:bookmarkStart w:id="110" w:name="_Toc230556325"/>
      <w:r>
        <w:rPr>
          <w:rFonts w:eastAsia="黑体" w:hint="eastAsia"/>
          <w:bCs/>
          <w:kern w:val="44"/>
          <w:sz w:val="32"/>
          <w:szCs w:val="44"/>
        </w:rPr>
        <w:lastRenderedPageBreak/>
        <w:t>参考文献</w:t>
      </w:r>
      <w:bookmarkStart w:id="111" w:name="_Toc31793"/>
      <w:bookmarkEnd w:id="80"/>
      <w:bookmarkEnd w:id="81"/>
      <w:bookmarkEnd w:id="82"/>
      <w:bookmarkEnd w:id="109"/>
      <w:bookmarkEnd w:id="110"/>
    </w:p>
    <w:p w14:paraId="64E9D3A3" w14:textId="77777777" w:rsidR="00316BF4" w:rsidRDefault="00316BF4">
      <w:pPr>
        <w:pStyle w:val="af5"/>
        <w:numPr>
          <w:ilvl w:val="0"/>
          <w:numId w:val="2"/>
        </w:numPr>
        <w:wordWrap w:val="0"/>
        <w:spacing w:line="440" w:lineRule="exact"/>
        <w:ind w:left="482" w:firstLineChars="0" w:hanging="482"/>
        <w:rPr>
          <w:bCs/>
          <w:szCs w:val="21"/>
        </w:rPr>
      </w:pPr>
      <w:bookmarkStart w:id="112" w:name="_Ref218604295"/>
      <w:bookmarkStart w:id="113" w:name="_Ref218101907"/>
      <w:r>
        <w:rPr>
          <w:rFonts w:hint="eastAsia"/>
          <w:bCs/>
          <w:szCs w:val="21"/>
        </w:rPr>
        <w:t>中国互联网络信息中心</w:t>
      </w:r>
      <w:r>
        <w:rPr>
          <w:rFonts w:hint="eastAsia"/>
          <w:bCs/>
          <w:szCs w:val="21"/>
        </w:rPr>
        <w:t xml:space="preserve">. </w:t>
      </w:r>
      <w:r>
        <w:rPr>
          <w:rFonts w:hint="eastAsia"/>
          <w:bCs/>
          <w:szCs w:val="21"/>
        </w:rPr>
        <w:t>第</w:t>
      </w:r>
      <w:r>
        <w:rPr>
          <w:rFonts w:hint="eastAsia"/>
          <w:bCs/>
          <w:szCs w:val="21"/>
        </w:rPr>
        <w:t>53</w:t>
      </w:r>
      <w:r>
        <w:rPr>
          <w:rFonts w:hint="eastAsia"/>
          <w:bCs/>
          <w:szCs w:val="21"/>
        </w:rPr>
        <w:t>次中国互联网络发展状况统计报告</w:t>
      </w:r>
      <w:r>
        <w:rPr>
          <w:rFonts w:hint="eastAsia"/>
          <w:bCs/>
          <w:szCs w:val="21"/>
        </w:rPr>
        <w:t>[R/OL]. 2024-03-22[2026-01-06]. https://www.cnnic.net.cn/n4/2024/0322/c88-10964.html.</w:t>
      </w:r>
      <w:bookmarkEnd w:id="112"/>
    </w:p>
    <w:p w14:paraId="79690D39" w14:textId="77777777" w:rsidR="00316BF4" w:rsidRDefault="00316BF4">
      <w:pPr>
        <w:pStyle w:val="af5"/>
        <w:numPr>
          <w:ilvl w:val="0"/>
          <w:numId w:val="2"/>
        </w:numPr>
        <w:wordWrap w:val="0"/>
        <w:spacing w:line="440" w:lineRule="exact"/>
        <w:ind w:firstLineChars="0"/>
        <w:rPr>
          <w:bCs/>
          <w:szCs w:val="21"/>
        </w:rPr>
      </w:pPr>
      <w:bookmarkStart w:id="114" w:name="_Ref218604552"/>
      <w:r>
        <w:rPr>
          <w:rFonts w:hint="eastAsia"/>
          <w:bCs/>
          <w:szCs w:val="21"/>
        </w:rPr>
        <w:t>罗光武</w:t>
      </w:r>
      <w:r>
        <w:rPr>
          <w:rFonts w:hint="eastAsia"/>
          <w:bCs/>
          <w:szCs w:val="21"/>
        </w:rPr>
        <w:t>,</w:t>
      </w:r>
      <w:r>
        <w:rPr>
          <w:rFonts w:hint="eastAsia"/>
          <w:bCs/>
          <w:szCs w:val="21"/>
        </w:rPr>
        <w:t>陈典灿</w:t>
      </w:r>
      <w:r>
        <w:rPr>
          <w:rFonts w:hint="eastAsia"/>
          <w:bCs/>
          <w:szCs w:val="21"/>
        </w:rPr>
        <w:t>,</w:t>
      </w:r>
      <w:r>
        <w:rPr>
          <w:rFonts w:hint="eastAsia"/>
          <w:bCs/>
          <w:szCs w:val="21"/>
        </w:rPr>
        <w:t>吴荷</w:t>
      </w:r>
      <w:r>
        <w:rPr>
          <w:rFonts w:hint="eastAsia"/>
          <w:bCs/>
          <w:szCs w:val="21"/>
        </w:rPr>
        <w:t>,</w:t>
      </w:r>
      <w:r>
        <w:rPr>
          <w:rFonts w:hint="eastAsia"/>
          <w:bCs/>
          <w:szCs w:val="21"/>
        </w:rPr>
        <w:t>等</w:t>
      </w:r>
      <w:r>
        <w:rPr>
          <w:rFonts w:hint="eastAsia"/>
          <w:bCs/>
          <w:szCs w:val="21"/>
        </w:rPr>
        <w:t xml:space="preserve">. </w:t>
      </w:r>
      <w:r>
        <w:rPr>
          <w:rFonts w:hint="eastAsia"/>
          <w:bCs/>
          <w:szCs w:val="21"/>
        </w:rPr>
        <w:t>应用</w:t>
      </w:r>
      <w:r>
        <w:rPr>
          <w:rFonts w:hint="eastAsia"/>
          <w:bCs/>
          <w:szCs w:val="21"/>
        </w:rPr>
        <w:t>Springboot+Vue</w:t>
      </w:r>
      <w:r>
        <w:rPr>
          <w:rFonts w:hint="eastAsia"/>
          <w:bCs/>
          <w:szCs w:val="21"/>
        </w:rPr>
        <w:t>框架的时间管理软件的设计与实现</w:t>
      </w:r>
      <w:r>
        <w:rPr>
          <w:rFonts w:hint="eastAsia"/>
          <w:bCs/>
          <w:szCs w:val="21"/>
        </w:rPr>
        <w:t xml:space="preserve">[J]. </w:t>
      </w:r>
      <w:r>
        <w:rPr>
          <w:rFonts w:hint="eastAsia"/>
          <w:bCs/>
          <w:szCs w:val="21"/>
        </w:rPr>
        <w:t>工业控制计算机</w:t>
      </w:r>
      <w:r>
        <w:rPr>
          <w:rFonts w:hint="eastAsia"/>
          <w:bCs/>
          <w:szCs w:val="21"/>
        </w:rPr>
        <w:t>,2024,37(4):64-66. DOI:10.3969/j.issn.1001-182X.2024.04.026.</w:t>
      </w:r>
      <w:bookmarkEnd w:id="113"/>
      <w:bookmarkEnd w:id="114"/>
    </w:p>
    <w:p w14:paraId="4E2D2AF5" w14:textId="77777777" w:rsidR="00316BF4" w:rsidRDefault="00316BF4">
      <w:pPr>
        <w:pStyle w:val="af5"/>
        <w:numPr>
          <w:ilvl w:val="0"/>
          <w:numId w:val="2"/>
        </w:numPr>
        <w:wordWrap w:val="0"/>
        <w:spacing w:line="440" w:lineRule="exact"/>
        <w:ind w:firstLineChars="0"/>
        <w:rPr>
          <w:bCs/>
          <w:szCs w:val="21"/>
        </w:rPr>
      </w:pPr>
      <w:bookmarkStart w:id="115" w:name="_Ref227225516"/>
      <w:r>
        <w:rPr>
          <w:rFonts w:hint="eastAsia"/>
          <w:bCs/>
          <w:szCs w:val="21"/>
        </w:rPr>
        <w:t>李晓琳，高献伟，韩妍妍</w:t>
      </w:r>
      <w:r>
        <w:rPr>
          <w:rFonts w:hint="eastAsia"/>
          <w:bCs/>
          <w:szCs w:val="21"/>
        </w:rPr>
        <w:t xml:space="preserve">. </w:t>
      </w:r>
      <w:r>
        <w:rPr>
          <w:rFonts w:hint="eastAsia"/>
          <w:bCs/>
          <w:szCs w:val="21"/>
        </w:rPr>
        <w:t>基于前后端分离技术的天地一体化数据管理系统设计</w:t>
      </w:r>
      <w:r>
        <w:rPr>
          <w:rFonts w:hint="eastAsia"/>
          <w:bCs/>
          <w:szCs w:val="21"/>
        </w:rPr>
        <w:t xml:space="preserve">[J]. </w:t>
      </w:r>
      <w:r>
        <w:rPr>
          <w:rFonts w:hint="eastAsia"/>
          <w:bCs/>
          <w:szCs w:val="21"/>
        </w:rPr>
        <w:t>北京电子科技学院学报</w:t>
      </w:r>
      <w:r>
        <w:rPr>
          <w:rFonts w:hint="eastAsia"/>
          <w:bCs/>
          <w:szCs w:val="21"/>
        </w:rPr>
        <w:t>,2023,31(3):78-84. DOI:10.3969/j.issn.1672-464X.2023.03.008.</w:t>
      </w:r>
      <w:bookmarkEnd w:id="115"/>
    </w:p>
    <w:p w14:paraId="35D5DE88" w14:textId="77777777" w:rsidR="00316BF4" w:rsidRDefault="00316BF4">
      <w:pPr>
        <w:pStyle w:val="af5"/>
        <w:numPr>
          <w:ilvl w:val="0"/>
          <w:numId w:val="2"/>
        </w:numPr>
        <w:wordWrap w:val="0"/>
        <w:spacing w:line="440" w:lineRule="exact"/>
        <w:ind w:firstLineChars="0"/>
        <w:rPr>
          <w:bCs/>
          <w:szCs w:val="21"/>
        </w:rPr>
      </w:pPr>
      <w:bookmarkStart w:id="116" w:name="_Ref218101354"/>
      <w:r>
        <w:rPr>
          <w:rFonts w:hint="eastAsia"/>
          <w:bCs/>
          <w:szCs w:val="21"/>
        </w:rPr>
        <w:t>谢小云，王喜云，刘慧鹏</w:t>
      </w:r>
      <w:r>
        <w:rPr>
          <w:rFonts w:hint="eastAsia"/>
          <w:bCs/>
          <w:szCs w:val="21"/>
        </w:rPr>
        <w:t xml:space="preserve">. </w:t>
      </w:r>
      <w:r>
        <w:rPr>
          <w:rFonts w:hint="eastAsia"/>
          <w:bCs/>
          <w:szCs w:val="21"/>
        </w:rPr>
        <w:t>基于积分制的高校劳动教育管理平台设计与实现</w:t>
      </w:r>
      <w:r>
        <w:rPr>
          <w:rFonts w:hint="eastAsia"/>
          <w:bCs/>
          <w:szCs w:val="21"/>
        </w:rPr>
        <w:t xml:space="preserve">[J]. </w:t>
      </w:r>
      <w:r>
        <w:rPr>
          <w:rFonts w:hint="eastAsia"/>
          <w:bCs/>
          <w:szCs w:val="21"/>
        </w:rPr>
        <w:t>科技创新与应用</w:t>
      </w:r>
      <w:r>
        <w:rPr>
          <w:rFonts w:hint="eastAsia"/>
          <w:bCs/>
          <w:szCs w:val="21"/>
        </w:rPr>
        <w:t>,2024,14(16):140-143. DOI:10.19981/j.CN23-1581/G3.2024.16.033.</w:t>
      </w:r>
      <w:bookmarkEnd w:id="116"/>
    </w:p>
    <w:p w14:paraId="68C6E5F7" w14:textId="77777777" w:rsidR="00316BF4" w:rsidRDefault="00734514">
      <w:pPr>
        <w:pStyle w:val="af5"/>
        <w:numPr>
          <w:ilvl w:val="0"/>
          <w:numId w:val="2"/>
        </w:numPr>
        <w:wordWrap w:val="0"/>
        <w:spacing w:line="440" w:lineRule="exact"/>
        <w:ind w:firstLineChars="0"/>
        <w:rPr>
          <w:bCs/>
          <w:szCs w:val="21"/>
        </w:rPr>
      </w:pPr>
      <w:bookmarkStart w:id="117" w:name="_Ref218102025"/>
      <w:r w:rsidRPr="00734514">
        <w:rPr>
          <w:bCs/>
          <w:szCs w:val="21"/>
        </w:rPr>
        <w:t>韦彩仁</w:t>
      </w:r>
      <w:r w:rsidRPr="00734514">
        <w:rPr>
          <w:bCs/>
          <w:szCs w:val="21"/>
        </w:rPr>
        <w:t>,</w:t>
      </w:r>
      <w:r w:rsidRPr="00734514">
        <w:rPr>
          <w:bCs/>
          <w:szCs w:val="21"/>
        </w:rPr>
        <w:t>张锐杭</w:t>
      </w:r>
      <w:r w:rsidRPr="00734514">
        <w:rPr>
          <w:bCs/>
          <w:szCs w:val="21"/>
        </w:rPr>
        <w:t xml:space="preserve">. </w:t>
      </w:r>
      <w:r w:rsidRPr="00734514">
        <w:rPr>
          <w:bCs/>
          <w:szCs w:val="21"/>
        </w:rPr>
        <w:t>基于</w:t>
      </w:r>
      <w:r w:rsidRPr="00734514">
        <w:rPr>
          <w:bCs/>
          <w:szCs w:val="21"/>
        </w:rPr>
        <w:t>Vue 3</w:t>
      </w:r>
      <w:r w:rsidRPr="00734514">
        <w:rPr>
          <w:bCs/>
          <w:szCs w:val="21"/>
        </w:rPr>
        <w:t>和</w:t>
      </w:r>
      <w:r w:rsidRPr="00734514">
        <w:rPr>
          <w:bCs/>
          <w:szCs w:val="21"/>
        </w:rPr>
        <w:t>SpringBoot</w:t>
      </w:r>
      <w:r w:rsidRPr="00734514">
        <w:rPr>
          <w:bCs/>
          <w:szCs w:val="21"/>
        </w:rPr>
        <w:t>的学生信息管理系统设计与实现</w:t>
      </w:r>
      <w:r w:rsidRPr="00734514">
        <w:rPr>
          <w:bCs/>
          <w:szCs w:val="21"/>
        </w:rPr>
        <w:t xml:space="preserve">[J]. </w:t>
      </w:r>
      <w:r w:rsidRPr="00734514">
        <w:rPr>
          <w:bCs/>
          <w:szCs w:val="21"/>
        </w:rPr>
        <w:t>电脑编程技巧与维护</w:t>
      </w:r>
      <w:r w:rsidRPr="00734514">
        <w:rPr>
          <w:bCs/>
          <w:szCs w:val="21"/>
        </w:rPr>
        <w:t>,2024(10):3-6,20. DOI:10.16184/j.cnki.comprg.2024.10.045</w:t>
      </w:r>
      <w:r w:rsidR="00316BF4">
        <w:rPr>
          <w:rFonts w:hint="eastAsia"/>
          <w:bCs/>
          <w:szCs w:val="21"/>
        </w:rPr>
        <w:t>.</w:t>
      </w:r>
      <w:bookmarkEnd w:id="117"/>
    </w:p>
    <w:p w14:paraId="3171176A" w14:textId="77777777" w:rsidR="00316BF4" w:rsidRDefault="003D44E9">
      <w:pPr>
        <w:pStyle w:val="af5"/>
        <w:numPr>
          <w:ilvl w:val="0"/>
          <w:numId w:val="2"/>
        </w:numPr>
        <w:wordWrap w:val="0"/>
        <w:spacing w:line="440" w:lineRule="exact"/>
        <w:ind w:firstLineChars="0"/>
        <w:rPr>
          <w:bCs/>
          <w:szCs w:val="21"/>
        </w:rPr>
      </w:pPr>
      <w:bookmarkStart w:id="118" w:name="_Ref218102120"/>
      <w:r w:rsidRPr="003D44E9">
        <w:rPr>
          <w:bCs/>
          <w:szCs w:val="21"/>
        </w:rPr>
        <w:t>陆剑</w:t>
      </w:r>
      <w:r w:rsidRPr="003D44E9">
        <w:rPr>
          <w:bCs/>
          <w:szCs w:val="21"/>
        </w:rPr>
        <w:t>,</w:t>
      </w:r>
      <w:r w:rsidRPr="003D44E9">
        <w:rPr>
          <w:bCs/>
          <w:szCs w:val="21"/>
        </w:rPr>
        <w:t>冯晓睿</w:t>
      </w:r>
      <w:r w:rsidRPr="003D44E9">
        <w:rPr>
          <w:bCs/>
          <w:szCs w:val="21"/>
        </w:rPr>
        <w:t xml:space="preserve">. </w:t>
      </w:r>
      <w:r w:rsidRPr="003D44E9">
        <w:rPr>
          <w:bCs/>
          <w:szCs w:val="21"/>
        </w:rPr>
        <w:t>基于</w:t>
      </w:r>
      <w:r w:rsidRPr="003D44E9">
        <w:rPr>
          <w:bCs/>
          <w:szCs w:val="21"/>
        </w:rPr>
        <w:t>Web</w:t>
      </w:r>
      <w:r w:rsidRPr="003D44E9">
        <w:rPr>
          <w:bCs/>
          <w:szCs w:val="21"/>
        </w:rPr>
        <w:t>前端开发技术的电子商务网站设计</w:t>
      </w:r>
      <w:r w:rsidRPr="003D44E9">
        <w:rPr>
          <w:bCs/>
          <w:szCs w:val="21"/>
        </w:rPr>
        <w:t xml:space="preserve">[J]. </w:t>
      </w:r>
      <w:r w:rsidRPr="003D44E9">
        <w:rPr>
          <w:bCs/>
          <w:szCs w:val="21"/>
        </w:rPr>
        <w:t>信息记录材料</w:t>
      </w:r>
      <w:r w:rsidRPr="003D44E9">
        <w:rPr>
          <w:bCs/>
          <w:szCs w:val="21"/>
        </w:rPr>
        <w:t>,2024,25(3):231-233,236. DOI:10.16009/j.cnki.cn13-1295/tq.2024.03.014.</w:t>
      </w:r>
      <w:bookmarkEnd w:id="118"/>
    </w:p>
    <w:p w14:paraId="5A9BF973" w14:textId="77777777" w:rsidR="00316BF4" w:rsidRDefault="00316BF4">
      <w:pPr>
        <w:pStyle w:val="af5"/>
        <w:numPr>
          <w:ilvl w:val="0"/>
          <w:numId w:val="2"/>
        </w:numPr>
        <w:wordWrap w:val="0"/>
        <w:spacing w:line="440" w:lineRule="exact"/>
        <w:ind w:firstLineChars="0"/>
        <w:rPr>
          <w:bCs/>
          <w:szCs w:val="21"/>
        </w:rPr>
      </w:pPr>
      <w:bookmarkStart w:id="119" w:name="_Ref218102157"/>
      <w:r>
        <w:rPr>
          <w:rFonts w:hint="eastAsia"/>
          <w:bCs/>
          <w:szCs w:val="21"/>
        </w:rPr>
        <w:t>丁福江</w:t>
      </w:r>
      <w:r>
        <w:rPr>
          <w:rFonts w:hint="eastAsia"/>
          <w:bCs/>
          <w:szCs w:val="21"/>
        </w:rPr>
        <w:t xml:space="preserve">. </w:t>
      </w:r>
      <w:r>
        <w:rPr>
          <w:rFonts w:hint="eastAsia"/>
          <w:bCs/>
          <w:szCs w:val="21"/>
        </w:rPr>
        <w:t>基于</w:t>
      </w:r>
      <w:r>
        <w:rPr>
          <w:rFonts w:hint="eastAsia"/>
          <w:bCs/>
          <w:szCs w:val="21"/>
        </w:rPr>
        <w:t>Spring Boot</w:t>
      </w:r>
      <w:r>
        <w:rPr>
          <w:rFonts w:hint="eastAsia"/>
          <w:bCs/>
          <w:szCs w:val="21"/>
        </w:rPr>
        <w:t>和</w:t>
      </w:r>
      <w:r>
        <w:rPr>
          <w:rFonts w:hint="eastAsia"/>
          <w:bCs/>
          <w:szCs w:val="21"/>
        </w:rPr>
        <w:t>Vue</w:t>
      </w:r>
      <w:r>
        <w:rPr>
          <w:rFonts w:hint="eastAsia"/>
          <w:bCs/>
          <w:szCs w:val="21"/>
        </w:rPr>
        <w:t>技术的访客管理系统设计与实现</w:t>
      </w:r>
      <w:r>
        <w:rPr>
          <w:rFonts w:hint="eastAsia"/>
          <w:bCs/>
          <w:szCs w:val="21"/>
        </w:rPr>
        <w:t xml:space="preserve">[J]. </w:t>
      </w:r>
      <w:r>
        <w:rPr>
          <w:rFonts w:hint="eastAsia"/>
          <w:bCs/>
          <w:szCs w:val="21"/>
        </w:rPr>
        <w:t>电脑编程技巧与维护</w:t>
      </w:r>
      <w:r>
        <w:rPr>
          <w:rFonts w:hint="eastAsia"/>
          <w:bCs/>
          <w:szCs w:val="21"/>
        </w:rPr>
        <w:t>,2023(12):82-87. DOI:10.3969/j.issn.1006-4052.2023.12.024.</w:t>
      </w:r>
      <w:bookmarkEnd w:id="119"/>
    </w:p>
    <w:p w14:paraId="2CBD969B" w14:textId="77777777" w:rsidR="00316BF4" w:rsidRDefault="00316BF4">
      <w:pPr>
        <w:pStyle w:val="af5"/>
        <w:numPr>
          <w:ilvl w:val="0"/>
          <w:numId w:val="2"/>
        </w:numPr>
        <w:wordWrap w:val="0"/>
        <w:spacing w:line="440" w:lineRule="exact"/>
        <w:ind w:firstLineChars="0"/>
        <w:rPr>
          <w:bCs/>
          <w:szCs w:val="21"/>
        </w:rPr>
      </w:pPr>
      <w:bookmarkStart w:id="120" w:name="_Ref227225838"/>
      <w:r>
        <w:rPr>
          <w:rFonts w:hint="eastAsia"/>
          <w:bCs/>
          <w:szCs w:val="21"/>
        </w:rPr>
        <w:t>赵凝</w:t>
      </w:r>
      <w:r>
        <w:rPr>
          <w:rFonts w:hint="eastAsia"/>
          <w:bCs/>
          <w:szCs w:val="21"/>
        </w:rPr>
        <w:t xml:space="preserve">. </w:t>
      </w:r>
      <w:r>
        <w:rPr>
          <w:rFonts w:hint="eastAsia"/>
          <w:bCs/>
          <w:szCs w:val="21"/>
        </w:rPr>
        <w:t>基于</w:t>
      </w:r>
      <w:r>
        <w:rPr>
          <w:rFonts w:hint="eastAsia"/>
          <w:bCs/>
          <w:szCs w:val="21"/>
        </w:rPr>
        <w:t>Spring Boot</w:t>
      </w:r>
      <w:r>
        <w:rPr>
          <w:rFonts w:hint="eastAsia"/>
          <w:bCs/>
          <w:szCs w:val="21"/>
        </w:rPr>
        <w:t>的购票系统的设计与实现</w:t>
      </w:r>
      <w:r>
        <w:rPr>
          <w:rFonts w:hint="eastAsia"/>
          <w:bCs/>
          <w:szCs w:val="21"/>
        </w:rPr>
        <w:t xml:space="preserve">[J]. </w:t>
      </w:r>
      <w:r>
        <w:rPr>
          <w:rFonts w:hint="eastAsia"/>
          <w:bCs/>
          <w:szCs w:val="21"/>
        </w:rPr>
        <w:t>信息系统工程</w:t>
      </w:r>
      <w:r>
        <w:rPr>
          <w:rFonts w:hint="eastAsia"/>
          <w:bCs/>
          <w:szCs w:val="21"/>
        </w:rPr>
        <w:t>,2023(7):32-35. DOI:10.3969/j.issn.1001-2362.2023.07.010.</w:t>
      </w:r>
      <w:bookmarkEnd w:id="120"/>
    </w:p>
    <w:p w14:paraId="00478C62" w14:textId="77777777" w:rsidR="00316BF4" w:rsidRDefault="00316BF4">
      <w:pPr>
        <w:pStyle w:val="af5"/>
        <w:numPr>
          <w:ilvl w:val="0"/>
          <w:numId w:val="2"/>
        </w:numPr>
        <w:wordWrap w:val="0"/>
        <w:spacing w:line="440" w:lineRule="exact"/>
        <w:ind w:firstLineChars="0"/>
        <w:rPr>
          <w:bCs/>
          <w:szCs w:val="21"/>
        </w:rPr>
      </w:pPr>
      <w:bookmarkStart w:id="121" w:name="_Ref218102238"/>
      <w:r>
        <w:rPr>
          <w:rFonts w:hint="eastAsia"/>
          <w:bCs/>
          <w:szCs w:val="21"/>
        </w:rPr>
        <w:t>骆文亮，蔡刚，贺颖</w:t>
      </w:r>
      <w:r>
        <w:rPr>
          <w:rFonts w:hint="eastAsia"/>
          <w:bCs/>
          <w:szCs w:val="21"/>
        </w:rPr>
        <w:t xml:space="preserve">. </w:t>
      </w:r>
      <w:r>
        <w:rPr>
          <w:rFonts w:hint="eastAsia"/>
          <w:bCs/>
          <w:szCs w:val="21"/>
        </w:rPr>
        <w:t>高职高专二级学院综合管理平台的设计与实现</w:t>
      </w:r>
      <w:r>
        <w:rPr>
          <w:rFonts w:hint="eastAsia"/>
          <w:bCs/>
          <w:szCs w:val="21"/>
        </w:rPr>
        <w:t xml:space="preserve">[J]. </w:t>
      </w:r>
      <w:r>
        <w:rPr>
          <w:rFonts w:hint="eastAsia"/>
          <w:bCs/>
          <w:szCs w:val="21"/>
        </w:rPr>
        <w:t>电脑编程技巧与维护</w:t>
      </w:r>
      <w:r>
        <w:rPr>
          <w:rFonts w:hint="eastAsia"/>
          <w:bCs/>
          <w:szCs w:val="21"/>
        </w:rPr>
        <w:t>,2023(8):81-83. DOI:10.3969/j.issn.1006-4052.2023.08.025.</w:t>
      </w:r>
      <w:bookmarkEnd w:id="121"/>
    </w:p>
    <w:p w14:paraId="53E1376F" w14:textId="77777777" w:rsidR="00316BF4" w:rsidRDefault="00316BF4">
      <w:pPr>
        <w:pStyle w:val="af5"/>
        <w:numPr>
          <w:ilvl w:val="0"/>
          <w:numId w:val="2"/>
        </w:numPr>
        <w:wordWrap w:val="0"/>
        <w:spacing w:line="440" w:lineRule="exact"/>
        <w:ind w:firstLineChars="0"/>
        <w:rPr>
          <w:bCs/>
          <w:szCs w:val="21"/>
        </w:rPr>
      </w:pPr>
      <w:bookmarkStart w:id="122" w:name="_Ref218102258"/>
      <w:r>
        <w:rPr>
          <w:rFonts w:hint="eastAsia"/>
          <w:bCs/>
          <w:szCs w:val="21"/>
        </w:rPr>
        <w:t>邹燕飞</w:t>
      </w:r>
      <w:r>
        <w:rPr>
          <w:rFonts w:hint="eastAsia"/>
          <w:bCs/>
          <w:szCs w:val="21"/>
        </w:rPr>
        <w:t>,</w:t>
      </w:r>
      <w:r>
        <w:rPr>
          <w:rFonts w:hint="eastAsia"/>
          <w:bCs/>
          <w:szCs w:val="21"/>
        </w:rPr>
        <w:t>刘淑英</w:t>
      </w:r>
      <w:r>
        <w:rPr>
          <w:rFonts w:hint="eastAsia"/>
          <w:bCs/>
          <w:szCs w:val="21"/>
        </w:rPr>
        <w:t>,</w:t>
      </w:r>
      <w:r>
        <w:rPr>
          <w:rFonts w:hint="eastAsia"/>
          <w:bCs/>
          <w:szCs w:val="21"/>
        </w:rPr>
        <w:t>黄旺</w:t>
      </w:r>
      <w:r>
        <w:rPr>
          <w:rFonts w:hint="eastAsia"/>
          <w:bCs/>
          <w:szCs w:val="21"/>
        </w:rPr>
        <w:t xml:space="preserve">. </w:t>
      </w:r>
      <w:r>
        <w:rPr>
          <w:rFonts w:hint="eastAsia"/>
          <w:bCs/>
          <w:szCs w:val="21"/>
        </w:rPr>
        <w:t>基于</w:t>
      </w:r>
      <w:r>
        <w:rPr>
          <w:rFonts w:hint="eastAsia"/>
          <w:bCs/>
          <w:szCs w:val="21"/>
        </w:rPr>
        <w:t>Spring Boot</w:t>
      </w:r>
      <w:r>
        <w:rPr>
          <w:rFonts w:hint="eastAsia"/>
          <w:bCs/>
          <w:szCs w:val="21"/>
        </w:rPr>
        <w:t>的扶贫信息管理系统的设计与实现</w:t>
      </w:r>
      <w:r>
        <w:rPr>
          <w:rFonts w:hint="eastAsia"/>
          <w:bCs/>
          <w:szCs w:val="21"/>
        </w:rPr>
        <w:t xml:space="preserve">[J]. </w:t>
      </w:r>
      <w:r>
        <w:rPr>
          <w:rFonts w:hint="eastAsia"/>
          <w:bCs/>
          <w:szCs w:val="21"/>
        </w:rPr>
        <w:t>数字技术与应用</w:t>
      </w:r>
      <w:r>
        <w:rPr>
          <w:rFonts w:hint="eastAsia"/>
          <w:bCs/>
          <w:szCs w:val="21"/>
        </w:rPr>
        <w:t>,2021,39(11):155-157. DOI:10.19695/j.cnki.cn12-1369.2021.11.50.</w:t>
      </w:r>
      <w:bookmarkEnd w:id="122"/>
    </w:p>
    <w:p w14:paraId="02188122" w14:textId="77777777" w:rsidR="00316BF4" w:rsidRDefault="00316BF4">
      <w:pPr>
        <w:pStyle w:val="af5"/>
        <w:numPr>
          <w:ilvl w:val="0"/>
          <w:numId w:val="2"/>
        </w:numPr>
        <w:wordWrap w:val="0"/>
        <w:spacing w:line="440" w:lineRule="exact"/>
        <w:ind w:firstLineChars="0"/>
        <w:rPr>
          <w:bCs/>
          <w:szCs w:val="21"/>
        </w:rPr>
      </w:pPr>
      <w:bookmarkStart w:id="123" w:name="_Ref218102285"/>
      <w:r>
        <w:rPr>
          <w:rFonts w:hint="eastAsia"/>
          <w:bCs/>
          <w:szCs w:val="21"/>
        </w:rPr>
        <w:t>郭子凡，陈大鹏，王浩宇</w:t>
      </w:r>
      <w:r>
        <w:rPr>
          <w:rFonts w:hint="eastAsia"/>
          <w:bCs/>
          <w:szCs w:val="21"/>
        </w:rPr>
        <w:t xml:space="preserve">. </w:t>
      </w:r>
      <w:r>
        <w:rPr>
          <w:rFonts w:hint="eastAsia"/>
          <w:bCs/>
          <w:szCs w:val="21"/>
        </w:rPr>
        <w:t>基于</w:t>
      </w:r>
      <w:r>
        <w:rPr>
          <w:rFonts w:hint="eastAsia"/>
          <w:bCs/>
          <w:szCs w:val="21"/>
        </w:rPr>
        <w:t>Spring Boot</w:t>
      </w:r>
      <w:r>
        <w:rPr>
          <w:rFonts w:hint="eastAsia"/>
          <w:bCs/>
          <w:szCs w:val="21"/>
        </w:rPr>
        <w:t>框架的医院</w:t>
      </w:r>
      <w:r>
        <w:rPr>
          <w:rFonts w:hint="eastAsia"/>
          <w:bCs/>
          <w:szCs w:val="21"/>
        </w:rPr>
        <w:t>"</w:t>
      </w:r>
      <w:r>
        <w:rPr>
          <w:rFonts w:hint="eastAsia"/>
          <w:bCs/>
          <w:szCs w:val="21"/>
        </w:rPr>
        <w:t>双通道</w:t>
      </w:r>
      <w:r>
        <w:rPr>
          <w:rFonts w:hint="eastAsia"/>
          <w:bCs/>
          <w:szCs w:val="21"/>
        </w:rPr>
        <w:t>"</w:t>
      </w:r>
      <w:r>
        <w:rPr>
          <w:rFonts w:hint="eastAsia"/>
          <w:bCs/>
          <w:szCs w:val="21"/>
        </w:rPr>
        <w:t>处方流转系统设计与实现</w:t>
      </w:r>
      <w:r>
        <w:rPr>
          <w:rFonts w:hint="eastAsia"/>
          <w:bCs/>
          <w:szCs w:val="21"/>
        </w:rPr>
        <w:t xml:space="preserve">[J]. </w:t>
      </w:r>
      <w:r>
        <w:rPr>
          <w:rFonts w:hint="eastAsia"/>
          <w:bCs/>
          <w:szCs w:val="21"/>
        </w:rPr>
        <w:t>医疗卫生装备</w:t>
      </w:r>
      <w:r>
        <w:rPr>
          <w:rFonts w:hint="eastAsia"/>
          <w:bCs/>
          <w:szCs w:val="21"/>
        </w:rPr>
        <w:t>,2023,44(3):39-44. DOI:10.19745/j.1003-8868.2023047.</w:t>
      </w:r>
      <w:bookmarkEnd w:id="123"/>
    </w:p>
    <w:p w14:paraId="011EB51F" w14:textId="77777777" w:rsidR="00316BF4" w:rsidRDefault="00316BF4">
      <w:pPr>
        <w:pStyle w:val="af5"/>
        <w:numPr>
          <w:ilvl w:val="0"/>
          <w:numId w:val="2"/>
        </w:numPr>
        <w:wordWrap w:val="0"/>
        <w:spacing w:line="440" w:lineRule="exact"/>
        <w:ind w:firstLineChars="0"/>
        <w:rPr>
          <w:bCs/>
          <w:szCs w:val="21"/>
        </w:rPr>
      </w:pPr>
      <w:bookmarkStart w:id="124" w:name="_Ref218102317"/>
      <w:r>
        <w:rPr>
          <w:rFonts w:hint="eastAsia"/>
          <w:bCs/>
          <w:szCs w:val="21"/>
        </w:rPr>
        <w:t>张智森</w:t>
      </w:r>
      <w:r>
        <w:rPr>
          <w:rFonts w:hint="eastAsia"/>
          <w:bCs/>
          <w:szCs w:val="21"/>
        </w:rPr>
        <w:t>,</w:t>
      </w:r>
      <w:r>
        <w:rPr>
          <w:rFonts w:hint="eastAsia"/>
          <w:bCs/>
          <w:szCs w:val="21"/>
        </w:rPr>
        <w:t>刘睿思</w:t>
      </w:r>
      <w:r>
        <w:rPr>
          <w:rFonts w:hint="eastAsia"/>
          <w:bCs/>
          <w:szCs w:val="21"/>
        </w:rPr>
        <w:t>,</w:t>
      </w:r>
      <w:r>
        <w:rPr>
          <w:rFonts w:hint="eastAsia"/>
          <w:bCs/>
          <w:szCs w:val="21"/>
        </w:rPr>
        <w:t>孙迎春</w:t>
      </w:r>
      <w:r>
        <w:rPr>
          <w:rFonts w:hint="eastAsia"/>
          <w:bCs/>
          <w:szCs w:val="21"/>
        </w:rPr>
        <w:t>,</w:t>
      </w:r>
      <w:r>
        <w:rPr>
          <w:rFonts w:hint="eastAsia"/>
          <w:bCs/>
          <w:szCs w:val="21"/>
        </w:rPr>
        <w:t>等</w:t>
      </w:r>
      <w:r>
        <w:rPr>
          <w:rFonts w:hint="eastAsia"/>
          <w:bCs/>
          <w:szCs w:val="21"/>
        </w:rPr>
        <w:t xml:space="preserve">. </w:t>
      </w:r>
      <w:r>
        <w:rPr>
          <w:rFonts w:hint="eastAsia"/>
          <w:bCs/>
          <w:szCs w:val="21"/>
        </w:rPr>
        <w:t>浅析电子商务系统分析与设计</w:t>
      </w:r>
      <w:r>
        <w:rPr>
          <w:rFonts w:hint="eastAsia"/>
          <w:bCs/>
          <w:szCs w:val="21"/>
        </w:rPr>
        <w:t xml:space="preserve">[J]. </w:t>
      </w:r>
      <w:r>
        <w:rPr>
          <w:rFonts w:hint="eastAsia"/>
          <w:bCs/>
          <w:szCs w:val="21"/>
        </w:rPr>
        <w:t>软件</w:t>
      </w:r>
      <w:r>
        <w:rPr>
          <w:rFonts w:hint="eastAsia"/>
          <w:bCs/>
          <w:szCs w:val="21"/>
        </w:rPr>
        <w:t>,2023,44(8):76-79. DOI:10.3969/j.issn.1003-6970.2023.08.018.</w:t>
      </w:r>
      <w:bookmarkEnd w:id="124"/>
    </w:p>
    <w:p w14:paraId="1217097C" w14:textId="77777777" w:rsidR="00316BF4" w:rsidRDefault="00316BF4">
      <w:pPr>
        <w:pStyle w:val="af5"/>
        <w:numPr>
          <w:ilvl w:val="0"/>
          <w:numId w:val="2"/>
        </w:numPr>
        <w:wordWrap w:val="0"/>
        <w:spacing w:line="440" w:lineRule="exact"/>
        <w:ind w:firstLineChars="0"/>
        <w:rPr>
          <w:bCs/>
          <w:szCs w:val="21"/>
        </w:rPr>
      </w:pPr>
      <w:bookmarkStart w:id="125" w:name="_Ref218102629"/>
      <w:r>
        <w:rPr>
          <w:rFonts w:hint="eastAsia"/>
          <w:bCs/>
          <w:szCs w:val="21"/>
        </w:rPr>
        <w:t>侯英琦，欧丽滢，胡彦博，等</w:t>
      </w:r>
      <w:r>
        <w:rPr>
          <w:rFonts w:hint="eastAsia"/>
          <w:bCs/>
          <w:szCs w:val="21"/>
        </w:rPr>
        <w:t xml:space="preserve">. </w:t>
      </w:r>
      <w:r>
        <w:rPr>
          <w:rFonts w:hint="eastAsia"/>
          <w:bCs/>
          <w:szCs w:val="21"/>
        </w:rPr>
        <w:t>基于</w:t>
      </w:r>
      <w:r>
        <w:rPr>
          <w:rFonts w:hint="eastAsia"/>
          <w:bCs/>
          <w:szCs w:val="21"/>
        </w:rPr>
        <w:t>AIGC+NLP</w:t>
      </w:r>
      <w:r>
        <w:rPr>
          <w:rFonts w:hint="eastAsia"/>
          <w:bCs/>
          <w:szCs w:val="21"/>
        </w:rPr>
        <w:t>的电子商务系统——内容生成与智能交互的应用研究</w:t>
      </w:r>
      <w:r>
        <w:rPr>
          <w:rFonts w:hint="eastAsia"/>
          <w:bCs/>
          <w:szCs w:val="21"/>
        </w:rPr>
        <w:t xml:space="preserve">[J]. </w:t>
      </w:r>
      <w:r>
        <w:rPr>
          <w:rFonts w:hint="eastAsia"/>
          <w:bCs/>
          <w:szCs w:val="21"/>
        </w:rPr>
        <w:t>上海第二工业大学学报</w:t>
      </w:r>
      <w:r>
        <w:rPr>
          <w:rFonts w:hint="eastAsia"/>
          <w:bCs/>
          <w:szCs w:val="21"/>
        </w:rPr>
        <w:t>,2024,41(3):298-306. DOI:10.19570/j.cnki.jsspu.2024.03.009.</w:t>
      </w:r>
      <w:bookmarkEnd w:id="125"/>
    </w:p>
    <w:p w14:paraId="18D38C65" w14:textId="77777777" w:rsidR="00316BF4" w:rsidRDefault="00316BF4">
      <w:pPr>
        <w:pStyle w:val="af5"/>
        <w:numPr>
          <w:ilvl w:val="0"/>
          <w:numId w:val="2"/>
        </w:numPr>
        <w:wordWrap w:val="0"/>
        <w:spacing w:line="440" w:lineRule="exact"/>
        <w:ind w:firstLineChars="0"/>
        <w:rPr>
          <w:bCs/>
          <w:szCs w:val="21"/>
        </w:rPr>
      </w:pPr>
      <w:bookmarkStart w:id="126" w:name="_Ref218102731"/>
      <w:r>
        <w:rPr>
          <w:rFonts w:hint="eastAsia"/>
          <w:bCs/>
          <w:szCs w:val="21"/>
        </w:rPr>
        <w:t>李俊彦</w:t>
      </w:r>
      <w:r>
        <w:rPr>
          <w:rFonts w:hint="eastAsia"/>
          <w:bCs/>
          <w:szCs w:val="21"/>
        </w:rPr>
        <w:t xml:space="preserve">. </w:t>
      </w:r>
      <w:r>
        <w:rPr>
          <w:rFonts w:hint="eastAsia"/>
          <w:bCs/>
          <w:szCs w:val="21"/>
        </w:rPr>
        <w:t>基于</w:t>
      </w:r>
      <w:r>
        <w:rPr>
          <w:rFonts w:hint="eastAsia"/>
          <w:bCs/>
          <w:szCs w:val="21"/>
        </w:rPr>
        <w:t>Web</w:t>
      </w:r>
      <w:r>
        <w:rPr>
          <w:rFonts w:hint="eastAsia"/>
          <w:bCs/>
          <w:szCs w:val="21"/>
        </w:rPr>
        <w:t>的电商平台的设计与开发</w:t>
      </w:r>
      <w:r>
        <w:rPr>
          <w:rFonts w:hint="eastAsia"/>
          <w:bCs/>
          <w:szCs w:val="21"/>
        </w:rPr>
        <w:t xml:space="preserve">[J]. </w:t>
      </w:r>
      <w:r>
        <w:rPr>
          <w:rFonts w:hint="eastAsia"/>
          <w:bCs/>
          <w:szCs w:val="21"/>
        </w:rPr>
        <w:t>商场现代化</w:t>
      </w:r>
      <w:r>
        <w:rPr>
          <w:rFonts w:hint="eastAsia"/>
          <w:bCs/>
          <w:szCs w:val="21"/>
        </w:rPr>
        <w:t>,2022(21):31-33.</w:t>
      </w:r>
      <w:bookmarkEnd w:id="126"/>
    </w:p>
    <w:p w14:paraId="06BDC7CE" w14:textId="77777777" w:rsidR="00316BF4" w:rsidRDefault="00316BF4">
      <w:pPr>
        <w:pStyle w:val="af5"/>
        <w:numPr>
          <w:ilvl w:val="0"/>
          <w:numId w:val="2"/>
        </w:numPr>
        <w:wordWrap w:val="0"/>
        <w:spacing w:line="440" w:lineRule="exact"/>
        <w:ind w:firstLineChars="0"/>
        <w:rPr>
          <w:bCs/>
          <w:szCs w:val="21"/>
        </w:rPr>
      </w:pPr>
      <w:bookmarkStart w:id="127" w:name="_Ref218102839"/>
      <w:r>
        <w:rPr>
          <w:rFonts w:hint="eastAsia"/>
          <w:bCs/>
          <w:szCs w:val="21"/>
        </w:rPr>
        <w:t>许雪晶</w:t>
      </w:r>
      <w:r>
        <w:rPr>
          <w:rFonts w:hint="eastAsia"/>
          <w:bCs/>
          <w:szCs w:val="21"/>
        </w:rPr>
        <w:t>,</w:t>
      </w:r>
      <w:r>
        <w:rPr>
          <w:rFonts w:hint="eastAsia"/>
          <w:bCs/>
          <w:szCs w:val="21"/>
        </w:rPr>
        <w:t>林辰玮</w:t>
      </w:r>
      <w:r>
        <w:rPr>
          <w:rFonts w:hint="eastAsia"/>
          <w:bCs/>
          <w:szCs w:val="21"/>
        </w:rPr>
        <w:t xml:space="preserve">. </w:t>
      </w:r>
      <w:r>
        <w:rPr>
          <w:rFonts w:hint="eastAsia"/>
          <w:bCs/>
          <w:szCs w:val="21"/>
        </w:rPr>
        <w:t>基于</w:t>
      </w:r>
      <w:r>
        <w:rPr>
          <w:rFonts w:hint="eastAsia"/>
          <w:bCs/>
          <w:szCs w:val="21"/>
        </w:rPr>
        <w:t>React</w:t>
      </w:r>
      <w:r>
        <w:rPr>
          <w:rFonts w:hint="eastAsia"/>
          <w:bCs/>
          <w:szCs w:val="21"/>
        </w:rPr>
        <w:t>的电商网站构建与实现</w:t>
      </w:r>
      <w:r>
        <w:rPr>
          <w:rFonts w:hint="eastAsia"/>
          <w:bCs/>
          <w:szCs w:val="21"/>
        </w:rPr>
        <w:t xml:space="preserve">[J]. </w:t>
      </w:r>
      <w:r>
        <w:rPr>
          <w:rFonts w:hint="eastAsia"/>
          <w:bCs/>
          <w:szCs w:val="21"/>
        </w:rPr>
        <w:t>现代计算机</w:t>
      </w:r>
      <w:r>
        <w:rPr>
          <w:rFonts w:hint="eastAsia"/>
          <w:bCs/>
          <w:szCs w:val="21"/>
        </w:rPr>
        <w:t>,2024,30(3):102-106,120. DOI:10.</w:t>
      </w:r>
      <w:r>
        <w:rPr>
          <w:rFonts w:hint="eastAsia"/>
          <w:bCs/>
          <w:szCs w:val="21"/>
        </w:rPr>
        <w:lastRenderedPageBreak/>
        <w:t>3969/j.issn.1007-1423.2024.03.016.</w:t>
      </w:r>
      <w:bookmarkEnd w:id="127"/>
    </w:p>
    <w:p w14:paraId="39A6EFF3" w14:textId="77777777" w:rsidR="00316BF4" w:rsidRDefault="00316BF4">
      <w:pPr>
        <w:pStyle w:val="af5"/>
        <w:numPr>
          <w:ilvl w:val="0"/>
          <w:numId w:val="2"/>
        </w:numPr>
        <w:wordWrap w:val="0"/>
        <w:spacing w:line="440" w:lineRule="exact"/>
        <w:ind w:firstLineChars="0"/>
        <w:rPr>
          <w:bCs/>
          <w:szCs w:val="21"/>
        </w:rPr>
      </w:pPr>
      <w:bookmarkStart w:id="128" w:name="_Ref218102987"/>
      <w:r>
        <w:rPr>
          <w:rFonts w:hint="eastAsia"/>
          <w:bCs/>
          <w:szCs w:val="21"/>
        </w:rPr>
        <w:t>陈婧</w:t>
      </w:r>
      <w:r>
        <w:rPr>
          <w:rFonts w:hint="eastAsia"/>
          <w:bCs/>
          <w:szCs w:val="21"/>
        </w:rPr>
        <w:t xml:space="preserve">. </w:t>
      </w:r>
      <w:r>
        <w:rPr>
          <w:rFonts w:hint="eastAsia"/>
          <w:bCs/>
          <w:szCs w:val="21"/>
        </w:rPr>
        <w:t>基于信息化技术的企业人力资源管理系统设计</w:t>
      </w:r>
      <w:r>
        <w:rPr>
          <w:rFonts w:hint="eastAsia"/>
          <w:bCs/>
          <w:szCs w:val="21"/>
        </w:rPr>
        <w:t xml:space="preserve">[J]. </w:t>
      </w:r>
      <w:r>
        <w:rPr>
          <w:rFonts w:hint="eastAsia"/>
          <w:bCs/>
          <w:szCs w:val="21"/>
        </w:rPr>
        <w:t>集成电路应用</w:t>
      </w:r>
      <w:r>
        <w:rPr>
          <w:rFonts w:hint="eastAsia"/>
          <w:bCs/>
          <w:szCs w:val="21"/>
        </w:rPr>
        <w:t>,2023,40(12):134-135. DOI:10.19339/j.issn.1674-2583.2023.12.056.</w:t>
      </w:r>
      <w:bookmarkEnd w:id="128"/>
    </w:p>
    <w:p w14:paraId="54501F90" w14:textId="77777777" w:rsidR="00316BF4" w:rsidRDefault="00316BF4">
      <w:pPr>
        <w:pStyle w:val="af5"/>
        <w:numPr>
          <w:ilvl w:val="0"/>
          <w:numId w:val="2"/>
        </w:numPr>
        <w:wordWrap w:val="0"/>
        <w:spacing w:line="440" w:lineRule="exact"/>
        <w:ind w:firstLineChars="0"/>
        <w:rPr>
          <w:bCs/>
          <w:szCs w:val="21"/>
        </w:rPr>
      </w:pPr>
      <w:bookmarkStart w:id="129" w:name="_Ref218102998"/>
      <w:r>
        <w:rPr>
          <w:rFonts w:hint="eastAsia"/>
          <w:bCs/>
          <w:szCs w:val="21"/>
        </w:rPr>
        <w:t>张奕鸣</w:t>
      </w:r>
      <w:r>
        <w:rPr>
          <w:rFonts w:hint="eastAsia"/>
          <w:bCs/>
          <w:szCs w:val="21"/>
        </w:rPr>
        <w:t>,</w:t>
      </w:r>
      <w:r>
        <w:rPr>
          <w:rFonts w:hint="eastAsia"/>
          <w:bCs/>
          <w:szCs w:val="21"/>
        </w:rPr>
        <w:t>刘彩霞</w:t>
      </w:r>
      <w:r>
        <w:rPr>
          <w:rFonts w:hint="eastAsia"/>
          <w:bCs/>
          <w:szCs w:val="21"/>
        </w:rPr>
        <w:t>,</w:t>
      </w:r>
      <w:r>
        <w:rPr>
          <w:rFonts w:hint="eastAsia"/>
          <w:bCs/>
          <w:szCs w:val="21"/>
        </w:rPr>
        <w:t>刘树新</w:t>
      </w:r>
      <w:r>
        <w:rPr>
          <w:rFonts w:hint="eastAsia"/>
          <w:bCs/>
          <w:szCs w:val="21"/>
        </w:rPr>
        <w:t>. RESTful API</w:t>
      </w:r>
      <w:r>
        <w:rPr>
          <w:rFonts w:hint="eastAsia"/>
          <w:bCs/>
          <w:szCs w:val="21"/>
        </w:rPr>
        <w:t>在</w:t>
      </w:r>
      <w:r>
        <w:rPr>
          <w:rFonts w:hint="eastAsia"/>
          <w:bCs/>
          <w:szCs w:val="21"/>
        </w:rPr>
        <w:t>5G</w:t>
      </w:r>
      <w:r>
        <w:rPr>
          <w:rFonts w:hint="eastAsia"/>
          <w:bCs/>
          <w:szCs w:val="21"/>
        </w:rPr>
        <w:t>应用场景中的安全威胁研究</w:t>
      </w:r>
      <w:r>
        <w:rPr>
          <w:rFonts w:hint="eastAsia"/>
          <w:bCs/>
          <w:szCs w:val="21"/>
        </w:rPr>
        <w:t xml:space="preserve">[J]. </w:t>
      </w:r>
      <w:r>
        <w:rPr>
          <w:rFonts w:hint="eastAsia"/>
          <w:bCs/>
          <w:szCs w:val="21"/>
        </w:rPr>
        <w:t>计算机应用与软件</w:t>
      </w:r>
      <w:r>
        <w:rPr>
          <w:rFonts w:hint="eastAsia"/>
          <w:bCs/>
          <w:szCs w:val="21"/>
        </w:rPr>
        <w:t>,2023,40(2):314-319. DOI:10.3969/j.issn.1000-386x.2023.02.049.</w:t>
      </w:r>
      <w:bookmarkEnd w:id="129"/>
    </w:p>
    <w:p w14:paraId="20D7C502" w14:textId="224FE1A3" w:rsidR="00316BF4" w:rsidRDefault="001E3BC0">
      <w:pPr>
        <w:pStyle w:val="af5"/>
        <w:numPr>
          <w:ilvl w:val="0"/>
          <w:numId w:val="2"/>
        </w:numPr>
        <w:wordWrap w:val="0"/>
        <w:spacing w:line="440" w:lineRule="exact"/>
        <w:ind w:left="482" w:firstLineChars="0" w:hanging="482"/>
        <w:rPr>
          <w:bCs/>
          <w:szCs w:val="21"/>
        </w:rPr>
      </w:pPr>
      <w:bookmarkStart w:id="130" w:name="_Ref218100853"/>
      <w:r w:rsidRPr="001E3BC0">
        <w:rPr>
          <w:bCs/>
          <w:szCs w:val="21"/>
        </w:rPr>
        <w:t>X</w:t>
      </w:r>
      <w:r w:rsidR="00BB5254" w:rsidRPr="00BB5254">
        <w:rPr>
          <w:bCs/>
          <w:szCs w:val="21"/>
        </w:rPr>
        <w:t>ING Y K, HUANG J P, LAI Y Y. Research and Analysis of the Front-end Frameworks and Libraries in E-Business Development[C]. Proceedings of the 2019 11th International Conference on Computer and Automation Engineering, 2019: 68-7</w:t>
      </w:r>
      <w:r w:rsidRPr="001E3BC0">
        <w:rPr>
          <w:bCs/>
          <w:szCs w:val="21"/>
        </w:rPr>
        <w:t>2.</w:t>
      </w:r>
      <w:bookmarkEnd w:id="130"/>
    </w:p>
    <w:p w14:paraId="10ADB492" w14:textId="77777777" w:rsidR="00316BF4" w:rsidRDefault="00316BF4">
      <w:pPr>
        <w:pStyle w:val="af5"/>
        <w:numPr>
          <w:ilvl w:val="0"/>
          <w:numId w:val="2"/>
        </w:numPr>
        <w:wordWrap w:val="0"/>
        <w:spacing w:line="440" w:lineRule="exact"/>
        <w:ind w:left="482" w:firstLineChars="0" w:hanging="482"/>
        <w:rPr>
          <w:bCs/>
          <w:szCs w:val="21"/>
        </w:rPr>
      </w:pPr>
      <w:bookmarkStart w:id="131" w:name="_Ref218376608"/>
      <w:r>
        <w:rPr>
          <w:rFonts w:hint="eastAsia"/>
          <w:bCs/>
          <w:szCs w:val="21"/>
        </w:rPr>
        <w:t>Piastou M. Comprehensive performance and scalability assessment of front-end frameworks: React, Angular, and Vue.js[J]. World Journal of Advanced Engineering Technology and Sciences, 2023, 9(2): 366-376.</w:t>
      </w:r>
      <w:bookmarkEnd w:id="131"/>
    </w:p>
    <w:p w14:paraId="72F50C85" w14:textId="77777777" w:rsidR="00316BF4" w:rsidRDefault="00E559B0">
      <w:pPr>
        <w:pStyle w:val="af5"/>
        <w:numPr>
          <w:ilvl w:val="0"/>
          <w:numId w:val="2"/>
        </w:numPr>
        <w:wordWrap w:val="0"/>
        <w:spacing w:line="440" w:lineRule="exact"/>
        <w:ind w:left="482" w:firstLineChars="0" w:hanging="482"/>
        <w:rPr>
          <w:bCs/>
          <w:szCs w:val="21"/>
        </w:rPr>
      </w:pPr>
      <w:bookmarkStart w:id="132" w:name="_Ref218376629"/>
      <w:r w:rsidRPr="00E559B0">
        <w:rPr>
          <w:bCs/>
          <w:szCs w:val="21"/>
        </w:rPr>
        <w:t>KOWALCZYK K, SZANDALA T. Enhancing SEO in Single-Page Web Applications in Contrast with Multi-Page Applications[J]. IEEE Access, 2024, 12: 11597-11614.</w:t>
      </w:r>
      <w:bookmarkEnd w:id="132"/>
    </w:p>
    <w:p w14:paraId="3DEE2F18" w14:textId="161E670D" w:rsidR="00316BF4" w:rsidRDefault="00316BF4">
      <w:pPr>
        <w:pStyle w:val="af5"/>
        <w:numPr>
          <w:ilvl w:val="0"/>
          <w:numId w:val="2"/>
        </w:numPr>
        <w:wordWrap w:val="0"/>
        <w:spacing w:line="440" w:lineRule="exact"/>
        <w:ind w:left="482" w:firstLineChars="0" w:hanging="482"/>
        <w:rPr>
          <w:bCs/>
          <w:szCs w:val="21"/>
        </w:rPr>
      </w:pPr>
      <w:bookmarkStart w:id="133" w:name="_Ref218376649"/>
      <w:r>
        <w:rPr>
          <w:rFonts w:hint="eastAsia"/>
          <w:bCs/>
          <w:szCs w:val="21"/>
        </w:rPr>
        <w:t>H</w:t>
      </w:r>
      <w:r w:rsidR="00A847D7" w:rsidRPr="00A847D7">
        <w:rPr>
          <w:bCs/>
          <w:szCs w:val="21"/>
        </w:rPr>
        <w:t>ASSELBRING W, STEINACKER G. Microservice Architectures for Scalability, Agility and Reliability in E-Commerce[C]. 2017 IEEE International Conference on Software Architecture Workshops (ICSAW), 2017: 243-24</w:t>
      </w:r>
      <w:r>
        <w:rPr>
          <w:rFonts w:hint="eastAsia"/>
          <w:bCs/>
          <w:szCs w:val="21"/>
        </w:rPr>
        <w:t>6.</w:t>
      </w:r>
      <w:bookmarkEnd w:id="133"/>
    </w:p>
    <w:p w14:paraId="75919165" w14:textId="77777777" w:rsidR="00316BF4" w:rsidRDefault="00316BF4">
      <w:pPr>
        <w:pStyle w:val="af5"/>
        <w:numPr>
          <w:ilvl w:val="0"/>
          <w:numId w:val="2"/>
        </w:numPr>
        <w:wordWrap w:val="0"/>
        <w:spacing w:line="440" w:lineRule="exact"/>
        <w:ind w:left="482" w:firstLineChars="0" w:hanging="482"/>
        <w:rPr>
          <w:bCs/>
          <w:szCs w:val="21"/>
        </w:rPr>
      </w:pPr>
      <w:bookmarkStart w:id="134" w:name="_Ref218376666"/>
      <w:r>
        <w:rPr>
          <w:rFonts w:hint="eastAsia"/>
          <w:bCs/>
          <w:szCs w:val="21"/>
        </w:rPr>
        <w:t>Oyeniran O C, Adewusi A O, Adeleke A G, et al. Microservices architecture in cloud-native applications: Design patterns and scalability[J]. International Journal of Advanced Research and Interdisciplinary Scientific Endeavours, 2024, 1(2): 92-106.</w:t>
      </w:r>
      <w:bookmarkEnd w:id="134"/>
    </w:p>
    <w:p w14:paraId="6C83BC2F" w14:textId="77777777" w:rsidR="00316BF4" w:rsidRDefault="00316BF4">
      <w:pPr>
        <w:pStyle w:val="af5"/>
        <w:numPr>
          <w:ilvl w:val="0"/>
          <w:numId w:val="2"/>
        </w:numPr>
        <w:wordWrap w:val="0"/>
        <w:spacing w:line="440" w:lineRule="exact"/>
        <w:ind w:left="482" w:firstLineChars="0" w:hanging="482"/>
        <w:rPr>
          <w:bCs/>
          <w:szCs w:val="21"/>
        </w:rPr>
      </w:pPr>
      <w:bookmarkStart w:id="135" w:name="_Ref218376704"/>
      <w:r>
        <w:rPr>
          <w:rFonts w:hint="eastAsia"/>
          <w:bCs/>
          <w:szCs w:val="21"/>
        </w:rPr>
        <w:t>BUCKO A. Enhancing JWT Authentication and Authorization in Web Applications Based on User Behavior History[J]. Computers, 2023, 12(4): 78.</w:t>
      </w:r>
      <w:bookmarkStart w:id="136" w:name="_Ref218606362"/>
      <w:bookmarkEnd w:id="135"/>
    </w:p>
    <w:p w14:paraId="14D757E1" w14:textId="77777777" w:rsidR="00316BF4" w:rsidRDefault="00D44430">
      <w:pPr>
        <w:pStyle w:val="af5"/>
        <w:numPr>
          <w:ilvl w:val="0"/>
          <w:numId w:val="2"/>
        </w:numPr>
        <w:wordWrap w:val="0"/>
        <w:spacing w:line="440" w:lineRule="exact"/>
        <w:ind w:left="482" w:firstLineChars="0" w:hanging="482"/>
        <w:rPr>
          <w:bCs/>
          <w:szCs w:val="21"/>
        </w:rPr>
      </w:pPr>
      <w:bookmarkStart w:id="137" w:name="_Ref227226218"/>
      <w:r w:rsidRPr="00D44430">
        <w:rPr>
          <w:bCs/>
          <w:szCs w:val="21"/>
        </w:rPr>
        <w:t>Criveanu M M. The Impact of Digital Technology on E-Commerce and Sustainable Performance in the EU[J]. Economies, 2026, 14(1): 5. DOI:10.3390/economies14010005.</w:t>
      </w:r>
      <w:bookmarkEnd w:id="136"/>
      <w:bookmarkEnd w:id="137"/>
    </w:p>
    <w:p w14:paraId="24530F82" w14:textId="77777777" w:rsidR="00316BF4" w:rsidRDefault="00316BF4">
      <w:pPr>
        <w:sectPr w:rsidR="00316BF4">
          <w:footnotePr>
            <w:numFmt w:val="decimalEnclosedCircleChinese"/>
            <w:numRestart w:val="eachPage"/>
          </w:footnotePr>
          <w:pgSz w:w="11905" w:h="16838"/>
          <w:pgMar w:top="1417" w:right="1134" w:bottom="1134" w:left="1417" w:header="850" w:footer="1134" w:gutter="0"/>
          <w:cols w:space="720"/>
          <w:docGrid w:linePitch="286"/>
        </w:sectPr>
      </w:pPr>
    </w:p>
    <w:p w14:paraId="2186AD9E" w14:textId="77777777" w:rsidR="00316BF4" w:rsidRDefault="00316BF4">
      <w:pPr>
        <w:keepNext/>
        <w:keepLines/>
        <w:spacing w:beforeLines="200" w:before="624" w:afterLines="200" w:after="624" w:line="440" w:lineRule="exact"/>
        <w:jc w:val="center"/>
        <w:rPr>
          <w:rFonts w:eastAsia="黑体"/>
          <w:bCs/>
          <w:kern w:val="44"/>
          <w:sz w:val="32"/>
          <w:szCs w:val="44"/>
        </w:rPr>
      </w:pPr>
      <w:bookmarkStart w:id="138" w:name="_Toc42823353"/>
      <w:bookmarkStart w:id="139" w:name="_Toc42823319"/>
      <w:bookmarkStart w:id="140" w:name="_Toc42823108"/>
      <w:bookmarkStart w:id="141" w:name="_Toc42823612"/>
      <w:bookmarkStart w:id="142" w:name="_Toc42823476"/>
      <w:bookmarkStart w:id="143" w:name="_Toc43671866"/>
      <w:bookmarkStart w:id="144" w:name="_Toc42822536"/>
      <w:bookmarkStart w:id="145" w:name="_Toc14134"/>
      <w:bookmarkEnd w:id="138"/>
      <w:bookmarkEnd w:id="139"/>
      <w:bookmarkEnd w:id="140"/>
      <w:bookmarkEnd w:id="141"/>
      <w:bookmarkEnd w:id="142"/>
      <w:r>
        <w:rPr>
          <w:rFonts w:eastAsia="黑体" w:hint="eastAsia"/>
          <w:bCs/>
          <w:color w:val="000000"/>
          <w:sz w:val="32"/>
          <w:szCs w:val="52"/>
        </w:rPr>
        <w:lastRenderedPageBreak/>
        <w:t>致</w:t>
      </w:r>
      <w:r>
        <w:rPr>
          <w:rFonts w:eastAsia="黑体" w:hint="eastAsia"/>
          <w:bCs/>
          <w:color w:val="000000"/>
          <w:sz w:val="32"/>
          <w:szCs w:val="52"/>
        </w:rPr>
        <w:t xml:space="preserve">  </w:t>
      </w:r>
      <w:r>
        <w:rPr>
          <w:rFonts w:eastAsia="黑体" w:hint="eastAsia"/>
          <w:bCs/>
          <w:color w:val="000000"/>
          <w:sz w:val="32"/>
          <w:szCs w:val="52"/>
        </w:rPr>
        <w:t>谢</w:t>
      </w:r>
      <w:bookmarkEnd w:id="111"/>
      <w:bookmarkEnd w:id="143"/>
      <w:bookmarkEnd w:id="144"/>
      <w:bookmarkEnd w:id="145"/>
    </w:p>
    <w:p w14:paraId="4D085F49" w14:textId="77777777" w:rsidR="00582749" w:rsidRPr="00582749" w:rsidRDefault="00582749" w:rsidP="00582749">
      <w:pPr>
        <w:spacing w:line="440" w:lineRule="exact"/>
        <w:ind w:firstLineChars="200" w:firstLine="480"/>
        <w:rPr>
          <w:sz w:val="24"/>
        </w:rPr>
      </w:pPr>
      <w:r w:rsidRPr="00582749">
        <w:rPr>
          <w:sz w:val="24"/>
        </w:rPr>
        <w:t>本设计的完成，是一次从理论走向实践的过程。在这个过程中，我把大学四年所学的知识尽量运用到实际项目中，也是对自己独立分析问题、解决问题能力的一次检验。系统开发期间遇到了不少技术问题，需求分析阶段经过了多次讨论和修改，数据库设计也在实现过程中不断调整，前后端接口联调同样花费了较多时间。业务逻辑的梳理和实现也需要反复确认细节。正是这些具体的问题和修改过程，让我对软件工程的实际开发有了更直接的认识，也让我在处理问题时比以前更加耐心和踏实。</w:t>
      </w:r>
    </w:p>
    <w:p w14:paraId="553C4B69" w14:textId="6BBC9862" w:rsidR="00582749" w:rsidRPr="00582749" w:rsidRDefault="00582749" w:rsidP="00582749">
      <w:pPr>
        <w:spacing w:line="440" w:lineRule="exact"/>
        <w:ind w:firstLineChars="200" w:firstLine="480"/>
        <w:rPr>
          <w:sz w:val="24"/>
        </w:rPr>
      </w:pPr>
      <w:r w:rsidRPr="00582749">
        <w:rPr>
          <w:sz w:val="24"/>
        </w:rPr>
        <w:t>在毕业设计完成过程中，导师给予了我很多指导和帮助。</w:t>
      </w:r>
      <w:r w:rsidR="00E7141B" w:rsidRPr="00E7141B">
        <w:rPr>
          <w:sz w:val="24"/>
        </w:rPr>
        <w:t>从课题确定、方案设计到系统实现、功能测试和论文撰写，指导老师在各个阶段都提出了许多具体意见，使我能够及时发现问题并进行调整。论文和系统中一些原先考虑不够周全的地方，也是在老师的指导下逐步补充和完善。老师在毕业设计过程中的认真指导，使我对课题推进、问题分析和论文修改都有了更具体的认识。</w:t>
      </w:r>
    </w:p>
    <w:p w14:paraId="0525D776" w14:textId="7B391A9D" w:rsidR="00582749" w:rsidRPr="00582749" w:rsidRDefault="00E7141B" w:rsidP="00582749">
      <w:pPr>
        <w:spacing w:line="440" w:lineRule="exact"/>
        <w:ind w:firstLineChars="200" w:firstLine="480"/>
        <w:rPr>
          <w:sz w:val="24"/>
        </w:rPr>
      </w:pPr>
      <w:r w:rsidRPr="00E7141B">
        <w:rPr>
          <w:sz w:val="24"/>
        </w:rPr>
        <w:t>同时，感谢父母一直以来给予我的支持和理解，为我提供了较为稳定的学习和生活条件，使我能够比较专注地完成本次毕业设计。也感谢同学和朋友在我遇到问题时愿意一起讨论，并在论文整理、内容修改和技术问题交流过程中给予了不少帮助。</w:t>
      </w:r>
    </w:p>
    <w:p w14:paraId="599B66EB" w14:textId="16DF6F9A" w:rsidR="005B2717" w:rsidRDefault="00E7141B" w:rsidP="00582749">
      <w:pPr>
        <w:spacing w:line="440" w:lineRule="exact"/>
        <w:ind w:firstLineChars="200" w:firstLine="480"/>
        <w:rPr>
          <w:sz w:val="24"/>
        </w:rPr>
      </w:pPr>
      <w:r w:rsidRPr="00E7141B">
        <w:rPr>
          <w:sz w:val="24"/>
        </w:rPr>
        <w:t>大学阶段的学习即将结束，这次毕业设计既是对前期所学内容的一次整理，也是一次较为完整的实践过程。回顾整个完成过程，从需求分析、系统实现到论文修改，都经历了多次调整和反复完善，也让我积累了一些更直接的实践经验。最后，向在这段时间里给予我帮助和支持的老师、家人、同学和朋友表示感谢。</w:t>
      </w:r>
    </w:p>
    <w:sectPr w:rsidR="005B2717">
      <w:headerReference w:type="default" r:id="rId47"/>
      <w:footerReference w:type="default" r:id="rId48"/>
      <w:footnotePr>
        <w:numFmt w:val="decimalEnclosedCircleChinese"/>
        <w:numRestart w:val="eachPage"/>
      </w:footnotePr>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F58E7" w14:textId="77777777" w:rsidR="005857BE" w:rsidRDefault="005857BE">
      <w:r>
        <w:separator/>
      </w:r>
    </w:p>
  </w:endnote>
  <w:endnote w:type="continuationSeparator" w:id="0">
    <w:p w14:paraId="5C57A1E2" w14:textId="77777777" w:rsidR="005857BE" w:rsidRDefault="00585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00"/>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方正大标宋简体">
    <w:altName w:val="微软雅黑"/>
    <w:charset w:val="00"/>
    <w:family w:val="auto"/>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2AA8C" w14:textId="77777777" w:rsidR="00316BF4" w:rsidRDefault="00316BF4">
    <w:pPr>
      <w:snapToGrid w:val="0"/>
      <w:spacing w:line="440" w:lineRule="exact"/>
      <w:ind w:firstLineChars="200" w:firstLine="360"/>
      <w:jc w:val="left"/>
      <w:rPr>
        <w:rFonts w:ascii="Calibri" w:hAnsi="Calibr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C4D6C" w14:textId="77777777" w:rsidR="00316BF4" w:rsidRDefault="00316BF4">
    <w:pPr>
      <w:snapToGrid w:val="0"/>
      <w:spacing w:line="440" w:lineRule="exact"/>
      <w:ind w:right="360" w:firstLineChars="200" w:firstLine="360"/>
      <w:jc w:val="left"/>
      <w:rPr>
        <w:rFonts w:ascii="Calibri" w:hAnsi="Calibri"/>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257" w14:textId="77777777" w:rsidR="00316BF4" w:rsidRDefault="00316BF4">
    <w:pPr>
      <w:snapToGrid w:val="0"/>
      <w:spacing w:line="440" w:lineRule="exact"/>
      <w:ind w:firstLineChars="200" w:firstLine="360"/>
      <w:jc w:val="left"/>
      <w:rPr>
        <w:rFonts w:ascii="Calibri" w:hAnsi="Calibri"/>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891DA" w14:textId="77777777" w:rsidR="00316BF4" w:rsidRDefault="00316BF4">
    <w:pPr>
      <w:snapToGrid w:val="0"/>
      <w:spacing w:line="440" w:lineRule="exact"/>
      <w:ind w:right="360"/>
      <w:jc w:val="left"/>
      <w:rPr>
        <w:rFonts w:ascii="Calibri" w:hAnsi="Calibri"/>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7F589" w14:textId="77777777" w:rsidR="00316BF4" w:rsidRDefault="00000000">
    <w:pPr>
      <w:snapToGrid w:val="0"/>
      <w:spacing w:line="440" w:lineRule="exact"/>
      <w:ind w:right="360"/>
      <w:jc w:val="left"/>
      <w:rPr>
        <w:rFonts w:ascii="Calibri" w:hAnsi="Calibri"/>
        <w:sz w:val="18"/>
        <w:szCs w:val="18"/>
      </w:rPr>
    </w:pPr>
    <w:r>
      <w:rPr>
        <w:sz w:val="18"/>
      </w:rPr>
      <w:pict w14:anchorId="001CFF98">
        <v:shapetype id="_x0000_t202" coordsize="21600,21600" o:spt="202" path="m,l,21600r21600,l21600,xe">
          <v:stroke joinstyle="miter"/>
          <v:path gradientshapeok="t" o:connecttype="rect"/>
        </v:shapetype>
        <v:shape id="文本框 2049" o:spid="_x0000_s1025" type="#_x0000_t202" style="position:absolute;margin-left:0;margin-top:0;width:2in;height:2in;z-index:3;mso-wrap-style:none;mso-position-horizontal:center;mso-position-horizontal-relative:margin" filled="f" stroked="f">
          <v:textbox style="mso-next-textbox:#文本框 2049;mso-fit-shape-to-text:t" inset="0,0,0,0">
            <w:txbxContent>
              <w:p w14:paraId="1591ABA8" w14:textId="77777777" w:rsidR="00316BF4" w:rsidRDefault="00316BF4">
                <w:pPr>
                  <w:pStyle w:val="ab"/>
                  <w:rPr>
                    <w:rFonts w:ascii="宋体" w:hAnsi="宋体" w:cs="宋体" w:hint="eastAsia"/>
                    <w:sz w:val="21"/>
                    <w:szCs w:val="21"/>
                  </w:rPr>
                </w:pPr>
                <w:r>
                  <w:rPr>
                    <w:rFonts w:ascii="宋体" w:hAnsi="宋体" w:cs="宋体" w:hint="eastAsia"/>
                    <w:sz w:val="21"/>
                    <w:szCs w:val="21"/>
                  </w:rPr>
                  <w:fldChar w:fldCharType="begin"/>
                </w:r>
                <w:r>
                  <w:rPr>
                    <w:rFonts w:ascii="宋体" w:hAnsi="宋体" w:cs="宋体" w:hint="eastAsia"/>
                    <w:sz w:val="21"/>
                    <w:szCs w:val="21"/>
                  </w:rPr>
                  <w:instrText xml:space="preserve"> PAGE  \* MERGEFORMAT </w:instrText>
                </w:r>
                <w:r>
                  <w:rPr>
                    <w:rFonts w:ascii="宋体" w:hAnsi="宋体" w:cs="宋体" w:hint="eastAsia"/>
                    <w:sz w:val="21"/>
                    <w:szCs w:val="21"/>
                  </w:rPr>
                  <w:fldChar w:fldCharType="separate"/>
                </w:r>
                <w:r>
                  <w:rPr>
                    <w:rFonts w:ascii="宋体" w:hAnsi="宋体" w:cs="宋体"/>
                    <w:sz w:val="21"/>
                    <w:szCs w:val="21"/>
                  </w:rPr>
                  <w:t>I</w:t>
                </w:r>
                <w:r>
                  <w:rPr>
                    <w:rFonts w:ascii="宋体" w:hAnsi="宋体" w:cs="宋体" w:hint="eastAsia"/>
                    <w:sz w:val="21"/>
                    <w:szCs w:val="21"/>
                  </w:rPr>
                  <w:fldChar w:fldCharType="end"/>
                </w:r>
              </w:p>
            </w:txbxContent>
          </v:textbox>
          <w10:wrap anchorx="margin"/>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14AAD" w14:textId="77777777" w:rsidR="00316BF4" w:rsidRDefault="00000000">
    <w:pPr>
      <w:snapToGrid w:val="0"/>
      <w:spacing w:line="440" w:lineRule="exact"/>
      <w:ind w:firstLineChars="200" w:firstLine="360"/>
      <w:jc w:val="center"/>
      <w:rPr>
        <w:rFonts w:ascii="Calibri" w:hAnsi="Calibri"/>
        <w:sz w:val="18"/>
        <w:szCs w:val="18"/>
      </w:rPr>
    </w:pPr>
    <w:r>
      <w:rPr>
        <w:sz w:val="18"/>
      </w:rPr>
      <w:pict w14:anchorId="73861D3E">
        <v:shapetype id="_x0000_t202" coordsize="21600,21600" o:spt="202" path="m,l,21600r21600,l21600,xe">
          <v:stroke joinstyle="miter"/>
          <v:path gradientshapeok="t" o:connecttype="rect"/>
        </v:shapetype>
        <v:shape id="文本框 2077" o:spid="_x0000_s1053" type="#_x0000_t202" style="position:absolute;left:0;text-align:left;margin-left:0;margin-top:0;width:17.15pt;height:19pt;z-index:2;mso-position-horizontal:center;mso-position-horizontal-relative:margin" filled="f" stroked="f">
          <v:fill o:detectmouseclick="t"/>
          <v:textbox style="mso-next-textbox:#文本框 2077" inset="0,0,0,0">
            <w:txbxContent>
              <w:p w14:paraId="268A525C" w14:textId="77777777" w:rsidR="00316BF4" w:rsidRDefault="00316BF4" w:rsidP="00AE6CD8">
                <w:pPr>
                  <w:pStyle w:val="ab"/>
                  <w:jc w:val="center"/>
                  <w:rPr>
                    <w:rFonts w:ascii="宋体" w:hAnsi="宋体" w:cs="宋体" w:hint="eastAsia"/>
                    <w:sz w:val="21"/>
                    <w:szCs w:val="21"/>
                  </w:rPr>
                </w:pPr>
                <w:r>
                  <w:rPr>
                    <w:rFonts w:ascii="宋体" w:hAnsi="宋体" w:cs="宋体" w:hint="eastAsia"/>
                    <w:sz w:val="21"/>
                    <w:szCs w:val="21"/>
                  </w:rPr>
                  <w:fldChar w:fldCharType="begin"/>
                </w:r>
                <w:r>
                  <w:rPr>
                    <w:rFonts w:ascii="宋体" w:hAnsi="宋体" w:cs="宋体" w:hint="eastAsia"/>
                    <w:sz w:val="21"/>
                    <w:szCs w:val="21"/>
                  </w:rPr>
                  <w:instrText xml:space="preserve"> PAGE  \* MERGEFORMAT </w:instrText>
                </w:r>
                <w:r>
                  <w:rPr>
                    <w:rFonts w:ascii="宋体" w:hAnsi="宋体" w:cs="宋体" w:hint="eastAsia"/>
                    <w:sz w:val="21"/>
                    <w:szCs w:val="21"/>
                  </w:rPr>
                  <w:fldChar w:fldCharType="separate"/>
                </w:r>
                <w:r>
                  <w:rPr>
                    <w:rFonts w:ascii="宋体" w:hAnsi="宋体" w:cs="宋体"/>
                    <w:sz w:val="21"/>
                    <w:szCs w:val="21"/>
                  </w:rPr>
                  <w:t>II</w:t>
                </w:r>
                <w:r>
                  <w:rPr>
                    <w:rFonts w:ascii="宋体" w:hAnsi="宋体" w:cs="宋体" w:hint="eastAsia"/>
                    <w:sz w:val="21"/>
                    <w:szCs w:val="21"/>
                  </w:rPr>
                  <w:fldChar w:fldCharType="end"/>
                </w:r>
              </w:p>
            </w:txbxContent>
          </v:textbox>
          <w10:wrap anchorx="margin"/>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2AAA2" w14:textId="25631881" w:rsidR="00316BF4" w:rsidRDefault="00316BF4">
    <w:pPr>
      <w:pStyle w:val="ab"/>
      <w:jc w:val="center"/>
      <w:rPr>
        <w:rFonts w:ascii="宋体" w:hAnsi="宋体" w:hint="eastAsia"/>
        <w:sz w:val="21"/>
        <w:szCs w:val="21"/>
      </w:rPr>
    </w:pPr>
    <w:r>
      <w:rPr>
        <w:rFonts w:ascii="宋体" w:hAnsi="宋体"/>
        <w:sz w:val="21"/>
        <w:szCs w:val="21"/>
      </w:rPr>
      <w:fldChar w:fldCharType="begin"/>
    </w:r>
    <w:r>
      <w:rPr>
        <w:rFonts w:ascii="宋体" w:hAnsi="宋体"/>
        <w:sz w:val="21"/>
        <w:szCs w:val="21"/>
      </w:rPr>
      <w:instrText>PAGE   \* MERGEFORMAT</w:instrText>
    </w:r>
    <w:r>
      <w:rPr>
        <w:rFonts w:ascii="宋体" w:hAnsi="宋体"/>
        <w:sz w:val="21"/>
        <w:szCs w:val="21"/>
      </w:rPr>
      <w:fldChar w:fldCharType="separate"/>
    </w:r>
    <w:r>
      <w:rPr>
        <w:rFonts w:ascii="宋体" w:hAnsi="宋体"/>
        <w:sz w:val="21"/>
        <w:szCs w:val="21"/>
        <w:lang w:val="zh-CN"/>
      </w:rPr>
      <w:t>2</w:t>
    </w:r>
    <w:r>
      <w:rPr>
        <w:rFonts w:ascii="宋体" w:hAnsi="宋体"/>
        <w:sz w:val="21"/>
        <w:szCs w:val="21"/>
      </w:rPr>
      <w:fldChar w:fldCharType="end"/>
    </w:r>
    <w:r w:rsidR="009C2E03">
      <w:rPr>
        <w:rFonts w:ascii="宋体" w:hAnsi="宋体" w:hint="eastAsia"/>
        <w:sz w:val="21"/>
        <w:szCs w:val="21"/>
      </w:rPr>
      <w: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6068D" w14:textId="77777777" w:rsidR="00316BF4" w:rsidRDefault="00000000">
    <w:pPr>
      <w:pStyle w:val="ab"/>
      <w:rPr>
        <w:sz w:val="24"/>
        <w:szCs w:val="24"/>
      </w:rPr>
    </w:pPr>
    <w:r>
      <w:rPr>
        <w:sz w:val="24"/>
      </w:rPr>
      <w:pict w14:anchorId="1A35DAAD">
        <v:shapetype id="_x0000_t202" coordsize="21600,21600" o:spt="202" path="m,l,21600r21600,l21600,xe">
          <v:stroke joinstyle="miter"/>
          <v:path gradientshapeok="t" o:connecttype="rect"/>
        </v:shapetype>
        <v:shape id="文本框 2052" o:spid="_x0000_s1028" type="#_x0000_t202" style="position:absolute;left:0;text-align:left;margin-left:0;margin-top:0;width:2in;height:2in;z-index:4;mso-wrap-style:none;mso-position-horizontal:center;mso-position-horizontal-relative:margin" filled="f" stroked="f">
          <v:fill o:detectmouseclick="t"/>
          <v:textbox style="mso-next-textbox:#文本框 2052;mso-fit-shape-to-text:t" inset="0,0,0,0">
            <w:txbxContent>
              <w:p w14:paraId="583B0122" w14:textId="77777777" w:rsidR="00316BF4" w:rsidRDefault="00316BF4">
                <w:pPr>
                  <w:pStyle w:val="ab"/>
                </w:pPr>
                <w:r>
                  <w:fldChar w:fldCharType="begin"/>
                </w:r>
                <w:r>
                  <w:instrText xml:space="preserve"> PAGE  \* MERGEFORMAT </w:instrText>
                </w:r>
                <w:r>
                  <w:fldChar w:fldCharType="separate"/>
                </w:r>
                <w:r>
                  <w:t>13</w:t>
                </w:r>
                <w:r>
                  <w:fldChar w:fldCharType="end"/>
                </w:r>
              </w:p>
            </w:txbxContent>
          </v:textbox>
          <w10:wrap anchorx="margin"/>
        </v:shape>
      </w:pict>
    </w:r>
    <w:r>
      <w:rPr>
        <w:sz w:val="24"/>
      </w:rPr>
      <w:pict w14:anchorId="1F12E61B">
        <v:shape id="文本框 88" o:spid="_x0000_s1034" type="#_x0000_t202" style="position:absolute;left:0;text-align:left;margin-left:0;margin-top:0;width:2in;height:2in;z-index:1;mso-wrap-style:none;mso-position-horizontal:center;mso-position-horizontal-relative:margin"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zql5uc8AAAAFAQAADwAAAAAAAAABACAAAAAiAAAAZHJzL2Rvd25y&#10;ZXYueG1sUEsBAhQAFAAAAAgAh07iQOc3p5zOAQAAqQMAAA4AAAAAAAAAAQAgAAAAHgEAAGRycy9l&#10;Mm9Eb2MueG1sUEsFBgAAAAAGAAYAWQEAAF4FAAAAAA==&#10;" filled="f" stroked="f">
          <v:textbox style="mso-next-textbox:#文本框 88;mso-fit-shape-to-text:t" inset="0,0,0,0">
            <w:txbxContent>
              <w:p w14:paraId="310E6B88" w14:textId="77777777" w:rsidR="00316BF4" w:rsidRDefault="00316BF4">
                <w:pPr>
                  <w:snapToGrid w:val="0"/>
                  <w:rPr>
                    <w:szCs w:val="21"/>
                  </w:rPr>
                </w:pP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71120" w14:textId="77777777" w:rsidR="005857BE" w:rsidRDefault="005857BE">
      <w:r>
        <w:separator/>
      </w:r>
    </w:p>
  </w:footnote>
  <w:footnote w:type="continuationSeparator" w:id="0">
    <w:p w14:paraId="56C6AC90" w14:textId="77777777" w:rsidR="005857BE" w:rsidRDefault="005857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EB88A" w14:textId="77777777" w:rsidR="00316BF4" w:rsidRDefault="00316BF4">
    <w:pPr>
      <w:pBdr>
        <w:top w:val="none" w:sz="0" w:space="1" w:color="auto"/>
        <w:left w:val="none" w:sz="0" w:space="4" w:color="auto"/>
        <w:bottom w:val="none" w:sz="0" w:space="1" w:color="auto"/>
        <w:right w:val="none" w:sz="0" w:space="4" w:color="auto"/>
      </w:pBdr>
      <w:snapToGrid w:val="0"/>
      <w:ind w:firstLineChars="200" w:firstLine="360"/>
      <w:rPr>
        <w:rFonts w:ascii="Calibri" w:hAnsi="Calibri"/>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A0DBD" w14:textId="77777777" w:rsidR="00316BF4" w:rsidRDefault="00316BF4">
    <w:pPr>
      <w:pBdr>
        <w:top w:val="none" w:sz="0" w:space="1" w:color="auto"/>
        <w:left w:val="none" w:sz="0" w:space="4" w:color="auto"/>
        <w:bottom w:val="single" w:sz="4" w:space="1" w:color="auto"/>
        <w:right w:val="none" w:sz="0" w:space="4" w:color="auto"/>
      </w:pBdr>
      <w:snapToGrid w:val="0"/>
      <w:jc w:val="center"/>
      <w:rPr>
        <w:rFonts w:ascii="Calibri" w:hAnsi="Calibri"/>
        <w:sz w:val="18"/>
      </w:rPr>
    </w:pPr>
    <w:bookmarkStart w:id="0" w:name="_Hlk42093545"/>
    <w:r>
      <w:rPr>
        <w:rFonts w:ascii="黑体" w:eastAsia="黑体" w:hAnsi="黑体" w:cs="黑体" w:hint="eastAsia"/>
        <w:sz w:val="24"/>
      </w:rPr>
      <w:t>泉州信息工程学院本科毕业设计</w:t>
    </w:r>
    <w:bookmarkEnd w:id="0"/>
  </w:p>
  <w:p w14:paraId="280DF1B7" w14:textId="77777777" w:rsidR="00316BF4" w:rsidRDefault="00316BF4">
    <w:pPr>
      <w:pBdr>
        <w:top w:val="none" w:sz="0" w:space="1" w:color="auto"/>
        <w:left w:val="none" w:sz="0" w:space="4" w:color="auto"/>
        <w:bottom w:val="none" w:sz="0" w:space="1" w:color="auto"/>
        <w:right w:val="none" w:sz="0" w:space="4" w:color="auto"/>
      </w:pBdr>
      <w:snapToGrid w:val="0"/>
      <w:ind w:firstLineChars="200" w:firstLine="360"/>
      <w:rPr>
        <w:rFonts w:ascii="Calibri" w:hAnsi="Calibr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334D0" w14:textId="77777777" w:rsidR="00316BF4" w:rsidRDefault="00316BF4">
    <w:pPr>
      <w:pBdr>
        <w:top w:val="none" w:sz="0" w:space="1" w:color="auto"/>
        <w:left w:val="none" w:sz="0" w:space="4" w:color="auto"/>
        <w:bottom w:val="none" w:sz="0" w:space="1" w:color="auto"/>
        <w:right w:val="none" w:sz="0" w:space="4" w:color="auto"/>
      </w:pBdr>
      <w:snapToGrid w:val="0"/>
      <w:ind w:firstLineChars="200" w:firstLine="360"/>
      <w:rPr>
        <w:rFonts w:ascii="Calibri" w:hAnsi="Calibri"/>
        <w:sz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8385D" w14:textId="77777777" w:rsidR="00316BF4" w:rsidRDefault="00316BF4">
    <w:pPr>
      <w:pStyle w:val="ad"/>
      <w:pBdr>
        <w:bottom w:val="single" w:sz="4" w:space="1" w:color="auto"/>
      </w:pBdr>
      <w:rPr>
        <w:rFonts w:eastAsia="黑体"/>
      </w:rPr>
    </w:pPr>
    <w:r>
      <w:rPr>
        <w:rFonts w:ascii="黑体" w:eastAsia="黑体" w:hAnsi="黑体" w:cs="黑体" w:hint="eastAsia"/>
        <w:sz w:val="24"/>
        <w:szCs w:val="24"/>
      </w:rPr>
      <w:t>泉州信息工程学院本科毕业设计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3DE01" w14:textId="77777777" w:rsidR="00316BF4" w:rsidRDefault="00316BF4">
    <w:pPr>
      <w:pStyle w:val="ad"/>
      <w:pBdr>
        <w:bottom w:val="single" w:sz="4" w:space="1" w:color="auto"/>
      </w:pBdr>
      <w:rPr>
        <w:rFonts w:ascii="黑体" w:eastAsia="黑体" w:hAnsi="黑体" w:cs="黑体" w:hint="eastAsia"/>
        <w:sz w:val="24"/>
        <w:szCs w:val="24"/>
      </w:rPr>
    </w:pPr>
    <w:r>
      <w:rPr>
        <w:rFonts w:ascii="黑体" w:eastAsia="黑体" w:hAnsi="黑体" w:cs="黑体" w:hint="eastAsia"/>
        <w:sz w:val="24"/>
        <w:szCs w:val="24"/>
      </w:rPr>
      <w:t>泉州信息工程学院本科毕业设计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0C959F"/>
    <w:multiLevelType w:val="multilevel"/>
    <w:tmpl w:val="C90C959F"/>
    <w:lvl w:ilvl="0">
      <w:start w:val="1"/>
      <w:numFmt w:val="decimal"/>
      <w:lvlText w:val="[%1]"/>
      <w:lvlJc w:val="left"/>
      <w:pPr>
        <w:ind w:left="480" w:hanging="48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F74643AA"/>
    <w:multiLevelType w:val="singleLevel"/>
    <w:tmpl w:val="F74643AA"/>
    <w:lvl w:ilvl="0">
      <w:start w:val="1"/>
      <w:numFmt w:val="decimal"/>
      <w:lvlText w:val="%1."/>
      <w:lvlJc w:val="left"/>
      <w:pPr>
        <w:tabs>
          <w:tab w:val="num" w:pos="312"/>
        </w:tabs>
      </w:pPr>
    </w:lvl>
  </w:abstractNum>
  <w:num w:numId="1" w16cid:durableId="1462918069">
    <w:abstractNumId w:val="1"/>
  </w:num>
  <w:num w:numId="2" w16cid:durableId="1799376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oNotTrackMoves/>
  <w:defaultTabStop w:val="420"/>
  <w:drawingGridVerticalSpacing w:val="156"/>
  <w:noPunctuationKerning/>
  <w:characterSpacingControl w:val="compressPunctuation"/>
  <w:hdrShapeDefaults>
    <o:shapedefaults v:ext="edit" spidmax="2700" fill="f" stroke="f">
      <v:fill on="f"/>
      <v:stroke on="f"/>
    </o:shapedefaults>
    <o:shapelayout v:ext="edit">
      <o:idmap v:ext="edit" data="1"/>
    </o:shapelayout>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WYxNWZjYmQ5YmY0NmUyMmIyY2Y4OGM0ODJlMGE5MjEifQ=="/>
  </w:docVars>
  <w:rsids>
    <w:rsidRoot w:val="0048382D"/>
    <w:rsid w:val="000004E0"/>
    <w:rsid w:val="0000180C"/>
    <w:rsid w:val="00004000"/>
    <w:rsid w:val="00004532"/>
    <w:rsid w:val="000067B5"/>
    <w:rsid w:val="000076BE"/>
    <w:rsid w:val="00010611"/>
    <w:rsid w:val="000107E4"/>
    <w:rsid w:val="00010BD0"/>
    <w:rsid w:val="00011576"/>
    <w:rsid w:val="0001364E"/>
    <w:rsid w:val="0001394C"/>
    <w:rsid w:val="000145F0"/>
    <w:rsid w:val="0001607C"/>
    <w:rsid w:val="00016DA1"/>
    <w:rsid w:val="00016EEF"/>
    <w:rsid w:val="000176D5"/>
    <w:rsid w:val="00021646"/>
    <w:rsid w:val="000221FF"/>
    <w:rsid w:val="00023290"/>
    <w:rsid w:val="000233CF"/>
    <w:rsid w:val="000241DE"/>
    <w:rsid w:val="000248D2"/>
    <w:rsid w:val="0002577A"/>
    <w:rsid w:val="00025F31"/>
    <w:rsid w:val="000264C2"/>
    <w:rsid w:val="000268F3"/>
    <w:rsid w:val="000269CF"/>
    <w:rsid w:val="00026A53"/>
    <w:rsid w:val="00026FEC"/>
    <w:rsid w:val="0003085E"/>
    <w:rsid w:val="000320F9"/>
    <w:rsid w:val="0003287D"/>
    <w:rsid w:val="000346ED"/>
    <w:rsid w:val="00036C6B"/>
    <w:rsid w:val="00037B96"/>
    <w:rsid w:val="000407C1"/>
    <w:rsid w:val="00040D55"/>
    <w:rsid w:val="00040E3A"/>
    <w:rsid w:val="00040F55"/>
    <w:rsid w:val="000433C1"/>
    <w:rsid w:val="00043641"/>
    <w:rsid w:val="0004382A"/>
    <w:rsid w:val="000477C8"/>
    <w:rsid w:val="000518DA"/>
    <w:rsid w:val="00051B7E"/>
    <w:rsid w:val="00053573"/>
    <w:rsid w:val="00054281"/>
    <w:rsid w:val="00054979"/>
    <w:rsid w:val="00055231"/>
    <w:rsid w:val="0005689D"/>
    <w:rsid w:val="00056FFD"/>
    <w:rsid w:val="00057047"/>
    <w:rsid w:val="000578AA"/>
    <w:rsid w:val="000603DC"/>
    <w:rsid w:val="00061E0C"/>
    <w:rsid w:val="00062EE0"/>
    <w:rsid w:val="00064BD8"/>
    <w:rsid w:val="00065202"/>
    <w:rsid w:val="00065AE2"/>
    <w:rsid w:val="0006617B"/>
    <w:rsid w:val="000673DF"/>
    <w:rsid w:val="00070DB9"/>
    <w:rsid w:val="00071B7B"/>
    <w:rsid w:val="00072959"/>
    <w:rsid w:val="00073F6C"/>
    <w:rsid w:val="00073FC7"/>
    <w:rsid w:val="00074208"/>
    <w:rsid w:val="0007489F"/>
    <w:rsid w:val="000754C8"/>
    <w:rsid w:val="00075C43"/>
    <w:rsid w:val="00077AF4"/>
    <w:rsid w:val="00080B46"/>
    <w:rsid w:val="0008102A"/>
    <w:rsid w:val="00081E9C"/>
    <w:rsid w:val="0008212D"/>
    <w:rsid w:val="00083F94"/>
    <w:rsid w:val="00084F62"/>
    <w:rsid w:val="0008560A"/>
    <w:rsid w:val="00085DD4"/>
    <w:rsid w:val="00086F43"/>
    <w:rsid w:val="000871B9"/>
    <w:rsid w:val="0008743A"/>
    <w:rsid w:val="00087E76"/>
    <w:rsid w:val="00090553"/>
    <w:rsid w:val="00090C15"/>
    <w:rsid w:val="000942E1"/>
    <w:rsid w:val="00094D83"/>
    <w:rsid w:val="0009669F"/>
    <w:rsid w:val="0009737B"/>
    <w:rsid w:val="000974C2"/>
    <w:rsid w:val="000A0905"/>
    <w:rsid w:val="000A0BEA"/>
    <w:rsid w:val="000A138A"/>
    <w:rsid w:val="000A17E9"/>
    <w:rsid w:val="000A1DDC"/>
    <w:rsid w:val="000A464A"/>
    <w:rsid w:val="000A47B2"/>
    <w:rsid w:val="000A4965"/>
    <w:rsid w:val="000A745D"/>
    <w:rsid w:val="000A7ECF"/>
    <w:rsid w:val="000B2D43"/>
    <w:rsid w:val="000B2DC9"/>
    <w:rsid w:val="000B440D"/>
    <w:rsid w:val="000B45C6"/>
    <w:rsid w:val="000B57F4"/>
    <w:rsid w:val="000B5A3C"/>
    <w:rsid w:val="000B6038"/>
    <w:rsid w:val="000B63B6"/>
    <w:rsid w:val="000B6B6D"/>
    <w:rsid w:val="000C117B"/>
    <w:rsid w:val="000C3099"/>
    <w:rsid w:val="000C3625"/>
    <w:rsid w:val="000C42BB"/>
    <w:rsid w:val="000C4CE2"/>
    <w:rsid w:val="000C5472"/>
    <w:rsid w:val="000C6B94"/>
    <w:rsid w:val="000C7056"/>
    <w:rsid w:val="000C733B"/>
    <w:rsid w:val="000D2C94"/>
    <w:rsid w:val="000D2EE5"/>
    <w:rsid w:val="000D3D55"/>
    <w:rsid w:val="000D4D33"/>
    <w:rsid w:val="000D6980"/>
    <w:rsid w:val="000D6E8F"/>
    <w:rsid w:val="000E0516"/>
    <w:rsid w:val="000E1F28"/>
    <w:rsid w:val="000E4C8A"/>
    <w:rsid w:val="000E732E"/>
    <w:rsid w:val="000E7827"/>
    <w:rsid w:val="000F0EE5"/>
    <w:rsid w:val="000F12B9"/>
    <w:rsid w:val="000F5DD9"/>
    <w:rsid w:val="000F60E8"/>
    <w:rsid w:val="000F70EF"/>
    <w:rsid w:val="000F72CB"/>
    <w:rsid w:val="000F7672"/>
    <w:rsid w:val="000F7874"/>
    <w:rsid w:val="001022EA"/>
    <w:rsid w:val="00102710"/>
    <w:rsid w:val="001040A8"/>
    <w:rsid w:val="00104258"/>
    <w:rsid w:val="00107971"/>
    <w:rsid w:val="00107CC8"/>
    <w:rsid w:val="001102FD"/>
    <w:rsid w:val="0011183C"/>
    <w:rsid w:val="00113B35"/>
    <w:rsid w:val="00116883"/>
    <w:rsid w:val="00116C05"/>
    <w:rsid w:val="00117052"/>
    <w:rsid w:val="00125185"/>
    <w:rsid w:val="00126072"/>
    <w:rsid w:val="001275E4"/>
    <w:rsid w:val="0012770F"/>
    <w:rsid w:val="00127C47"/>
    <w:rsid w:val="001322EB"/>
    <w:rsid w:val="00132893"/>
    <w:rsid w:val="00133449"/>
    <w:rsid w:val="00134EA8"/>
    <w:rsid w:val="00134F2D"/>
    <w:rsid w:val="00135425"/>
    <w:rsid w:val="00136BC3"/>
    <w:rsid w:val="0013794A"/>
    <w:rsid w:val="00137A4E"/>
    <w:rsid w:val="00142039"/>
    <w:rsid w:val="00142A1D"/>
    <w:rsid w:val="0014339B"/>
    <w:rsid w:val="00143D57"/>
    <w:rsid w:val="00143E56"/>
    <w:rsid w:val="001440CD"/>
    <w:rsid w:val="00144861"/>
    <w:rsid w:val="00145796"/>
    <w:rsid w:val="00145AAA"/>
    <w:rsid w:val="00145E4C"/>
    <w:rsid w:val="00150407"/>
    <w:rsid w:val="00150654"/>
    <w:rsid w:val="001508C1"/>
    <w:rsid w:val="00151507"/>
    <w:rsid w:val="0015163A"/>
    <w:rsid w:val="00153269"/>
    <w:rsid w:val="00153ADE"/>
    <w:rsid w:val="00153BCC"/>
    <w:rsid w:val="0015404C"/>
    <w:rsid w:val="00155D60"/>
    <w:rsid w:val="0016106F"/>
    <w:rsid w:val="00162165"/>
    <w:rsid w:val="00163119"/>
    <w:rsid w:val="00163E0D"/>
    <w:rsid w:val="001662C3"/>
    <w:rsid w:val="00166F8F"/>
    <w:rsid w:val="0017160E"/>
    <w:rsid w:val="001725D2"/>
    <w:rsid w:val="00175BC7"/>
    <w:rsid w:val="00176516"/>
    <w:rsid w:val="00176C7D"/>
    <w:rsid w:val="0017718C"/>
    <w:rsid w:val="00181C6B"/>
    <w:rsid w:val="001826A1"/>
    <w:rsid w:val="0018443F"/>
    <w:rsid w:val="001849F2"/>
    <w:rsid w:val="00187DD2"/>
    <w:rsid w:val="00187E15"/>
    <w:rsid w:val="00187FD4"/>
    <w:rsid w:val="00190A8F"/>
    <w:rsid w:val="00190CD9"/>
    <w:rsid w:val="001912ED"/>
    <w:rsid w:val="0019185C"/>
    <w:rsid w:val="001923A7"/>
    <w:rsid w:val="00192602"/>
    <w:rsid w:val="00192BAE"/>
    <w:rsid w:val="00194164"/>
    <w:rsid w:val="00195057"/>
    <w:rsid w:val="001957CD"/>
    <w:rsid w:val="00196531"/>
    <w:rsid w:val="001A1769"/>
    <w:rsid w:val="001A1A0F"/>
    <w:rsid w:val="001A1B2E"/>
    <w:rsid w:val="001A3480"/>
    <w:rsid w:val="001A3916"/>
    <w:rsid w:val="001A3E43"/>
    <w:rsid w:val="001A65A7"/>
    <w:rsid w:val="001A6FBF"/>
    <w:rsid w:val="001A7A0F"/>
    <w:rsid w:val="001B0314"/>
    <w:rsid w:val="001B1111"/>
    <w:rsid w:val="001B1650"/>
    <w:rsid w:val="001B2299"/>
    <w:rsid w:val="001B2C16"/>
    <w:rsid w:val="001B3813"/>
    <w:rsid w:val="001B7067"/>
    <w:rsid w:val="001C0F6B"/>
    <w:rsid w:val="001C197F"/>
    <w:rsid w:val="001C1D96"/>
    <w:rsid w:val="001C2064"/>
    <w:rsid w:val="001C2C02"/>
    <w:rsid w:val="001C444E"/>
    <w:rsid w:val="001C4DCE"/>
    <w:rsid w:val="001C53F4"/>
    <w:rsid w:val="001C7271"/>
    <w:rsid w:val="001D0EB9"/>
    <w:rsid w:val="001D32D5"/>
    <w:rsid w:val="001D5814"/>
    <w:rsid w:val="001D594D"/>
    <w:rsid w:val="001D5D30"/>
    <w:rsid w:val="001D5F9B"/>
    <w:rsid w:val="001D61C8"/>
    <w:rsid w:val="001D7184"/>
    <w:rsid w:val="001D74AE"/>
    <w:rsid w:val="001D784F"/>
    <w:rsid w:val="001D7FF8"/>
    <w:rsid w:val="001E0986"/>
    <w:rsid w:val="001E1490"/>
    <w:rsid w:val="001E2B81"/>
    <w:rsid w:val="001E3BC0"/>
    <w:rsid w:val="001E3BF2"/>
    <w:rsid w:val="001E470C"/>
    <w:rsid w:val="001E5970"/>
    <w:rsid w:val="001E64DE"/>
    <w:rsid w:val="001E7D49"/>
    <w:rsid w:val="001F1086"/>
    <w:rsid w:val="001F3584"/>
    <w:rsid w:val="001F38E3"/>
    <w:rsid w:val="001F3BD6"/>
    <w:rsid w:val="002002F8"/>
    <w:rsid w:val="00201AEA"/>
    <w:rsid w:val="002031A7"/>
    <w:rsid w:val="0020337B"/>
    <w:rsid w:val="002034F1"/>
    <w:rsid w:val="002038BF"/>
    <w:rsid w:val="002050C1"/>
    <w:rsid w:val="00206090"/>
    <w:rsid w:val="0020660D"/>
    <w:rsid w:val="00210C98"/>
    <w:rsid w:val="00210DE4"/>
    <w:rsid w:val="00213CE6"/>
    <w:rsid w:val="0021477D"/>
    <w:rsid w:val="00215294"/>
    <w:rsid w:val="0021641F"/>
    <w:rsid w:val="00216A36"/>
    <w:rsid w:val="00217280"/>
    <w:rsid w:val="002203F2"/>
    <w:rsid w:val="00221833"/>
    <w:rsid w:val="00223DAB"/>
    <w:rsid w:val="002242FE"/>
    <w:rsid w:val="00224635"/>
    <w:rsid w:val="00226502"/>
    <w:rsid w:val="00230B41"/>
    <w:rsid w:val="00233B55"/>
    <w:rsid w:val="00234189"/>
    <w:rsid w:val="00235D76"/>
    <w:rsid w:val="002361A4"/>
    <w:rsid w:val="002371EC"/>
    <w:rsid w:val="00237925"/>
    <w:rsid w:val="00237D2D"/>
    <w:rsid w:val="00240077"/>
    <w:rsid w:val="00240D21"/>
    <w:rsid w:val="002436D3"/>
    <w:rsid w:val="00244405"/>
    <w:rsid w:val="00244F69"/>
    <w:rsid w:val="002467AD"/>
    <w:rsid w:val="00246EA6"/>
    <w:rsid w:val="00252A8A"/>
    <w:rsid w:val="00252C3E"/>
    <w:rsid w:val="00252E25"/>
    <w:rsid w:val="00254671"/>
    <w:rsid w:val="002559ED"/>
    <w:rsid w:val="00256660"/>
    <w:rsid w:val="00257A08"/>
    <w:rsid w:val="00260E10"/>
    <w:rsid w:val="0026636F"/>
    <w:rsid w:val="0027086B"/>
    <w:rsid w:val="00273FAE"/>
    <w:rsid w:val="0027405D"/>
    <w:rsid w:val="002746CC"/>
    <w:rsid w:val="00274B55"/>
    <w:rsid w:val="00276F52"/>
    <w:rsid w:val="00277D42"/>
    <w:rsid w:val="00280775"/>
    <w:rsid w:val="002812AD"/>
    <w:rsid w:val="00281E09"/>
    <w:rsid w:val="00281EEE"/>
    <w:rsid w:val="002848A2"/>
    <w:rsid w:val="0028503D"/>
    <w:rsid w:val="00285EBE"/>
    <w:rsid w:val="00286508"/>
    <w:rsid w:val="00290BBF"/>
    <w:rsid w:val="002913E4"/>
    <w:rsid w:val="002942B1"/>
    <w:rsid w:val="0029661F"/>
    <w:rsid w:val="0029707D"/>
    <w:rsid w:val="00297EC1"/>
    <w:rsid w:val="002A0C51"/>
    <w:rsid w:val="002A0D61"/>
    <w:rsid w:val="002A1A93"/>
    <w:rsid w:val="002A1B5A"/>
    <w:rsid w:val="002A1B80"/>
    <w:rsid w:val="002A32A0"/>
    <w:rsid w:val="002A345D"/>
    <w:rsid w:val="002A4B4C"/>
    <w:rsid w:val="002A52D1"/>
    <w:rsid w:val="002A6483"/>
    <w:rsid w:val="002A7FEF"/>
    <w:rsid w:val="002B0056"/>
    <w:rsid w:val="002B1137"/>
    <w:rsid w:val="002B1A6E"/>
    <w:rsid w:val="002B2EEA"/>
    <w:rsid w:val="002B4231"/>
    <w:rsid w:val="002B4839"/>
    <w:rsid w:val="002B7463"/>
    <w:rsid w:val="002C07DC"/>
    <w:rsid w:val="002C3A3E"/>
    <w:rsid w:val="002C40F8"/>
    <w:rsid w:val="002C713F"/>
    <w:rsid w:val="002C7C65"/>
    <w:rsid w:val="002D210E"/>
    <w:rsid w:val="002D2126"/>
    <w:rsid w:val="002D226A"/>
    <w:rsid w:val="002D2DFA"/>
    <w:rsid w:val="002D5B66"/>
    <w:rsid w:val="002D738D"/>
    <w:rsid w:val="002D7B69"/>
    <w:rsid w:val="002E1CEA"/>
    <w:rsid w:val="002E1F1B"/>
    <w:rsid w:val="002E243B"/>
    <w:rsid w:val="002E2FA3"/>
    <w:rsid w:val="002E362C"/>
    <w:rsid w:val="002E3781"/>
    <w:rsid w:val="002E37FD"/>
    <w:rsid w:val="002E48BD"/>
    <w:rsid w:val="002E4D67"/>
    <w:rsid w:val="002E5070"/>
    <w:rsid w:val="002E55CB"/>
    <w:rsid w:val="002E59C4"/>
    <w:rsid w:val="002E5BBD"/>
    <w:rsid w:val="002E6402"/>
    <w:rsid w:val="002E6C9C"/>
    <w:rsid w:val="002E75E7"/>
    <w:rsid w:val="002F115D"/>
    <w:rsid w:val="002F2A5B"/>
    <w:rsid w:val="002F2E6A"/>
    <w:rsid w:val="002F2E74"/>
    <w:rsid w:val="002F3737"/>
    <w:rsid w:val="003002A4"/>
    <w:rsid w:val="00300577"/>
    <w:rsid w:val="00301476"/>
    <w:rsid w:val="00301791"/>
    <w:rsid w:val="00302419"/>
    <w:rsid w:val="00303441"/>
    <w:rsid w:val="00303CC2"/>
    <w:rsid w:val="00304195"/>
    <w:rsid w:val="00304DEA"/>
    <w:rsid w:val="00306A72"/>
    <w:rsid w:val="00307A95"/>
    <w:rsid w:val="00311351"/>
    <w:rsid w:val="00313B2A"/>
    <w:rsid w:val="00315DA6"/>
    <w:rsid w:val="003160F4"/>
    <w:rsid w:val="00316BF4"/>
    <w:rsid w:val="00316D08"/>
    <w:rsid w:val="00320E81"/>
    <w:rsid w:val="00321453"/>
    <w:rsid w:val="00321F79"/>
    <w:rsid w:val="00322411"/>
    <w:rsid w:val="00323954"/>
    <w:rsid w:val="003261FB"/>
    <w:rsid w:val="00326AA3"/>
    <w:rsid w:val="00327AD4"/>
    <w:rsid w:val="003305CF"/>
    <w:rsid w:val="00331E48"/>
    <w:rsid w:val="003338E0"/>
    <w:rsid w:val="00334A8D"/>
    <w:rsid w:val="003354A0"/>
    <w:rsid w:val="003359C8"/>
    <w:rsid w:val="00336A2D"/>
    <w:rsid w:val="00336D1F"/>
    <w:rsid w:val="00337224"/>
    <w:rsid w:val="00341200"/>
    <w:rsid w:val="0034133C"/>
    <w:rsid w:val="003433CC"/>
    <w:rsid w:val="00344023"/>
    <w:rsid w:val="003447D1"/>
    <w:rsid w:val="00350CBD"/>
    <w:rsid w:val="00350D84"/>
    <w:rsid w:val="00350F24"/>
    <w:rsid w:val="00351832"/>
    <w:rsid w:val="00351E11"/>
    <w:rsid w:val="00352948"/>
    <w:rsid w:val="00353157"/>
    <w:rsid w:val="00354998"/>
    <w:rsid w:val="003560DE"/>
    <w:rsid w:val="0035691B"/>
    <w:rsid w:val="003573AE"/>
    <w:rsid w:val="0035740A"/>
    <w:rsid w:val="003577CF"/>
    <w:rsid w:val="003602A9"/>
    <w:rsid w:val="00362A79"/>
    <w:rsid w:val="00365CEB"/>
    <w:rsid w:val="0036606A"/>
    <w:rsid w:val="003665EB"/>
    <w:rsid w:val="00367F1A"/>
    <w:rsid w:val="0037137A"/>
    <w:rsid w:val="00371A1D"/>
    <w:rsid w:val="00372058"/>
    <w:rsid w:val="00375235"/>
    <w:rsid w:val="00375615"/>
    <w:rsid w:val="0037649C"/>
    <w:rsid w:val="00377443"/>
    <w:rsid w:val="0038157E"/>
    <w:rsid w:val="0038697A"/>
    <w:rsid w:val="00386BD2"/>
    <w:rsid w:val="0038739E"/>
    <w:rsid w:val="0039000F"/>
    <w:rsid w:val="0039034E"/>
    <w:rsid w:val="00393B22"/>
    <w:rsid w:val="003951EE"/>
    <w:rsid w:val="00395F78"/>
    <w:rsid w:val="00396A0E"/>
    <w:rsid w:val="00397865"/>
    <w:rsid w:val="003A0BBC"/>
    <w:rsid w:val="003A1F87"/>
    <w:rsid w:val="003A3796"/>
    <w:rsid w:val="003A4B8A"/>
    <w:rsid w:val="003A501A"/>
    <w:rsid w:val="003A531A"/>
    <w:rsid w:val="003B0633"/>
    <w:rsid w:val="003B5422"/>
    <w:rsid w:val="003B6A70"/>
    <w:rsid w:val="003B7010"/>
    <w:rsid w:val="003B781B"/>
    <w:rsid w:val="003C1082"/>
    <w:rsid w:val="003C207A"/>
    <w:rsid w:val="003C2E3B"/>
    <w:rsid w:val="003C35EF"/>
    <w:rsid w:val="003C3AC3"/>
    <w:rsid w:val="003C4BE5"/>
    <w:rsid w:val="003C502D"/>
    <w:rsid w:val="003C5626"/>
    <w:rsid w:val="003C606D"/>
    <w:rsid w:val="003D1E75"/>
    <w:rsid w:val="003D1EB9"/>
    <w:rsid w:val="003D3346"/>
    <w:rsid w:val="003D3D45"/>
    <w:rsid w:val="003D44E9"/>
    <w:rsid w:val="003D4DAC"/>
    <w:rsid w:val="003D5CAE"/>
    <w:rsid w:val="003D5F0B"/>
    <w:rsid w:val="003D6DB0"/>
    <w:rsid w:val="003E1131"/>
    <w:rsid w:val="003E1840"/>
    <w:rsid w:val="003E1C4F"/>
    <w:rsid w:val="003E1C78"/>
    <w:rsid w:val="003E1D36"/>
    <w:rsid w:val="003E1DB1"/>
    <w:rsid w:val="003E229D"/>
    <w:rsid w:val="003E2BEB"/>
    <w:rsid w:val="003E2C6B"/>
    <w:rsid w:val="003E3858"/>
    <w:rsid w:val="003E4D69"/>
    <w:rsid w:val="003E4E91"/>
    <w:rsid w:val="003E5858"/>
    <w:rsid w:val="003E5A23"/>
    <w:rsid w:val="003F1639"/>
    <w:rsid w:val="003F180B"/>
    <w:rsid w:val="003F23BF"/>
    <w:rsid w:val="003F4A5E"/>
    <w:rsid w:val="003F57C6"/>
    <w:rsid w:val="003F5CC7"/>
    <w:rsid w:val="003F6480"/>
    <w:rsid w:val="003F7A12"/>
    <w:rsid w:val="003F7A5B"/>
    <w:rsid w:val="00403833"/>
    <w:rsid w:val="00405348"/>
    <w:rsid w:val="00405ED3"/>
    <w:rsid w:val="00406711"/>
    <w:rsid w:val="00410882"/>
    <w:rsid w:val="00410A84"/>
    <w:rsid w:val="00411009"/>
    <w:rsid w:val="00411222"/>
    <w:rsid w:val="00413844"/>
    <w:rsid w:val="00413D1B"/>
    <w:rsid w:val="00413F57"/>
    <w:rsid w:val="00415BA1"/>
    <w:rsid w:val="004169B5"/>
    <w:rsid w:val="00416D49"/>
    <w:rsid w:val="004201E9"/>
    <w:rsid w:val="00420475"/>
    <w:rsid w:val="00420A03"/>
    <w:rsid w:val="00421339"/>
    <w:rsid w:val="00424BB9"/>
    <w:rsid w:val="00426032"/>
    <w:rsid w:val="004265ED"/>
    <w:rsid w:val="00427275"/>
    <w:rsid w:val="004276D2"/>
    <w:rsid w:val="00431A8E"/>
    <w:rsid w:val="00432F2F"/>
    <w:rsid w:val="0043311E"/>
    <w:rsid w:val="00434586"/>
    <w:rsid w:val="00437C2D"/>
    <w:rsid w:val="00441782"/>
    <w:rsid w:val="00444546"/>
    <w:rsid w:val="00451E83"/>
    <w:rsid w:val="0045295F"/>
    <w:rsid w:val="00455142"/>
    <w:rsid w:val="004574CF"/>
    <w:rsid w:val="00463405"/>
    <w:rsid w:val="0046494B"/>
    <w:rsid w:val="00464A0A"/>
    <w:rsid w:val="004662D8"/>
    <w:rsid w:val="00467A47"/>
    <w:rsid w:val="00467AC7"/>
    <w:rsid w:val="00467F13"/>
    <w:rsid w:val="004701CA"/>
    <w:rsid w:val="004706D6"/>
    <w:rsid w:val="00472556"/>
    <w:rsid w:val="00473B50"/>
    <w:rsid w:val="00474412"/>
    <w:rsid w:val="004768D3"/>
    <w:rsid w:val="004769AB"/>
    <w:rsid w:val="00477B1C"/>
    <w:rsid w:val="00480A2F"/>
    <w:rsid w:val="00480AD7"/>
    <w:rsid w:val="0048292B"/>
    <w:rsid w:val="0048382D"/>
    <w:rsid w:val="00485639"/>
    <w:rsid w:val="00485DF8"/>
    <w:rsid w:val="0048655F"/>
    <w:rsid w:val="00487216"/>
    <w:rsid w:val="00487B17"/>
    <w:rsid w:val="00490026"/>
    <w:rsid w:val="00492CAD"/>
    <w:rsid w:val="00496781"/>
    <w:rsid w:val="004A0405"/>
    <w:rsid w:val="004A04D1"/>
    <w:rsid w:val="004A0520"/>
    <w:rsid w:val="004A0D0E"/>
    <w:rsid w:val="004A1A93"/>
    <w:rsid w:val="004A47A1"/>
    <w:rsid w:val="004A5B20"/>
    <w:rsid w:val="004A5C2D"/>
    <w:rsid w:val="004A5EA1"/>
    <w:rsid w:val="004A7353"/>
    <w:rsid w:val="004A772C"/>
    <w:rsid w:val="004A7757"/>
    <w:rsid w:val="004A7DF9"/>
    <w:rsid w:val="004B1E79"/>
    <w:rsid w:val="004B21FF"/>
    <w:rsid w:val="004B252D"/>
    <w:rsid w:val="004B316B"/>
    <w:rsid w:val="004B3BAE"/>
    <w:rsid w:val="004B53ED"/>
    <w:rsid w:val="004B5C2B"/>
    <w:rsid w:val="004B5D23"/>
    <w:rsid w:val="004B63D2"/>
    <w:rsid w:val="004B6D49"/>
    <w:rsid w:val="004C308B"/>
    <w:rsid w:val="004C43B3"/>
    <w:rsid w:val="004C6EC9"/>
    <w:rsid w:val="004C758C"/>
    <w:rsid w:val="004C7C6C"/>
    <w:rsid w:val="004D0F17"/>
    <w:rsid w:val="004D37C4"/>
    <w:rsid w:val="004D3C12"/>
    <w:rsid w:val="004D3E2D"/>
    <w:rsid w:val="004D419D"/>
    <w:rsid w:val="004D4536"/>
    <w:rsid w:val="004D4FAC"/>
    <w:rsid w:val="004D7196"/>
    <w:rsid w:val="004E04D8"/>
    <w:rsid w:val="004E1116"/>
    <w:rsid w:val="004E4027"/>
    <w:rsid w:val="004E4709"/>
    <w:rsid w:val="004E4F9B"/>
    <w:rsid w:val="004E6109"/>
    <w:rsid w:val="004F168A"/>
    <w:rsid w:val="004F2FB6"/>
    <w:rsid w:val="004F387F"/>
    <w:rsid w:val="004F483E"/>
    <w:rsid w:val="004F509C"/>
    <w:rsid w:val="004F59C0"/>
    <w:rsid w:val="004F6568"/>
    <w:rsid w:val="004F71F9"/>
    <w:rsid w:val="005010E1"/>
    <w:rsid w:val="00501975"/>
    <w:rsid w:val="00501FF3"/>
    <w:rsid w:val="00502E36"/>
    <w:rsid w:val="00503F87"/>
    <w:rsid w:val="005049D6"/>
    <w:rsid w:val="00505945"/>
    <w:rsid w:val="0050680B"/>
    <w:rsid w:val="00506853"/>
    <w:rsid w:val="00510232"/>
    <w:rsid w:val="005104F4"/>
    <w:rsid w:val="00511AF9"/>
    <w:rsid w:val="00511CA8"/>
    <w:rsid w:val="00512544"/>
    <w:rsid w:val="005135E6"/>
    <w:rsid w:val="00515BFF"/>
    <w:rsid w:val="00515D2C"/>
    <w:rsid w:val="0052046F"/>
    <w:rsid w:val="00522F31"/>
    <w:rsid w:val="0052378F"/>
    <w:rsid w:val="005239D8"/>
    <w:rsid w:val="00524186"/>
    <w:rsid w:val="005245D3"/>
    <w:rsid w:val="00524872"/>
    <w:rsid w:val="00525660"/>
    <w:rsid w:val="005259BE"/>
    <w:rsid w:val="00525FCB"/>
    <w:rsid w:val="005266D9"/>
    <w:rsid w:val="005271D1"/>
    <w:rsid w:val="00527995"/>
    <w:rsid w:val="00530608"/>
    <w:rsid w:val="00531CC7"/>
    <w:rsid w:val="0053289A"/>
    <w:rsid w:val="00535410"/>
    <w:rsid w:val="005355DE"/>
    <w:rsid w:val="00536864"/>
    <w:rsid w:val="0053783D"/>
    <w:rsid w:val="00537E70"/>
    <w:rsid w:val="00537EFD"/>
    <w:rsid w:val="00540DAA"/>
    <w:rsid w:val="00540FBE"/>
    <w:rsid w:val="005426F3"/>
    <w:rsid w:val="00543CE9"/>
    <w:rsid w:val="00544546"/>
    <w:rsid w:val="005447C6"/>
    <w:rsid w:val="005449E1"/>
    <w:rsid w:val="00544EB7"/>
    <w:rsid w:val="005479DF"/>
    <w:rsid w:val="0055105E"/>
    <w:rsid w:val="00551391"/>
    <w:rsid w:val="005513E2"/>
    <w:rsid w:val="00554399"/>
    <w:rsid w:val="00554845"/>
    <w:rsid w:val="005551D9"/>
    <w:rsid w:val="005553C6"/>
    <w:rsid w:val="00556399"/>
    <w:rsid w:val="00557B42"/>
    <w:rsid w:val="0056046B"/>
    <w:rsid w:val="00560CA6"/>
    <w:rsid w:val="00566025"/>
    <w:rsid w:val="00566A60"/>
    <w:rsid w:val="00566ED4"/>
    <w:rsid w:val="00567993"/>
    <w:rsid w:val="00567CEE"/>
    <w:rsid w:val="00567FD7"/>
    <w:rsid w:val="00570843"/>
    <w:rsid w:val="0057143D"/>
    <w:rsid w:val="005718A5"/>
    <w:rsid w:val="005728E3"/>
    <w:rsid w:val="00572922"/>
    <w:rsid w:val="00573C75"/>
    <w:rsid w:val="00574BE5"/>
    <w:rsid w:val="00575672"/>
    <w:rsid w:val="00575B07"/>
    <w:rsid w:val="005768F8"/>
    <w:rsid w:val="0057705B"/>
    <w:rsid w:val="00582749"/>
    <w:rsid w:val="00583450"/>
    <w:rsid w:val="005845AA"/>
    <w:rsid w:val="005855AF"/>
    <w:rsid w:val="005857BE"/>
    <w:rsid w:val="00585881"/>
    <w:rsid w:val="00591573"/>
    <w:rsid w:val="00591EB4"/>
    <w:rsid w:val="005933A9"/>
    <w:rsid w:val="0059428F"/>
    <w:rsid w:val="00594320"/>
    <w:rsid w:val="00594A30"/>
    <w:rsid w:val="0059555F"/>
    <w:rsid w:val="00596112"/>
    <w:rsid w:val="00596325"/>
    <w:rsid w:val="00596C9C"/>
    <w:rsid w:val="00596FB6"/>
    <w:rsid w:val="0059776F"/>
    <w:rsid w:val="005A0CD1"/>
    <w:rsid w:val="005A2449"/>
    <w:rsid w:val="005A331F"/>
    <w:rsid w:val="005A3FD6"/>
    <w:rsid w:val="005A59C3"/>
    <w:rsid w:val="005A6462"/>
    <w:rsid w:val="005A7333"/>
    <w:rsid w:val="005A73B1"/>
    <w:rsid w:val="005B2717"/>
    <w:rsid w:val="005B39F7"/>
    <w:rsid w:val="005B3B36"/>
    <w:rsid w:val="005B5665"/>
    <w:rsid w:val="005B6573"/>
    <w:rsid w:val="005B73AB"/>
    <w:rsid w:val="005B7883"/>
    <w:rsid w:val="005C06C0"/>
    <w:rsid w:val="005C0D2A"/>
    <w:rsid w:val="005C185F"/>
    <w:rsid w:val="005C3A09"/>
    <w:rsid w:val="005C55A1"/>
    <w:rsid w:val="005D08C7"/>
    <w:rsid w:val="005D0F45"/>
    <w:rsid w:val="005D146B"/>
    <w:rsid w:val="005D3F9D"/>
    <w:rsid w:val="005D41A9"/>
    <w:rsid w:val="005D5F07"/>
    <w:rsid w:val="005D6259"/>
    <w:rsid w:val="005D6512"/>
    <w:rsid w:val="005D6F59"/>
    <w:rsid w:val="005E0136"/>
    <w:rsid w:val="005E0635"/>
    <w:rsid w:val="005E1061"/>
    <w:rsid w:val="005E1408"/>
    <w:rsid w:val="005E149D"/>
    <w:rsid w:val="005E1966"/>
    <w:rsid w:val="005E4D08"/>
    <w:rsid w:val="005F0B74"/>
    <w:rsid w:val="005F1A72"/>
    <w:rsid w:val="005F1ADD"/>
    <w:rsid w:val="005F1E25"/>
    <w:rsid w:val="005F2408"/>
    <w:rsid w:val="005F30A5"/>
    <w:rsid w:val="005F3343"/>
    <w:rsid w:val="005F4211"/>
    <w:rsid w:val="005F45A0"/>
    <w:rsid w:val="005F5AB3"/>
    <w:rsid w:val="005F5CD3"/>
    <w:rsid w:val="005F6A61"/>
    <w:rsid w:val="005F6ADC"/>
    <w:rsid w:val="005F6D44"/>
    <w:rsid w:val="005F7812"/>
    <w:rsid w:val="00601981"/>
    <w:rsid w:val="0060266D"/>
    <w:rsid w:val="00604977"/>
    <w:rsid w:val="00606015"/>
    <w:rsid w:val="00607CBF"/>
    <w:rsid w:val="00607CFB"/>
    <w:rsid w:val="00610861"/>
    <w:rsid w:val="00612AA4"/>
    <w:rsid w:val="0061352C"/>
    <w:rsid w:val="006138BA"/>
    <w:rsid w:val="006144C9"/>
    <w:rsid w:val="00614D62"/>
    <w:rsid w:val="00615875"/>
    <w:rsid w:val="00615DF2"/>
    <w:rsid w:val="00620D71"/>
    <w:rsid w:val="00622222"/>
    <w:rsid w:val="00622246"/>
    <w:rsid w:val="00624390"/>
    <w:rsid w:val="00626A1E"/>
    <w:rsid w:val="00627F52"/>
    <w:rsid w:val="006311BC"/>
    <w:rsid w:val="00633173"/>
    <w:rsid w:val="0063360B"/>
    <w:rsid w:val="0063425F"/>
    <w:rsid w:val="0063713D"/>
    <w:rsid w:val="0064162D"/>
    <w:rsid w:val="006425D1"/>
    <w:rsid w:val="00642CBA"/>
    <w:rsid w:val="00642FBC"/>
    <w:rsid w:val="00643692"/>
    <w:rsid w:val="006439C8"/>
    <w:rsid w:val="006478ED"/>
    <w:rsid w:val="00650172"/>
    <w:rsid w:val="00650836"/>
    <w:rsid w:val="006511CE"/>
    <w:rsid w:val="00654BD3"/>
    <w:rsid w:val="0065708A"/>
    <w:rsid w:val="006613BA"/>
    <w:rsid w:val="00661672"/>
    <w:rsid w:val="00662488"/>
    <w:rsid w:val="00666483"/>
    <w:rsid w:val="0066760F"/>
    <w:rsid w:val="006700F5"/>
    <w:rsid w:val="00670FE8"/>
    <w:rsid w:val="0067183A"/>
    <w:rsid w:val="00673518"/>
    <w:rsid w:val="0067414C"/>
    <w:rsid w:val="0067479B"/>
    <w:rsid w:val="00677599"/>
    <w:rsid w:val="00677A72"/>
    <w:rsid w:val="006814BF"/>
    <w:rsid w:val="00682380"/>
    <w:rsid w:val="00682747"/>
    <w:rsid w:val="00683E5B"/>
    <w:rsid w:val="00685A33"/>
    <w:rsid w:val="00691830"/>
    <w:rsid w:val="0069283E"/>
    <w:rsid w:val="0069414F"/>
    <w:rsid w:val="0069633F"/>
    <w:rsid w:val="006967CC"/>
    <w:rsid w:val="00696E49"/>
    <w:rsid w:val="00696E8A"/>
    <w:rsid w:val="0069702E"/>
    <w:rsid w:val="0069716B"/>
    <w:rsid w:val="0069730C"/>
    <w:rsid w:val="00697852"/>
    <w:rsid w:val="006A0CAB"/>
    <w:rsid w:val="006A1A44"/>
    <w:rsid w:val="006A1BD5"/>
    <w:rsid w:val="006A1D13"/>
    <w:rsid w:val="006A1EC5"/>
    <w:rsid w:val="006A2693"/>
    <w:rsid w:val="006A544D"/>
    <w:rsid w:val="006B0449"/>
    <w:rsid w:val="006B0776"/>
    <w:rsid w:val="006B133E"/>
    <w:rsid w:val="006B230F"/>
    <w:rsid w:val="006B2D14"/>
    <w:rsid w:val="006B3B1B"/>
    <w:rsid w:val="006B416F"/>
    <w:rsid w:val="006B52DF"/>
    <w:rsid w:val="006C07D3"/>
    <w:rsid w:val="006C12E1"/>
    <w:rsid w:val="006C18A0"/>
    <w:rsid w:val="006C19F2"/>
    <w:rsid w:val="006C285C"/>
    <w:rsid w:val="006C349F"/>
    <w:rsid w:val="006C7A7C"/>
    <w:rsid w:val="006D09A5"/>
    <w:rsid w:val="006D1333"/>
    <w:rsid w:val="006D1E0A"/>
    <w:rsid w:val="006D497E"/>
    <w:rsid w:val="006D4D7E"/>
    <w:rsid w:val="006D6460"/>
    <w:rsid w:val="006D77C5"/>
    <w:rsid w:val="006D798B"/>
    <w:rsid w:val="006E065A"/>
    <w:rsid w:val="006E0A5B"/>
    <w:rsid w:val="006E0E11"/>
    <w:rsid w:val="006E0FC0"/>
    <w:rsid w:val="006E1E87"/>
    <w:rsid w:val="006E30A2"/>
    <w:rsid w:val="006E31EA"/>
    <w:rsid w:val="006E6233"/>
    <w:rsid w:val="006E65BA"/>
    <w:rsid w:val="006E6D7D"/>
    <w:rsid w:val="006E7CC8"/>
    <w:rsid w:val="006F146E"/>
    <w:rsid w:val="006F1D92"/>
    <w:rsid w:val="006F28C5"/>
    <w:rsid w:val="006F2C83"/>
    <w:rsid w:val="006F2E16"/>
    <w:rsid w:val="006F3B4C"/>
    <w:rsid w:val="006F48E5"/>
    <w:rsid w:val="00702B8A"/>
    <w:rsid w:val="007036F9"/>
    <w:rsid w:val="00703C66"/>
    <w:rsid w:val="00704A03"/>
    <w:rsid w:val="00704FF8"/>
    <w:rsid w:val="00707341"/>
    <w:rsid w:val="00710299"/>
    <w:rsid w:val="00711002"/>
    <w:rsid w:val="00712765"/>
    <w:rsid w:val="00712B3A"/>
    <w:rsid w:val="00713E51"/>
    <w:rsid w:val="00714318"/>
    <w:rsid w:val="00714CD8"/>
    <w:rsid w:val="007154D4"/>
    <w:rsid w:val="00715BBE"/>
    <w:rsid w:val="00715C59"/>
    <w:rsid w:val="00715DF2"/>
    <w:rsid w:val="0071776A"/>
    <w:rsid w:val="007207DF"/>
    <w:rsid w:val="00723056"/>
    <w:rsid w:val="00723C1C"/>
    <w:rsid w:val="00724019"/>
    <w:rsid w:val="0072408B"/>
    <w:rsid w:val="007262DA"/>
    <w:rsid w:val="007312F1"/>
    <w:rsid w:val="00731D8E"/>
    <w:rsid w:val="00731F3C"/>
    <w:rsid w:val="0073430F"/>
    <w:rsid w:val="00734348"/>
    <w:rsid w:val="00734514"/>
    <w:rsid w:val="007373C9"/>
    <w:rsid w:val="00737B2B"/>
    <w:rsid w:val="0074160C"/>
    <w:rsid w:val="00741EBE"/>
    <w:rsid w:val="00741F93"/>
    <w:rsid w:val="00743466"/>
    <w:rsid w:val="00743BA4"/>
    <w:rsid w:val="00744B3B"/>
    <w:rsid w:val="007461C1"/>
    <w:rsid w:val="00751D0A"/>
    <w:rsid w:val="00752148"/>
    <w:rsid w:val="00752282"/>
    <w:rsid w:val="00754050"/>
    <w:rsid w:val="00754217"/>
    <w:rsid w:val="007545B7"/>
    <w:rsid w:val="007567C1"/>
    <w:rsid w:val="007574B2"/>
    <w:rsid w:val="0076266F"/>
    <w:rsid w:val="007632C7"/>
    <w:rsid w:val="007648FF"/>
    <w:rsid w:val="0076669B"/>
    <w:rsid w:val="007674EE"/>
    <w:rsid w:val="007738A1"/>
    <w:rsid w:val="00775DDF"/>
    <w:rsid w:val="007806D2"/>
    <w:rsid w:val="00781331"/>
    <w:rsid w:val="00781756"/>
    <w:rsid w:val="00782581"/>
    <w:rsid w:val="00784536"/>
    <w:rsid w:val="00786551"/>
    <w:rsid w:val="0078672E"/>
    <w:rsid w:val="0079029D"/>
    <w:rsid w:val="007905C2"/>
    <w:rsid w:val="007923D0"/>
    <w:rsid w:val="00792410"/>
    <w:rsid w:val="0079395A"/>
    <w:rsid w:val="00796A6A"/>
    <w:rsid w:val="00796FB8"/>
    <w:rsid w:val="007A1351"/>
    <w:rsid w:val="007A54AD"/>
    <w:rsid w:val="007A6D33"/>
    <w:rsid w:val="007B065B"/>
    <w:rsid w:val="007B0B06"/>
    <w:rsid w:val="007B0C9E"/>
    <w:rsid w:val="007B2FB4"/>
    <w:rsid w:val="007B4631"/>
    <w:rsid w:val="007B50DD"/>
    <w:rsid w:val="007B5EFA"/>
    <w:rsid w:val="007C08E7"/>
    <w:rsid w:val="007C144C"/>
    <w:rsid w:val="007C1849"/>
    <w:rsid w:val="007C3D1A"/>
    <w:rsid w:val="007C4690"/>
    <w:rsid w:val="007C5AA2"/>
    <w:rsid w:val="007C61B8"/>
    <w:rsid w:val="007C63CE"/>
    <w:rsid w:val="007C6411"/>
    <w:rsid w:val="007C6569"/>
    <w:rsid w:val="007C77F9"/>
    <w:rsid w:val="007C7A0E"/>
    <w:rsid w:val="007D0156"/>
    <w:rsid w:val="007D02E6"/>
    <w:rsid w:val="007D0C80"/>
    <w:rsid w:val="007D1B28"/>
    <w:rsid w:val="007D3553"/>
    <w:rsid w:val="007D4D56"/>
    <w:rsid w:val="007D58DE"/>
    <w:rsid w:val="007D6B24"/>
    <w:rsid w:val="007E1878"/>
    <w:rsid w:val="007E2B82"/>
    <w:rsid w:val="007E3BEE"/>
    <w:rsid w:val="007E5F14"/>
    <w:rsid w:val="007E7164"/>
    <w:rsid w:val="007E784B"/>
    <w:rsid w:val="007E7992"/>
    <w:rsid w:val="007F2DEC"/>
    <w:rsid w:val="007F3747"/>
    <w:rsid w:val="007F4D65"/>
    <w:rsid w:val="007F5C3D"/>
    <w:rsid w:val="007F5E25"/>
    <w:rsid w:val="007F7085"/>
    <w:rsid w:val="008016C1"/>
    <w:rsid w:val="0080207A"/>
    <w:rsid w:val="00803BF5"/>
    <w:rsid w:val="00804364"/>
    <w:rsid w:val="008057A5"/>
    <w:rsid w:val="00805CED"/>
    <w:rsid w:val="00806777"/>
    <w:rsid w:val="0080694A"/>
    <w:rsid w:val="00807B5B"/>
    <w:rsid w:val="00810946"/>
    <w:rsid w:val="00810D68"/>
    <w:rsid w:val="00811115"/>
    <w:rsid w:val="00811AF2"/>
    <w:rsid w:val="00811B0F"/>
    <w:rsid w:val="00811DE0"/>
    <w:rsid w:val="00814798"/>
    <w:rsid w:val="00815A0E"/>
    <w:rsid w:val="00815E22"/>
    <w:rsid w:val="00817DC5"/>
    <w:rsid w:val="00820B72"/>
    <w:rsid w:val="00822AED"/>
    <w:rsid w:val="00823F13"/>
    <w:rsid w:val="0082549F"/>
    <w:rsid w:val="00825A7D"/>
    <w:rsid w:val="00826A60"/>
    <w:rsid w:val="00827D85"/>
    <w:rsid w:val="008301CB"/>
    <w:rsid w:val="0083089A"/>
    <w:rsid w:val="00831C4C"/>
    <w:rsid w:val="00834A56"/>
    <w:rsid w:val="00834B45"/>
    <w:rsid w:val="00835091"/>
    <w:rsid w:val="008353BA"/>
    <w:rsid w:val="0083785F"/>
    <w:rsid w:val="008379D4"/>
    <w:rsid w:val="00842274"/>
    <w:rsid w:val="00845391"/>
    <w:rsid w:val="00845534"/>
    <w:rsid w:val="008531E9"/>
    <w:rsid w:val="008532AA"/>
    <w:rsid w:val="008533A7"/>
    <w:rsid w:val="00853C04"/>
    <w:rsid w:val="00853E37"/>
    <w:rsid w:val="008554F9"/>
    <w:rsid w:val="00856F39"/>
    <w:rsid w:val="00857042"/>
    <w:rsid w:val="0085775C"/>
    <w:rsid w:val="008604C0"/>
    <w:rsid w:val="0086250F"/>
    <w:rsid w:val="00863C2F"/>
    <w:rsid w:val="00864080"/>
    <w:rsid w:val="00864777"/>
    <w:rsid w:val="00865255"/>
    <w:rsid w:val="00866371"/>
    <w:rsid w:val="008701E9"/>
    <w:rsid w:val="00871D52"/>
    <w:rsid w:val="00871F4E"/>
    <w:rsid w:val="008737F1"/>
    <w:rsid w:val="00875254"/>
    <w:rsid w:val="008775D1"/>
    <w:rsid w:val="00880278"/>
    <w:rsid w:val="00880841"/>
    <w:rsid w:val="00881EF2"/>
    <w:rsid w:val="0088320A"/>
    <w:rsid w:val="0088324B"/>
    <w:rsid w:val="008835AC"/>
    <w:rsid w:val="00883801"/>
    <w:rsid w:val="00884A50"/>
    <w:rsid w:val="00884DFB"/>
    <w:rsid w:val="0088656E"/>
    <w:rsid w:val="00886DCC"/>
    <w:rsid w:val="008875C6"/>
    <w:rsid w:val="00890659"/>
    <w:rsid w:val="00891A33"/>
    <w:rsid w:val="0089240F"/>
    <w:rsid w:val="008929F3"/>
    <w:rsid w:val="0089388E"/>
    <w:rsid w:val="00893DBD"/>
    <w:rsid w:val="008940D3"/>
    <w:rsid w:val="008943B0"/>
    <w:rsid w:val="00896FF2"/>
    <w:rsid w:val="0089753A"/>
    <w:rsid w:val="00897607"/>
    <w:rsid w:val="008A048A"/>
    <w:rsid w:val="008A1B9E"/>
    <w:rsid w:val="008A31C4"/>
    <w:rsid w:val="008A3EFB"/>
    <w:rsid w:val="008A7BFC"/>
    <w:rsid w:val="008A7E8F"/>
    <w:rsid w:val="008B01B8"/>
    <w:rsid w:val="008B0AF2"/>
    <w:rsid w:val="008B1435"/>
    <w:rsid w:val="008B1A64"/>
    <w:rsid w:val="008B282D"/>
    <w:rsid w:val="008B29B4"/>
    <w:rsid w:val="008B2CC3"/>
    <w:rsid w:val="008B34C7"/>
    <w:rsid w:val="008B5FA5"/>
    <w:rsid w:val="008B6DC4"/>
    <w:rsid w:val="008C1A52"/>
    <w:rsid w:val="008C1C72"/>
    <w:rsid w:val="008C2642"/>
    <w:rsid w:val="008C4ECE"/>
    <w:rsid w:val="008C76A9"/>
    <w:rsid w:val="008D14B4"/>
    <w:rsid w:val="008D29D3"/>
    <w:rsid w:val="008D4581"/>
    <w:rsid w:val="008E0A26"/>
    <w:rsid w:val="008E0B9A"/>
    <w:rsid w:val="008E2460"/>
    <w:rsid w:val="008E468C"/>
    <w:rsid w:val="008E482D"/>
    <w:rsid w:val="008E57BB"/>
    <w:rsid w:val="008E6922"/>
    <w:rsid w:val="008F2BF4"/>
    <w:rsid w:val="008F2FF0"/>
    <w:rsid w:val="008F45DF"/>
    <w:rsid w:val="008F4669"/>
    <w:rsid w:val="00900DE9"/>
    <w:rsid w:val="00901DCB"/>
    <w:rsid w:val="0090452C"/>
    <w:rsid w:val="0090475B"/>
    <w:rsid w:val="00904776"/>
    <w:rsid w:val="009059F9"/>
    <w:rsid w:val="00906BDB"/>
    <w:rsid w:val="00906F4F"/>
    <w:rsid w:val="00907963"/>
    <w:rsid w:val="00911C63"/>
    <w:rsid w:val="00912376"/>
    <w:rsid w:val="00913B17"/>
    <w:rsid w:val="00914FD1"/>
    <w:rsid w:val="00915B6E"/>
    <w:rsid w:val="00916097"/>
    <w:rsid w:val="0091744C"/>
    <w:rsid w:val="00922027"/>
    <w:rsid w:val="0092221F"/>
    <w:rsid w:val="009236AE"/>
    <w:rsid w:val="0092415B"/>
    <w:rsid w:val="009317F8"/>
    <w:rsid w:val="009318AE"/>
    <w:rsid w:val="00935F4B"/>
    <w:rsid w:val="009366AC"/>
    <w:rsid w:val="00937586"/>
    <w:rsid w:val="0094222F"/>
    <w:rsid w:val="00942288"/>
    <w:rsid w:val="009423CA"/>
    <w:rsid w:val="00942DAF"/>
    <w:rsid w:val="00943593"/>
    <w:rsid w:val="0094362B"/>
    <w:rsid w:val="009438C9"/>
    <w:rsid w:val="00943DF7"/>
    <w:rsid w:val="009444DD"/>
    <w:rsid w:val="0094685C"/>
    <w:rsid w:val="009470E4"/>
    <w:rsid w:val="009506AC"/>
    <w:rsid w:val="00950A64"/>
    <w:rsid w:val="0095222F"/>
    <w:rsid w:val="009523EE"/>
    <w:rsid w:val="00953519"/>
    <w:rsid w:val="0095399B"/>
    <w:rsid w:val="009552B4"/>
    <w:rsid w:val="00955307"/>
    <w:rsid w:val="009558DB"/>
    <w:rsid w:val="00957617"/>
    <w:rsid w:val="00957B82"/>
    <w:rsid w:val="00960D30"/>
    <w:rsid w:val="00962545"/>
    <w:rsid w:val="00962A85"/>
    <w:rsid w:val="00963EBC"/>
    <w:rsid w:val="00964EA4"/>
    <w:rsid w:val="00967DFF"/>
    <w:rsid w:val="00970B7D"/>
    <w:rsid w:val="0097164E"/>
    <w:rsid w:val="009725AC"/>
    <w:rsid w:val="00973678"/>
    <w:rsid w:val="00973FAE"/>
    <w:rsid w:val="00974ACD"/>
    <w:rsid w:val="009754CB"/>
    <w:rsid w:val="00975EE8"/>
    <w:rsid w:val="00980E79"/>
    <w:rsid w:val="00980F02"/>
    <w:rsid w:val="00981B69"/>
    <w:rsid w:val="00983BC8"/>
    <w:rsid w:val="00983BE1"/>
    <w:rsid w:val="009849B6"/>
    <w:rsid w:val="00984D85"/>
    <w:rsid w:val="0098512C"/>
    <w:rsid w:val="0099018B"/>
    <w:rsid w:val="00990C23"/>
    <w:rsid w:val="00991D96"/>
    <w:rsid w:val="00991EA7"/>
    <w:rsid w:val="009930EF"/>
    <w:rsid w:val="00994283"/>
    <w:rsid w:val="0099523A"/>
    <w:rsid w:val="00995FF8"/>
    <w:rsid w:val="00996BBB"/>
    <w:rsid w:val="0099704C"/>
    <w:rsid w:val="009A1136"/>
    <w:rsid w:val="009A3675"/>
    <w:rsid w:val="009A4364"/>
    <w:rsid w:val="009A55ED"/>
    <w:rsid w:val="009A6633"/>
    <w:rsid w:val="009A6779"/>
    <w:rsid w:val="009B2317"/>
    <w:rsid w:val="009B25D8"/>
    <w:rsid w:val="009B31BE"/>
    <w:rsid w:val="009B705E"/>
    <w:rsid w:val="009B7296"/>
    <w:rsid w:val="009B7CB9"/>
    <w:rsid w:val="009C1D66"/>
    <w:rsid w:val="009C26AB"/>
    <w:rsid w:val="009C2E03"/>
    <w:rsid w:val="009C4B54"/>
    <w:rsid w:val="009C69F6"/>
    <w:rsid w:val="009C6E93"/>
    <w:rsid w:val="009C6F02"/>
    <w:rsid w:val="009C7AC9"/>
    <w:rsid w:val="009C7BC2"/>
    <w:rsid w:val="009D0719"/>
    <w:rsid w:val="009E1348"/>
    <w:rsid w:val="009E15DE"/>
    <w:rsid w:val="009E1684"/>
    <w:rsid w:val="009E16FD"/>
    <w:rsid w:val="009E1882"/>
    <w:rsid w:val="009E334F"/>
    <w:rsid w:val="009E4405"/>
    <w:rsid w:val="009E4E51"/>
    <w:rsid w:val="009E67EC"/>
    <w:rsid w:val="009F076A"/>
    <w:rsid w:val="009F0FAA"/>
    <w:rsid w:val="009F50E8"/>
    <w:rsid w:val="009F5FF8"/>
    <w:rsid w:val="009F743A"/>
    <w:rsid w:val="009F76E8"/>
    <w:rsid w:val="00A006D1"/>
    <w:rsid w:val="00A02754"/>
    <w:rsid w:val="00A03AF7"/>
    <w:rsid w:val="00A04943"/>
    <w:rsid w:val="00A04D55"/>
    <w:rsid w:val="00A069F6"/>
    <w:rsid w:val="00A07078"/>
    <w:rsid w:val="00A073BD"/>
    <w:rsid w:val="00A11335"/>
    <w:rsid w:val="00A121C7"/>
    <w:rsid w:val="00A14415"/>
    <w:rsid w:val="00A14444"/>
    <w:rsid w:val="00A17CD1"/>
    <w:rsid w:val="00A222D5"/>
    <w:rsid w:val="00A23AE1"/>
    <w:rsid w:val="00A24098"/>
    <w:rsid w:val="00A25137"/>
    <w:rsid w:val="00A26147"/>
    <w:rsid w:val="00A267AF"/>
    <w:rsid w:val="00A26C70"/>
    <w:rsid w:val="00A27979"/>
    <w:rsid w:val="00A31DC1"/>
    <w:rsid w:val="00A32BB3"/>
    <w:rsid w:val="00A3354D"/>
    <w:rsid w:val="00A353AF"/>
    <w:rsid w:val="00A40C5F"/>
    <w:rsid w:val="00A4310F"/>
    <w:rsid w:val="00A43A8B"/>
    <w:rsid w:val="00A43ACA"/>
    <w:rsid w:val="00A459EF"/>
    <w:rsid w:val="00A45A70"/>
    <w:rsid w:val="00A469A7"/>
    <w:rsid w:val="00A504DE"/>
    <w:rsid w:val="00A516E6"/>
    <w:rsid w:val="00A52C32"/>
    <w:rsid w:val="00A52E18"/>
    <w:rsid w:val="00A52F80"/>
    <w:rsid w:val="00A534BB"/>
    <w:rsid w:val="00A57710"/>
    <w:rsid w:val="00A605C7"/>
    <w:rsid w:val="00A6177B"/>
    <w:rsid w:val="00A6201A"/>
    <w:rsid w:val="00A62CD5"/>
    <w:rsid w:val="00A6373A"/>
    <w:rsid w:val="00A63B89"/>
    <w:rsid w:val="00A64189"/>
    <w:rsid w:val="00A65859"/>
    <w:rsid w:val="00A67229"/>
    <w:rsid w:val="00A71497"/>
    <w:rsid w:val="00A71D3F"/>
    <w:rsid w:val="00A71EAE"/>
    <w:rsid w:val="00A72750"/>
    <w:rsid w:val="00A746A1"/>
    <w:rsid w:val="00A74D5C"/>
    <w:rsid w:val="00A7601C"/>
    <w:rsid w:val="00A770DA"/>
    <w:rsid w:val="00A77284"/>
    <w:rsid w:val="00A800E2"/>
    <w:rsid w:val="00A83633"/>
    <w:rsid w:val="00A842C2"/>
    <w:rsid w:val="00A847D7"/>
    <w:rsid w:val="00A848B9"/>
    <w:rsid w:val="00A85443"/>
    <w:rsid w:val="00A860BE"/>
    <w:rsid w:val="00A86A26"/>
    <w:rsid w:val="00A86A31"/>
    <w:rsid w:val="00A86B0B"/>
    <w:rsid w:val="00A916B6"/>
    <w:rsid w:val="00A91807"/>
    <w:rsid w:val="00A91967"/>
    <w:rsid w:val="00A92045"/>
    <w:rsid w:val="00A9275A"/>
    <w:rsid w:val="00A92E3A"/>
    <w:rsid w:val="00A92F3A"/>
    <w:rsid w:val="00A94D24"/>
    <w:rsid w:val="00A95961"/>
    <w:rsid w:val="00AA0C71"/>
    <w:rsid w:val="00AA0E25"/>
    <w:rsid w:val="00AA1A58"/>
    <w:rsid w:val="00AA242F"/>
    <w:rsid w:val="00AA7D42"/>
    <w:rsid w:val="00AB1CA8"/>
    <w:rsid w:val="00AB3896"/>
    <w:rsid w:val="00AB7515"/>
    <w:rsid w:val="00AC1539"/>
    <w:rsid w:val="00AC4046"/>
    <w:rsid w:val="00AC46BB"/>
    <w:rsid w:val="00AC580B"/>
    <w:rsid w:val="00AC5C86"/>
    <w:rsid w:val="00AC6BB5"/>
    <w:rsid w:val="00AD0996"/>
    <w:rsid w:val="00AD0F37"/>
    <w:rsid w:val="00AD0FD0"/>
    <w:rsid w:val="00AD1532"/>
    <w:rsid w:val="00AD1659"/>
    <w:rsid w:val="00AD2994"/>
    <w:rsid w:val="00AD4BFD"/>
    <w:rsid w:val="00AD62A7"/>
    <w:rsid w:val="00AD6B42"/>
    <w:rsid w:val="00AD7B85"/>
    <w:rsid w:val="00AE0C2A"/>
    <w:rsid w:val="00AE15ED"/>
    <w:rsid w:val="00AE3B61"/>
    <w:rsid w:val="00AE3D0D"/>
    <w:rsid w:val="00AE4EBC"/>
    <w:rsid w:val="00AE543F"/>
    <w:rsid w:val="00AE5886"/>
    <w:rsid w:val="00AE6CD8"/>
    <w:rsid w:val="00AF0A28"/>
    <w:rsid w:val="00AF17CF"/>
    <w:rsid w:val="00AF1B60"/>
    <w:rsid w:val="00AF2114"/>
    <w:rsid w:val="00AF7FA8"/>
    <w:rsid w:val="00B00A18"/>
    <w:rsid w:val="00B0358D"/>
    <w:rsid w:val="00B0369A"/>
    <w:rsid w:val="00B0449E"/>
    <w:rsid w:val="00B04901"/>
    <w:rsid w:val="00B04F28"/>
    <w:rsid w:val="00B05FC9"/>
    <w:rsid w:val="00B066B5"/>
    <w:rsid w:val="00B07044"/>
    <w:rsid w:val="00B074F9"/>
    <w:rsid w:val="00B10C92"/>
    <w:rsid w:val="00B115E0"/>
    <w:rsid w:val="00B11D1B"/>
    <w:rsid w:val="00B12332"/>
    <w:rsid w:val="00B1294D"/>
    <w:rsid w:val="00B12B59"/>
    <w:rsid w:val="00B1394D"/>
    <w:rsid w:val="00B14ADD"/>
    <w:rsid w:val="00B15506"/>
    <w:rsid w:val="00B1646A"/>
    <w:rsid w:val="00B17918"/>
    <w:rsid w:val="00B17E64"/>
    <w:rsid w:val="00B22352"/>
    <w:rsid w:val="00B224FE"/>
    <w:rsid w:val="00B22BF3"/>
    <w:rsid w:val="00B234AE"/>
    <w:rsid w:val="00B27DEB"/>
    <w:rsid w:val="00B31508"/>
    <w:rsid w:val="00B31B01"/>
    <w:rsid w:val="00B31C44"/>
    <w:rsid w:val="00B32D23"/>
    <w:rsid w:val="00B3379B"/>
    <w:rsid w:val="00B3492D"/>
    <w:rsid w:val="00B363AA"/>
    <w:rsid w:val="00B37613"/>
    <w:rsid w:val="00B4075F"/>
    <w:rsid w:val="00B40D77"/>
    <w:rsid w:val="00B41883"/>
    <w:rsid w:val="00B42A6D"/>
    <w:rsid w:val="00B439E7"/>
    <w:rsid w:val="00B4434E"/>
    <w:rsid w:val="00B44A27"/>
    <w:rsid w:val="00B46113"/>
    <w:rsid w:val="00B466F2"/>
    <w:rsid w:val="00B47026"/>
    <w:rsid w:val="00B47423"/>
    <w:rsid w:val="00B47BBF"/>
    <w:rsid w:val="00B509A7"/>
    <w:rsid w:val="00B51E68"/>
    <w:rsid w:val="00B52EA6"/>
    <w:rsid w:val="00B539FE"/>
    <w:rsid w:val="00B53CB6"/>
    <w:rsid w:val="00B55B8A"/>
    <w:rsid w:val="00B55CA6"/>
    <w:rsid w:val="00B60D5C"/>
    <w:rsid w:val="00B62995"/>
    <w:rsid w:val="00B6326E"/>
    <w:rsid w:val="00B635A4"/>
    <w:rsid w:val="00B63E94"/>
    <w:rsid w:val="00B64460"/>
    <w:rsid w:val="00B6456D"/>
    <w:rsid w:val="00B645E4"/>
    <w:rsid w:val="00B67A57"/>
    <w:rsid w:val="00B70823"/>
    <w:rsid w:val="00B70C16"/>
    <w:rsid w:val="00B71312"/>
    <w:rsid w:val="00B7342F"/>
    <w:rsid w:val="00B74309"/>
    <w:rsid w:val="00B7461C"/>
    <w:rsid w:val="00B747B1"/>
    <w:rsid w:val="00B77264"/>
    <w:rsid w:val="00B81E54"/>
    <w:rsid w:val="00B82657"/>
    <w:rsid w:val="00B857CC"/>
    <w:rsid w:val="00B86FF0"/>
    <w:rsid w:val="00B875B8"/>
    <w:rsid w:val="00B905ED"/>
    <w:rsid w:val="00B916E7"/>
    <w:rsid w:val="00B91C8A"/>
    <w:rsid w:val="00B93F00"/>
    <w:rsid w:val="00B94368"/>
    <w:rsid w:val="00B9469C"/>
    <w:rsid w:val="00B94883"/>
    <w:rsid w:val="00B95564"/>
    <w:rsid w:val="00BA0178"/>
    <w:rsid w:val="00BA2A4A"/>
    <w:rsid w:val="00BA455F"/>
    <w:rsid w:val="00BA66F8"/>
    <w:rsid w:val="00BA6B98"/>
    <w:rsid w:val="00BB2236"/>
    <w:rsid w:val="00BB2F3F"/>
    <w:rsid w:val="00BB2FBA"/>
    <w:rsid w:val="00BB4CCA"/>
    <w:rsid w:val="00BB5254"/>
    <w:rsid w:val="00BB53A8"/>
    <w:rsid w:val="00BB6526"/>
    <w:rsid w:val="00BC0C73"/>
    <w:rsid w:val="00BC199F"/>
    <w:rsid w:val="00BC3AB4"/>
    <w:rsid w:val="00BC3C38"/>
    <w:rsid w:val="00BC4095"/>
    <w:rsid w:val="00BC5DA9"/>
    <w:rsid w:val="00BC69DC"/>
    <w:rsid w:val="00BC6B65"/>
    <w:rsid w:val="00BD13FE"/>
    <w:rsid w:val="00BD1AE5"/>
    <w:rsid w:val="00BD541B"/>
    <w:rsid w:val="00BD6DC0"/>
    <w:rsid w:val="00BD7AC6"/>
    <w:rsid w:val="00BD7FAA"/>
    <w:rsid w:val="00BE17E7"/>
    <w:rsid w:val="00BE233B"/>
    <w:rsid w:val="00BE2396"/>
    <w:rsid w:val="00BE50A5"/>
    <w:rsid w:val="00BE547D"/>
    <w:rsid w:val="00BE58BC"/>
    <w:rsid w:val="00BE59E4"/>
    <w:rsid w:val="00BE602C"/>
    <w:rsid w:val="00BE6F49"/>
    <w:rsid w:val="00BE77A6"/>
    <w:rsid w:val="00BF1A88"/>
    <w:rsid w:val="00BF2DD6"/>
    <w:rsid w:val="00BF4EB9"/>
    <w:rsid w:val="00BF52DE"/>
    <w:rsid w:val="00BF5395"/>
    <w:rsid w:val="00BF7ABA"/>
    <w:rsid w:val="00BF7DB2"/>
    <w:rsid w:val="00C00068"/>
    <w:rsid w:val="00C01830"/>
    <w:rsid w:val="00C01CEE"/>
    <w:rsid w:val="00C06435"/>
    <w:rsid w:val="00C06919"/>
    <w:rsid w:val="00C076F9"/>
    <w:rsid w:val="00C07E87"/>
    <w:rsid w:val="00C11FDD"/>
    <w:rsid w:val="00C129EB"/>
    <w:rsid w:val="00C13617"/>
    <w:rsid w:val="00C148C8"/>
    <w:rsid w:val="00C17314"/>
    <w:rsid w:val="00C20AD1"/>
    <w:rsid w:val="00C21DEF"/>
    <w:rsid w:val="00C25520"/>
    <w:rsid w:val="00C25DEF"/>
    <w:rsid w:val="00C2657C"/>
    <w:rsid w:val="00C27B18"/>
    <w:rsid w:val="00C27D31"/>
    <w:rsid w:val="00C306F9"/>
    <w:rsid w:val="00C31F9C"/>
    <w:rsid w:val="00C33D2D"/>
    <w:rsid w:val="00C35905"/>
    <w:rsid w:val="00C3652B"/>
    <w:rsid w:val="00C36E90"/>
    <w:rsid w:val="00C374D0"/>
    <w:rsid w:val="00C3769C"/>
    <w:rsid w:val="00C37718"/>
    <w:rsid w:val="00C37C57"/>
    <w:rsid w:val="00C4197B"/>
    <w:rsid w:val="00C42E2E"/>
    <w:rsid w:val="00C4364A"/>
    <w:rsid w:val="00C44681"/>
    <w:rsid w:val="00C44F51"/>
    <w:rsid w:val="00C45F1F"/>
    <w:rsid w:val="00C46ABD"/>
    <w:rsid w:val="00C47E23"/>
    <w:rsid w:val="00C50A1B"/>
    <w:rsid w:val="00C51E83"/>
    <w:rsid w:val="00C520F3"/>
    <w:rsid w:val="00C55D24"/>
    <w:rsid w:val="00C55D59"/>
    <w:rsid w:val="00C560BD"/>
    <w:rsid w:val="00C56152"/>
    <w:rsid w:val="00C623E8"/>
    <w:rsid w:val="00C6544A"/>
    <w:rsid w:val="00C6702A"/>
    <w:rsid w:val="00C70B78"/>
    <w:rsid w:val="00C70BB4"/>
    <w:rsid w:val="00C715EA"/>
    <w:rsid w:val="00C725BE"/>
    <w:rsid w:val="00C74318"/>
    <w:rsid w:val="00C76D85"/>
    <w:rsid w:val="00C771FE"/>
    <w:rsid w:val="00C8020B"/>
    <w:rsid w:val="00C804C0"/>
    <w:rsid w:val="00C834C7"/>
    <w:rsid w:val="00C838ED"/>
    <w:rsid w:val="00C84F4F"/>
    <w:rsid w:val="00C850A8"/>
    <w:rsid w:val="00C853B1"/>
    <w:rsid w:val="00C8566E"/>
    <w:rsid w:val="00C85BB3"/>
    <w:rsid w:val="00C85D98"/>
    <w:rsid w:val="00C87CD1"/>
    <w:rsid w:val="00C91AFF"/>
    <w:rsid w:val="00C91B5A"/>
    <w:rsid w:val="00C92968"/>
    <w:rsid w:val="00C92D13"/>
    <w:rsid w:val="00C949F8"/>
    <w:rsid w:val="00C9519E"/>
    <w:rsid w:val="00C95836"/>
    <w:rsid w:val="00C979C8"/>
    <w:rsid w:val="00CA06F8"/>
    <w:rsid w:val="00CA1008"/>
    <w:rsid w:val="00CA1A29"/>
    <w:rsid w:val="00CA1AF3"/>
    <w:rsid w:val="00CA1EA6"/>
    <w:rsid w:val="00CA2031"/>
    <w:rsid w:val="00CA248C"/>
    <w:rsid w:val="00CA3223"/>
    <w:rsid w:val="00CA3235"/>
    <w:rsid w:val="00CA3B19"/>
    <w:rsid w:val="00CA49A0"/>
    <w:rsid w:val="00CA52A9"/>
    <w:rsid w:val="00CB0D05"/>
    <w:rsid w:val="00CB2C98"/>
    <w:rsid w:val="00CB39BA"/>
    <w:rsid w:val="00CB39D1"/>
    <w:rsid w:val="00CB3B36"/>
    <w:rsid w:val="00CB3EB1"/>
    <w:rsid w:val="00CB418E"/>
    <w:rsid w:val="00CB478F"/>
    <w:rsid w:val="00CB5368"/>
    <w:rsid w:val="00CB5608"/>
    <w:rsid w:val="00CB5B15"/>
    <w:rsid w:val="00CB6AC0"/>
    <w:rsid w:val="00CC1396"/>
    <w:rsid w:val="00CC1804"/>
    <w:rsid w:val="00CC3236"/>
    <w:rsid w:val="00CC3C85"/>
    <w:rsid w:val="00CC50D1"/>
    <w:rsid w:val="00CC752E"/>
    <w:rsid w:val="00CC759D"/>
    <w:rsid w:val="00CD0C7B"/>
    <w:rsid w:val="00CD35C8"/>
    <w:rsid w:val="00CD552C"/>
    <w:rsid w:val="00CD6E0F"/>
    <w:rsid w:val="00CD71C4"/>
    <w:rsid w:val="00CE027B"/>
    <w:rsid w:val="00CE11F0"/>
    <w:rsid w:val="00CE2920"/>
    <w:rsid w:val="00CE2CA1"/>
    <w:rsid w:val="00CE4032"/>
    <w:rsid w:val="00CE550D"/>
    <w:rsid w:val="00CE5826"/>
    <w:rsid w:val="00CE791C"/>
    <w:rsid w:val="00CF0440"/>
    <w:rsid w:val="00CF14AE"/>
    <w:rsid w:val="00CF2736"/>
    <w:rsid w:val="00CF2F42"/>
    <w:rsid w:val="00CF3CAF"/>
    <w:rsid w:val="00CF3E4D"/>
    <w:rsid w:val="00CF7AE4"/>
    <w:rsid w:val="00D00F3D"/>
    <w:rsid w:val="00D00F4C"/>
    <w:rsid w:val="00D0114F"/>
    <w:rsid w:val="00D01CBA"/>
    <w:rsid w:val="00D020C0"/>
    <w:rsid w:val="00D02702"/>
    <w:rsid w:val="00D028EE"/>
    <w:rsid w:val="00D02B76"/>
    <w:rsid w:val="00D030BF"/>
    <w:rsid w:val="00D04D01"/>
    <w:rsid w:val="00D050E8"/>
    <w:rsid w:val="00D052F5"/>
    <w:rsid w:val="00D05665"/>
    <w:rsid w:val="00D05740"/>
    <w:rsid w:val="00D07356"/>
    <w:rsid w:val="00D11091"/>
    <w:rsid w:val="00D11D9B"/>
    <w:rsid w:val="00D1229B"/>
    <w:rsid w:val="00D136D5"/>
    <w:rsid w:val="00D136F0"/>
    <w:rsid w:val="00D141DF"/>
    <w:rsid w:val="00D143A8"/>
    <w:rsid w:val="00D1663D"/>
    <w:rsid w:val="00D2014B"/>
    <w:rsid w:val="00D230B4"/>
    <w:rsid w:val="00D23B7A"/>
    <w:rsid w:val="00D25351"/>
    <w:rsid w:val="00D25469"/>
    <w:rsid w:val="00D258E5"/>
    <w:rsid w:val="00D25C10"/>
    <w:rsid w:val="00D26B9F"/>
    <w:rsid w:val="00D277A9"/>
    <w:rsid w:val="00D3053D"/>
    <w:rsid w:val="00D3063F"/>
    <w:rsid w:val="00D30644"/>
    <w:rsid w:val="00D32192"/>
    <w:rsid w:val="00D323B5"/>
    <w:rsid w:val="00D340EB"/>
    <w:rsid w:val="00D36A45"/>
    <w:rsid w:val="00D406FE"/>
    <w:rsid w:val="00D411A7"/>
    <w:rsid w:val="00D417AF"/>
    <w:rsid w:val="00D419E5"/>
    <w:rsid w:val="00D437FF"/>
    <w:rsid w:val="00D44430"/>
    <w:rsid w:val="00D44645"/>
    <w:rsid w:val="00D44AB5"/>
    <w:rsid w:val="00D44BC0"/>
    <w:rsid w:val="00D458A6"/>
    <w:rsid w:val="00D45985"/>
    <w:rsid w:val="00D467DB"/>
    <w:rsid w:val="00D47A4C"/>
    <w:rsid w:val="00D53582"/>
    <w:rsid w:val="00D53EA5"/>
    <w:rsid w:val="00D550BF"/>
    <w:rsid w:val="00D55476"/>
    <w:rsid w:val="00D55D88"/>
    <w:rsid w:val="00D5611F"/>
    <w:rsid w:val="00D56B56"/>
    <w:rsid w:val="00D57706"/>
    <w:rsid w:val="00D60833"/>
    <w:rsid w:val="00D61BF3"/>
    <w:rsid w:val="00D630FE"/>
    <w:rsid w:val="00D63569"/>
    <w:rsid w:val="00D66794"/>
    <w:rsid w:val="00D702C7"/>
    <w:rsid w:val="00D71720"/>
    <w:rsid w:val="00D71E69"/>
    <w:rsid w:val="00D73418"/>
    <w:rsid w:val="00D73D33"/>
    <w:rsid w:val="00D73D49"/>
    <w:rsid w:val="00D7446D"/>
    <w:rsid w:val="00D76CF6"/>
    <w:rsid w:val="00D76E46"/>
    <w:rsid w:val="00D8172D"/>
    <w:rsid w:val="00D82EC4"/>
    <w:rsid w:val="00D840FE"/>
    <w:rsid w:val="00D860AE"/>
    <w:rsid w:val="00D86397"/>
    <w:rsid w:val="00D86B52"/>
    <w:rsid w:val="00D86C84"/>
    <w:rsid w:val="00D86E0C"/>
    <w:rsid w:val="00D90C05"/>
    <w:rsid w:val="00D9196F"/>
    <w:rsid w:val="00D926EC"/>
    <w:rsid w:val="00D944ED"/>
    <w:rsid w:val="00D94ED4"/>
    <w:rsid w:val="00D9578F"/>
    <w:rsid w:val="00D95F74"/>
    <w:rsid w:val="00D97B3B"/>
    <w:rsid w:val="00DA02F3"/>
    <w:rsid w:val="00DA0404"/>
    <w:rsid w:val="00DA092E"/>
    <w:rsid w:val="00DA18CA"/>
    <w:rsid w:val="00DA58D2"/>
    <w:rsid w:val="00DA62CE"/>
    <w:rsid w:val="00DB0FD9"/>
    <w:rsid w:val="00DB1AA9"/>
    <w:rsid w:val="00DB3128"/>
    <w:rsid w:val="00DB3723"/>
    <w:rsid w:val="00DB37BB"/>
    <w:rsid w:val="00DB3DFB"/>
    <w:rsid w:val="00DB5D35"/>
    <w:rsid w:val="00DB5E29"/>
    <w:rsid w:val="00DB5ED8"/>
    <w:rsid w:val="00DB6132"/>
    <w:rsid w:val="00DB76A8"/>
    <w:rsid w:val="00DC22C9"/>
    <w:rsid w:val="00DC4D18"/>
    <w:rsid w:val="00DC5835"/>
    <w:rsid w:val="00DC7365"/>
    <w:rsid w:val="00DC7D08"/>
    <w:rsid w:val="00DD0A2C"/>
    <w:rsid w:val="00DD18B9"/>
    <w:rsid w:val="00DD39A5"/>
    <w:rsid w:val="00DD42B5"/>
    <w:rsid w:val="00DD4FD9"/>
    <w:rsid w:val="00DD6DE5"/>
    <w:rsid w:val="00DE0686"/>
    <w:rsid w:val="00DE1FF5"/>
    <w:rsid w:val="00DE2298"/>
    <w:rsid w:val="00DE38D0"/>
    <w:rsid w:val="00DE3995"/>
    <w:rsid w:val="00DE613D"/>
    <w:rsid w:val="00DE69B2"/>
    <w:rsid w:val="00DE6D1D"/>
    <w:rsid w:val="00DE74A2"/>
    <w:rsid w:val="00DF010A"/>
    <w:rsid w:val="00DF0635"/>
    <w:rsid w:val="00DF144D"/>
    <w:rsid w:val="00DF17E2"/>
    <w:rsid w:val="00DF1E1F"/>
    <w:rsid w:val="00DF1F31"/>
    <w:rsid w:val="00DF22BF"/>
    <w:rsid w:val="00DF22C4"/>
    <w:rsid w:val="00DF24E5"/>
    <w:rsid w:val="00DF41B8"/>
    <w:rsid w:val="00DF5B7E"/>
    <w:rsid w:val="00DF6407"/>
    <w:rsid w:val="00DF65F9"/>
    <w:rsid w:val="00E007C6"/>
    <w:rsid w:val="00E02F88"/>
    <w:rsid w:val="00E0436C"/>
    <w:rsid w:val="00E050A6"/>
    <w:rsid w:val="00E05339"/>
    <w:rsid w:val="00E05CAA"/>
    <w:rsid w:val="00E0714E"/>
    <w:rsid w:val="00E07616"/>
    <w:rsid w:val="00E0765F"/>
    <w:rsid w:val="00E07A58"/>
    <w:rsid w:val="00E07D96"/>
    <w:rsid w:val="00E12126"/>
    <w:rsid w:val="00E121B0"/>
    <w:rsid w:val="00E12D2B"/>
    <w:rsid w:val="00E13BDC"/>
    <w:rsid w:val="00E13E9D"/>
    <w:rsid w:val="00E171CA"/>
    <w:rsid w:val="00E21804"/>
    <w:rsid w:val="00E22724"/>
    <w:rsid w:val="00E23E44"/>
    <w:rsid w:val="00E245E9"/>
    <w:rsid w:val="00E252DE"/>
    <w:rsid w:val="00E25BD9"/>
    <w:rsid w:val="00E25C69"/>
    <w:rsid w:val="00E300EA"/>
    <w:rsid w:val="00E30B00"/>
    <w:rsid w:val="00E30DE0"/>
    <w:rsid w:val="00E31280"/>
    <w:rsid w:val="00E33DFB"/>
    <w:rsid w:val="00E35287"/>
    <w:rsid w:val="00E36731"/>
    <w:rsid w:val="00E36805"/>
    <w:rsid w:val="00E40E09"/>
    <w:rsid w:val="00E411EF"/>
    <w:rsid w:val="00E42426"/>
    <w:rsid w:val="00E442A2"/>
    <w:rsid w:val="00E4496C"/>
    <w:rsid w:val="00E4616A"/>
    <w:rsid w:val="00E46185"/>
    <w:rsid w:val="00E51115"/>
    <w:rsid w:val="00E5152A"/>
    <w:rsid w:val="00E526AF"/>
    <w:rsid w:val="00E52A8E"/>
    <w:rsid w:val="00E542C6"/>
    <w:rsid w:val="00E548FB"/>
    <w:rsid w:val="00E54CA8"/>
    <w:rsid w:val="00E55370"/>
    <w:rsid w:val="00E559B0"/>
    <w:rsid w:val="00E56502"/>
    <w:rsid w:val="00E5656A"/>
    <w:rsid w:val="00E56F25"/>
    <w:rsid w:val="00E625F8"/>
    <w:rsid w:val="00E643E7"/>
    <w:rsid w:val="00E64B1E"/>
    <w:rsid w:val="00E67912"/>
    <w:rsid w:val="00E7141B"/>
    <w:rsid w:val="00E719C2"/>
    <w:rsid w:val="00E73DA3"/>
    <w:rsid w:val="00E742A2"/>
    <w:rsid w:val="00E7534C"/>
    <w:rsid w:val="00E7595D"/>
    <w:rsid w:val="00E80B0F"/>
    <w:rsid w:val="00E81902"/>
    <w:rsid w:val="00E83226"/>
    <w:rsid w:val="00E8522E"/>
    <w:rsid w:val="00E855A8"/>
    <w:rsid w:val="00E85D92"/>
    <w:rsid w:val="00E9079C"/>
    <w:rsid w:val="00E92200"/>
    <w:rsid w:val="00E922B2"/>
    <w:rsid w:val="00E94314"/>
    <w:rsid w:val="00E9491D"/>
    <w:rsid w:val="00E9559D"/>
    <w:rsid w:val="00E96DB2"/>
    <w:rsid w:val="00E96ED5"/>
    <w:rsid w:val="00E97662"/>
    <w:rsid w:val="00E97F73"/>
    <w:rsid w:val="00E97F9C"/>
    <w:rsid w:val="00EA04D8"/>
    <w:rsid w:val="00EA0B4D"/>
    <w:rsid w:val="00EA215F"/>
    <w:rsid w:val="00EA25AD"/>
    <w:rsid w:val="00EA42BB"/>
    <w:rsid w:val="00EA50B7"/>
    <w:rsid w:val="00EA6AEC"/>
    <w:rsid w:val="00EA7411"/>
    <w:rsid w:val="00EA7F7F"/>
    <w:rsid w:val="00EB0173"/>
    <w:rsid w:val="00EB0B05"/>
    <w:rsid w:val="00EB297B"/>
    <w:rsid w:val="00EB3142"/>
    <w:rsid w:val="00EB3570"/>
    <w:rsid w:val="00EB3E21"/>
    <w:rsid w:val="00EB431D"/>
    <w:rsid w:val="00EB4F2A"/>
    <w:rsid w:val="00EB51E6"/>
    <w:rsid w:val="00EB5ED4"/>
    <w:rsid w:val="00EB64CE"/>
    <w:rsid w:val="00EB69C4"/>
    <w:rsid w:val="00EB7DD5"/>
    <w:rsid w:val="00EC0EED"/>
    <w:rsid w:val="00EC5E88"/>
    <w:rsid w:val="00EC640C"/>
    <w:rsid w:val="00EC7502"/>
    <w:rsid w:val="00ED0315"/>
    <w:rsid w:val="00ED0527"/>
    <w:rsid w:val="00ED164E"/>
    <w:rsid w:val="00ED559E"/>
    <w:rsid w:val="00ED6815"/>
    <w:rsid w:val="00EE004B"/>
    <w:rsid w:val="00EE0B5F"/>
    <w:rsid w:val="00EE2687"/>
    <w:rsid w:val="00EE564C"/>
    <w:rsid w:val="00EE6503"/>
    <w:rsid w:val="00EE71DC"/>
    <w:rsid w:val="00EF04C3"/>
    <w:rsid w:val="00EF2C21"/>
    <w:rsid w:val="00EF3C5E"/>
    <w:rsid w:val="00EF4BCB"/>
    <w:rsid w:val="00EF4CE4"/>
    <w:rsid w:val="00F00EBD"/>
    <w:rsid w:val="00F01E12"/>
    <w:rsid w:val="00F03271"/>
    <w:rsid w:val="00F03A08"/>
    <w:rsid w:val="00F055FF"/>
    <w:rsid w:val="00F06742"/>
    <w:rsid w:val="00F07734"/>
    <w:rsid w:val="00F119B4"/>
    <w:rsid w:val="00F12D62"/>
    <w:rsid w:val="00F13025"/>
    <w:rsid w:val="00F1387F"/>
    <w:rsid w:val="00F13B34"/>
    <w:rsid w:val="00F145CD"/>
    <w:rsid w:val="00F14C13"/>
    <w:rsid w:val="00F153CB"/>
    <w:rsid w:val="00F1560E"/>
    <w:rsid w:val="00F17B71"/>
    <w:rsid w:val="00F20EA2"/>
    <w:rsid w:val="00F22B8D"/>
    <w:rsid w:val="00F2403F"/>
    <w:rsid w:val="00F245D9"/>
    <w:rsid w:val="00F24D63"/>
    <w:rsid w:val="00F25166"/>
    <w:rsid w:val="00F263F5"/>
    <w:rsid w:val="00F26C4D"/>
    <w:rsid w:val="00F305F6"/>
    <w:rsid w:val="00F30ED2"/>
    <w:rsid w:val="00F31447"/>
    <w:rsid w:val="00F317D3"/>
    <w:rsid w:val="00F31A7A"/>
    <w:rsid w:val="00F32025"/>
    <w:rsid w:val="00F32C41"/>
    <w:rsid w:val="00F34D56"/>
    <w:rsid w:val="00F36242"/>
    <w:rsid w:val="00F36D32"/>
    <w:rsid w:val="00F37704"/>
    <w:rsid w:val="00F37E49"/>
    <w:rsid w:val="00F40833"/>
    <w:rsid w:val="00F41529"/>
    <w:rsid w:val="00F42589"/>
    <w:rsid w:val="00F4303C"/>
    <w:rsid w:val="00F4373E"/>
    <w:rsid w:val="00F43AF5"/>
    <w:rsid w:val="00F44A22"/>
    <w:rsid w:val="00F45A12"/>
    <w:rsid w:val="00F45E66"/>
    <w:rsid w:val="00F4651D"/>
    <w:rsid w:val="00F46CA0"/>
    <w:rsid w:val="00F50AC2"/>
    <w:rsid w:val="00F51AE5"/>
    <w:rsid w:val="00F52DAA"/>
    <w:rsid w:val="00F52E15"/>
    <w:rsid w:val="00F534F4"/>
    <w:rsid w:val="00F540D7"/>
    <w:rsid w:val="00F54C48"/>
    <w:rsid w:val="00F54EEC"/>
    <w:rsid w:val="00F55664"/>
    <w:rsid w:val="00F575C2"/>
    <w:rsid w:val="00F624B0"/>
    <w:rsid w:val="00F626FE"/>
    <w:rsid w:val="00F6389D"/>
    <w:rsid w:val="00F6437C"/>
    <w:rsid w:val="00F64B89"/>
    <w:rsid w:val="00F66385"/>
    <w:rsid w:val="00F71A9A"/>
    <w:rsid w:val="00F71C33"/>
    <w:rsid w:val="00F732D9"/>
    <w:rsid w:val="00F74231"/>
    <w:rsid w:val="00F74BC9"/>
    <w:rsid w:val="00F76D2A"/>
    <w:rsid w:val="00F813C4"/>
    <w:rsid w:val="00F835BC"/>
    <w:rsid w:val="00F83D46"/>
    <w:rsid w:val="00F84311"/>
    <w:rsid w:val="00F84F90"/>
    <w:rsid w:val="00F86484"/>
    <w:rsid w:val="00F86A21"/>
    <w:rsid w:val="00F8767A"/>
    <w:rsid w:val="00F90E72"/>
    <w:rsid w:val="00F9199D"/>
    <w:rsid w:val="00F931EF"/>
    <w:rsid w:val="00F93478"/>
    <w:rsid w:val="00F939AB"/>
    <w:rsid w:val="00F9470B"/>
    <w:rsid w:val="00F948B6"/>
    <w:rsid w:val="00F950D4"/>
    <w:rsid w:val="00F9661A"/>
    <w:rsid w:val="00F9719B"/>
    <w:rsid w:val="00FA3369"/>
    <w:rsid w:val="00FA36F2"/>
    <w:rsid w:val="00FB269A"/>
    <w:rsid w:val="00FB3343"/>
    <w:rsid w:val="00FB6B27"/>
    <w:rsid w:val="00FB6CED"/>
    <w:rsid w:val="00FB6D8A"/>
    <w:rsid w:val="00FB7951"/>
    <w:rsid w:val="00FC01C5"/>
    <w:rsid w:val="00FC0692"/>
    <w:rsid w:val="00FC1261"/>
    <w:rsid w:val="00FC130E"/>
    <w:rsid w:val="00FC2EA1"/>
    <w:rsid w:val="00FC36F7"/>
    <w:rsid w:val="00FC3E64"/>
    <w:rsid w:val="00FC54BE"/>
    <w:rsid w:val="00FC5D4E"/>
    <w:rsid w:val="00FC5DA0"/>
    <w:rsid w:val="00FC7ABB"/>
    <w:rsid w:val="00FD2369"/>
    <w:rsid w:val="00FD28E7"/>
    <w:rsid w:val="00FD38CF"/>
    <w:rsid w:val="00FD405B"/>
    <w:rsid w:val="00FD4D0D"/>
    <w:rsid w:val="00FD4DC8"/>
    <w:rsid w:val="00FD5075"/>
    <w:rsid w:val="00FD58D4"/>
    <w:rsid w:val="00FD7AF9"/>
    <w:rsid w:val="00FE0148"/>
    <w:rsid w:val="00FE2018"/>
    <w:rsid w:val="00FE25B6"/>
    <w:rsid w:val="00FE46B0"/>
    <w:rsid w:val="00FE46E9"/>
    <w:rsid w:val="00FE4E9E"/>
    <w:rsid w:val="00FE58F9"/>
    <w:rsid w:val="00FE5E91"/>
    <w:rsid w:val="00FE779C"/>
    <w:rsid w:val="00FF0505"/>
    <w:rsid w:val="00FF118B"/>
    <w:rsid w:val="00FF1510"/>
    <w:rsid w:val="00FF1B49"/>
    <w:rsid w:val="00FF3332"/>
    <w:rsid w:val="00FF4517"/>
    <w:rsid w:val="00FF4674"/>
    <w:rsid w:val="00FF4DBC"/>
    <w:rsid w:val="00FF5647"/>
    <w:rsid w:val="00FF7FDB"/>
    <w:rsid w:val="02215EE3"/>
    <w:rsid w:val="03600692"/>
    <w:rsid w:val="03771FAF"/>
    <w:rsid w:val="050F73BB"/>
    <w:rsid w:val="053C7612"/>
    <w:rsid w:val="07464B80"/>
    <w:rsid w:val="07703E8F"/>
    <w:rsid w:val="08883529"/>
    <w:rsid w:val="08D51B31"/>
    <w:rsid w:val="09C254D4"/>
    <w:rsid w:val="0A917CCA"/>
    <w:rsid w:val="0AC05EBA"/>
    <w:rsid w:val="0DC45E43"/>
    <w:rsid w:val="10B85366"/>
    <w:rsid w:val="12696F23"/>
    <w:rsid w:val="14123C2A"/>
    <w:rsid w:val="1606427E"/>
    <w:rsid w:val="16975B0B"/>
    <w:rsid w:val="173914CE"/>
    <w:rsid w:val="198D1EB9"/>
    <w:rsid w:val="1AC204FB"/>
    <w:rsid w:val="1B0D0CA7"/>
    <w:rsid w:val="1BEC6B0F"/>
    <w:rsid w:val="1DE026A3"/>
    <w:rsid w:val="1EAC465C"/>
    <w:rsid w:val="1F7E1A5B"/>
    <w:rsid w:val="1FA652DF"/>
    <w:rsid w:val="21381DF3"/>
    <w:rsid w:val="217D7204"/>
    <w:rsid w:val="22B543A6"/>
    <w:rsid w:val="23767606"/>
    <w:rsid w:val="23931BB2"/>
    <w:rsid w:val="24303252"/>
    <w:rsid w:val="245E75E3"/>
    <w:rsid w:val="253009F4"/>
    <w:rsid w:val="2617573D"/>
    <w:rsid w:val="265C2AE3"/>
    <w:rsid w:val="26D6547B"/>
    <w:rsid w:val="276A7481"/>
    <w:rsid w:val="27E65B53"/>
    <w:rsid w:val="285C501C"/>
    <w:rsid w:val="29DA08EE"/>
    <w:rsid w:val="2BC55237"/>
    <w:rsid w:val="2D1660E1"/>
    <w:rsid w:val="2E24038A"/>
    <w:rsid w:val="2FAE299B"/>
    <w:rsid w:val="304A28B5"/>
    <w:rsid w:val="311A3CC6"/>
    <w:rsid w:val="32DB7EAF"/>
    <w:rsid w:val="351D1FD7"/>
    <w:rsid w:val="35327830"/>
    <w:rsid w:val="35415CC5"/>
    <w:rsid w:val="35957464"/>
    <w:rsid w:val="368E2D4F"/>
    <w:rsid w:val="375F573D"/>
    <w:rsid w:val="37933846"/>
    <w:rsid w:val="382514C5"/>
    <w:rsid w:val="3885236D"/>
    <w:rsid w:val="38CC5A40"/>
    <w:rsid w:val="39BC216A"/>
    <w:rsid w:val="39CC4B07"/>
    <w:rsid w:val="3BAD2926"/>
    <w:rsid w:val="3CC86905"/>
    <w:rsid w:val="3DCB4876"/>
    <w:rsid w:val="3E727662"/>
    <w:rsid w:val="3F204B9E"/>
    <w:rsid w:val="3F3C12AC"/>
    <w:rsid w:val="40054871"/>
    <w:rsid w:val="41524DB6"/>
    <w:rsid w:val="41792343"/>
    <w:rsid w:val="41BC727C"/>
    <w:rsid w:val="441F5424"/>
    <w:rsid w:val="447339C1"/>
    <w:rsid w:val="44E1092B"/>
    <w:rsid w:val="47D61896"/>
    <w:rsid w:val="47E83A9A"/>
    <w:rsid w:val="48335517"/>
    <w:rsid w:val="49471AED"/>
    <w:rsid w:val="4A190B67"/>
    <w:rsid w:val="4AC918D6"/>
    <w:rsid w:val="4AFF1DCD"/>
    <w:rsid w:val="4CBD4F1B"/>
    <w:rsid w:val="4CFE326D"/>
    <w:rsid w:val="4D2F0A63"/>
    <w:rsid w:val="4D706CF0"/>
    <w:rsid w:val="4DB210B7"/>
    <w:rsid w:val="502F4C40"/>
    <w:rsid w:val="50BA2B80"/>
    <w:rsid w:val="51380E48"/>
    <w:rsid w:val="51E92577"/>
    <w:rsid w:val="52AD591D"/>
    <w:rsid w:val="55E37B1A"/>
    <w:rsid w:val="56AF7F71"/>
    <w:rsid w:val="57DC6E84"/>
    <w:rsid w:val="58767185"/>
    <w:rsid w:val="58F24A5D"/>
    <w:rsid w:val="593705EE"/>
    <w:rsid w:val="5A897643"/>
    <w:rsid w:val="5C231ECD"/>
    <w:rsid w:val="5D043E57"/>
    <w:rsid w:val="5E075446"/>
    <w:rsid w:val="5E510478"/>
    <w:rsid w:val="5FA40A7B"/>
    <w:rsid w:val="64601415"/>
    <w:rsid w:val="64A358B8"/>
    <w:rsid w:val="65951407"/>
    <w:rsid w:val="65D559BA"/>
    <w:rsid w:val="663B6982"/>
    <w:rsid w:val="665F74AA"/>
    <w:rsid w:val="6667720B"/>
    <w:rsid w:val="677D408C"/>
    <w:rsid w:val="68116826"/>
    <w:rsid w:val="68A11DB7"/>
    <w:rsid w:val="6959151C"/>
    <w:rsid w:val="6A5026AC"/>
    <w:rsid w:val="6B215DA4"/>
    <w:rsid w:val="6B3E1D84"/>
    <w:rsid w:val="6BF84847"/>
    <w:rsid w:val="6C3939A6"/>
    <w:rsid w:val="6CB21362"/>
    <w:rsid w:val="6F7044D6"/>
    <w:rsid w:val="70695449"/>
    <w:rsid w:val="71E47573"/>
    <w:rsid w:val="73071576"/>
    <w:rsid w:val="73CE0235"/>
    <w:rsid w:val="75BF08E0"/>
    <w:rsid w:val="765C7021"/>
    <w:rsid w:val="7E613D6B"/>
    <w:rsid w:val="7E8616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700" fill="f" stroke="f">
      <v:fill on="f"/>
      <v:stroke on="f"/>
    </o:shapedefaults>
    <o:shapelayout v:ext="edit">
      <o:idmap v:ext="edit" data="2"/>
    </o:shapelayout>
  </w:shapeDefaults>
  <w:decimalSymbol w:val="."/>
  <w:listSeparator w:val=","/>
  <w14:docId w14:val="490A7E1D"/>
  <w15:chartTrackingRefBased/>
  <w15:docId w15:val="{95C0A839-B013-440E-8B78-5AAE6FB69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qFormat="1"/>
    <w:lsdException w:name="footer" w:uiPriority="99" w:qFormat="1"/>
    <w:lsdException w:name="caption" w:qFormat="1"/>
    <w:lsdException w:name="Title" w:qFormat="1"/>
    <w:lsdException w:name="Default Paragraph Font" w:semiHidden="1"/>
    <w:lsdException w:name="Body Text" w:qFormat="1"/>
    <w:lsdException w:name="Body Text Indent" w:qFormat="1"/>
    <w:lsdException w:name="Subtitle" w:qFormat="1"/>
    <w:lsdException w:name="Hyperlink"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jc w:val="center"/>
      <w:outlineLvl w:val="0"/>
    </w:pPr>
    <w:rPr>
      <w:rFonts w:ascii="黑体"/>
      <w:sz w:val="36"/>
    </w:rPr>
  </w:style>
  <w:style w:type="paragraph" w:styleId="2">
    <w:name w:val="heading 2"/>
    <w:basedOn w:val="a"/>
    <w:next w:val="a"/>
    <w:link w:val="20"/>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黑体" w:hAnsi="Times New Roman"/>
      <w:kern w:val="2"/>
      <w:sz w:val="36"/>
      <w:szCs w:val="24"/>
      <w:lang w:val="en-US" w:eastAsia="zh-CN" w:bidi="ar-SA"/>
    </w:rPr>
  </w:style>
  <w:style w:type="character" w:customStyle="1" w:styleId="20">
    <w:name w:val="标题 2 字符"/>
    <w:link w:val="2"/>
    <w:semiHidden/>
    <w:rPr>
      <w:rFonts w:ascii="等线 Light" w:eastAsia="等线 Light" w:hAnsi="等线 Light" w:cs="Times New Roman"/>
      <w:b/>
      <w:bCs/>
      <w:kern w:val="2"/>
      <w:sz w:val="32"/>
      <w:szCs w:val="32"/>
    </w:rPr>
  </w:style>
  <w:style w:type="character" w:customStyle="1" w:styleId="30">
    <w:name w:val="标题 3 字符"/>
    <w:link w:val="3"/>
    <w:semiHidden/>
    <w:rPr>
      <w:rFonts w:ascii="Times New Roman" w:hAnsi="Times New Roman"/>
      <w:b/>
      <w:bCs/>
      <w:kern w:val="2"/>
      <w:sz w:val="32"/>
      <w:szCs w:val="32"/>
    </w:rPr>
  </w:style>
  <w:style w:type="paragraph" w:styleId="a3">
    <w:name w:val="caption"/>
    <w:basedOn w:val="a"/>
    <w:next w:val="a"/>
    <w:qFormat/>
    <w:rPr>
      <w:rFonts w:ascii="等线 Light" w:eastAsia="黑体" w:hAnsi="等线 Light"/>
      <w:sz w:val="20"/>
      <w:szCs w:val="20"/>
    </w:rPr>
  </w:style>
  <w:style w:type="paragraph" w:styleId="a4">
    <w:name w:val="annotation text"/>
    <w:basedOn w:val="a"/>
    <w:pPr>
      <w:jc w:val="left"/>
    </w:pPr>
  </w:style>
  <w:style w:type="paragraph" w:styleId="a5">
    <w:name w:val="Body Text"/>
    <w:basedOn w:val="a"/>
    <w:link w:val="a6"/>
    <w:qFormat/>
    <w:pPr>
      <w:jc w:val="center"/>
    </w:pPr>
    <w:rPr>
      <w:rFonts w:eastAsia="黑体"/>
      <w:sz w:val="48"/>
      <w:szCs w:val="30"/>
    </w:rPr>
  </w:style>
  <w:style w:type="character" w:customStyle="1" w:styleId="a6">
    <w:name w:val="正文文本 字符"/>
    <w:link w:val="a5"/>
    <w:rPr>
      <w:rFonts w:ascii="Times New Roman" w:eastAsia="黑体" w:hAnsi="Times New Roman"/>
      <w:kern w:val="2"/>
      <w:sz w:val="48"/>
      <w:szCs w:val="30"/>
    </w:rPr>
  </w:style>
  <w:style w:type="paragraph" w:styleId="a7">
    <w:name w:val="Body Text Indent"/>
    <w:basedOn w:val="a"/>
    <w:qFormat/>
    <w:pPr>
      <w:ind w:firstLineChars="200" w:firstLine="420"/>
    </w:pPr>
    <w:rPr>
      <w:szCs w:val="20"/>
    </w:rPr>
  </w:style>
  <w:style w:type="paragraph" w:styleId="TOC3">
    <w:name w:val="toc 3"/>
    <w:basedOn w:val="a"/>
    <w:next w:val="a"/>
    <w:uiPriority w:val="39"/>
    <w:pPr>
      <w:ind w:leftChars="400" w:left="840"/>
    </w:pPr>
  </w:style>
  <w:style w:type="paragraph" w:styleId="a8">
    <w:name w:val="Plain Text"/>
    <w:basedOn w:val="a"/>
    <w:qFormat/>
    <w:rPr>
      <w:rFonts w:ascii="宋体" w:hAnsi="Courier New"/>
      <w:szCs w:val="20"/>
    </w:rPr>
  </w:style>
  <w:style w:type="paragraph" w:styleId="a9">
    <w:name w:val="endnote text"/>
    <w:basedOn w:val="a"/>
    <w:link w:val="aa"/>
    <w:pPr>
      <w:snapToGrid w:val="0"/>
      <w:jc w:val="left"/>
    </w:pPr>
  </w:style>
  <w:style w:type="character" w:customStyle="1" w:styleId="aa">
    <w:name w:val="尾注文本 字符"/>
    <w:link w:val="a9"/>
    <w:rPr>
      <w:rFonts w:ascii="Times New Roman" w:hAnsi="Times New Roman"/>
      <w:kern w:val="2"/>
      <w:sz w:val="21"/>
      <w:szCs w:val="24"/>
    </w:rPr>
  </w:style>
  <w:style w:type="paragraph" w:styleId="ab">
    <w:name w:val="footer"/>
    <w:basedOn w:val="a"/>
    <w:link w:val="ac"/>
    <w:uiPriority w:val="99"/>
    <w:qFormat/>
    <w:pPr>
      <w:tabs>
        <w:tab w:val="center" w:pos="4153"/>
        <w:tab w:val="right" w:pos="8306"/>
      </w:tabs>
      <w:snapToGrid w:val="0"/>
    </w:pPr>
    <w:rPr>
      <w:kern w:val="0"/>
      <w:sz w:val="18"/>
      <w:szCs w:val="18"/>
    </w:rPr>
  </w:style>
  <w:style w:type="character" w:customStyle="1" w:styleId="ac">
    <w:name w:val="页脚 字符"/>
    <w:link w:val="ab"/>
    <w:uiPriority w:val="99"/>
    <w:rPr>
      <w:rFonts w:ascii="Times New Roman" w:hAnsi="Times New Roman"/>
      <w:sz w:val="18"/>
      <w:szCs w:val="18"/>
    </w:rPr>
  </w:style>
  <w:style w:type="paragraph" w:styleId="ad">
    <w:name w:val="header"/>
    <w:basedOn w:val="a"/>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tyle>
  <w:style w:type="paragraph" w:styleId="ae">
    <w:name w:val="footnote text"/>
    <w:basedOn w:val="a"/>
    <w:pPr>
      <w:snapToGrid w:val="0"/>
      <w:jc w:val="left"/>
    </w:pPr>
    <w:rPr>
      <w:sz w:val="18"/>
    </w:rPr>
  </w:style>
  <w:style w:type="paragraph" w:styleId="TOC2">
    <w:name w:val="toc 2"/>
    <w:basedOn w:val="a"/>
    <w:next w:val="a"/>
    <w:uiPriority w:val="39"/>
    <w:pPr>
      <w:ind w:leftChars="200" w:left="420"/>
    </w:pPr>
  </w:style>
  <w:style w:type="paragraph" w:styleId="af">
    <w:name w:val="Title"/>
    <w:next w:val="a"/>
    <w:qFormat/>
    <w:pPr>
      <w:widowControl w:val="0"/>
      <w:spacing w:beforeLines="200" w:before="200" w:afterLines="200" w:after="200" w:line="240" w:lineRule="atLeast"/>
      <w:jc w:val="center"/>
      <w:outlineLvl w:val="0"/>
    </w:pPr>
    <w:rPr>
      <w:rFonts w:ascii="等线 Light" w:eastAsia="黑体" w:hAnsi="等线 Light"/>
      <w:b/>
      <w:bCs/>
      <w:kern w:val="2"/>
      <w:sz w:val="48"/>
      <w:szCs w:val="32"/>
    </w:rPr>
  </w:style>
  <w:style w:type="table" w:styleId="af0">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endnote reference"/>
    <w:rPr>
      <w:vertAlign w:val="superscript"/>
    </w:rPr>
  </w:style>
  <w:style w:type="character" w:styleId="af2">
    <w:name w:val="Hyperlink"/>
    <w:uiPriority w:val="99"/>
    <w:unhideWhenUsed/>
    <w:rPr>
      <w:color w:val="467886"/>
      <w:u w:val="single"/>
    </w:rPr>
  </w:style>
  <w:style w:type="character" w:styleId="af3">
    <w:name w:val="annotation reference"/>
    <w:rPr>
      <w:sz w:val="21"/>
      <w:szCs w:val="21"/>
    </w:rPr>
  </w:style>
  <w:style w:type="character" w:styleId="af4">
    <w:name w:val="footnote reference"/>
    <w:rPr>
      <w:vertAlign w:val="superscript"/>
    </w:rPr>
  </w:style>
  <w:style w:type="paragraph" w:customStyle="1" w:styleId="trans-result-head1">
    <w:name w:val="trans-result-head1"/>
    <w:qFormat/>
    <w:pPr>
      <w:spacing w:before="100" w:beforeAutospacing="1" w:after="109" w:line="440" w:lineRule="exact"/>
      <w:ind w:firstLineChars="200" w:firstLine="200"/>
    </w:pPr>
    <w:rPr>
      <w:rFonts w:ascii="宋体" w:hAnsi="宋体" w:cs="宋体"/>
      <w:sz w:val="24"/>
      <w:szCs w:val="24"/>
    </w:rPr>
  </w:style>
  <w:style w:type="paragraph" w:customStyle="1" w:styleId="15">
    <w:name w:val="样式 小四 行距: 1.5 倍行距"/>
    <w:qFormat/>
    <w:pPr>
      <w:widowControl w:val="0"/>
      <w:spacing w:line="300" w:lineRule="auto"/>
      <w:ind w:firstLineChars="200" w:firstLine="200"/>
      <w:jc w:val="both"/>
    </w:pPr>
    <w:rPr>
      <w:kern w:val="2"/>
      <w:sz w:val="24"/>
    </w:rPr>
  </w:style>
  <w:style w:type="paragraph" w:customStyle="1" w:styleId="L">
    <w:name w:val="L正文"/>
    <w:qFormat/>
    <w:pPr>
      <w:widowControl w:val="0"/>
      <w:spacing w:line="440" w:lineRule="exact"/>
      <w:ind w:firstLineChars="200" w:firstLine="200"/>
      <w:jc w:val="both"/>
    </w:pPr>
    <w:rPr>
      <w:rFonts w:ascii="宋体" w:hAnsi="宋体"/>
      <w:kern w:val="2"/>
      <w:sz w:val="24"/>
    </w:rPr>
  </w:style>
  <w:style w:type="paragraph" w:styleId="af5">
    <w:name w:val="List Paragraph"/>
    <w:basedOn w:val="a"/>
    <w:uiPriority w:val="99"/>
    <w:qFormat/>
    <w:pPr>
      <w:ind w:firstLineChars="200" w:firstLine="420"/>
    </w:pPr>
  </w:style>
  <w:style w:type="paragraph" w:styleId="af6">
    <w:name w:val="Revision"/>
    <w:uiPriority w:val="99"/>
    <w:unhideWhenUsed/>
    <w:rPr>
      <w:kern w:val="2"/>
      <w:sz w:val="21"/>
      <w:szCs w:val="24"/>
    </w:rPr>
  </w:style>
  <w:style w:type="paragraph" w:styleId="af7">
    <w:name w:val="Normal (Web)"/>
    <w:basedOn w:val="a"/>
    <w:rsid w:val="005D6F59"/>
    <w:rPr>
      <w:sz w:val="24"/>
    </w:rPr>
  </w:style>
  <w:style w:type="paragraph" w:styleId="HTML">
    <w:name w:val="HTML Preformatted"/>
    <w:basedOn w:val="a"/>
    <w:link w:val="HTML0"/>
    <w:rsid w:val="00C95836"/>
    <w:rPr>
      <w:rFonts w:ascii="Courier New" w:hAnsi="Courier New" w:cs="Courier New"/>
      <w:sz w:val="20"/>
      <w:szCs w:val="20"/>
    </w:rPr>
  </w:style>
  <w:style w:type="character" w:customStyle="1" w:styleId="HTML0">
    <w:name w:val="HTML 预设格式 字符"/>
    <w:link w:val="HTML"/>
    <w:rsid w:val="00C95836"/>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image" Target="media/image8.jpeg"/><Relationship Id="rId39" Type="http://schemas.openxmlformats.org/officeDocument/2006/relationships/image" Target="media/image21.png"/><Relationship Id="rId21" Type="http://schemas.openxmlformats.org/officeDocument/2006/relationships/image" Target="media/image3.jpe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header" Target="header5.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1.jpeg"/><Relationship Id="rId11" Type="http://schemas.openxmlformats.org/officeDocument/2006/relationships/footer" Target="footer1.xml"/><Relationship Id="rId24" Type="http://schemas.openxmlformats.org/officeDocument/2006/relationships/image" Target="media/image6.jpe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jpe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7.xml"/><Relationship Id="rId31" Type="http://schemas.openxmlformats.org/officeDocument/2006/relationships/image" Target="media/image13.png"/><Relationship Id="rId44"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jpeg"/><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footer" Target="footer8.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image" Target="media/image2.jpe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5C0F3-8AE7-4C15-950C-73F2C51AB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717</TotalTime>
  <Pages>68</Pages>
  <Words>8016</Words>
  <Characters>45693</Characters>
  <Application>Microsoft Office Word</Application>
  <DocSecurity>0</DocSecurity>
  <Lines>380</Lines>
  <Paragraphs>107</Paragraphs>
  <ScaleCrop>false</ScaleCrop>
  <Company>微软中国</Company>
  <LinksUpToDate>false</LinksUpToDate>
  <CharactersWithSpaces>53602</CharactersWithSpaces>
  <SharedDoc>false</SharedDoc>
  <HLinks>
    <vt:vector size="318" baseType="variant">
      <vt:variant>
        <vt:i4>1179703</vt:i4>
      </vt:variant>
      <vt:variant>
        <vt:i4>314</vt:i4>
      </vt:variant>
      <vt:variant>
        <vt:i4>0</vt:i4>
      </vt:variant>
      <vt:variant>
        <vt:i4>5</vt:i4>
      </vt:variant>
      <vt:variant>
        <vt:lpwstr/>
      </vt:variant>
      <vt:variant>
        <vt:lpwstr>_Toc228481522</vt:lpwstr>
      </vt:variant>
      <vt:variant>
        <vt:i4>1179703</vt:i4>
      </vt:variant>
      <vt:variant>
        <vt:i4>308</vt:i4>
      </vt:variant>
      <vt:variant>
        <vt:i4>0</vt:i4>
      </vt:variant>
      <vt:variant>
        <vt:i4>5</vt:i4>
      </vt:variant>
      <vt:variant>
        <vt:lpwstr/>
      </vt:variant>
      <vt:variant>
        <vt:lpwstr>_Toc228481521</vt:lpwstr>
      </vt:variant>
      <vt:variant>
        <vt:i4>1179703</vt:i4>
      </vt:variant>
      <vt:variant>
        <vt:i4>302</vt:i4>
      </vt:variant>
      <vt:variant>
        <vt:i4>0</vt:i4>
      </vt:variant>
      <vt:variant>
        <vt:i4>5</vt:i4>
      </vt:variant>
      <vt:variant>
        <vt:lpwstr/>
      </vt:variant>
      <vt:variant>
        <vt:lpwstr>_Toc228481520</vt:lpwstr>
      </vt:variant>
      <vt:variant>
        <vt:i4>1114167</vt:i4>
      </vt:variant>
      <vt:variant>
        <vt:i4>296</vt:i4>
      </vt:variant>
      <vt:variant>
        <vt:i4>0</vt:i4>
      </vt:variant>
      <vt:variant>
        <vt:i4>5</vt:i4>
      </vt:variant>
      <vt:variant>
        <vt:lpwstr/>
      </vt:variant>
      <vt:variant>
        <vt:lpwstr>_Toc228481519</vt:lpwstr>
      </vt:variant>
      <vt:variant>
        <vt:i4>1114167</vt:i4>
      </vt:variant>
      <vt:variant>
        <vt:i4>290</vt:i4>
      </vt:variant>
      <vt:variant>
        <vt:i4>0</vt:i4>
      </vt:variant>
      <vt:variant>
        <vt:i4>5</vt:i4>
      </vt:variant>
      <vt:variant>
        <vt:lpwstr/>
      </vt:variant>
      <vt:variant>
        <vt:lpwstr>_Toc228481518</vt:lpwstr>
      </vt:variant>
      <vt:variant>
        <vt:i4>1114167</vt:i4>
      </vt:variant>
      <vt:variant>
        <vt:i4>284</vt:i4>
      </vt:variant>
      <vt:variant>
        <vt:i4>0</vt:i4>
      </vt:variant>
      <vt:variant>
        <vt:i4>5</vt:i4>
      </vt:variant>
      <vt:variant>
        <vt:lpwstr/>
      </vt:variant>
      <vt:variant>
        <vt:lpwstr>_Toc228481517</vt:lpwstr>
      </vt:variant>
      <vt:variant>
        <vt:i4>1114167</vt:i4>
      </vt:variant>
      <vt:variant>
        <vt:i4>278</vt:i4>
      </vt:variant>
      <vt:variant>
        <vt:i4>0</vt:i4>
      </vt:variant>
      <vt:variant>
        <vt:i4>5</vt:i4>
      </vt:variant>
      <vt:variant>
        <vt:lpwstr/>
      </vt:variant>
      <vt:variant>
        <vt:lpwstr>_Toc228481516</vt:lpwstr>
      </vt:variant>
      <vt:variant>
        <vt:i4>1114167</vt:i4>
      </vt:variant>
      <vt:variant>
        <vt:i4>272</vt:i4>
      </vt:variant>
      <vt:variant>
        <vt:i4>0</vt:i4>
      </vt:variant>
      <vt:variant>
        <vt:i4>5</vt:i4>
      </vt:variant>
      <vt:variant>
        <vt:lpwstr/>
      </vt:variant>
      <vt:variant>
        <vt:lpwstr>_Toc228481515</vt:lpwstr>
      </vt:variant>
      <vt:variant>
        <vt:i4>1114167</vt:i4>
      </vt:variant>
      <vt:variant>
        <vt:i4>266</vt:i4>
      </vt:variant>
      <vt:variant>
        <vt:i4>0</vt:i4>
      </vt:variant>
      <vt:variant>
        <vt:i4>5</vt:i4>
      </vt:variant>
      <vt:variant>
        <vt:lpwstr/>
      </vt:variant>
      <vt:variant>
        <vt:lpwstr>_Toc228481514</vt:lpwstr>
      </vt:variant>
      <vt:variant>
        <vt:i4>1114167</vt:i4>
      </vt:variant>
      <vt:variant>
        <vt:i4>260</vt:i4>
      </vt:variant>
      <vt:variant>
        <vt:i4>0</vt:i4>
      </vt:variant>
      <vt:variant>
        <vt:i4>5</vt:i4>
      </vt:variant>
      <vt:variant>
        <vt:lpwstr/>
      </vt:variant>
      <vt:variant>
        <vt:lpwstr>_Toc228481513</vt:lpwstr>
      </vt:variant>
      <vt:variant>
        <vt:i4>1114167</vt:i4>
      </vt:variant>
      <vt:variant>
        <vt:i4>254</vt:i4>
      </vt:variant>
      <vt:variant>
        <vt:i4>0</vt:i4>
      </vt:variant>
      <vt:variant>
        <vt:i4>5</vt:i4>
      </vt:variant>
      <vt:variant>
        <vt:lpwstr/>
      </vt:variant>
      <vt:variant>
        <vt:lpwstr>_Toc228481512</vt:lpwstr>
      </vt:variant>
      <vt:variant>
        <vt:i4>1114167</vt:i4>
      </vt:variant>
      <vt:variant>
        <vt:i4>248</vt:i4>
      </vt:variant>
      <vt:variant>
        <vt:i4>0</vt:i4>
      </vt:variant>
      <vt:variant>
        <vt:i4>5</vt:i4>
      </vt:variant>
      <vt:variant>
        <vt:lpwstr/>
      </vt:variant>
      <vt:variant>
        <vt:lpwstr>_Toc228481511</vt:lpwstr>
      </vt:variant>
      <vt:variant>
        <vt:i4>1114167</vt:i4>
      </vt:variant>
      <vt:variant>
        <vt:i4>242</vt:i4>
      </vt:variant>
      <vt:variant>
        <vt:i4>0</vt:i4>
      </vt:variant>
      <vt:variant>
        <vt:i4>5</vt:i4>
      </vt:variant>
      <vt:variant>
        <vt:lpwstr/>
      </vt:variant>
      <vt:variant>
        <vt:lpwstr>_Toc228481510</vt:lpwstr>
      </vt:variant>
      <vt:variant>
        <vt:i4>1048631</vt:i4>
      </vt:variant>
      <vt:variant>
        <vt:i4>236</vt:i4>
      </vt:variant>
      <vt:variant>
        <vt:i4>0</vt:i4>
      </vt:variant>
      <vt:variant>
        <vt:i4>5</vt:i4>
      </vt:variant>
      <vt:variant>
        <vt:lpwstr/>
      </vt:variant>
      <vt:variant>
        <vt:lpwstr>_Toc228481509</vt:lpwstr>
      </vt:variant>
      <vt:variant>
        <vt:i4>1048631</vt:i4>
      </vt:variant>
      <vt:variant>
        <vt:i4>230</vt:i4>
      </vt:variant>
      <vt:variant>
        <vt:i4>0</vt:i4>
      </vt:variant>
      <vt:variant>
        <vt:i4>5</vt:i4>
      </vt:variant>
      <vt:variant>
        <vt:lpwstr/>
      </vt:variant>
      <vt:variant>
        <vt:lpwstr>_Toc228481508</vt:lpwstr>
      </vt:variant>
      <vt:variant>
        <vt:i4>1048631</vt:i4>
      </vt:variant>
      <vt:variant>
        <vt:i4>224</vt:i4>
      </vt:variant>
      <vt:variant>
        <vt:i4>0</vt:i4>
      </vt:variant>
      <vt:variant>
        <vt:i4>5</vt:i4>
      </vt:variant>
      <vt:variant>
        <vt:lpwstr/>
      </vt:variant>
      <vt:variant>
        <vt:lpwstr>_Toc228481507</vt:lpwstr>
      </vt:variant>
      <vt:variant>
        <vt:i4>1048631</vt:i4>
      </vt:variant>
      <vt:variant>
        <vt:i4>218</vt:i4>
      </vt:variant>
      <vt:variant>
        <vt:i4>0</vt:i4>
      </vt:variant>
      <vt:variant>
        <vt:i4>5</vt:i4>
      </vt:variant>
      <vt:variant>
        <vt:lpwstr/>
      </vt:variant>
      <vt:variant>
        <vt:lpwstr>_Toc228481506</vt:lpwstr>
      </vt:variant>
      <vt:variant>
        <vt:i4>1048631</vt:i4>
      </vt:variant>
      <vt:variant>
        <vt:i4>212</vt:i4>
      </vt:variant>
      <vt:variant>
        <vt:i4>0</vt:i4>
      </vt:variant>
      <vt:variant>
        <vt:i4>5</vt:i4>
      </vt:variant>
      <vt:variant>
        <vt:lpwstr/>
      </vt:variant>
      <vt:variant>
        <vt:lpwstr>_Toc228481505</vt:lpwstr>
      </vt:variant>
      <vt:variant>
        <vt:i4>1048631</vt:i4>
      </vt:variant>
      <vt:variant>
        <vt:i4>206</vt:i4>
      </vt:variant>
      <vt:variant>
        <vt:i4>0</vt:i4>
      </vt:variant>
      <vt:variant>
        <vt:i4>5</vt:i4>
      </vt:variant>
      <vt:variant>
        <vt:lpwstr/>
      </vt:variant>
      <vt:variant>
        <vt:lpwstr>_Toc228481504</vt:lpwstr>
      </vt:variant>
      <vt:variant>
        <vt:i4>1048631</vt:i4>
      </vt:variant>
      <vt:variant>
        <vt:i4>200</vt:i4>
      </vt:variant>
      <vt:variant>
        <vt:i4>0</vt:i4>
      </vt:variant>
      <vt:variant>
        <vt:i4>5</vt:i4>
      </vt:variant>
      <vt:variant>
        <vt:lpwstr/>
      </vt:variant>
      <vt:variant>
        <vt:lpwstr>_Toc228481503</vt:lpwstr>
      </vt:variant>
      <vt:variant>
        <vt:i4>1048631</vt:i4>
      </vt:variant>
      <vt:variant>
        <vt:i4>194</vt:i4>
      </vt:variant>
      <vt:variant>
        <vt:i4>0</vt:i4>
      </vt:variant>
      <vt:variant>
        <vt:i4>5</vt:i4>
      </vt:variant>
      <vt:variant>
        <vt:lpwstr/>
      </vt:variant>
      <vt:variant>
        <vt:lpwstr>_Toc228481502</vt:lpwstr>
      </vt:variant>
      <vt:variant>
        <vt:i4>1048631</vt:i4>
      </vt:variant>
      <vt:variant>
        <vt:i4>188</vt:i4>
      </vt:variant>
      <vt:variant>
        <vt:i4>0</vt:i4>
      </vt:variant>
      <vt:variant>
        <vt:i4>5</vt:i4>
      </vt:variant>
      <vt:variant>
        <vt:lpwstr/>
      </vt:variant>
      <vt:variant>
        <vt:lpwstr>_Toc228481501</vt:lpwstr>
      </vt:variant>
      <vt:variant>
        <vt:i4>1048631</vt:i4>
      </vt:variant>
      <vt:variant>
        <vt:i4>182</vt:i4>
      </vt:variant>
      <vt:variant>
        <vt:i4>0</vt:i4>
      </vt:variant>
      <vt:variant>
        <vt:i4>5</vt:i4>
      </vt:variant>
      <vt:variant>
        <vt:lpwstr/>
      </vt:variant>
      <vt:variant>
        <vt:lpwstr>_Toc228481500</vt:lpwstr>
      </vt:variant>
      <vt:variant>
        <vt:i4>1638454</vt:i4>
      </vt:variant>
      <vt:variant>
        <vt:i4>176</vt:i4>
      </vt:variant>
      <vt:variant>
        <vt:i4>0</vt:i4>
      </vt:variant>
      <vt:variant>
        <vt:i4>5</vt:i4>
      </vt:variant>
      <vt:variant>
        <vt:lpwstr/>
      </vt:variant>
      <vt:variant>
        <vt:lpwstr>_Toc228481499</vt:lpwstr>
      </vt:variant>
      <vt:variant>
        <vt:i4>1638454</vt:i4>
      </vt:variant>
      <vt:variant>
        <vt:i4>170</vt:i4>
      </vt:variant>
      <vt:variant>
        <vt:i4>0</vt:i4>
      </vt:variant>
      <vt:variant>
        <vt:i4>5</vt:i4>
      </vt:variant>
      <vt:variant>
        <vt:lpwstr/>
      </vt:variant>
      <vt:variant>
        <vt:lpwstr>_Toc228481498</vt:lpwstr>
      </vt:variant>
      <vt:variant>
        <vt:i4>1638454</vt:i4>
      </vt:variant>
      <vt:variant>
        <vt:i4>164</vt:i4>
      </vt:variant>
      <vt:variant>
        <vt:i4>0</vt:i4>
      </vt:variant>
      <vt:variant>
        <vt:i4>5</vt:i4>
      </vt:variant>
      <vt:variant>
        <vt:lpwstr/>
      </vt:variant>
      <vt:variant>
        <vt:lpwstr>_Toc228481497</vt:lpwstr>
      </vt:variant>
      <vt:variant>
        <vt:i4>1638454</vt:i4>
      </vt:variant>
      <vt:variant>
        <vt:i4>158</vt:i4>
      </vt:variant>
      <vt:variant>
        <vt:i4>0</vt:i4>
      </vt:variant>
      <vt:variant>
        <vt:i4>5</vt:i4>
      </vt:variant>
      <vt:variant>
        <vt:lpwstr/>
      </vt:variant>
      <vt:variant>
        <vt:lpwstr>_Toc228481496</vt:lpwstr>
      </vt:variant>
      <vt:variant>
        <vt:i4>1638454</vt:i4>
      </vt:variant>
      <vt:variant>
        <vt:i4>152</vt:i4>
      </vt:variant>
      <vt:variant>
        <vt:i4>0</vt:i4>
      </vt:variant>
      <vt:variant>
        <vt:i4>5</vt:i4>
      </vt:variant>
      <vt:variant>
        <vt:lpwstr/>
      </vt:variant>
      <vt:variant>
        <vt:lpwstr>_Toc228481495</vt:lpwstr>
      </vt:variant>
      <vt:variant>
        <vt:i4>1638454</vt:i4>
      </vt:variant>
      <vt:variant>
        <vt:i4>146</vt:i4>
      </vt:variant>
      <vt:variant>
        <vt:i4>0</vt:i4>
      </vt:variant>
      <vt:variant>
        <vt:i4>5</vt:i4>
      </vt:variant>
      <vt:variant>
        <vt:lpwstr/>
      </vt:variant>
      <vt:variant>
        <vt:lpwstr>_Toc228481494</vt:lpwstr>
      </vt:variant>
      <vt:variant>
        <vt:i4>1638454</vt:i4>
      </vt:variant>
      <vt:variant>
        <vt:i4>140</vt:i4>
      </vt:variant>
      <vt:variant>
        <vt:i4>0</vt:i4>
      </vt:variant>
      <vt:variant>
        <vt:i4>5</vt:i4>
      </vt:variant>
      <vt:variant>
        <vt:lpwstr/>
      </vt:variant>
      <vt:variant>
        <vt:lpwstr>_Toc228481493</vt:lpwstr>
      </vt:variant>
      <vt:variant>
        <vt:i4>1638454</vt:i4>
      </vt:variant>
      <vt:variant>
        <vt:i4>134</vt:i4>
      </vt:variant>
      <vt:variant>
        <vt:i4>0</vt:i4>
      </vt:variant>
      <vt:variant>
        <vt:i4>5</vt:i4>
      </vt:variant>
      <vt:variant>
        <vt:lpwstr/>
      </vt:variant>
      <vt:variant>
        <vt:lpwstr>_Toc228481492</vt:lpwstr>
      </vt:variant>
      <vt:variant>
        <vt:i4>1638454</vt:i4>
      </vt:variant>
      <vt:variant>
        <vt:i4>128</vt:i4>
      </vt:variant>
      <vt:variant>
        <vt:i4>0</vt:i4>
      </vt:variant>
      <vt:variant>
        <vt:i4>5</vt:i4>
      </vt:variant>
      <vt:variant>
        <vt:lpwstr/>
      </vt:variant>
      <vt:variant>
        <vt:lpwstr>_Toc228481491</vt:lpwstr>
      </vt:variant>
      <vt:variant>
        <vt:i4>1638454</vt:i4>
      </vt:variant>
      <vt:variant>
        <vt:i4>122</vt:i4>
      </vt:variant>
      <vt:variant>
        <vt:i4>0</vt:i4>
      </vt:variant>
      <vt:variant>
        <vt:i4>5</vt:i4>
      </vt:variant>
      <vt:variant>
        <vt:lpwstr/>
      </vt:variant>
      <vt:variant>
        <vt:lpwstr>_Toc228481490</vt:lpwstr>
      </vt:variant>
      <vt:variant>
        <vt:i4>1572918</vt:i4>
      </vt:variant>
      <vt:variant>
        <vt:i4>116</vt:i4>
      </vt:variant>
      <vt:variant>
        <vt:i4>0</vt:i4>
      </vt:variant>
      <vt:variant>
        <vt:i4>5</vt:i4>
      </vt:variant>
      <vt:variant>
        <vt:lpwstr/>
      </vt:variant>
      <vt:variant>
        <vt:lpwstr>_Toc228481489</vt:lpwstr>
      </vt:variant>
      <vt:variant>
        <vt:i4>1572918</vt:i4>
      </vt:variant>
      <vt:variant>
        <vt:i4>110</vt:i4>
      </vt:variant>
      <vt:variant>
        <vt:i4>0</vt:i4>
      </vt:variant>
      <vt:variant>
        <vt:i4>5</vt:i4>
      </vt:variant>
      <vt:variant>
        <vt:lpwstr/>
      </vt:variant>
      <vt:variant>
        <vt:lpwstr>_Toc228481488</vt:lpwstr>
      </vt:variant>
      <vt:variant>
        <vt:i4>1572918</vt:i4>
      </vt:variant>
      <vt:variant>
        <vt:i4>104</vt:i4>
      </vt:variant>
      <vt:variant>
        <vt:i4>0</vt:i4>
      </vt:variant>
      <vt:variant>
        <vt:i4>5</vt:i4>
      </vt:variant>
      <vt:variant>
        <vt:lpwstr/>
      </vt:variant>
      <vt:variant>
        <vt:lpwstr>_Toc228481487</vt:lpwstr>
      </vt:variant>
      <vt:variant>
        <vt:i4>1572918</vt:i4>
      </vt:variant>
      <vt:variant>
        <vt:i4>98</vt:i4>
      </vt:variant>
      <vt:variant>
        <vt:i4>0</vt:i4>
      </vt:variant>
      <vt:variant>
        <vt:i4>5</vt:i4>
      </vt:variant>
      <vt:variant>
        <vt:lpwstr/>
      </vt:variant>
      <vt:variant>
        <vt:lpwstr>_Toc228481486</vt:lpwstr>
      </vt:variant>
      <vt:variant>
        <vt:i4>1572918</vt:i4>
      </vt:variant>
      <vt:variant>
        <vt:i4>92</vt:i4>
      </vt:variant>
      <vt:variant>
        <vt:i4>0</vt:i4>
      </vt:variant>
      <vt:variant>
        <vt:i4>5</vt:i4>
      </vt:variant>
      <vt:variant>
        <vt:lpwstr/>
      </vt:variant>
      <vt:variant>
        <vt:lpwstr>_Toc228481485</vt:lpwstr>
      </vt:variant>
      <vt:variant>
        <vt:i4>1572918</vt:i4>
      </vt:variant>
      <vt:variant>
        <vt:i4>86</vt:i4>
      </vt:variant>
      <vt:variant>
        <vt:i4>0</vt:i4>
      </vt:variant>
      <vt:variant>
        <vt:i4>5</vt:i4>
      </vt:variant>
      <vt:variant>
        <vt:lpwstr/>
      </vt:variant>
      <vt:variant>
        <vt:lpwstr>_Toc228481484</vt:lpwstr>
      </vt:variant>
      <vt:variant>
        <vt:i4>1572918</vt:i4>
      </vt:variant>
      <vt:variant>
        <vt:i4>80</vt:i4>
      </vt:variant>
      <vt:variant>
        <vt:i4>0</vt:i4>
      </vt:variant>
      <vt:variant>
        <vt:i4>5</vt:i4>
      </vt:variant>
      <vt:variant>
        <vt:lpwstr/>
      </vt:variant>
      <vt:variant>
        <vt:lpwstr>_Toc228481483</vt:lpwstr>
      </vt:variant>
      <vt:variant>
        <vt:i4>1572918</vt:i4>
      </vt:variant>
      <vt:variant>
        <vt:i4>74</vt:i4>
      </vt:variant>
      <vt:variant>
        <vt:i4>0</vt:i4>
      </vt:variant>
      <vt:variant>
        <vt:i4>5</vt:i4>
      </vt:variant>
      <vt:variant>
        <vt:lpwstr/>
      </vt:variant>
      <vt:variant>
        <vt:lpwstr>_Toc228481482</vt:lpwstr>
      </vt:variant>
      <vt:variant>
        <vt:i4>1572918</vt:i4>
      </vt:variant>
      <vt:variant>
        <vt:i4>68</vt:i4>
      </vt:variant>
      <vt:variant>
        <vt:i4>0</vt:i4>
      </vt:variant>
      <vt:variant>
        <vt:i4>5</vt:i4>
      </vt:variant>
      <vt:variant>
        <vt:lpwstr/>
      </vt:variant>
      <vt:variant>
        <vt:lpwstr>_Toc228481481</vt:lpwstr>
      </vt:variant>
      <vt:variant>
        <vt:i4>1572918</vt:i4>
      </vt:variant>
      <vt:variant>
        <vt:i4>62</vt:i4>
      </vt:variant>
      <vt:variant>
        <vt:i4>0</vt:i4>
      </vt:variant>
      <vt:variant>
        <vt:i4>5</vt:i4>
      </vt:variant>
      <vt:variant>
        <vt:lpwstr/>
      </vt:variant>
      <vt:variant>
        <vt:lpwstr>_Toc228481480</vt:lpwstr>
      </vt:variant>
      <vt:variant>
        <vt:i4>1507382</vt:i4>
      </vt:variant>
      <vt:variant>
        <vt:i4>56</vt:i4>
      </vt:variant>
      <vt:variant>
        <vt:i4>0</vt:i4>
      </vt:variant>
      <vt:variant>
        <vt:i4>5</vt:i4>
      </vt:variant>
      <vt:variant>
        <vt:lpwstr/>
      </vt:variant>
      <vt:variant>
        <vt:lpwstr>_Toc228481479</vt:lpwstr>
      </vt:variant>
      <vt:variant>
        <vt:i4>1507382</vt:i4>
      </vt:variant>
      <vt:variant>
        <vt:i4>50</vt:i4>
      </vt:variant>
      <vt:variant>
        <vt:i4>0</vt:i4>
      </vt:variant>
      <vt:variant>
        <vt:i4>5</vt:i4>
      </vt:variant>
      <vt:variant>
        <vt:lpwstr/>
      </vt:variant>
      <vt:variant>
        <vt:lpwstr>_Toc228481478</vt:lpwstr>
      </vt:variant>
      <vt:variant>
        <vt:i4>1507382</vt:i4>
      </vt:variant>
      <vt:variant>
        <vt:i4>44</vt:i4>
      </vt:variant>
      <vt:variant>
        <vt:i4>0</vt:i4>
      </vt:variant>
      <vt:variant>
        <vt:i4>5</vt:i4>
      </vt:variant>
      <vt:variant>
        <vt:lpwstr/>
      </vt:variant>
      <vt:variant>
        <vt:lpwstr>_Toc228481477</vt:lpwstr>
      </vt:variant>
      <vt:variant>
        <vt:i4>1507382</vt:i4>
      </vt:variant>
      <vt:variant>
        <vt:i4>38</vt:i4>
      </vt:variant>
      <vt:variant>
        <vt:i4>0</vt:i4>
      </vt:variant>
      <vt:variant>
        <vt:i4>5</vt:i4>
      </vt:variant>
      <vt:variant>
        <vt:lpwstr/>
      </vt:variant>
      <vt:variant>
        <vt:lpwstr>_Toc228481476</vt:lpwstr>
      </vt:variant>
      <vt:variant>
        <vt:i4>1507382</vt:i4>
      </vt:variant>
      <vt:variant>
        <vt:i4>32</vt:i4>
      </vt:variant>
      <vt:variant>
        <vt:i4>0</vt:i4>
      </vt:variant>
      <vt:variant>
        <vt:i4>5</vt:i4>
      </vt:variant>
      <vt:variant>
        <vt:lpwstr/>
      </vt:variant>
      <vt:variant>
        <vt:lpwstr>_Toc228481475</vt:lpwstr>
      </vt:variant>
      <vt:variant>
        <vt:i4>1507382</vt:i4>
      </vt:variant>
      <vt:variant>
        <vt:i4>26</vt:i4>
      </vt:variant>
      <vt:variant>
        <vt:i4>0</vt:i4>
      </vt:variant>
      <vt:variant>
        <vt:i4>5</vt:i4>
      </vt:variant>
      <vt:variant>
        <vt:lpwstr/>
      </vt:variant>
      <vt:variant>
        <vt:lpwstr>_Toc228481474</vt:lpwstr>
      </vt:variant>
      <vt:variant>
        <vt:i4>1507382</vt:i4>
      </vt:variant>
      <vt:variant>
        <vt:i4>20</vt:i4>
      </vt:variant>
      <vt:variant>
        <vt:i4>0</vt:i4>
      </vt:variant>
      <vt:variant>
        <vt:i4>5</vt:i4>
      </vt:variant>
      <vt:variant>
        <vt:lpwstr/>
      </vt:variant>
      <vt:variant>
        <vt:lpwstr>_Toc228481473</vt:lpwstr>
      </vt:variant>
      <vt:variant>
        <vt:i4>1507382</vt:i4>
      </vt:variant>
      <vt:variant>
        <vt:i4>14</vt:i4>
      </vt:variant>
      <vt:variant>
        <vt:i4>0</vt:i4>
      </vt:variant>
      <vt:variant>
        <vt:i4>5</vt:i4>
      </vt:variant>
      <vt:variant>
        <vt:lpwstr/>
      </vt:variant>
      <vt:variant>
        <vt:lpwstr>_Toc228481472</vt:lpwstr>
      </vt:variant>
      <vt:variant>
        <vt:i4>1507382</vt:i4>
      </vt:variant>
      <vt:variant>
        <vt:i4>8</vt:i4>
      </vt:variant>
      <vt:variant>
        <vt:i4>0</vt:i4>
      </vt:variant>
      <vt:variant>
        <vt:i4>5</vt:i4>
      </vt:variant>
      <vt:variant>
        <vt:lpwstr/>
      </vt:variant>
      <vt:variant>
        <vt:lpwstr>_Toc228481471</vt:lpwstr>
      </vt:variant>
      <vt:variant>
        <vt:i4>1507382</vt:i4>
      </vt:variant>
      <vt:variant>
        <vt:i4>2</vt:i4>
      </vt:variant>
      <vt:variant>
        <vt:i4>0</vt:i4>
      </vt:variant>
      <vt:variant>
        <vt:i4>5</vt:i4>
      </vt:variant>
      <vt:variant>
        <vt:lpwstr/>
      </vt:variant>
      <vt:variant>
        <vt:lpwstr>_Toc228481470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QZiEDU</dc:creator>
  <cp:keywords/>
  <dc:description/>
  <cp:lastModifiedBy>m3216@365mso.com</cp:lastModifiedBy>
  <cp:revision>315</cp:revision>
  <cp:lastPrinted>2023-08-12T01:13:00Z</cp:lastPrinted>
  <dcterms:created xsi:type="dcterms:W3CDTF">2026-05-22T09:51:00Z</dcterms:created>
  <dcterms:modified xsi:type="dcterms:W3CDTF">2026-05-24T18:57:00Z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692B14DB48F44E0A8FE90364F41EC21C_13</vt:lpwstr>
  </property>
  <property fmtid="{D5CDD505-2E9C-101B-9397-08002B2CF9AE}" pid="4" name="KSOTemplateDocerSaveRecord">
    <vt:lpwstr>eyJoZGlkIjoiMjliMzE1YTA2Yzg0YjljZDJmYWU0MDU3ODMwNWE2MjciLCJ1c2VySWQiOiI2NzU5NTc5ODEifQ==</vt:lpwstr>
  </property>
</Properties>
</file>