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7EF1F1">
      <w:pPr>
        <w:pStyle w:val="3"/>
        <w:keepNext w:val="0"/>
        <w:keepLines w:val="0"/>
        <w:pageBreakBefore w:val="0"/>
        <w:kinsoku w:val="0"/>
        <w:wordWrap/>
        <w:overflowPunct/>
        <w:topLinePunct w:val="0"/>
        <w:autoSpaceDE w:val="0"/>
        <w:autoSpaceDN w:val="0"/>
        <w:bidi w:val="0"/>
        <w:adjustRightInd w:val="0"/>
        <w:snapToGrid w:val="0"/>
        <w:spacing w:before="66" w:line="360" w:lineRule="auto"/>
        <w:jc w:val="center"/>
        <w:textAlignment w:val="baseline"/>
        <w:rPr>
          <w:rFonts w:hint="default" w:ascii="Arial" w:hAnsi="Arial" w:cs="Arial"/>
          <w:b w:val="0"/>
          <w:bCs w:val="0"/>
          <w:sz w:val="24"/>
          <w:szCs w:val="24"/>
        </w:rPr>
      </w:pPr>
      <w:r>
        <w:rPr>
          <w:rFonts w:hint="default" w:ascii="Arial" w:hAnsi="Arial" w:cs="Arial"/>
          <w:b w:val="0"/>
          <w:bCs w:val="0"/>
          <w:spacing w:val="19"/>
          <w:sz w:val="24"/>
          <w:szCs w:val="24"/>
        </w:rPr>
        <w:t>COMP2611</w:t>
      </w:r>
    </w:p>
    <w:p w14:paraId="278E048E">
      <w:pPr>
        <w:pStyle w:val="3"/>
        <w:keepNext w:val="0"/>
        <w:keepLines w:val="0"/>
        <w:pageBreakBefore w:val="0"/>
        <w:kinsoku w:val="0"/>
        <w:wordWrap/>
        <w:overflowPunct/>
        <w:topLinePunct w:val="0"/>
        <w:autoSpaceDE w:val="0"/>
        <w:autoSpaceDN w:val="0"/>
        <w:bidi w:val="0"/>
        <w:adjustRightInd w:val="0"/>
        <w:snapToGrid w:val="0"/>
        <w:spacing w:before="61" w:line="360" w:lineRule="auto"/>
        <w:jc w:val="center"/>
        <w:textAlignment w:val="baseline"/>
        <w:outlineLvl w:val="0"/>
        <w:rPr>
          <w:rFonts w:hint="default" w:ascii="Arial" w:hAnsi="Arial" w:cs="Arial"/>
          <w:b w:val="0"/>
          <w:bCs w:val="0"/>
          <w:sz w:val="24"/>
          <w:szCs w:val="24"/>
        </w:rPr>
      </w:pPr>
      <w:r>
        <w:rPr>
          <w:rFonts w:hint="default" w:ascii="Arial" w:hAnsi="Arial" w:cs="Arial"/>
          <w:b w:val="0"/>
          <w:bCs w:val="0"/>
          <w:spacing w:val="2"/>
          <w:sz w:val="24"/>
          <w:szCs w:val="24"/>
        </w:rPr>
        <w:t>Artificial</w:t>
      </w:r>
      <w:r>
        <w:rPr>
          <w:rFonts w:hint="default" w:ascii="Arial" w:hAnsi="Arial" w:cs="Arial"/>
          <w:b w:val="0"/>
          <w:bCs w:val="0"/>
          <w:spacing w:val="44"/>
          <w:sz w:val="24"/>
          <w:szCs w:val="24"/>
        </w:rPr>
        <w:t xml:space="preserve"> </w:t>
      </w:r>
      <w:r>
        <w:rPr>
          <w:rFonts w:hint="default" w:ascii="Arial" w:hAnsi="Arial" w:cs="Arial"/>
          <w:b w:val="0"/>
          <w:bCs w:val="0"/>
          <w:spacing w:val="2"/>
          <w:sz w:val="24"/>
          <w:szCs w:val="24"/>
        </w:rPr>
        <w:t>Intelligence</w:t>
      </w:r>
    </w:p>
    <w:p w14:paraId="0C3C5CC3">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val="0"/>
          <w:bCs w:val="0"/>
          <w:spacing w:val="3"/>
          <w:sz w:val="24"/>
          <w:szCs w:val="24"/>
        </w:rPr>
      </w:pPr>
      <w:r>
        <w:rPr>
          <w:rFonts w:hint="default" w:ascii="Arial" w:hAnsi="Arial" w:cs="Arial"/>
          <w:b w:val="0"/>
          <w:bCs w:val="0"/>
          <w:spacing w:val="4"/>
          <w:sz w:val="24"/>
          <w:szCs w:val="24"/>
        </w:rPr>
        <w:t>Assignment</w:t>
      </w:r>
      <w:r>
        <w:rPr>
          <w:rFonts w:hint="default" w:ascii="Arial" w:hAnsi="Arial" w:cs="Arial"/>
          <w:b w:val="0"/>
          <w:bCs w:val="0"/>
          <w:spacing w:val="47"/>
          <w:sz w:val="24"/>
          <w:szCs w:val="24"/>
        </w:rPr>
        <w:t xml:space="preserve"> </w:t>
      </w:r>
      <w:r>
        <w:rPr>
          <w:rFonts w:hint="default" w:ascii="Arial" w:hAnsi="Arial" w:cs="Arial"/>
          <w:b w:val="0"/>
          <w:bCs w:val="0"/>
          <w:spacing w:val="4"/>
          <w:sz w:val="24"/>
          <w:szCs w:val="24"/>
        </w:rPr>
        <w:t>1:  Search</w:t>
      </w:r>
      <w:r>
        <w:rPr>
          <w:rFonts w:hint="default" w:ascii="Arial" w:hAnsi="Arial" w:cs="Arial"/>
          <w:b w:val="0"/>
          <w:bCs w:val="0"/>
          <w:spacing w:val="35"/>
          <w:sz w:val="24"/>
          <w:szCs w:val="24"/>
        </w:rPr>
        <w:t xml:space="preserve"> </w:t>
      </w:r>
      <w:r>
        <w:rPr>
          <w:rFonts w:hint="default" w:ascii="Arial" w:hAnsi="Arial" w:cs="Arial"/>
          <w:b w:val="0"/>
          <w:bCs w:val="0"/>
          <w:spacing w:val="4"/>
          <w:sz w:val="24"/>
          <w:szCs w:val="24"/>
        </w:rPr>
        <w:t>Alg</w:t>
      </w:r>
      <w:r>
        <w:rPr>
          <w:rFonts w:hint="default" w:ascii="Arial" w:hAnsi="Arial" w:cs="Arial"/>
          <w:b w:val="0"/>
          <w:bCs w:val="0"/>
          <w:spacing w:val="3"/>
          <w:sz w:val="24"/>
          <w:szCs w:val="24"/>
        </w:rPr>
        <w:t>orithms</w:t>
      </w:r>
    </w:p>
    <w:p w14:paraId="59FB8639">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5AA35104">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3C80AF68">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7DC44469">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05FBEB4B">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default" w:ascii="Arial" w:hAnsi="Arial" w:cs="Arial"/>
          <w:b/>
          <w:bCs/>
          <w:spacing w:val="3"/>
          <w:sz w:val="24"/>
          <w:szCs w:val="24"/>
        </w:rPr>
      </w:pPr>
    </w:p>
    <w:p w14:paraId="72A2E036">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2084B6EE">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val="0"/>
          <w:bCs w:val="0"/>
          <w:spacing w:val="3"/>
          <w:sz w:val="24"/>
          <w:szCs w:val="24"/>
        </w:rPr>
      </w:pPr>
      <w:r>
        <w:rPr>
          <w:rFonts w:hint="default" w:ascii="Arial" w:hAnsi="Arial" w:cs="Arial"/>
          <w:b w:val="0"/>
          <w:bCs w:val="0"/>
          <w:spacing w:val="3"/>
          <w:sz w:val="24"/>
          <w:szCs w:val="24"/>
        </w:rPr>
        <w:t>Jin</w:t>
      </w:r>
      <w:r>
        <w:rPr>
          <w:rFonts w:hint="default" w:ascii="Arial" w:hAnsi="Arial" w:eastAsia="宋体" w:cs="Arial"/>
          <w:b w:val="0"/>
          <w:bCs w:val="0"/>
          <w:spacing w:val="3"/>
          <w:sz w:val="24"/>
          <w:szCs w:val="24"/>
          <w:lang w:val="en-US" w:eastAsia="zh-CN"/>
        </w:rPr>
        <w:t>qi</w:t>
      </w:r>
      <w:r>
        <w:rPr>
          <w:rFonts w:hint="default" w:ascii="Arial" w:hAnsi="Arial" w:cs="Arial"/>
          <w:b w:val="0"/>
          <w:bCs w:val="0"/>
          <w:spacing w:val="3"/>
          <w:sz w:val="24"/>
          <w:szCs w:val="24"/>
        </w:rPr>
        <w:t xml:space="preserve"> </w:t>
      </w:r>
      <w:r>
        <w:rPr>
          <w:rFonts w:hint="default" w:ascii="Arial" w:hAnsi="Arial" w:eastAsia="宋体" w:cs="Arial"/>
          <w:b w:val="0"/>
          <w:bCs w:val="0"/>
          <w:spacing w:val="3"/>
          <w:sz w:val="24"/>
          <w:szCs w:val="24"/>
          <w:lang w:val="en-US" w:eastAsia="zh-CN"/>
        </w:rPr>
        <w:t>Wang</w:t>
      </w:r>
      <w:r>
        <w:rPr>
          <w:rFonts w:hint="default" w:ascii="Arial" w:hAnsi="Arial" w:cs="Arial"/>
          <w:b w:val="0"/>
          <w:bCs w:val="0"/>
          <w:spacing w:val="3"/>
          <w:sz w:val="24"/>
          <w:szCs w:val="24"/>
        </w:rPr>
        <w:t xml:space="preserve"> — sc2</w:t>
      </w:r>
      <w:r>
        <w:rPr>
          <w:rFonts w:hint="default" w:ascii="Arial" w:hAnsi="Arial" w:eastAsia="宋体" w:cs="Arial"/>
          <w:b w:val="0"/>
          <w:bCs w:val="0"/>
          <w:spacing w:val="3"/>
          <w:sz w:val="24"/>
          <w:szCs w:val="24"/>
          <w:lang w:val="en-US" w:eastAsia="zh-CN"/>
        </w:rPr>
        <w:t>2</w:t>
      </w:r>
      <w:r>
        <w:rPr>
          <w:rFonts w:hint="default" w:ascii="Arial" w:hAnsi="Arial" w:cs="Arial"/>
          <w:b w:val="0"/>
          <w:bCs w:val="0"/>
          <w:spacing w:val="3"/>
          <w:sz w:val="24"/>
          <w:szCs w:val="24"/>
        </w:rPr>
        <w:t>j</w:t>
      </w:r>
      <w:r>
        <w:rPr>
          <w:rFonts w:hint="default" w:ascii="Arial" w:hAnsi="Arial" w:eastAsia="宋体" w:cs="Arial"/>
          <w:b w:val="0"/>
          <w:bCs w:val="0"/>
          <w:spacing w:val="3"/>
          <w:sz w:val="24"/>
          <w:szCs w:val="24"/>
          <w:lang w:val="en-US" w:eastAsia="zh-CN"/>
        </w:rPr>
        <w:t>w3</w:t>
      </w:r>
      <w:r>
        <w:rPr>
          <w:rFonts w:hint="default" w:ascii="Arial" w:hAnsi="Arial" w:cs="Arial"/>
          <w:b w:val="0"/>
          <w:bCs w:val="0"/>
          <w:spacing w:val="3"/>
          <w:sz w:val="24"/>
          <w:szCs w:val="24"/>
        </w:rPr>
        <w:t>@leeds.ac.uk (Submitter)</w:t>
      </w:r>
    </w:p>
    <w:p w14:paraId="425E6904">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val="0"/>
          <w:bCs w:val="0"/>
          <w:color w:val="auto"/>
          <w:spacing w:val="3"/>
          <w:sz w:val="24"/>
          <w:szCs w:val="24"/>
        </w:rPr>
      </w:pPr>
      <w:r>
        <w:rPr>
          <w:rFonts w:hint="default" w:ascii="Arial" w:hAnsi="Arial" w:eastAsia="宋体" w:cs="Arial"/>
          <w:b w:val="0"/>
          <w:bCs w:val="0"/>
          <w:spacing w:val="3"/>
          <w:sz w:val="24"/>
          <w:szCs w:val="24"/>
          <w:lang w:val="en-US" w:eastAsia="zh-CN"/>
        </w:rPr>
        <w:t>Xinyue Wu</w:t>
      </w:r>
      <w:r>
        <w:rPr>
          <w:rFonts w:hint="default" w:ascii="Arial" w:hAnsi="Arial" w:cs="Arial"/>
          <w:b w:val="0"/>
          <w:bCs w:val="0"/>
          <w:spacing w:val="3"/>
          <w:sz w:val="24"/>
          <w:szCs w:val="24"/>
        </w:rPr>
        <w:t xml:space="preserve"> — sc222xw</w:t>
      </w:r>
      <w:r>
        <w:rPr>
          <w:rFonts w:hint="default" w:ascii="Arial" w:hAnsi="Arial" w:cs="Arial"/>
          <w:b w:val="0"/>
          <w:bCs w:val="0"/>
          <w:color w:val="auto"/>
          <w:spacing w:val="3"/>
          <w:sz w:val="24"/>
          <w:szCs w:val="24"/>
          <w:u w:val="none"/>
        </w:rPr>
        <w:fldChar w:fldCharType="begin"/>
      </w:r>
      <w:r>
        <w:rPr>
          <w:rFonts w:hint="default" w:ascii="Arial" w:hAnsi="Arial" w:cs="Arial"/>
          <w:b w:val="0"/>
          <w:bCs w:val="0"/>
          <w:color w:val="auto"/>
          <w:spacing w:val="3"/>
          <w:sz w:val="24"/>
          <w:szCs w:val="24"/>
          <w:u w:val="none"/>
        </w:rPr>
        <w:instrText xml:space="preserve"> HYPERLINK "mailto:sc21kh@leeds.ac.uk(Submitter)" </w:instrText>
      </w:r>
      <w:r>
        <w:rPr>
          <w:rFonts w:hint="default" w:ascii="Arial" w:hAnsi="Arial" w:cs="Arial"/>
          <w:b w:val="0"/>
          <w:bCs w:val="0"/>
          <w:color w:val="auto"/>
          <w:spacing w:val="3"/>
          <w:sz w:val="24"/>
          <w:szCs w:val="24"/>
          <w:u w:val="none"/>
        </w:rPr>
        <w:fldChar w:fldCharType="separate"/>
      </w:r>
      <w:r>
        <w:rPr>
          <w:rStyle w:val="10"/>
          <w:rFonts w:hint="default" w:ascii="Arial" w:hAnsi="Arial" w:cs="Arial"/>
          <w:b w:val="0"/>
          <w:bCs w:val="0"/>
          <w:color w:val="auto"/>
          <w:spacing w:val="3"/>
          <w:sz w:val="24"/>
          <w:szCs w:val="24"/>
          <w:u w:val="none"/>
        </w:rPr>
        <w:t>@leeds.ac.uk(Submitter)</w:t>
      </w:r>
      <w:r>
        <w:rPr>
          <w:rFonts w:hint="default" w:ascii="Arial" w:hAnsi="Arial" w:cs="Arial"/>
          <w:b w:val="0"/>
          <w:bCs w:val="0"/>
          <w:color w:val="auto"/>
          <w:spacing w:val="3"/>
          <w:sz w:val="24"/>
          <w:szCs w:val="24"/>
          <w:u w:val="none"/>
        </w:rPr>
        <w:fldChar w:fldCharType="end"/>
      </w:r>
    </w:p>
    <w:p w14:paraId="1C343F0D">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123B8D86">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5F2E0143">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19BCC9F7">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6EC81693">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66CD3B33">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6EC94E26">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090A2C29">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default" w:ascii="Arial" w:hAnsi="Arial" w:cs="Arial"/>
          <w:b/>
          <w:bCs/>
          <w:spacing w:val="3"/>
          <w:sz w:val="24"/>
          <w:szCs w:val="24"/>
        </w:rPr>
      </w:pPr>
    </w:p>
    <w:p w14:paraId="0C788D27">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532FE948">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6A9794BF">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default" w:ascii="Arial" w:hAnsi="Arial" w:eastAsia="宋体" w:cs="Arial"/>
          <w:b/>
          <w:bCs/>
          <w:spacing w:val="3"/>
          <w:sz w:val="24"/>
          <w:szCs w:val="24"/>
          <w:lang w:val="en-US" w:eastAsia="zh-CN"/>
        </w:rPr>
      </w:pPr>
      <w:r>
        <w:rPr>
          <w:rFonts w:hint="default" w:ascii="Arial" w:hAnsi="Arial" w:cs="Arial"/>
          <w:b/>
          <w:bCs/>
          <w:spacing w:val="3"/>
          <w:sz w:val="24"/>
          <w:szCs w:val="24"/>
        </w:rPr>
        <w:t>Declaration A</w:t>
      </w:r>
      <w:r>
        <w:rPr>
          <w:rFonts w:hint="default" w:ascii="Arial" w:hAnsi="Arial" w:eastAsia="宋体" w:cs="Arial"/>
          <w:b/>
          <w:bCs/>
          <w:spacing w:val="3"/>
          <w:sz w:val="24"/>
          <w:szCs w:val="24"/>
          <w:lang w:val="en-US" w:eastAsia="zh-CN"/>
        </w:rPr>
        <w:t>.</w:t>
      </w:r>
    </w:p>
    <w:p w14:paraId="0FC0F4CC">
      <w:pPr>
        <w:pStyle w:val="3"/>
        <w:keepNext w:val="0"/>
        <w:keepLines w:val="0"/>
        <w:pageBreakBefore w:val="0"/>
        <w:kinsoku w:val="0"/>
        <w:wordWrap/>
        <w:overflowPunct/>
        <w:topLinePunct w:val="0"/>
        <w:autoSpaceDE w:val="0"/>
        <w:autoSpaceDN w:val="0"/>
        <w:bidi w:val="0"/>
        <w:adjustRightInd w:val="0"/>
        <w:snapToGrid w:val="0"/>
        <w:spacing w:before="50" w:line="360" w:lineRule="auto"/>
        <w:ind w:right="330"/>
        <w:textAlignment w:val="baseline"/>
        <w:rPr>
          <w:rFonts w:hint="default" w:ascii="Arial" w:hAnsi="Arial" w:cs="Arial"/>
          <w:sz w:val="24"/>
          <w:szCs w:val="24"/>
        </w:rPr>
      </w:pPr>
      <w:r>
        <w:rPr>
          <w:rFonts w:hint="default" w:ascii="Arial" w:hAnsi="Arial" w:cs="Arial"/>
          <w:spacing w:val="1"/>
          <w:sz w:val="24"/>
          <w:szCs w:val="24"/>
        </w:rPr>
        <w:t>We</w:t>
      </w:r>
      <w:r>
        <w:rPr>
          <w:rFonts w:hint="default" w:ascii="Arial" w:hAnsi="Arial" w:cs="Arial"/>
          <w:spacing w:val="49"/>
          <w:w w:val="101"/>
          <w:sz w:val="24"/>
          <w:szCs w:val="24"/>
        </w:rPr>
        <w:t xml:space="preserve"> </w:t>
      </w:r>
      <w:r>
        <w:rPr>
          <w:rFonts w:hint="default" w:ascii="Arial" w:hAnsi="Arial" w:cs="Arial"/>
          <w:spacing w:val="1"/>
          <w:sz w:val="24"/>
          <w:szCs w:val="24"/>
        </w:rPr>
        <w:t>confirm</w:t>
      </w:r>
      <w:r>
        <w:rPr>
          <w:rFonts w:hint="default" w:ascii="Arial" w:hAnsi="Arial" w:cs="Arial"/>
          <w:spacing w:val="46"/>
          <w:w w:val="101"/>
          <w:sz w:val="24"/>
          <w:szCs w:val="24"/>
        </w:rPr>
        <w:t xml:space="preserve"> </w:t>
      </w:r>
      <w:r>
        <w:rPr>
          <w:rFonts w:hint="default" w:ascii="Arial" w:hAnsi="Arial" w:cs="Arial"/>
          <w:spacing w:val="1"/>
          <w:sz w:val="24"/>
          <w:szCs w:val="24"/>
        </w:rPr>
        <w:t>that</w:t>
      </w:r>
      <w:r>
        <w:rPr>
          <w:rFonts w:hint="default" w:ascii="Arial" w:hAnsi="Arial" w:cs="Arial"/>
          <w:spacing w:val="46"/>
          <w:w w:val="101"/>
          <w:sz w:val="24"/>
          <w:szCs w:val="24"/>
        </w:rPr>
        <w:t xml:space="preserve"> </w:t>
      </w:r>
      <w:r>
        <w:rPr>
          <w:rFonts w:hint="default" w:ascii="Arial" w:hAnsi="Arial" w:cs="Arial"/>
          <w:spacing w:val="1"/>
          <w:sz w:val="24"/>
          <w:szCs w:val="24"/>
        </w:rPr>
        <w:t>we</w:t>
      </w:r>
      <w:r>
        <w:rPr>
          <w:rFonts w:hint="default" w:ascii="Arial" w:hAnsi="Arial" w:cs="Arial"/>
          <w:spacing w:val="49"/>
          <w:w w:val="101"/>
          <w:sz w:val="24"/>
          <w:szCs w:val="24"/>
        </w:rPr>
        <w:t xml:space="preserve"> </w:t>
      </w:r>
      <w:r>
        <w:rPr>
          <w:rFonts w:hint="default" w:ascii="Arial" w:hAnsi="Arial" w:cs="Arial"/>
          <w:spacing w:val="1"/>
          <w:sz w:val="24"/>
          <w:szCs w:val="24"/>
        </w:rPr>
        <w:t>have</w:t>
      </w:r>
      <w:r>
        <w:rPr>
          <w:rFonts w:hint="default" w:ascii="Arial" w:hAnsi="Arial" w:cs="Arial"/>
          <w:spacing w:val="46"/>
          <w:sz w:val="24"/>
          <w:szCs w:val="24"/>
        </w:rPr>
        <w:t xml:space="preserve"> </w:t>
      </w:r>
      <w:r>
        <w:rPr>
          <w:rFonts w:hint="default" w:ascii="Arial" w:hAnsi="Arial" w:cs="Arial"/>
          <w:spacing w:val="1"/>
          <w:sz w:val="24"/>
          <w:szCs w:val="24"/>
        </w:rPr>
        <w:t>worked</w:t>
      </w:r>
      <w:r>
        <w:rPr>
          <w:rFonts w:hint="default" w:ascii="Arial" w:hAnsi="Arial" w:cs="Arial"/>
          <w:spacing w:val="51"/>
          <w:w w:val="101"/>
          <w:sz w:val="24"/>
          <w:szCs w:val="24"/>
        </w:rPr>
        <w:t xml:space="preserve"> </w:t>
      </w:r>
      <w:r>
        <w:rPr>
          <w:rFonts w:hint="default" w:ascii="Arial" w:hAnsi="Arial" w:cs="Arial"/>
          <w:spacing w:val="1"/>
          <w:sz w:val="24"/>
          <w:szCs w:val="24"/>
        </w:rPr>
        <w:t>as</w:t>
      </w:r>
      <w:r>
        <w:rPr>
          <w:rFonts w:hint="default" w:ascii="Arial" w:hAnsi="Arial" w:cs="Arial"/>
          <w:spacing w:val="48"/>
          <w:w w:val="101"/>
          <w:sz w:val="24"/>
          <w:szCs w:val="24"/>
        </w:rPr>
        <w:t xml:space="preserve"> </w:t>
      </w:r>
      <w:r>
        <w:rPr>
          <w:rFonts w:hint="default" w:ascii="Arial" w:hAnsi="Arial" w:cs="Arial"/>
          <w:spacing w:val="1"/>
          <w:sz w:val="24"/>
          <w:szCs w:val="24"/>
        </w:rPr>
        <w:t>pair</w:t>
      </w:r>
      <w:r>
        <w:rPr>
          <w:rFonts w:hint="default" w:ascii="Arial" w:hAnsi="Arial" w:cs="Arial"/>
          <w:spacing w:val="48"/>
          <w:w w:val="101"/>
          <w:sz w:val="24"/>
          <w:szCs w:val="24"/>
        </w:rPr>
        <w:t xml:space="preserve"> </w:t>
      </w:r>
      <w:r>
        <w:rPr>
          <w:rFonts w:hint="default" w:ascii="Arial" w:hAnsi="Arial" w:cs="Arial"/>
          <w:spacing w:val="1"/>
          <w:sz w:val="24"/>
          <w:szCs w:val="24"/>
        </w:rPr>
        <w:t>on</w:t>
      </w:r>
      <w:r>
        <w:rPr>
          <w:rFonts w:hint="default" w:ascii="Arial" w:hAnsi="Arial" w:cs="Arial"/>
          <w:spacing w:val="46"/>
          <w:w w:val="101"/>
          <w:sz w:val="24"/>
          <w:szCs w:val="24"/>
        </w:rPr>
        <w:t xml:space="preserve"> </w:t>
      </w:r>
      <w:r>
        <w:rPr>
          <w:rFonts w:hint="default" w:ascii="Arial" w:hAnsi="Arial" w:cs="Arial"/>
          <w:spacing w:val="1"/>
          <w:sz w:val="24"/>
          <w:szCs w:val="24"/>
        </w:rPr>
        <w:t>this</w:t>
      </w:r>
      <w:r>
        <w:rPr>
          <w:rFonts w:hint="default" w:ascii="Arial" w:hAnsi="Arial" w:cs="Arial"/>
          <w:spacing w:val="48"/>
          <w:w w:val="101"/>
          <w:sz w:val="24"/>
          <w:szCs w:val="24"/>
        </w:rPr>
        <w:t xml:space="preserve"> </w:t>
      </w:r>
      <w:r>
        <w:rPr>
          <w:rFonts w:hint="default" w:ascii="Arial" w:hAnsi="Arial" w:cs="Arial"/>
          <w:spacing w:val="1"/>
          <w:sz w:val="24"/>
          <w:szCs w:val="24"/>
        </w:rPr>
        <w:t>project</w:t>
      </w:r>
      <w:r>
        <w:rPr>
          <w:rFonts w:hint="default" w:ascii="Arial" w:hAnsi="Arial" w:cs="Arial"/>
          <w:spacing w:val="51"/>
          <w:sz w:val="24"/>
          <w:szCs w:val="24"/>
        </w:rPr>
        <w:t xml:space="preserve"> </w:t>
      </w:r>
      <w:r>
        <w:rPr>
          <w:rFonts w:hint="default" w:ascii="Arial" w:hAnsi="Arial" w:cs="Arial"/>
          <w:spacing w:val="1"/>
          <w:sz w:val="24"/>
          <w:szCs w:val="24"/>
        </w:rPr>
        <w:t>and</w:t>
      </w:r>
      <w:r>
        <w:rPr>
          <w:rFonts w:hint="default" w:ascii="Arial" w:hAnsi="Arial" w:cs="Arial"/>
          <w:spacing w:val="49"/>
          <w:sz w:val="24"/>
          <w:szCs w:val="24"/>
        </w:rPr>
        <w:t xml:space="preserve"> </w:t>
      </w:r>
      <w:r>
        <w:rPr>
          <w:rFonts w:hint="default" w:ascii="Arial" w:hAnsi="Arial" w:cs="Arial"/>
          <w:spacing w:val="1"/>
          <w:sz w:val="24"/>
          <w:szCs w:val="24"/>
        </w:rPr>
        <w:t>bo</w:t>
      </w:r>
      <w:r>
        <w:rPr>
          <w:rFonts w:hint="default" w:ascii="Arial" w:hAnsi="Arial" w:cs="Arial"/>
          <w:sz w:val="24"/>
          <w:szCs w:val="24"/>
        </w:rPr>
        <w:t>th</w:t>
      </w:r>
      <w:r>
        <w:rPr>
          <w:rFonts w:hint="default" w:ascii="Arial" w:hAnsi="Arial" w:cs="Arial"/>
          <w:spacing w:val="48"/>
          <w:sz w:val="24"/>
          <w:szCs w:val="24"/>
        </w:rPr>
        <w:t xml:space="preserve"> </w:t>
      </w:r>
      <w:r>
        <w:rPr>
          <w:rFonts w:hint="default" w:ascii="Arial" w:hAnsi="Arial" w:cs="Arial"/>
          <w:sz w:val="24"/>
          <w:szCs w:val="24"/>
        </w:rPr>
        <w:t>of</w:t>
      </w:r>
      <w:r>
        <w:rPr>
          <w:rFonts w:hint="default" w:ascii="Arial" w:hAnsi="Arial" w:cs="Arial"/>
          <w:spacing w:val="39"/>
          <w:sz w:val="24"/>
          <w:szCs w:val="24"/>
        </w:rPr>
        <w:t xml:space="preserve"> </w:t>
      </w:r>
      <w:r>
        <w:rPr>
          <w:rFonts w:hint="default" w:ascii="Arial" w:hAnsi="Arial" w:cs="Arial"/>
          <w:sz w:val="24"/>
          <w:szCs w:val="24"/>
        </w:rPr>
        <w:t>us</w:t>
      </w:r>
      <w:r>
        <w:rPr>
          <w:rFonts w:hint="default" w:ascii="Arial" w:hAnsi="Arial" w:cs="Arial"/>
          <w:spacing w:val="49"/>
          <w:w w:val="101"/>
          <w:sz w:val="24"/>
          <w:szCs w:val="24"/>
        </w:rPr>
        <w:t xml:space="preserve"> </w:t>
      </w:r>
      <w:r>
        <w:rPr>
          <w:rFonts w:hint="default" w:ascii="Arial" w:hAnsi="Arial" w:cs="Arial"/>
          <w:sz w:val="24"/>
          <w:szCs w:val="24"/>
        </w:rPr>
        <w:t>have</w:t>
      </w:r>
      <w:r>
        <w:rPr>
          <w:rFonts w:hint="default" w:ascii="Arial" w:hAnsi="Arial" w:cs="Arial"/>
          <w:spacing w:val="49"/>
          <w:sz w:val="24"/>
          <w:szCs w:val="24"/>
        </w:rPr>
        <w:t xml:space="preserve"> </w:t>
      </w:r>
      <w:r>
        <w:rPr>
          <w:rFonts w:hint="default" w:ascii="Arial" w:hAnsi="Arial" w:cs="Arial"/>
          <w:sz w:val="24"/>
          <w:szCs w:val="24"/>
        </w:rPr>
        <w:t>made</w:t>
      </w:r>
      <w:r>
        <w:rPr>
          <w:rFonts w:hint="default" w:ascii="Arial" w:hAnsi="Arial" w:cs="Arial"/>
          <w:spacing w:val="49"/>
          <w:w w:val="101"/>
          <w:sz w:val="24"/>
          <w:szCs w:val="24"/>
        </w:rPr>
        <w:t xml:space="preserve"> </w:t>
      </w:r>
      <w:r>
        <w:rPr>
          <w:rFonts w:hint="default" w:ascii="Arial" w:hAnsi="Arial" w:cs="Arial"/>
          <w:sz w:val="24"/>
          <w:szCs w:val="24"/>
        </w:rPr>
        <w:t xml:space="preserve">significant </w:t>
      </w:r>
      <w:r>
        <w:rPr>
          <w:rFonts w:hint="default" w:ascii="Arial" w:hAnsi="Arial" w:cs="Arial"/>
          <w:spacing w:val="3"/>
          <w:sz w:val="24"/>
          <w:szCs w:val="24"/>
        </w:rPr>
        <w:t>contributions</w:t>
      </w:r>
      <w:r>
        <w:rPr>
          <w:rFonts w:hint="default" w:ascii="Arial" w:hAnsi="Arial" w:cs="Arial"/>
          <w:spacing w:val="17"/>
          <w:sz w:val="24"/>
          <w:szCs w:val="24"/>
        </w:rPr>
        <w:t xml:space="preserve"> </w:t>
      </w:r>
      <w:r>
        <w:rPr>
          <w:rFonts w:hint="default" w:ascii="Arial" w:hAnsi="Arial" w:cs="Arial"/>
          <w:spacing w:val="3"/>
          <w:sz w:val="24"/>
          <w:szCs w:val="24"/>
        </w:rPr>
        <w:t>to</w:t>
      </w:r>
      <w:r>
        <w:rPr>
          <w:rFonts w:hint="default" w:ascii="Arial" w:hAnsi="Arial" w:cs="Arial"/>
          <w:spacing w:val="19"/>
          <w:w w:val="101"/>
          <w:sz w:val="24"/>
          <w:szCs w:val="24"/>
        </w:rPr>
        <w:t xml:space="preserve"> </w:t>
      </w:r>
      <w:r>
        <w:rPr>
          <w:rFonts w:hint="default" w:ascii="Arial" w:hAnsi="Arial" w:cs="Arial"/>
          <w:spacing w:val="3"/>
          <w:sz w:val="24"/>
          <w:szCs w:val="24"/>
        </w:rPr>
        <w:t>both</w:t>
      </w:r>
      <w:r>
        <w:rPr>
          <w:rFonts w:hint="default" w:ascii="Arial" w:hAnsi="Arial" w:cs="Arial"/>
          <w:spacing w:val="19"/>
          <w:sz w:val="24"/>
          <w:szCs w:val="24"/>
        </w:rPr>
        <w:t xml:space="preserve"> </w:t>
      </w:r>
      <w:r>
        <w:rPr>
          <w:rFonts w:hint="default" w:ascii="Arial" w:hAnsi="Arial" w:cs="Arial"/>
          <w:spacing w:val="3"/>
          <w:sz w:val="24"/>
          <w:szCs w:val="24"/>
        </w:rPr>
        <w:t>parts</w:t>
      </w:r>
      <w:r>
        <w:rPr>
          <w:rFonts w:hint="default" w:ascii="Arial" w:hAnsi="Arial" w:cs="Arial"/>
          <w:spacing w:val="19"/>
          <w:w w:val="101"/>
          <w:sz w:val="24"/>
          <w:szCs w:val="24"/>
        </w:rPr>
        <w:t xml:space="preserve"> </w:t>
      </w:r>
      <w:r>
        <w:rPr>
          <w:rFonts w:hint="default" w:ascii="Arial" w:hAnsi="Arial" w:cs="Arial"/>
          <w:spacing w:val="3"/>
          <w:sz w:val="24"/>
          <w:szCs w:val="24"/>
        </w:rPr>
        <w:t>of the</w:t>
      </w:r>
      <w:r>
        <w:rPr>
          <w:rFonts w:hint="default" w:ascii="Arial" w:hAnsi="Arial" w:cs="Arial"/>
          <w:spacing w:val="22"/>
          <w:sz w:val="24"/>
          <w:szCs w:val="24"/>
        </w:rPr>
        <w:t xml:space="preserve"> </w:t>
      </w:r>
      <w:r>
        <w:rPr>
          <w:rFonts w:hint="default" w:ascii="Arial" w:hAnsi="Arial" w:cs="Arial"/>
          <w:spacing w:val="3"/>
          <w:sz w:val="24"/>
          <w:szCs w:val="24"/>
        </w:rPr>
        <w:t>assignment.</w:t>
      </w:r>
    </w:p>
    <w:p w14:paraId="67804697">
      <w:pPr>
        <w:pStyle w:val="3"/>
        <w:keepNext w:val="0"/>
        <w:keepLines w:val="0"/>
        <w:pageBreakBefore w:val="0"/>
        <w:kinsoku w:val="0"/>
        <w:wordWrap/>
        <w:overflowPunct/>
        <w:topLinePunct w:val="0"/>
        <w:autoSpaceDE w:val="0"/>
        <w:autoSpaceDN w:val="0"/>
        <w:bidi w:val="0"/>
        <w:adjustRightInd w:val="0"/>
        <w:snapToGrid w:val="0"/>
        <w:spacing w:before="40" w:line="360" w:lineRule="auto"/>
        <w:textAlignment w:val="baseline"/>
        <w:rPr>
          <w:rFonts w:hint="default" w:ascii="Arial" w:hAnsi="Arial" w:cs="Arial"/>
          <w:sz w:val="24"/>
          <w:szCs w:val="24"/>
        </w:rPr>
      </w:pPr>
      <w:r>
        <w:rPr>
          <w:rFonts w:hint="default" w:ascii="Arial" w:hAnsi="Arial" w:cs="Arial"/>
          <w:sz w:val="24"/>
          <w:szCs w:val="24"/>
        </w:rPr>
        <w:t>We</w:t>
      </w:r>
      <w:r>
        <w:rPr>
          <w:rFonts w:hint="default" w:ascii="Arial" w:hAnsi="Arial" w:cs="Arial"/>
          <w:spacing w:val="21"/>
          <w:w w:val="101"/>
          <w:sz w:val="24"/>
          <w:szCs w:val="24"/>
        </w:rPr>
        <w:t xml:space="preserve"> </w:t>
      </w:r>
      <w:r>
        <w:rPr>
          <w:rFonts w:hint="default" w:ascii="Arial" w:hAnsi="Arial" w:cs="Arial"/>
          <w:sz w:val="24"/>
          <w:szCs w:val="24"/>
        </w:rPr>
        <w:t>are</w:t>
      </w:r>
      <w:r>
        <w:rPr>
          <w:rFonts w:hint="default" w:ascii="Arial" w:hAnsi="Arial" w:cs="Arial"/>
          <w:spacing w:val="21"/>
          <w:w w:val="101"/>
          <w:sz w:val="24"/>
          <w:szCs w:val="24"/>
        </w:rPr>
        <w:t xml:space="preserve"> </w:t>
      </w:r>
      <w:r>
        <w:rPr>
          <w:rFonts w:hint="default" w:ascii="Arial" w:hAnsi="Arial" w:cs="Arial"/>
          <w:sz w:val="24"/>
          <w:szCs w:val="24"/>
        </w:rPr>
        <w:t>aware</w:t>
      </w:r>
      <w:r>
        <w:rPr>
          <w:rFonts w:hint="default" w:ascii="Arial" w:hAnsi="Arial" w:cs="Arial"/>
          <w:spacing w:val="17"/>
          <w:sz w:val="24"/>
          <w:szCs w:val="24"/>
        </w:rPr>
        <w:t xml:space="preserve"> </w:t>
      </w:r>
      <w:r>
        <w:rPr>
          <w:rFonts w:hint="default" w:ascii="Arial" w:hAnsi="Arial" w:cs="Arial"/>
          <w:sz w:val="24"/>
          <w:szCs w:val="24"/>
        </w:rPr>
        <w:t>that</w:t>
      </w:r>
      <w:r>
        <w:rPr>
          <w:rFonts w:hint="default" w:ascii="Arial" w:hAnsi="Arial" w:cs="Arial"/>
          <w:spacing w:val="19"/>
          <w:sz w:val="24"/>
          <w:szCs w:val="24"/>
        </w:rPr>
        <w:t xml:space="preserve"> </w:t>
      </w:r>
      <w:r>
        <w:rPr>
          <w:rFonts w:hint="default" w:ascii="Arial" w:hAnsi="Arial" w:cs="Arial"/>
          <w:sz w:val="24"/>
          <w:szCs w:val="24"/>
        </w:rPr>
        <w:t>both</w:t>
      </w:r>
      <w:r>
        <w:rPr>
          <w:rFonts w:hint="default" w:ascii="Arial" w:hAnsi="Arial" w:cs="Arial"/>
          <w:spacing w:val="20"/>
          <w:w w:val="101"/>
          <w:sz w:val="24"/>
          <w:szCs w:val="24"/>
        </w:rPr>
        <w:t xml:space="preserve"> </w:t>
      </w:r>
      <w:r>
        <w:rPr>
          <w:rFonts w:hint="default" w:ascii="Arial" w:hAnsi="Arial" w:cs="Arial"/>
          <w:sz w:val="24"/>
          <w:szCs w:val="24"/>
        </w:rPr>
        <w:t>members</w:t>
      </w:r>
      <w:r>
        <w:rPr>
          <w:rFonts w:hint="default" w:ascii="Arial" w:hAnsi="Arial" w:cs="Arial"/>
          <w:spacing w:val="19"/>
          <w:sz w:val="24"/>
          <w:szCs w:val="24"/>
        </w:rPr>
        <w:t xml:space="preserve"> </w:t>
      </w:r>
      <w:r>
        <w:rPr>
          <w:rFonts w:hint="default" w:ascii="Arial" w:hAnsi="Arial" w:cs="Arial"/>
          <w:sz w:val="24"/>
          <w:szCs w:val="24"/>
        </w:rPr>
        <w:t>of</w:t>
      </w:r>
      <w:r>
        <w:rPr>
          <w:rFonts w:hint="default" w:ascii="Arial" w:hAnsi="Arial" w:cs="Arial"/>
          <w:spacing w:val="2"/>
          <w:sz w:val="24"/>
          <w:szCs w:val="24"/>
        </w:rPr>
        <w:t xml:space="preserve"> </w:t>
      </w:r>
      <w:r>
        <w:rPr>
          <w:rFonts w:hint="default" w:ascii="Arial" w:hAnsi="Arial" w:cs="Arial"/>
          <w:sz w:val="24"/>
          <w:szCs w:val="24"/>
        </w:rPr>
        <w:t>the</w:t>
      </w:r>
      <w:r>
        <w:rPr>
          <w:rFonts w:hint="default" w:ascii="Arial" w:hAnsi="Arial" w:cs="Arial"/>
          <w:spacing w:val="19"/>
          <w:w w:val="101"/>
          <w:sz w:val="24"/>
          <w:szCs w:val="24"/>
        </w:rPr>
        <w:t xml:space="preserve"> </w:t>
      </w:r>
      <w:r>
        <w:rPr>
          <w:rFonts w:hint="default" w:ascii="Arial" w:hAnsi="Arial" w:cs="Arial"/>
          <w:sz w:val="24"/>
          <w:szCs w:val="24"/>
        </w:rPr>
        <w:t>pair</w:t>
      </w:r>
      <w:r>
        <w:rPr>
          <w:rFonts w:hint="default" w:ascii="Arial" w:hAnsi="Arial" w:cs="Arial"/>
          <w:spacing w:val="17"/>
          <w:sz w:val="24"/>
          <w:szCs w:val="24"/>
        </w:rPr>
        <w:t xml:space="preserve"> </w:t>
      </w:r>
      <w:r>
        <w:rPr>
          <w:rFonts w:hint="default" w:ascii="Arial" w:hAnsi="Arial" w:cs="Arial"/>
          <w:sz w:val="24"/>
          <w:szCs w:val="24"/>
        </w:rPr>
        <w:t>will</w:t>
      </w:r>
      <w:r>
        <w:rPr>
          <w:rFonts w:hint="default" w:ascii="Arial" w:hAnsi="Arial" w:cs="Arial"/>
          <w:spacing w:val="19"/>
          <w:sz w:val="24"/>
          <w:szCs w:val="24"/>
        </w:rPr>
        <w:t xml:space="preserve"> </w:t>
      </w:r>
      <w:r>
        <w:rPr>
          <w:rFonts w:hint="default" w:ascii="Arial" w:hAnsi="Arial" w:cs="Arial"/>
          <w:sz w:val="24"/>
          <w:szCs w:val="24"/>
        </w:rPr>
        <w:t>receive</w:t>
      </w:r>
      <w:r>
        <w:rPr>
          <w:rFonts w:hint="default" w:ascii="Arial" w:hAnsi="Arial" w:cs="Arial"/>
          <w:spacing w:val="17"/>
          <w:w w:val="101"/>
          <w:sz w:val="24"/>
          <w:szCs w:val="24"/>
        </w:rPr>
        <w:t xml:space="preserve"> </w:t>
      </w:r>
      <w:r>
        <w:rPr>
          <w:rFonts w:hint="default" w:ascii="Arial" w:hAnsi="Arial" w:cs="Arial"/>
          <w:sz w:val="24"/>
          <w:szCs w:val="24"/>
        </w:rPr>
        <w:t>the</w:t>
      </w:r>
      <w:r>
        <w:rPr>
          <w:rFonts w:hint="default" w:ascii="Arial" w:hAnsi="Arial" w:cs="Arial"/>
          <w:spacing w:val="20"/>
          <w:sz w:val="24"/>
          <w:szCs w:val="24"/>
        </w:rPr>
        <w:t xml:space="preserve"> </w:t>
      </w:r>
      <w:r>
        <w:rPr>
          <w:rFonts w:hint="default" w:ascii="Arial" w:hAnsi="Arial" w:cs="Arial"/>
          <w:sz w:val="24"/>
          <w:szCs w:val="24"/>
        </w:rPr>
        <w:t>same</w:t>
      </w:r>
      <w:r>
        <w:rPr>
          <w:rFonts w:hint="default" w:ascii="Arial" w:hAnsi="Arial" w:cs="Arial"/>
          <w:spacing w:val="19"/>
          <w:w w:val="101"/>
          <w:sz w:val="24"/>
          <w:szCs w:val="24"/>
        </w:rPr>
        <w:t xml:space="preserve"> </w:t>
      </w:r>
      <w:r>
        <w:rPr>
          <w:rFonts w:hint="default" w:ascii="Arial" w:hAnsi="Arial" w:cs="Arial"/>
          <w:sz w:val="24"/>
          <w:szCs w:val="24"/>
        </w:rPr>
        <w:t>grade</w:t>
      </w:r>
      <w:r>
        <w:rPr>
          <w:rFonts w:hint="default" w:ascii="Arial" w:hAnsi="Arial" w:cs="Arial"/>
          <w:spacing w:val="2"/>
          <w:sz w:val="24"/>
          <w:szCs w:val="24"/>
        </w:rPr>
        <w:t>.</w:t>
      </w:r>
    </w:p>
    <w:p w14:paraId="5DFB3169">
      <w:pPr>
        <w:pStyle w:val="3"/>
        <w:keepNext w:val="0"/>
        <w:keepLines w:val="0"/>
        <w:pageBreakBefore w:val="0"/>
        <w:kinsoku w:val="0"/>
        <w:wordWrap/>
        <w:overflowPunct/>
        <w:topLinePunct w:val="0"/>
        <w:autoSpaceDE w:val="0"/>
        <w:autoSpaceDN w:val="0"/>
        <w:bidi w:val="0"/>
        <w:adjustRightInd w:val="0"/>
        <w:snapToGrid w:val="0"/>
        <w:spacing w:before="40" w:line="360" w:lineRule="auto"/>
        <w:ind w:right="332"/>
        <w:textAlignment w:val="baseline"/>
        <w:rPr>
          <w:rFonts w:hint="default" w:ascii="Arial" w:hAnsi="Arial" w:cs="Arial"/>
          <w:sz w:val="24"/>
          <w:szCs w:val="24"/>
        </w:rPr>
      </w:pPr>
      <w:r>
        <w:rPr>
          <w:rFonts w:hint="default" w:ascii="Arial" w:hAnsi="Arial" w:cs="Arial"/>
          <w:spacing w:val="3"/>
          <w:sz w:val="24"/>
          <w:szCs w:val="24"/>
        </w:rPr>
        <w:t>The</w:t>
      </w:r>
      <w:r>
        <w:rPr>
          <w:rFonts w:hint="default" w:ascii="Arial" w:hAnsi="Arial" w:cs="Arial"/>
          <w:spacing w:val="46"/>
          <w:sz w:val="24"/>
          <w:szCs w:val="24"/>
        </w:rPr>
        <w:t xml:space="preserve"> </w:t>
      </w:r>
      <w:r>
        <w:rPr>
          <w:rFonts w:hint="default" w:ascii="Arial" w:hAnsi="Arial" w:cs="Arial"/>
          <w:spacing w:val="3"/>
          <w:sz w:val="24"/>
          <w:szCs w:val="24"/>
        </w:rPr>
        <w:t>submitter</w:t>
      </w:r>
      <w:r>
        <w:rPr>
          <w:rFonts w:hint="default" w:ascii="Arial" w:hAnsi="Arial" w:cs="Arial"/>
          <w:spacing w:val="33"/>
          <w:w w:val="101"/>
          <w:sz w:val="24"/>
          <w:szCs w:val="24"/>
        </w:rPr>
        <w:t xml:space="preserve"> </w:t>
      </w:r>
      <w:r>
        <w:rPr>
          <w:rFonts w:hint="default" w:ascii="Arial" w:hAnsi="Arial" w:cs="Arial"/>
          <w:spacing w:val="3"/>
          <w:sz w:val="24"/>
          <w:szCs w:val="24"/>
        </w:rPr>
        <w:t>confirms</w:t>
      </w:r>
      <w:r>
        <w:rPr>
          <w:rFonts w:hint="default" w:ascii="Arial" w:hAnsi="Arial" w:cs="Arial"/>
          <w:spacing w:val="30"/>
          <w:w w:val="101"/>
          <w:sz w:val="24"/>
          <w:szCs w:val="24"/>
        </w:rPr>
        <w:t xml:space="preserve"> </w:t>
      </w:r>
      <w:r>
        <w:rPr>
          <w:rFonts w:hint="default" w:ascii="Arial" w:hAnsi="Arial" w:cs="Arial"/>
          <w:spacing w:val="3"/>
          <w:sz w:val="24"/>
          <w:szCs w:val="24"/>
        </w:rPr>
        <w:t>that</w:t>
      </w:r>
      <w:r>
        <w:rPr>
          <w:rFonts w:hint="default" w:ascii="Arial" w:hAnsi="Arial" w:cs="Arial"/>
          <w:spacing w:val="30"/>
          <w:w w:val="101"/>
          <w:sz w:val="24"/>
          <w:szCs w:val="24"/>
        </w:rPr>
        <w:t xml:space="preserve"> </w:t>
      </w:r>
      <w:r>
        <w:rPr>
          <w:rFonts w:hint="default" w:ascii="Arial" w:hAnsi="Arial" w:cs="Arial"/>
          <w:spacing w:val="3"/>
          <w:sz w:val="24"/>
          <w:szCs w:val="24"/>
        </w:rPr>
        <w:t>they</w:t>
      </w:r>
      <w:r>
        <w:rPr>
          <w:rFonts w:hint="default" w:ascii="Arial" w:hAnsi="Arial" w:cs="Arial"/>
          <w:spacing w:val="33"/>
          <w:sz w:val="24"/>
          <w:szCs w:val="24"/>
        </w:rPr>
        <w:t xml:space="preserve"> </w:t>
      </w:r>
      <w:r>
        <w:rPr>
          <w:rFonts w:hint="default" w:ascii="Arial" w:hAnsi="Arial" w:cs="Arial"/>
          <w:spacing w:val="3"/>
          <w:sz w:val="24"/>
          <w:szCs w:val="24"/>
        </w:rPr>
        <w:t>have</w:t>
      </w:r>
      <w:r>
        <w:rPr>
          <w:rFonts w:hint="default" w:ascii="Arial" w:hAnsi="Arial" w:cs="Arial"/>
          <w:spacing w:val="35"/>
          <w:sz w:val="24"/>
          <w:szCs w:val="24"/>
        </w:rPr>
        <w:t xml:space="preserve"> </w:t>
      </w:r>
      <w:r>
        <w:rPr>
          <w:rFonts w:hint="default" w:ascii="Arial" w:hAnsi="Arial" w:cs="Arial"/>
          <w:spacing w:val="3"/>
          <w:sz w:val="24"/>
          <w:szCs w:val="24"/>
        </w:rPr>
        <w:t>agreed</w:t>
      </w:r>
      <w:r>
        <w:rPr>
          <w:rFonts w:hint="default" w:ascii="Arial" w:hAnsi="Arial" w:cs="Arial"/>
          <w:spacing w:val="30"/>
          <w:w w:val="101"/>
          <w:sz w:val="24"/>
          <w:szCs w:val="24"/>
        </w:rPr>
        <w:t xml:space="preserve"> </w:t>
      </w:r>
      <w:r>
        <w:rPr>
          <w:rFonts w:hint="default" w:ascii="Arial" w:hAnsi="Arial" w:cs="Arial"/>
          <w:spacing w:val="3"/>
          <w:sz w:val="24"/>
          <w:szCs w:val="24"/>
        </w:rPr>
        <w:t>the</w:t>
      </w:r>
      <w:r>
        <w:rPr>
          <w:rFonts w:hint="default" w:ascii="Arial" w:hAnsi="Arial" w:cs="Arial"/>
          <w:spacing w:val="32"/>
          <w:sz w:val="24"/>
          <w:szCs w:val="24"/>
        </w:rPr>
        <w:t xml:space="preserve"> </w:t>
      </w:r>
      <w:r>
        <w:rPr>
          <w:rFonts w:hint="default" w:ascii="Arial" w:hAnsi="Arial" w:cs="Arial"/>
          <w:spacing w:val="3"/>
          <w:sz w:val="24"/>
          <w:szCs w:val="24"/>
        </w:rPr>
        <w:t>final</w:t>
      </w:r>
      <w:r>
        <w:rPr>
          <w:rFonts w:hint="default" w:ascii="Arial" w:hAnsi="Arial" w:cs="Arial"/>
          <w:spacing w:val="33"/>
          <w:w w:val="101"/>
          <w:sz w:val="24"/>
          <w:szCs w:val="24"/>
        </w:rPr>
        <w:t xml:space="preserve"> </w:t>
      </w:r>
      <w:r>
        <w:rPr>
          <w:rFonts w:hint="default" w:ascii="Arial" w:hAnsi="Arial" w:cs="Arial"/>
          <w:spacing w:val="3"/>
          <w:sz w:val="24"/>
          <w:szCs w:val="24"/>
        </w:rPr>
        <w:t>submitted</w:t>
      </w:r>
      <w:r>
        <w:rPr>
          <w:rFonts w:hint="default" w:ascii="Arial" w:hAnsi="Arial" w:cs="Arial"/>
          <w:spacing w:val="30"/>
          <w:w w:val="101"/>
          <w:sz w:val="24"/>
          <w:szCs w:val="24"/>
        </w:rPr>
        <w:t xml:space="preserve"> </w:t>
      </w:r>
      <w:r>
        <w:rPr>
          <w:rFonts w:hint="default" w:ascii="Arial" w:hAnsi="Arial" w:cs="Arial"/>
          <w:spacing w:val="3"/>
          <w:sz w:val="24"/>
          <w:szCs w:val="24"/>
        </w:rPr>
        <w:t>version</w:t>
      </w:r>
      <w:r>
        <w:rPr>
          <w:rFonts w:hint="default" w:ascii="Arial" w:hAnsi="Arial" w:cs="Arial"/>
          <w:spacing w:val="32"/>
          <w:sz w:val="24"/>
          <w:szCs w:val="24"/>
        </w:rPr>
        <w:t xml:space="preserve"> </w:t>
      </w:r>
      <w:r>
        <w:rPr>
          <w:rFonts w:hint="default" w:ascii="Arial" w:hAnsi="Arial" w:cs="Arial"/>
          <w:spacing w:val="3"/>
          <w:sz w:val="24"/>
          <w:szCs w:val="24"/>
        </w:rPr>
        <w:t>of</w:t>
      </w:r>
      <w:r>
        <w:rPr>
          <w:rFonts w:hint="default" w:ascii="Arial" w:hAnsi="Arial" w:cs="Arial"/>
          <w:spacing w:val="20"/>
          <w:sz w:val="24"/>
          <w:szCs w:val="24"/>
        </w:rPr>
        <w:t xml:space="preserve"> </w:t>
      </w:r>
      <w:r>
        <w:rPr>
          <w:rFonts w:hint="default" w:ascii="Arial" w:hAnsi="Arial" w:cs="Arial"/>
          <w:spacing w:val="3"/>
          <w:sz w:val="24"/>
          <w:szCs w:val="24"/>
        </w:rPr>
        <w:t>this</w:t>
      </w:r>
      <w:r>
        <w:rPr>
          <w:rFonts w:hint="default" w:ascii="Arial" w:hAnsi="Arial" w:cs="Arial"/>
          <w:spacing w:val="32"/>
          <w:w w:val="101"/>
          <w:sz w:val="24"/>
          <w:szCs w:val="24"/>
        </w:rPr>
        <w:t xml:space="preserve"> </w:t>
      </w:r>
      <w:r>
        <w:rPr>
          <w:rFonts w:hint="default" w:ascii="Arial" w:hAnsi="Arial" w:cs="Arial"/>
          <w:spacing w:val="3"/>
          <w:sz w:val="24"/>
          <w:szCs w:val="24"/>
        </w:rPr>
        <w:t>report</w:t>
      </w:r>
      <w:r>
        <w:rPr>
          <w:rFonts w:hint="default" w:ascii="Arial" w:hAnsi="Arial" w:cs="Arial"/>
          <w:spacing w:val="30"/>
          <w:w w:val="101"/>
          <w:sz w:val="24"/>
          <w:szCs w:val="24"/>
        </w:rPr>
        <w:t xml:space="preserve"> </w:t>
      </w:r>
      <w:r>
        <w:rPr>
          <w:rFonts w:hint="default" w:ascii="Arial" w:hAnsi="Arial" w:cs="Arial"/>
          <w:spacing w:val="3"/>
          <w:sz w:val="24"/>
          <w:szCs w:val="24"/>
        </w:rPr>
        <w:t>with</w:t>
      </w:r>
      <w:r>
        <w:rPr>
          <w:rFonts w:hint="default" w:ascii="Arial" w:hAnsi="Arial" w:cs="Arial"/>
          <w:spacing w:val="30"/>
          <w:sz w:val="24"/>
          <w:szCs w:val="24"/>
        </w:rPr>
        <w:t xml:space="preserve"> </w:t>
      </w:r>
      <w:r>
        <w:rPr>
          <w:rFonts w:hint="default" w:ascii="Arial" w:hAnsi="Arial" w:cs="Arial"/>
          <w:spacing w:val="3"/>
          <w:sz w:val="24"/>
          <w:szCs w:val="24"/>
        </w:rPr>
        <w:t>the</w:t>
      </w:r>
      <w:r>
        <w:rPr>
          <w:rFonts w:hint="default" w:ascii="Arial" w:hAnsi="Arial" w:cs="Arial"/>
          <w:sz w:val="24"/>
          <w:szCs w:val="24"/>
        </w:rPr>
        <w:t xml:space="preserve"> </w:t>
      </w:r>
      <w:r>
        <w:rPr>
          <w:rFonts w:hint="default" w:ascii="Arial" w:hAnsi="Arial" w:cs="Arial"/>
          <w:spacing w:val="2"/>
          <w:sz w:val="24"/>
          <w:szCs w:val="24"/>
        </w:rPr>
        <w:t>other</w:t>
      </w:r>
      <w:r>
        <w:rPr>
          <w:rFonts w:hint="default" w:ascii="Arial" w:hAnsi="Arial" w:cs="Arial"/>
          <w:spacing w:val="29"/>
          <w:w w:val="101"/>
          <w:sz w:val="24"/>
          <w:szCs w:val="24"/>
        </w:rPr>
        <w:t xml:space="preserve"> </w:t>
      </w:r>
      <w:r>
        <w:rPr>
          <w:rFonts w:hint="default" w:ascii="Arial" w:hAnsi="Arial" w:cs="Arial"/>
          <w:spacing w:val="2"/>
          <w:sz w:val="24"/>
          <w:szCs w:val="24"/>
        </w:rPr>
        <w:t>member</w:t>
      </w:r>
      <w:r>
        <w:rPr>
          <w:rFonts w:hint="default" w:ascii="Arial" w:hAnsi="Arial" w:cs="Arial"/>
          <w:spacing w:val="19"/>
          <w:w w:val="101"/>
          <w:sz w:val="24"/>
          <w:szCs w:val="24"/>
        </w:rPr>
        <w:t xml:space="preserve"> </w:t>
      </w:r>
      <w:r>
        <w:rPr>
          <w:rFonts w:hint="default" w:ascii="Arial" w:hAnsi="Arial" w:cs="Arial"/>
          <w:spacing w:val="2"/>
          <w:sz w:val="24"/>
          <w:szCs w:val="24"/>
        </w:rPr>
        <w:t>of the</w:t>
      </w:r>
      <w:r>
        <w:rPr>
          <w:rFonts w:hint="default" w:ascii="Arial" w:hAnsi="Arial" w:cs="Arial"/>
          <w:spacing w:val="19"/>
          <w:sz w:val="24"/>
          <w:szCs w:val="24"/>
        </w:rPr>
        <w:t xml:space="preserve"> </w:t>
      </w:r>
      <w:r>
        <w:rPr>
          <w:rFonts w:hint="default" w:ascii="Arial" w:hAnsi="Arial" w:cs="Arial"/>
          <w:spacing w:val="2"/>
          <w:sz w:val="24"/>
          <w:szCs w:val="24"/>
        </w:rPr>
        <w:t>pair.</w:t>
      </w:r>
    </w:p>
    <w:p w14:paraId="360451AC">
      <w:pPr>
        <w:pStyle w:val="3"/>
        <w:keepNext w:val="0"/>
        <w:keepLines w:val="0"/>
        <w:pageBreakBefore w:val="0"/>
        <w:kinsoku w:val="0"/>
        <w:wordWrap/>
        <w:overflowPunct/>
        <w:topLinePunct w:val="0"/>
        <w:autoSpaceDE w:val="0"/>
        <w:autoSpaceDN w:val="0"/>
        <w:bidi w:val="0"/>
        <w:adjustRightInd w:val="0"/>
        <w:snapToGrid w:val="0"/>
        <w:spacing w:before="37" w:line="360" w:lineRule="auto"/>
        <w:ind w:right="332"/>
        <w:textAlignment w:val="baseline"/>
        <w:rPr>
          <w:rFonts w:hint="default" w:ascii="Arial" w:hAnsi="Arial" w:cs="Arial"/>
          <w:sz w:val="24"/>
          <w:szCs w:val="24"/>
        </w:rPr>
      </w:pPr>
      <w:r>
        <w:rPr>
          <w:rFonts w:hint="default" w:ascii="Arial" w:hAnsi="Arial" w:cs="Arial"/>
          <w:spacing w:val="3"/>
          <w:sz w:val="24"/>
          <w:szCs w:val="24"/>
        </w:rPr>
        <w:t>The</w:t>
      </w:r>
      <w:r>
        <w:rPr>
          <w:rFonts w:hint="default" w:ascii="Arial" w:hAnsi="Arial" w:cs="Arial"/>
          <w:spacing w:val="27"/>
          <w:sz w:val="24"/>
          <w:szCs w:val="24"/>
        </w:rPr>
        <w:t xml:space="preserve"> </w:t>
      </w:r>
      <w:r>
        <w:rPr>
          <w:rFonts w:hint="default" w:ascii="Arial" w:hAnsi="Arial" w:cs="Arial"/>
          <w:spacing w:val="3"/>
          <w:sz w:val="24"/>
          <w:szCs w:val="24"/>
        </w:rPr>
        <w:t>submitter</w:t>
      </w:r>
      <w:r>
        <w:rPr>
          <w:rFonts w:hint="default" w:ascii="Arial" w:hAnsi="Arial" w:cs="Arial"/>
          <w:spacing w:val="16"/>
          <w:w w:val="101"/>
          <w:sz w:val="24"/>
          <w:szCs w:val="24"/>
        </w:rPr>
        <w:t xml:space="preserve"> </w:t>
      </w:r>
      <w:r>
        <w:rPr>
          <w:rFonts w:hint="default" w:ascii="Arial" w:hAnsi="Arial" w:cs="Arial"/>
          <w:spacing w:val="3"/>
          <w:sz w:val="24"/>
          <w:szCs w:val="24"/>
        </w:rPr>
        <w:t>confirms that,</w:t>
      </w:r>
      <w:r>
        <w:rPr>
          <w:rFonts w:hint="default" w:ascii="Arial" w:hAnsi="Arial" w:cs="Arial"/>
          <w:spacing w:val="19"/>
          <w:sz w:val="24"/>
          <w:szCs w:val="24"/>
        </w:rPr>
        <w:t xml:space="preserve"> </w:t>
      </w:r>
      <w:r>
        <w:rPr>
          <w:rFonts w:hint="default" w:ascii="Arial" w:hAnsi="Arial" w:cs="Arial"/>
          <w:spacing w:val="3"/>
          <w:sz w:val="24"/>
          <w:szCs w:val="24"/>
        </w:rPr>
        <w:t>after</w:t>
      </w:r>
      <w:r>
        <w:rPr>
          <w:rFonts w:hint="default" w:ascii="Arial" w:hAnsi="Arial" w:cs="Arial"/>
          <w:spacing w:val="16"/>
          <w:sz w:val="24"/>
          <w:szCs w:val="24"/>
        </w:rPr>
        <w:t xml:space="preserve"> </w:t>
      </w:r>
      <w:r>
        <w:rPr>
          <w:rFonts w:hint="default" w:ascii="Arial" w:hAnsi="Arial" w:cs="Arial"/>
          <w:spacing w:val="3"/>
          <w:sz w:val="24"/>
          <w:szCs w:val="24"/>
        </w:rPr>
        <w:t>submitting the report to</w:t>
      </w:r>
      <w:r>
        <w:rPr>
          <w:rFonts w:hint="default" w:ascii="Arial" w:hAnsi="Arial" w:cs="Arial"/>
          <w:spacing w:val="21"/>
          <w:sz w:val="24"/>
          <w:szCs w:val="24"/>
        </w:rPr>
        <w:t xml:space="preserve"> </w:t>
      </w:r>
      <w:r>
        <w:rPr>
          <w:rFonts w:hint="default" w:ascii="Arial" w:hAnsi="Arial" w:cs="Arial"/>
          <w:spacing w:val="3"/>
          <w:sz w:val="24"/>
          <w:szCs w:val="24"/>
        </w:rPr>
        <w:t>Gradescope,</w:t>
      </w:r>
      <w:r>
        <w:rPr>
          <w:rFonts w:hint="default" w:ascii="Arial" w:hAnsi="Arial" w:cs="Arial"/>
          <w:spacing w:val="14"/>
          <w:w w:val="101"/>
          <w:sz w:val="24"/>
          <w:szCs w:val="24"/>
        </w:rPr>
        <w:t xml:space="preserve"> </w:t>
      </w:r>
      <w:r>
        <w:rPr>
          <w:rFonts w:hint="default" w:ascii="Arial" w:hAnsi="Arial" w:cs="Arial"/>
          <w:spacing w:val="3"/>
          <w:sz w:val="24"/>
          <w:szCs w:val="24"/>
        </w:rPr>
        <w:t>they</w:t>
      </w:r>
      <w:r>
        <w:rPr>
          <w:rFonts w:hint="default" w:ascii="Arial" w:hAnsi="Arial" w:cs="Arial"/>
          <w:spacing w:val="16"/>
          <w:sz w:val="24"/>
          <w:szCs w:val="24"/>
        </w:rPr>
        <w:t xml:space="preserve"> </w:t>
      </w:r>
      <w:r>
        <w:rPr>
          <w:rFonts w:hint="default" w:ascii="Arial" w:hAnsi="Arial" w:cs="Arial"/>
          <w:spacing w:val="3"/>
          <w:sz w:val="24"/>
          <w:szCs w:val="24"/>
        </w:rPr>
        <w:t>have</w:t>
      </w:r>
      <w:r>
        <w:rPr>
          <w:rFonts w:hint="default" w:ascii="Arial" w:hAnsi="Arial" w:cs="Arial"/>
          <w:spacing w:val="18"/>
          <w:sz w:val="24"/>
          <w:szCs w:val="24"/>
        </w:rPr>
        <w:t xml:space="preserve"> </w:t>
      </w:r>
      <w:r>
        <w:rPr>
          <w:rFonts w:hint="default" w:ascii="Arial" w:hAnsi="Arial" w:cs="Arial"/>
          <w:spacing w:val="3"/>
          <w:sz w:val="24"/>
          <w:szCs w:val="24"/>
        </w:rPr>
        <w:t>added</w:t>
      </w:r>
      <w:r>
        <w:rPr>
          <w:rFonts w:hint="default" w:ascii="Arial" w:hAnsi="Arial" w:cs="Arial"/>
          <w:spacing w:val="13"/>
          <w:w w:val="101"/>
          <w:sz w:val="24"/>
          <w:szCs w:val="24"/>
        </w:rPr>
        <w:t xml:space="preserve"> </w:t>
      </w:r>
      <w:r>
        <w:rPr>
          <w:rFonts w:hint="default" w:ascii="Arial" w:hAnsi="Arial" w:cs="Arial"/>
          <w:spacing w:val="3"/>
          <w:sz w:val="24"/>
          <w:szCs w:val="24"/>
        </w:rPr>
        <w:t>the</w:t>
      </w:r>
      <w:r>
        <w:rPr>
          <w:rFonts w:hint="default" w:ascii="Arial" w:hAnsi="Arial" w:cs="Arial"/>
          <w:spacing w:val="15"/>
          <w:sz w:val="24"/>
          <w:szCs w:val="24"/>
        </w:rPr>
        <w:t xml:space="preserve"> </w:t>
      </w:r>
      <w:r>
        <w:rPr>
          <w:rFonts w:hint="default" w:ascii="Arial" w:hAnsi="Arial" w:cs="Arial"/>
          <w:spacing w:val="3"/>
          <w:sz w:val="24"/>
          <w:szCs w:val="24"/>
        </w:rPr>
        <w:t>other</w:t>
      </w:r>
      <w:r>
        <w:rPr>
          <w:rFonts w:hint="default" w:ascii="Arial" w:hAnsi="Arial" w:cs="Arial"/>
          <w:sz w:val="24"/>
          <w:szCs w:val="24"/>
        </w:rPr>
        <w:t xml:space="preserve"> </w:t>
      </w:r>
      <w:r>
        <w:rPr>
          <w:rFonts w:hint="default" w:ascii="Arial" w:hAnsi="Arial" w:cs="Arial"/>
          <w:spacing w:val="2"/>
          <w:sz w:val="24"/>
          <w:szCs w:val="24"/>
        </w:rPr>
        <w:t>member</w:t>
      </w:r>
      <w:r>
        <w:rPr>
          <w:rFonts w:hint="default" w:ascii="Arial" w:hAnsi="Arial" w:cs="Arial"/>
          <w:spacing w:val="19"/>
          <w:w w:val="101"/>
          <w:sz w:val="24"/>
          <w:szCs w:val="24"/>
        </w:rPr>
        <w:t xml:space="preserve"> </w:t>
      </w:r>
      <w:r>
        <w:rPr>
          <w:rFonts w:hint="default" w:ascii="Arial" w:hAnsi="Arial" w:cs="Arial"/>
          <w:spacing w:val="2"/>
          <w:sz w:val="24"/>
          <w:szCs w:val="24"/>
        </w:rPr>
        <w:t>of the</w:t>
      </w:r>
      <w:r>
        <w:rPr>
          <w:rFonts w:hint="default" w:ascii="Arial" w:hAnsi="Arial" w:cs="Arial"/>
          <w:spacing w:val="19"/>
          <w:w w:val="101"/>
          <w:sz w:val="24"/>
          <w:szCs w:val="24"/>
        </w:rPr>
        <w:t xml:space="preserve"> </w:t>
      </w:r>
      <w:r>
        <w:rPr>
          <w:rFonts w:hint="default" w:ascii="Arial" w:hAnsi="Arial" w:cs="Arial"/>
          <w:spacing w:val="2"/>
          <w:sz w:val="24"/>
          <w:szCs w:val="24"/>
        </w:rPr>
        <w:t>pair</w:t>
      </w:r>
      <w:r>
        <w:rPr>
          <w:rFonts w:hint="default" w:ascii="Arial" w:hAnsi="Arial" w:cs="Arial"/>
          <w:spacing w:val="17"/>
          <w:sz w:val="24"/>
          <w:szCs w:val="24"/>
        </w:rPr>
        <w:t xml:space="preserve"> </w:t>
      </w:r>
      <w:r>
        <w:rPr>
          <w:rFonts w:hint="default" w:ascii="Arial" w:hAnsi="Arial" w:cs="Arial"/>
          <w:spacing w:val="2"/>
          <w:sz w:val="24"/>
          <w:szCs w:val="24"/>
        </w:rPr>
        <w:t>to</w:t>
      </w:r>
      <w:r>
        <w:rPr>
          <w:rFonts w:hint="default" w:ascii="Arial" w:hAnsi="Arial" w:cs="Arial"/>
          <w:spacing w:val="17"/>
          <w:w w:val="101"/>
          <w:sz w:val="24"/>
          <w:szCs w:val="24"/>
        </w:rPr>
        <w:t xml:space="preserve"> </w:t>
      </w:r>
      <w:r>
        <w:rPr>
          <w:rFonts w:hint="default" w:ascii="Arial" w:hAnsi="Arial" w:cs="Arial"/>
          <w:spacing w:val="2"/>
          <w:sz w:val="24"/>
          <w:szCs w:val="24"/>
        </w:rPr>
        <w:t>t</w:t>
      </w:r>
      <w:r>
        <w:rPr>
          <w:rFonts w:hint="default" w:ascii="Arial" w:hAnsi="Arial" w:cs="Arial"/>
          <w:spacing w:val="1"/>
          <w:sz w:val="24"/>
          <w:szCs w:val="24"/>
        </w:rPr>
        <w:t>he</w:t>
      </w:r>
      <w:r>
        <w:rPr>
          <w:rFonts w:hint="default" w:ascii="Arial" w:hAnsi="Arial" w:cs="Arial"/>
          <w:spacing w:val="19"/>
          <w:w w:val="101"/>
          <w:sz w:val="24"/>
          <w:szCs w:val="24"/>
        </w:rPr>
        <w:t xml:space="preserve"> </w:t>
      </w:r>
      <w:r>
        <w:rPr>
          <w:rFonts w:hint="default" w:ascii="Arial" w:hAnsi="Arial" w:cs="Arial"/>
          <w:spacing w:val="1"/>
          <w:sz w:val="24"/>
          <w:szCs w:val="24"/>
        </w:rPr>
        <w:t>group</w:t>
      </w:r>
      <w:r>
        <w:rPr>
          <w:rFonts w:hint="default" w:ascii="Arial" w:hAnsi="Arial" w:cs="Arial"/>
          <w:spacing w:val="21"/>
          <w:w w:val="101"/>
          <w:sz w:val="24"/>
          <w:szCs w:val="24"/>
        </w:rPr>
        <w:t xml:space="preserve"> </w:t>
      </w:r>
      <w:r>
        <w:rPr>
          <w:rFonts w:hint="default" w:ascii="Arial" w:hAnsi="Arial" w:cs="Arial"/>
          <w:spacing w:val="1"/>
          <w:sz w:val="24"/>
          <w:szCs w:val="24"/>
        </w:rPr>
        <w:t>associated</w:t>
      </w:r>
      <w:r>
        <w:rPr>
          <w:rFonts w:hint="default" w:ascii="Arial" w:hAnsi="Arial" w:cs="Arial"/>
          <w:spacing w:val="17"/>
          <w:w w:val="101"/>
          <w:sz w:val="24"/>
          <w:szCs w:val="24"/>
        </w:rPr>
        <w:t xml:space="preserve"> </w:t>
      </w:r>
      <w:r>
        <w:rPr>
          <w:rFonts w:hint="default" w:ascii="Arial" w:hAnsi="Arial" w:cs="Arial"/>
          <w:spacing w:val="1"/>
          <w:sz w:val="24"/>
          <w:szCs w:val="24"/>
        </w:rPr>
        <w:t>with</w:t>
      </w:r>
      <w:r>
        <w:rPr>
          <w:rFonts w:hint="default" w:ascii="Arial" w:hAnsi="Arial" w:cs="Arial"/>
          <w:spacing w:val="17"/>
          <w:w w:val="101"/>
          <w:sz w:val="24"/>
          <w:szCs w:val="24"/>
        </w:rPr>
        <w:t xml:space="preserve"> </w:t>
      </w:r>
      <w:r>
        <w:rPr>
          <w:rFonts w:hint="default" w:ascii="Arial" w:hAnsi="Arial" w:cs="Arial"/>
          <w:spacing w:val="1"/>
          <w:sz w:val="24"/>
          <w:szCs w:val="24"/>
        </w:rPr>
        <w:t>the</w:t>
      </w:r>
      <w:r>
        <w:rPr>
          <w:rFonts w:hint="default" w:ascii="Arial" w:hAnsi="Arial" w:cs="Arial"/>
          <w:spacing w:val="20"/>
          <w:sz w:val="24"/>
          <w:szCs w:val="24"/>
        </w:rPr>
        <w:t xml:space="preserve"> </w:t>
      </w:r>
      <w:r>
        <w:rPr>
          <w:rFonts w:hint="default" w:ascii="Arial" w:hAnsi="Arial" w:cs="Arial"/>
          <w:spacing w:val="1"/>
          <w:sz w:val="24"/>
          <w:szCs w:val="24"/>
        </w:rPr>
        <w:t>submission.</w:t>
      </w:r>
    </w:p>
    <w:p w14:paraId="54531B2C">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ascii="Arial" w:hAnsi="Arial" w:cs="Arial"/>
          <w:b/>
          <w:bCs/>
          <w:spacing w:val="3"/>
          <w:sz w:val="24"/>
          <w:szCs w:val="24"/>
        </w:rPr>
      </w:pPr>
      <w:r>
        <w:rPr>
          <w:rFonts w:hint="default" w:ascii="Arial" w:hAnsi="Arial" w:cs="Arial"/>
          <w:b/>
          <w:bCs/>
          <w:spacing w:val="3"/>
          <w:sz w:val="24"/>
          <w:szCs w:val="24"/>
        </w:rPr>
        <w:br w:type="page"/>
      </w:r>
    </w:p>
    <w:p w14:paraId="2460000F">
      <w:pPr>
        <w:keepNext w:val="0"/>
        <w:keepLines w:val="0"/>
        <w:pageBreakBefore w:val="0"/>
        <w:numPr>
          <w:ilvl w:val="0"/>
          <w:numId w:val="1"/>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b/>
          <w:bCs/>
          <w:spacing w:val="4"/>
          <w:sz w:val="32"/>
          <w:szCs w:val="32"/>
        </w:rPr>
      </w:pPr>
      <w:r>
        <w:rPr>
          <w:rFonts w:hint="default" w:ascii="Arial" w:hAnsi="Arial" w:cs="Arial"/>
          <w:b/>
          <w:bCs/>
          <w:spacing w:val="5"/>
          <w:sz w:val="32"/>
          <w:szCs w:val="32"/>
        </w:rPr>
        <w:t>Sliding</w:t>
      </w:r>
      <w:r>
        <w:rPr>
          <w:rFonts w:hint="default" w:ascii="Arial" w:hAnsi="Arial" w:cs="Arial"/>
          <w:b/>
          <w:bCs/>
          <w:spacing w:val="35"/>
          <w:sz w:val="32"/>
          <w:szCs w:val="32"/>
        </w:rPr>
        <w:t xml:space="preserve"> </w:t>
      </w:r>
      <w:r>
        <w:rPr>
          <w:rFonts w:hint="default" w:ascii="Arial" w:hAnsi="Arial" w:cs="Arial"/>
          <w:b/>
          <w:bCs/>
          <w:spacing w:val="5"/>
          <w:sz w:val="32"/>
          <w:szCs w:val="32"/>
        </w:rPr>
        <w:t>Blocks</w:t>
      </w:r>
      <w:r>
        <w:rPr>
          <w:rFonts w:hint="default" w:ascii="Arial" w:hAnsi="Arial" w:cs="Arial"/>
          <w:b/>
          <w:bCs/>
          <w:spacing w:val="35"/>
          <w:sz w:val="32"/>
          <w:szCs w:val="32"/>
        </w:rPr>
        <w:t xml:space="preserve"> </w:t>
      </w:r>
      <w:r>
        <w:rPr>
          <w:rFonts w:hint="default" w:ascii="Arial" w:hAnsi="Arial" w:cs="Arial"/>
          <w:b/>
          <w:bCs/>
          <w:spacing w:val="5"/>
          <w:sz w:val="32"/>
          <w:szCs w:val="32"/>
        </w:rPr>
        <w:t>Puzzle</w:t>
      </w:r>
      <w:r>
        <w:rPr>
          <w:rFonts w:hint="default" w:ascii="Arial" w:hAnsi="Arial" w:cs="Arial"/>
          <w:b/>
          <w:bCs/>
          <w:spacing w:val="40"/>
          <w:w w:val="101"/>
          <w:sz w:val="32"/>
          <w:szCs w:val="32"/>
        </w:rPr>
        <w:t xml:space="preserve"> </w:t>
      </w:r>
      <w:r>
        <w:rPr>
          <w:rFonts w:hint="default" w:ascii="Arial" w:hAnsi="Arial" w:cs="Arial"/>
          <w:b/>
          <w:bCs/>
          <w:spacing w:val="5"/>
          <w:sz w:val="32"/>
          <w:szCs w:val="32"/>
        </w:rPr>
        <w:t>Search</w:t>
      </w:r>
      <w:r>
        <w:rPr>
          <w:rFonts w:hint="default" w:ascii="Arial" w:hAnsi="Arial" w:cs="Arial"/>
          <w:b/>
          <w:bCs/>
          <w:spacing w:val="33"/>
          <w:sz w:val="32"/>
          <w:szCs w:val="32"/>
        </w:rPr>
        <w:t xml:space="preserve"> </w:t>
      </w:r>
      <w:r>
        <w:rPr>
          <w:rFonts w:hint="default" w:ascii="Arial" w:hAnsi="Arial" w:cs="Arial"/>
          <w:b/>
          <w:bCs/>
          <w:spacing w:val="5"/>
          <w:sz w:val="32"/>
          <w:szCs w:val="32"/>
        </w:rPr>
        <w:t>I</w:t>
      </w:r>
      <w:r>
        <w:rPr>
          <w:rFonts w:hint="default" w:ascii="Arial" w:hAnsi="Arial" w:cs="Arial"/>
          <w:b/>
          <w:bCs/>
          <w:spacing w:val="4"/>
          <w:sz w:val="32"/>
          <w:szCs w:val="32"/>
        </w:rPr>
        <w:t>nvestigation</w:t>
      </w:r>
    </w:p>
    <w:p w14:paraId="3835E430">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b/>
          <w:bCs/>
          <w:sz w:val="28"/>
          <w:szCs w:val="28"/>
        </w:rPr>
      </w:pPr>
      <w:r>
        <w:rPr>
          <w:rFonts w:hint="default" w:ascii="Arial" w:hAnsi="Arial" w:cs="Arial"/>
          <w:b/>
          <w:bCs/>
          <w:spacing w:val="24"/>
          <w:sz w:val="28"/>
          <w:szCs w:val="28"/>
        </w:rPr>
        <w:t>A1(a)</w:t>
      </w:r>
      <w:r>
        <w:rPr>
          <w:rFonts w:hint="default" w:ascii="Arial" w:hAnsi="Arial" w:cs="Arial"/>
          <w:b/>
          <w:bCs/>
          <w:spacing w:val="38"/>
          <w:w w:val="101"/>
          <w:sz w:val="28"/>
          <w:szCs w:val="28"/>
        </w:rPr>
        <w:t xml:space="preserve"> </w:t>
      </w:r>
      <w:r>
        <w:rPr>
          <w:rFonts w:hint="default" w:ascii="Arial" w:hAnsi="Arial" w:cs="Arial"/>
          <w:b/>
          <w:bCs/>
          <w:sz w:val="28"/>
          <w:szCs w:val="28"/>
        </w:rPr>
        <w:t>Puzzle</w:t>
      </w:r>
      <w:r>
        <w:rPr>
          <w:rFonts w:hint="default" w:ascii="Arial" w:hAnsi="Arial" w:cs="Arial"/>
          <w:b/>
          <w:bCs/>
          <w:spacing w:val="35"/>
          <w:w w:val="101"/>
          <w:sz w:val="28"/>
          <w:szCs w:val="28"/>
        </w:rPr>
        <w:t xml:space="preserve"> </w:t>
      </w:r>
      <w:r>
        <w:rPr>
          <w:rFonts w:hint="default" w:ascii="Arial" w:hAnsi="Arial" w:cs="Arial"/>
          <w:b/>
          <w:bCs/>
          <w:sz w:val="28"/>
          <w:szCs w:val="28"/>
        </w:rPr>
        <w:t>Test</w:t>
      </w:r>
      <w:r>
        <w:rPr>
          <w:rFonts w:hint="default" w:ascii="Arial" w:hAnsi="Arial" w:cs="Arial"/>
          <w:b/>
          <w:bCs/>
          <w:spacing w:val="40"/>
          <w:sz w:val="28"/>
          <w:szCs w:val="28"/>
        </w:rPr>
        <w:t xml:space="preserve"> </w:t>
      </w:r>
      <w:r>
        <w:rPr>
          <w:rFonts w:hint="default" w:ascii="Arial" w:hAnsi="Arial" w:cs="Arial"/>
          <w:b/>
          <w:bCs/>
          <w:sz w:val="28"/>
          <w:szCs w:val="28"/>
        </w:rPr>
        <w:t>Cases</w:t>
      </w:r>
    </w:p>
    <w:p w14:paraId="3ABECFE4">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eastAsia="Arial" w:cs="Arial"/>
          <w:snapToGrid w:val="0"/>
          <w:color w:val="000000"/>
          <w:spacing w:val="3"/>
          <w:kern w:val="0"/>
          <w:sz w:val="24"/>
          <w:szCs w:val="24"/>
          <w:lang w:val="en-US" w:eastAsia="en-US" w:bidi="ar-SA"/>
        </w:rPr>
      </w:pPr>
      <w:r>
        <w:rPr>
          <w:rFonts w:hint="default" w:ascii="Arial" w:hAnsi="Arial" w:eastAsia="Arial" w:cs="Arial"/>
          <w:snapToGrid w:val="0"/>
          <w:color w:val="000000"/>
          <w:spacing w:val="3"/>
          <w:kern w:val="0"/>
          <w:sz w:val="24"/>
          <w:szCs w:val="24"/>
          <w:lang w:val="en-US" w:eastAsia="en-US" w:bidi="ar-SA"/>
        </w:rPr>
        <w:t>We determine the difficulty of the puzzle accordin</w:t>
      </w:r>
      <w:r>
        <w:rPr>
          <w:rFonts w:hint="default" w:ascii="Arial" w:hAnsi="Arial" w:eastAsia="Arial" w:cs="Arial"/>
          <w:snapToGrid w:val="0"/>
          <w:color w:val="000000"/>
          <w:spacing w:val="3"/>
          <w:kern w:val="0"/>
          <w:sz w:val="24"/>
          <w:szCs w:val="24"/>
          <w:highlight w:val="none"/>
          <w:lang w:val="en-US" w:eastAsia="en-US" w:bidi="ar-SA"/>
        </w:rPr>
        <w:t>g to</w:t>
      </w:r>
      <w:r>
        <w:rPr>
          <w:rFonts w:hint="eastAsia" w:eastAsia="宋体" w:cs="Arial"/>
          <w:snapToGrid w:val="0"/>
          <w:color w:val="000000"/>
          <w:spacing w:val="3"/>
          <w:kern w:val="0"/>
          <w:sz w:val="24"/>
          <w:szCs w:val="24"/>
          <w:highlight w:val="none"/>
          <w:lang w:val="en-US" w:eastAsia="zh-CN" w:bidi="ar-SA"/>
        </w:rPr>
        <w:t xml:space="preserve"> </w:t>
      </w:r>
      <w:r>
        <w:rPr>
          <w:rFonts w:hint="default" w:ascii="Arial" w:hAnsi="Arial" w:eastAsia="Arial" w:cs="Arial"/>
          <w:snapToGrid w:val="0"/>
          <w:color w:val="000000"/>
          <w:spacing w:val="3"/>
          <w:kern w:val="0"/>
          <w:sz w:val="24"/>
          <w:szCs w:val="24"/>
          <w:highlight w:val="none"/>
          <w:lang w:val="en-US" w:eastAsia="en-US" w:bidi="ar-SA"/>
        </w:rPr>
        <w:t>the size of the puzzle,</w:t>
      </w:r>
      <w:r>
        <w:rPr>
          <w:rFonts w:hint="eastAsia" w:eastAsia="宋体" w:cs="Arial"/>
          <w:snapToGrid w:val="0"/>
          <w:color w:val="000000"/>
          <w:spacing w:val="3"/>
          <w:kern w:val="0"/>
          <w:sz w:val="24"/>
          <w:szCs w:val="24"/>
          <w:highlight w:val="none"/>
          <w:lang w:val="en-US" w:eastAsia="zh-CN" w:bidi="ar-SA"/>
        </w:rPr>
        <w:t xml:space="preserve"> the number of colors, </w:t>
      </w:r>
      <w:r>
        <w:rPr>
          <w:rFonts w:hint="default" w:ascii="Arial" w:hAnsi="Arial" w:eastAsia="Arial" w:cs="Arial"/>
          <w:snapToGrid w:val="0"/>
          <w:color w:val="000000"/>
          <w:spacing w:val="3"/>
          <w:kern w:val="0"/>
          <w:sz w:val="24"/>
          <w:szCs w:val="24"/>
          <w:highlight w:val="none"/>
          <w:lang w:val="en-US" w:eastAsia="en-US" w:bidi="ar-SA"/>
        </w:rPr>
        <w:t>the number of blocks</w:t>
      </w:r>
      <w:r>
        <w:rPr>
          <w:rFonts w:hint="eastAsia" w:eastAsia="宋体" w:cs="Arial"/>
          <w:snapToGrid w:val="0"/>
          <w:color w:val="000000"/>
          <w:spacing w:val="3"/>
          <w:kern w:val="0"/>
          <w:sz w:val="24"/>
          <w:szCs w:val="24"/>
          <w:highlight w:val="none"/>
          <w:lang w:val="en-US" w:eastAsia="zh-CN" w:bidi="ar-SA"/>
        </w:rPr>
        <w:t xml:space="preserve"> in initial state and in the </w:t>
      </w:r>
      <w:r>
        <w:rPr>
          <w:rFonts w:hint="default" w:ascii="Arial" w:hAnsi="Arial" w:eastAsia="Arial" w:cs="Arial"/>
          <w:snapToGrid w:val="0"/>
          <w:color w:val="000000"/>
          <w:spacing w:val="3"/>
          <w:kern w:val="0"/>
          <w:sz w:val="24"/>
          <w:szCs w:val="24"/>
          <w:highlight w:val="none"/>
          <w:lang w:val="en-US" w:eastAsia="en-US" w:bidi="ar-SA"/>
        </w:rPr>
        <w:t xml:space="preserve">goal. </w:t>
      </w:r>
      <w:r>
        <w:rPr>
          <w:rFonts w:hint="default" w:ascii="Arial" w:hAnsi="Arial" w:eastAsia="Arial" w:cs="Arial"/>
          <w:snapToGrid w:val="0"/>
          <w:color w:val="000000"/>
          <w:spacing w:val="3"/>
          <w:kern w:val="0"/>
          <w:sz w:val="24"/>
          <w:szCs w:val="24"/>
          <w:lang w:val="en-US" w:eastAsia="en-US" w:bidi="ar-SA"/>
        </w:rPr>
        <w:t>After some</w:t>
      </w:r>
      <w:r>
        <w:rPr>
          <w:rFonts w:hint="eastAsia" w:eastAsia="宋体" w:cs="Arial"/>
          <w:snapToGrid w:val="0"/>
          <w:color w:val="000000"/>
          <w:spacing w:val="3"/>
          <w:kern w:val="0"/>
          <w:sz w:val="24"/>
          <w:szCs w:val="24"/>
          <w:lang w:val="en-US" w:eastAsia="zh-CN" w:bidi="ar-SA"/>
        </w:rPr>
        <w:t xml:space="preserve"> </w:t>
      </w:r>
      <w:r>
        <w:rPr>
          <w:rFonts w:hint="default" w:ascii="Arial" w:hAnsi="Arial" w:eastAsia="Arial" w:cs="Arial"/>
          <w:snapToGrid w:val="0"/>
          <w:color w:val="000000"/>
          <w:spacing w:val="3"/>
          <w:kern w:val="0"/>
          <w:sz w:val="24"/>
          <w:szCs w:val="24"/>
          <w:lang w:val="en-US" w:eastAsia="en-US" w:bidi="ar-SA"/>
        </w:rPr>
        <w:t>experimentation we decided to investigate the following cases of Sliding Block Puzzle:</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1"/>
        <w:gridCol w:w="2615"/>
        <w:gridCol w:w="3609"/>
        <w:gridCol w:w="3627"/>
      </w:tblGrid>
      <w:tr w14:paraId="07B6D7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1" w:hRule="atLeast"/>
        </w:trPr>
        <w:tc>
          <w:tcPr>
            <w:tcW w:w="831" w:type="dxa"/>
            <w:vAlign w:val="center"/>
          </w:tcPr>
          <w:p w14:paraId="282937BB">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lang w:val="en-US" w:eastAsia="en-US" w:bidi="ar-SA"/>
              </w:rPr>
            </w:pPr>
          </w:p>
        </w:tc>
        <w:tc>
          <w:tcPr>
            <w:tcW w:w="2615" w:type="dxa"/>
            <w:vAlign w:val="center"/>
          </w:tcPr>
          <w:p w14:paraId="335B0DF8">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lang w:val="en-US" w:eastAsia="en-US" w:bidi="ar-SA"/>
              </w:rPr>
            </w:pPr>
            <w:r>
              <w:rPr>
                <w:rFonts w:hint="eastAsia" w:eastAsia="宋体" w:cs="Arial"/>
                <w:snapToGrid w:val="0"/>
                <w:color w:val="000000"/>
                <w:spacing w:val="3"/>
                <w:kern w:val="0"/>
                <w:sz w:val="24"/>
                <w:szCs w:val="24"/>
                <w:lang w:val="en-US" w:eastAsia="zh-CN" w:bidi="ar-SA"/>
              </w:rPr>
              <w:t>E</w:t>
            </w:r>
            <w:r>
              <w:rPr>
                <w:rFonts w:hint="default" w:ascii="Arial" w:hAnsi="Arial" w:eastAsia="Arial" w:cs="Arial"/>
                <w:snapToGrid w:val="0"/>
                <w:color w:val="000000"/>
                <w:spacing w:val="3"/>
                <w:kern w:val="0"/>
                <w:sz w:val="24"/>
                <w:szCs w:val="24"/>
                <w:lang w:val="en-US" w:eastAsia="en-US" w:bidi="ar-SA"/>
              </w:rPr>
              <w:t>asy_puzzle</w:t>
            </w:r>
          </w:p>
        </w:tc>
        <w:tc>
          <w:tcPr>
            <w:tcW w:w="3609" w:type="dxa"/>
            <w:vAlign w:val="center"/>
          </w:tcPr>
          <w:p w14:paraId="6FB70E32">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lang w:val="en-US" w:eastAsia="en-US" w:bidi="ar-SA"/>
              </w:rPr>
            </w:pPr>
            <w:r>
              <w:rPr>
                <w:rFonts w:hint="eastAsia" w:eastAsia="宋体" w:cs="Arial"/>
                <w:snapToGrid w:val="0"/>
                <w:color w:val="000000"/>
                <w:spacing w:val="3"/>
                <w:kern w:val="0"/>
                <w:sz w:val="24"/>
                <w:szCs w:val="24"/>
                <w:lang w:val="en-US" w:eastAsia="zh-CN" w:bidi="ar-SA"/>
              </w:rPr>
              <w:t>M</w:t>
            </w:r>
            <w:r>
              <w:rPr>
                <w:rFonts w:hint="default" w:ascii="Arial" w:hAnsi="Arial" w:eastAsia="Arial" w:cs="Arial"/>
                <w:snapToGrid w:val="0"/>
                <w:color w:val="000000"/>
                <w:spacing w:val="3"/>
                <w:kern w:val="0"/>
                <w:sz w:val="24"/>
                <w:szCs w:val="24"/>
                <w:lang w:val="en-US" w:eastAsia="en-US" w:bidi="ar-SA"/>
              </w:rPr>
              <w:t>iddle_puzzle</w:t>
            </w:r>
          </w:p>
        </w:tc>
        <w:tc>
          <w:tcPr>
            <w:tcW w:w="3627" w:type="dxa"/>
            <w:vAlign w:val="center"/>
          </w:tcPr>
          <w:p w14:paraId="4B90CA8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lang w:val="en-US" w:eastAsia="zh-CN" w:bidi="ar-SA"/>
              </w:rPr>
            </w:pPr>
            <w:r>
              <w:rPr>
                <w:rFonts w:hint="eastAsia" w:ascii="Arial" w:hAnsi="Arial" w:eastAsia="Arial" w:cs="Arial"/>
                <w:snapToGrid w:val="0"/>
                <w:color w:val="000000"/>
                <w:spacing w:val="3"/>
                <w:kern w:val="0"/>
                <w:sz w:val="24"/>
                <w:szCs w:val="24"/>
                <w:lang w:val="en-US" w:eastAsia="zh-CN" w:bidi="ar-SA"/>
              </w:rPr>
              <w:t>Hard_puzzle</w:t>
            </w:r>
          </w:p>
        </w:tc>
      </w:tr>
      <w:tr w14:paraId="1A1491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5" w:hRule="atLeast"/>
        </w:trPr>
        <w:tc>
          <w:tcPr>
            <w:tcW w:w="831" w:type="dxa"/>
            <w:shd w:val="clear" w:color="auto" w:fill="auto"/>
            <w:vAlign w:val="center"/>
          </w:tcPr>
          <w:p w14:paraId="7BBD2EB4">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hint="default" w:ascii="Arial" w:hAnsi="Arial" w:eastAsia="Arial" w:cs="Arial"/>
                <w:snapToGrid w:val="0"/>
                <w:color w:val="000000"/>
                <w:spacing w:val="3"/>
                <w:kern w:val="0"/>
                <w:sz w:val="24"/>
                <w:szCs w:val="24"/>
                <w:vertAlign w:val="baseline"/>
                <w:lang w:val="en-US" w:eastAsia="en-US" w:bidi="ar-SA"/>
              </w:rPr>
              <w:t>Initial State</w:t>
            </w:r>
          </w:p>
        </w:tc>
        <w:tc>
          <w:tcPr>
            <w:tcW w:w="2615" w:type="dxa"/>
            <w:vAlign w:val="center"/>
          </w:tcPr>
          <w:p w14:paraId="3A3D614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1259205" cy="1252220"/>
                  <wp:effectExtent l="0" t="0" r="10795" b="50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1259205" cy="1252220"/>
                          </a:xfrm>
                          <a:prstGeom prst="rect">
                            <a:avLst/>
                          </a:prstGeom>
                          <a:noFill/>
                          <a:ln w="9525">
                            <a:noFill/>
                          </a:ln>
                        </pic:spPr>
                      </pic:pic>
                    </a:graphicData>
                  </a:graphic>
                </wp:inline>
              </w:drawing>
            </w:r>
          </w:p>
        </w:tc>
        <w:tc>
          <w:tcPr>
            <w:tcW w:w="3609" w:type="dxa"/>
            <w:vAlign w:val="center"/>
          </w:tcPr>
          <w:p w14:paraId="79E87998">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1972310" cy="1451610"/>
                  <wp:effectExtent l="0" t="0" r="8890" b="889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7"/>
                          <a:stretch>
                            <a:fillRect/>
                          </a:stretch>
                        </pic:blipFill>
                        <pic:spPr>
                          <a:xfrm>
                            <a:off x="0" y="0"/>
                            <a:ext cx="1972310" cy="1451610"/>
                          </a:xfrm>
                          <a:prstGeom prst="rect">
                            <a:avLst/>
                          </a:prstGeom>
                          <a:noFill/>
                          <a:ln w="9525">
                            <a:noFill/>
                          </a:ln>
                        </pic:spPr>
                      </pic:pic>
                    </a:graphicData>
                  </a:graphic>
                </wp:inline>
              </w:drawing>
            </w:r>
          </w:p>
        </w:tc>
        <w:tc>
          <w:tcPr>
            <w:tcW w:w="3627" w:type="dxa"/>
            <w:vAlign w:val="center"/>
          </w:tcPr>
          <w:p w14:paraId="329844E8">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1811020" cy="1800225"/>
                  <wp:effectExtent l="0" t="0" r="8255" b="0"/>
                  <wp:docPr id="12"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IMG_256"/>
                          <pic:cNvPicPr>
                            <a:picLocks noChangeAspect="1"/>
                          </pic:cNvPicPr>
                        </pic:nvPicPr>
                        <pic:blipFill>
                          <a:blip r:embed="rId8"/>
                          <a:stretch>
                            <a:fillRect/>
                          </a:stretch>
                        </pic:blipFill>
                        <pic:spPr>
                          <a:xfrm>
                            <a:off x="0" y="0"/>
                            <a:ext cx="1811020" cy="1800225"/>
                          </a:xfrm>
                          <a:prstGeom prst="rect">
                            <a:avLst/>
                          </a:prstGeom>
                          <a:noFill/>
                          <a:ln w="9525">
                            <a:noFill/>
                          </a:ln>
                        </pic:spPr>
                      </pic:pic>
                    </a:graphicData>
                  </a:graphic>
                </wp:inline>
              </w:drawing>
            </w:r>
          </w:p>
        </w:tc>
      </w:tr>
      <w:tr w14:paraId="536B6D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1" w:type="dxa"/>
            <w:vAlign w:val="center"/>
          </w:tcPr>
          <w:p w14:paraId="4D8E5E2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snapToGrid w:val="0"/>
                <w:color w:val="000000"/>
                <w:spacing w:val="3"/>
                <w:kern w:val="0"/>
                <w:sz w:val="24"/>
                <w:szCs w:val="24"/>
                <w:vertAlign w:val="baseline"/>
                <w:lang w:val="en-US" w:eastAsia="zh-CN" w:bidi="ar-SA"/>
              </w:rPr>
            </w:pPr>
            <w:r>
              <w:rPr>
                <w:rFonts w:hint="eastAsia" w:eastAsia="宋体" w:cs="Arial"/>
                <w:snapToGrid w:val="0"/>
                <w:color w:val="000000"/>
                <w:spacing w:val="3"/>
                <w:kern w:val="0"/>
                <w:sz w:val="24"/>
                <w:szCs w:val="24"/>
                <w:vertAlign w:val="baseline"/>
                <w:lang w:val="en-US" w:eastAsia="zh-CN" w:bidi="ar-SA"/>
              </w:rPr>
              <w:t>Goal</w:t>
            </w:r>
          </w:p>
        </w:tc>
        <w:tc>
          <w:tcPr>
            <w:tcW w:w="2615" w:type="dxa"/>
            <w:vAlign w:val="center"/>
          </w:tcPr>
          <w:p w14:paraId="6FA57C99">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1223010" cy="1216025"/>
                  <wp:effectExtent l="0" t="0" r="8890" b="317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9"/>
                          <a:stretch>
                            <a:fillRect/>
                          </a:stretch>
                        </pic:blipFill>
                        <pic:spPr>
                          <a:xfrm>
                            <a:off x="0" y="0"/>
                            <a:ext cx="1223010" cy="1216025"/>
                          </a:xfrm>
                          <a:prstGeom prst="rect">
                            <a:avLst/>
                          </a:prstGeom>
                          <a:noFill/>
                          <a:ln w="9525">
                            <a:noFill/>
                          </a:ln>
                        </pic:spPr>
                      </pic:pic>
                    </a:graphicData>
                  </a:graphic>
                </wp:inline>
              </w:drawing>
            </w:r>
          </w:p>
        </w:tc>
        <w:tc>
          <w:tcPr>
            <w:tcW w:w="3609" w:type="dxa"/>
            <w:vAlign w:val="center"/>
          </w:tcPr>
          <w:p w14:paraId="5DC05DD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1976120" cy="1454150"/>
                  <wp:effectExtent l="0" t="0" r="5080" b="6350"/>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10"/>
                          <a:stretch>
                            <a:fillRect/>
                          </a:stretch>
                        </pic:blipFill>
                        <pic:spPr>
                          <a:xfrm>
                            <a:off x="0" y="0"/>
                            <a:ext cx="1976120" cy="1454150"/>
                          </a:xfrm>
                          <a:prstGeom prst="rect">
                            <a:avLst/>
                          </a:prstGeom>
                          <a:noFill/>
                          <a:ln w="9525">
                            <a:noFill/>
                          </a:ln>
                        </pic:spPr>
                      </pic:pic>
                    </a:graphicData>
                  </a:graphic>
                </wp:inline>
              </w:drawing>
            </w:r>
          </w:p>
        </w:tc>
        <w:tc>
          <w:tcPr>
            <w:tcW w:w="3627" w:type="dxa"/>
            <w:vAlign w:val="center"/>
          </w:tcPr>
          <w:p w14:paraId="71D9FC41">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1811020" cy="1800225"/>
                  <wp:effectExtent l="0" t="0" r="8255" b="0"/>
                  <wp:docPr id="10"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56"/>
                          <pic:cNvPicPr>
                            <a:picLocks noChangeAspect="1"/>
                          </pic:cNvPicPr>
                        </pic:nvPicPr>
                        <pic:blipFill>
                          <a:blip r:embed="rId11"/>
                          <a:stretch>
                            <a:fillRect/>
                          </a:stretch>
                        </pic:blipFill>
                        <pic:spPr>
                          <a:xfrm>
                            <a:off x="0" y="0"/>
                            <a:ext cx="1811020" cy="1800225"/>
                          </a:xfrm>
                          <a:prstGeom prst="rect">
                            <a:avLst/>
                          </a:prstGeom>
                          <a:noFill/>
                          <a:ln w="9525">
                            <a:noFill/>
                          </a:ln>
                        </pic:spPr>
                      </pic:pic>
                    </a:graphicData>
                  </a:graphic>
                </wp:inline>
              </w:drawing>
            </w:r>
          </w:p>
        </w:tc>
      </w:tr>
    </w:tbl>
    <w:p w14:paraId="3307220B">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pacing w:val="30"/>
          <w:sz w:val="28"/>
          <w:szCs w:val="28"/>
        </w:rPr>
      </w:pPr>
    </w:p>
    <w:p w14:paraId="30158197">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28"/>
          <w:szCs w:val="28"/>
        </w:rPr>
      </w:pPr>
      <w:r>
        <w:rPr>
          <w:b/>
          <w:bCs/>
          <w:spacing w:val="30"/>
          <w:sz w:val="28"/>
          <w:szCs w:val="28"/>
        </w:rPr>
        <w:t>A1(b)</w:t>
      </w:r>
      <w:r>
        <w:rPr>
          <w:b/>
          <w:bCs/>
          <w:spacing w:val="38"/>
          <w:sz w:val="28"/>
          <w:szCs w:val="28"/>
        </w:rPr>
        <w:t xml:space="preserve"> </w:t>
      </w:r>
      <w:r>
        <w:rPr>
          <w:b/>
          <w:bCs/>
          <w:sz w:val="28"/>
          <w:szCs w:val="28"/>
        </w:rPr>
        <w:t>Heuristics</w:t>
      </w:r>
    </w:p>
    <w:p w14:paraId="5E1384C2">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sz w:val="24"/>
          <w:szCs w:val="24"/>
          <w:lang w:val="en-US" w:eastAsia="zh-CN"/>
        </w:rPr>
      </w:pPr>
      <w:r>
        <w:rPr>
          <w:rFonts w:hint="default" w:ascii="Arial" w:hAnsi="Arial" w:cs="Arial"/>
          <w:sz w:val="24"/>
          <w:szCs w:val="24"/>
          <w:lang w:val="en-US" w:eastAsia="zh-CN"/>
        </w:rPr>
        <w:t xml:space="preserve">We designed the following two heuristics for our investigation and testing: </w:t>
      </w:r>
    </w:p>
    <w:p w14:paraId="6D0CC8B2">
      <w:pPr>
        <w:keepNext w:val="0"/>
        <w:keepLines w:val="0"/>
        <w:pageBreakBefore w:val="0"/>
        <w:numPr>
          <w:ilvl w:val="0"/>
          <w:numId w:val="2"/>
        </w:numPr>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default" w:ascii="Arial" w:hAnsi="Arial" w:cs="Arial"/>
          <w:b/>
          <w:bCs/>
          <w:sz w:val="24"/>
          <w:szCs w:val="24"/>
          <w:lang w:val="en-US" w:eastAsia="zh-CN"/>
        </w:rPr>
      </w:pPr>
      <w:r>
        <w:rPr>
          <w:rFonts w:hint="default" w:ascii="Arial" w:hAnsi="Arial" w:cs="Arial"/>
          <w:b/>
          <w:bCs/>
          <w:sz w:val="24"/>
          <w:szCs w:val="24"/>
          <w:lang w:val="en-US" w:eastAsia="zh-CN"/>
        </w:rPr>
        <w:t>Preprocessing Step</w:t>
      </w:r>
    </w:p>
    <w:p w14:paraId="776C0B93">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ascii="Arial" w:hAnsi="Arial" w:cs="Arial"/>
          <w:sz w:val="24"/>
          <w:szCs w:val="24"/>
          <w:lang w:val="en-US" w:eastAsia="zh-CN"/>
        </w:rPr>
      </w:pPr>
      <w:r>
        <w:rPr>
          <w:rFonts w:hint="default" w:ascii="Arial" w:hAnsi="Arial" w:cs="Arial"/>
          <w:sz w:val="24"/>
          <w:szCs w:val="24"/>
          <w:lang w:val="en-US" w:eastAsia="zh-CN"/>
        </w:rPr>
        <w:t>First, we preprocessed the data by grouping blocks of the same color and determining their</w:t>
      </w:r>
      <w:r>
        <w:rPr>
          <w:rFonts w:hint="eastAsia" w:cs="Arial"/>
          <w:sz w:val="24"/>
          <w:szCs w:val="24"/>
          <w:lang w:val="en-US" w:eastAsia="zh-CN"/>
        </w:rPr>
        <w:t xml:space="preserve"> </w:t>
      </w:r>
      <w:r>
        <w:rPr>
          <w:rFonts w:hint="default" w:ascii="Arial" w:hAnsi="Arial" w:cs="Arial"/>
          <w:sz w:val="24"/>
          <w:szCs w:val="24"/>
          <w:lang w:val="en-US" w:eastAsia="zh-CN"/>
        </w:rPr>
        <w:t>geometric centers. These geometric centers serve as anchor points for heuristic calculations.</w:t>
      </w:r>
    </w:p>
    <w:p w14:paraId="74FE1508">
      <w:pPr>
        <w:keepNext w:val="0"/>
        <w:keepLines w:val="0"/>
        <w:pageBreakBefore w:val="0"/>
        <w:numPr>
          <w:ilvl w:val="0"/>
          <w:numId w:val="2"/>
        </w:numPr>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default" w:ascii="Arial" w:hAnsi="Arial" w:cs="Arial"/>
          <w:b/>
          <w:bCs/>
          <w:sz w:val="24"/>
          <w:szCs w:val="24"/>
          <w:lang w:val="en-US" w:eastAsia="zh-CN"/>
        </w:rPr>
      </w:pPr>
      <w:r>
        <w:rPr>
          <w:rFonts w:hint="default" w:ascii="Arial" w:hAnsi="Arial" w:cs="Arial"/>
          <w:b/>
          <w:bCs/>
          <w:sz w:val="24"/>
          <w:szCs w:val="24"/>
          <w:lang w:val="en-US" w:eastAsia="zh-CN"/>
        </w:rPr>
        <w:t xml:space="preserve">Manhattan Distance </w:t>
      </w:r>
    </w:p>
    <w:p w14:paraId="32D72767">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ascii="Arial" w:hAnsi="Arial" w:cs="Arial"/>
          <w:sz w:val="24"/>
          <w:szCs w:val="24"/>
          <w:lang w:val="en-US" w:eastAsia="zh-CN"/>
        </w:rPr>
      </w:pPr>
      <w:r>
        <w:rPr>
          <w:rFonts w:hint="default" w:ascii="Arial" w:hAnsi="Arial" w:cs="Arial"/>
          <w:sz w:val="24"/>
          <w:szCs w:val="24"/>
          <w:lang w:val="en-US" w:eastAsia="zh-CN"/>
        </w:rPr>
        <w:t>The Manhattan Distance heuristic calculates the sum of horizontal and vertical distances between each block and its target position</w:t>
      </w:r>
      <w:r>
        <w:rPr>
          <w:rFonts w:hint="eastAsia" w:cs="Arial"/>
          <w:sz w:val="24"/>
          <w:szCs w:val="24"/>
          <w:lang w:val="en-US" w:eastAsia="zh-CN"/>
        </w:rPr>
        <w:t>, and the formula is shown below:</w:t>
      </w:r>
    </w:p>
    <w:p w14:paraId="0D80F796">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ascii="Arial" w:hAnsi="Arial" w:cs="Arial"/>
          <w:b/>
          <w:bCs/>
          <w:sz w:val="24"/>
          <w:szCs w:val="24"/>
          <w:lang w:val="en-US" w:eastAsia="zh-CN"/>
        </w:rPr>
      </w:pPr>
      <m:oMathPara>
        <m:oMathParaPr>
          <m:jc m:val="center"/>
        </m:oMathParaPr>
        <m:oMath>
          <m:r>
            <m:rPr>
              <m:sty m:val="p"/>
            </m:rPr>
            <w:rPr>
              <w:rFonts w:hint="default" w:ascii="Cambria Math" w:hAnsi="Cambria Math" w:cs="Arial"/>
              <w:kern w:val="2"/>
              <w:sz w:val="24"/>
              <w:szCs w:val="24"/>
              <w:lang w:val="en-US" w:eastAsia="zh-CN" w:bidi="ar-SA"/>
            </w:rPr>
            <m:t>h(n)=</m:t>
          </m:r>
          <m:nary>
            <m:naryPr>
              <m:chr m:val="∑"/>
              <m:limLoc m:val="undOvr"/>
              <m:subHide m:val="1"/>
              <m:supHide m:val="1"/>
              <m:ctrlPr>
                <w:rPr>
                  <w:rFonts w:hint="default" w:ascii="Cambria Math" w:hAnsi="Cambria Math" w:cs="Arial"/>
                  <w:kern w:val="2"/>
                  <w:sz w:val="24"/>
                  <w:szCs w:val="24"/>
                  <w:lang w:val="en-US" w:eastAsia="zh-CN" w:bidi="ar-SA"/>
                </w:rPr>
              </m:ctrlPr>
            </m:naryPr>
            <m:sub>
              <m:ctrlPr>
                <w:rPr>
                  <w:rFonts w:hint="default" w:ascii="Cambria Math" w:hAnsi="Cambria Math" w:cs="Arial"/>
                  <w:kern w:val="2"/>
                  <w:sz w:val="24"/>
                  <w:szCs w:val="24"/>
                  <w:lang w:val="en-US" w:eastAsia="zh-CN" w:bidi="ar-SA"/>
                </w:rPr>
              </m:ctrlPr>
            </m:sub>
            <m:sup>
              <m:ctrlPr>
                <w:rPr>
                  <w:rFonts w:hint="default" w:ascii="Cambria Math" w:hAnsi="Cambria Math" w:cs="Arial"/>
                  <w:kern w:val="2"/>
                  <w:sz w:val="24"/>
                  <w:szCs w:val="24"/>
                  <w:lang w:val="en-US" w:eastAsia="zh-CN" w:bidi="ar-SA"/>
                </w:rPr>
              </m:ctrlPr>
            </m:sup>
            <m:e>
              <m:r>
                <m:rPr>
                  <m:sty m:val="p"/>
                </m:rPr>
                <w:rPr>
                  <w:rFonts w:hint="default" w:ascii="Cambria Math" w:hAnsi="Cambria Math" w:cs="Arial"/>
                  <w:kern w:val="2"/>
                  <w:sz w:val="24"/>
                  <w:szCs w:val="24"/>
                  <w:lang w:val="en-US" w:eastAsia="zh-CN" w:bidi="ar-SA"/>
                </w:rPr>
                <m:t>(</m:t>
              </m:r>
              <m:d>
                <m:dPr>
                  <m:begChr m:val="|"/>
                  <m:endChr m:val="|"/>
                  <m:ctrlPr>
                    <w:rPr>
                      <w:rFonts w:hint="default" w:ascii="Cambria Math" w:hAnsi="Cambria Math" w:cs="Arial"/>
                      <w:kern w:val="2"/>
                      <w:sz w:val="24"/>
                      <w:szCs w:val="24"/>
                      <w:lang w:val="en-US" w:eastAsia="zh-CN" w:bidi="ar-SA"/>
                    </w:rPr>
                  </m:ctrlPr>
                </m:dPr>
                <m:e>
                  <m:r>
                    <m:rPr>
                      <m:sty m:val="p"/>
                    </m:rPr>
                    <w:rPr>
                      <w:rFonts w:hint="default" w:ascii="Cambria Math" w:hAnsi="Cambria Math" w:cs="Arial"/>
                      <w:sz w:val="24"/>
                      <w:szCs w:val="24"/>
                      <w:lang w:val="en-US" w:eastAsia="zh-CN"/>
                    </w:rPr>
                    <m:t>current_row−goal_row</m:t>
                  </m:r>
                  <m:ctrlPr>
                    <w:rPr>
                      <w:rFonts w:hint="default" w:ascii="Cambria Math" w:hAnsi="Cambria Math" w:cs="Arial"/>
                      <w:kern w:val="2"/>
                      <w:sz w:val="24"/>
                      <w:szCs w:val="24"/>
                      <w:lang w:val="en-US" w:eastAsia="zh-CN" w:bidi="ar-SA"/>
                    </w:rPr>
                  </m:ctrlPr>
                </m:e>
              </m:d>
              <m:r>
                <m:rPr>
                  <m:sty m:val="p"/>
                </m:rPr>
                <w:rPr>
                  <w:rFonts w:hint="default" w:ascii="Cambria Math" w:hAnsi="Cambria Math" w:cs="Arial"/>
                  <w:kern w:val="2"/>
                  <w:sz w:val="24"/>
                  <w:szCs w:val="24"/>
                  <w:lang w:val="en-US" w:eastAsia="zh-CN" w:bidi="ar-SA"/>
                </w:rPr>
                <m:t>+</m:t>
              </m:r>
              <m:d>
                <m:dPr>
                  <m:begChr m:val="|"/>
                  <m:endChr m:val="|"/>
                  <m:ctrlPr>
                    <w:rPr>
                      <w:rFonts w:hint="default" w:ascii="Cambria Math" w:hAnsi="Cambria Math" w:cs="Arial"/>
                      <w:kern w:val="2"/>
                      <w:sz w:val="24"/>
                      <w:szCs w:val="24"/>
                      <w:lang w:val="en-US" w:eastAsia="zh-CN" w:bidi="ar-SA"/>
                    </w:rPr>
                  </m:ctrlPr>
                </m:dPr>
                <m:e>
                  <m:r>
                    <m:rPr>
                      <m:sty m:val="p"/>
                    </m:rPr>
                    <w:rPr>
                      <w:rFonts w:hint="default" w:ascii="Cambria Math" w:hAnsi="Cambria Math" w:cs="Arial"/>
                      <w:sz w:val="24"/>
                      <w:szCs w:val="24"/>
                      <w:lang w:val="en-US" w:eastAsia="zh-CN"/>
                    </w:rPr>
                    <m:t>current_col−goal_col</m:t>
                  </m:r>
                  <m:ctrlPr>
                    <w:rPr>
                      <w:rFonts w:hint="default" w:ascii="Cambria Math" w:hAnsi="Cambria Math" w:cs="Arial"/>
                      <w:kern w:val="2"/>
                      <w:sz w:val="24"/>
                      <w:szCs w:val="24"/>
                      <w:lang w:val="en-US" w:eastAsia="zh-CN" w:bidi="ar-SA"/>
                    </w:rPr>
                  </m:ctrlPr>
                </m:e>
              </m:d>
              <m:r>
                <m:rPr>
                  <m:sty m:val="p"/>
                </m:rPr>
                <w:rPr>
                  <w:rFonts w:hint="default" w:ascii="Cambria Math" w:hAnsi="Cambria Math" w:cs="Arial"/>
                  <w:kern w:val="2"/>
                  <w:sz w:val="24"/>
                  <w:szCs w:val="24"/>
                  <w:lang w:val="en-US" w:eastAsia="zh-CN" w:bidi="ar-SA"/>
                </w:rPr>
                <m:t>)</m:t>
              </m:r>
              <m:ctrlPr>
                <w:rPr>
                  <w:rFonts w:hint="default" w:ascii="Cambria Math" w:hAnsi="Cambria Math" w:cs="Arial"/>
                  <w:kern w:val="2"/>
                  <w:sz w:val="24"/>
                  <w:szCs w:val="24"/>
                  <w:lang w:val="en-US" w:eastAsia="zh-CN" w:bidi="ar-SA"/>
                </w:rPr>
              </m:ctrlPr>
            </m:e>
          </m:nary>
        </m:oMath>
      </m:oMathPara>
    </w:p>
    <w:p w14:paraId="75066234">
      <w:pPr>
        <w:keepNext w:val="0"/>
        <w:keepLines w:val="0"/>
        <w:pageBreakBefore w:val="0"/>
        <w:numPr>
          <w:ilvl w:val="0"/>
          <w:numId w:val="2"/>
        </w:numPr>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default" w:ascii="Arial" w:hAnsi="Arial" w:cs="Arial"/>
          <w:sz w:val="24"/>
          <w:szCs w:val="24"/>
          <w:lang w:val="en-US" w:eastAsia="zh-CN"/>
        </w:rPr>
      </w:pPr>
      <w:r>
        <w:rPr>
          <w:rFonts w:hint="default" w:ascii="Arial" w:hAnsi="Arial" w:cs="Arial"/>
          <w:b/>
          <w:bCs/>
          <w:sz w:val="24"/>
          <w:szCs w:val="24"/>
          <w:lang w:val="en-US" w:eastAsia="zh-CN"/>
        </w:rPr>
        <w:t>Euclidean Distance (Straight-Line Distance)</w:t>
      </w:r>
      <w:r>
        <w:rPr>
          <w:rFonts w:hint="default" w:ascii="Arial" w:hAnsi="Arial" w:cs="Arial"/>
          <w:sz w:val="24"/>
          <w:szCs w:val="24"/>
          <w:lang w:val="en-US" w:eastAsia="zh-CN"/>
        </w:rPr>
        <w:t xml:space="preserve"> </w:t>
      </w:r>
    </w:p>
    <w:p w14:paraId="1B08C20C">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ascii="Arial" w:hAnsi="Arial" w:cs="Arial"/>
          <w:sz w:val="24"/>
          <w:szCs w:val="24"/>
          <w:lang w:val="en-US" w:eastAsia="zh-CN"/>
        </w:rPr>
      </w:pPr>
      <w:r>
        <w:rPr>
          <w:rFonts w:hint="default" w:ascii="Arial" w:hAnsi="Arial" w:cs="Arial"/>
          <w:sz w:val="24"/>
          <w:szCs w:val="24"/>
          <w:lang w:val="en-US" w:eastAsia="zh-CN"/>
        </w:rPr>
        <w:t>The Euclidean Distance heuristic calculates the direct straight-line distance between a block and its target position</w:t>
      </w:r>
      <w:r>
        <w:rPr>
          <w:rFonts w:hint="eastAsia" w:cs="Arial"/>
          <w:sz w:val="24"/>
          <w:szCs w:val="24"/>
          <w:lang w:val="en-US" w:eastAsia="zh-CN"/>
        </w:rPr>
        <w:t>, and the formula is shown below</w:t>
      </w:r>
      <w:r>
        <w:rPr>
          <w:rFonts w:hint="default" w:ascii="Arial" w:hAnsi="Arial" w:cs="Arial"/>
          <w:sz w:val="24"/>
          <w:szCs w:val="24"/>
          <w:lang w:val="en-US" w:eastAsia="zh-CN"/>
        </w:rPr>
        <w:t xml:space="preserve">.   </w:t>
      </w:r>
    </w:p>
    <w:p w14:paraId="406E35F0">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hAnsi="Cambria Math" w:cs="Arial"/>
          <w:i w:val="0"/>
          <w:kern w:val="2"/>
          <w:sz w:val="24"/>
          <w:szCs w:val="24"/>
          <w:lang w:val="en-US" w:eastAsia="zh-CN" w:bidi="ar-SA"/>
        </w:rPr>
      </w:pPr>
      <m:oMathPara>
        <m:oMath>
          <m:r>
            <m:rPr>
              <m:sty m:val="p"/>
            </m:rPr>
            <w:rPr>
              <w:rFonts w:hint="default" w:ascii="Cambria Math" w:hAnsi="Cambria Math" w:cs="Arial"/>
              <w:kern w:val="2"/>
              <w:sz w:val="24"/>
              <w:szCs w:val="24"/>
              <w:lang w:val="en-US" w:eastAsia="zh-CN" w:bidi="ar-SA"/>
            </w:rPr>
            <m:t>h(n)=</m:t>
          </m:r>
          <m:rad>
            <m:radPr>
              <m:degHide m:val="1"/>
              <m:ctrlPr>
                <w:rPr>
                  <w:rFonts w:hint="default" w:ascii="Cambria Math" w:hAnsi="Cambria Math" w:cs="Arial"/>
                  <w:kern w:val="2"/>
                  <w:sz w:val="24"/>
                  <w:szCs w:val="24"/>
                  <w:lang w:val="en-US" w:eastAsia="zh-CN" w:bidi="ar-SA"/>
                </w:rPr>
              </m:ctrlPr>
            </m:radPr>
            <m:deg>
              <m:ctrlPr>
                <w:rPr>
                  <w:rFonts w:hint="default" w:ascii="Cambria Math" w:hAnsi="Cambria Math" w:cs="Arial"/>
                  <w:kern w:val="2"/>
                  <w:sz w:val="24"/>
                  <w:szCs w:val="24"/>
                  <w:lang w:val="en-US" w:eastAsia="zh-CN" w:bidi="ar-SA"/>
                </w:rPr>
              </m:ctrlPr>
            </m:deg>
            <m:e>
              <m:sSup>
                <m:sSupPr>
                  <m:ctrlPr>
                    <w:rPr>
                      <w:rFonts w:hint="default" w:ascii="Cambria Math" w:hAnsi="Cambria Math" w:cs="Arial"/>
                      <w:kern w:val="2"/>
                      <w:sz w:val="24"/>
                      <w:szCs w:val="24"/>
                      <w:lang w:val="en-US" w:eastAsia="zh-CN" w:bidi="ar-SA"/>
                    </w:rPr>
                  </m:ctrlPr>
                </m:sSupPr>
                <m:e>
                  <m:r>
                    <m:rPr>
                      <m:sty m:val="p"/>
                    </m:rPr>
                    <w:rPr>
                      <w:rFonts w:hint="default" w:ascii="Cambria Math" w:hAnsi="Cambria Math" w:cs="Arial"/>
                      <w:kern w:val="2"/>
                      <w:sz w:val="24"/>
                      <w:szCs w:val="24"/>
                      <w:lang w:val="en-US" w:eastAsia="zh-CN" w:bidi="ar-SA"/>
                    </w:rPr>
                    <m:t>(</m:t>
                  </m:r>
                  <m:r>
                    <m:rPr>
                      <m:sty m:val="p"/>
                    </m:rPr>
                    <w:rPr>
                      <w:rFonts w:hint="default" w:ascii="Cambria Math" w:hAnsi="Cambria Math" w:cs="Arial"/>
                      <w:sz w:val="24"/>
                      <w:szCs w:val="24"/>
                      <w:lang w:val="en-US" w:eastAsia="zh-CN"/>
                    </w:rPr>
                    <m:t>current_row−goal_row</m:t>
                  </m:r>
                  <m:r>
                    <m:rPr>
                      <m:sty m:val="p"/>
                    </m:rPr>
                    <w:rPr>
                      <w:rFonts w:hint="default" w:ascii="Cambria Math" w:hAnsi="Cambria Math" w:cs="Arial"/>
                      <w:kern w:val="2"/>
                      <w:sz w:val="24"/>
                      <w:szCs w:val="24"/>
                      <w:lang w:val="en-US" w:eastAsia="zh-CN" w:bidi="ar-SA"/>
                    </w:rPr>
                    <m:t>)</m:t>
                  </m:r>
                  <m:ctrlPr>
                    <w:rPr>
                      <w:rFonts w:hint="default" w:ascii="Cambria Math" w:hAnsi="Cambria Math" w:cs="Arial"/>
                      <w:kern w:val="2"/>
                      <w:sz w:val="24"/>
                      <w:szCs w:val="24"/>
                      <w:lang w:val="en-US" w:eastAsia="zh-CN" w:bidi="ar-SA"/>
                    </w:rPr>
                  </m:ctrlPr>
                </m:e>
                <m:sup>
                  <m:r>
                    <m:rPr>
                      <m:sty m:val="p"/>
                    </m:rPr>
                    <w:rPr>
                      <w:rFonts w:hint="default" w:ascii="Cambria Math" w:hAnsi="Cambria Math" w:cs="Arial"/>
                      <w:kern w:val="2"/>
                      <w:sz w:val="24"/>
                      <w:szCs w:val="24"/>
                      <w:lang w:val="en-US" w:eastAsia="zh-CN" w:bidi="ar-SA"/>
                    </w:rPr>
                    <m:t>2</m:t>
                  </m:r>
                  <m:ctrlPr>
                    <w:rPr>
                      <w:rFonts w:hint="default" w:ascii="Cambria Math" w:hAnsi="Cambria Math" w:cs="Arial"/>
                      <w:kern w:val="2"/>
                      <w:sz w:val="24"/>
                      <w:szCs w:val="24"/>
                      <w:lang w:val="en-US" w:eastAsia="zh-CN" w:bidi="ar-SA"/>
                    </w:rPr>
                  </m:ctrlPr>
                </m:sup>
              </m:sSup>
              <m:r>
                <m:rPr>
                  <m:sty m:val="p"/>
                </m:rPr>
                <w:rPr>
                  <w:rFonts w:hint="default" w:ascii="Cambria Math" w:hAnsi="Cambria Math" w:cs="Arial"/>
                  <w:kern w:val="2"/>
                  <w:sz w:val="24"/>
                  <w:szCs w:val="24"/>
                  <w:lang w:val="en-US" w:eastAsia="zh-CN" w:bidi="ar-SA"/>
                </w:rPr>
                <m:t>+</m:t>
              </m:r>
              <m:sSup>
                <m:sSupPr>
                  <m:ctrlPr>
                    <w:rPr>
                      <w:rFonts w:hint="default" w:ascii="Cambria Math" w:hAnsi="Cambria Math" w:cs="Arial"/>
                      <w:kern w:val="2"/>
                      <w:sz w:val="24"/>
                      <w:szCs w:val="24"/>
                      <w:lang w:val="en-US" w:eastAsia="zh-CN" w:bidi="ar-SA"/>
                    </w:rPr>
                  </m:ctrlPr>
                </m:sSupPr>
                <m:e>
                  <m:r>
                    <m:rPr>
                      <m:sty m:val="p"/>
                    </m:rPr>
                    <w:rPr>
                      <w:rFonts w:hint="default" w:ascii="Cambria Math" w:hAnsi="Cambria Math" w:cs="Arial"/>
                      <w:kern w:val="2"/>
                      <w:sz w:val="24"/>
                      <w:szCs w:val="24"/>
                      <w:lang w:val="en-US" w:eastAsia="zh-CN" w:bidi="ar-SA"/>
                    </w:rPr>
                    <m:t>(</m:t>
                  </m:r>
                  <m:r>
                    <m:rPr>
                      <m:sty m:val="p"/>
                    </m:rPr>
                    <w:rPr>
                      <w:rFonts w:hint="default" w:ascii="Cambria Math" w:hAnsi="Cambria Math" w:cs="Arial"/>
                      <w:sz w:val="24"/>
                      <w:szCs w:val="24"/>
                      <w:lang w:val="en-US" w:eastAsia="zh-CN"/>
                    </w:rPr>
                    <m:t>current_col−goal_col</m:t>
                  </m:r>
                  <m:r>
                    <m:rPr>
                      <m:sty m:val="p"/>
                    </m:rPr>
                    <w:rPr>
                      <w:rFonts w:hint="default" w:ascii="Cambria Math" w:hAnsi="Cambria Math" w:cs="Arial"/>
                      <w:kern w:val="2"/>
                      <w:sz w:val="24"/>
                      <w:szCs w:val="24"/>
                      <w:lang w:val="en-US" w:eastAsia="zh-CN" w:bidi="ar-SA"/>
                    </w:rPr>
                    <m:t>)</m:t>
                  </m:r>
                  <m:ctrlPr>
                    <w:rPr>
                      <w:rFonts w:hint="default" w:ascii="Cambria Math" w:hAnsi="Cambria Math" w:cs="Arial"/>
                      <w:kern w:val="2"/>
                      <w:sz w:val="24"/>
                      <w:szCs w:val="24"/>
                      <w:lang w:val="en-US" w:eastAsia="zh-CN" w:bidi="ar-SA"/>
                    </w:rPr>
                  </m:ctrlPr>
                </m:e>
                <m:sup>
                  <m:r>
                    <m:rPr>
                      <m:sty m:val="p"/>
                    </m:rPr>
                    <w:rPr>
                      <w:rFonts w:hint="default" w:ascii="Cambria Math" w:hAnsi="Cambria Math" w:cs="Arial"/>
                      <w:kern w:val="2"/>
                      <w:sz w:val="24"/>
                      <w:szCs w:val="24"/>
                      <w:lang w:val="en-US" w:eastAsia="zh-CN" w:bidi="ar-SA"/>
                    </w:rPr>
                    <m:t>2</m:t>
                  </m:r>
                  <m:ctrlPr>
                    <w:rPr>
                      <w:rFonts w:hint="default" w:ascii="Cambria Math" w:hAnsi="Cambria Math" w:cs="Arial"/>
                      <w:kern w:val="2"/>
                      <w:sz w:val="24"/>
                      <w:szCs w:val="24"/>
                      <w:lang w:val="en-US" w:eastAsia="zh-CN" w:bidi="ar-SA"/>
                    </w:rPr>
                  </m:ctrlPr>
                </m:sup>
              </m:sSup>
              <m:ctrlPr>
                <w:rPr>
                  <w:rFonts w:hint="default" w:ascii="Cambria Math" w:hAnsi="Cambria Math" w:cs="Arial"/>
                  <w:kern w:val="2"/>
                  <w:sz w:val="24"/>
                  <w:szCs w:val="24"/>
                  <w:lang w:val="en-US" w:eastAsia="zh-CN" w:bidi="ar-SA"/>
                </w:rPr>
              </m:ctrlPr>
            </m:e>
          </m:rad>
        </m:oMath>
      </m:oMathPara>
    </w:p>
    <w:p w14:paraId="4C8EBBB9">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ascii="Arial" w:hAnsi="Arial" w:cs="Arial"/>
          <w:sz w:val="24"/>
          <w:szCs w:val="24"/>
          <w:lang w:val="en-US" w:eastAsia="zh-CN"/>
        </w:rPr>
      </w:pPr>
      <w:r>
        <w:rPr>
          <w:rFonts w:hint="default" w:ascii="Arial" w:hAnsi="Arial" w:cs="Arial"/>
          <w:sz w:val="24"/>
          <w:szCs w:val="24"/>
          <w:lang w:val="en-US" w:eastAsia="zh-CN"/>
        </w:rPr>
        <w:t>This approach ensures efficient heuristic calculations based on geometric centers, improving accuracy while maintaining computational efficiency.</w:t>
      </w:r>
    </w:p>
    <w:p w14:paraId="1DCD6CC1">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sz w:val="24"/>
          <w:szCs w:val="24"/>
          <w:lang w:val="en-US" w:eastAsia="zh-CN"/>
        </w:rPr>
      </w:pPr>
    </w:p>
    <w:p w14:paraId="2A74B489">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8"/>
          <w:szCs w:val="28"/>
          <w:lang w:val="en-US" w:eastAsia="zh-CN"/>
        </w:rPr>
      </w:pPr>
      <w:r>
        <w:rPr>
          <w:b/>
          <w:bCs/>
          <w:spacing w:val="6"/>
          <w:sz w:val="28"/>
          <w:szCs w:val="28"/>
        </w:rPr>
        <w:t>A1(c)</w:t>
      </w:r>
      <w:r>
        <w:rPr>
          <w:b/>
          <w:bCs/>
          <w:spacing w:val="41"/>
          <w:sz w:val="28"/>
          <w:szCs w:val="28"/>
        </w:rPr>
        <w:t xml:space="preserve"> </w:t>
      </w:r>
      <w:r>
        <w:rPr>
          <w:b/>
          <w:bCs/>
          <w:spacing w:val="6"/>
          <w:sz w:val="28"/>
          <w:szCs w:val="28"/>
        </w:rPr>
        <w:t>Search</w:t>
      </w:r>
      <w:r>
        <w:rPr>
          <w:b/>
          <w:bCs/>
          <w:spacing w:val="35"/>
          <w:sz w:val="28"/>
          <w:szCs w:val="28"/>
        </w:rPr>
        <w:t xml:space="preserve"> </w:t>
      </w:r>
      <w:r>
        <w:rPr>
          <w:b/>
          <w:bCs/>
          <w:spacing w:val="6"/>
          <w:sz w:val="28"/>
          <w:szCs w:val="28"/>
        </w:rPr>
        <w:t>Algorith</w:t>
      </w:r>
      <w:r>
        <w:rPr>
          <w:b/>
          <w:bCs/>
          <w:spacing w:val="5"/>
          <w:sz w:val="28"/>
          <w:szCs w:val="28"/>
        </w:rPr>
        <w:t>m</w:t>
      </w:r>
      <w:r>
        <w:rPr>
          <w:b/>
          <w:bCs/>
          <w:spacing w:val="35"/>
          <w:w w:val="101"/>
          <w:sz w:val="28"/>
          <w:szCs w:val="28"/>
        </w:rPr>
        <w:t xml:space="preserve"> </w:t>
      </w:r>
      <w:r>
        <w:rPr>
          <w:b/>
          <w:bCs/>
          <w:spacing w:val="5"/>
          <w:sz w:val="28"/>
          <w:szCs w:val="28"/>
        </w:rPr>
        <w:t>Test</w:t>
      </w:r>
      <w:r>
        <w:rPr>
          <w:b/>
          <w:bCs/>
          <w:spacing w:val="40"/>
          <w:w w:val="101"/>
          <w:sz w:val="28"/>
          <w:szCs w:val="28"/>
        </w:rPr>
        <w:t xml:space="preserve"> </w:t>
      </w:r>
      <w:r>
        <w:rPr>
          <w:b/>
          <w:bCs/>
          <w:spacing w:val="5"/>
          <w:sz w:val="28"/>
          <w:szCs w:val="28"/>
        </w:rPr>
        <w:t>Sequenc</w:t>
      </w:r>
      <w:r>
        <w:rPr>
          <w:rFonts w:hint="eastAsia" w:eastAsia="宋体"/>
          <w:b/>
          <w:bCs/>
          <w:spacing w:val="5"/>
          <w:sz w:val="28"/>
          <w:szCs w:val="28"/>
          <w:lang w:val="en-US" w:eastAsia="zh-CN"/>
        </w:rPr>
        <w:t>e</w:t>
      </w:r>
    </w:p>
    <w:p w14:paraId="48AD3EBE">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After experimenting with various search options we found that the following sequence of tests gives an informative set of statistics regarding the performance of a wide range of search algorithms and options.</w:t>
      </w:r>
    </w:p>
    <w:p w14:paraId="2D063546">
      <w:pPr>
        <w:keepNext w:val="0"/>
        <w:keepLines w:val="0"/>
        <w:pageBreakBefore w:val="0"/>
        <w:numPr>
          <w:ilvl w:val="0"/>
          <w:numId w:val="3"/>
        </w:numPr>
        <w:kinsoku w:val="0"/>
        <w:wordWrap/>
        <w:overflowPunct/>
        <w:topLinePunct w:val="0"/>
        <w:autoSpaceDE w:val="0"/>
        <w:autoSpaceDN w:val="0"/>
        <w:bidi w:val="0"/>
        <w:adjustRightInd w:val="0"/>
        <w:snapToGrid w:val="0"/>
        <w:spacing w:line="360" w:lineRule="auto"/>
        <w:jc w:val="left"/>
        <w:textAlignment w:val="baseline"/>
        <w:rPr>
          <w:rFonts w:hint="eastAsia" w:eastAsia="宋体"/>
          <w:b/>
          <w:bCs/>
          <w:spacing w:val="5"/>
          <w:sz w:val="24"/>
          <w:szCs w:val="24"/>
          <w:lang w:val="en-US" w:eastAsia="zh-CN"/>
        </w:rPr>
      </w:pPr>
      <w:r>
        <w:rPr>
          <w:rFonts w:hint="eastAsia" w:eastAsia="宋体"/>
          <w:b/>
          <w:bCs/>
          <w:spacing w:val="5"/>
          <w:sz w:val="24"/>
          <w:szCs w:val="24"/>
          <w:lang w:val="en-US" w:eastAsia="zh-CN"/>
        </w:rPr>
        <w:t>Test Case Setup</w:t>
      </w:r>
    </w:p>
    <w:p w14:paraId="1733E051">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Initial State: The starting configuration of the puzzle.</w:t>
      </w:r>
    </w:p>
    <w:p w14:paraId="27835845">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Goal State: The target configuration to be achieved.</w:t>
      </w:r>
    </w:p>
    <w:p w14:paraId="771C384A">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Puzzle Instance: An instance of the SlidingBlocksPuzzle class created using the initial and goal states.</w:t>
      </w:r>
    </w:p>
    <w:p w14:paraId="48EE3D7D">
      <w:pPr>
        <w:keepNext w:val="0"/>
        <w:keepLines w:val="0"/>
        <w:pageBreakBefore w:val="0"/>
        <w:numPr>
          <w:ilvl w:val="0"/>
          <w:numId w:val="3"/>
        </w:numPr>
        <w:kinsoku w:val="0"/>
        <w:wordWrap/>
        <w:overflowPunct/>
        <w:topLinePunct w:val="0"/>
        <w:autoSpaceDE w:val="0"/>
        <w:autoSpaceDN w:val="0"/>
        <w:bidi w:val="0"/>
        <w:adjustRightInd w:val="0"/>
        <w:snapToGrid w:val="0"/>
        <w:spacing w:line="360" w:lineRule="auto"/>
        <w:ind w:left="0" w:leftChars="0" w:firstLine="0" w:firstLineChars="0"/>
        <w:jc w:val="left"/>
        <w:textAlignment w:val="baseline"/>
        <w:rPr>
          <w:rFonts w:hint="default" w:eastAsia="宋体"/>
          <w:b/>
          <w:bCs/>
          <w:spacing w:val="5"/>
          <w:sz w:val="24"/>
          <w:szCs w:val="24"/>
          <w:lang w:eastAsia="zh-CN"/>
        </w:rPr>
      </w:pPr>
      <w:r>
        <w:rPr>
          <w:rFonts w:hint="eastAsia"/>
          <w:b/>
          <w:bCs/>
          <w:i/>
          <w:iCs/>
          <w:sz w:val="24"/>
          <w:szCs w:val="24"/>
          <w:lang w:val="en-US" w:eastAsia="zh-CN"/>
        </w:rPr>
        <w:t>Search function</w:t>
      </w:r>
    </w:p>
    <w:p w14:paraId="63DE1C78">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i w:val="0"/>
          <w:iCs w:val="0"/>
          <w:spacing w:val="5"/>
          <w:sz w:val="24"/>
          <w:szCs w:val="24"/>
          <w:lang w:val="en-US" w:eastAsia="zh-CN"/>
        </w:rPr>
      </w:pPr>
      <w:r>
        <w:rPr>
          <w:rFonts w:hint="eastAsia" w:eastAsia="宋体"/>
          <w:b w:val="0"/>
          <w:bCs w:val="0"/>
          <w:i w:val="0"/>
          <w:iCs w:val="0"/>
          <w:spacing w:val="5"/>
          <w:sz w:val="24"/>
          <w:szCs w:val="24"/>
          <w:lang w:val="en-US" w:eastAsia="zh-CN"/>
        </w:rPr>
        <w:t>Then, search the puzzle through different ways by the function:</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23"/>
      </w:tblGrid>
      <w:tr w14:paraId="79C344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823" w:type="dxa"/>
          </w:tcPr>
          <w:p w14:paraId="79CFD3F8">
            <w:pPr>
              <w:keepNext w:val="0"/>
              <w:keepLines w:val="0"/>
              <w:pageBreakBefore w:val="0"/>
              <w:widowControl w:val="0"/>
              <w:kinsoku w:val="0"/>
              <w:wordWrap/>
              <w:overflowPunct/>
              <w:topLinePunct w:val="0"/>
              <w:autoSpaceDE w:val="0"/>
              <w:autoSpaceDN w:val="0"/>
              <w:bidi w:val="0"/>
              <w:adjustRightInd w:val="0"/>
              <w:snapToGrid w:val="0"/>
              <w:spacing w:line="360" w:lineRule="auto"/>
              <w:ind w:firstLine="0" w:firstLineChars="0"/>
              <w:textAlignment w:val="baseline"/>
              <w:rPr>
                <w:rFonts w:hint="default"/>
                <w:i/>
                <w:iCs/>
                <w:color w:val="EFDBCE"/>
                <w:sz w:val="24"/>
                <w:szCs w:val="24"/>
                <w:lang w:val="en-US"/>
              </w:rPr>
            </w:pPr>
            <w:r>
              <w:rPr>
                <w:rFonts w:hint="eastAsia"/>
                <w:i/>
                <w:iCs/>
                <w:sz w:val="24"/>
                <w:szCs w:val="24"/>
                <w:lang w:val="en-US" w:eastAsia="zh-CN"/>
              </w:rPr>
              <w:t>Search function：</w:t>
            </w:r>
          </w:p>
        </w:tc>
      </w:tr>
      <w:tr w14:paraId="02C02A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823" w:type="dxa"/>
            <w:shd w:val="clear" w:color="auto" w:fill="F1F1F1" w:themeFill="background1" w:themeFillShade="F2"/>
          </w:tcPr>
          <w:p w14:paraId="23E80ED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ascii="Consolas" w:hAnsi="Consolas" w:cs="宋体"/>
                <w:i/>
                <w:iCs/>
                <w:kern w:val="0"/>
                <w:sz w:val="24"/>
                <w:szCs w:val="24"/>
              </w:rPr>
            </w:pPr>
            <w:r>
              <w:rPr>
                <w:rFonts w:hint="eastAsia" w:eastAsia="宋体"/>
                <w:b w:val="0"/>
                <w:bCs w:val="0"/>
                <w:i/>
                <w:iCs/>
                <w:spacing w:val="5"/>
                <w:sz w:val="24"/>
                <w:szCs w:val="24"/>
                <w:lang w:val="en-US" w:eastAsia="zh-CN"/>
              </w:rPr>
              <w:t>search(problem, mode, max_nodes, loop_check=False, randomise=False, cost=None, heuristic=None, show_path=True, show_state_path=False, dots=True, return_info=False)</w:t>
            </w:r>
          </w:p>
        </w:tc>
      </w:tr>
    </w:tbl>
    <w:p w14:paraId="4A0C986F">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i w:val="0"/>
          <w:iCs w:val="0"/>
          <w:spacing w:val="5"/>
          <w:sz w:val="24"/>
          <w:szCs w:val="24"/>
          <w:lang w:val="en-US" w:eastAsia="zh-CN"/>
        </w:rPr>
      </w:pPr>
    </w:p>
    <w:p w14:paraId="37882B68">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宋体" w:cs="Arial"/>
          <w:b/>
          <w:bCs/>
          <w:snapToGrid w:val="0"/>
          <w:color w:val="000000"/>
          <w:kern w:val="0"/>
          <w:sz w:val="24"/>
          <w:szCs w:val="24"/>
          <w:lang w:val="en-US" w:eastAsia="zh-CN" w:bidi="ar"/>
        </w:rPr>
        <w:t xml:space="preserve">3. Test Summary </w:t>
      </w:r>
    </w:p>
    <w:p w14:paraId="289D27E0">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We conducted 14 tests on three different difficulty levels of the sliding block puzzle. The tests </w:t>
      </w:r>
    </w:p>
    <w:p w14:paraId="2F9C1458">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included variations using the following search algorithms and parameters: </w:t>
      </w:r>
    </w:p>
    <w:p w14:paraId="680FC206">
      <w:pPr>
        <w:keepNext w:val="0"/>
        <w:keepLines w:val="0"/>
        <w:widowControl/>
        <w:suppressLineNumbers w:val="0"/>
        <w:spacing w:line="360" w:lineRule="auto"/>
        <w:jc w:val="left"/>
        <w:rPr>
          <w:rFonts w:hint="default" w:ascii="Arial" w:hAnsi="Arial" w:eastAsia="宋体" w:cs="Arial"/>
          <w:b/>
          <w:bCs/>
          <w:snapToGrid w:val="0"/>
          <w:color w:val="000000"/>
          <w:kern w:val="0"/>
          <w:sz w:val="24"/>
          <w:szCs w:val="24"/>
          <w:lang w:val="en-US" w:eastAsia="zh-CN" w:bidi="ar"/>
        </w:rPr>
      </w:pPr>
      <w:r>
        <w:rPr>
          <w:rFonts w:hint="default" w:ascii="Arial" w:hAnsi="Arial" w:eastAsia="宋体" w:cs="Arial"/>
          <w:b/>
          <w:bCs/>
          <w:snapToGrid w:val="0"/>
          <w:color w:val="000000"/>
          <w:kern w:val="0"/>
          <w:sz w:val="24"/>
          <w:szCs w:val="24"/>
          <w:lang w:val="en-US" w:eastAsia="zh-CN" w:bidi="ar"/>
        </w:rPr>
        <w:t xml:space="preserve">Search Algorithms: </w:t>
      </w:r>
    </w:p>
    <w:p w14:paraId="67C1FC02">
      <w:pPr>
        <w:keepNext w:val="0"/>
        <w:keepLines w:val="0"/>
        <w:widowControl/>
        <w:numPr>
          <w:ilvl w:val="0"/>
          <w:numId w:val="4"/>
        </w:numPr>
        <w:suppressLineNumbers w:val="0"/>
        <w:spacing w:line="360" w:lineRule="auto"/>
        <w:ind w:left="420" w:leftChars="0" w:hanging="420" w:firstLineChars="0"/>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Depth-First Search </w:t>
      </w:r>
    </w:p>
    <w:p w14:paraId="170A9D42">
      <w:pPr>
        <w:keepNext w:val="0"/>
        <w:keepLines w:val="0"/>
        <w:widowControl/>
        <w:numPr>
          <w:ilvl w:val="0"/>
          <w:numId w:val="4"/>
        </w:numPr>
        <w:suppressLineNumbers w:val="0"/>
        <w:spacing w:line="360" w:lineRule="auto"/>
        <w:ind w:left="420" w:leftChars="0" w:hanging="420" w:firstLineChars="0"/>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Breadth-First Search </w:t>
      </w:r>
    </w:p>
    <w:p w14:paraId="7B7A4E47">
      <w:pPr>
        <w:keepNext w:val="0"/>
        <w:keepLines w:val="0"/>
        <w:widowControl/>
        <w:numPr>
          <w:ilvl w:val="0"/>
          <w:numId w:val="4"/>
        </w:numPr>
        <w:suppressLineNumbers w:val="0"/>
        <w:spacing w:line="360" w:lineRule="auto"/>
        <w:ind w:left="420" w:leftChars="0" w:hanging="420" w:firstLineChars="0"/>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Best First </w:t>
      </w:r>
    </w:p>
    <w:p w14:paraId="22EB2DEA">
      <w:pPr>
        <w:keepNext w:val="0"/>
        <w:keepLines w:val="0"/>
        <w:widowControl/>
        <w:numPr>
          <w:ilvl w:val="0"/>
          <w:numId w:val="4"/>
        </w:numPr>
        <w:suppressLineNumbers w:val="0"/>
        <w:spacing w:line="360" w:lineRule="auto"/>
        <w:ind w:left="420" w:leftChars="0" w:hanging="420" w:firstLineChars="0"/>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A* </w:t>
      </w:r>
    </w:p>
    <w:p w14:paraId="60C64213">
      <w:pPr>
        <w:keepNext w:val="0"/>
        <w:keepLines w:val="0"/>
        <w:widowControl/>
        <w:suppressLineNumbers w:val="0"/>
        <w:spacing w:line="360" w:lineRule="auto"/>
        <w:jc w:val="left"/>
        <w:rPr>
          <w:rFonts w:hint="default" w:ascii="Arial" w:hAnsi="Arial" w:eastAsia="宋体" w:cs="Arial"/>
          <w:b/>
          <w:bCs/>
          <w:snapToGrid w:val="0"/>
          <w:color w:val="000000"/>
          <w:kern w:val="0"/>
          <w:sz w:val="24"/>
          <w:szCs w:val="24"/>
          <w:lang w:val="en-US" w:eastAsia="zh-CN" w:bidi="ar"/>
        </w:rPr>
      </w:pPr>
      <w:r>
        <w:rPr>
          <w:rFonts w:hint="default" w:ascii="Arial" w:hAnsi="Arial" w:eastAsia="宋体" w:cs="Arial"/>
          <w:b/>
          <w:bCs/>
          <w:snapToGrid w:val="0"/>
          <w:color w:val="000000"/>
          <w:kern w:val="0"/>
          <w:sz w:val="24"/>
          <w:szCs w:val="24"/>
          <w:lang w:val="en-US" w:eastAsia="zh-CN" w:bidi="ar"/>
        </w:rPr>
        <w:t xml:space="preserve">Test Parameters: </w:t>
      </w:r>
    </w:p>
    <w:p w14:paraId="1F2ECE10">
      <w:pPr>
        <w:keepNext w:val="0"/>
        <w:keepLines w:val="0"/>
        <w:widowControl/>
        <w:numPr>
          <w:ilvl w:val="0"/>
          <w:numId w:val="4"/>
        </w:numPr>
        <w:suppressLineNumbers w:val="0"/>
        <w:spacing w:line="360" w:lineRule="auto"/>
        <w:ind w:left="420" w:leftChars="0" w:hanging="420" w:firstLineChars="0"/>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Loop check </w:t>
      </w:r>
    </w:p>
    <w:p w14:paraId="791A7DD7">
      <w:pPr>
        <w:keepNext w:val="0"/>
        <w:keepLines w:val="0"/>
        <w:widowControl/>
        <w:numPr>
          <w:ilvl w:val="0"/>
          <w:numId w:val="4"/>
        </w:numPr>
        <w:suppressLineNumbers w:val="0"/>
        <w:spacing w:line="360" w:lineRule="auto"/>
        <w:ind w:left="420" w:leftChars="0" w:hanging="420" w:firstLineChars="0"/>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Randomization </w:t>
      </w:r>
    </w:p>
    <w:p w14:paraId="74F4C179">
      <w:pPr>
        <w:keepNext w:val="0"/>
        <w:keepLines w:val="0"/>
        <w:widowControl/>
        <w:numPr>
          <w:ilvl w:val="0"/>
          <w:numId w:val="4"/>
        </w:numPr>
        <w:suppressLineNumbers w:val="0"/>
        <w:spacing w:line="360" w:lineRule="auto"/>
        <w:ind w:left="420" w:leftChars="0" w:hanging="420" w:firstLineChars="0"/>
        <w:jc w:val="left"/>
        <w:rPr>
          <w:rFonts w:hint="default" w:ascii="Arial" w:hAnsi="Arial" w:cs="Arial"/>
          <w:sz w:val="24"/>
          <w:szCs w:val="24"/>
        </w:rPr>
      </w:pPr>
      <w:r>
        <w:rPr>
          <w:rFonts w:hint="eastAsia" w:ascii="Arial" w:hAnsi="Arial" w:eastAsia="宋体" w:cs="Arial"/>
          <w:snapToGrid w:val="0"/>
          <w:color w:val="000000"/>
          <w:kern w:val="0"/>
          <w:sz w:val="24"/>
          <w:szCs w:val="24"/>
          <w:lang w:val="en-US" w:eastAsia="zh-CN" w:bidi="ar"/>
        </w:rPr>
        <w:t>T</w:t>
      </w:r>
      <w:r>
        <w:rPr>
          <w:rFonts w:hint="default" w:ascii="Arial" w:hAnsi="Arial" w:eastAsia="宋体" w:cs="Arial"/>
          <w:snapToGrid w:val="0"/>
          <w:color w:val="000000"/>
          <w:kern w:val="0"/>
          <w:sz w:val="24"/>
          <w:szCs w:val="24"/>
          <w:lang w:val="en-US" w:eastAsia="zh-CN" w:bidi="ar"/>
        </w:rPr>
        <w:t xml:space="preserve">wo different heuristics (Manhattan Distance and Euclidean Distance) </w:t>
      </w:r>
    </w:p>
    <w:p w14:paraId="5AF0CACF">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Each test was executed across all three difficulty levels, adjusting parameters like search </w:t>
      </w:r>
    </w:p>
    <w:p w14:paraId="00F7CDBE">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method and heuristics. Results were measured in terms of the search process, time and </w:t>
      </w:r>
    </w:p>
    <w:p w14:paraId="1F804601">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number of nodes expanded.</w:t>
      </w:r>
    </w:p>
    <w:p w14:paraId="4DA9D4DC">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eastAsia="宋体"/>
          <w:b w:val="0"/>
          <w:bCs w:val="0"/>
          <w:i w:val="0"/>
          <w:iCs w:val="0"/>
          <w:spacing w:val="5"/>
          <w:sz w:val="24"/>
          <w:szCs w:val="24"/>
          <w:lang w:val="en-US" w:eastAsia="zh-CN"/>
        </w:rPr>
      </w:pPr>
    </w:p>
    <w:p w14:paraId="77841D8E">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b/>
          <w:bCs/>
          <w:spacing w:val="5"/>
          <w:sz w:val="24"/>
          <w:szCs w:val="24"/>
          <w:lang w:val="en-US" w:eastAsia="en-US"/>
        </w:rPr>
      </w:pPr>
      <w:r>
        <w:rPr>
          <w:rFonts w:hint="default"/>
          <w:b/>
          <w:bCs/>
          <w:i w:val="0"/>
          <w:iCs w:val="0"/>
          <w:spacing w:val="5"/>
          <w:sz w:val="24"/>
          <w:szCs w:val="24"/>
          <w:lang w:val="en-US" w:eastAsia="en-US"/>
        </w:rPr>
        <w:br w:type="page"/>
      </w:r>
    </w:p>
    <w:p w14:paraId="43E73852">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b/>
          <w:bCs/>
          <w:spacing w:val="5"/>
          <w:sz w:val="28"/>
          <w:szCs w:val="28"/>
          <w:lang w:val="en-US" w:eastAsia="en-US"/>
        </w:rPr>
      </w:pPr>
      <w:r>
        <w:rPr>
          <w:rFonts w:hint="default"/>
          <w:b/>
          <w:bCs/>
          <w:spacing w:val="5"/>
          <w:sz w:val="28"/>
          <w:szCs w:val="28"/>
          <w:lang w:val="en-US" w:eastAsia="en-US"/>
        </w:rPr>
        <w:t>A2. Results</w:t>
      </w:r>
    </w:p>
    <w:p w14:paraId="3DD84319">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eastAsia="宋体"/>
          <w:b/>
          <w:bCs/>
          <w:spacing w:val="5"/>
          <w:sz w:val="24"/>
          <w:szCs w:val="24"/>
          <w:lang w:val="en-US" w:eastAsia="en-US"/>
        </w:rPr>
      </w:pPr>
      <w:r>
        <w:rPr>
          <w:rFonts w:hint="eastAsia" w:eastAsia="宋体"/>
          <w:b/>
          <w:bCs/>
          <w:spacing w:val="5"/>
          <w:sz w:val="24"/>
          <w:szCs w:val="24"/>
          <w:lang w:val="en-US" w:eastAsia="zh-CN"/>
        </w:rPr>
        <w:t>Test result for simple_puzzle (loop=True)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6"/>
        <w:gridCol w:w="1616"/>
        <w:gridCol w:w="1464"/>
        <w:gridCol w:w="2245"/>
        <w:gridCol w:w="1722"/>
      </w:tblGrid>
      <w:tr w14:paraId="6D06A1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0" w:type="auto"/>
            <w:tcBorders>
              <w:top w:val="single" w:color="000000" w:sz="4" w:space="0"/>
              <w:left w:val="single" w:color="000000" w:sz="4" w:space="0"/>
              <w:bottom w:val="single" w:color="000000" w:sz="4" w:space="0"/>
              <w:right w:val="single" w:color="000000" w:sz="4" w:space="0"/>
              <w:tl2br w:val="single" w:color="000000" w:sz="4" w:space="0"/>
            </w:tcBorders>
            <w:shd w:val="clear" w:color="auto" w:fill="FFFFFF"/>
            <w:vAlign w:val="center"/>
          </w:tcPr>
          <w:p w14:paraId="7997E81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35ED25F">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1021EC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9C3632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834EE5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36DA93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7185D16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readth-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43F7535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A4D680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7549B74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185</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C7EA42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b w:val="0"/>
                <w:bCs w:val="0"/>
                <w:spacing w:val="5"/>
                <w:sz w:val="24"/>
                <w:szCs w:val="24"/>
                <w:vertAlign w:val="baseline"/>
                <w:lang w:val="en-US" w:eastAsia="en-US"/>
              </w:rPr>
            </w:pPr>
            <w:r>
              <w:rPr>
                <w:rFonts w:hint="default"/>
                <w:b w:val="0"/>
                <w:bCs w:val="0"/>
                <w:spacing w:val="5"/>
                <w:sz w:val="24"/>
                <w:szCs w:val="24"/>
                <w:vertAlign w:val="baseline"/>
                <w:lang w:val="en-US" w:eastAsia="en-US"/>
              </w:rPr>
              <w:t>0.6818</w:t>
            </w:r>
          </w:p>
        </w:tc>
      </w:tr>
      <w:tr w14:paraId="7EAEFD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7B8F41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(F</w:t>
            </w:r>
            <w:r>
              <w:rPr>
                <w:rFonts w:hint="default"/>
                <w:b w:val="0"/>
                <w:bCs w:val="0"/>
                <w:spacing w:val="5"/>
                <w:sz w:val="24"/>
                <w:szCs w:val="24"/>
                <w:lang w:val="en-US" w:eastAsia="en-US"/>
              </w:rPr>
              <w:t xml:space="preserve">ixed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rder</w:t>
            </w:r>
            <w:r>
              <w:rPr>
                <w:rFonts w:hint="eastAsia" w:eastAsia="宋体"/>
                <w:b w:val="0"/>
                <w:bCs w:val="0"/>
                <w:spacing w:val="5"/>
                <w:sz w:val="24"/>
                <w:szCs w:val="24"/>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8FCE26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2AC4E1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26</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550D26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33</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EB9034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1.4006</w:t>
            </w:r>
          </w:p>
        </w:tc>
      </w:tr>
      <w:tr w14:paraId="6E4252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41476E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(R</w:t>
            </w:r>
            <w:r>
              <w:rPr>
                <w:rFonts w:hint="default"/>
                <w:b w:val="0"/>
                <w:bCs w:val="0"/>
                <w:spacing w:val="5"/>
                <w:sz w:val="24"/>
                <w:szCs w:val="24"/>
                <w:lang w:val="en-US" w:eastAsia="en-US"/>
              </w:rPr>
              <w:t xml:space="preserve">andom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w:t>
            </w:r>
            <w:r>
              <w:rPr>
                <w:rFonts w:hint="eastAsia" w:eastAsia="宋体"/>
                <w:b w:val="0"/>
                <w:bCs w:val="0"/>
                <w:spacing w:val="5"/>
                <w:sz w:val="24"/>
                <w:szCs w:val="24"/>
                <w:lang w:val="en-US" w:eastAsia="zh-CN"/>
              </w:rPr>
              <w:t>r)</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C97732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4DB0A0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16</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60EB654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19</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BD4EC3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1.2411</w:t>
            </w:r>
          </w:p>
        </w:tc>
      </w:tr>
      <w:tr w14:paraId="6062BC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699727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(Manhattan)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F17581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5C654D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7427FB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45</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E84D00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0.4096</w:t>
            </w:r>
          </w:p>
        </w:tc>
      </w:tr>
      <w:tr w14:paraId="7623D8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997799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(Euclidean)</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55657A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EA6850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477210F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45</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79F1227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0.4945</w:t>
            </w:r>
          </w:p>
        </w:tc>
      </w:tr>
      <w:tr w14:paraId="09662A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748623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(Manhattan)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AF133C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04ED1F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D8B1C3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55</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95C602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0.532</w:t>
            </w:r>
          </w:p>
        </w:tc>
      </w:tr>
      <w:tr w14:paraId="7ACBC2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44F228F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(Euclidean)</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D9C4B1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EF08A7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679C63F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71</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3A70320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0.4633</w:t>
            </w:r>
          </w:p>
        </w:tc>
      </w:tr>
    </w:tbl>
    <w:p w14:paraId="060F7FE2">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b/>
          <w:bCs/>
          <w:spacing w:val="5"/>
          <w:sz w:val="24"/>
          <w:szCs w:val="24"/>
          <w:lang w:val="en-US" w:eastAsia="en-US"/>
        </w:rPr>
      </w:pPr>
    </w:p>
    <w:p w14:paraId="7CE08A58">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eastAsia="宋体"/>
          <w:b/>
          <w:bCs/>
          <w:spacing w:val="5"/>
          <w:sz w:val="24"/>
          <w:szCs w:val="24"/>
          <w:lang w:val="en-US" w:eastAsia="en-US"/>
        </w:rPr>
      </w:pPr>
      <w:r>
        <w:rPr>
          <w:rFonts w:hint="eastAsia" w:eastAsia="宋体"/>
          <w:b/>
          <w:bCs/>
          <w:spacing w:val="5"/>
          <w:sz w:val="24"/>
          <w:szCs w:val="24"/>
          <w:lang w:val="en-US" w:eastAsia="zh-CN"/>
        </w:rPr>
        <w:t>Test result for simple_puzzle (loop=False)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6"/>
        <w:gridCol w:w="1616"/>
        <w:gridCol w:w="1464"/>
        <w:gridCol w:w="2245"/>
        <w:gridCol w:w="1722"/>
      </w:tblGrid>
      <w:tr w14:paraId="55270A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0" w:type="auto"/>
            <w:tcBorders>
              <w:top w:val="single" w:color="000000" w:sz="4" w:space="0"/>
              <w:left w:val="single" w:color="000000" w:sz="4" w:space="0"/>
              <w:bottom w:val="single" w:color="000000" w:sz="4" w:space="0"/>
              <w:right w:val="single" w:color="000000" w:sz="4" w:space="0"/>
              <w:tl2br w:val="single" w:color="000000" w:sz="4" w:space="0"/>
            </w:tcBorders>
            <w:shd w:val="clear" w:color="auto" w:fill="FFFFFF"/>
            <w:vAlign w:val="center"/>
          </w:tcPr>
          <w:p w14:paraId="70D55FB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DAE8D19">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813D216">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E39B28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9DBED6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1E1CAD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A43B20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readth-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652B43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A245FA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458B94F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118659</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8E01FE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30.4198</w:t>
            </w:r>
          </w:p>
        </w:tc>
      </w:tr>
      <w:tr w14:paraId="030B1D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80CA0A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(F</w:t>
            </w:r>
            <w:r>
              <w:rPr>
                <w:rFonts w:hint="default"/>
                <w:b w:val="0"/>
                <w:bCs w:val="0"/>
                <w:spacing w:val="5"/>
                <w:sz w:val="24"/>
                <w:szCs w:val="24"/>
                <w:lang w:val="en-US" w:eastAsia="en-US"/>
              </w:rPr>
              <w:t xml:space="preserve">ixed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rder</w:t>
            </w:r>
            <w:r>
              <w:rPr>
                <w:rFonts w:hint="eastAsia" w:eastAsia="宋体"/>
                <w:b w:val="0"/>
                <w:bCs w:val="0"/>
                <w:spacing w:val="5"/>
                <w:sz w:val="24"/>
                <w:szCs w:val="24"/>
                <w:lang w:val="en-US" w:eastAsia="zh-CN"/>
              </w:rPr>
              <w:t>)</w:t>
            </w:r>
          </w:p>
        </w:tc>
        <w:tc>
          <w:tcPr>
            <w:tcW w:w="0" w:type="auto"/>
            <w:gridSpan w:val="4"/>
            <w:tcBorders>
              <w:top w:val="single" w:color="000000" w:sz="4" w:space="0"/>
              <w:left w:val="single" w:color="000000" w:sz="4" w:space="0"/>
              <w:bottom w:val="single" w:color="000000" w:sz="4" w:space="0"/>
              <w:right w:val="single" w:color="000000" w:sz="4" w:space="0"/>
            </w:tcBorders>
            <w:shd w:val="clear" w:color="auto" w:fill="FFFFFF"/>
            <w:vAlign w:val="center"/>
          </w:tcPr>
          <w:p w14:paraId="2C45531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Failed</w:t>
            </w:r>
          </w:p>
        </w:tc>
      </w:tr>
      <w:tr w14:paraId="00D161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E78240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(R</w:t>
            </w:r>
            <w:r>
              <w:rPr>
                <w:rFonts w:hint="default"/>
                <w:b w:val="0"/>
                <w:bCs w:val="0"/>
                <w:spacing w:val="5"/>
                <w:sz w:val="24"/>
                <w:szCs w:val="24"/>
                <w:lang w:val="en-US" w:eastAsia="en-US"/>
              </w:rPr>
              <w:t xml:space="preserve">andom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w:t>
            </w:r>
            <w:r>
              <w:rPr>
                <w:rFonts w:hint="eastAsia" w:eastAsia="宋体"/>
                <w:b w:val="0"/>
                <w:bCs w:val="0"/>
                <w:spacing w:val="5"/>
                <w:sz w:val="24"/>
                <w:szCs w:val="24"/>
                <w:lang w:val="en-US" w:eastAsia="zh-CN"/>
              </w:rPr>
              <w:t>r)</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41EF123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7E63CD1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1099</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31CD67B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1100</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78E554C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49.8496</w:t>
            </w:r>
          </w:p>
        </w:tc>
      </w:tr>
      <w:tr w14:paraId="1789F1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92FFA8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(Manhattan)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E245FC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029FC6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C4A40E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798</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F2D265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0.5972</w:t>
            </w:r>
          </w:p>
        </w:tc>
      </w:tr>
      <w:tr w14:paraId="401482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EFA57E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(Euclidean)</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4B903E1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918F38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B3AA17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798</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912C8B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0.9699</w:t>
            </w:r>
          </w:p>
        </w:tc>
      </w:tr>
      <w:tr w14:paraId="15BDC3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C4F148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(Manhattan)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6CE319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7180A1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CC10C5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2938</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E27D33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1.2309</w:t>
            </w:r>
          </w:p>
        </w:tc>
      </w:tr>
      <w:tr w14:paraId="3A3D2D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5577E7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(Euclidean)</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6CE81EB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3992E2E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E5FF7C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3122</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233B69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1.2316</w:t>
            </w:r>
          </w:p>
        </w:tc>
      </w:tr>
    </w:tbl>
    <w:p w14:paraId="7A845D72">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eastAsia" w:eastAsia="宋体"/>
          <w:b/>
          <w:bCs/>
          <w:spacing w:val="5"/>
          <w:sz w:val="24"/>
          <w:szCs w:val="24"/>
          <w:lang w:val="en-US" w:eastAsia="zh-CN"/>
        </w:rPr>
      </w:pPr>
    </w:p>
    <w:p w14:paraId="11101B67">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b/>
          <w:bCs/>
          <w:spacing w:val="5"/>
          <w:sz w:val="24"/>
          <w:szCs w:val="24"/>
          <w:lang w:val="en-US" w:eastAsia="en-US"/>
        </w:rPr>
      </w:pPr>
      <w:r>
        <w:rPr>
          <w:rFonts w:hint="eastAsia" w:eastAsia="宋体"/>
          <w:b/>
          <w:bCs/>
          <w:spacing w:val="5"/>
          <w:sz w:val="24"/>
          <w:szCs w:val="24"/>
          <w:lang w:val="en-US" w:eastAsia="zh-CN"/>
        </w:rPr>
        <w:t>Test result for middle_puzzle (loop=True)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6"/>
        <w:gridCol w:w="1616"/>
        <w:gridCol w:w="1464"/>
        <w:gridCol w:w="2245"/>
        <w:gridCol w:w="1722"/>
      </w:tblGrid>
      <w:tr w14:paraId="5962AD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3276" w:type="dxa"/>
            <w:tcBorders>
              <w:top w:val="single" w:color="000000" w:sz="4" w:space="0"/>
              <w:left w:val="single" w:color="000000" w:sz="4" w:space="0"/>
              <w:bottom w:val="single" w:color="000000" w:sz="4" w:space="0"/>
              <w:right w:val="single" w:color="000000" w:sz="4" w:space="0"/>
              <w:tl2br w:val="single" w:color="000000" w:sz="4" w:space="0"/>
            </w:tcBorders>
            <w:shd w:val="clear" w:color="auto" w:fill="FFFFFF"/>
            <w:vAlign w:val="center"/>
          </w:tcPr>
          <w:p w14:paraId="14146A7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830367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6FD5F67">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0CEB79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B60A46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7939B6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9204C0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readth-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AEDD64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3B8912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32</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6687862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56332</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9F067A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15.9252</w:t>
            </w:r>
          </w:p>
        </w:tc>
      </w:tr>
      <w:tr w14:paraId="17CD80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373F35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(F</w:t>
            </w:r>
            <w:r>
              <w:rPr>
                <w:rFonts w:hint="default"/>
                <w:b w:val="0"/>
                <w:bCs w:val="0"/>
                <w:spacing w:val="5"/>
                <w:sz w:val="24"/>
                <w:szCs w:val="24"/>
                <w:lang w:val="en-US" w:eastAsia="en-US"/>
              </w:rPr>
              <w:t xml:space="preserve">ixed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rder</w:t>
            </w:r>
            <w:r>
              <w:rPr>
                <w:rFonts w:hint="eastAsia" w:eastAsia="宋体"/>
                <w:b w:val="0"/>
                <w:bCs w:val="0"/>
                <w:spacing w:val="5"/>
                <w:sz w:val="24"/>
                <w:szCs w:val="24"/>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A15A97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AF4528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12399</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11C744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14673</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92DA78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11.5494</w:t>
            </w:r>
          </w:p>
        </w:tc>
      </w:tr>
      <w:tr w14:paraId="34ED3C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7303E43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(R</w:t>
            </w:r>
            <w:r>
              <w:rPr>
                <w:rFonts w:hint="default"/>
                <w:b w:val="0"/>
                <w:bCs w:val="0"/>
                <w:spacing w:val="5"/>
                <w:sz w:val="24"/>
                <w:szCs w:val="24"/>
                <w:lang w:val="en-US" w:eastAsia="en-US"/>
              </w:rPr>
              <w:t xml:space="preserve">andom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w:t>
            </w:r>
            <w:r>
              <w:rPr>
                <w:rFonts w:hint="eastAsia" w:eastAsia="宋体"/>
                <w:b w:val="0"/>
                <w:bCs w:val="0"/>
                <w:spacing w:val="5"/>
                <w:sz w:val="24"/>
                <w:szCs w:val="24"/>
                <w:lang w:val="en-US" w:eastAsia="zh-CN"/>
              </w:rPr>
              <w:t>r)</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4854566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7E050B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4851</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D73961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5409</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BF502F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3.1426</w:t>
            </w:r>
          </w:p>
        </w:tc>
      </w:tr>
      <w:tr w14:paraId="2576B9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DB2381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(Manhattan)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8C916E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ACB909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45</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E425B9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274</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787A1B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3.1357</w:t>
            </w:r>
          </w:p>
        </w:tc>
      </w:tr>
      <w:tr w14:paraId="136D09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96EE91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(Euclidean)</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7DD38B0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29D0AA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59</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0BBF7C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425</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6F3A387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3.8042</w:t>
            </w:r>
          </w:p>
        </w:tc>
      </w:tr>
      <w:tr w14:paraId="059D11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327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1782E3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(Manhattan)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067441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6F2C48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36</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D37F7E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961</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C57361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2.5587</w:t>
            </w:r>
          </w:p>
        </w:tc>
      </w:tr>
      <w:tr w14:paraId="4D625C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327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4337420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(Euclidean)</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0A0070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5AD15B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35</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32A9F34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4763</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6B59CB3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3.5421</w:t>
            </w:r>
          </w:p>
        </w:tc>
      </w:tr>
    </w:tbl>
    <w:p w14:paraId="0237B262">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eastAsia" w:eastAsia="宋体"/>
          <w:b w:val="0"/>
          <w:bCs w:val="0"/>
          <w:spacing w:val="5"/>
          <w:sz w:val="24"/>
          <w:szCs w:val="24"/>
          <w:lang w:val="en-US" w:eastAsia="zh-CN"/>
        </w:rPr>
      </w:pPr>
    </w:p>
    <w:p w14:paraId="5C47484C">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For the test of middle_puzzle when loop check is False, all tests failed.</w:t>
      </w:r>
    </w:p>
    <w:p w14:paraId="0CA91AF2">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For the test of hard_puzzle when loop check is False, all tests failed.</w:t>
      </w:r>
    </w:p>
    <w:p w14:paraId="4438EEED">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default" w:eastAsia="宋体"/>
          <w:b w:val="0"/>
          <w:bCs w:val="0"/>
          <w:spacing w:val="5"/>
          <w:sz w:val="24"/>
          <w:szCs w:val="24"/>
          <w:lang w:val="en-US" w:eastAsia="zh-CN"/>
        </w:rPr>
      </w:pPr>
    </w:p>
    <w:p w14:paraId="75FB33BB">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b/>
          <w:bCs/>
          <w:spacing w:val="5"/>
          <w:sz w:val="24"/>
          <w:szCs w:val="24"/>
          <w:lang w:val="en-US" w:eastAsia="en-US"/>
        </w:rPr>
      </w:pPr>
      <w:r>
        <w:rPr>
          <w:rFonts w:hint="eastAsia" w:eastAsia="宋体"/>
          <w:b/>
          <w:bCs/>
          <w:spacing w:val="5"/>
          <w:sz w:val="24"/>
          <w:szCs w:val="24"/>
          <w:lang w:val="en-US" w:eastAsia="zh-CN"/>
        </w:rPr>
        <w:t>Test result for hard_puzzle (loop=True)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5"/>
        <w:gridCol w:w="1816"/>
        <w:gridCol w:w="1507"/>
        <w:gridCol w:w="2311"/>
        <w:gridCol w:w="1773"/>
      </w:tblGrid>
      <w:tr w14:paraId="6230B7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3275" w:type="dxa"/>
            <w:tcBorders>
              <w:top w:val="single" w:color="000000" w:sz="4" w:space="0"/>
              <w:left w:val="single" w:color="000000" w:sz="4" w:space="0"/>
              <w:bottom w:val="single" w:color="000000" w:sz="4" w:space="0"/>
              <w:right w:val="single" w:color="000000" w:sz="4" w:space="0"/>
              <w:tl2br w:val="single" w:color="000000" w:sz="4" w:space="0"/>
            </w:tcBorders>
            <w:shd w:val="clear" w:color="auto" w:fill="FFFFFF"/>
            <w:vAlign w:val="center"/>
          </w:tcPr>
          <w:p w14:paraId="4EDD683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c>
          <w:tcPr>
            <w:tcW w:w="1764"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D109B41">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EA9E44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FF28B8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C7EEBB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16FB20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275"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1307F2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readth-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p>
        </w:tc>
        <w:tc>
          <w:tcPr>
            <w:tcW w:w="7407" w:type="dxa"/>
            <w:gridSpan w:val="4"/>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7B56B85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Failed</w:t>
            </w:r>
          </w:p>
        </w:tc>
      </w:tr>
      <w:tr w14:paraId="70E1C9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5"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390C29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(F</w:t>
            </w:r>
            <w:r>
              <w:rPr>
                <w:rFonts w:hint="default"/>
                <w:b w:val="0"/>
                <w:bCs w:val="0"/>
                <w:spacing w:val="5"/>
                <w:sz w:val="24"/>
                <w:szCs w:val="24"/>
                <w:lang w:val="en-US" w:eastAsia="en-US"/>
              </w:rPr>
              <w:t xml:space="preserve">ixed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rder</w:t>
            </w:r>
            <w:r>
              <w:rPr>
                <w:rFonts w:hint="eastAsia" w:eastAsia="宋体"/>
                <w:b w:val="0"/>
                <w:bCs w:val="0"/>
                <w:spacing w:val="5"/>
                <w:sz w:val="24"/>
                <w:szCs w:val="24"/>
                <w:lang w:val="en-US" w:eastAsia="zh-CN"/>
              </w:rPr>
              <w:t>)</w:t>
            </w:r>
          </w:p>
        </w:tc>
        <w:tc>
          <w:tcPr>
            <w:tcW w:w="7407"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14:paraId="7DD4B59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Failed</w:t>
            </w:r>
          </w:p>
        </w:tc>
      </w:tr>
      <w:tr w14:paraId="5AB704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5"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7D655A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(R</w:t>
            </w:r>
            <w:r>
              <w:rPr>
                <w:rFonts w:hint="default"/>
                <w:b w:val="0"/>
                <w:bCs w:val="0"/>
                <w:spacing w:val="5"/>
                <w:sz w:val="24"/>
                <w:szCs w:val="24"/>
                <w:lang w:val="en-US" w:eastAsia="en-US"/>
              </w:rPr>
              <w:t xml:space="preserve">andom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w:t>
            </w:r>
            <w:r>
              <w:rPr>
                <w:rFonts w:hint="eastAsia" w:eastAsia="宋体"/>
                <w:b w:val="0"/>
                <w:bCs w:val="0"/>
                <w:spacing w:val="5"/>
                <w:sz w:val="24"/>
                <w:szCs w:val="24"/>
                <w:lang w:val="en-US" w:eastAsia="zh-CN"/>
              </w:rPr>
              <w:t>r)</w:t>
            </w:r>
          </w:p>
        </w:tc>
        <w:tc>
          <w:tcPr>
            <w:tcW w:w="7407" w:type="dxa"/>
            <w:gridSpan w:val="4"/>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A0E948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Failed</w:t>
            </w:r>
          </w:p>
        </w:tc>
      </w:tr>
      <w:tr w14:paraId="0B1C6C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5"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359B59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(Manhattan)</w:t>
            </w:r>
          </w:p>
        </w:tc>
        <w:tc>
          <w:tcPr>
            <w:tcW w:w="1764"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33CC6DB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959881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89</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ADD46A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12666</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E42524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26.1342</w:t>
            </w:r>
          </w:p>
        </w:tc>
      </w:tr>
      <w:tr w14:paraId="5E4464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5"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C3F6A9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(Euclidean)</w:t>
            </w:r>
          </w:p>
        </w:tc>
        <w:tc>
          <w:tcPr>
            <w:tcW w:w="1764"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D7ECD5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608387E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111</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3E98136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6963</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4452667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17.5528</w:t>
            </w:r>
          </w:p>
        </w:tc>
      </w:tr>
      <w:tr w14:paraId="5F9914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3275"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C7D231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(Manhattan)</w:t>
            </w:r>
          </w:p>
        </w:tc>
        <w:tc>
          <w:tcPr>
            <w:tcW w:w="1764"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88EFC9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69F465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62</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F5BC42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6066</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DC21B0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9.5629</w:t>
            </w:r>
          </w:p>
        </w:tc>
      </w:tr>
      <w:tr w14:paraId="0210CD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3275"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66742A2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(Euclidean)</w:t>
            </w:r>
          </w:p>
        </w:tc>
        <w:tc>
          <w:tcPr>
            <w:tcW w:w="1764"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2967FA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332953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51</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6CA9ECD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2334</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238101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8.4967</w:t>
            </w:r>
          </w:p>
        </w:tc>
      </w:tr>
    </w:tbl>
    <w:p w14:paraId="1822A95D">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b/>
          <w:bCs/>
          <w:spacing w:val="5"/>
          <w:sz w:val="24"/>
          <w:szCs w:val="24"/>
          <w:lang w:val="en-US" w:eastAsia="en-US"/>
        </w:rPr>
      </w:pPr>
    </w:p>
    <w:p w14:paraId="14B7A497">
      <w:pPr>
        <w:rPr>
          <w:rFonts w:hint="default"/>
          <w:b/>
          <w:bCs/>
          <w:spacing w:val="5"/>
          <w:sz w:val="28"/>
          <w:szCs w:val="28"/>
          <w:lang w:val="en-US" w:eastAsia="en-US"/>
        </w:rPr>
      </w:pPr>
      <w:r>
        <w:rPr>
          <w:rFonts w:hint="default"/>
          <w:b/>
          <w:bCs/>
          <w:spacing w:val="5"/>
          <w:sz w:val="28"/>
          <w:szCs w:val="28"/>
          <w:lang w:val="en-US" w:eastAsia="en-US"/>
        </w:rPr>
        <w:br w:type="page"/>
      </w:r>
    </w:p>
    <w:p w14:paraId="401D73E6">
      <w:pPr>
        <w:spacing w:line="360" w:lineRule="auto"/>
        <w:rPr>
          <w:rFonts w:hint="default"/>
          <w:b/>
          <w:bCs/>
          <w:spacing w:val="5"/>
          <w:sz w:val="28"/>
          <w:szCs w:val="28"/>
          <w:lang w:val="en-US" w:eastAsia="en-US"/>
        </w:rPr>
      </w:pPr>
      <w:r>
        <w:rPr>
          <w:rFonts w:hint="default"/>
          <w:b/>
          <w:bCs/>
          <w:spacing w:val="5"/>
          <w:sz w:val="28"/>
          <w:szCs w:val="28"/>
          <w:lang w:val="en-US" w:eastAsia="en-US"/>
        </w:rPr>
        <w:t>A3. Observations</w:t>
      </w:r>
    </w:p>
    <w:p w14:paraId="7ED165AB">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 xml:space="preserve">After examining our results, we gained deep understanding of search algorithms. Of the many </w:t>
      </w:r>
    </w:p>
    <w:p w14:paraId="40CC1A64">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interesting observations we made, the most flabbergasting were as follows:</w:t>
      </w:r>
    </w:p>
    <w:p w14:paraId="456ADC6C">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p>
    <w:p w14:paraId="5466D5ED">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Although BFS finds the shortest path with less time and fewer moves, it tests more total nodes compared to DFS. This is because BFS explores all nodes level by level, requiring the storage of all explored nodes, leading to high memory consumption.</w:t>
      </w:r>
    </w:p>
    <w:p w14:paraId="368A4AE4">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p>
    <w:p w14:paraId="249280DE">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jc w:val="left"/>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DFS with fixed action ordering getting stuck in deep paths and failing to find a solution as it tries to go as deep as possible in one branch before backtracking. Our results showed that while DFS with fixed ordering failed in some cases, DFS with random action ordering succeeded. Randomization helps explore different paths, and overall, it took less time compared to the fixed order.</w:t>
      </w:r>
    </w:p>
    <w:p w14:paraId="463953D5">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eastAsia="宋体"/>
          <w:b w:val="0"/>
          <w:bCs w:val="0"/>
          <w:spacing w:val="5"/>
          <w:sz w:val="24"/>
          <w:szCs w:val="24"/>
          <w:lang w:val="en-US" w:eastAsia="zh-CN"/>
        </w:rPr>
      </w:pPr>
    </w:p>
    <w:p w14:paraId="4464C886">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jc w:val="left"/>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 xml:space="preserve">Informed search </w:t>
      </w:r>
      <w:r>
        <w:rPr>
          <w:rFonts w:hint="default" w:eastAsia="宋体"/>
          <w:b w:val="0"/>
          <w:bCs w:val="0"/>
          <w:spacing w:val="5"/>
          <w:sz w:val="24"/>
          <w:szCs w:val="24"/>
          <w:lang w:val="en-US" w:eastAsia="zh-CN"/>
        </w:rPr>
        <w:t>with an appropriate heuristic, outperforms uninformed algorithms (such as BFS and DFS) in terms of both efficiency and solution quality.</w:t>
      </w:r>
      <w:r>
        <w:rPr>
          <w:rFonts w:hint="eastAsia" w:eastAsia="宋体"/>
          <w:b w:val="0"/>
          <w:bCs w:val="0"/>
          <w:spacing w:val="5"/>
          <w:sz w:val="24"/>
          <w:szCs w:val="24"/>
          <w:lang w:val="en-US" w:eastAsia="zh-CN"/>
        </w:rPr>
        <w:t xml:space="preserve"> </w:t>
      </w:r>
      <w:r>
        <w:rPr>
          <w:rFonts w:hint="default" w:eastAsia="宋体"/>
          <w:b w:val="0"/>
          <w:bCs w:val="0"/>
          <w:spacing w:val="5"/>
          <w:sz w:val="24"/>
          <w:szCs w:val="24"/>
          <w:lang w:val="en-US" w:eastAsia="zh-CN"/>
        </w:rPr>
        <w:t>It significantly reduces the number of explored nodes by prioritizing nodes based on a combination of the actual cost to reach them and the estimated cost to reach the goal.</w:t>
      </w:r>
    </w:p>
    <w:p w14:paraId="4B4153B2">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eastAsia="宋体"/>
          <w:b w:val="0"/>
          <w:bCs w:val="0"/>
          <w:spacing w:val="5"/>
          <w:sz w:val="24"/>
          <w:szCs w:val="24"/>
          <w:lang w:val="en-US" w:eastAsia="zh-CN"/>
        </w:rPr>
      </w:pPr>
    </w:p>
    <w:p w14:paraId="7B0CFE24">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jc w:val="left"/>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Euclidean distance is more accurate than Manhattan distance but comes with higher computational cost. In low difficulty tests, Euclidean distance often results in more nodes being tested, as its precision doesn</w:t>
      </w:r>
      <w:r>
        <w:rPr>
          <w:rFonts w:hint="default" w:eastAsia="宋体"/>
          <w:b w:val="0"/>
          <w:bCs w:val="0"/>
          <w:spacing w:val="5"/>
          <w:sz w:val="24"/>
          <w:szCs w:val="24"/>
          <w:lang w:val="en-US" w:eastAsia="zh-CN"/>
        </w:rPr>
        <w:t>’</w:t>
      </w:r>
      <w:r>
        <w:rPr>
          <w:rFonts w:hint="eastAsia" w:eastAsia="宋体"/>
          <w:b w:val="0"/>
          <w:bCs w:val="0"/>
          <w:spacing w:val="5"/>
          <w:sz w:val="24"/>
          <w:szCs w:val="24"/>
          <w:lang w:val="en-US" w:eastAsia="zh-CN"/>
        </w:rPr>
        <w:t>t provide significant advantages for simpler problems. However, in high difficulty tests, it typically tests fewer nodes, as its greater accuracy helps guide the search more efficiently, despite the higher computational cost.</w:t>
      </w:r>
    </w:p>
    <w:p w14:paraId="7C03A42E">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eastAsia="宋体"/>
          <w:b w:val="0"/>
          <w:bCs w:val="0"/>
          <w:spacing w:val="5"/>
          <w:sz w:val="24"/>
          <w:szCs w:val="24"/>
          <w:lang w:val="en-US" w:eastAsia="zh-CN"/>
        </w:rPr>
      </w:pPr>
    </w:p>
    <w:p w14:paraId="634C0C9D">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ind w:left="0" w:leftChars="0" w:firstLine="0" w:firstLineChars="0"/>
        <w:jc w:val="left"/>
        <w:textAlignment w:val="baseline"/>
        <w:rPr>
          <w:rFonts w:hint="eastAsia" w:cs="Arial"/>
          <w:snapToGrid w:val="0"/>
          <w:color w:val="000000"/>
          <w:spacing w:val="3"/>
          <w:kern w:val="0"/>
          <w:sz w:val="24"/>
          <w:szCs w:val="24"/>
          <w:lang w:val="en-US" w:eastAsia="zh-CN" w:bidi="ar-SA"/>
        </w:rPr>
      </w:pPr>
      <w:r>
        <w:rPr>
          <w:rFonts w:hint="eastAsia" w:cs="Arial"/>
          <w:snapToGrid w:val="0"/>
          <w:color w:val="000000"/>
          <w:spacing w:val="3"/>
          <w:kern w:val="0"/>
          <w:sz w:val="24"/>
          <w:szCs w:val="24"/>
          <w:lang w:val="en-US" w:eastAsia="zh-CN" w:bidi="ar-SA"/>
        </w:rPr>
        <w:t>Loop checking prevents revisiting explored states, improving efficiency and reducing redundancy. Our results show that enabling it significantly increases the success rate of searches while reducing the total nodes tested and computation time.</w:t>
      </w:r>
    </w:p>
    <w:p w14:paraId="3E248137">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ind w:leftChars="0"/>
        <w:jc w:val="left"/>
        <w:textAlignment w:val="baseline"/>
        <w:rPr>
          <w:rFonts w:hint="eastAsia" w:cs="Arial"/>
          <w:snapToGrid w:val="0"/>
          <w:color w:val="000000"/>
          <w:spacing w:val="3"/>
          <w:kern w:val="0"/>
          <w:sz w:val="24"/>
          <w:szCs w:val="24"/>
          <w:lang w:val="en-US" w:eastAsia="zh-CN" w:bidi="ar-SA"/>
        </w:rPr>
      </w:pPr>
    </w:p>
    <w:p w14:paraId="79D3914A">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ind w:left="0" w:leftChars="0" w:firstLine="0" w:firstLineChars="0"/>
        <w:jc w:val="left"/>
        <w:textAlignment w:val="baseline"/>
        <w:rPr>
          <w:rFonts w:hint="eastAsia" w:cs="Arial"/>
          <w:snapToGrid w:val="0"/>
          <w:color w:val="000000"/>
          <w:spacing w:val="3"/>
          <w:kern w:val="0"/>
          <w:sz w:val="24"/>
          <w:szCs w:val="24"/>
          <w:lang w:val="en-US" w:eastAsia="zh-CN" w:bidi="ar-SA"/>
        </w:rPr>
      </w:pPr>
      <w:r>
        <w:rPr>
          <w:rFonts w:hint="eastAsia" w:cs="Arial"/>
          <w:snapToGrid w:val="0"/>
          <w:color w:val="000000"/>
          <w:spacing w:val="3"/>
          <w:kern w:val="0"/>
          <w:sz w:val="24"/>
          <w:szCs w:val="24"/>
          <w:lang w:val="en-US" w:eastAsia="zh-CN" w:bidi="ar-SA"/>
        </w:rPr>
        <w:t>The balance between the cost and heuristic in A* search algorithms is essential in determining the search strategy. If the heuristic is given too much weight compared to the cost, the search may prioritize estimated distance over actual cost, resulting in suboptimal paths. Conversely, if the cost is emphasized more, the search can become too greedy and inefficient. Through experimentation, we found a balanced ratio that worked well and provided faster results.</w:t>
      </w:r>
    </w:p>
    <w:p w14:paraId="7BCD9A9C">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cs="Arial"/>
          <w:snapToGrid w:val="0"/>
          <w:color w:val="000000"/>
          <w:spacing w:val="3"/>
          <w:kern w:val="0"/>
          <w:sz w:val="24"/>
          <w:szCs w:val="24"/>
          <w:lang w:val="en-US" w:eastAsia="zh-CN" w:bidi="ar-SA"/>
        </w:rPr>
      </w:pPr>
    </w:p>
    <w:p w14:paraId="01E00032">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ind w:left="0" w:leftChars="0" w:firstLine="0" w:firstLineChars="0"/>
        <w:jc w:val="left"/>
        <w:textAlignment w:val="baseline"/>
        <w:rPr>
          <w:rFonts w:hint="default" w:cs="Arial"/>
          <w:snapToGrid w:val="0"/>
          <w:color w:val="000000"/>
          <w:spacing w:val="3"/>
          <w:kern w:val="0"/>
          <w:sz w:val="24"/>
          <w:szCs w:val="24"/>
          <w:lang w:val="en-US" w:eastAsia="zh-CN" w:bidi="ar-SA"/>
        </w:rPr>
      </w:pPr>
      <w:r>
        <w:rPr>
          <w:rFonts w:hint="eastAsia" w:cs="Arial"/>
          <w:snapToGrid w:val="0"/>
          <w:color w:val="000000"/>
          <w:spacing w:val="3"/>
          <w:kern w:val="0"/>
          <w:sz w:val="24"/>
          <w:szCs w:val="24"/>
          <w:lang w:val="en-US" w:eastAsia="zh-CN" w:bidi="ar-SA"/>
        </w:rPr>
        <w:t>The larger the puzzle, the greater the number of tiles, and the farther the tiles need to be moved from their initial to their goal positions, the more difficult the puzzle becomes.</w:t>
      </w:r>
    </w:p>
    <w:p w14:paraId="78AF9427">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napToGrid w:val="0"/>
          <w:color w:val="000000"/>
          <w:spacing w:val="3"/>
          <w:kern w:val="0"/>
          <w:sz w:val="24"/>
          <w:szCs w:val="24"/>
          <w:lang w:val="en-US" w:eastAsia="zh-CN" w:bidi="ar-SA"/>
        </w:rPr>
      </w:pPr>
    </w:p>
    <w:p w14:paraId="002829F4">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ind w:left="0" w:leftChars="0" w:firstLine="0" w:firstLineChars="0"/>
        <w:jc w:val="left"/>
        <w:textAlignment w:val="baseline"/>
        <w:rPr>
          <w:rFonts w:hint="eastAsia" w:cs="Arial"/>
          <w:snapToGrid w:val="0"/>
          <w:color w:val="000000"/>
          <w:spacing w:val="3"/>
          <w:kern w:val="0"/>
          <w:sz w:val="24"/>
          <w:szCs w:val="24"/>
          <w:lang w:val="en-US" w:eastAsia="zh-CN" w:bidi="ar-SA"/>
        </w:rPr>
      </w:pPr>
      <w:r>
        <w:rPr>
          <w:rFonts w:hint="eastAsia" w:cs="Arial"/>
          <w:snapToGrid w:val="0"/>
          <w:color w:val="000000"/>
          <w:spacing w:val="3"/>
          <w:kern w:val="0"/>
          <w:sz w:val="24"/>
          <w:szCs w:val="24"/>
          <w:lang w:val="en-US" w:eastAsia="zh-CN" w:bidi="ar-SA"/>
        </w:rPr>
        <w:t>As puzzle complexity increases, the path length, number of nodes tested, and computation time generally increase for most algorithms. However, for A* based on E</w:t>
      </w:r>
      <w:r>
        <w:rPr>
          <w:rFonts w:hint="eastAsia" w:eastAsia="宋体"/>
          <w:b w:val="0"/>
          <w:bCs w:val="0"/>
          <w:spacing w:val="5"/>
          <w:sz w:val="24"/>
          <w:szCs w:val="24"/>
          <w:lang w:val="en-US" w:eastAsia="zh-CN"/>
        </w:rPr>
        <w:t>uclidean distance</w:t>
      </w:r>
      <w:r>
        <w:rPr>
          <w:rFonts w:hint="eastAsia" w:cs="Arial"/>
          <w:snapToGrid w:val="0"/>
          <w:color w:val="000000"/>
          <w:spacing w:val="3"/>
          <w:kern w:val="0"/>
          <w:sz w:val="24"/>
          <w:szCs w:val="24"/>
          <w:lang w:val="en-US" w:eastAsia="zh-CN" w:bidi="ar-SA"/>
        </w:rPr>
        <w:t>, the number of tested nodes may not always strictly increase with difficulty. This is because a well-designed heuristic can more effectively guide the search in harder puzzles, sometimes resulting in fewer nodes being explored compared to moderately difficult puzzles.</w:t>
      </w:r>
    </w:p>
    <w:p w14:paraId="691D61C8">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napToGrid w:val="0"/>
          <w:color w:val="000000"/>
          <w:spacing w:val="3"/>
          <w:kern w:val="0"/>
          <w:sz w:val="24"/>
          <w:szCs w:val="24"/>
          <w:lang w:val="en-US" w:eastAsia="zh-CN" w:bidi="ar-SA"/>
        </w:rPr>
      </w:pPr>
    </w:p>
    <w:p w14:paraId="0487AF41">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ind w:left="0" w:leftChars="0" w:firstLine="0" w:firstLineChars="0"/>
        <w:jc w:val="left"/>
        <w:textAlignment w:val="baseline"/>
        <w:rPr>
          <w:rFonts w:hint="eastAsia" w:eastAsia="宋体" w:cs="Arial"/>
          <w:b w:val="0"/>
          <w:bCs w:val="0"/>
          <w:snapToGrid w:val="0"/>
          <w:color w:val="000000"/>
          <w:spacing w:val="5"/>
          <w:kern w:val="0"/>
          <w:sz w:val="24"/>
          <w:szCs w:val="24"/>
          <w:lang w:val="en-US" w:eastAsia="zh-CN" w:bidi="ar-SA"/>
        </w:rPr>
      </w:pPr>
      <w:r>
        <w:rPr>
          <w:rFonts w:hint="eastAsia" w:eastAsia="宋体"/>
          <w:b w:val="0"/>
          <w:bCs w:val="0"/>
          <w:spacing w:val="5"/>
          <w:sz w:val="24"/>
          <w:szCs w:val="24"/>
          <w:lang w:val="en-US" w:eastAsia="zh-CN"/>
        </w:rPr>
        <w:t>For highly complex puzzles, uninformed search methods like BFS and DFS often fail due to excessive memory usage or time constraints. In contrast, heuristic-based search algorithms, such as Best-First Search and A*, demonstrate superior performance. By leveraging heuristics, they efficiently prune the search space, significantly reducing the number of explored nodes and computation time, making them viable solutions even for difficult puzzles.</w:t>
      </w:r>
    </w:p>
    <w:p w14:paraId="2C00B503">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napToGrid w:val="0"/>
          <w:color w:val="000000"/>
          <w:spacing w:val="3"/>
          <w:kern w:val="0"/>
          <w:sz w:val="24"/>
          <w:szCs w:val="24"/>
          <w:lang w:val="en-US" w:eastAsia="zh-CN" w:bidi="ar-SA"/>
        </w:rPr>
      </w:pPr>
    </w:p>
    <w:p w14:paraId="0112592A">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napToGrid w:val="0"/>
          <w:color w:val="000000"/>
          <w:spacing w:val="3"/>
          <w:kern w:val="0"/>
          <w:sz w:val="24"/>
          <w:szCs w:val="24"/>
          <w:lang w:val="en-US" w:eastAsia="zh-CN" w:bidi="ar-SA"/>
        </w:rPr>
      </w:pPr>
    </w:p>
    <w:p w14:paraId="3C401EB3">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napToGrid w:val="0"/>
          <w:color w:val="000000"/>
          <w:spacing w:val="3"/>
          <w:kern w:val="0"/>
          <w:sz w:val="24"/>
          <w:szCs w:val="24"/>
          <w:lang w:val="en-US" w:eastAsia="zh-CN" w:bidi="ar-SA"/>
        </w:rPr>
      </w:pPr>
    </w:p>
    <w:p w14:paraId="0D4D241F">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napToGrid w:val="0"/>
          <w:color w:val="000000"/>
          <w:spacing w:val="3"/>
          <w:kern w:val="0"/>
          <w:sz w:val="24"/>
          <w:szCs w:val="24"/>
          <w:lang w:val="en-US" w:eastAsia="zh-CN" w:bidi="ar-SA"/>
        </w:rPr>
      </w:pPr>
    </w:p>
    <w:p w14:paraId="44FDA0A4">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napToGrid w:val="0"/>
          <w:color w:val="000000"/>
          <w:spacing w:val="3"/>
          <w:kern w:val="0"/>
          <w:sz w:val="24"/>
          <w:szCs w:val="24"/>
          <w:lang w:val="en-US" w:eastAsia="zh-CN" w:bidi="ar-SA"/>
        </w:rPr>
      </w:pPr>
    </w:p>
    <w:p w14:paraId="6A080CE0">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32"/>
          <w:szCs w:val="32"/>
          <w:lang w:val="en-US" w:eastAsia="zh-CN"/>
        </w:rPr>
      </w:pPr>
    </w:p>
    <w:p w14:paraId="137AF19E">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32"/>
          <w:szCs w:val="32"/>
          <w:lang w:val="en-US" w:eastAsia="zh-CN"/>
        </w:rPr>
      </w:pPr>
    </w:p>
    <w:p w14:paraId="187910FC">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32"/>
          <w:szCs w:val="32"/>
          <w:lang w:val="en-US" w:eastAsia="zh-CN"/>
        </w:rPr>
      </w:pPr>
    </w:p>
    <w:p w14:paraId="18335E5B">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32"/>
          <w:szCs w:val="32"/>
          <w:lang w:val="en-US" w:eastAsia="zh-CN"/>
        </w:rPr>
      </w:pPr>
    </w:p>
    <w:p w14:paraId="2ECF0806">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32"/>
          <w:szCs w:val="32"/>
          <w:lang w:val="en-US" w:eastAsia="zh-CN"/>
        </w:rPr>
      </w:pPr>
    </w:p>
    <w:p w14:paraId="29F79CEE">
      <w:pPr>
        <w:rPr>
          <w:b/>
          <w:bCs/>
          <w:sz w:val="32"/>
          <w:szCs w:val="32"/>
          <w:lang w:val="en-US" w:eastAsia="zh-CN"/>
        </w:rPr>
      </w:pPr>
      <w:r>
        <w:rPr>
          <w:b/>
          <w:bCs/>
          <w:sz w:val="32"/>
          <w:szCs w:val="32"/>
          <w:lang w:val="en-US" w:eastAsia="zh-CN"/>
        </w:rPr>
        <w:br w:type="page"/>
      </w:r>
    </w:p>
    <w:p w14:paraId="05A2956B">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32"/>
          <w:szCs w:val="32"/>
        </w:rPr>
      </w:pPr>
      <w:r>
        <w:rPr>
          <w:b/>
          <w:bCs/>
          <w:sz w:val="32"/>
          <w:szCs w:val="32"/>
          <w:lang w:val="en-US" w:eastAsia="zh-CN"/>
        </w:rPr>
        <w:t>B. Robot Worker Experimentation</w:t>
      </w:r>
    </w:p>
    <w:p w14:paraId="64FECAC0">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28"/>
          <w:szCs w:val="28"/>
          <w:lang w:val="en-US" w:eastAsia="zh-CN"/>
        </w:rPr>
      </w:pPr>
      <w:r>
        <w:rPr>
          <w:b/>
          <w:bCs/>
          <w:sz w:val="28"/>
          <w:szCs w:val="28"/>
          <w:lang w:val="en-US" w:eastAsia="zh-CN"/>
        </w:rPr>
        <w:t>B1.</w:t>
      </w:r>
      <w:r>
        <w:rPr>
          <w:rFonts w:hint="eastAsia"/>
          <w:b/>
          <w:bCs/>
          <w:sz w:val="28"/>
          <w:szCs w:val="28"/>
          <w:lang w:val="en-US" w:eastAsia="zh-CN"/>
        </w:rPr>
        <w:t>R</w:t>
      </w:r>
      <w:r>
        <w:rPr>
          <w:b/>
          <w:bCs/>
          <w:sz w:val="28"/>
          <w:szCs w:val="28"/>
          <w:lang w:val="en-US" w:eastAsia="zh-CN"/>
        </w:rPr>
        <w:t>obot worker scenario</w:t>
      </w:r>
    </w:p>
    <w:p w14:paraId="1F61BED8">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eastAsia="宋体"/>
          <w:b/>
          <w:bCs/>
          <w:sz w:val="24"/>
          <w:szCs w:val="24"/>
          <w:lang w:val="en-US" w:eastAsia="zh-CN"/>
        </w:rPr>
      </w:pPr>
      <w:r>
        <w:rPr>
          <w:rFonts w:hint="default" w:ascii="Arial" w:hAnsi="Arial" w:eastAsia="Arial" w:cs="Arial"/>
          <w:snapToGrid w:val="0"/>
          <w:color w:val="000000"/>
          <w:spacing w:val="3"/>
          <w:kern w:val="0"/>
          <w:sz w:val="24"/>
          <w:szCs w:val="24"/>
          <w:lang w:val="en-US" w:eastAsia="en-US" w:bidi="ar-SA"/>
        </w:rPr>
        <w:t>After some</w:t>
      </w:r>
      <w:r>
        <w:rPr>
          <w:rFonts w:hint="eastAsia" w:eastAsia="宋体" w:cs="Arial"/>
          <w:snapToGrid w:val="0"/>
          <w:color w:val="000000"/>
          <w:spacing w:val="3"/>
          <w:kern w:val="0"/>
          <w:sz w:val="24"/>
          <w:szCs w:val="24"/>
          <w:lang w:val="en-US" w:eastAsia="zh-CN" w:bidi="ar-SA"/>
        </w:rPr>
        <w:t xml:space="preserve"> </w:t>
      </w:r>
      <w:r>
        <w:rPr>
          <w:rFonts w:hint="default" w:ascii="Arial" w:hAnsi="Arial" w:eastAsia="Arial" w:cs="Arial"/>
          <w:snapToGrid w:val="0"/>
          <w:color w:val="000000"/>
          <w:spacing w:val="3"/>
          <w:kern w:val="0"/>
          <w:sz w:val="24"/>
          <w:szCs w:val="24"/>
          <w:lang w:val="en-US" w:eastAsia="en-US" w:bidi="ar-SA"/>
        </w:rPr>
        <w:t>experimentation we decided to investigate the following cases</w:t>
      </w:r>
      <w:r>
        <w:rPr>
          <w:rFonts w:hint="eastAsia" w:eastAsia="宋体" w:cs="Arial"/>
          <w:snapToGrid w:val="0"/>
          <w:color w:val="000000"/>
          <w:spacing w:val="3"/>
          <w:kern w:val="0"/>
          <w:sz w:val="24"/>
          <w:szCs w:val="24"/>
          <w:lang w:val="en-US" w:eastAsia="zh-CN" w:bidi="ar-SA"/>
        </w:rPr>
        <w:t xml:space="preserve"> of Robot worker scenario.</w:t>
      </w:r>
    </w:p>
    <w:p w14:paraId="42E55919">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1"/>
        <w:gridCol w:w="2880"/>
        <w:gridCol w:w="3341"/>
        <w:gridCol w:w="3630"/>
      </w:tblGrid>
      <w:tr w14:paraId="0C88C3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8" w:hRule="atLeast"/>
        </w:trPr>
        <w:tc>
          <w:tcPr>
            <w:tcW w:w="831" w:type="dxa"/>
            <w:vAlign w:val="center"/>
          </w:tcPr>
          <w:p w14:paraId="76657578">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lang w:val="en-US" w:eastAsia="en-US" w:bidi="ar-SA"/>
              </w:rPr>
            </w:pPr>
          </w:p>
        </w:tc>
        <w:tc>
          <w:tcPr>
            <w:tcW w:w="2880" w:type="dxa"/>
            <w:vAlign w:val="center"/>
          </w:tcPr>
          <w:p w14:paraId="4B674C8F">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snapToGrid w:val="0"/>
                <w:color w:val="000000"/>
                <w:spacing w:val="3"/>
                <w:kern w:val="0"/>
                <w:sz w:val="24"/>
                <w:szCs w:val="24"/>
                <w:lang w:val="en-US" w:eastAsia="zh-CN" w:bidi="ar-SA"/>
              </w:rPr>
            </w:pPr>
            <w:r>
              <w:rPr>
                <w:rFonts w:hint="eastAsia" w:eastAsia="宋体" w:cs="Arial"/>
                <w:snapToGrid w:val="0"/>
                <w:color w:val="000000"/>
                <w:spacing w:val="3"/>
                <w:kern w:val="0"/>
                <w:sz w:val="24"/>
                <w:szCs w:val="24"/>
                <w:lang w:val="en-US" w:eastAsia="zh-CN" w:bidi="ar-SA"/>
              </w:rPr>
              <w:t>E</w:t>
            </w:r>
            <w:r>
              <w:rPr>
                <w:rFonts w:hint="default" w:ascii="Arial" w:hAnsi="Arial" w:eastAsia="Arial" w:cs="Arial"/>
                <w:snapToGrid w:val="0"/>
                <w:color w:val="000000"/>
                <w:spacing w:val="3"/>
                <w:kern w:val="0"/>
                <w:sz w:val="24"/>
                <w:szCs w:val="24"/>
                <w:lang w:val="en-US" w:eastAsia="en-US" w:bidi="ar-SA"/>
              </w:rPr>
              <w:t>as</w:t>
            </w:r>
            <w:r>
              <w:rPr>
                <w:rFonts w:hint="eastAsia" w:eastAsia="宋体" w:cs="Arial"/>
                <w:snapToGrid w:val="0"/>
                <w:color w:val="000000"/>
                <w:spacing w:val="3"/>
                <w:kern w:val="0"/>
                <w:sz w:val="24"/>
                <w:szCs w:val="24"/>
                <w:lang w:val="en-US" w:eastAsia="zh-CN" w:bidi="ar-SA"/>
              </w:rPr>
              <w:t>y_case</w:t>
            </w:r>
          </w:p>
        </w:tc>
        <w:tc>
          <w:tcPr>
            <w:tcW w:w="3341" w:type="dxa"/>
            <w:vAlign w:val="center"/>
          </w:tcPr>
          <w:p w14:paraId="4A5E5B2E">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snapToGrid w:val="0"/>
                <w:color w:val="000000"/>
                <w:spacing w:val="3"/>
                <w:kern w:val="0"/>
                <w:sz w:val="24"/>
                <w:szCs w:val="24"/>
                <w:lang w:val="en-US" w:eastAsia="zh-CN" w:bidi="ar-SA"/>
              </w:rPr>
            </w:pPr>
            <w:r>
              <w:rPr>
                <w:rFonts w:hint="eastAsia" w:eastAsia="宋体" w:cs="Arial"/>
                <w:snapToGrid w:val="0"/>
                <w:color w:val="000000"/>
                <w:spacing w:val="3"/>
                <w:kern w:val="0"/>
                <w:sz w:val="24"/>
                <w:szCs w:val="24"/>
                <w:lang w:val="en-US" w:eastAsia="zh-CN" w:bidi="ar-SA"/>
              </w:rPr>
              <w:t>M</w:t>
            </w:r>
            <w:r>
              <w:rPr>
                <w:rFonts w:hint="default" w:ascii="Arial" w:hAnsi="Arial" w:eastAsia="Arial" w:cs="Arial"/>
                <w:snapToGrid w:val="0"/>
                <w:color w:val="000000"/>
                <w:spacing w:val="3"/>
                <w:kern w:val="0"/>
                <w:sz w:val="24"/>
                <w:szCs w:val="24"/>
                <w:lang w:val="en-US" w:eastAsia="en-US" w:bidi="ar-SA"/>
              </w:rPr>
              <w:t>iddle_</w:t>
            </w:r>
            <w:r>
              <w:rPr>
                <w:rFonts w:hint="eastAsia" w:eastAsia="宋体" w:cs="Arial"/>
                <w:snapToGrid w:val="0"/>
                <w:color w:val="000000"/>
                <w:spacing w:val="3"/>
                <w:kern w:val="0"/>
                <w:sz w:val="24"/>
                <w:szCs w:val="24"/>
                <w:lang w:val="en-US" w:eastAsia="zh-CN" w:bidi="ar-SA"/>
              </w:rPr>
              <w:t>case</w:t>
            </w:r>
          </w:p>
        </w:tc>
        <w:tc>
          <w:tcPr>
            <w:tcW w:w="3630" w:type="dxa"/>
            <w:vAlign w:val="center"/>
          </w:tcPr>
          <w:p w14:paraId="73C55763">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lang w:val="en-US" w:eastAsia="zh-CN" w:bidi="ar-SA"/>
              </w:rPr>
            </w:pPr>
            <w:r>
              <w:rPr>
                <w:rFonts w:hint="eastAsia" w:ascii="Arial" w:hAnsi="Arial" w:eastAsia="Arial" w:cs="Arial"/>
                <w:snapToGrid w:val="0"/>
                <w:color w:val="000000"/>
                <w:spacing w:val="3"/>
                <w:kern w:val="0"/>
                <w:sz w:val="24"/>
                <w:szCs w:val="24"/>
                <w:lang w:val="en-US" w:eastAsia="zh-CN" w:bidi="ar-SA"/>
              </w:rPr>
              <w:t>Hard_</w:t>
            </w:r>
            <w:r>
              <w:rPr>
                <w:rFonts w:hint="eastAsia" w:cs="Arial"/>
                <w:snapToGrid w:val="0"/>
                <w:color w:val="000000"/>
                <w:spacing w:val="3"/>
                <w:kern w:val="0"/>
                <w:sz w:val="24"/>
                <w:szCs w:val="24"/>
                <w:lang w:val="en-US" w:eastAsia="zh-CN" w:bidi="ar-SA"/>
              </w:rPr>
              <w:t>case</w:t>
            </w:r>
          </w:p>
        </w:tc>
      </w:tr>
      <w:tr w14:paraId="030076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00" w:hRule="atLeast"/>
        </w:trPr>
        <w:tc>
          <w:tcPr>
            <w:tcW w:w="831" w:type="dxa"/>
            <w:shd w:val="clear" w:color="auto" w:fill="auto"/>
            <w:vAlign w:val="center"/>
          </w:tcPr>
          <w:p w14:paraId="41DCBAF2">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hint="default" w:ascii="Arial" w:hAnsi="Arial" w:eastAsia="Arial" w:cs="Arial"/>
                <w:snapToGrid w:val="0"/>
                <w:color w:val="000000"/>
                <w:spacing w:val="3"/>
                <w:kern w:val="0"/>
                <w:sz w:val="24"/>
                <w:szCs w:val="24"/>
                <w:vertAlign w:val="baseline"/>
                <w:lang w:val="en-US" w:eastAsia="en-US" w:bidi="ar-SA"/>
              </w:rPr>
              <w:t>Initial State</w:t>
            </w:r>
          </w:p>
        </w:tc>
        <w:tc>
          <w:tcPr>
            <w:tcW w:w="2880" w:type="dxa"/>
            <w:vAlign w:val="center"/>
          </w:tcPr>
          <w:p w14:paraId="1C47E90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drawing>
                <wp:inline distT="0" distB="0" distL="114300" distR="114300">
                  <wp:extent cx="1691005" cy="1071880"/>
                  <wp:effectExtent l="0" t="0" r="10795" b="762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2"/>
                          <a:stretch>
                            <a:fillRect/>
                          </a:stretch>
                        </pic:blipFill>
                        <pic:spPr>
                          <a:xfrm>
                            <a:off x="0" y="0"/>
                            <a:ext cx="1691005" cy="1071880"/>
                          </a:xfrm>
                          <a:prstGeom prst="rect">
                            <a:avLst/>
                          </a:prstGeom>
                          <a:noFill/>
                          <a:ln>
                            <a:noFill/>
                          </a:ln>
                        </pic:spPr>
                      </pic:pic>
                    </a:graphicData>
                  </a:graphic>
                </wp:inline>
              </w:drawing>
            </w:r>
          </w:p>
        </w:tc>
        <w:tc>
          <w:tcPr>
            <w:tcW w:w="3341" w:type="dxa"/>
            <w:vAlign w:val="center"/>
          </w:tcPr>
          <w:p w14:paraId="7E50236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drawing>
                <wp:inline distT="0" distB="0" distL="114300" distR="114300">
                  <wp:extent cx="1983740" cy="1739900"/>
                  <wp:effectExtent l="0" t="0" r="1016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3"/>
                          <a:stretch>
                            <a:fillRect/>
                          </a:stretch>
                        </pic:blipFill>
                        <pic:spPr>
                          <a:xfrm>
                            <a:off x="0" y="0"/>
                            <a:ext cx="1983740" cy="1739900"/>
                          </a:xfrm>
                          <a:prstGeom prst="rect">
                            <a:avLst/>
                          </a:prstGeom>
                          <a:noFill/>
                          <a:ln>
                            <a:noFill/>
                          </a:ln>
                        </pic:spPr>
                      </pic:pic>
                    </a:graphicData>
                  </a:graphic>
                </wp:inline>
              </w:drawing>
            </w:r>
          </w:p>
        </w:tc>
        <w:tc>
          <w:tcPr>
            <w:tcW w:w="3630" w:type="dxa"/>
            <w:vAlign w:val="center"/>
          </w:tcPr>
          <w:p w14:paraId="23E2FD62">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p>
        </w:tc>
      </w:tr>
      <w:tr w14:paraId="126B34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1" w:type="dxa"/>
            <w:vAlign w:val="center"/>
          </w:tcPr>
          <w:p w14:paraId="418130A8">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snapToGrid w:val="0"/>
                <w:color w:val="000000"/>
                <w:spacing w:val="3"/>
                <w:kern w:val="0"/>
                <w:sz w:val="24"/>
                <w:szCs w:val="24"/>
                <w:vertAlign w:val="baseline"/>
                <w:lang w:val="en-US" w:eastAsia="zh-CN" w:bidi="ar-SA"/>
              </w:rPr>
            </w:pPr>
            <w:r>
              <w:rPr>
                <w:rFonts w:hint="eastAsia" w:eastAsia="宋体" w:cs="Arial"/>
                <w:snapToGrid w:val="0"/>
                <w:color w:val="000000"/>
                <w:spacing w:val="3"/>
                <w:kern w:val="0"/>
                <w:sz w:val="24"/>
                <w:szCs w:val="24"/>
                <w:vertAlign w:val="baseline"/>
                <w:lang w:val="en-US" w:eastAsia="zh-CN" w:bidi="ar-SA"/>
              </w:rPr>
              <w:t>Goal</w:t>
            </w:r>
          </w:p>
        </w:tc>
        <w:tc>
          <w:tcPr>
            <w:tcW w:w="2880" w:type="dxa"/>
            <w:vAlign w:val="center"/>
          </w:tcPr>
          <w:p w14:paraId="37A617E9">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drawing>
                <wp:inline distT="0" distB="0" distL="114300" distR="114300">
                  <wp:extent cx="1689100" cy="1071880"/>
                  <wp:effectExtent l="0" t="0" r="0" b="762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14"/>
                          <a:stretch>
                            <a:fillRect/>
                          </a:stretch>
                        </pic:blipFill>
                        <pic:spPr>
                          <a:xfrm>
                            <a:off x="0" y="0"/>
                            <a:ext cx="1689100" cy="1071880"/>
                          </a:xfrm>
                          <a:prstGeom prst="rect">
                            <a:avLst/>
                          </a:prstGeom>
                          <a:noFill/>
                          <a:ln>
                            <a:noFill/>
                          </a:ln>
                        </pic:spPr>
                      </pic:pic>
                    </a:graphicData>
                  </a:graphic>
                </wp:inline>
              </w:drawing>
            </w:r>
          </w:p>
        </w:tc>
        <w:tc>
          <w:tcPr>
            <w:tcW w:w="3341" w:type="dxa"/>
            <w:vAlign w:val="center"/>
          </w:tcPr>
          <w:p w14:paraId="01E6C13F">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drawing>
                <wp:inline distT="0" distB="0" distL="114300" distR="114300">
                  <wp:extent cx="1983740" cy="1734820"/>
                  <wp:effectExtent l="0" t="0" r="10160" b="508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5"/>
                          <a:stretch>
                            <a:fillRect/>
                          </a:stretch>
                        </pic:blipFill>
                        <pic:spPr>
                          <a:xfrm>
                            <a:off x="0" y="0"/>
                            <a:ext cx="1983740" cy="1734820"/>
                          </a:xfrm>
                          <a:prstGeom prst="rect">
                            <a:avLst/>
                          </a:prstGeom>
                          <a:noFill/>
                          <a:ln>
                            <a:noFill/>
                          </a:ln>
                        </pic:spPr>
                      </pic:pic>
                    </a:graphicData>
                  </a:graphic>
                </wp:inline>
              </w:drawing>
            </w:r>
          </w:p>
        </w:tc>
        <w:tc>
          <w:tcPr>
            <w:tcW w:w="3630" w:type="dxa"/>
            <w:vAlign w:val="center"/>
          </w:tcPr>
          <w:p w14:paraId="22CA7E94">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p>
        </w:tc>
      </w:tr>
    </w:tbl>
    <w:p w14:paraId="14CFFB9C">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napToGrid w:val="0"/>
          <w:color w:val="000000"/>
          <w:spacing w:val="3"/>
          <w:kern w:val="0"/>
          <w:sz w:val="24"/>
          <w:szCs w:val="24"/>
          <w:lang w:val="en-US" w:eastAsia="zh-CN" w:bidi="ar-SA"/>
        </w:rPr>
      </w:pPr>
    </w:p>
    <w:p w14:paraId="3B25ED69">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b/>
          <w:bCs/>
          <w:snapToGrid w:val="0"/>
          <w:color w:val="000000"/>
          <w:spacing w:val="3"/>
          <w:kern w:val="0"/>
          <w:sz w:val="28"/>
          <w:szCs w:val="28"/>
          <w:lang w:val="en-US" w:eastAsia="zh-CN" w:bidi="ar-SA"/>
        </w:rPr>
      </w:pPr>
    </w:p>
    <w:p w14:paraId="4EEE2237">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b/>
          <w:bCs/>
          <w:snapToGrid w:val="0"/>
          <w:color w:val="000000"/>
          <w:spacing w:val="3"/>
          <w:kern w:val="0"/>
          <w:sz w:val="28"/>
          <w:szCs w:val="28"/>
          <w:lang w:val="en-US" w:eastAsia="zh-CN" w:bidi="ar-SA"/>
        </w:rPr>
      </w:pPr>
    </w:p>
    <w:p w14:paraId="0FBB7740">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b/>
          <w:bCs/>
          <w:snapToGrid w:val="0"/>
          <w:color w:val="000000"/>
          <w:spacing w:val="3"/>
          <w:kern w:val="0"/>
          <w:sz w:val="28"/>
          <w:szCs w:val="28"/>
          <w:lang w:val="en-US" w:eastAsia="zh-CN" w:bidi="ar-SA"/>
        </w:rPr>
      </w:pPr>
    </w:p>
    <w:p w14:paraId="032B17D9">
      <w:pPr>
        <w:rPr>
          <w:rFonts w:hint="default" w:cs="Arial"/>
          <w:b/>
          <w:bCs/>
          <w:snapToGrid w:val="0"/>
          <w:color w:val="000000"/>
          <w:spacing w:val="3"/>
          <w:kern w:val="0"/>
          <w:sz w:val="28"/>
          <w:szCs w:val="28"/>
          <w:lang w:val="en-US" w:eastAsia="zh-CN" w:bidi="ar-SA"/>
        </w:rPr>
      </w:pPr>
      <w:r>
        <w:rPr>
          <w:rFonts w:hint="default" w:cs="Arial"/>
          <w:b/>
          <w:bCs/>
          <w:snapToGrid w:val="0"/>
          <w:color w:val="000000"/>
          <w:spacing w:val="3"/>
          <w:kern w:val="0"/>
          <w:sz w:val="28"/>
          <w:szCs w:val="28"/>
          <w:lang w:val="en-US" w:eastAsia="zh-CN" w:bidi="ar-SA"/>
        </w:rPr>
        <w:br w:type="page"/>
      </w:r>
    </w:p>
    <w:p w14:paraId="146FB3EA">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b/>
          <w:bCs/>
          <w:snapToGrid w:val="0"/>
          <w:color w:val="000000"/>
          <w:spacing w:val="3"/>
          <w:kern w:val="0"/>
          <w:sz w:val="24"/>
          <w:szCs w:val="24"/>
          <w:lang w:val="en-US" w:eastAsia="zh-CN" w:bidi="ar-SA"/>
        </w:rPr>
      </w:pPr>
      <w:r>
        <w:rPr>
          <w:rFonts w:hint="default" w:cs="Arial"/>
          <w:b/>
          <w:bCs/>
          <w:snapToGrid w:val="0"/>
          <w:color w:val="000000"/>
          <w:spacing w:val="3"/>
          <w:kern w:val="0"/>
          <w:sz w:val="28"/>
          <w:szCs w:val="28"/>
          <w:lang w:val="en-US" w:eastAsia="zh-CN" w:bidi="ar-SA"/>
        </w:rPr>
        <w:t>B2. Heuristics</w:t>
      </w:r>
    </w:p>
    <w:p w14:paraId="38255E20">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sz w:val="24"/>
          <w:szCs w:val="24"/>
          <w:lang w:val="en-US" w:eastAsia="zh-CN"/>
        </w:rPr>
      </w:pPr>
      <w:r>
        <w:rPr>
          <w:rFonts w:hint="default" w:ascii="Arial" w:hAnsi="Arial" w:cs="Arial"/>
          <w:sz w:val="24"/>
          <w:szCs w:val="24"/>
          <w:lang w:val="en-US" w:eastAsia="zh-CN"/>
        </w:rPr>
        <w:t>We designed the following two heuristics for our investigation and testing:</w:t>
      </w:r>
    </w:p>
    <w:p w14:paraId="7EF94E19">
      <w:pPr>
        <w:keepNext w:val="0"/>
        <w:keepLines w:val="0"/>
        <w:pageBreakBefore w:val="0"/>
        <w:numPr>
          <w:ilvl w:val="0"/>
          <w:numId w:val="6"/>
        </w:numPr>
        <w:kinsoku w:val="0"/>
        <w:wordWrap/>
        <w:overflowPunct/>
        <w:topLinePunct w:val="0"/>
        <w:autoSpaceDE w:val="0"/>
        <w:autoSpaceDN w:val="0"/>
        <w:bidi w:val="0"/>
        <w:adjustRightInd w:val="0"/>
        <w:snapToGrid w:val="0"/>
        <w:spacing w:line="360" w:lineRule="auto"/>
        <w:ind w:left="420" w:leftChars="0" w:hanging="420" w:firstLineChars="0"/>
        <w:jc w:val="left"/>
        <w:textAlignment w:val="baseline"/>
        <w:rPr>
          <w:rFonts w:hint="default" w:ascii="Arial" w:hAnsi="Arial" w:cs="Arial"/>
          <w:sz w:val="24"/>
          <w:szCs w:val="24"/>
          <w:lang w:val="en-US" w:eastAsia="zh-CN"/>
        </w:rPr>
      </w:pPr>
      <w:r>
        <w:rPr>
          <w:rFonts w:hint="default" w:ascii="Arial" w:hAnsi="Arial" w:cs="Arial"/>
          <w:b/>
          <w:bCs/>
          <w:sz w:val="24"/>
          <w:szCs w:val="24"/>
          <w:lang w:val="en-US" w:eastAsia="zh-CN"/>
        </w:rPr>
        <w:t>Misplace</w:t>
      </w:r>
      <w:r>
        <w:rPr>
          <w:rFonts w:hint="eastAsia" w:cs="Arial"/>
          <w:b/>
          <w:bCs/>
          <w:sz w:val="24"/>
          <w:szCs w:val="24"/>
          <w:lang w:val="en-US" w:eastAsia="zh-CN"/>
        </w:rPr>
        <w:t xml:space="preserve"> H</w:t>
      </w:r>
      <w:r>
        <w:rPr>
          <w:rFonts w:hint="default" w:ascii="Arial" w:hAnsi="Arial" w:cs="Arial"/>
          <w:b/>
          <w:bCs/>
          <w:sz w:val="24"/>
          <w:szCs w:val="24"/>
          <w:lang w:val="en-US" w:eastAsia="zh-CN"/>
        </w:rPr>
        <w:t>euristic</w:t>
      </w:r>
    </w:p>
    <w:p w14:paraId="29FD3AAE">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ind w:leftChars="0"/>
        <w:jc w:val="left"/>
        <w:textAlignment w:val="baseline"/>
        <w:rPr>
          <w:rFonts w:hint="default" w:ascii="Arial" w:hAnsi="Arial" w:cs="Arial"/>
          <w:sz w:val="24"/>
          <w:szCs w:val="24"/>
          <w:lang w:val="en-US" w:eastAsia="zh-CN"/>
        </w:rPr>
      </w:pPr>
      <w:r>
        <w:rPr>
          <w:rFonts w:hint="default" w:ascii="Arial" w:hAnsi="Arial" w:cs="Arial"/>
          <w:sz w:val="24"/>
          <w:szCs w:val="24"/>
          <w:lang w:val="en-US" w:eastAsia="zh-CN"/>
        </w:rPr>
        <w:t xml:space="preserve">The Misplace heuristic is a function that measures the difference between the current state and the goal state. Its core idea is to estimate how far the current state is from the goal state by counting the number of items that are out of place. </w:t>
      </w:r>
    </w:p>
    <w:p w14:paraId="326FE0A4">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ind w:leftChars="0"/>
        <w:jc w:val="left"/>
        <w:textAlignment w:val="baseline"/>
        <w:rPr>
          <w:rFonts w:hint="default" w:ascii="Arial" w:hAnsi="Arial" w:cs="Arial"/>
          <w:sz w:val="24"/>
          <w:szCs w:val="24"/>
          <w:lang w:val="en-US" w:eastAsia="zh-CN"/>
        </w:rPr>
      </w:pPr>
      <w:r>
        <w:rPr>
          <w:rFonts w:hint="default" w:ascii="Arial" w:hAnsi="Arial" w:cs="Arial"/>
          <w:sz w:val="24"/>
          <w:szCs w:val="24"/>
          <w:lang w:val="en-US" w:eastAsia="zh-CN"/>
        </w:rPr>
        <w:t>This heuristic is simple and fast to compute, but it has a drawback</w:t>
      </w:r>
      <w:r>
        <w:rPr>
          <w:rFonts w:hint="eastAsia" w:cs="Arial"/>
          <w:sz w:val="24"/>
          <w:szCs w:val="24"/>
          <w:lang w:val="en-US" w:eastAsia="zh-CN"/>
        </w:rPr>
        <w:t xml:space="preserve"> that</w:t>
      </w:r>
      <w:r>
        <w:rPr>
          <w:rFonts w:hint="default" w:ascii="Arial" w:hAnsi="Arial" w:cs="Arial"/>
          <w:sz w:val="24"/>
          <w:szCs w:val="24"/>
          <w:lang w:val="en-US" w:eastAsia="zh-CN"/>
        </w:rPr>
        <w:t xml:space="preserve"> it may not accurately reflect the true shortest path, as misplaced items do not necessarily affect the shortest path directly and may lead to unnecessary detours.</w:t>
      </w:r>
    </w:p>
    <w:p w14:paraId="63D6D94C">
      <w:pPr>
        <w:keepNext w:val="0"/>
        <w:keepLines w:val="0"/>
        <w:pageBreakBefore w:val="0"/>
        <w:numPr>
          <w:ilvl w:val="0"/>
          <w:numId w:val="6"/>
        </w:numPr>
        <w:kinsoku w:val="0"/>
        <w:wordWrap/>
        <w:overflowPunct/>
        <w:topLinePunct w:val="0"/>
        <w:autoSpaceDE w:val="0"/>
        <w:autoSpaceDN w:val="0"/>
        <w:bidi w:val="0"/>
        <w:adjustRightInd w:val="0"/>
        <w:snapToGrid w:val="0"/>
        <w:spacing w:line="360" w:lineRule="auto"/>
        <w:ind w:left="420" w:leftChars="0" w:hanging="420" w:firstLineChars="0"/>
        <w:jc w:val="left"/>
        <w:textAlignment w:val="baseline"/>
        <w:rPr>
          <w:rFonts w:hint="default" w:ascii="Arial" w:hAnsi="Arial" w:cs="Arial"/>
          <w:sz w:val="24"/>
          <w:szCs w:val="24"/>
          <w:lang w:val="en-US" w:eastAsia="zh-CN"/>
        </w:rPr>
      </w:pPr>
      <w:r>
        <w:rPr>
          <w:rFonts w:hint="default" w:ascii="Arial" w:hAnsi="Arial" w:cs="Arial"/>
          <w:b/>
          <w:bCs/>
          <w:sz w:val="24"/>
          <w:szCs w:val="24"/>
          <w:lang w:val="en-US" w:eastAsia="zh-CN"/>
        </w:rPr>
        <w:t xml:space="preserve">Heuristic Based on Whether Goal Items Are </w:t>
      </w:r>
      <w:r>
        <w:rPr>
          <w:rFonts w:hint="eastAsia" w:cs="Arial"/>
          <w:b/>
          <w:bCs/>
          <w:sz w:val="24"/>
          <w:szCs w:val="24"/>
          <w:lang w:val="en-US" w:eastAsia="zh-CN"/>
        </w:rPr>
        <w:t>not Carried</w:t>
      </w:r>
    </w:p>
    <w:p w14:paraId="1CA19BF4">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ind w:leftChars="0"/>
        <w:jc w:val="left"/>
        <w:textAlignment w:val="baseline"/>
        <w:rPr>
          <w:rFonts w:hint="default" w:ascii="Arial" w:hAnsi="Arial" w:cs="Arial"/>
          <w:sz w:val="24"/>
          <w:szCs w:val="24"/>
          <w:lang w:val="en-US" w:eastAsia="zh-CN"/>
        </w:rPr>
      </w:pPr>
      <w:r>
        <w:rPr>
          <w:rFonts w:hint="default" w:ascii="Arial" w:hAnsi="Arial" w:cs="Arial"/>
          <w:sz w:val="24"/>
          <w:szCs w:val="24"/>
          <w:lang w:val="en-US" w:eastAsia="zh-CN"/>
        </w:rPr>
        <w:t>This heuristic method is more dynamic. It calculates the heuristic value based on whether the goal items</w:t>
      </w:r>
      <w:r>
        <w:rPr>
          <w:rFonts w:hint="eastAsia" w:cs="Arial"/>
          <w:sz w:val="24"/>
          <w:szCs w:val="24"/>
          <w:lang w:val="en-US" w:eastAsia="zh-CN"/>
        </w:rPr>
        <w:t xml:space="preserve"> that not in goal room</w:t>
      </w:r>
      <w:r>
        <w:rPr>
          <w:rFonts w:hint="default" w:ascii="Arial" w:hAnsi="Arial" w:cs="Arial"/>
          <w:sz w:val="24"/>
          <w:szCs w:val="24"/>
          <w:lang w:val="en-US" w:eastAsia="zh-CN"/>
        </w:rPr>
        <w:t xml:space="preserve"> have been c</w:t>
      </w:r>
      <w:r>
        <w:rPr>
          <w:rFonts w:hint="eastAsia" w:cs="Arial"/>
          <w:sz w:val="24"/>
          <w:szCs w:val="24"/>
          <w:lang w:val="en-US" w:eastAsia="zh-CN"/>
        </w:rPr>
        <w:t>arri</w:t>
      </w:r>
      <w:r>
        <w:rPr>
          <w:rFonts w:hint="default" w:ascii="Arial" w:hAnsi="Arial" w:cs="Arial"/>
          <w:sz w:val="24"/>
          <w:szCs w:val="24"/>
          <w:lang w:val="en-US" w:eastAsia="zh-CN"/>
        </w:rPr>
        <w:t xml:space="preserve">ed by the robot. </w:t>
      </w:r>
    </w:p>
    <w:p w14:paraId="179EDEB1">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ind w:leftChars="0"/>
        <w:jc w:val="left"/>
        <w:textAlignment w:val="baseline"/>
        <w:rPr>
          <w:rFonts w:hint="eastAsia" w:cs="Arial"/>
          <w:sz w:val="24"/>
          <w:szCs w:val="24"/>
          <w:lang w:val="en-US" w:eastAsia="zh-CN"/>
        </w:rPr>
      </w:pPr>
      <w:r>
        <w:rPr>
          <w:rFonts w:hint="eastAsia" w:cs="Arial"/>
          <w:sz w:val="24"/>
          <w:szCs w:val="24"/>
          <w:lang w:val="en-US" w:eastAsia="zh-CN"/>
        </w:rPr>
        <w:t>The heuristic value will increase in the two cases:</w:t>
      </w:r>
    </w:p>
    <w:p w14:paraId="021FE813">
      <w:pPr>
        <w:keepNext w:val="0"/>
        <w:keepLines w:val="0"/>
        <w:pageBreakBefore w:val="0"/>
        <w:numPr>
          <w:ilvl w:val="0"/>
          <w:numId w:val="7"/>
        </w:numPr>
        <w:kinsoku w:val="0"/>
        <w:wordWrap/>
        <w:overflowPunct/>
        <w:topLinePunct w:val="0"/>
        <w:autoSpaceDE w:val="0"/>
        <w:autoSpaceDN w:val="0"/>
        <w:bidi w:val="0"/>
        <w:adjustRightInd w:val="0"/>
        <w:snapToGrid w:val="0"/>
        <w:spacing w:line="360" w:lineRule="auto"/>
        <w:ind w:left="845" w:leftChars="0" w:hanging="425" w:firstLineChars="0"/>
        <w:jc w:val="left"/>
        <w:textAlignment w:val="baseline"/>
        <w:rPr>
          <w:rFonts w:hint="default" w:ascii="Arial" w:hAnsi="Arial" w:cs="Arial"/>
          <w:sz w:val="24"/>
          <w:szCs w:val="24"/>
          <w:lang w:val="en-US" w:eastAsia="zh-CN"/>
        </w:rPr>
      </w:pPr>
      <w:r>
        <w:rPr>
          <w:rFonts w:hint="eastAsia" w:cs="Arial"/>
          <w:sz w:val="24"/>
          <w:szCs w:val="24"/>
          <w:lang w:val="en-US" w:eastAsia="zh-CN"/>
        </w:rPr>
        <w:t xml:space="preserve">The </w:t>
      </w:r>
      <w:r>
        <w:rPr>
          <w:rFonts w:hint="default" w:ascii="Arial" w:hAnsi="Arial" w:cs="Arial"/>
          <w:sz w:val="24"/>
          <w:szCs w:val="24"/>
          <w:lang w:val="en-US" w:eastAsia="zh-CN"/>
        </w:rPr>
        <w:t>item</w:t>
      </w:r>
      <w:r>
        <w:rPr>
          <w:rFonts w:hint="eastAsia" w:cs="Arial"/>
          <w:sz w:val="24"/>
          <w:szCs w:val="24"/>
          <w:lang w:val="en-US" w:eastAsia="zh-CN"/>
        </w:rPr>
        <w:t xml:space="preserve"> that not in the goal room</w:t>
      </w:r>
      <w:r>
        <w:rPr>
          <w:rFonts w:hint="default" w:ascii="Arial" w:hAnsi="Arial" w:cs="Arial"/>
          <w:sz w:val="24"/>
          <w:szCs w:val="24"/>
          <w:lang w:val="en-US" w:eastAsia="zh-CN"/>
        </w:rPr>
        <w:t xml:space="preserve"> </w:t>
      </w:r>
      <w:r>
        <w:rPr>
          <w:rFonts w:hint="eastAsia" w:cs="Arial"/>
          <w:sz w:val="24"/>
          <w:szCs w:val="24"/>
          <w:lang w:val="en-US" w:eastAsia="zh-CN"/>
        </w:rPr>
        <w:t xml:space="preserve">have not been carried, </w:t>
      </w:r>
      <w:r>
        <w:rPr>
          <w:rFonts w:hint="default" w:ascii="Arial" w:hAnsi="Arial" w:cs="Arial"/>
          <w:sz w:val="24"/>
          <w:szCs w:val="24"/>
          <w:lang w:val="en-US" w:eastAsia="zh-CN"/>
        </w:rPr>
        <w:t>indicating that the robot needs to go to the target room to collect it.</w:t>
      </w:r>
    </w:p>
    <w:p w14:paraId="59E2627B">
      <w:pPr>
        <w:keepNext w:val="0"/>
        <w:keepLines w:val="0"/>
        <w:pageBreakBefore w:val="0"/>
        <w:numPr>
          <w:ilvl w:val="0"/>
          <w:numId w:val="7"/>
        </w:numPr>
        <w:kinsoku w:val="0"/>
        <w:wordWrap/>
        <w:overflowPunct/>
        <w:topLinePunct w:val="0"/>
        <w:autoSpaceDE w:val="0"/>
        <w:autoSpaceDN w:val="0"/>
        <w:bidi w:val="0"/>
        <w:adjustRightInd w:val="0"/>
        <w:snapToGrid w:val="0"/>
        <w:spacing w:line="360" w:lineRule="auto"/>
        <w:ind w:left="845" w:leftChars="0" w:hanging="425" w:firstLineChars="0"/>
        <w:jc w:val="left"/>
        <w:textAlignment w:val="baseline"/>
        <w:rPr>
          <w:rFonts w:hint="default" w:ascii="Arial" w:hAnsi="Arial" w:cs="Arial"/>
          <w:sz w:val="24"/>
          <w:szCs w:val="24"/>
          <w:lang w:val="en-US" w:eastAsia="zh-CN"/>
        </w:rPr>
      </w:pPr>
      <w:r>
        <w:rPr>
          <w:rFonts w:hint="eastAsia" w:cs="Arial"/>
          <w:sz w:val="24"/>
          <w:szCs w:val="24"/>
          <w:lang w:val="en-US" w:eastAsia="zh-CN"/>
        </w:rPr>
        <w:t>T</w:t>
      </w:r>
      <w:r>
        <w:rPr>
          <w:rFonts w:hint="default" w:ascii="Arial" w:hAnsi="Arial" w:cs="Arial"/>
          <w:sz w:val="24"/>
          <w:szCs w:val="24"/>
          <w:lang w:val="en-US" w:eastAsia="zh-CN"/>
        </w:rPr>
        <w:t xml:space="preserve">he item is on the robot and the robot is not in the </w:t>
      </w:r>
      <w:r>
        <w:rPr>
          <w:rFonts w:hint="eastAsia" w:cs="Arial"/>
          <w:sz w:val="24"/>
          <w:szCs w:val="24"/>
          <w:lang w:val="en-US" w:eastAsia="zh-CN"/>
        </w:rPr>
        <w:t>goal</w:t>
      </w:r>
      <w:r>
        <w:rPr>
          <w:rFonts w:hint="default" w:ascii="Arial" w:hAnsi="Arial" w:cs="Arial"/>
          <w:sz w:val="24"/>
          <w:szCs w:val="24"/>
          <w:lang w:val="en-US" w:eastAsia="zh-CN"/>
        </w:rPr>
        <w:t xml:space="preserve"> room, suggesting that the robot needs to return to the </w:t>
      </w:r>
      <w:r>
        <w:rPr>
          <w:rFonts w:hint="eastAsia" w:cs="Arial"/>
          <w:sz w:val="24"/>
          <w:szCs w:val="24"/>
          <w:lang w:val="en-US" w:eastAsia="zh-CN"/>
        </w:rPr>
        <w:t xml:space="preserve">goal </w:t>
      </w:r>
      <w:r>
        <w:rPr>
          <w:rFonts w:hint="default" w:ascii="Arial" w:hAnsi="Arial" w:cs="Arial"/>
          <w:sz w:val="24"/>
          <w:szCs w:val="24"/>
          <w:lang w:val="en-US" w:eastAsia="zh-CN"/>
        </w:rPr>
        <w:t xml:space="preserve">room to </w:t>
      </w:r>
      <w:r>
        <w:rPr>
          <w:rFonts w:hint="eastAsia" w:cs="Arial"/>
          <w:sz w:val="24"/>
          <w:szCs w:val="24"/>
          <w:lang w:val="en-US" w:eastAsia="zh-CN"/>
        </w:rPr>
        <w:t xml:space="preserve">put down </w:t>
      </w:r>
      <w:r>
        <w:rPr>
          <w:rFonts w:hint="default" w:ascii="Arial" w:hAnsi="Arial" w:cs="Arial"/>
          <w:sz w:val="24"/>
          <w:szCs w:val="24"/>
          <w:lang w:val="en-US" w:eastAsia="zh-CN"/>
        </w:rPr>
        <w:t xml:space="preserve">the item. </w:t>
      </w:r>
    </w:p>
    <w:p w14:paraId="76651322">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ind w:leftChars="0"/>
        <w:jc w:val="left"/>
        <w:textAlignment w:val="baseline"/>
        <w:rPr>
          <w:rFonts w:hint="default" w:ascii="Arial" w:hAnsi="Arial" w:cs="Arial"/>
          <w:sz w:val="24"/>
          <w:szCs w:val="24"/>
          <w:lang w:val="en-US" w:eastAsia="zh-CN"/>
        </w:rPr>
      </w:pPr>
      <w:r>
        <w:rPr>
          <w:rFonts w:hint="default" w:ascii="Arial" w:hAnsi="Arial" w:cs="Arial"/>
          <w:sz w:val="24"/>
          <w:szCs w:val="24"/>
          <w:lang w:val="en-US" w:eastAsia="zh-CN"/>
        </w:rPr>
        <w:t>This method is particularly useful for situations where multiple items need to be collected at once, and it helps optimize the sequence of item collection and placement based on the previous heuristic.</w:t>
      </w:r>
    </w:p>
    <w:p w14:paraId="2FDA1580">
      <w:pPr>
        <w:rPr>
          <w:rFonts w:hint="default" w:ascii="Arial" w:hAnsi="Arial" w:cs="Arial"/>
          <w:b/>
          <w:bCs/>
          <w:sz w:val="28"/>
          <w:szCs w:val="28"/>
          <w:lang w:val="en-US" w:eastAsia="zh-CN"/>
        </w:rPr>
      </w:pPr>
      <w:r>
        <w:rPr>
          <w:rFonts w:hint="default" w:ascii="Arial" w:hAnsi="Arial" w:cs="Arial"/>
          <w:b/>
          <w:bCs/>
          <w:sz w:val="28"/>
          <w:szCs w:val="28"/>
          <w:lang w:val="en-US" w:eastAsia="zh-CN"/>
        </w:rPr>
        <w:br w:type="page"/>
      </w:r>
    </w:p>
    <w:p w14:paraId="62745407">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b/>
          <w:bCs/>
          <w:sz w:val="28"/>
          <w:szCs w:val="28"/>
          <w:lang w:val="en-US" w:eastAsia="zh-CN"/>
        </w:rPr>
      </w:pPr>
      <w:r>
        <w:rPr>
          <w:rFonts w:hint="default" w:ascii="Arial" w:hAnsi="Arial" w:cs="Arial"/>
          <w:b/>
          <w:bCs/>
          <w:sz w:val="28"/>
          <w:szCs w:val="28"/>
          <w:lang w:val="en-US" w:eastAsia="zh-CN"/>
        </w:rPr>
        <w:t>B3.</w:t>
      </w:r>
      <w:r>
        <w:rPr>
          <w:rFonts w:hint="eastAsia" w:cs="Arial"/>
          <w:b/>
          <w:bCs/>
          <w:sz w:val="28"/>
          <w:szCs w:val="28"/>
          <w:lang w:val="en-US" w:eastAsia="zh-CN"/>
        </w:rPr>
        <w:t>R</w:t>
      </w:r>
      <w:r>
        <w:rPr>
          <w:rFonts w:hint="default" w:ascii="Arial" w:hAnsi="Arial" w:cs="Arial"/>
          <w:b/>
          <w:bCs/>
          <w:sz w:val="28"/>
          <w:szCs w:val="28"/>
          <w:lang w:val="en-US" w:eastAsia="zh-CN"/>
        </w:rPr>
        <w:t>esults</w:t>
      </w:r>
    </w:p>
    <w:p w14:paraId="3F7214DD">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eastAsia="宋体"/>
          <w:b/>
          <w:bCs/>
          <w:spacing w:val="5"/>
          <w:sz w:val="24"/>
          <w:szCs w:val="24"/>
          <w:lang w:val="en-US" w:eastAsia="en-US"/>
        </w:rPr>
      </w:pPr>
      <w:r>
        <w:rPr>
          <w:rFonts w:hint="eastAsia" w:eastAsia="宋体"/>
          <w:b/>
          <w:bCs/>
          <w:spacing w:val="5"/>
          <w:sz w:val="24"/>
          <w:szCs w:val="24"/>
          <w:lang w:val="en-US" w:eastAsia="zh-CN"/>
        </w:rPr>
        <w:t>Test result for simple_robot (loop=True)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6"/>
        <w:gridCol w:w="1616"/>
        <w:gridCol w:w="1464"/>
        <w:gridCol w:w="2245"/>
        <w:gridCol w:w="1722"/>
      </w:tblGrid>
      <w:tr w14:paraId="736947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0" w:type="auto"/>
            <w:tcBorders>
              <w:top w:val="single" w:color="000000" w:sz="4" w:space="0"/>
              <w:left w:val="single" w:color="000000" w:sz="4" w:space="0"/>
              <w:bottom w:val="single" w:color="000000" w:sz="4" w:space="0"/>
              <w:right w:val="single" w:color="000000" w:sz="4" w:space="0"/>
              <w:tl2br w:val="single" w:color="000000" w:sz="4" w:space="0"/>
            </w:tcBorders>
            <w:shd w:val="clear" w:color="auto" w:fill="FFFFFF"/>
            <w:vAlign w:val="center"/>
          </w:tcPr>
          <w:p w14:paraId="3C23E9D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B6CA23F">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40BD68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326440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7C6351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66BB37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EB4F2B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lang w:val="en-US" w:eastAsia="zh-CN"/>
              </w:rPr>
              <w:t>B</w:t>
            </w:r>
            <w:r>
              <w:rPr>
                <w:rFonts w:hint="default"/>
                <w:b w:val="0"/>
                <w:bCs w:val="0"/>
                <w:color w:val="000000"/>
                <w:spacing w:val="5"/>
                <w:sz w:val="24"/>
                <w:szCs w:val="24"/>
                <w:lang w:val="en-US" w:eastAsia="en-US"/>
              </w:rPr>
              <w:t>readth-</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p>
        </w:tc>
        <w:tc>
          <w:tcPr>
            <w:tcW w:w="161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23BFD19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color w:val="auto"/>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1FE7A00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auto"/>
                <w:spacing w:val="5"/>
                <w:kern w:val="0"/>
                <w:sz w:val="24"/>
                <w:szCs w:val="24"/>
                <w:vertAlign w:val="baseline"/>
                <w:lang w:val="en-US" w:eastAsia="zh-CN" w:bidi="ar-SA"/>
              </w:rPr>
              <w:t>10</w:t>
            </w:r>
          </w:p>
        </w:tc>
        <w:tc>
          <w:tcPr>
            <w:tcW w:w="2245"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20791A6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auto"/>
                <w:spacing w:val="5"/>
                <w:kern w:val="0"/>
                <w:sz w:val="24"/>
                <w:szCs w:val="24"/>
                <w:vertAlign w:val="baseline"/>
                <w:lang w:val="en-US" w:eastAsia="zh-CN" w:bidi="ar-SA"/>
              </w:rPr>
              <w:t>477</w:t>
            </w:r>
          </w:p>
        </w:tc>
        <w:tc>
          <w:tcPr>
            <w:tcW w:w="1722"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0DBF3DE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auto"/>
                <w:spacing w:val="5"/>
                <w:kern w:val="0"/>
                <w:sz w:val="24"/>
                <w:szCs w:val="24"/>
                <w:vertAlign w:val="baseline"/>
                <w:lang w:val="en-US" w:eastAsia="zh-CN" w:bidi="ar-SA"/>
              </w:rPr>
              <w:t>0.1267</w:t>
            </w:r>
          </w:p>
        </w:tc>
      </w:tr>
      <w:tr w14:paraId="292BCA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92B7E9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lang w:val="en-US" w:eastAsia="zh-CN"/>
              </w:rPr>
              <w:t>D</w:t>
            </w:r>
            <w:r>
              <w:rPr>
                <w:rFonts w:hint="default"/>
                <w:b w:val="0"/>
                <w:bCs w:val="0"/>
                <w:color w:val="000000"/>
                <w:spacing w:val="5"/>
                <w:sz w:val="24"/>
                <w:szCs w:val="24"/>
                <w:lang w:val="en-US" w:eastAsia="en-US"/>
              </w:rPr>
              <w:t>epth-</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 xml:space="preserve">ixed </w:t>
            </w:r>
            <w:r>
              <w:rPr>
                <w:rFonts w:hint="eastAsia" w:eastAsia="宋体"/>
                <w:b w:val="0"/>
                <w:bCs w:val="0"/>
                <w:color w:val="000000"/>
                <w:spacing w:val="5"/>
                <w:sz w:val="24"/>
                <w:szCs w:val="24"/>
                <w:lang w:val="en-US" w:eastAsia="zh-CN"/>
              </w:rPr>
              <w:t>O</w:t>
            </w:r>
            <w:r>
              <w:rPr>
                <w:rFonts w:hint="default"/>
                <w:b w:val="0"/>
                <w:bCs w:val="0"/>
                <w:color w:val="000000"/>
                <w:spacing w:val="5"/>
                <w:sz w:val="24"/>
                <w:szCs w:val="24"/>
                <w:lang w:val="en-US" w:eastAsia="en-US"/>
              </w:rPr>
              <w:t>rder</w:t>
            </w:r>
            <w:r>
              <w:rPr>
                <w:rFonts w:hint="eastAsia" w:eastAsia="宋体"/>
                <w:b w:val="0"/>
                <w:bCs w:val="0"/>
                <w:color w:val="000000"/>
                <w:spacing w:val="5"/>
                <w:sz w:val="24"/>
                <w:szCs w:val="24"/>
                <w:lang w:val="en-US" w:eastAsia="zh-CN"/>
              </w:rPr>
              <w:t>)</w:t>
            </w:r>
          </w:p>
        </w:tc>
        <w:tc>
          <w:tcPr>
            <w:tcW w:w="1616" w:type="dxa"/>
            <w:tcBorders>
              <w:top w:val="single" w:color="000000" w:sz="4" w:space="0"/>
              <w:left w:val="single" w:color="000000" w:sz="4" w:space="0"/>
              <w:bottom w:val="single" w:color="000000" w:sz="4" w:space="0"/>
              <w:right w:val="single" w:color="000000" w:sz="4" w:space="0"/>
            </w:tcBorders>
            <w:shd w:val="clear" w:color="auto" w:fill="FFFFFF"/>
            <w:vAlign w:val="top"/>
          </w:tcPr>
          <w:p w14:paraId="17862A0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zh-CN" w:bidi="ar-SA"/>
              </w:rPr>
            </w:pPr>
            <w:r>
              <w:rPr>
                <w:rFonts w:hint="eastAsia" w:eastAsia="宋体"/>
                <w:b w:val="0"/>
                <w:bCs w:val="0"/>
                <w:color w:val="auto"/>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FFFFFF"/>
            <w:vAlign w:val="top"/>
          </w:tcPr>
          <w:p w14:paraId="128D624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auto"/>
                <w:spacing w:val="5"/>
                <w:kern w:val="0"/>
                <w:sz w:val="24"/>
                <w:szCs w:val="24"/>
                <w:vertAlign w:val="baseline"/>
                <w:lang w:val="en-US" w:eastAsia="zh-CN" w:bidi="ar-SA"/>
              </w:rPr>
              <w:t>248</w:t>
            </w:r>
          </w:p>
        </w:tc>
        <w:tc>
          <w:tcPr>
            <w:tcW w:w="2245" w:type="dxa"/>
            <w:tcBorders>
              <w:top w:val="single" w:color="000000" w:sz="4" w:space="0"/>
              <w:left w:val="single" w:color="000000" w:sz="4" w:space="0"/>
              <w:bottom w:val="single" w:color="000000" w:sz="4" w:space="0"/>
              <w:right w:val="single" w:color="000000" w:sz="4" w:space="0"/>
            </w:tcBorders>
            <w:shd w:val="clear" w:color="auto" w:fill="FFFFFF"/>
            <w:vAlign w:val="top"/>
          </w:tcPr>
          <w:p w14:paraId="1F50666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auto"/>
                <w:spacing w:val="5"/>
                <w:kern w:val="0"/>
                <w:sz w:val="24"/>
                <w:szCs w:val="24"/>
                <w:vertAlign w:val="baseline"/>
                <w:lang w:val="en-US" w:eastAsia="zh-CN" w:bidi="ar-SA"/>
              </w:rPr>
              <w:t>976</w:t>
            </w:r>
          </w:p>
        </w:tc>
        <w:tc>
          <w:tcPr>
            <w:tcW w:w="1722" w:type="dxa"/>
            <w:tcBorders>
              <w:top w:val="single" w:color="000000" w:sz="4" w:space="0"/>
              <w:left w:val="single" w:color="000000" w:sz="4" w:space="0"/>
              <w:bottom w:val="single" w:color="000000" w:sz="4" w:space="0"/>
              <w:right w:val="single" w:color="000000" w:sz="4" w:space="0"/>
            </w:tcBorders>
            <w:shd w:val="clear" w:color="auto" w:fill="FFFFFF"/>
            <w:vAlign w:val="top"/>
          </w:tcPr>
          <w:p w14:paraId="41808AB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auto"/>
                <w:spacing w:val="5"/>
                <w:kern w:val="0"/>
                <w:sz w:val="24"/>
                <w:szCs w:val="24"/>
                <w:vertAlign w:val="baseline"/>
                <w:lang w:val="en-US" w:eastAsia="zh-CN" w:bidi="ar-SA"/>
              </w:rPr>
              <w:t>0.2495</w:t>
            </w:r>
          </w:p>
        </w:tc>
      </w:tr>
      <w:tr w14:paraId="64DD2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267202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lang w:val="en-US" w:eastAsia="zh-CN"/>
              </w:rPr>
              <w:t>D</w:t>
            </w:r>
            <w:r>
              <w:rPr>
                <w:rFonts w:hint="default"/>
                <w:b w:val="0"/>
                <w:bCs w:val="0"/>
                <w:color w:val="000000"/>
                <w:spacing w:val="5"/>
                <w:sz w:val="24"/>
                <w:szCs w:val="24"/>
                <w:lang w:val="en-US" w:eastAsia="en-US"/>
              </w:rPr>
              <w:t>epth-</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(R</w:t>
            </w:r>
            <w:r>
              <w:rPr>
                <w:rFonts w:hint="default"/>
                <w:b w:val="0"/>
                <w:bCs w:val="0"/>
                <w:color w:val="000000"/>
                <w:spacing w:val="5"/>
                <w:sz w:val="24"/>
                <w:szCs w:val="24"/>
                <w:lang w:val="en-US" w:eastAsia="en-US"/>
              </w:rPr>
              <w:t xml:space="preserve">andom </w:t>
            </w:r>
            <w:r>
              <w:rPr>
                <w:rFonts w:hint="eastAsia" w:eastAsia="宋体"/>
                <w:b w:val="0"/>
                <w:bCs w:val="0"/>
                <w:color w:val="000000"/>
                <w:spacing w:val="5"/>
                <w:sz w:val="24"/>
                <w:szCs w:val="24"/>
                <w:lang w:val="en-US" w:eastAsia="zh-CN"/>
              </w:rPr>
              <w:t>O</w:t>
            </w:r>
            <w:r>
              <w:rPr>
                <w:rFonts w:hint="default"/>
                <w:b w:val="0"/>
                <w:bCs w:val="0"/>
                <w:color w:val="000000"/>
                <w:spacing w:val="5"/>
                <w:sz w:val="24"/>
                <w:szCs w:val="24"/>
                <w:lang w:val="en-US" w:eastAsia="en-US"/>
              </w:rPr>
              <w:t>rde</w:t>
            </w:r>
            <w:r>
              <w:rPr>
                <w:rFonts w:hint="eastAsia" w:eastAsia="宋体"/>
                <w:b w:val="0"/>
                <w:bCs w:val="0"/>
                <w:color w:val="000000"/>
                <w:spacing w:val="5"/>
                <w:sz w:val="24"/>
                <w:szCs w:val="24"/>
                <w:lang w:val="en-US" w:eastAsia="zh-CN"/>
              </w:rPr>
              <w:t>r)</w:t>
            </w:r>
          </w:p>
        </w:tc>
        <w:tc>
          <w:tcPr>
            <w:tcW w:w="161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6B1DFD7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b w:val="0"/>
                <w:bCs w:val="0"/>
                <w:color w:val="auto"/>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7B10352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auto"/>
                <w:spacing w:val="5"/>
                <w:kern w:val="0"/>
                <w:sz w:val="24"/>
                <w:szCs w:val="24"/>
                <w:vertAlign w:val="baseline"/>
                <w:lang w:val="en-US" w:eastAsia="zh-CN" w:bidi="ar-SA"/>
              </w:rPr>
              <w:t>40</w:t>
            </w:r>
          </w:p>
        </w:tc>
        <w:tc>
          <w:tcPr>
            <w:tcW w:w="2245"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30EE479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auto"/>
                <w:spacing w:val="5"/>
                <w:kern w:val="0"/>
                <w:sz w:val="24"/>
                <w:szCs w:val="24"/>
                <w:vertAlign w:val="baseline"/>
                <w:lang w:val="en-US" w:eastAsia="zh-CN" w:bidi="ar-SA"/>
              </w:rPr>
              <w:t>43</w:t>
            </w:r>
          </w:p>
        </w:tc>
        <w:tc>
          <w:tcPr>
            <w:tcW w:w="1722"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280A882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auto"/>
                <w:spacing w:val="5"/>
                <w:kern w:val="0"/>
                <w:sz w:val="24"/>
                <w:szCs w:val="24"/>
                <w:vertAlign w:val="baseline"/>
                <w:lang w:val="en-US" w:eastAsia="zh-CN" w:bidi="ar-SA"/>
              </w:rPr>
              <w:t>0.</w:t>
            </w:r>
            <w:r>
              <w:rPr>
                <w:rFonts w:hint="eastAsia" w:eastAsia="宋体" w:cs="Arial"/>
                <w:b w:val="0"/>
                <w:bCs w:val="0"/>
                <w:snapToGrid w:val="0"/>
                <w:color w:val="auto"/>
                <w:spacing w:val="5"/>
                <w:kern w:val="0"/>
                <w:sz w:val="24"/>
                <w:szCs w:val="24"/>
                <w:vertAlign w:val="baseline"/>
                <w:lang w:val="en-US" w:eastAsia="zh-CN" w:bidi="ar-SA"/>
              </w:rPr>
              <w:t>0136</w:t>
            </w:r>
          </w:p>
        </w:tc>
      </w:tr>
      <w:tr w14:paraId="65B54C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FF932A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lang w:val="en-US" w:eastAsia="zh-CN"/>
              </w:rPr>
              <w:t>B</w:t>
            </w:r>
            <w:r>
              <w:rPr>
                <w:rFonts w:hint="default"/>
                <w:b w:val="0"/>
                <w:bCs w:val="0"/>
                <w:color w:val="000000"/>
                <w:spacing w:val="5"/>
                <w:sz w:val="24"/>
                <w:szCs w:val="24"/>
                <w:lang w:val="en-US" w:eastAsia="en-US"/>
              </w:rPr>
              <w:t xml:space="preserve">est </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(misplace)</w:t>
            </w:r>
          </w:p>
        </w:tc>
        <w:tc>
          <w:tcPr>
            <w:tcW w:w="1616" w:type="dxa"/>
            <w:tcBorders>
              <w:top w:val="single" w:color="000000" w:sz="4" w:space="0"/>
              <w:left w:val="single" w:color="000000" w:sz="4" w:space="0"/>
              <w:bottom w:val="single" w:color="000000" w:sz="4" w:space="0"/>
              <w:right w:val="single" w:color="000000" w:sz="4" w:space="0"/>
            </w:tcBorders>
            <w:shd w:val="clear" w:color="auto" w:fill="FFFFFF"/>
            <w:vAlign w:val="top"/>
          </w:tcPr>
          <w:p w14:paraId="34E9F3A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en-US" w:bidi="ar-SA"/>
              </w:rPr>
            </w:pPr>
            <w:r>
              <w:rPr>
                <w:rFonts w:hint="eastAsia" w:eastAsia="宋体"/>
                <w:b w:val="0"/>
                <w:bCs w:val="0"/>
                <w:color w:val="auto"/>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FFFFFF"/>
            <w:vAlign w:val="top"/>
          </w:tcPr>
          <w:p w14:paraId="3DF4B4D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auto"/>
                <w:spacing w:val="5"/>
                <w:kern w:val="0"/>
                <w:sz w:val="24"/>
                <w:szCs w:val="24"/>
                <w:vertAlign w:val="baseline"/>
                <w:lang w:val="en-US" w:eastAsia="zh-CN" w:bidi="ar-SA"/>
              </w:rPr>
              <w:t>12</w:t>
            </w:r>
          </w:p>
        </w:tc>
        <w:tc>
          <w:tcPr>
            <w:tcW w:w="2245" w:type="dxa"/>
            <w:tcBorders>
              <w:top w:val="single" w:color="000000" w:sz="4" w:space="0"/>
              <w:left w:val="single" w:color="000000" w:sz="4" w:space="0"/>
              <w:bottom w:val="single" w:color="000000" w:sz="4" w:space="0"/>
              <w:right w:val="single" w:color="000000" w:sz="4" w:space="0"/>
            </w:tcBorders>
            <w:shd w:val="clear" w:color="auto" w:fill="FFFFFF"/>
            <w:vAlign w:val="top"/>
          </w:tcPr>
          <w:p w14:paraId="6754951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auto"/>
                <w:spacing w:val="5"/>
                <w:kern w:val="0"/>
                <w:sz w:val="24"/>
                <w:szCs w:val="24"/>
                <w:vertAlign w:val="baseline"/>
                <w:lang w:val="en-US" w:eastAsia="zh-CN" w:bidi="ar-SA"/>
              </w:rPr>
              <w:t>28</w:t>
            </w:r>
          </w:p>
        </w:tc>
        <w:tc>
          <w:tcPr>
            <w:tcW w:w="1722" w:type="dxa"/>
            <w:tcBorders>
              <w:top w:val="single" w:color="000000" w:sz="4" w:space="0"/>
              <w:left w:val="single" w:color="000000" w:sz="4" w:space="0"/>
              <w:bottom w:val="single" w:color="000000" w:sz="4" w:space="0"/>
              <w:right w:val="single" w:color="000000" w:sz="4" w:space="0"/>
            </w:tcBorders>
            <w:shd w:val="clear" w:color="auto" w:fill="FFFFFF"/>
            <w:vAlign w:val="top"/>
          </w:tcPr>
          <w:p w14:paraId="1401A8E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auto"/>
                <w:spacing w:val="5"/>
                <w:kern w:val="0"/>
                <w:sz w:val="24"/>
                <w:szCs w:val="24"/>
                <w:vertAlign w:val="baseline"/>
                <w:lang w:val="en-US" w:eastAsia="zh-CN" w:bidi="ar-SA"/>
              </w:rPr>
              <w:t>0.0074</w:t>
            </w:r>
          </w:p>
        </w:tc>
      </w:tr>
      <w:tr w14:paraId="4D078A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C510AB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color w:val="000000"/>
                <w:spacing w:val="5"/>
                <w:sz w:val="24"/>
                <w:szCs w:val="24"/>
                <w:lang w:val="en-US" w:eastAsia="zh-CN"/>
              </w:rPr>
            </w:pPr>
            <w:r>
              <w:rPr>
                <w:rFonts w:hint="eastAsia" w:eastAsia="宋体"/>
                <w:b w:val="0"/>
                <w:bCs w:val="0"/>
                <w:color w:val="000000"/>
                <w:spacing w:val="5"/>
                <w:sz w:val="24"/>
                <w:szCs w:val="24"/>
                <w:lang w:val="en-US" w:eastAsia="zh-CN"/>
              </w:rPr>
              <w:t>B</w:t>
            </w:r>
            <w:r>
              <w:rPr>
                <w:rFonts w:hint="default"/>
                <w:b w:val="0"/>
                <w:bCs w:val="0"/>
                <w:color w:val="000000"/>
                <w:spacing w:val="5"/>
                <w:sz w:val="24"/>
                <w:szCs w:val="24"/>
                <w:lang w:val="en-US" w:eastAsia="en-US"/>
              </w:rPr>
              <w:t xml:space="preserve">est </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(carry_item)</w:t>
            </w:r>
          </w:p>
        </w:tc>
        <w:tc>
          <w:tcPr>
            <w:tcW w:w="161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0995C30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color w:val="auto"/>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665A0D8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auto"/>
                <w:spacing w:val="5"/>
                <w:kern w:val="0"/>
                <w:sz w:val="24"/>
                <w:szCs w:val="24"/>
                <w:vertAlign w:val="baseline"/>
                <w:lang w:val="en-US" w:eastAsia="zh-CN" w:bidi="ar-SA"/>
              </w:rPr>
              <w:t>12</w:t>
            </w:r>
          </w:p>
        </w:tc>
        <w:tc>
          <w:tcPr>
            <w:tcW w:w="2245"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3CF80F2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auto"/>
                <w:spacing w:val="5"/>
                <w:kern w:val="0"/>
                <w:sz w:val="24"/>
                <w:szCs w:val="24"/>
                <w:vertAlign w:val="baseline"/>
                <w:lang w:val="en-US" w:eastAsia="zh-CN" w:bidi="ar-SA"/>
              </w:rPr>
              <w:t>24</w:t>
            </w:r>
          </w:p>
        </w:tc>
        <w:tc>
          <w:tcPr>
            <w:tcW w:w="1722"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5C44D4E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auto"/>
                <w:spacing w:val="5"/>
                <w:kern w:val="0"/>
                <w:sz w:val="24"/>
                <w:szCs w:val="24"/>
                <w:vertAlign w:val="baseline"/>
                <w:lang w:val="en-US" w:eastAsia="zh-CN" w:bidi="ar-SA"/>
              </w:rPr>
              <w:t>0.0064</w:t>
            </w:r>
          </w:p>
        </w:tc>
      </w:tr>
      <w:tr w14:paraId="44C369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0EE0AE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zh-CN"/>
              </w:rPr>
            </w:pPr>
            <w:r>
              <w:rPr>
                <w:rFonts w:hint="default"/>
                <w:b w:val="0"/>
                <w:bCs w:val="0"/>
                <w:color w:val="000000"/>
                <w:spacing w:val="5"/>
                <w:sz w:val="24"/>
                <w:szCs w:val="24"/>
                <w:lang w:val="en-US" w:eastAsia="en-US"/>
              </w:rPr>
              <w:t>A*</w:t>
            </w:r>
            <w:r>
              <w:rPr>
                <w:rFonts w:hint="eastAsia" w:eastAsia="宋体"/>
                <w:b w:val="0"/>
                <w:bCs w:val="0"/>
                <w:color w:val="000000"/>
                <w:spacing w:val="5"/>
                <w:sz w:val="24"/>
                <w:szCs w:val="24"/>
                <w:lang w:val="en-US" w:eastAsia="zh-CN"/>
              </w:rPr>
              <w:t>(misplace)</w:t>
            </w:r>
          </w:p>
        </w:tc>
        <w:tc>
          <w:tcPr>
            <w:tcW w:w="1616" w:type="dxa"/>
            <w:tcBorders>
              <w:top w:val="single" w:color="000000" w:sz="4" w:space="0"/>
              <w:left w:val="single" w:color="000000" w:sz="4" w:space="0"/>
              <w:bottom w:val="single" w:color="000000" w:sz="4" w:space="0"/>
              <w:right w:val="single" w:color="000000" w:sz="4" w:space="0"/>
            </w:tcBorders>
            <w:shd w:val="clear" w:color="auto" w:fill="FFFFFF"/>
            <w:vAlign w:val="top"/>
          </w:tcPr>
          <w:p w14:paraId="633120E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en-US"/>
              </w:rPr>
            </w:pPr>
            <w:r>
              <w:rPr>
                <w:rFonts w:hint="eastAsia" w:eastAsia="宋体"/>
                <w:b w:val="0"/>
                <w:bCs w:val="0"/>
                <w:color w:val="auto"/>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FFFFFF"/>
            <w:vAlign w:val="top"/>
          </w:tcPr>
          <w:p w14:paraId="4C2585D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auto"/>
                <w:spacing w:val="5"/>
                <w:sz w:val="24"/>
                <w:szCs w:val="24"/>
                <w:vertAlign w:val="baseline"/>
                <w:lang w:val="en-US" w:eastAsia="zh-CN"/>
              </w:rPr>
              <w:t>10</w:t>
            </w:r>
          </w:p>
        </w:tc>
        <w:tc>
          <w:tcPr>
            <w:tcW w:w="2245" w:type="dxa"/>
            <w:tcBorders>
              <w:top w:val="single" w:color="000000" w:sz="4" w:space="0"/>
              <w:left w:val="single" w:color="000000" w:sz="4" w:space="0"/>
              <w:bottom w:val="single" w:color="000000" w:sz="4" w:space="0"/>
              <w:right w:val="single" w:color="000000" w:sz="4" w:space="0"/>
            </w:tcBorders>
            <w:shd w:val="clear" w:color="auto" w:fill="FFFFFF"/>
            <w:vAlign w:val="top"/>
          </w:tcPr>
          <w:p w14:paraId="4364855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auto"/>
                <w:spacing w:val="5"/>
                <w:sz w:val="24"/>
                <w:szCs w:val="24"/>
                <w:vertAlign w:val="baseline"/>
                <w:lang w:val="en-US" w:eastAsia="zh-CN"/>
              </w:rPr>
              <w:t>116</w:t>
            </w:r>
          </w:p>
        </w:tc>
        <w:tc>
          <w:tcPr>
            <w:tcW w:w="1722" w:type="dxa"/>
            <w:tcBorders>
              <w:top w:val="single" w:color="000000" w:sz="4" w:space="0"/>
              <w:left w:val="single" w:color="000000" w:sz="4" w:space="0"/>
              <w:bottom w:val="single" w:color="000000" w:sz="4" w:space="0"/>
              <w:right w:val="single" w:color="000000" w:sz="4" w:space="0"/>
            </w:tcBorders>
            <w:shd w:val="clear" w:color="auto" w:fill="FFFFFF"/>
            <w:vAlign w:val="top"/>
          </w:tcPr>
          <w:p w14:paraId="55675C3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auto"/>
                <w:spacing w:val="5"/>
                <w:kern w:val="0"/>
                <w:sz w:val="24"/>
                <w:szCs w:val="24"/>
                <w:vertAlign w:val="baseline"/>
                <w:lang w:val="en-US" w:eastAsia="zh-CN" w:bidi="ar-SA"/>
              </w:rPr>
              <w:t>0.0291</w:t>
            </w:r>
          </w:p>
        </w:tc>
      </w:tr>
      <w:tr w14:paraId="4880D5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3A80954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b w:val="0"/>
                <w:bCs w:val="0"/>
                <w:color w:val="000000"/>
                <w:spacing w:val="5"/>
                <w:sz w:val="24"/>
                <w:szCs w:val="24"/>
                <w:lang w:val="en-US" w:eastAsia="en-US"/>
              </w:rPr>
            </w:pPr>
            <w:r>
              <w:rPr>
                <w:rFonts w:hint="default"/>
                <w:b w:val="0"/>
                <w:bCs w:val="0"/>
                <w:color w:val="000000"/>
                <w:spacing w:val="5"/>
                <w:sz w:val="24"/>
                <w:szCs w:val="24"/>
                <w:lang w:val="en-US" w:eastAsia="en-US"/>
              </w:rPr>
              <w:t>A*</w:t>
            </w:r>
            <w:r>
              <w:rPr>
                <w:rFonts w:hint="eastAsia" w:eastAsia="宋体"/>
                <w:b w:val="0"/>
                <w:bCs w:val="0"/>
                <w:color w:val="000000"/>
                <w:spacing w:val="5"/>
                <w:sz w:val="24"/>
                <w:szCs w:val="24"/>
                <w:lang w:val="en-US" w:eastAsia="zh-CN"/>
              </w:rPr>
              <w:t>(carry_item)</w:t>
            </w:r>
          </w:p>
        </w:tc>
        <w:tc>
          <w:tcPr>
            <w:tcW w:w="161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438EEAF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en-US"/>
              </w:rPr>
            </w:pPr>
            <w:r>
              <w:rPr>
                <w:rFonts w:hint="eastAsia" w:eastAsia="宋体"/>
                <w:b w:val="0"/>
                <w:bCs w:val="0"/>
                <w:color w:val="auto"/>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7B4B16E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auto"/>
                <w:spacing w:val="5"/>
                <w:sz w:val="24"/>
                <w:szCs w:val="24"/>
                <w:vertAlign w:val="baseline"/>
                <w:lang w:val="en-US" w:eastAsia="zh-CN"/>
              </w:rPr>
              <w:t>10</w:t>
            </w:r>
          </w:p>
        </w:tc>
        <w:tc>
          <w:tcPr>
            <w:tcW w:w="2245"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78A9DA1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auto"/>
                <w:spacing w:val="5"/>
                <w:sz w:val="24"/>
                <w:szCs w:val="24"/>
                <w:vertAlign w:val="baseline"/>
                <w:lang w:val="en-US" w:eastAsia="zh-CN"/>
              </w:rPr>
              <w:t>270</w:t>
            </w:r>
          </w:p>
        </w:tc>
        <w:tc>
          <w:tcPr>
            <w:tcW w:w="1722"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70CDDD9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auto"/>
                <w:spacing w:val="5"/>
                <w:kern w:val="0"/>
                <w:sz w:val="24"/>
                <w:szCs w:val="24"/>
                <w:vertAlign w:val="baseline"/>
                <w:lang w:val="en-US" w:eastAsia="zh-CN" w:bidi="ar-SA"/>
              </w:rPr>
              <w:t>0.0804</w:t>
            </w:r>
          </w:p>
        </w:tc>
      </w:tr>
    </w:tbl>
    <w:p w14:paraId="6E84411D">
      <w:pPr>
        <w:spacing w:line="360" w:lineRule="auto"/>
        <w:jc w:val="left"/>
        <w:rPr>
          <w:rFonts w:hint="eastAsia" w:eastAsia="宋体" w:cs="Arial"/>
          <w:b w:val="0"/>
          <w:bCs w:val="0"/>
          <w:snapToGrid w:val="0"/>
          <w:color w:val="auto"/>
          <w:spacing w:val="5"/>
          <w:kern w:val="0"/>
          <w:sz w:val="24"/>
          <w:szCs w:val="24"/>
          <w:lang w:val="en-US" w:eastAsia="zh-CN" w:bidi="ar-SA"/>
        </w:rPr>
      </w:pPr>
    </w:p>
    <w:p w14:paraId="57A73A8A">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eastAsia="宋体"/>
          <w:b/>
          <w:bCs/>
          <w:color w:val="auto"/>
          <w:spacing w:val="5"/>
          <w:sz w:val="24"/>
          <w:szCs w:val="24"/>
          <w:lang w:val="en-US" w:eastAsia="en-US"/>
        </w:rPr>
      </w:pPr>
      <w:r>
        <w:rPr>
          <w:rFonts w:hint="eastAsia" w:eastAsia="宋体"/>
          <w:b/>
          <w:bCs/>
          <w:color w:val="auto"/>
          <w:spacing w:val="5"/>
          <w:sz w:val="24"/>
          <w:szCs w:val="24"/>
          <w:lang w:val="en-US" w:eastAsia="zh-CN"/>
        </w:rPr>
        <w:t>Test result for simple_robot (loop=False)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6"/>
        <w:gridCol w:w="1616"/>
        <w:gridCol w:w="1464"/>
        <w:gridCol w:w="2245"/>
        <w:gridCol w:w="1722"/>
      </w:tblGrid>
      <w:tr w14:paraId="3FA961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0" w:type="auto"/>
            <w:tcBorders>
              <w:top w:val="single" w:color="000000" w:sz="4" w:space="0"/>
              <w:left w:val="single" w:color="000000" w:sz="4" w:space="0"/>
              <w:bottom w:val="single" w:color="000000" w:sz="4" w:space="0"/>
              <w:right w:val="single" w:color="000000" w:sz="4" w:space="0"/>
              <w:tl2br w:val="single" w:color="000000" w:sz="4" w:space="0"/>
            </w:tcBorders>
            <w:shd w:val="clear" w:color="auto" w:fill="FFFFFF"/>
            <w:vAlign w:val="center"/>
          </w:tcPr>
          <w:p w14:paraId="25B49A6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zh-CN"/>
              </w:rPr>
            </w:pPr>
          </w:p>
        </w:tc>
        <w:tc>
          <w:tcPr>
            <w:tcW w:w="161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7DA7B24">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1464"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840485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A91447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83D73A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6E16C0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7D02CE3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lang w:val="en-US" w:eastAsia="zh-CN"/>
              </w:rPr>
              <w:t>B</w:t>
            </w:r>
            <w:r>
              <w:rPr>
                <w:rFonts w:hint="default"/>
                <w:b w:val="0"/>
                <w:bCs w:val="0"/>
                <w:color w:val="000000"/>
                <w:spacing w:val="5"/>
                <w:sz w:val="24"/>
                <w:szCs w:val="24"/>
                <w:lang w:val="en-US" w:eastAsia="en-US"/>
              </w:rPr>
              <w:t>readth-</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p>
        </w:tc>
        <w:tc>
          <w:tcPr>
            <w:tcW w:w="161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2284A63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color w:val="auto"/>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501C44C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auto"/>
                <w:spacing w:val="5"/>
                <w:kern w:val="0"/>
                <w:sz w:val="24"/>
                <w:szCs w:val="24"/>
                <w:vertAlign w:val="baseline"/>
                <w:lang w:val="en-US" w:eastAsia="zh-CN" w:bidi="ar-SA"/>
              </w:rPr>
              <w:t>10</w:t>
            </w:r>
          </w:p>
        </w:tc>
        <w:tc>
          <w:tcPr>
            <w:tcW w:w="2245"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449BE11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auto"/>
                <w:spacing w:val="5"/>
                <w:kern w:val="0"/>
                <w:sz w:val="24"/>
                <w:szCs w:val="24"/>
                <w:vertAlign w:val="baseline"/>
                <w:lang w:val="en-US" w:eastAsia="zh-CN" w:bidi="ar-SA"/>
              </w:rPr>
              <w:t>46283</w:t>
            </w:r>
          </w:p>
        </w:tc>
        <w:tc>
          <w:tcPr>
            <w:tcW w:w="1722"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75A9B27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auto"/>
                <w:spacing w:val="5"/>
                <w:kern w:val="0"/>
                <w:sz w:val="24"/>
                <w:szCs w:val="24"/>
                <w:vertAlign w:val="baseline"/>
                <w:lang w:val="en-US" w:eastAsia="zh-CN" w:bidi="ar-SA"/>
              </w:rPr>
              <w:t>16.4911</w:t>
            </w:r>
          </w:p>
        </w:tc>
      </w:tr>
      <w:tr w14:paraId="0AA151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0BACB6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lang w:val="en-US" w:eastAsia="zh-CN"/>
              </w:rPr>
              <w:t>D</w:t>
            </w:r>
            <w:r>
              <w:rPr>
                <w:rFonts w:hint="default"/>
                <w:b w:val="0"/>
                <w:bCs w:val="0"/>
                <w:color w:val="000000"/>
                <w:spacing w:val="5"/>
                <w:sz w:val="24"/>
                <w:szCs w:val="24"/>
                <w:lang w:val="en-US" w:eastAsia="en-US"/>
              </w:rPr>
              <w:t>epth-</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 xml:space="preserve">ixed </w:t>
            </w:r>
            <w:r>
              <w:rPr>
                <w:rFonts w:hint="eastAsia" w:eastAsia="宋体"/>
                <w:b w:val="0"/>
                <w:bCs w:val="0"/>
                <w:color w:val="000000"/>
                <w:spacing w:val="5"/>
                <w:sz w:val="24"/>
                <w:szCs w:val="24"/>
                <w:lang w:val="en-US" w:eastAsia="zh-CN"/>
              </w:rPr>
              <w:t>O</w:t>
            </w:r>
            <w:r>
              <w:rPr>
                <w:rFonts w:hint="default"/>
                <w:b w:val="0"/>
                <w:bCs w:val="0"/>
                <w:color w:val="000000"/>
                <w:spacing w:val="5"/>
                <w:sz w:val="24"/>
                <w:szCs w:val="24"/>
                <w:lang w:val="en-US" w:eastAsia="en-US"/>
              </w:rPr>
              <w:t>rder</w:t>
            </w:r>
            <w:r>
              <w:rPr>
                <w:rFonts w:hint="eastAsia" w:eastAsia="宋体"/>
                <w:b w:val="0"/>
                <w:bCs w:val="0"/>
                <w:color w:val="000000"/>
                <w:spacing w:val="5"/>
                <w:sz w:val="24"/>
                <w:szCs w:val="24"/>
                <w:lang w:val="en-US" w:eastAsia="zh-CN"/>
              </w:rPr>
              <w:t>)</w:t>
            </w:r>
          </w:p>
        </w:tc>
        <w:tc>
          <w:tcPr>
            <w:tcW w:w="7047" w:type="dxa"/>
            <w:gridSpan w:val="4"/>
            <w:tcBorders>
              <w:top w:val="single" w:color="000000" w:sz="4" w:space="0"/>
              <w:left w:val="single" w:color="000000" w:sz="4" w:space="0"/>
              <w:bottom w:val="single" w:color="000000" w:sz="4" w:space="0"/>
              <w:right w:val="single" w:color="000000" w:sz="4" w:space="0"/>
            </w:tcBorders>
            <w:shd w:val="clear" w:color="auto" w:fill="FFFFFF"/>
            <w:vAlign w:val="center"/>
          </w:tcPr>
          <w:p w14:paraId="4795BB7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vertAlign w:val="baseline"/>
                <w:lang w:val="en-US" w:eastAsia="zh-CN"/>
              </w:rPr>
              <w:t>Failed</w:t>
            </w:r>
          </w:p>
        </w:tc>
      </w:tr>
      <w:tr w14:paraId="6F493C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52884E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lang w:val="en-US" w:eastAsia="zh-CN"/>
              </w:rPr>
              <w:t>D</w:t>
            </w:r>
            <w:r>
              <w:rPr>
                <w:rFonts w:hint="default"/>
                <w:b w:val="0"/>
                <w:bCs w:val="0"/>
                <w:color w:val="000000"/>
                <w:spacing w:val="5"/>
                <w:sz w:val="24"/>
                <w:szCs w:val="24"/>
                <w:lang w:val="en-US" w:eastAsia="en-US"/>
              </w:rPr>
              <w:t>epth-</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(R</w:t>
            </w:r>
            <w:r>
              <w:rPr>
                <w:rFonts w:hint="default"/>
                <w:b w:val="0"/>
                <w:bCs w:val="0"/>
                <w:color w:val="000000"/>
                <w:spacing w:val="5"/>
                <w:sz w:val="24"/>
                <w:szCs w:val="24"/>
                <w:lang w:val="en-US" w:eastAsia="en-US"/>
              </w:rPr>
              <w:t xml:space="preserve">andom </w:t>
            </w:r>
            <w:r>
              <w:rPr>
                <w:rFonts w:hint="eastAsia" w:eastAsia="宋体"/>
                <w:b w:val="0"/>
                <w:bCs w:val="0"/>
                <w:color w:val="000000"/>
                <w:spacing w:val="5"/>
                <w:sz w:val="24"/>
                <w:szCs w:val="24"/>
                <w:lang w:val="en-US" w:eastAsia="zh-CN"/>
              </w:rPr>
              <w:t>O</w:t>
            </w:r>
            <w:r>
              <w:rPr>
                <w:rFonts w:hint="default"/>
                <w:b w:val="0"/>
                <w:bCs w:val="0"/>
                <w:color w:val="000000"/>
                <w:spacing w:val="5"/>
                <w:sz w:val="24"/>
                <w:szCs w:val="24"/>
                <w:lang w:val="en-US" w:eastAsia="en-US"/>
              </w:rPr>
              <w:t>rde</w:t>
            </w:r>
            <w:r>
              <w:rPr>
                <w:rFonts w:hint="eastAsia" w:eastAsia="宋体"/>
                <w:b w:val="0"/>
                <w:bCs w:val="0"/>
                <w:color w:val="000000"/>
                <w:spacing w:val="5"/>
                <w:sz w:val="24"/>
                <w:szCs w:val="24"/>
                <w:lang w:val="en-US" w:eastAsia="zh-CN"/>
              </w:rPr>
              <w:t>r)</w:t>
            </w:r>
          </w:p>
        </w:tc>
        <w:tc>
          <w:tcPr>
            <w:tcW w:w="161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034CA77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b w:val="0"/>
                <w:bCs w:val="0"/>
                <w:color w:val="auto"/>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7C38FA9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auto"/>
                <w:spacing w:val="5"/>
                <w:kern w:val="0"/>
                <w:sz w:val="24"/>
                <w:szCs w:val="24"/>
                <w:vertAlign w:val="baseline"/>
                <w:lang w:val="en-US" w:eastAsia="zh-CN" w:bidi="ar-SA"/>
              </w:rPr>
              <w:t>216</w:t>
            </w:r>
          </w:p>
        </w:tc>
        <w:tc>
          <w:tcPr>
            <w:tcW w:w="2245"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16681A9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auto"/>
                <w:spacing w:val="5"/>
                <w:kern w:val="0"/>
                <w:sz w:val="24"/>
                <w:szCs w:val="24"/>
                <w:vertAlign w:val="baseline"/>
                <w:lang w:val="en-US" w:eastAsia="zh-CN" w:bidi="ar-SA"/>
              </w:rPr>
              <w:t>217</w:t>
            </w:r>
          </w:p>
        </w:tc>
        <w:tc>
          <w:tcPr>
            <w:tcW w:w="1722"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09EA1B2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auto"/>
                <w:spacing w:val="5"/>
                <w:kern w:val="0"/>
                <w:sz w:val="24"/>
                <w:szCs w:val="24"/>
                <w:vertAlign w:val="baseline"/>
                <w:lang w:val="en-US" w:eastAsia="zh-CN" w:bidi="ar-SA"/>
              </w:rPr>
              <w:t>0.052</w:t>
            </w:r>
          </w:p>
        </w:tc>
      </w:tr>
      <w:tr w14:paraId="0FBD3B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B6DEF2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(misplace)</w:t>
            </w:r>
          </w:p>
        </w:tc>
        <w:tc>
          <w:tcPr>
            <w:tcW w:w="1616" w:type="dxa"/>
            <w:tcBorders>
              <w:top w:val="single" w:color="000000" w:sz="4" w:space="0"/>
              <w:left w:val="single" w:color="000000" w:sz="4" w:space="0"/>
              <w:bottom w:val="single" w:color="000000" w:sz="4" w:space="0"/>
              <w:right w:val="single" w:color="000000" w:sz="4" w:space="0"/>
            </w:tcBorders>
            <w:shd w:val="clear" w:color="auto" w:fill="FFFFFF"/>
            <w:vAlign w:val="top"/>
          </w:tcPr>
          <w:p w14:paraId="2BF93EC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b w:val="0"/>
                <w:bCs w:val="0"/>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FFFFFF"/>
            <w:vAlign w:val="top"/>
          </w:tcPr>
          <w:p w14:paraId="74EF019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12</w:t>
            </w:r>
          </w:p>
        </w:tc>
        <w:tc>
          <w:tcPr>
            <w:tcW w:w="2245" w:type="dxa"/>
            <w:tcBorders>
              <w:top w:val="single" w:color="000000" w:sz="4" w:space="0"/>
              <w:left w:val="single" w:color="000000" w:sz="4" w:space="0"/>
              <w:bottom w:val="single" w:color="000000" w:sz="4" w:space="0"/>
              <w:right w:val="single" w:color="000000" w:sz="4" w:space="0"/>
            </w:tcBorders>
            <w:shd w:val="clear" w:color="auto" w:fill="FFFFFF"/>
            <w:vAlign w:val="top"/>
          </w:tcPr>
          <w:p w14:paraId="6BAAC5A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45</w:t>
            </w:r>
          </w:p>
        </w:tc>
        <w:tc>
          <w:tcPr>
            <w:tcW w:w="1722" w:type="dxa"/>
            <w:tcBorders>
              <w:top w:val="single" w:color="000000" w:sz="4" w:space="0"/>
              <w:left w:val="single" w:color="000000" w:sz="4" w:space="0"/>
              <w:bottom w:val="single" w:color="000000" w:sz="4" w:space="0"/>
              <w:right w:val="single" w:color="000000" w:sz="4" w:space="0"/>
            </w:tcBorders>
            <w:shd w:val="clear" w:color="auto" w:fill="FFFFFF"/>
            <w:vAlign w:val="top"/>
          </w:tcPr>
          <w:p w14:paraId="221956D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0.0093</w:t>
            </w:r>
          </w:p>
        </w:tc>
      </w:tr>
      <w:tr w14:paraId="36F85C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B99EED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(carry_item)</w:t>
            </w:r>
          </w:p>
        </w:tc>
        <w:tc>
          <w:tcPr>
            <w:tcW w:w="161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60D5E70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082F9AC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12</w:t>
            </w:r>
          </w:p>
        </w:tc>
        <w:tc>
          <w:tcPr>
            <w:tcW w:w="2245"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0362B4E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33</w:t>
            </w:r>
          </w:p>
        </w:tc>
        <w:tc>
          <w:tcPr>
            <w:tcW w:w="1722"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5D4E893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0.0077</w:t>
            </w:r>
          </w:p>
        </w:tc>
      </w:tr>
      <w:tr w14:paraId="66832D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401738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(misplace)</w:t>
            </w:r>
          </w:p>
        </w:tc>
        <w:tc>
          <w:tcPr>
            <w:tcW w:w="1616" w:type="dxa"/>
            <w:tcBorders>
              <w:top w:val="single" w:color="000000" w:sz="4" w:space="0"/>
              <w:left w:val="single" w:color="000000" w:sz="4" w:space="0"/>
              <w:bottom w:val="single" w:color="000000" w:sz="4" w:space="0"/>
              <w:right w:val="single" w:color="000000" w:sz="4" w:space="0"/>
            </w:tcBorders>
            <w:shd w:val="clear" w:color="auto" w:fill="FFFFFF"/>
            <w:vAlign w:val="top"/>
          </w:tcPr>
          <w:p w14:paraId="222DAAA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b w:val="0"/>
                <w:bCs w:val="0"/>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FFFFFF"/>
            <w:vAlign w:val="top"/>
          </w:tcPr>
          <w:p w14:paraId="1386B22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10</w:t>
            </w:r>
          </w:p>
        </w:tc>
        <w:tc>
          <w:tcPr>
            <w:tcW w:w="2245" w:type="dxa"/>
            <w:tcBorders>
              <w:top w:val="single" w:color="000000" w:sz="4" w:space="0"/>
              <w:left w:val="single" w:color="000000" w:sz="4" w:space="0"/>
              <w:bottom w:val="single" w:color="000000" w:sz="4" w:space="0"/>
              <w:right w:val="single" w:color="000000" w:sz="4" w:space="0"/>
            </w:tcBorders>
            <w:shd w:val="clear" w:color="auto" w:fill="FFFFFF"/>
            <w:vAlign w:val="top"/>
          </w:tcPr>
          <w:p w14:paraId="3A63151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442</w:t>
            </w:r>
          </w:p>
        </w:tc>
        <w:tc>
          <w:tcPr>
            <w:tcW w:w="1722" w:type="dxa"/>
            <w:tcBorders>
              <w:top w:val="single" w:color="000000" w:sz="4" w:space="0"/>
              <w:left w:val="single" w:color="000000" w:sz="4" w:space="0"/>
              <w:bottom w:val="single" w:color="000000" w:sz="4" w:space="0"/>
              <w:right w:val="single" w:color="000000" w:sz="4" w:space="0"/>
            </w:tcBorders>
            <w:shd w:val="clear" w:color="auto" w:fill="FFFFFF"/>
            <w:vAlign w:val="top"/>
          </w:tcPr>
          <w:p w14:paraId="216243A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0.1045</w:t>
            </w:r>
          </w:p>
        </w:tc>
      </w:tr>
      <w:tr w14:paraId="4A425C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4A2F68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b w:val="0"/>
                <w:bCs w:val="0"/>
                <w:spacing w:val="5"/>
                <w:sz w:val="24"/>
                <w:szCs w:val="24"/>
                <w:lang w:val="en-US" w:eastAsia="en-US"/>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(carry_item)</w:t>
            </w:r>
          </w:p>
        </w:tc>
        <w:tc>
          <w:tcPr>
            <w:tcW w:w="161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7BC57B9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7E7E795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10</w:t>
            </w:r>
          </w:p>
        </w:tc>
        <w:tc>
          <w:tcPr>
            <w:tcW w:w="2245"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4CCD28A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default" w:eastAsia="宋体"/>
                <w:b w:val="0"/>
                <w:bCs w:val="0"/>
                <w:spacing w:val="5"/>
                <w:sz w:val="24"/>
                <w:szCs w:val="24"/>
                <w:vertAlign w:val="baseline"/>
                <w:lang w:val="en-US" w:eastAsia="zh-CN"/>
              </w:rPr>
              <w:t>4871</w:t>
            </w:r>
          </w:p>
        </w:tc>
        <w:tc>
          <w:tcPr>
            <w:tcW w:w="1722"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6ED02AB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1.4064</w:t>
            </w:r>
          </w:p>
        </w:tc>
      </w:tr>
    </w:tbl>
    <w:p w14:paraId="0AB60252">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eastAsia" w:eastAsia="宋体"/>
          <w:b/>
          <w:bCs/>
          <w:spacing w:val="5"/>
          <w:sz w:val="24"/>
          <w:szCs w:val="24"/>
          <w:lang w:val="en-US" w:eastAsia="zh-CN"/>
        </w:rPr>
      </w:pPr>
    </w:p>
    <w:p w14:paraId="0F402D09">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eastAsia="宋体"/>
          <w:b/>
          <w:bCs/>
          <w:spacing w:val="5"/>
          <w:sz w:val="24"/>
          <w:szCs w:val="24"/>
          <w:lang w:val="en-US" w:eastAsia="en-US"/>
        </w:rPr>
      </w:pPr>
      <w:r>
        <w:rPr>
          <w:rFonts w:hint="eastAsia" w:eastAsia="宋体"/>
          <w:b/>
          <w:bCs/>
          <w:spacing w:val="5"/>
          <w:sz w:val="24"/>
          <w:szCs w:val="24"/>
          <w:lang w:val="en-US" w:eastAsia="zh-CN"/>
        </w:rPr>
        <w:t>Test result for middle_robot (loop=True)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6"/>
        <w:gridCol w:w="1616"/>
        <w:gridCol w:w="1464"/>
        <w:gridCol w:w="2245"/>
        <w:gridCol w:w="1722"/>
      </w:tblGrid>
      <w:tr w14:paraId="419346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3276" w:type="dxa"/>
            <w:tcBorders>
              <w:top w:val="single" w:color="000000" w:sz="4" w:space="0"/>
              <w:left w:val="single" w:color="000000" w:sz="4" w:space="0"/>
              <w:bottom w:val="single" w:color="000000" w:sz="4" w:space="0"/>
              <w:right w:val="single" w:color="000000" w:sz="4" w:space="0"/>
              <w:tl2br w:val="single" w:color="000000" w:sz="4" w:space="0"/>
            </w:tcBorders>
            <w:shd w:val="clear" w:color="auto" w:fill="FFFFFF"/>
            <w:vAlign w:val="center"/>
          </w:tcPr>
          <w:p w14:paraId="678AE46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c>
          <w:tcPr>
            <w:tcW w:w="161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7EE9D70">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EFD0E96">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0FCAA3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5BC4CA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42C896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37EE22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readth-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p>
        </w:tc>
        <w:tc>
          <w:tcPr>
            <w:tcW w:w="7047" w:type="dxa"/>
            <w:gridSpan w:val="4"/>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3B04126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b w:val="0"/>
                <w:bCs w:val="0"/>
                <w:color w:val="000000"/>
                <w:spacing w:val="5"/>
                <w:sz w:val="24"/>
                <w:szCs w:val="24"/>
                <w:vertAlign w:val="baseline"/>
                <w:lang w:val="en-US" w:eastAsia="zh-CN"/>
              </w:rPr>
              <w:t>Failed</w:t>
            </w:r>
          </w:p>
        </w:tc>
      </w:tr>
      <w:tr w14:paraId="2C6B23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E5A5F1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(F</w:t>
            </w:r>
            <w:r>
              <w:rPr>
                <w:rFonts w:hint="default"/>
                <w:b w:val="0"/>
                <w:bCs w:val="0"/>
                <w:spacing w:val="5"/>
                <w:sz w:val="24"/>
                <w:szCs w:val="24"/>
                <w:lang w:val="en-US" w:eastAsia="en-US"/>
              </w:rPr>
              <w:t xml:space="preserve">ixed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rder</w:t>
            </w:r>
            <w:r>
              <w:rPr>
                <w:rFonts w:hint="eastAsia" w:eastAsia="宋体"/>
                <w:b w:val="0"/>
                <w:bCs w:val="0"/>
                <w:spacing w:val="5"/>
                <w:sz w:val="24"/>
                <w:szCs w:val="24"/>
                <w:lang w:val="en-US" w:eastAsia="zh-CN"/>
              </w:rPr>
              <w:t>)</w:t>
            </w:r>
          </w:p>
        </w:tc>
        <w:tc>
          <w:tcPr>
            <w:tcW w:w="1616" w:type="dxa"/>
            <w:tcBorders>
              <w:top w:val="single" w:color="000000" w:sz="4" w:space="0"/>
              <w:left w:val="single" w:color="000000" w:sz="4" w:space="0"/>
              <w:bottom w:val="single" w:color="000000" w:sz="4" w:space="0"/>
              <w:right w:val="single" w:color="000000" w:sz="4" w:space="0"/>
            </w:tcBorders>
            <w:shd w:val="clear" w:color="auto" w:fill="FFFFFF"/>
            <w:vAlign w:val="top"/>
          </w:tcPr>
          <w:p w14:paraId="6EC9D5C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FFFFFF"/>
            <w:vAlign w:val="top"/>
          </w:tcPr>
          <w:p w14:paraId="7097E20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34749</w:t>
            </w:r>
          </w:p>
        </w:tc>
        <w:tc>
          <w:tcPr>
            <w:tcW w:w="2245" w:type="dxa"/>
            <w:tcBorders>
              <w:top w:val="single" w:color="000000" w:sz="4" w:space="0"/>
              <w:left w:val="single" w:color="000000" w:sz="4" w:space="0"/>
              <w:bottom w:val="single" w:color="000000" w:sz="4" w:space="0"/>
              <w:right w:val="single" w:color="000000" w:sz="4" w:space="0"/>
            </w:tcBorders>
            <w:shd w:val="clear" w:color="auto" w:fill="FFFFFF"/>
            <w:vAlign w:val="top"/>
          </w:tcPr>
          <w:p w14:paraId="7E7CA27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leftChars="0" w:right="0" w:rightChars="0" w:firstLine="0" w:firstLineChars="0"/>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ascii="Arial" w:hAnsi="Arial" w:cs="Arial"/>
                <w:b w:val="0"/>
                <w:bCs w:val="0"/>
                <w:snapToGrid w:val="0"/>
                <w:color w:val="000000"/>
                <w:spacing w:val="5"/>
                <w:kern w:val="0"/>
                <w:sz w:val="24"/>
                <w:szCs w:val="24"/>
                <w:vertAlign w:val="baseline"/>
                <w:lang w:val="en-US" w:eastAsia="zh-CN" w:bidi="ar-SA"/>
              </w:rPr>
              <w:t>36055</w:t>
            </w:r>
          </w:p>
        </w:tc>
        <w:tc>
          <w:tcPr>
            <w:tcW w:w="1722" w:type="dxa"/>
            <w:tcBorders>
              <w:top w:val="single" w:color="000000" w:sz="4" w:space="0"/>
              <w:left w:val="single" w:color="000000" w:sz="4" w:space="0"/>
              <w:bottom w:val="single" w:color="000000" w:sz="4" w:space="0"/>
              <w:right w:val="single" w:color="000000" w:sz="4" w:space="0"/>
            </w:tcBorders>
            <w:shd w:val="clear" w:color="auto" w:fill="FFFFFF"/>
            <w:vAlign w:val="top"/>
          </w:tcPr>
          <w:p w14:paraId="7853932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leftChars="0" w:right="0" w:rightChars="0" w:firstLine="0" w:firstLineChars="0"/>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ascii="Arial" w:hAnsi="Arial" w:cs="Arial"/>
                <w:b w:val="0"/>
                <w:bCs w:val="0"/>
                <w:snapToGrid w:val="0"/>
                <w:color w:val="000000"/>
                <w:spacing w:val="5"/>
                <w:kern w:val="0"/>
                <w:sz w:val="24"/>
                <w:szCs w:val="24"/>
                <w:vertAlign w:val="baseline"/>
                <w:lang w:val="en-US" w:eastAsia="zh-CN" w:bidi="ar-SA"/>
              </w:rPr>
              <w:t>147.9692</w:t>
            </w:r>
          </w:p>
        </w:tc>
      </w:tr>
      <w:tr w14:paraId="03136C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A1D949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(R</w:t>
            </w:r>
            <w:r>
              <w:rPr>
                <w:rFonts w:hint="default"/>
                <w:b w:val="0"/>
                <w:bCs w:val="0"/>
                <w:spacing w:val="5"/>
                <w:sz w:val="24"/>
                <w:szCs w:val="24"/>
                <w:lang w:val="en-US" w:eastAsia="en-US"/>
              </w:rPr>
              <w:t xml:space="preserve">andom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w:t>
            </w:r>
            <w:r>
              <w:rPr>
                <w:rFonts w:hint="eastAsia" w:eastAsia="宋体"/>
                <w:b w:val="0"/>
                <w:bCs w:val="0"/>
                <w:spacing w:val="5"/>
                <w:sz w:val="24"/>
                <w:szCs w:val="24"/>
                <w:lang w:val="en-US" w:eastAsia="zh-CN"/>
              </w:rPr>
              <w:t>r)</w:t>
            </w:r>
          </w:p>
        </w:tc>
        <w:tc>
          <w:tcPr>
            <w:tcW w:w="161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3A22234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b w:val="0"/>
                <w:bCs w:val="0"/>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526F3BC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8522</w:t>
            </w:r>
          </w:p>
        </w:tc>
        <w:tc>
          <w:tcPr>
            <w:tcW w:w="2245"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34091A2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8794</w:t>
            </w:r>
          </w:p>
        </w:tc>
        <w:tc>
          <w:tcPr>
            <w:tcW w:w="1722"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203A331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19.7387</w:t>
            </w:r>
          </w:p>
        </w:tc>
      </w:tr>
      <w:tr w14:paraId="6FB35E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C40557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(misplace)</w:t>
            </w:r>
          </w:p>
        </w:tc>
        <w:tc>
          <w:tcPr>
            <w:tcW w:w="1616" w:type="dxa"/>
            <w:tcBorders>
              <w:top w:val="single" w:color="000000" w:sz="4" w:space="0"/>
              <w:left w:val="single" w:color="000000" w:sz="4" w:space="0"/>
              <w:bottom w:val="single" w:color="000000" w:sz="4" w:space="0"/>
              <w:right w:val="single" w:color="000000" w:sz="4" w:space="0"/>
            </w:tcBorders>
            <w:shd w:val="clear" w:color="auto" w:fill="FFFFFF"/>
            <w:vAlign w:val="top"/>
          </w:tcPr>
          <w:p w14:paraId="7BD198E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en-US" w:bidi="ar-SA"/>
              </w:rPr>
            </w:pPr>
            <w:r>
              <w:rPr>
                <w:rFonts w:hint="eastAsia" w:eastAsia="宋体"/>
                <w:b w:val="0"/>
                <w:bCs w:val="0"/>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FFFFFF"/>
            <w:vAlign w:val="top"/>
          </w:tcPr>
          <w:p w14:paraId="06587D0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22</w:t>
            </w:r>
          </w:p>
        </w:tc>
        <w:tc>
          <w:tcPr>
            <w:tcW w:w="2245" w:type="dxa"/>
            <w:tcBorders>
              <w:top w:val="single" w:color="000000" w:sz="4" w:space="0"/>
              <w:left w:val="single" w:color="000000" w:sz="4" w:space="0"/>
              <w:bottom w:val="single" w:color="000000" w:sz="4" w:space="0"/>
              <w:right w:val="single" w:color="000000" w:sz="4" w:space="0"/>
            </w:tcBorders>
            <w:shd w:val="clear" w:color="auto" w:fill="FFFFFF"/>
            <w:vAlign w:val="top"/>
          </w:tcPr>
          <w:p w14:paraId="01EAAAD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231</w:t>
            </w:r>
          </w:p>
        </w:tc>
        <w:tc>
          <w:tcPr>
            <w:tcW w:w="1722" w:type="dxa"/>
            <w:tcBorders>
              <w:top w:val="single" w:color="000000" w:sz="4" w:space="0"/>
              <w:left w:val="single" w:color="000000" w:sz="4" w:space="0"/>
              <w:bottom w:val="single" w:color="000000" w:sz="4" w:space="0"/>
              <w:right w:val="single" w:color="000000" w:sz="4" w:space="0"/>
            </w:tcBorders>
            <w:shd w:val="clear" w:color="auto" w:fill="FFFFFF"/>
            <w:vAlign w:val="top"/>
          </w:tcPr>
          <w:p w14:paraId="5983C56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default" w:eastAsia="宋体" w:cs="Arial"/>
                <w:b w:val="0"/>
                <w:bCs w:val="0"/>
                <w:snapToGrid w:val="0"/>
                <w:color w:val="000000"/>
                <w:spacing w:val="5"/>
                <w:kern w:val="0"/>
                <w:sz w:val="24"/>
                <w:szCs w:val="24"/>
                <w:vertAlign w:val="baseline"/>
                <w:lang w:val="en-US" w:eastAsia="zh-CN" w:bidi="ar-SA"/>
              </w:rPr>
              <w:t>0.1324</w:t>
            </w:r>
          </w:p>
        </w:tc>
      </w:tr>
      <w:tr w14:paraId="6C1946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5A096C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(carry_item)</w:t>
            </w:r>
          </w:p>
        </w:tc>
        <w:tc>
          <w:tcPr>
            <w:tcW w:w="161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0C84BED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40E8122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22</w:t>
            </w:r>
          </w:p>
        </w:tc>
        <w:tc>
          <w:tcPr>
            <w:tcW w:w="2245"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509DCD5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146</w:t>
            </w:r>
          </w:p>
        </w:tc>
        <w:tc>
          <w:tcPr>
            <w:tcW w:w="1722"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6E1F26B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0.0829</w:t>
            </w:r>
          </w:p>
        </w:tc>
      </w:tr>
      <w:tr w14:paraId="0B7BCF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27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68B7CE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(misplace)</w:t>
            </w:r>
          </w:p>
        </w:tc>
        <w:tc>
          <w:tcPr>
            <w:tcW w:w="1616" w:type="dxa"/>
            <w:tcBorders>
              <w:top w:val="single" w:color="000000" w:sz="4" w:space="0"/>
              <w:left w:val="single" w:color="000000" w:sz="4" w:space="0"/>
              <w:bottom w:val="single" w:color="000000" w:sz="4" w:space="0"/>
              <w:right w:val="single" w:color="000000" w:sz="4" w:space="0"/>
            </w:tcBorders>
            <w:shd w:val="clear" w:color="auto" w:fill="FFFFFF"/>
            <w:vAlign w:val="top"/>
          </w:tcPr>
          <w:p w14:paraId="20E5541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FFFFFF"/>
            <w:vAlign w:val="top"/>
          </w:tcPr>
          <w:p w14:paraId="09326F1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19</w:t>
            </w:r>
          </w:p>
        </w:tc>
        <w:tc>
          <w:tcPr>
            <w:tcW w:w="2245" w:type="dxa"/>
            <w:tcBorders>
              <w:top w:val="single" w:color="000000" w:sz="4" w:space="0"/>
              <w:left w:val="single" w:color="000000" w:sz="4" w:space="0"/>
              <w:bottom w:val="single" w:color="000000" w:sz="4" w:space="0"/>
              <w:right w:val="single" w:color="000000" w:sz="4" w:space="0"/>
            </w:tcBorders>
            <w:shd w:val="clear" w:color="auto" w:fill="FFFFFF"/>
            <w:vAlign w:val="top"/>
          </w:tcPr>
          <w:p w14:paraId="49E399F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24157</w:t>
            </w:r>
          </w:p>
        </w:tc>
        <w:tc>
          <w:tcPr>
            <w:tcW w:w="1722" w:type="dxa"/>
            <w:tcBorders>
              <w:top w:val="single" w:color="000000" w:sz="4" w:space="0"/>
              <w:left w:val="single" w:color="000000" w:sz="4" w:space="0"/>
              <w:bottom w:val="single" w:color="000000" w:sz="4" w:space="0"/>
              <w:right w:val="single" w:color="000000" w:sz="4" w:space="0"/>
            </w:tcBorders>
            <w:shd w:val="clear" w:color="auto" w:fill="FFFFFF"/>
            <w:vAlign w:val="top"/>
          </w:tcPr>
          <w:p w14:paraId="30FEB4D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default" w:eastAsia="宋体" w:cs="Arial"/>
                <w:b w:val="0"/>
                <w:bCs w:val="0"/>
                <w:snapToGrid w:val="0"/>
                <w:color w:val="000000"/>
                <w:spacing w:val="5"/>
                <w:kern w:val="0"/>
                <w:sz w:val="24"/>
                <w:szCs w:val="24"/>
                <w:vertAlign w:val="baseline"/>
                <w:lang w:val="en-US" w:eastAsia="zh-CN" w:bidi="ar-SA"/>
              </w:rPr>
              <w:t>15.8174</w:t>
            </w:r>
          </w:p>
        </w:tc>
      </w:tr>
      <w:tr w14:paraId="506940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327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309B36B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b w:val="0"/>
                <w:bCs w:val="0"/>
                <w:spacing w:val="5"/>
                <w:sz w:val="24"/>
                <w:szCs w:val="24"/>
                <w:lang w:val="en-US" w:eastAsia="en-US"/>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(carry_item)</w:t>
            </w:r>
          </w:p>
        </w:tc>
        <w:tc>
          <w:tcPr>
            <w:tcW w:w="161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4558B07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2B953D4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19</w:t>
            </w:r>
          </w:p>
        </w:tc>
        <w:tc>
          <w:tcPr>
            <w:tcW w:w="2245"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54221CE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default" w:eastAsia="宋体"/>
                <w:b w:val="0"/>
                <w:bCs w:val="0"/>
                <w:spacing w:val="5"/>
                <w:sz w:val="24"/>
                <w:szCs w:val="24"/>
                <w:vertAlign w:val="baseline"/>
                <w:lang w:val="en-US" w:eastAsia="zh-CN"/>
              </w:rPr>
              <w:t>201275</w:t>
            </w:r>
          </w:p>
        </w:tc>
        <w:tc>
          <w:tcPr>
            <w:tcW w:w="1722"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6E71E2F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143.877</w:t>
            </w:r>
          </w:p>
        </w:tc>
      </w:tr>
    </w:tbl>
    <w:p w14:paraId="20B1647A">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eastAsia" w:eastAsia="宋体"/>
          <w:b/>
          <w:bCs/>
          <w:spacing w:val="5"/>
          <w:sz w:val="24"/>
          <w:szCs w:val="24"/>
          <w:lang w:val="en-US" w:eastAsia="zh-CN"/>
        </w:rPr>
      </w:pPr>
    </w:p>
    <w:p w14:paraId="71C15FB0">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eastAsia" w:eastAsia="宋体"/>
          <w:b/>
          <w:bCs/>
          <w:spacing w:val="5"/>
          <w:sz w:val="24"/>
          <w:szCs w:val="24"/>
          <w:lang w:val="en-US" w:eastAsia="zh-CN"/>
        </w:rPr>
      </w:pPr>
      <w:r>
        <w:rPr>
          <w:rFonts w:hint="eastAsia" w:eastAsia="宋体"/>
          <w:b/>
          <w:bCs/>
          <w:spacing w:val="5"/>
          <w:sz w:val="24"/>
          <w:szCs w:val="24"/>
          <w:lang w:val="en-US" w:eastAsia="zh-CN"/>
        </w:rPr>
        <w:t>Test result for middle_robot (loop=False)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6"/>
        <w:gridCol w:w="1616"/>
        <w:gridCol w:w="1464"/>
        <w:gridCol w:w="2245"/>
        <w:gridCol w:w="1722"/>
      </w:tblGrid>
      <w:tr w14:paraId="02EA4A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3276" w:type="dxa"/>
            <w:tcBorders>
              <w:top w:val="single" w:color="000000" w:sz="4" w:space="0"/>
              <w:left w:val="single" w:color="000000" w:sz="4" w:space="0"/>
              <w:bottom w:val="single" w:color="000000" w:sz="4" w:space="0"/>
              <w:right w:val="single" w:color="000000" w:sz="4" w:space="0"/>
              <w:tl2br w:val="single" w:color="000000" w:sz="4" w:space="0"/>
            </w:tcBorders>
            <w:shd w:val="clear" w:color="auto" w:fill="FFFFFF"/>
            <w:vAlign w:val="center"/>
          </w:tcPr>
          <w:p w14:paraId="28AD45A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c>
          <w:tcPr>
            <w:tcW w:w="161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900916D">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F5F74EF">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B54563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2595D0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098F65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2DBC06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readth-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p>
        </w:tc>
        <w:tc>
          <w:tcPr>
            <w:tcW w:w="7047" w:type="dxa"/>
            <w:gridSpan w:val="4"/>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3DDC829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b w:val="0"/>
                <w:bCs w:val="0"/>
                <w:color w:val="000000"/>
                <w:spacing w:val="5"/>
                <w:sz w:val="24"/>
                <w:szCs w:val="24"/>
                <w:vertAlign w:val="baseline"/>
                <w:lang w:val="en-US" w:eastAsia="zh-CN"/>
              </w:rPr>
              <w:t>Failed</w:t>
            </w:r>
          </w:p>
        </w:tc>
      </w:tr>
      <w:tr w14:paraId="22449C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E775A3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(F</w:t>
            </w:r>
            <w:r>
              <w:rPr>
                <w:rFonts w:hint="default"/>
                <w:b w:val="0"/>
                <w:bCs w:val="0"/>
                <w:spacing w:val="5"/>
                <w:sz w:val="24"/>
                <w:szCs w:val="24"/>
                <w:lang w:val="en-US" w:eastAsia="en-US"/>
              </w:rPr>
              <w:t xml:space="preserve">ixed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rder</w:t>
            </w:r>
            <w:r>
              <w:rPr>
                <w:rFonts w:hint="eastAsia" w:eastAsia="宋体"/>
                <w:b w:val="0"/>
                <w:bCs w:val="0"/>
                <w:spacing w:val="5"/>
                <w:sz w:val="24"/>
                <w:szCs w:val="24"/>
                <w:lang w:val="en-US" w:eastAsia="zh-CN"/>
              </w:rPr>
              <w:t>)</w:t>
            </w:r>
          </w:p>
        </w:tc>
        <w:tc>
          <w:tcPr>
            <w:tcW w:w="7047" w:type="dxa"/>
            <w:gridSpan w:val="4"/>
            <w:tcBorders>
              <w:top w:val="single" w:color="000000" w:sz="4" w:space="0"/>
              <w:left w:val="single" w:color="000000" w:sz="4" w:space="0"/>
              <w:bottom w:val="single" w:color="000000" w:sz="4" w:space="0"/>
              <w:right w:val="single" w:color="000000" w:sz="4" w:space="0"/>
            </w:tcBorders>
            <w:shd w:val="clear" w:color="auto" w:fill="FFFFFF"/>
            <w:vAlign w:val="top"/>
          </w:tcPr>
          <w:p w14:paraId="337FE18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Failed</w:t>
            </w:r>
          </w:p>
        </w:tc>
      </w:tr>
      <w:tr w14:paraId="408911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4D7EE56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(R</w:t>
            </w:r>
            <w:r>
              <w:rPr>
                <w:rFonts w:hint="default"/>
                <w:b w:val="0"/>
                <w:bCs w:val="0"/>
                <w:spacing w:val="5"/>
                <w:sz w:val="24"/>
                <w:szCs w:val="24"/>
                <w:lang w:val="en-US" w:eastAsia="en-US"/>
              </w:rPr>
              <w:t xml:space="preserve">andom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w:t>
            </w:r>
            <w:r>
              <w:rPr>
                <w:rFonts w:hint="eastAsia" w:eastAsia="宋体"/>
                <w:b w:val="0"/>
                <w:bCs w:val="0"/>
                <w:spacing w:val="5"/>
                <w:sz w:val="24"/>
                <w:szCs w:val="24"/>
                <w:lang w:val="en-US" w:eastAsia="zh-CN"/>
              </w:rPr>
              <w:t>r)</w:t>
            </w:r>
          </w:p>
        </w:tc>
        <w:tc>
          <w:tcPr>
            <w:tcW w:w="7047" w:type="dxa"/>
            <w:gridSpan w:val="4"/>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1BD88F6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Failed</w:t>
            </w:r>
          </w:p>
        </w:tc>
      </w:tr>
      <w:tr w14:paraId="0877B9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D64F20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(misplace)</w:t>
            </w:r>
          </w:p>
        </w:tc>
        <w:tc>
          <w:tcPr>
            <w:tcW w:w="1616" w:type="dxa"/>
            <w:tcBorders>
              <w:top w:val="single" w:color="000000" w:sz="4" w:space="0"/>
              <w:left w:val="single" w:color="000000" w:sz="4" w:space="0"/>
              <w:bottom w:val="single" w:color="000000" w:sz="4" w:space="0"/>
              <w:right w:val="single" w:color="000000" w:sz="4" w:space="0"/>
            </w:tcBorders>
            <w:shd w:val="clear" w:color="auto" w:fill="FFFFFF"/>
            <w:vAlign w:val="top"/>
          </w:tcPr>
          <w:p w14:paraId="14C230C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en-US" w:bidi="ar-SA"/>
              </w:rPr>
            </w:pPr>
            <w:r>
              <w:rPr>
                <w:rFonts w:hint="eastAsia" w:eastAsia="宋体"/>
                <w:b w:val="0"/>
                <w:bCs w:val="0"/>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FFFFFF"/>
            <w:vAlign w:val="top"/>
          </w:tcPr>
          <w:p w14:paraId="1360447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22</w:t>
            </w:r>
          </w:p>
        </w:tc>
        <w:tc>
          <w:tcPr>
            <w:tcW w:w="2245" w:type="dxa"/>
            <w:tcBorders>
              <w:top w:val="single" w:color="000000" w:sz="4" w:space="0"/>
              <w:left w:val="single" w:color="000000" w:sz="4" w:space="0"/>
              <w:bottom w:val="single" w:color="000000" w:sz="4" w:space="0"/>
              <w:right w:val="single" w:color="000000" w:sz="4" w:space="0"/>
            </w:tcBorders>
            <w:shd w:val="clear" w:color="auto" w:fill="FFFFFF"/>
            <w:vAlign w:val="top"/>
          </w:tcPr>
          <w:p w14:paraId="387EB4C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default" w:eastAsia="宋体" w:cs="Arial"/>
                <w:b w:val="0"/>
                <w:bCs w:val="0"/>
                <w:snapToGrid w:val="0"/>
                <w:color w:val="000000"/>
                <w:spacing w:val="5"/>
                <w:kern w:val="0"/>
                <w:sz w:val="24"/>
                <w:szCs w:val="24"/>
                <w:vertAlign w:val="baseline"/>
                <w:lang w:val="en-US" w:eastAsia="zh-CN" w:bidi="ar-SA"/>
              </w:rPr>
              <w:t>626</w:t>
            </w:r>
          </w:p>
        </w:tc>
        <w:tc>
          <w:tcPr>
            <w:tcW w:w="1722" w:type="dxa"/>
            <w:tcBorders>
              <w:top w:val="single" w:color="000000" w:sz="4" w:space="0"/>
              <w:left w:val="single" w:color="000000" w:sz="4" w:space="0"/>
              <w:bottom w:val="single" w:color="000000" w:sz="4" w:space="0"/>
              <w:right w:val="single" w:color="000000" w:sz="4" w:space="0"/>
            </w:tcBorders>
            <w:shd w:val="clear" w:color="auto" w:fill="FFFFFF"/>
            <w:vAlign w:val="top"/>
          </w:tcPr>
          <w:p w14:paraId="115AB07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0.3165</w:t>
            </w:r>
          </w:p>
        </w:tc>
      </w:tr>
      <w:tr w14:paraId="7AF7D9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5D456F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(carry_item)</w:t>
            </w:r>
          </w:p>
        </w:tc>
        <w:tc>
          <w:tcPr>
            <w:tcW w:w="161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1BE55E8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3D83E7E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22</w:t>
            </w:r>
          </w:p>
        </w:tc>
        <w:tc>
          <w:tcPr>
            <w:tcW w:w="2245"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16C2CFA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595</w:t>
            </w:r>
          </w:p>
        </w:tc>
        <w:tc>
          <w:tcPr>
            <w:tcW w:w="1722"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6EC0E82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0.3190</w:t>
            </w:r>
          </w:p>
        </w:tc>
      </w:tr>
      <w:tr w14:paraId="293E49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27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D76773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(misplace)</w:t>
            </w:r>
          </w:p>
        </w:tc>
        <w:tc>
          <w:tcPr>
            <w:tcW w:w="7047" w:type="dxa"/>
            <w:gridSpan w:val="4"/>
            <w:tcBorders>
              <w:top w:val="single" w:color="000000" w:sz="4" w:space="0"/>
              <w:left w:val="single" w:color="000000" w:sz="4" w:space="0"/>
              <w:bottom w:val="single" w:color="000000" w:sz="4" w:space="0"/>
              <w:right w:val="single" w:color="000000" w:sz="4" w:space="0"/>
            </w:tcBorders>
            <w:shd w:val="clear" w:color="auto" w:fill="FFFFFF"/>
            <w:vAlign w:val="top"/>
          </w:tcPr>
          <w:p w14:paraId="058EF0E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Failed</w:t>
            </w:r>
          </w:p>
        </w:tc>
      </w:tr>
      <w:tr w14:paraId="3F659F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327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935F25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b w:val="0"/>
                <w:bCs w:val="0"/>
                <w:spacing w:val="5"/>
                <w:sz w:val="24"/>
                <w:szCs w:val="24"/>
                <w:lang w:val="en-US" w:eastAsia="en-US"/>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(carry_item)</w:t>
            </w:r>
          </w:p>
        </w:tc>
        <w:tc>
          <w:tcPr>
            <w:tcW w:w="7047" w:type="dxa"/>
            <w:gridSpan w:val="4"/>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4B30ABA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Failed</w:t>
            </w:r>
          </w:p>
        </w:tc>
      </w:tr>
    </w:tbl>
    <w:p w14:paraId="5C00B514">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eastAsia" w:eastAsia="宋体"/>
          <w:b/>
          <w:bCs/>
          <w:spacing w:val="5"/>
          <w:sz w:val="24"/>
          <w:szCs w:val="24"/>
          <w:lang w:val="en-US" w:eastAsia="zh-CN"/>
        </w:rPr>
      </w:pPr>
    </w:p>
    <w:p w14:paraId="1F1E8A8A">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eastAsia="宋体"/>
          <w:b/>
          <w:bCs/>
          <w:spacing w:val="5"/>
          <w:sz w:val="24"/>
          <w:szCs w:val="24"/>
          <w:lang w:val="en-US" w:eastAsia="en-US"/>
        </w:rPr>
      </w:pPr>
      <w:r>
        <w:rPr>
          <w:rFonts w:hint="eastAsia" w:eastAsia="宋体"/>
          <w:b/>
          <w:bCs/>
          <w:spacing w:val="5"/>
          <w:sz w:val="24"/>
          <w:szCs w:val="24"/>
          <w:lang w:val="en-US" w:eastAsia="zh-CN"/>
        </w:rPr>
        <w:t>Test result for hard_robot (loop=True)</w:t>
      </w:r>
    </w:p>
    <w:p w14:paraId="24BEE343">
      <w:pPr>
        <w:keepNext w:val="0"/>
        <w:keepLines w:val="0"/>
        <w:pageBreakBefore w:val="0"/>
        <w:kinsoku w:val="0"/>
        <w:wordWrap/>
        <w:overflowPunct/>
        <w:topLinePunct w:val="0"/>
        <w:autoSpaceDE w:val="0"/>
        <w:autoSpaceDN w:val="0"/>
        <w:bidi w:val="0"/>
        <w:adjustRightInd w:val="0"/>
        <w:snapToGrid w:val="0"/>
        <w:spacing w:line="360" w:lineRule="auto"/>
        <w:jc w:val="left"/>
        <w:textAlignment w:val="baseline"/>
        <w:rPr>
          <w:rFonts w:hint="eastAsia" w:eastAsia="宋体"/>
          <w:b/>
          <w:bCs/>
          <w:spacing w:val="5"/>
          <w:sz w:val="24"/>
          <w:szCs w:val="24"/>
          <w:lang w:val="en-US" w:eastAsia="zh-CN"/>
        </w:rPr>
      </w:pPr>
    </w:p>
    <w:p w14:paraId="19DFEA58">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eastAsia="宋体"/>
          <w:b/>
          <w:bCs/>
          <w:spacing w:val="5"/>
          <w:sz w:val="24"/>
          <w:szCs w:val="24"/>
          <w:lang w:val="en-US" w:eastAsia="en-US"/>
        </w:rPr>
      </w:pPr>
      <w:r>
        <w:rPr>
          <w:rFonts w:hint="eastAsia" w:eastAsia="宋体"/>
          <w:b/>
          <w:bCs/>
          <w:spacing w:val="5"/>
          <w:sz w:val="24"/>
          <w:szCs w:val="24"/>
          <w:lang w:val="en-US" w:eastAsia="zh-CN"/>
        </w:rPr>
        <w:t>Test result for hard_robot (loop=False)</w:t>
      </w:r>
    </w:p>
    <w:p w14:paraId="1A4F6BDE">
      <w:pPr>
        <w:spacing w:line="360" w:lineRule="auto"/>
        <w:rPr>
          <w:rFonts w:hint="eastAsia" w:eastAsia="宋体" w:cs="Arial"/>
          <w:b w:val="0"/>
          <w:bCs w:val="0"/>
          <w:snapToGrid w:val="0"/>
          <w:color w:val="000000"/>
          <w:spacing w:val="5"/>
          <w:kern w:val="0"/>
          <w:sz w:val="24"/>
          <w:szCs w:val="24"/>
          <w:lang w:val="en-US" w:eastAsia="zh-CN" w:bidi="ar-SA"/>
        </w:rPr>
      </w:pPr>
    </w:p>
    <w:p w14:paraId="7C0F87C3">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b/>
          <w:bCs/>
          <w:sz w:val="28"/>
          <w:szCs w:val="28"/>
          <w:lang w:val="en-US" w:eastAsia="zh-CN"/>
        </w:rPr>
      </w:pPr>
    </w:p>
    <w:p w14:paraId="1889D43F">
      <w:pPr>
        <w:rPr>
          <w:rFonts w:hint="default" w:ascii="Arial" w:hAnsi="Arial" w:cs="Arial"/>
          <w:b/>
          <w:bCs/>
          <w:sz w:val="28"/>
          <w:szCs w:val="28"/>
          <w:lang w:val="en-US" w:eastAsia="zh-CN"/>
        </w:rPr>
      </w:pPr>
      <w:r>
        <w:rPr>
          <w:rFonts w:hint="default" w:ascii="Arial" w:hAnsi="Arial" w:cs="Arial"/>
          <w:b/>
          <w:bCs/>
          <w:sz w:val="28"/>
          <w:szCs w:val="28"/>
          <w:lang w:val="en-US" w:eastAsia="zh-CN"/>
        </w:rPr>
        <w:t xml:space="preserve">B4. </w:t>
      </w:r>
      <w:r>
        <w:rPr>
          <w:rFonts w:hint="eastAsia" w:cs="Arial"/>
          <w:b/>
          <w:bCs/>
          <w:sz w:val="28"/>
          <w:szCs w:val="28"/>
          <w:lang w:val="en-US" w:eastAsia="zh-CN"/>
        </w:rPr>
        <w:t>K</w:t>
      </w:r>
      <w:r>
        <w:rPr>
          <w:rFonts w:hint="default" w:ascii="Arial" w:hAnsi="Arial" w:cs="Arial"/>
          <w:b/>
          <w:bCs/>
          <w:sz w:val="28"/>
          <w:szCs w:val="28"/>
          <w:lang w:val="en-US" w:eastAsia="zh-CN"/>
        </w:rPr>
        <w:t>ey findings</w:t>
      </w:r>
    </w:p>
    <w:p w14:paraId="6C6A8DF1">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cs="Arial"/>
          <w:sz w:val="24"/>
          <w:szCs w:val="24"/>
          <w:lang w:val="en-US" w:eastAsia="zh-CN"/>
        </w:rPr>
      </w:pPr>
    </w:p>
    <w:p w14:paraId="5DF4BB98">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z w:val="24"/>
          <w:szCs w:val="24"/>
          <w:lang w:val="en-US" w:eastAsia="zh-CN"/>
        </w:rPr>
      </w:pPr>
    </w:p>
    <w:sectPr>
      <w:pgSz w:w="11906" w:h="16838"/>
      <w:pgMar w:top="720" w:right="720" w:bottom="720" w:left="72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90C12A"/>
    <w:multiLevelType w:val="singleLevel"/>
    <w:tmpl w:val="9F90C12A"/>
    <w:lvl w:ilvl="0" w:tentative="0">
      <w:start w:val="1"/>
      <w:numFmt w:val="decimal"/>
      <w:lvlText w:val="%1."/>
      <w:lvlJc w:val="left"/>
      <w:pPr>
        <w:tabs>
          <w:tab w:val="left" w:pos="420"/>
        </w:tabs>
        <w:ind w:left="845" w:hanging="425"/>
      </w:pPr>
      <w:rPr>
        <w:rFonts w:hint="default"/>
      </w:rPr>
    </w:lvl>
  </w:abstractNum>
  <w:abstractNum w:abstractNumId="1">
    <w:nsid w:val="A0798F2B"/>
    <w:multiLevelType w:val="singleLevel"/>
    <w:tmpl w:val="A0798F2B"/>
    <w:lvl w:ilvl="0" w:tentative="0">
      <w:start w:val="1"/>
      <w:numFmt w:val="upperLetter"/>
      <w:suff w:val="space"/>
      <w:lvlText w:val="%1."/>
      <w:lvlJc w:val="left"/>
    </w:lvl>
  </w:abstractNum>
  <w:abstractNum w:abstractNumId="2">
    <w:nsid w:val="A758E293"/>
    <w:multiLevelType w:val="singleLevel"/>
    <w:tmpl w:val="A758E293"/>
    <w:lvl w:ilvl="0" w:tentative="0">
      <w:start w:val="1"/>
      <w:numFmt w:val="bullet"/>
      <w:lvlText w:val=""/>
      <w:lvlJc w:val="left"/>
      <w:pPr>
        <w:ind w:left="420" w:hanging="420"/>
      </w:pPr>
      <w:rPr>
        <w:rFonts w:hint="default" w:ascii="Wingdings" w:hAnsi="Wingdings"/>
      </w:rPr>
    </w:lvl>
  </w:abstractNum>
  <w:abstractNum w:abstractNumId="3">
    <w:nsid w:val="C75B2FD2"/>
    <w:multiLevelType w:val="singleLevel"/>
    <w:tmpl w:val="C75B2FD2"/>
    <w:lvl w:ilvl="0" w:tentative="0">
      <w:start w:val="1"/>
      <w:numFmt w:val="decimal"/>
      <w:suff w:val="space"/>
      <w:lvlText w:val="%1."/>
      <w:lvlJc w:val="left"/>
    </w:lvl>
  </w:abstractNum>
  <w:abstractNum w:abstractNumId="4">
    <w:nsid w:val="288CC9C6"/>
    <w:multiLevelType w:val="singleLevel"/>
    <w:tmpl w:val="288CC9C6"/>
    <w:lvl w:ilvl="0" w:tentative="0">
      <w:start w:val="1"/>
      <w:numFmt w:val="bullet"/>
      <w:lvlText w:val=""/>
      <w:lvlJc w:val="left"/>
      <w:pPr>
        <w:ind w:left="420" w:hanging="420"/>
      </w:pPr>
      <w:rPr>
        <w:rFonts w:hint="default" w:ascii="Wingdings" w:hAnsi="Wingdings"/>
      </w:rPr>
    </w:lvl>
  </w:abstractNum>
  <w:abstractNum w:abstractNumId="5">
    <w:nsid w:val="5D24C711"/>
    <w:multiLevelType w:val="multilevel"/>
    <w:tmpl w:val="5D24C71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6FB881EF"/>
    <w:multiLevelType w:val="singleLevel"/>
    <w:tmpl w:val="6FB881EF"/>
    <w:lvl w:ilvl="0" w:tentative="0">
      <w:start w:val="1"/>
      <w:numFmt w:val="decimal"/>
      <w:suff w:val="space"/>
      <w:lvlText w:val="%1."/>
      <w:lvlJc w:val="left"/>
    </w:lvl>
  </w:abstractNum>
  <w:num w:numId="1">
    <w:abstractNumId w:val="1"/>
  </w:num>
  <w:num w:numId="2">
    <w:abstractNumId w:val="2"/>
  </w:num>
  <w:num w:numId="3">
    <w:abstractNumId w:val="6"/>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168E0"/>
    <w:rsid w:val="01D654A1"/>
    <w:rsid w:val="024C0DD3"/>
    <w:rsid w:val="02840B59"/>
    <w:rsid w:val="03230B26"/>
    <w:rsid w:val="048162A0"/>
    <w:rsid w:val="0587449C"/>
    <w:rsid w:val="06997A80"/>
    <w:rsid w:val="072A59A4"/>
    <w:rsid w:val="091D2792"/>
    <w:rsid w:val="0CF008FF"/>
    <w:rsid w:val="0FAE033B"/>
    <w:rsid w:val="137B3C64"/>
    <w:rsid w:val="144931CD"/>
    <w:rsid w:val="174560C4"/>
    <w:rsid w:val="17527320"/>
    <w:rsid w:val="17F45DAB"/>
    <w:rsid w:val="17FF44C5"/>
    <w:rsid w:val="18BD786A"/>
    <w:rsid w:val="1A88060F"/>
    <w:rsid w:val="1B136239"/>
    <w:rsid w:val="1B1B722A"/>
    <w:rsid w:val="1BCC5E21"/>
    <w:rsid w:val="1D823B84"/>
    <w:rsid w:val="1DF5197B"/>
    <w:rsid w:val="1FE4632D"/>
    <w:rsid w:val="210112AE"/>
    <w:rsid w:val="216F5C9D"/>
    <w:rsid w:val="21821323"/>
    <w:rsid w:val="224376A4"/>
    <w:rsid w:val="22FB2F8D"/>
    <w:rsid w:val="24123546"/>
    <w:rsid w:val="255A571A"/>
    <w:rsid w:val="266709E2"/>
    <w:rsid w:val="26F251F5"/>
    <w:rsid w:val="27E34727"/>
    <w:rsid w:val="27F16003"/>
    <w:rsid w:val="283917B1"/>
    <w:rsid w:val="2A1B1C9B"/>
    <w:rsid w:val="2AC31382"/>
    <w:rsid w:val="2C154B51"/>
    <w:rsid w:val="2DB1035E"/>
    <w:rsid w:val="2E2C36E3"/>
    <w:rsid w:val="2E77719C"/>
    <w:rsid w:val="312537F1"/>
    <w:rsid w:val="32A11B4B"/>
    <w:rsid w:val="33945FB2"/>
    <w:rsid w:val="3471221A"/>
    <w:rsid w:val="34846BBF"/>
    <w:rsid w:val="35471C57"/>
    <w:rsid w:val="37C10734"/>
    <w:rsid w:val="3A370CB9"/>
    <w:rsid w:val="3A8316C7"/>
    <w:rsid w:val="3AAD031C"/>
    <w:rsid w:val="3C005D06"/>
    <w:rsid w:val="3F386F0A"/>
    <w:rsid w:val="3F8248E8"/>
    <w:rsid w:val="3FAF2763"/>
    <w:rsid w:val="42BB366C"/>
    <w:rsid w:val="43104F29"/>
    <w:rsid w:val="47111A4F"/>
    <w:rsid w:val="4A054B02"/>
    <w:rsid w:val="4C1A63AB"/>
    <w:rsid w:val="4EB3120C"/>
    <w:rsid w:val="5112073B"/>
    <w:rsid w:val="51703763"/>
    <w:rsid w:val="52B03FC7"/>
    <w:rsid w:val="52C47BAC"/>
    <w:rsid w:val="55422DB1"/>
    <w:rsid w:val="56422CA6"/>
    <w:rsid w:val="57236B81"/>
    <w:rsid w:val="59614586"/>
    <w:rsid w:val="5B690A8E"/>
    <w:rsid w:val="5C140F5F"/>
    <w:rsid w:val="5DF369BC"/>
    <w:rsid w:val="5E055233"/>
    <w:rsid w:val="5ED21FD3"/>
    <w:rsid w:val="5F34131C"/>
    <w:rsid w:val="5F9F5ABD"/>
    <w:rsid w:val="60003F04"/>
    <w:rsid w:val="61176C45"/>
    <w:rsid w:val="61F10547"/>
    <w:rsid w:val="62232D89"/>
    <w:rsid w:val="643D2C41"/>
    <w:rsid w:val="644011CB"/>
    <w:rsid w:val="64654FB0"/>
    <w:rsid w:val="66646268"/>
    <w:rsid w:val="674E5BD3"/>
    <w:rsid w:val="691368B3"/>
    <w:rsid w:val="6B4D2A51"/>
    <w:rsid w:val="6B722607"/>
    <w:rsid w:val="6D376C26"/>
    <w:rsid w:val="6D443964"/>
    <w:rsid w:val="6D782DA1"/>
    <w:rsid w:val="70850CFC"/>
    <w:rsid w:val="7489073B"/>
    <w:rsid w:val="75E93EAD"/>
    <w:rsid w:val="7635615D"/>
    <w:rsid w:val="76E57759"/>
    <w:rsid w:val="7A1E13BB"/>
    <w:rsid w:val="7A3E5F46"/>
    <w:rsid w:val="7AB84987"/>
    <w:rsid w:val="7B4957FF"/>
    <w:rsid w:val="7B4D3928"/>
    <w:rsid w:val="7EEA3A00"/>
    <w:rsid w:val="7F1637BB"/>
    <w:rsid w:val="7FC56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Body Text"/>
    <w:basedOn w:val="1"/>
    <w:semiHidden/>
    <w:qFormat/>
    <w:uiPriority w:val="0"/>
    <w:rPr>
      <w:rFonts w:ascii="Arial" w:hAnsi="Arial" w:eastAsia="Arial" w:cs="Arial"/>
      <w:sz w:val="19"/>
      <w:szCs w:val="19"/>
      <w:lang w:val="en-US" w:eastAsia="en-US" w:bidi="ar-SA"/>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1659</Words>
  <Characters>9795</Characters>
  <Lines>0</Lines>
  <Paragraphs>0</Paragraphs>
  <TotalTime>6</TotalTime>
  <ScaleCrop>false</ScaleCrop>
  <LinksUpToDate>false</LinksUpToDate>
  <CharactersWithSpaces>11099</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2025-03-20T05:12:00Z</dcterms:created>
  <dc:creator>20798</dc:creator>
  <cp:lastModifiedBy>WPS_1669346937</cp:lastModifiedBy>
  <dcterms:modified xsi:type="dcterms:W3CDTF">2025-04-01T03:58:30Z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eyJoZGlkIjoiNjY5ZGZlZjQ5MmIxYzU4MDk0OTkyZDE3MDZjOGU2Y2UiLCJ1c2VySWQiOiIxNDQ4MjA1ODIyIn0=</vt:lpwstr>
  </property>
  <property fmtid="{D5CDD505-2E9C-101B-9397-08002B2CF9AE}" pid="4" name="ICV">
    <vt:lpwstr>BC7395ADEC4041EEB9FE5C0F9CCC0EA7_13</vt:lpwstr>
  </property>
</Properties>
</file>