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EF1F1">
      <w:pPr>
        <w:pStyle w:val="2"/>
        <w:spacing w:before="66" w:line="196" w:lineRule="auto"/>
        <w:jc w:val="center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19"/>
          <w:sz w:val="21"/>
          <w:szCs w:val="21"/>
        </w:rPr>
        <w:t>COMP2611</w:t>
      </w:r>
    </w:p>
    <w:p w14:paraId="278E048E">
      <w:pPr>
        <w:pStyle w:val="2"/>
        <w:spacing w:before="61" w:line="214" w:lineRule="auto"/>
        <w:jc w:val="center"/>
        <w:outlineLvl w:val="0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2"/>
          <w:sz w:val="21"/>
          <w:szCs w:val="21"/>
        </w:rPr>
        <w:t>Artificial</w:t>
      </w:r>
      <w:r>
        <w:rPr>
          <w:rFonts w:hint="default" w:ascii="Arial" w:hAnsi="Arial" w:cs="Arial"/>
          <w:b w:val="0"/>
          <w:bCs w:val="0"/>
          <w:spacing w:val="44"/>
          <w:sz w:val="21"/>
          <w:szCs w:val="21"/>
        </w:rPr>
        <w:t xml:space="preserve"> </w:t>
      </w:r>
      <w:r>
        <w:rPr>
          <w:rFonts w:hint="default" w:ascii="Arial" w:hAnsi="Arial" w:cs="Arial"/>
          <w:b w:val="0"/>
          <w:bCs w:val="0"/>
          <w:spacing w:val="2"/>
          <w:sz w:val="21"/>
          <w:szCs w:val="21"/>
        </w:rPr>
        <w:t>Intelligence</w:t>
      </w:r>
    </w:p>
    <w:p w14:paraId="0C3C5CC3">
      <w:pPr>
        <w:jc w:val="center"/>
        <w:rPr>
          <w:rFonts w:hint="default" w:ascii="Arial" w:hAnsi="Arial" w:cs="Arial"/>
          <w:b w:val="0"/>
          <w:bCs w:val="0"/>
          <w:spacing w:val="3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4"/>
          <w:sz w:val="21"/>
          <w:szCs w:val="21"/>
        </w:rPr>
        <w:t>Assignment</w:t>
      </w:r>
      <w:r>
        <w:rPr>
          <w:rFonts w:hint="default" w:ascii="Arial" w:hAnsi="Arial" w:cs="Arial"/>
          <w:b w:val="0"/>
          <w:bCs w:val="0"/>
          <w:spacing w:val="47"/>
          <w:sz w:val="21"/>
          <w:szCs w:val="21"/>
        </w:rPr>
        <w:t xml:space="preserve"> </w:t>
      </w:r>
      <w:r>
        <w:rPr>
          <w:rFonts w:hint="default" w:ascii="Arial" w:hAnsi="Arial" w:cs="Arial"/>
          <w:b w:val="0"/>
          <w:bCs w:val="0"/>
          <w:spacing w:val="4"/>
          <w:sz w:val="21"/>
          <w:szCs w:val="21"/>
        </w:rPr>
        <w:t>1:  Search</w:t>
      </w:r>
      <w:r>
        <w:rPr>
          <w:rFonts w:hint="default" w:ascii="Arial" w:hAnsi="Arial" w:cs="Arial"/>
          <w:b w:val="0"/>
          <w:bCs w:val="0"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b w:val="0"/>
          <w:bCs w:val="0"/>
          <w:spacing w:val="4"/>
          <w:sz w:val="21"/>
          <w:szCs w:val="21"/>
        </w:rPr>
        <w:t>Alg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orithms</w:t>
      </w:r>
    </w:p>
    <w:p w14:paraId="59FB8639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5AA35104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3C80AF68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7DC44469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05FBEB4B">
      <w:pPr>
        <w:jc w:val="both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72A2E036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2084B6EE">
      <w:pPr>
        <w:jc w:val="center"/>
        <w:rPr>
          <w:rFonts w:hint="default" w:ascii="Arial" w:hAnsi="Arial" w:cs="Arial"/>
          <w:b w:val="0"/>
          <w:bCs w:val="0"/>
          <w:spacing w:val="3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Jin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qi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Wang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 xml:space="preserve"> — sc2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j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w3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@leeds.ac.uk (Submitter)</w:t>
      </w:r>
    </w:p>
    <w:p w14:paraId="425E6904">
      <w:pPr>
        <w:jc w:val="center"/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</w:rPr>
      </w:pP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Xinyue Wu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 xml:space="preserve"> — </w:t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instrText xml:space="preserve"> HYPERLINK "mailto:sc21kh@leeds.ac.uk(Submitter)" </w:instrText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t>@leeds.ac.uk(Submitter)</w:t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fldChar w:fldCharType="end"/>
      </w:r>
    </w:p>
    <w:p w14:paraId="1C343F0D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123B8D86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5F2E0143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19BCC9F7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EC81693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6CD3B33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EC94E26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090A2C29">
      <w:pPr>
        <w:jc w:val="both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0C788D27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532FE948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A9794BF">
      <w:pPr>
        <w:jc w:val="both"/>
        <w:rPr>
          <w:rFonts w:hint="default" w:ascii="Arial" w:hAnsi="Arial" w:eastAsia="宋体" w:cs="Arial"/>
          <w:b/>
          <w:bCs/>
          <w:spacing w:val="3"/>
          <w:sz w:val="21"/>
          <w:szCs w:val="21"/>
          <w:lang w:val="en-US" w:eastAsia="zh-CN"/>
        </w:rPr>
      </w:pPr>
      <w:r>
        <w:rPr>
          <w:rFonts w:hint="default" w:ascii="Arial" w:hAnsi="Arial" w:cs="Arial"/>
          <w:b/>
          <w:bCs/>
          <w:spacing w:val="3"/>
          <w:sz w:val="21"/>
          <w:szCs w:val="21"/>
        </w:rPr>
        <w:t>Declaration A</w:t>
      </w:r>
      <w:r>
        <w:rPr>
          <w:rFonts w:hint="default" w:ascii="Arial" w:hAnsi="Arial" w:eastAsia="宋体" w:cs="Arial"/>
          <w:b/>
          <w:bCs/>
          <w:spacing w:val="3"/>
          <w:sz w:val="21"/>
          <w:szCs w:val="21"/>
          <w:lang w:val="en-US" w:eastAsia="zh-CN"/>
        </w:rPr>
        <w:t>.</w:t>
      </w:r>
    </w:p>
    <w:p w14:paraId="0FC0F4CC">
      <w:pPr>
        <w:pStyle w:val="2"/>
        <w:spacing w:before="50" w:line="241" w:lineRule="auto"/>
        <w:ind w:right="33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pacing w:val="1"/>
          <w:sz w:val="21"/>
          <w:szCs w:val="21"/>
        </w:rPr>
        <w:t>We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confirm</w:t>
      </w:r>
      <w:r>
        <w:rPr>
          <w:rFonts w:hint="default" w:ascii="Arial" w:hAnsi="Arial" w:cs="Arial"/>
          <w:spacing w:val="4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that</w:t>
      </w:r>
      <w:r>
        <w:rPr>
          <w:rFonts w:hint="default" w:ascii="Arial" w:hAnsi="Arial" w:cs="Arial"/>
          <w:spacing w:val="4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we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have</w:t>
      </w:r>
      <w:r>
        <w:rPr>
          <w:rFonts w:hint="default" w:ascii="Arial" w:hAnsi="Arial" w:cs="Arial"/>
          <w:spacing w:val="46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worked</w:t>
      </w:r>
      <w:r>
        <w:rPr>
          <w:rFonts w:hint="default" w:ascii="Arial" w:hAnsi="Arial" w:cs="Arial"/>
          <w:spacing w:val="5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as</w:t>
      </w:r>
      <w:r>
        <w:rPr>
          <w:rFonts w:hint="default" w:ascii="Arial" w:hAnsi="Arial" w:cs="Arial"/>
          <w:spacing w:val="4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pair</w:t>
      </w:r>
      <w:r>
        <w:rPr>
          <w:rFonts w:hint="default" w:ascii="Arial" w:hAnsi="Arial" w:cs="Arial"/>
          <w:spacing w:val="4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on</w:t>
      </w:r>
      <w:r>
        <w:rPr>
          <w:rFonts w:hint="default" w:ascii="Arial" w:hAnsi="Arial" w:cs="Arial"/>
          <w:spacing w:val="4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this</w:t>
      </w:r>
      <w:r>
        <w:rPr>
          <w:rFonts w:hint="default" w:ascii="Arial" w:hAnsi="Arial" w:cs="Arial"/>
          <w:spacing w:val="4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project</w:t>
      </w:r>
      <w:r>
        <w:rPr>
          <w:rFonts w:hint="default" w:ascii="Arial" w:hAnsi="Arial" w:cs="Arial"/>
          <w:spacing w:val="5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and</w:t>
      </w:r>
      <w:r>
        <w:rPr>
          <w:rFonts w:hint="default" w:ascii="Arial" w:hAnsi="Arial" w:cs="Arial"/>
          <w:spacing w:val="49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bo</w:t>
      </w:r>
      <w:r>
        <w:rPr>
          <w:rFonts w:hint="default" w:ascii="Arial" w:hAnsi="Arial" w:cs="Arial"/>
          <w:sz w:val="21"/>
          <w:szCs w:val="21"/>
        </w:rPr>
        <w:t>th</w:t>
      </w:r>
      <w:r>
        <w:rPr>
          <w:rFonts w:hint="default" w:ascii="Arial" w:hAnsi="Arial" w:cs="Arial"/>
          <w:spacing w:val="48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of</w:t>
      </w:r>
      <w:r>
        <w:rPr>
          <w:rFonts w:hint="default" w:ascii="Arial" w:hAnsi="Arial" w:cs="Arial"/>
          <w:spacing w:val="3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us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have</w:t>
      </w:r>
      <w:r>
        <w:rPr>
          <w:rFonts w:hint="default" w:ascii="Arial" w:hAnsi="Arial" w:cs="Arial"/>
          <w:spacing w:val="4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made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 xml:space="preserve">significant </w:t>
      </w:r>
      <w:r>
        <w:rPr>
          <w:rFonts w:hint="default" w:ascii="Arial" w:hAnsi="Arial" w:cs="Arial"/>
          <w:spacing w:val="3"/>
          <w:sz w:val="21"/>
          <w:szCs w:val="21"/>
        </w:rPr>
        <w:t>contributions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to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both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parts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of the</w:t>
      </w:r>
      <w:r>
        <w:rPr>
          <w:rFonts w:hint="default" w:ascii="Arial" w:hAnsi="Arial" w:cs="Arial"/>
          <w:spacing w:val="22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assignment.</w:t>
      </w:r>
    </w:p>
    <w:p w14:paraId="67804697">
      <w:pPr>
        <w:pStyle w:val="2"/>
        <w:spacing w:before="40" w:line="219" w:lineRule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We</w:t>
      </w:r>
      <w:r>
        <w:rPr>
          <w:rFonts w:hint="default" w:ascii="Arial" w:hAnsi="Arial" w:cs="Arial"/>
          <w:spacing w:val="2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are</w:t>
      </w:r>
      <w:r>
        <w:rPr>
          <w:rFonts w:hint="default" w:ascii="Arial" w:hAnsi="Arial" w:cs="Arial"/>
          <w:spacing w:val="2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aware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that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both</w:t>
      </w:r>
      <w:r>
        <w:rPr>
          <w:rFonts w:hint="default" w:ascii="Arial" w:hAnsi="Arial" w:cs="Arial"/>
          <w:spacing w:val="2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members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of</w:t>
      </w:r>
      <w:r>
        <w:rPr>
          <w:rFonts w:hint="default" w:ascii="Arial" w:hAnsi="Arial" w:cs="Arial"/>
          <w:spacing w:val="2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the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pair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will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receive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the</w:t>
      </w:r>
      <w:r>
        <w:rPr>
          <w:rFonts w:hint="default" w:ascii="Arial" w:hAnsi="Arial" w:cs="Arial"/>
          <w:spacing w:val="20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same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grade</w:t>
      </w:r>
      <w:r>
        <w:rPr>
          <w:rFonts w:hint="default" w:ascii="Arial" w:hAnsi="Arial" w:cs="Arial"/>
          <w:spacing w:val="2"/>
          <w:sz w:val="21"/>
          <w:szCs w:val="21"/>
        </w:rPr>
        <w:t>.</w:t>
      </w:r>
    </w:p>
    <w:p w14:paraId="5DFB3169">
      <w:pPr>
        <w:pStyle w:val="2"/>
        <w:spacing w:before="40" w:line="242" w:lineRule="auto"/>
        <w:ind w:right="332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46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submitter</w:t>
      </w:r>
      <w:r>
        <w:rPr>
          <w:rFonts w:hint="default" w:ascii="Arial" w:hAnsi="Arial" w:cs="Arial"/>
          <w:spacing w:val="33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confirms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that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they</w:t>
      </w:r>
      <w:r>
        <w:rPr>
          <w:rFonts w:hint="default" w:ascii="Arial" w:hAnsi="Arial" w:cs="Arial"/>
          <w:spacing w:val="33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have</w:t>
      </w:r>
      <w:r>
        <w:rPr>
          <w:rFonts w:hint="default" w:ascii="Arial" w:hAnsi="Arial" w:cs="Arial"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agreed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32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final</w:t>
      </w:r>
      <w:r>
        <w:rPr>
          <w:rFonts w:hint="default" w:ascii="Arial" w:hAnsi="Arial" w:cs="Arial"/>
          <w:spacing w:val="33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submitted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version</w:t>
      </w:r>
      <w:r>
        <w:rPr>
          <w:rFonts w:hint="default" w:ascii="Arial" w:hAnsi="Arial" w:cs="Arial"/>
          <w:spacing w:val="32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of</w:t>
      </w:r>
      <w:r>
        <w:rPr>
          <w:rFonts w:hint="default" w:ascii="Arial" w:hAnsi="Arial" w:cs="Arial"/>
          <w:spacing w:val="20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this</w:t>
      </w:r>
      <w:r>
        <w:rPr>
          <w:rFonts w:hint="default" w:ascii="Arial" w:hAnsi="Arial" w:cs="Arial"/>
          <w:spacing w:val="32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report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with</w:t>
      </w:r>
      <w:r>
        <w:rPr>
          <w:rFonts w:hint="default" w:ascii="Arial" w:hAnsi="Arial" w:cs="Arial"/>
          <w:spacing w:val="30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other</w:t>
      </w:r>
      <w:r>
        <w:rPr>
          <w:rFonts w:hint="default" w:ascii="Arial" w:hAnsi="Arial" w:cs="Arial"/>
          <w:spacing w:val="2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member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of the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pair.</w:t>
      </w:r>
    </w:p>
    <w:p w14:paraId="360451AC">
      <w:pPr>
        <w:pStyle w:val="2"/>
        <w:spacing w:before="37" w:line="241" w:lineRule="auto"/>
        <w:ind w:right="332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27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submitter</w:t>
      </w:r>
      <w:r>
        <w:rPr>
          <w:rFonts w:hint="default" w:ascii="Arial" w:hAnsi="Arial" w:cs="Arial"/>
          <w:spacing w:val="1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confirms that,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after</w:t>
      </w:r>
      <w:r>
        <w:rPr>
          <w:rFonts w:hint="default" w:ascii="Arial" w:hAnsi="Arial" w:cs="Arial"/>
          <w:spacing w:val="16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submitting the report to</w:t>
      </w:r>
      <w:r>
        <w:rPr>
          <w:rFonts w:hint="default" w:ascii="Arial" w:hAnsi="Arial" w:cs="Arial"/>
          <w:spacing w:val="2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Gradescope,</w:t>
      </w:r>
      <w:r>
        <w:rPr>
          <w:rFonts w:hint="default" w:ascii="Arial" w:hAnsi="Arial" w:cs="Arial"/>
          <w:spacing w:val="14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they</w:t>
      </w:r>
      <w:r>
        <w:rPr>
          <w:rFonts w:hint="default" w:ascii="Arial" w:hAnsi="Arial" w:cs="Arial"/>
          <w:spacing w:val="16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have</w:t>
      </w:r>
      <w:r>
        <w:rPr>
          <w:rFonts w:hint="default" w:ascii="Arial" w:hAnsi="Arial" w:cs="Arial"/>
          <w:spacing w:val="18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added</w:t>
      </w:r>
      <w:r>
        <w:rPr>
          <w:rFonts w:hint="default" w:ascii="Arial" w:hAnsi="Arial" w:cs="Arial"/>
          <w:spacing w:val="13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15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other</w:t>
      </w: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member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of the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pair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to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t</w:t>
      </w:r>
      <w:r>
        <w:rPr>
          <w:rFonts w:hint="default" w:ascii="Arial" w:hAnsi="Arial" w:cs="Arial"/>
          <w:spacing w:val="1"/>
          <w:sz w:val="21"/>
          <w:szCs w:val="21"/>
        </w:rPr>
        <w:t>he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group</w:t>
      </w:r>
      <w:r>
        <w:rPr>
          <w:rFonts w:hint="default" w:ascii="Arial" w:hAnsi="Arial" w:cs="Arial"/>
          <w:spacing w:val="2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associated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with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the</w:t>
      </w:r>
      <w:r>
        <w:rPr>
          <w:rFonts w:hint="default" w:ascii="Arial" w:hAnsi="Arial" w:cs="Arial"/>
          <w:spacing w:val="20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submission.</w:t>
      </w:r>
    </w:p>
    <w:p w14:paraId="54531B2C">
      <w:pPr>
        <w:rPr>
          <w:rFonts w:hint="default" w:ascii="Arial" w:hAnsi="Arial" w:cs="Arial"/>
          <w:b/>
          <w:bCs/>
          <w:spacing w:val="3"/>
          <w:sz w:val="21"/>
          <w:szCs w:val="21"/>
        </w:rPr>
      </w:pPr>
      <w:r>
        <w:rPr>
          <w:rFonts w:hint="default" w:ascii="Arial" w:hAnsi="Arial" w:cs="Arial"/>
          <w:b/>
          <w:bCs/>
          <w:spacing w:val="3"/>
          <w:sz w:val="21"/>
          <w:szCs w:val="21"/>
        </w:rPr>
        <w:br w:type="page"/>
      </w:r>
    </w:p>
    <w:p w14:paraId="2460000F">
      <w:pPr>
        <w:numPr>
          <w:ilvl w:val="0"/>
          <w:numId w:val="1"/>
        </w:numPr>
        <w:jc w:val="left"/>
        <w:rPr>
          <w:rFonts w:hint="default" w:ascii="Arial" w:hAnsi="Arial" w:cs="Arial"/>
          <w:b/>
          <w:bCs/>
          <w:spacing w:val="4"/>
          <w:sz w:val="21"/>
          <w:szCs w:val="21"/>
        </w:rPr>
      </w:pPr>
      <w:r>
        <w:rPr>
          <w:rFonts w:hint="default" w:ascii="Arial" w:hAnsi="Arial" w:cs="Arial"/>
          <w:b/>
          <w:bCs/>
          <w:spacing w:val="5"/>
          <w:sz w:val="21"/>
          <w:szCs w:val="21"/>
        </w:rPr>
        <w:t>Sliding</w:t>
      </w:r>
      <w:r>
        <w:rPr>
          <w:rFonts w:hint="default" w:ascii="Arial" w:hAnsi="Arial" w:cs="Arial"/>
          <w:b/>
          <w:bCs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Blocks</w:t>
      </w:r>
      <w:r>
        <w:rPr>
          <w:rFonts w:hint="default" w:ascii="Arial" w:hAnsi="Arial" w:cs="Arial"/>
          <w:b/>
          <w:bCs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Puzzle</w:t>
      </w:r>
      <w:r>
        <w:rPr>
          <w:rFonts w:hint="default" w:ascii="Arial" w:hAnsi="Arial" w:cs="Arial"/>
          <w:b/>
          <w:bCs/>
          <w:spacing w:val="4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Search</w:t>
      </w:r>
      <w:r>
        <w:rPr>
          <w:rFonts w:hint="default" w:ascii="Arial" w:hAnsi="Arial" w:cs="Arial"/>
          <w:b/>
          <w:bCs/>
          <w:spacing w:val="33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I</w:t>
      </w:r>
      <w:r>
        <w:rPr>
          <w:rFonts w:hint="default" w:ascii="Arial" w:hAnsi="Arial" w:cs="Arial"/>
          <w:b/>
          <w:bCs/>
          <w:spacing w:val="4"/>
          <w:sz w:val="21"/>
          <w:szCs w:val="21"/>
        </w:rPr>
        <w:t>nvestigation</w:t>
      </w:r>
    </w:p>
    <w:p w14:paraId="3835E430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pacing w:val="24"/>
          <w:sz w:val="21"/>
          <w:szCs w:val="21"/>
        </w:rPr>
        <w:t>A1(a)</w:t>
      </w:r>
      <w:r>
        <w:rPr>
          <w:rFonts w:hint="default" w:ascii="Arial" w:hAnsi="Arial" w:cs="Arial"/>
          <w:b/>
          <w:bCs/>
          <w:spacing w:val="3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</w:rPr>
        <w:t>Puzzle</w:t>
      </w:r>
      <w:r>
        <w:rPr>
          <w:rFonts w:hint="default" w:ascii="Arial" w:hAnsi="Arial" w:cs="Arial"/>
          <w:b/>
          <w:bCs/>
          <w:spacing w:val="35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</w:rPr>
        <w:t>Test</w:t>
      </w:r>
      <w:r>
        <w:rPr>
          <w:rFonts w:hint="default" w:ascii="Arial" w:hAnsi="Arial" w:cs="Arial"/>
          <w:b/>
          <w:bCs/>
          <w:spacing w:val="40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</w:rPr>
        <w:t>Cases</w:t>
      </w:r>
    </w:p>
    <w:p w14:paraId="3ABECFE4">
      <w:pPr>
        <w:numPr>
          <w:ilvl w:val="0"/>
          <w:numId w:val="0"/>
        </w:numPr>
        <w:jc w:val="left"/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</w:pP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  <w:t>We determine the difficulty of the puzzle accordin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>g to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>the size of the puzzle,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zh-CN" w:bidi="ar-SA"/>
        </w:rPr>
        <w:t xml:space="preserve"> the number of colors,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>the number of blocks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zh-CN" w:bidi="ar-SA"/>
        </w:rPr>
        <w:t xml:space="preserve"> in initial state and in the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 xml:space="preserve">goal.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  <w:t>After some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 xml:space="preserve">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  <w:t>experimentation we decided to investigate the following cases of Sliding Block Puzzle: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979"/>
        <w:gridCol w:w="3966"/>
        <w:gridCol w:w="3005"/>
      </w:tblGrid>
      <w:tr w14:paraId="07B6D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732" w:type="dxa"/>
          </w:tcPr>
          <w:p w14:paraId="282937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</w:pPr>
          </w:p>
        </w:tc>
        <w:tc>
          <w:tcPr>
            <w:tcW w:w="2979" w:type="dxa"/>
          </w:tcPr>
          <w:p w14:paraId="335B0D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  <w:t>easy_puzzle</w:t>
            </w:r>
          </w:p>
        </w:tc>
        <w:tc>
          <w:tcPr>
            <w:tcW w:w="3966" w:type="dxa"/>
          </w:tcPr>
          <w:p w14:paraId="6FB70E3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  <w:t>middle_puzzle</w:t>
            </w:r>
          </w:p>
        </w:tc>
        <w:tc>
          <w:tcPr>
            <w:tcW w:w="3005" w:type="dxa"/>
          </w:tcPr>
          <w:p w14:paraId="4B90CA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Hard_puzzle</w:t>
            </w:r>
          </w:p>
        </w:tc>
      </w:tr>
      <w:tr w14:paraId="1A149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dxa"/>
          </w:tcPr>
          <w:p w14:paraId="7BBD2E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  <w:t>Initial State</w:t>
            </w:r>
          </w:p>
        </w:tc>
        <w:tc>
          <w:tcPr>
            <w:tcW w:w="2979" w:type="dxa"/>
          </w:tcPr>
          <w:p w14:paraId="3A3D61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0385" cy="1800225"/>
                  <wp:effectExtent l="0" t="0" r="889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8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79E8799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6655" cy="1800225"/>
                  <wp:effectExtent l="0" t="0" r="1270" b="0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29844E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1020" cy="1800225"/>
                  <wp:effectExtent l="0" t="0" r="8255" b="0"/>
                  <wp:docPr id="12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36B6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dxa"/>
          </w:tcPr>
          <w:p w14:paraId="4D8E5E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宋体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zh-CN" w:bidi="ar-SA"/>
              </w:rPr>
              <w:t>Goal</w:t>
            </w:r>
          </w:p>
        </w:tc>
        <w:tc>
          <w:tcPr>
            <w:tcW w:w="2979" w:type="dxa"/>
          </w:tcPr>
          <w:p w14:paraId="6FA57C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733550" cy="1724025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5DC05D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6655" cy="1800225"/>
                  <wp:effectExtent l="0" t="0" r="1270" b="0"/>
                  <wp:docPr id="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1D9FC4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1020" cy="1800225"/>
                  <wp:effectExtent l="0" t="0" r="8255" b="0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58197">
      <w:pPr>
        <w:numPr>
          <w:ilvl w:val="0"/>
          <w:numId w:val="0"/>
        </w:numPr>
        <w:jc w:val="left"/>
        <w:rPr>
          <w:b/>
          <w:bCs/>
          <w:sz w:val="21"/>
          <w:szCs w:val="21"/>
        </w:rPr>
      </w:pPr>
      <w:r>
        <w:rPr>
          <w:b/>
          <w:bCs/>
          <w:spacing w:val="30"/>
          <w:sz w:val="21"/>
          <w:szCs w:val="21"/>
        </w:rPr>
        <w:t>A1(b)</w:t>
      </w:r>
      <w:r>
        <w:rPr>
          <w:b/>
          <w:bCs/>
          <w:spacing w:val="3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Heuristics</w:t>
      </w:r>
    </w:p>
    <w:p w14:paraId="5E1384C2">
      <w:pPr>
        <w:numPr>
          <w:ilvl w:val="0"/>
          <w:numId w:val="0"/>
        </w:num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We designed the following two heuristics for our investigation and testing: </w:t>
      </w:r>
    </w:p>
    <w:p w14:paraId="6D0CC8B2"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Preprocessing Step</w:t>
      </w:r>
    </w:p>
    <w:p w14:paraId="0C5F7A58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First, we preprocessed the data by grouping blocks of the same color and determining their geometric centers. These geometric centers serve as anchor points for heuristic calculations.</w:t>
      </w:r>
    </w:p>
    <w:p w14:paraId="0236EBE7">
      <w:pPr>
        <w:rPr>
          <w:rFonts w:hint="default" w:ascii="Arial" w:hAnsi="Arial" w:cs="Arial"/>
          <w:lang w:val="en-US" w:eastAsia="zh-CN"/>
        </w:rPr>
      </w:pPr>
    </w:p>
    <w:p w14:paraId="74FE1508"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 xml:space="preserve">Manhattan Distance </w:t>
      </w:r>
    </w:p>
    <w:p w14:paraId="32D72767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The Manhattan Distance heuristic calculates the sum of horizontal and vertical distances between each block and its target position.</w:t>
      </w:r>
    </w:p>
    <w:p w14:paraId="56C01F18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Formula:</w:t>
      </w:r>
    </w:p>
    <w:p w14:paraId="3B42ECBA">
      <w:pPr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1"/>
              <w:szCs w:val="24"/>
              <w:lang w:val="en-US" w:eastAsia="zh-CN" w:bidi="ar-SA"/>
            </w:rPr>
            <m:t>h(n)=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current_row−goal_row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current_col−goal_col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 w14:paraId="05AFBF01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Algorithm:</w:t>
      </w:r>
    </w:p>
    <w:p w14:paraId="39718A2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eastAsia" w:ascii="Arial" w:hAnsi="Arial" w:cs="Arial"/>
          <w:i/>
          <w:iCs/>
          <w:lang w:val="en-US" w:eastAsia="zh-CN"/>
        </w:rPr>
        <w:t xml:space="preserve">def </w:t>
      </w:r>
      <w:r>
        <w:rPr>
          <w:rFonts w:hint="default" w:ascii="Arial" w:hAnsi="Arial" w:cs="Arial"/>
          <w:i/>
          <w:iCs/>
          <w:lang w:val="en-US" w:eastAsia="zh-CN"/>
        </w:rPr>
        <w:t xml:space="preserve">manhattan_heuristic(state, goal_anchors):  </w:t>
      </w:r>
    </w:p>
    <w:p w14:paraId="4FAB8908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nitialize total_distance to 0  </w:t>
      </w:r>
    </w:p>
    <w:p w14:paraId="264D4932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c</w:t>
      </w:r>
      <w:r>
        <w:rPr>
          <w:rFonts w:hint="default" w:ascii="Arial" w:hAnsi="Arial" w:cs="Arial"/>
          <w:i/>
          <w:iCs/>
          <w:lang w:val="en-US" w:eastAsia="zh-CN"/>
        </w:rPr>
        <w:t xml:space="preserve">ompute state_anchors from the current state </w:t>
      </w:r>
    </w:p>
    <w:p w14:paraId="6980609D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f</w:t>
      </w:r>
      <w:r>
        <w:rPr>
          <w:rFonts w:hint="default" w:ascii="Arial" w:hAnsi="Arial" w:cs="Arial"/>
          <w:i/>
          <w:iCs/>
          <w:lang w:val="en-US" w:eastAsia="zh-CN"/>
        </w:rPr>
        <w:t xml:space="preserve">or each block in state_anchors:  </w:t>
      </w:r>
    </w:p>
    <w:p w14:paraId="00CDE86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f block exists in goal_anchors:  </w:t>
      </w:r>
    </w:p>
    <w:p w14:paraId="5EA3307D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 xml:space="preserve">    total_distance += |p1.row - p2.row| + |p1.col - p2.col| </w:t>
      </w:r>
    </w:p>
    <w:p w14:paraId="6E86CBA3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r</w:t>
      </w:r>
      <w:r>
        <w:rPr>
          <w:rFonts w:hint="default" w:ascii="Arial" w:hAnsi="Arial" w:cs="Arial"/>
          <w:i/>
          <w:iCs/>
          <w:lang w:val="en-US" w:eastAsia="zh-CN"/>
        </w:rPr>
        <w:t xml:space="preserve">eturn total_distance </w:t>
      </w:r>
    </w:p>
    <w:p w14:paraId="4D1DC2D6">
      <w:pPr>
        <w:rPr>
          <w:rFonts w:hint="default" w:ascii="Arial" w:hAnsi="Arial" w:cs="Arial"/>
          <w:lang w:val="en-US" w:eastAsia="zh-CN"/>
        </w:rPr>
      </w:pPr>
    </w:p>
    <w:p w14:paraId="75066234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Straight-Line Distance (Euclidean Distance)</w:t>
      </w:r>
      <w:r>
        <w:rPr>
          <w:rFonts w:hint="default" w:ascii="Arial" w:hAnsi="Arial" w:cs="Arial"/>
          <w:lang w:val="en-US" w:eastAsia="zh-CN"/>
        </w:rPr>
        <w:t xml:space="preserve"> </w:t>
      </w:r>
    </w:p>
    <w:p w14:paraId="76638D12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The Euclidean Distance heuristic calculates the direct straight-line distance between a block and its target position.  </w:t>
      </w:r>
    </w:p>
    <w:p w14:paraId="1B08C20C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Formula:  </w:t>
      </w:r>
    </w:p>
    <w:p w14:paraId="7793FC71">
      <w:pPr>
        <w:rPr>
          <w:rFonts w:hint="default" w:ascii="Arial" w:hAnsi="Arial" w:cs="Arial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1"/>
              <w:szCs w:val="24"/>
              <w:lang w:val="en-US" w:eastAsia="zh-CN" w:bidi="ar-SA"/>
            </w:rPr>
            <m:t>h(n)=</m:t>
          </m:r>
          <m:rad>
            <m:radPr>
              <m:degHide m:val="1"/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current_row−goal_row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current_col−goal_col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e>
          </m:rad>
        </m:oMath>
      </m:oMathPara>
    </w:p>
    <w:p w14:paraId="3C42C553">
      <w:pPr>
        <w:rPr>
          <w:rFonts w:hint="default" w:ascii="Arial" w:hAnsi="Arial" w:cs="Arial"/>
          <w:lang w:val="en-US" w:eastAsia="zh-CN"/>
        </w:rPr>
      </w:pPr>
    </w:p>
    <w:p w14:paraId="48979969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Algorithm:</w:t>
      </w:r>
    </w:p>
    <w:p w14:paraId="24652740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eastAsia" w:ascii="Arial" w:hAnsi="Arial" w:cs="Arial"/>
          <w:i/>
          <w:iCs/>
          <w:lang w:val="en-US" w:eastAsia="zh-CN"/>
        </w:rPr>
        <w:t>def</w:t>
      </w:r>
      <w:r>
        <w:rPr>
          <w:rFonts w:hint="default" w:ascii="Arial" w:hAnsi="Arial" w:cs="Arial"/>
          <w:i/>
          <w:iCs/>
          <w:lang w:val="en-US" w:eastAsia="zh-CN"/>
        </w:rPr>
        <w:t xml:space="preserve"> straight_line_distance(state, goal_anchors):  </w:t>
      </w:r>
    </w:p>
    <w:p w14:paraId="60595145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nitialize total_distance to 0  </w:t>
      </w:r>
    </w:p>
    <w:p w14:paraId="0412F9A5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c</w:t>
      </w:r>
      <w:r>
        <w:rPr>
          <w:rFonts w:hint="default" w:ascii="Arial" w:hAnsi="Arial" w:cs="Arial"/>
          <w:i/>
          <w:iCs/>
          <w:lang w:val="en-US" w:eastAsia="zh-CN"/>
        </w:rPr>
        <w:t xml:space="preserve">ompute state_anchors from the current state  </w:t>
      </w:r>
    </w:p>
    <w:p w14:paraId="395B7041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f</w:t>
      </w:r>
      <w:r>
        <w:rPr>
          <w:rFonts w:hint="default" w:ascii="Arial" w:hAnsi="Arial" w:cs="Arial"/>
          <w:i/>
          <w:iCs/>
          <w:lang w:val="en-US" w:eastAsia="zh-CN"/>
        </w:rPr>
        <w:t xml:space="preserve">or each block in state_anchors:  </w:t>
      </w:r>
    </w:p>
    <w:p w14:paraId="0D86A1E7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f block exists in goal_anchors:  </w:t>
      </w:r>
    </w:p>
    <w:p w14:paraId="169F03E6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 xml:space="preserve">    total_distance += sqrt((p1.row - p2.row)² + (p1.col - p2.col)²)  </w:t>
      </w:r>
    </w:p>
    <w:p w14:paraId="3082066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r</w:t>
      </w:r>
      <w:r>
        <w:rPr>
          <w:rFonts w:hint="default" w:ascii="Arial" w:hAnsi="Arial" w:cs="Arial"/>
          <w:i/>
          <w:iCs/>
          <w:lang w:val="en-US" w:eastAsia="zh-CN"/>
        </w:rPr>
        <w:t xml:space="preserve">eturn total_distance </w:t>
      </w:r>
    </w:p>
    <w:p w14:paraId="157B8DF4">
      <w:pPr>
        <w:rPr>
          <w:rFonts w:hint="default" w:ascii="Arial" w:hAnsi="Arial" w:cs="Arial"/>
          <w:i/>
          <w:iCs/>
          <w:lang w:val="en-US" w:eastAsia="zh-CN"/>
        </w:rPr>
      </w:pPr>
    </w:p>
    <w:p w14:paraId="4C8EBBB9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This approach ensures efficient heuristic calculations based on geometric centers, improving accuracy while maintaining computational efficiency.</w:t>
      </w:r>
    </w:p>
    <w:p w14:paraId="1DCD6CC1">
      <w:pPr>
        <w:numPr>
          <w:ilvl w:val="0"/>
          <w:numId w:val="0"/>
        </w:numPr>
        <w:jc w:val="left"/>
        <w:rPr>
          <w:rFonts w:hint="default" w:ascii="Arial" w:hAnsi="Arial" w:cs="Arial"/>
          <w:lang w:val="en-US" w:eastAsia="zh-CN"/>
        </w:rPr>
      </w:pPr>
    </w:p>
    <w:p w14:paraId="45B1ABCD">
      <w:pPr>
        <w:numPr>
          <w:ilvl w:val="0"/>
          <w:numId w:val="0"/>
        </w:numPr>
        <w:jc w:val="left"/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b/>
          <w:bCs/>
          <w:spacing w:val="6"/>
          <w:sz w:val="21"/>
          <w:szCs w:val="21"/>
        </w:rPr>
        <w:t>A1(c)</w:t>
      </w:r>
      <w:r>
        <w:rPr>
          <w:b/>
          <w:bCs/>
          <w:spacing w:val="41"/>
          <w:sz w:val="21"/>
          <w:szCs w:val="21"/>
        </w:rPr>
        <w:t xml:space="preserve"> </w:t>
      </w:r>
      <w:r>
        <w:rPr>
          <w:b/>
          <w:bCs/>
          <w:spacing w:val="6"/>
          <w:sz w:val="21"/>
          <w:szCs w:val="21"/>
        </w:rPr>
        <w:t>Search</w:t>
      </w:r>
      <w:r>
        <w:rPr>
          <w:b/>
          <w:bCs/>
          <w:spacing w:val="35"/>
          <w:sz w:val="21"/>
          <w:szCs w:val="21"/>
        </w:rPr>
        <w:t xml:space="preserve"> </w:t>
      </w:r>
      <w:r>
        <w:rPr>
          <w:b/>
          <w:bCs/>
          <w:spacing w:val="6"/>
          <w:sz w:val="21"/>
          <w:szCs w:val="21"/>
        </w:rPr>
        <w:t>Algorith</w:t>
      </w:r>
      <w:r>
        <w:rPr>
          <w:b/>
          <w:bCs/>
          <w:spacing w:val="5"/>
          <w:sz w:val="21"/>
          <w:szCs w:val="21"/>
        </w:rPr>
        <w:t>m</w:t>
      </w:r>
      <w:r>
        <w:rPr>
          <w:b/>
          <w:bCs/>
          <w:spacing w:val="35"/>
          <w:w w:val="101"/>
          <w:sz w:val="21"/>
          <w:szCs w:val="21"/>
        </w:rPr>
        <w:t xml:space="preserve"> </w:t>
      </w:r>
      <w:r>
        <w:rPr>
          <w:b/>
          <w:bCs/>
          <w:spacing w:val="5"/>
          <w:sz w:val="21"/>
          <w:szCs w:val="21"/>
        </w:rPr>
        <w:t>Test</w:t>
      </w:r>
      <w:r>
        <w:rPr>
          <w:b/>
          <w:bCs/>
          <w:spacing w:val="40"/>
          <w:w w:val="101"/>
          <w:sz w:val="21"/>
          <w:szCs w:val="21"/>
        </w:rPr>
        <w:t xml:space="preserve"> </w:t>
      </w:r>
      <w:r>
        <w:rPr>
          <w:b/>
          <w:bCs/>
          <w:spacing w:val="5"/>
          <w:sz w:val="21"/>
          <w:szCs w:val="21"/>
        </w:rPr>
        <w:t>Sequenc</w:t>
      </w: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e</w:t>
      </w:r>
    </w:p>
    <w:p w14:paraId="43E73852">
      <w:pPr>
        <w:numPr>
          <w:ilvl w:val="0"/>
          <w:numId w:val="0"/>
        </w:numPr>
        <w:jc w:val="left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default"/>
          <w:b/>
          <w:bCs/>
          <w:spacing w:val="5"/>
          <w:sz w:val="21"/>
          <w:szCs w:val="21"/>
          <w:lang w:val="en-US" w:eastAsia="en-US"/>
        </w:rPr>
        <w:t>A2. Results</w:t>
      </w:r>
    </w:p>
    <w:p w14:paraId="3DD84319">
      <w:pPr>
        <w:jc w:val="center"/>
        <w:rPr>
          <w:rFonts w:hint="default" w:eastAsia="宋体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simple_puzzle (loop=True)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6D06A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7997E81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135ED2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21021E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79C36328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6834EE55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36DA9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7185D16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43F7535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0A4D68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7549B74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185</w:t>
            </w:r>
          </w:p>
        </w:tc>
        <w:tc>
          <w:tcPr>
            <w:tcW w:w="751" w:type="pct"/>
          </w:tcPr>
          <w:p w14:paraId="5C7EA423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  <w:t>0.6818</w:t>
            </w:r>
          </w:p>
        </w:tc>
      </w:tr>
      <w:tr w14:paraId="7EAEF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37B8F41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78FCE26C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42AC4E1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976" w:type="pct"/>
          </w:tcPr>
          <w:p w14:paraId="1550D26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751" w:type="pct"/>
          </w:tcPr>
          <w:p w14:paraId="2EB9034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1.4006</w:t>
            </w:r>
          </w:p>
        </w:tc>
      </w:tr>
      <w:tr w14:paraId="6E425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541476EE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0C977323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4DB0A0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976" w:type="pct"/>
          </w:tcPr>
          <w:p w14:paraId="60EB65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751" w:type="pct"/>
          </w:tcPr>
          <w:p w14:paraId="5BD4EC3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1.2411</w:t>
            </w:r>
          </w:p>
        </w:tc>
      </w:tr>
      <w:tr w14:paraId="6062B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699727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2F17581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45C654D1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27427FB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751" w:type="pct"/>
          </w:tcPr>
          <w:p w14:paraId="5E84D00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0.4096</w:t>
            </w:r>
          </w:p>
        </w:tc>
      </w:tr>
      <w:tr w14:paraId="7623D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5997799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055657A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EA6850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477210F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751" w:type="pct"/>
          </w:tcPr>
          <w:p w14:paraId="79F1227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0.4945</w:t>
            </w:r>
          </w:p>
        </w:tc>
      </w:tr>
      <w:tr w14:paraId="09662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2748623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3AF133C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404ED1F3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6D8B1C3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751" w:type="pct"/>
            <w:shd w:val="clear" w:color="auto" w:fill="auto"/>
            <w:vAlign w:val="top"/>
          </w:tcPr>
          <w:p w14:paraId="795C602E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0.532</w:t>
            </w:r>
          </w:p>
        </w:tc>
      </w:tr>
      <w:tr w14:paraId="7ACBC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44F228F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0D9C4B1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EF08A74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679C63F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751" w:type="pct"/>
          </w:tcPr>
          <w:p w14:paraId="3A7032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0.4633</w:t>
            </w:r>
          </w:p>
        </w:tc>
      </w:tr>
    </w:tbl>
    <w:p w14:paraId="060F7FE2">
      <w:pPr>
        <w:numPr>
          <w:ilvl w:val="0"/>
          <w:numId w:val="0"/>
        </w:numPr>
        <w:jc w:val="left"/>
        <w:rPr>
          <w:rFonts w:hint="default"/>
          <w:b/>
          <w:bCs/>
          <w:spacing w:val="5"/>
          <w:sz w:val="21"/>
          <w:szCs w:val="21"/>
          <w:lang w:val="en-US" w:eastAsia="en-US"/>
        </w:rPr>
      </w:pPr>
    </w:p>
    <w:p w14:paraId="7CE08A58">
      <w:pPr>
        <w:jc w:val="center"/>
        <w:rPr>
          <w:rFonts w:hint="default" w:eastAsia="宋体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simple_puzzle (loop=False)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3"/>
        <w:gridCol w:w="1446"/>
        <w:gridCol w:w="1312"/>
        <w:gridCol w:w="1998"/>
        <w:gridCol w:w="1539"/>
      </w:tblGrid>
      <w:tr w14:paraId="55270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70D55FB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7DAE8D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3D2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4E39B28D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29DBED62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1E1CA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A43B2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2652B43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A245FA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58B94F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118659</w:t>
            </w:r>
          </w:p>
        </w:tc>
        <w:tc>
          <w:tcPr>
            <w:tcW w:w="0" w:type="auto"/>
          </w:tcPr>
          <w:p w14:paraId="28E01FE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30.4198</w:t>
            </w:r>
          </w:p>
        </w:tc>
      </w:tr>
      <w:tr w14:paraId="030B1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780CA0A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758A2C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Failed</w:t>
            </w:r>
          </w:p>
        </w:tc>
        <w:tc>
          <w:tcPr>
            <w:tcW w:w="0" w:type="auto"/>
          </w:tcPr>
          <w:p w14:paraId="027E3473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2DA59D19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C455318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00D16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782403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1EF1232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7E63CD1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1099</w:t>
            </w:r>
          </w:p>
        </w:tc>
        <w:tc>
          <w:tcPr>
            <w:tcW w:w="0" w:type="auto"/>
          </w:tcPr>
          <w:p w14:paraId="31CD67B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1100</w:t>
            </w:r>
          </w:p>
        </w:tc>
        <w:tc>
          <w:tcPr>
            <w:tcW w:w="0" w:type="auto"/>
          </w:tcPr>
          <w:p w14:paraId="78E554C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49.8496</w:t>
            </w:r>
          </w:p>
        </w:tc>
      </w:tr>
      <w:tr w14:paraId="1789F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2FFA8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0" w:type="auto"/>
          </w:tcPr>
          <w:p w14:paraId="6E245FC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7029FC6C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3C4A40E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798</w:t>
            </w:r>
          </w:p>
        </w:tc>
        <w:tc>
          <w:tcPr>
            <w:tcW w:w="0" w:type="auto"/>
          </w:tcPr>
          <w:p w14:paraId="2F2D265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0.5972</w:t>
            </w:r>
          </w:p>
        </w:tc>
      </w:tr>
      <w:tr w14:paraId="40148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FA57E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0" w:type="auto"/>
          </w:tcPr>
          <w:p w14:paraId="4B903E1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918F38A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5B3AA17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798</w:t>
            </w:r>
          </w:p>
        </w:tc>
        <w:tc>
          <w:tcPr>
            <w:tcW w:w="0" w:type="auto"/>
          </w:tcPr>
          <w:p w14:paraId="1912C8B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0.9699</w:t>
            </w:r>
          </w:p>
        </w:tc>
      </w:tr>
      <w:tr w14:paraId="15BDC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4F148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0" w:type="auto"/>
          </w:tcPr>
          <w:p w14:paraId="36CE319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7180A1C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CC10C5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2938</w:t>
            </w:r>
          </w:p>
        </w:tc>
        <w:tc>
          <w:tcPr>
            <w:tcW w:w="0" w:type="auto"/>
          </w:tcPr>
          <w:p w14:paraId="0E27D33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1.2309</w:t>
            </w:r>
          </w:p>
        </w:tc>
      </w:tr>
      <w:tr w14:paraId="3A3D2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577E7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0" w:type="auto"/>
          </w:tcPr>
          <w:p w14:paraId="6CE81EB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3992E2E2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1E5FF7C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3122</w:t>
            </w:r>
          </w:p>
        </w:tc>
        <w:tc>
          <w:tcPr>
            <w:tcW w:w="0" w:type="auto"/>
          </w:tcPr>
          <w:p w14:paraId="2233B69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1.2316</w:t>
            </w:r>
          </w:p>
        </w:tc>
      </w:tr>
    </w:tbl>
    <w:p w14:paraId="4252FC0C">
      <w:pPr>
        <w:jc w:val="center"/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</w:pPr>
    </w:p>
    <w:p w14:paraId="11101B67">
      <w:pPr>
        <w:jc w:val="center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middle_puzzle (loop=True)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5962A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14146A7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183036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36FD5F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40CEB79D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6B60A463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7939B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9204C0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2AEDD64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3B8912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976" w:type="pct"/>
          </w:tcPr>
          <w:p w14:paraId="6687862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56332</w:t>
            </w:r>
          </w:p>
        </w:tc>
        <w:tc>
          <w:tcPr>
            <w:tcW w:w="751" w:type="pct"/>
          </w:tcPr>
          <w:p w14:paraId="09F067A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15.9252</w:t>
            </w:r>
          </w:p>
        </w:tc>
      </w:tr>
      <w:tr w14:paraId="17CD8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373F35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1A15A979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AF4528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12399</w:t>
            </w:r>
          </w:p>
        </w:tc>
        <w:tc>
          <w:tcPr>
            <w:tcW w:w="976" w:type="pct"/>
          </w:tcPr>
          <w:p w14:paraId="011C744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14673</w:t>
            </w:r>
          </w:p>
        </w:tc>
        <w:tc>
          <w:tcPr>
            <w:tcW w:w="751" w:type="pct"/>
          </w:tcPr>
          <w:p w14:paraId="692DA78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11.5494</w:t>
            </w:r>
          </w:p>
        </w:tc>
      </w:tr>
      <w:tr w14:paraId="34ED3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7303E43F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4854566D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07E050B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4851</w:t>
            </w:r>
          </w:p>
        </w:tc>
        <w:tc>
          <w:tcPr>
            <w:tcW w:w="976" w:type="pct"/>
          </w:tcPr>
          <w:p w14:paraId="2D73961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5409</w:t>
            </w:r>
          </w:p>
        </w:tc>
        <w:tc>
          <w:tcPr>
            <w:tcW w:w="751" w:type="pct"/>
          </w:tcPr>
          <w:p w14:paraId="2BF502F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3.1426</w:t>
            </w:r>
          </w:p>
        </w:tc>
      </w:tr>
      <w:tr w14:paraId="2576B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DB2381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08C916E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0ACB909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976" w:type="pct"/>
          </w:tcPr>
          <w:p w14:paraId="0E425B9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274</w:t>
            </w:r>
          </w:p>
        </w:tc>
        <w:tc>
          <w:tcPr>
            <w:tcW w:w="751" w:type="pct"/>
          </w:tcPr>
          <w:p w14:paraId="6787A1B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3.1357</w:t>
            </w:r>
          </w:p>
        </w:tc>
      </w:tr>
      <w:tr w14:paraId="136D0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96EE91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7DD38B0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129D0AA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976" w:type="pct"/>
          </w:tcPr>
          <w:p w14:paraId="50BBF7C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425</w:t>
            </w:r>
          </w:p>
        </w:tc>
        <w:tc>
          <w:tcPr>
            <w:tcW w:w="751" w:type="pct"/>
          </w:tcPr>
          <w:p w14:paraId="6F3A387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3.8042</w:t>
            </w:r>
          </w:p>
        </w:tc>
      </w:tr>
      <w:tr w14:paraId="059D1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71782E3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4067441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36F2C48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976" w:type="pct"/>
          </w:tcPr>
          <w:p w14:paraId="7D37F7E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961</w:t>
            </w:r>
          </w:p>
        </w:tc>
        <w:tc>
          <w:tcPr>
            <w:tcW w:w="751" w:type="pct"/>
            <w:shd w:val="clear" w:color="auto" w:fill="auto"/>
            <w:vAlign w:val="top"/>
          </w:tcPr>
          <w:p w14:paraId="0C57361C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  <w:t>2.5587</w:t>
            </w:r>
          </w:p>
        </w:tc>
      </w:tr>
      <w:tr w14:paraId="4D625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4337420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00A0070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5AD15B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976" w:type="pct"/>
          </w:tcPr>
          <w:p w14:paraId="32A9F34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4763</w:t>
            </w:r>
          </w:p>
        </w:tc>
        <w:tc>
          <w:tcPr>
            <w:tcW w:w="751" w:type="pct"/>
          </w:tcPr>
          <w:p w14:paraId="6B59CB3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3.5421</w:t>
            </w:r>
          </w:p>
        </w:tc>
      </w:tr>
    </w:tbl>
    <w:p w14:paraId="662DABF2">
      <w:pPr>
        <w:jc w:val="both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7ADB3957">
      <w:pPr>
        <w:jc w:val="both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For the test of middle_puzzle when loop check is False, all tests failed.</w:t>
      </w:r>
    </w:p>
    <w:p w14:paraId="4E3BEB45">
      <w:pPr>
        <w:jc w:val="both"/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75FB33BB">
      <w:pPr>
        <w:jc w:val="center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hard_puzzle (loop=True)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6230B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4EDD683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2D109B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7EA9E4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0FF28B8C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6C7EEBB0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37E6D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01307F2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05771CC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Failed</w:t>
            </w:r>
          </w:p>
        </w:tc>
        <w:tc>
          <w:tcPr>
            <w:tcW w:w="640" w:type="pct"/>
          </w:tcPr>
          <w:p w14:paraId="36CE963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2AD8921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0459DFC5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70E1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390C29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0E95349F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Failed</w:t>
            </w:r>
          </w:p>
        </w:tc>
        <w:tc>
          <w:tcPr>
            <w:tcW w:w="640" w:type="pct"/>
          </w:tcPr>
          <w:p w14:paraId="3553970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473035B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572ABAD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AB70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7D655A2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5CE890A4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3508A2E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5F67955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4122A86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B1C6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6359B59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33CC6DB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0959881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89</w:t>
            </w:r>
          </w:p>
        </w:tc>
        <w:tc>
          <w:tcPr>
            <w:tcW w:w="976" w:type="pct"/>
          </w:tcPr>
          <w:p w14:paraId="1ADD46A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12666</w:t>
            </w:r>
          </w:p>
        </w:tc>
        <w:tc>
          <w:tcPr>
            <w:tcW w:w="751" w:type="pct"/>
          </w:tcPr>
          <w:p w14:paraId="1E4252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26.1342</w:t>
            </w:r>
          </w:p>
        </w:tc>
      </w:tr>
      <w:tr w14:paraId="5E446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C3F6A9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</w:t>
            </w:r>
            <w:bookmarkStart w:id="0" w:name="_GoBack"/>
            <w:bookmarkEnd w:id="0"/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ance)</w:t>
            </w:r>
          </w:p>
        </w:tc>
        <w:tc>
          <w:tcPr>
            <w:tcW w:w="609" w:type="pct"/>
          </w:tcPr>
          <w:p w14:paraId="0D7ECD5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608387E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111</w:t>
            </w:r>
          </w:p>
        </w:tc>
        <w:tc>
          <w:tcPr>
            <w:tcW w:w="976" w:type="pct"/>
          </w:tcPr>
          <w:p w14:paraId="3E98136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6963</w:t>
            </w:r>
          </w:p>
        </w:tc>
        <w:tc>
          <w:tcPr>
            <w:tcW w:w="751" w:type="pct"/>
          </w:tcPr>
          <w:p w14:paraId="4452667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17.5528</w:t>
            </w:r>
          </w:p>
        </w:tc>
      </w:tr>
      <w:tr w14:paraId="5F991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6C7D231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488EFC9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569F465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976" w:type="pct"/>
          </w:tcPr>
          <w:p w14:paraId="0F5BC42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6066</w:t>
            </w:r>
          </w:p>
        </w:tc>
        <w:tc>
          <w:tcPr>
            <w:tcW w:w="751" w:type="pct"/>
            <w:shd w:val="clear" w:color="auto" w:fill="auto"/>
            <w:vAlign w:val="top"/>
          </w:tcPr>
          <w:p w14:paraId="0DC21B09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  <w:t>9.5629</w:t>
            </w:r>
          </w:p>
        </w:tc>
      </w:tr>
      <w:tr w14:paraId="0210C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66742A2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12967FA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332953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976" w:type="pct"/>
          </w:tcPr>
          <w:p w14:paraId="6CA9ECD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2334</w:t>
            </w:r>
          </w:p>
        </w:tc>
        <w:tc>
          <w:tcPr>
            <w:tcW w:w="751" w:type="pct"/>
          </w:tcPr>
          <w:p w14:paraId="2238101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8.4967</w:t>
            </w:r>
          </w:p>
        </w:tc>
      </w:tr>
    </w:tbl>
    <w:p w14:paraId="2858C2B8">
      <w:pPr>
        <w:rPr>
          <w:rFonts w:hint="default"/>
          <w:b/>
          <w:bCs/>
          <w:spacing w:val="5"/>
          <w:sz w:val="21"/>
          <w:szCs w:val="21"/>
          <w:lang w:val="en-US" w:eastAsia="en-US"/>
        </w:rPr>
      </w:pPr>
    </w:p>
    <w:p w14:paraId="4895D778">
      <w:pPr>
        <w:jc w:val="center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hard_puzzle (loop=False)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08E6B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581BA12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1F56D8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0064EE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7DED464A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7B6BD937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7D2F7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E81E14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398CABA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0" w:type="pct"/>
          </w:tcPr>
          <w:p w14:paraId="2451910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619840B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147A7EC9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1BD89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3AE8FF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5F461B22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25D305B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522982E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7B9B6CE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2B9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3D26BB0B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78AB05B1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1AFDBE9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4CF9D52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7B1043A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B8F2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2F13614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2F32BC2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78B627A6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564FC29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5F65D14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FC49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E73EED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75BCEF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0A99408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38745E6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173103E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5F6D3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3401CD8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408A168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4E47D064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03B986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751" w:type="pct"/>
            <w:shd w:val="clear" w:color="auto" w:fill="auto"/>
            <w:vAlign w:val="top"/>
          </w:tcPr>
          <w:p w14:paraId="18E43F89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6BDF4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31D1DB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2A6F0D3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73FD27E9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20D8CF7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6DAB57F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</w:tbl>
    <w:p w14:paraId="6BE4948B">
      <w:pPr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default"/>
          <w:b/>
          <w:bCs/>
          <w:spacing w:val="5"/>
          <w:sz w:val="21"/>
          <w:szCs w:val="21"/>
          <w:lang w:val="en-US" w:eastAsia="en-US"/>
        </w:rPr>
        <w:br w:type="page"/>
      </w:r>
    </w:p>
    <w:p w14:paraId="401D73E6">
      <w:pPr>
        <w:numPr>
          <w:ilvl w:val="0"/>
          <w:numId w:val="0"/>
        </w:numPr>
        <w:jc w:val="left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default"/>
          <w:b/>
          <w:bCs/>
          <w:spacing w:val="5"/>
          <w:sz w:val="21"/>
          <w:szCs w:val="21"/>
          <w:lang w:val="en-US" w:eastAsia="en-US"/>
        </w:rPr>
        <w:t>A3. Observations</w:t>
      </w:r>
    </w:p>
    <w:p w14:paraId="4A0AF8ED">
      <w:pPr>
        <w:numPr>
          <w:ilvl w:val="0"/>
          <w:numId w:val="0"/>
        </w:numPr>
        <w:jc w:val="left"/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>大于等于8个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98F2B"/>
    <w:multiLevelType w:val="singleLevel"/>
    <w:tmpl w:val="A0798F2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68E0"/>
    <w:rsid w:val="01D654A1"/>
    <w:rsid w:val="024C0DD3"/>
    <w:rsid w:val="06997A80"/>
    <w:rsid w:val="072A59A4"/>
    <w:rsid w:val="0FAE033B"/>
    <w:rsid w:val="174560C4"/>
    <w:rsid w:val="17527320"/>
    <w:rsid w:val="17F45DAB"/>
    <w:rsid w:val="18BD786A"/>
    <w:rsid w:val="1B1B722A"/>
    <w:rsid w:val="1BCC5E21"/>
    <w:rsid w:val="1DF5197B"/>
    <w:rsid w:val="1FE4632D"/>
    <w:rsid w:val="210112AE"/>
    <w:rsid w:val="216F5C9D"/>
    <w:rsid w:val="22FB2F8D"/>
    <w:rsid w:val="266709E2"/>
    <w:rsid w:val="26F251F5"/>
    <w:rsid w:val="2C154B51"/>
    <w:rsid w:val="2E2C36E3"/>
    <w:rsid w:val="3471221A"/>
    <w:rsid w:val="34846BBF"/>
    <w:rsid w:val="3A370CB9"/>
    <w:rsid w:val="3F8248E8"/>
    <w:rsid w:val="42BB366C"/>
    <w:rsid w:val="47111A4F"/>
    <w:rsid w:val="5112073B"/>
    <w:rsid w:val="52C47BAC"/>
    <w:rsid w:val="55422DB1"/>
    <w:rsid w:val="56422CA6"/>
    <w:rsid w:val="59614586"/>
    <w:rsid w:val="5C140F5F"/>
    <w:rsid w:val="5DF369BC"/>
    <w:rsid w:val="5E055233"/>
    <w:rsid w:val="5ED21FD3"/>
    <w:rsid w:val="5F34131C"/>
    <w:rsid w:val="5F9F5ABD"/>
    <w:rsid w:val="60003F04"/>
    <w:rsid w:val="66646268"/>
    <w:rsid w:val="6B722607"/>
    <w:rsid w:val="6D443964"/>
    <w:rsid w:val="6D782DA1"/>
    <w:rsid w:val="70850CFC"/>
    <w:rsid w:val="7489073B"/>
    <w:rsid w:val="75E93EAD"/>
    <w:rsid w:val="76E57759"/>
    <w:rsid w:val="7A1E13BB"/>
    <w:rsid w:val="7A3E5F46"/>
    <w:rsid w:val="7AB84987"/>
    <w:rsid w:val="7B4957FF"/>
    <w:rsid w:val="7B4D3928"/>
    <w:rsid w:val="7EEA3A00"/>
    <w:rsid w:val="7FC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609</Words>
  <Characters>4002</Characters>
  <Lines>0</Lines>
  <Paragraphs>0</Paragraphs>
  <TotalTime>18</TotalTime>
  <ScaleCrop>false</ScaleCrop>
  <LinksUpToDate>false</LinksUpToDate>
  <CharactersWithSpaces>4445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2025-03-20T05:12:00Z</dcterms:created>
  <dc:creator>20798</dc:creator>
  <cp:lastModifiedBy>Deja Vu</cp:lastModifiedBy>
  <dcterms:modified xsi:type="dcterms:W3CDTF">2025-03-21T15:58:36Z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eyJoZGlkIjoiMmM2MmExZmFiMmMwYmI1ZTExMWJkMTAwODZiYzBlYWQiLCJ1c2VySWQiOiIxMDU2OTY2NDcxIn0=</vt:lpwstr>
  </property>
  <property fmtid="{D5CDD505-2E9C-101B-9397-08002B2CF9AE}" pid="4" name="ICV">
    <vt:lpwstr>01CC53FFDC164A8A8BA6D3980CC5FF05_12</vt:lpwstr>
  </property>
</Properties>
</file>