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B1AA" w14:textId="160DF827" w:rsidR="000A4B0E" w:rsidRPr="002B1E53" w:rsidRDefault="002B1E53" w:rsidP="002B1E53">
      <w:pPr>
        <w:spacing w:line="360" w:lineRule="auto"/>
        <w:jc w:val="left"/>
        <w:rPr>
          <w:bCs/>
          <w:sz w:val="32"/>
          <w:szCs w:val="32"/>
          <w:lang w:val="sr-Cyrl-CS"/>
        </w:rPr>
      </w:pPr>
      <w:r w:rsidRPr="002B1E53">
        <w:rPr>
          <w:bCs/>
          <w:sz w:val="32"/>
          <w:szCs w:val="32"/>
          <w:lang w:val="sr-Cyrl-CS"/>
        </w:rPr>
        <w:t>Шеста београдска гимназија</w:t>
      </w:r>
    </w:p>
    <w:p w14:paraId="5B4BBA56" w14:textId="6AC72528" w:rsidR="002B1E53" w:rsidRPr="002B1E53" w:rsidRDefault="002B1E53" w:rsidP="002B1E53">
      <w:pPr>
        <w:spacing w:line="360" w:lineRule="auto"/>
        <w:jc w:val="left"/>
        <w:rPr>
          <w:bCs/>
          <w:sz w:val="32"/>
          <w:szCs w:val="32"/>
          <w:lang w:val="sr-Cyrl-CS"/>
        </w:rPr>
      </w:pPr>
      <w:r w:rsidRPr="002B1E53">
        <w:rPr>
          <w:bCs/>
          <w:sz w:val="32"/>
          <w:szCs w:val="32"/>
          <w:lang w:val="sr-Cyrl-CS"/>
        </w:rPr>
        <w:t>Милана Ракића 33</w:t>
      </w:r>
    </w:p>
    <w:p w14:paraId="75E99115" w14:textId="38769E77" w:rsidR="000A4B0E" w:rsidRDefault="002B1E53" w:rsidP="002B1E53">
      <w:pPr>
        <w:spacing w:line="360" w:lineRule="auto"/>
        <w:jc w:val="left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Београд</w:t>
      </w:r>
    </w:p>
    <w:p w14:paraId="1C6FDA07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A0BFAB7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89DEC7D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2D863F1E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12303539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5E767E95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2E300C9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59A1CCA6" w14:textId="3143572D" w:rsidR="000A4B0E" w:rsidRPr="00AC1D86" w:rsidRDefault="000A4B0E" w:rsidP="000A4B0E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 xml:space="preserve">Матурски рад из </w:t>
      </w:r>
      <w:r w:rsidR="002B1E53">
        <w:rPr>
          <w:b/>
          <w:sz w:val="36"/>
          <w:szCs w:val="36"/>
          <w:lang w:val="ru-RU"/>
        </w:rPr>
        <w:t>програмирања</w:t>
      </w:r>
    </w:p>
    <w:p w14:paraId="1C97691F" w14:textId="2A9CBEE8" w:rsidR="000A4B0E" w:rsidRDefault="002B1E53" w:rsidP="000A4B0E">
      <w:pPr>
        <w:spacing w:line="360" w:lineRule="auto"/>
        <w:jc w:val="center"/>
        <w:rPr>
          <w:sz w:val="32"/>
          <w:szCs w:val="32"/>
          <w:lang w:val="sr-Cyrl-CS"/>
        </w:rPr>
      </w:pPr>
      <w:r>
        <w:rPr>
          <w:b/>
          <w:sz w:val="36"/>
          <w:szCs w:val="36"/>
          <w:lang w:val="sr-Cyrl-CS"/>
        </w:rPr>
        <w:t>ПРОГРАМСКА</w:t>
      </w:r>
      <w:r w:rsidRPr="002B1E53">
        <w:rPr>
          <w:b/>
          <w:sz w:val="36"/>
          <w:szCs w:val="36"/>
          <w:lang w:val="sr-Cyrl-CS"/>
        </w:rPr>
        <w:t xml:space="preserve"> </w:t>
      </w:r>
      <w:r>
        <w:rPr>
          <w:b/>
          <w:sz w:val="36"/>
          <w:szCs w:val="36"/>
          <w:lang w:val="sr-Cyrl-CS"/>
        </w:rPr>
        <w:t>РЕШЕЊА</w:t>
      </w:r>
      <w:r w:rsidRPr="002B1E53">
        <w:rPr>
          <w:b/>
          <w:sz w:val="36"/>
          <w:szCs w:val="36"/>
          <w:lang w:val="sr-Cyrl-CS"/>
        </w:rPr>
        <w:t xml:space="preserve"> </w:t>
      </w:r>
      <w:r>
        <w:rPr>
          <w:b/>
          <w:sz w:val="36"/>
          <w:szCs w:val="36"/>
          <w:lang w:val="sr-Cyrl-CS"/>
        </w:rPr>
        <w:t>ЗА ИЗЛАЗ ИЗ ЛАВИРИНТА</w:t>
      </w:r>
    </w:p>
    <w:p w14:paraId="77A8988F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19F19F09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656EE420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6A3280E1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E872F1A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1326B97C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4FA696FF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44FBA361" w14:textId="3ACB7F2A" w:rsidR="000A4B0E" w:rsidRPr="00AC1D86" w:rsidRDefault="00D0250C" w:rsidP="00557897">
      <w:pPr>
        <w:tabs>
          <w:tab w:val="center" w:pos="1843"/>
          <w:tab w:val="center" w:pos="8364"/>
        </w:tabs>
        <w:spacing w:line="360" w:lineRule="auto"/>
        <w:rPr>
          <w:sz w:val="36"/>
          <w:szCs w:val="36"/>
          <w:lang w:val="sr-Cyrl-CS"/>
        </w:rPr>
      </w:pPr>
      <w:r>
        <w:rPr>
          <w:sz w:val="36"/>
          <w:szCs w:val="36"/>
          <w:lang w:val="sr-Cyrl-CS"/>
        </w:rPr>
        <w:t xml:space="preserve">Професор </w:t>
      </w:r>
      <w:r w:rsidR="000A4B0E"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ментор:</w:t>
      </w:r>
      <w:r w:rsidR="00213974">
        <w:rPr>
          <w:sz w:val="36"/>
          <w:szCs w:val="36"/>
          <w:lang w:val="sr-Cyrl-CS"/>
        </w:rPr>
        <w:tab/>
      </w:r>
      <w:r w:rsidR="000A4B0E" w:rsidRPr="00AC1D86">
        <w:rPr>
          <w:sz w:val="36"/>
          <w:szCs w:val="36"/>
          <w:lang w:val="sr-Cyrl-CS"/>
        </w:rPr>
        <w:t>Ученик:</w:t>
      </w:r>
    </w:p>
    <w:p w14:paraId="04B7ABEA" w14:textId="3D950B5C" w:rsidR="000A4B0E" w:rsidRPr="002B1E53" w:rsidRDefault="002B1E53" w:rsidP="00557897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Latn-RS"/>
        </w:rPr>
      </w:pPr>
      <w:r w:rsidRPr="002B1E53">
        <w:rPr>
          <w:sz w:val="36"/>
          <w:szCs w:val="36"/>
          <w:lang w:val="sr-Cyrl-CS"/>
        </w:rPr>
        <w:t>Мирјана Ћетојевић</w:t>
      </w:r>
      <w:r w:rsidR="00557897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 xml:space="preserve">Милош Младеновић </w:t>
      </w:r>
      <w:r>
        <w:rPr>
          <w:sz w:val="36"/>
          <w:szCs w:val="36"/>
          <w:lang w:val="sr-Latn-RS"/>
        </w:rPr>
        <w:t>IV-10</w:t>
      </w:r>
    </w:p>
    <w:p w14:paraId="154AE429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751FBC8D" w14:textId="77777777" w:rsidR="000A4B0E" w:rsidRPr="00BB382B" w:rsidRDefault="000A4B0E" w:rsidP="000A4B0E">
      <w:pPr>
        <w:spacing w:line="360" w:lineRule="auto"/>
        <w:jc w:val="center"/>
        <w:rPr>
          <w:sz w:val="32"/>
          <w:szCs w:val="32"/>
          <w:lang w:val="sr-Latn-RS"/>
        </w:rPr>
      </w:pPr>
    </w:p>
    <w:p w14:paraId="5D916E3F" w14:textId="432C0D3D" w:rsidR="000A4B0E" w:rsidRPr="00BB382B" w:rsidRDefault="002B1E53" w:rsidP="000A4B0E">
      <w:pPr>
        <w:spacing w:line="360" w:lineRule="auto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CS"/>
        </w:rPr>
        <w:t>Београд</w:t>
      </w:r>
      <w:r w:rsidR="00F83BF3">
        <w:rPr>
          <w:sz w:val="28"/>
          <w:szCs w:val="28"/>
          <w:lang w:val="sr-Cyrl-CS"/>
        </w:rPr>
        <w:t>, мај</w:t>
      </w:r>
      <w:r w:rsidR="000A4B0E" w:rsidRPr="000A4B0E">
        <w:rPr>
          <w:sz w:val="28"/>
          <w:szCs w:val="28"/>
          <w:lang w:val="sr-Cyrl-CS"/>
        </w:rPr>
        <w:t xml:space="preserve"> 20</w:t>
      </w:r>
      <w:r>
        <w:rPr>
          <w:sz w:val="28"/>
          <w:szCs w:val="28"/>
          <w:lang w:val="sr-Cyrl-CS"/>
        </w:rPr>
        <w:t>23</w:t>
      </w:r>
      <w:r w:rsidR="000A4B0E" w:rsidRPr="000A4B0E">
        <w:rPr>
          <w:sz w:val="28"/>
          <w:szCs w:val="28"/>
          <w:lang w:val="sr-Cyrl-CS"/>
        </w:rPr>
        <w:t>. год</w:t>
      </w:r>
      <w:r w:rsidR="00BB382B">
        <w:rPr>
          <w:sz w:val="28"/>
          <w:szCs w:val="28"/>
          <w:lang w:val="sr-Cyrl-RS"/>
        </w:rPr>
        <w:t>ине</w:t>
      </w:r>
    </w:p>
    <w:p w14:paraId="0016DDA1" w14:textId="66396B49" w:rsidR="000A608A" w:rsidRPr="00CA13A4" w:rsidRDefault="0027648C" w:rsidP="00CA13A4">
      <w:pPr>
        <w:pStyle w:val="Naslov"/>
      </w:pPr>
      <w:r>
        <w:br w:type="page"/>
      </w:r>
      <w:bookmarkStart w:id="0" w:name="_Toc407728738"/>
      <w:r w:rsidR="00CA13A4" w:rsidRPr="00CA13A4">
        <w:lastRenderedPageBreak/>
        <w:t>С</w:t>
      </w:r>
      <w:r w:rsidR="00CA13A4">
        <w:t>АДРЖАЈ</w:t>
      </w:r>
      <w:bookmarkEnd w:id="0"/>
    </w:p>
    <w:p w14:paraId="08410F7B" w14:textId="77777777" w:rsidR="00702AAC" w:rsidRDefault="0052563C" w:rsidP="0042021D">
      <w:pPr>
        <w:jc w:val="right"/>
        <w:rPr>
          <w:b/>
          <w:lang w:val="sr-Cyrl-CS"/>
        </w:rPr>
      </w:pPr>
      <w:r>
        <w:rPr>
          <w:b/>
          <w:lang w:val="sr-Cyrl-CS"/>
        </w:rPr>
        <w:tab/>
      </w:r>
    </w:p>
    <w:p w14:paraId="42FB98AF" w14:textId="77777777" w:rsidR="000A608A" w:rsidRPr="00683200" w:rsidRDefault="00683200" w:rsidP="0042021D">
      <w:pPr>
        <w:jc w:val="right"/>
        <w:rPr>
          <w:b/>
          <w:lang w:val="sr-Cyrl-CS"/>
        </w:rPr>
      </w:pPr>
      <w:r w:rsidRPr="00683200">
        <w:rPr>
          <w:b/>
          <w:lang w:val="sr-Cyrl-CS"/>
        </w:rPr>
        <w:t>Страна</w:t>
      </w:r>
    </w:p>
    <w:p w14:paraId="4233A781" w14:textId="0C4EB93B" w:rsidR="00BB382B" w:rsidRDefault="003561E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sr-Cyrl-CS"/>
        </w:rPr>
        <w:fldChar w:fldCharType="begin"/>
      </w:r>
      <w:r>
        <w:rPr>
          <w:lang w:val="sr-Cyrl-CS"/>
        </w:rPr>
        <w:instrText xml:space="preserve"> TOC \o "1-3" \h \z \t "Naslov,1" </w:instrText>
      </w:r>
      <w:r>
        <w:rPr>
          <w:lang w:val="sr-Cyrl-CS"/>
        </w:rPr>
        <w:fldChar w:fldCharType="separate"/>
      </w:r>
      <w:hyperlink w:anchor="_Toc133530236" w:history="1">
        <w:r w:rsidR="00BB382B" w:rsidRPr="00911EDA">
          <w:rPr>
            <w:rStyle w:val="Hyperlink"/>
            <w:noProof/>
          </w:rPr>
          <w:t>1.</w:t>
        </w:r>
        <w:r w:rsidR="00BB38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382B" w:rsidRPr="00911EDA">
          <w:rPr>
            <w:rStyle w:val="Hyperlink"/>
            <w:noProof/>
          </w:rPr>
          <w:t>УВОД</w:t>
        </w:r>
        <w:r w:rsidR="00BB382B">
          <w:rPr>
            <w:noProof/>
            <w:webHidden/>
          </w:rPr>
          <w:tab/>
        </w:r>
        <w:r w:rsidR="00BB382B">
          <w:rPr>
            <w:noProof/>
            <w:webHidden/>
          </w:rPr>
          <w:fldChar w:fldCharType="begin"/>
        </w:r>
        <w:r w:rsidR="00BB382B">
          <w:rPr>
            <w:noProof/>
            <w:webHidden/>
          </w:rPr>
          <w:instrText xml:space="preserve"> PAGEREF _Toc133530236 \h </w:instrText>
        </w:r>
        <w:r w:rsidR="00BB382B">
          <w:rPr>
            <w:noProof/>
            <w:webHidden/>
          </w:rPr>
        </w:r>
        <w:r w:rsidR="00BB382B">
          <w:rPr>
            <w:noProof/>
            <w:webHidden/>
          </w:rPr>
          <w:fldChar w:fldCharType="separate"/>
        </w:r>
        <w:r w:rsidR="00BB382B">
          <w:rPr>
            <w:noProof/>
            <w:webHidden/>
          </w:rPr>
          <w:t>3</w:t>
        </w:r>
        <w:r w:rsidR="00BB382B">
          <w:rPr>
            <w:noProof/>
            <w:webHidden/>
          </w:rPr>
          <w:fldChar w:fldCharType="end"/>
        </w:r>
      </w:hyperlink>
    </w:p>
    <w:p w14:paraId="52ADD91A" w14:textId="4190F2FA" w:rsidR="00BB382B" w:rsidRDefault="00BB382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37" w:history="1">
        <w:r w:rsidRPr="00911ED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РАЗЛИЧИТИ</w:t>
        </w:r>
        <w:r w:rsidRPr="00911EDA">
          <w:rPr>
            <w:rStyle w:val="Hyperlink"/>
            <w:noProof/>
            <w:lang w:val="sr-Cyrl-RS"/>
          </w:rPr>
          <w:t xml:space="preserve"> ПРИСТУПИ У ПРОНАЛАЖЕЊУ ПУТАЊЕ КРОЗ ЛАВИРИНТ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6EA118" w14:textId="18796559" w:rsidR="00BB382B" w:rsidRDefault="00BB382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38" w:history="1">
        <w:r w:rsidRPr="00911ED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Поднаслов првог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271014" w14:textId="11AF6A4A" w:rsidR="00BB382B" w:rsidRDefault="00BB382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39" w:history="1">
        <w:r w:rsidRPr="00911ED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Други поднаслов првог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A09A92" w14:textId="50BFB76E" w:rsidR="00BB382B" w:rsidRDefault="00BB382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0" w:history="1">
        <w:r w:rsidRPr="00911ED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НАСЛОВ ДРУГОГ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569B92" w14:textId="2BF995A6" w:rsidR="00BB382B" w:rsidRDefault="00BB382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1" w:history="1">
        <w:r w:rsidRPr="00911ED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Први поднаслов другог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B0348" w14:textId="5CD3C2EE" w:rsidR="00BB382B" w:rsidRDefault="00BB382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2" w:history="1">
        <w:r w:rsidRPr="00911ED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Други поднаслов другог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D9D9CB" w14:textId="40E7745E" w:rsidR="00BB382B" w:rsidRDefault="00BB382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3" w:history="1">
        <w:r w:rsidRPr="00911EDA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Наслов нижег реда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85054F" w14:textId="566516A1" w:rsidR="00BB382B" w:rsidRDefault="00BB382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4" w:history="1">
        <w:r w:rsidRPr="00911EDA">
          <w:rPr>
            <w:rStyle w:val="Hyperlink"/>
            <w:noProof/>
            <w:lang w:val="sr-Cyrl-CS"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Наслов</w:t>
        </w:r>
        <w:r w:rsidRPr="00911EDA">
          <w:rPr>
            <w:rStyle w:val="Hyperlink"/>
            <w:noProof/>
            <w:lang w:val="sr-Cyrl-CS"/>
          </w:rPr>
          <w:t xml:space="preserve"> нижег реда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2962E5" w14:textId="1284B97C" w:rsidR="00BB382B" w:rsidRDefault="00BB382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5" w:history="1">
        <w:r w:rsidRPr="00911ED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НАСЛОВ ТРЕЋЕГ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C3B1B3" w14:textId="65C6FC34" w:rsidR="00BB382B" w:rsidRDefault="00BB382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6" w:history="1">
        <w:r w:rsidRPr="00911ED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1EDA">
          <w:rPr>
            <w:rStyle w:val="Hyperlink"/>
            <w:noProof/>
          </w:rPr>
          <w:t>Поднаслов трећег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84F6F1" w14:textId="3D5BF137" w:rsidR="00BB382B" w:rsidRDefault="00BB382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7" w:history="1">
        <w:r w:rsidRPr="00911EDA">
          <w:rPr>
            <w:rStyle w:val="Hyperlink"/>
            <w:noProof/>
          </w:rPr>
          <w:t>Прилог / Прилози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02705D" w14:textId="39E71F35" w:rsidR="00BB382B" w:rsidRDefault="00BB382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8" w:history="1">
        <w:r w:rsidRPr="00911EDA">
          <w:rPr>
            <w:rStyle w:val="Hyperlink"/>
            <w:noProof/>
          </w:rPr>
          <w:t>Прилог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9D8071" w14:textId="6A5271DB" w:rsidR="00BB382B" w:rsidRDefault="00BB382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49" w:history="1">
        <w:r w:rsidRPr="00911EDA">
          <w:rPr>
            <w:rStyle w:val="Hyperlink"/>
            <w:noProof/>
          </w:rPr>
          <w:t>Садржај CD-а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555508" w14:textId="032959A9" w:rsidR="00BB382B" w:rsidRDefault="00BB382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50" w:history="1">
        <w:r w:rsidRPr="00911EDA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ABCF8C" w14:textId="24EB66AE" w:rsidR="00BB382B" w:rsidRDefault="00BB382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530251" w:history="1">
        <w:r w:rsidRPr="00911EDA">
          <w:rPr>
            <w:rStyle w:val="Hyperlink"/>
            <w:noProof/>
          </w:rPr>
          <w:t>БИОГРАФИЈА МАТУРАНТА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C144D7" w14:textId="15461E2E" w:rsidR="00683200" w:rsidRDefault="003561E9" w:rsidP="007A0FBE">
      <w:pPr>
        <w:rPr>
          <w:lang w:val="sr-Cyrl-CS"/>
        </w:rPr>
      </w:pPr>
      <w:r>
        <w:rPr>
          <w:lang w:val="sr-Cyrl-CS"/>
        </w:rPr>
        <w:fldChar w:fldCharType="end"/>
      </w:r>
      <w:r w:rsidR="00242DFE">
        <w:rPr>
          <w:lang w:val="sr-Cyrl-CS"/>
        </w:rPr>
        <w:t xml:space="preserve"> </w:t>
      </w:r>
    </w:p>
    <w:p w14:paraId="6C7AB755" w14:textId="77777777" w:rsidR="00213974" w:rsidRDefault="00213974" w:rsidP="007A0FBE">
      <w:pPr>
        <w:rPr>
          <w:lang w:val="sr-Cyrl-CS"/>
        </w:rPr>
      </w:pPr>
    </w:p>
    <w:p w14:paraId="3AD81FCE" w14:textId="77777777" w:rsidR="00213974" w:rsidRPr="00242DFE" w:rsidRDefault="00213974" w:rsidP="007A0FBE">
      <w:pPr>
        <w:rPr>
          <w:lang w:val="sr-Cyrl-CS"/>
        </w:rPr>
      </w:pPr>
    </w:p>
    <w:p w14:paraId="1048F948" w14:textId="77777777" w:rsidR="000C1C2B" w:rsidRDefault="000C1C2B" w:rsidP="00EC6C57">
      <w:pPr>
        <w:rPr>
          <w:lang w:val="sr-Cyrl-CS"/>
        </w:rPr>
        <w:sectPr w:rsidR="000C1C2B" w:rsidSect="000A4B0E">
          <w:headerReference w:type="default" r:id="rId8"/>
          <w:footerReference w:type="default" r:id="rId9"/>
          <w:type w:val="continuous"/>
          <w:pgSz w:w="11907" w:h="16840" w:code="9"/>
          <w:pgMar w:top="1418" w:right="1134" w:bottom="1134" w:left="1701" w:header="720" w:footer="720" w:gutter="0"/>
          <w:cols w:space="720"/>
          <w:titlePg/>
          <w:docGrid w:linePitch="360"/>
        </w:sectPr>
      </w:pPr>
    </w:p>
    <w:p w14:paraId="5A8FF1A8" w14:textId="77777777" w:rsidR="00683200" w:rsidRPr="00D82683" w:rsidRDefault="00683200" w:rsidP="00EC6C57">
      <w:pPr>
        <w:rPr>
          <w:lang w:val="sr-Latn-RS"/>
        </w:rPr>
      </w:pPr>
    </w:p>
    <w:p w14:paraId="5F36A434" w14:textId="5AF50FFC" w:rsidR="0037703E" w:rsidRPr="00BB382B" w:rsidRDefault="00BB382B" w:rsidP="00BB382B">
      <w:pPr>
        <w:pStyle w:val="Heading1"/>
      </w:pPr>
      <w:bookmarkStart w:id="1" w:name="_Toc133530236"/>
      <w:r>
        <w:t>УВОД</w:t>
      </w:r>
      <w:bookmarkEnd w:id="1"/>
    </w:p>
    <w:p w14:paraId="4E46477D" w14:textId="77777777" w:rsidR="00F11F87" w:rsidRPr="00F11F87" w:rsidRDefault="00F11F87" w:rsidP="00213974">
      <w:pPr>
        <w:pStyle w:val="StyleText"/>
      </w:pPr>
    </w:p>
    <w:p w14:paraId="79317620" w14:textId="2B48C70C" w:rsidR="00F11F87" w:rsidRDefault="00767232" w:rsidP="00213974">
      <w:pPr>
        <w:pStyle w:val="StyleText"/>
        <w:rPr>
          <w:lang w:val="sr-Cyrl-RS"/>
        </w:rPr>
      </w:pPr>
      <w:r w:rsidRPr="00767232">
        <w:rPr>
          <w:lang w:val="sr-Cyrl-RS"/>
        </w:rPr>
        <w:t>Лавиринти су</w:t>
      </w:r>
      <w:r>
        <w:rPr>
          <w:lang w:val="sr-Cyrl-RS"/>
        </w:rPr>
        <w:t xml:space="preserve"> конструкције </w:t>
      </w:r>
      <w:r w:rsidRPr="00767232">
        <w:rPr>
          <w:lang w:val="sr-Cyrl-RS"/>
        </w:rPr>
        <w:t>кој</w:t>
      </w:r>
      <w:r>
        <w:rPr>
          <w:lang w:val="sr-Cyrl-RS"/>
        </w:rPr>
        <w:t>е</w:t>
      </w:r>
      <w:r w:rsidRPr="00767232">
        <w:rPr>
          <w:lang w:val="sr-Cyrl-RS"/>
        </w:rPr>
        <w:t xml:space="preserve"> су кроз историју бил</w:t>
      </w:r>
      <w:r>
        <w:rPr>
          <w:lang w:val="sr-Cyrl-RS"/>
        </w:rPr>
        <w:t>е</w:t>
      </w:r>
      <w:r w:rsidRPr="00767232">
        <w:rPr>
          <w:lang w:val="sr-Cyrl-RS"/>
        </w:rPr>
        <w:t xml:space="preserve"> инспирација за многа уметничка дела и предмет проучавања </w:t>
      </w:r>
      <w:r>
        <w:rPr>
          <w:lang w:val="sr-Cyrl-RS"/>
        </w:rPr>
        <w:t xml:space="preserve">у </w:t>
      </w:r>
      <w:r w:rsidR="00B73A0E">
        <w:rPr>
          <w:lang w:val="sr-Cyrl-RS"/>
        </w:rPr>
        <w:t>различитим</w:t>
      </w:r>
      <w:r>
        <w:rPr>
          <w:lang w:val="sr-Cyrl-RS"/>
        </w:rPr>
        <w:t xml:space="preserve"> научним дисциплинама</w:t>
      </w:r>
      <w:r w:rsidRPr="00767232">
        <w:rPr>
          <w:lang w:val="sr-Cyrl-RS"/>
        </w:rPr>
        <w:t>.</w:t>
      </w:r>
      <w:r>
        <w:rPr>
          <w:lang w:val="sr-Cyrl-RS"/>
        </w:rPr>
        <w:t xml:space="preserve"> Лавиринт се </w:t>
      </w:r>
      <w:r w:rsidRPr="00767232">
        <w:rPr>
          <w:lang w:val="sr-Cyrl-RS"/>
        </w:rPr>
        <w:t>појављује у</w:t>
      </w:r>
      <w:r w:rsidR="00B73A0E">
        <w:rPr>
          <w:lang w:val="sr-Cyrl-RS"/>
        </w:rPr>
        <w:t xml:space="preserve"> разним </w:t>
      </w:r>
      <w:r w:rsidRPr="00767232">
        <w:rPr>
          <w:lang w:val="sr-Cyrl-RS"/>
        </w:rPr>
        <w:t xml:space="preserve">културама и цивилизацијама кроз историју, као симбол загонетке, опасности и изазова. Један од најпознатијих примера је грчка митологија, </w:t>
      </w:r>
      <w:r w:rsidR="00B73A0E">
        <w:rPr>
          <w:lang w:val="sr-Cyrl-RS"/>
        </w:rPr>
        <w:t>према којој</w:t>
      </w:r>
      <w:r w:rsidRPr="00767232">
        <w:rPr>
          <w:lang w:val="sr-Cyrl-RS"/>
        </w:rPr>
        <w:t xml:space="preserve"> је Минотаур</w:t>
      </w:r>
      <w:r w:rsidR="00B73A0E">
        <w:rPr>
          <w:lang w:val="sr-Cyrl-RS"/>
        </w:rPr>
        <w:t xml:space="preserve">, </w:t>
      </w:r>
      <w:r w:rsidR="00B73A0E" w:rsidRPr="00B73A0E">
        <w:rPr>
          <w:lang w:val="sr-Cyrl-RS"/>
        </w:rPr>
        <w:t>полу бик полу човек</w:t>
      </w:r>
      <w:r w:rsidR="00B73A0E">
        <w:rPr>
          <w:lang w:val="sr-Cyrl-RS"/>
        </w:rPr>
        <w:t>,</w:t>
      </w:r>
      <w:r w:rsidRPr="00767232">
        <w:rPr>
          <w:lang w:val="sr-Cyrl-RS"/>
        </w:rPr>
        <w:t xml:space="preserve"> био затворен у лавиринту на Криту, а Тезеј је морао да пронађе пут кроз лавиринт и убије Минотаура </w:t>
      </w:r>
      <w:r w:rsidR="00B73A0E">
        <w:rPr>
          <w:lang w:val="sr-Cyrl-RS"/>
        </w:rPr>
        <w:t>како би ослободио Атињане данка</w:t>
      </w:r>
      <w:r w:rsidRPr="00767232">
        <w:rPr>
          <w:lang w:val="sr-Cyrl-RS"/>
        </w:rPr>
        <w:t>. У античкој Грчкој лавиринти су били популарни као облик забаве и рекреације, а у средњем веку су често били укључени у утврђења и замкове као облик одбране. Данас се лавиринти често користе у архитектури и пејзажном дизајну као декоративни елементи или као средство за медитацију и релаксацију.</w:t>
      </w:r>
    </w:p>
    <w:p w14:paraId="3C4E9574" w14:textId="231098D9" w:rsidR="00D82683" w:rsidRPr="00D82683" w:rsidRDefault="00D82683" w:rsidP="00213974">
      <w:pPr>
        <w:pStyle w:val="StyleText"/>
        <w:rPr>
          <w:lang w:val="sr-Cyrl-RS"/>
        </w:rPr>
      </w:pPr>
      <w:r>
        <w:rPr>
          <w:lang w:val="sr-Cyrl-RS"/>
        </w:rPr>
        <w:t>У савремено доба</w:t>
      </w:r>
    </w:p>
    <w:p w14:paraId="798DA328" w14:textId="77777777" w:rsidR="00702AAC" w:rsidRPr="00702AAC" w:rsidRDefault="00702AAC" w:rsidP="00213974">
      <w:pPr>
        <w:pStyle w:val="StyleText"/>
      </w:pPr>
    </w:p>
    <w:p w14:paraId="49B92759" w14:textId="3AAF13F9" w:rsidR="000A608A" w:rsidRDefault="000A608A" w:rsidP="00BB382B">
      <w:pPr>
        <w:pStyle w:val="Heading1"/>
      </w:pPr>
      <w:r w:rsidRPr="0037703E">
        <w:br w:type="page"/>
      </w:r>
      <w:bookmarkStart w:id="2" w:name="_Toc133530237"/>
      <w:r w:rsidR="00C90C02" w:rsidRPr="00BB382B">
        <w:t>РАЗЛИЧИТИ</w:t>
      </w:r>
      <w:r w:rsidR="00C90C02">
        <w:rPr>
          <w:lang w:val="sr-Cyrl-RS"/>
        </w:rPr>
        <w:t xml:space="preserve"> ПРИСТУПИ У</w:t>
      </w:r>
      <w:r w:rsidR="00557897">
        <w:rPr>
          <w:lang w:val="sr-Cyrl-RS"/>
        </w:rPr>
        <w:t xml:space="preserve"> ПРОНАЛАЖЕЊУ ПУТАЊЕ КРОЗ ЛАВИРИНТ</w:t>
      </w:r>
      <w:bookmarkEnd w:id="2"/>
      <w:r w:rsidR="00C90C02">
        <w:rPr>
          <w:lang w:val="sr-Cyrl-RS"/>
        </w:rPr>
        <w:t xml:space="preserve"> </w:t>
      </w:r>
    </w:p>
    <w:p w14:paraId="5F2757DF" w14:textId="77777777" w:rsidR="00702AAC" w:rsidRPr="00702AAC" w:rsidRDefault="00702AAC" w:rsidP="00702AAC">
      <w:pPr>
        <w:pStyle w:val="StyleText"/>
      </w:pPr>
    </w:p>
    <w:p w14:paraId="0362FE5A" w14:textId="77777777" w:rsidR="008A7475" w:rsidRDefault="004E45C2" w:rsidP="00BE477B">
      <w:pPr>
        <w:pStyle w:val="StyleText"/>
        <w:rPr>
          <w:lang w:val="sr-Cyrl-CS"/>
        </w:rPr>
      </w:pPr>
      <w:r w:rsidRPr="00BE477B">
        <w:t>Текст</w:t>
      </w:r>
      <w:r>
        <w:rPr>
          <w:lang w:val="sr-Cyrl-CS"/>
        </w:rPr>
        <w:t xml:space="preserve"> </w:t>
      </w:r>
    </w:p>
    <w:p w14:paraId="07C46B3C" w14:textId="77777777" w:rsidR="00BE477B" w:rsidRDefault="00BE477B" w:rsidP="00BE477B">
      <w:pPr>
        <w:jc w:val="center"/>
      </w:pPr>
      <w:r>
        <w:rPr>
          <w:noProof/>
        </w:rPr>
        <w:drawing>
          <wp:inline distT="0" distB="0" distL="0" distR="0" wp14:anchorId="15832660" wp14:editId="6363F6EE">
            <wp:extent cx="54387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9A8A" w14:textId="77777777" w:rsidR="008A7475" w:rsidRDefault="00BE477B" w:rsidP="00BE477B">
      <w:pPr>
        <w:pStyle w:val="Caption"/>
        <w:rPr>
          <w:lang w:val="sr-Cyrl-CS"/>
        </w:rPr>
      </w:pPr>
      <w:bookmarkStart w:id="3" w:name="_Toc531169037"/>
      <w:r w:rsidRPr="0008740B">
        <w:rPr>
          <w:lang w:val="ru-RU"/>
        </w:rPr>
        <w:t xml:space="preserve">Слика </w:t>
      </w:r>
      <w:r>
        <w:fldChar w:fldCharType="begin"/>
      </w:r>
      <w:r w:rsidRPr="0008740B">
        <w:rPr>
          <w:lang w:val="ru-RU"/>
        </w:rPr>
        <w:instrText xml:space="preserve"> </w:instrText>
      </w:r>
      <w:r>
        <w:instrText>SEQ</w:instrText>
      </w:r>
      <w:r w:rsidRPr="0008740B">
        <w:rPr>
          <w:lang w:val="ru-RU"/>
        </w:rPr>
        <w:instrText xml:space="preserve"> Слика \* </w:instrText>
      </w:r>
      <w:r>
        <w:instrText>ARABIC</w:instrText>
      </w:r>
      <w:r w:rsidRPr="0008740B">
        <w:rPr>
          <w:lang w:val="ru-RU"/>
        </w:rPr>
        <w:instrText xml:space="preserve"> </w:instrText>
      </w:r>
      <w:r>
        <w:fldChar w:fldCharType="separate"/>
      </w:r>
      <w:r w:rsidR="00E938D3" w:rsidRPr="0008740B">
        <w:rPr>
          <w:noProof/>
          <w:lang w:val="ru-RU"/>
        </w:rPr>
        <w:t>1</w:t>
      </w:r>
      <w:r>
        <w:fldChar w:fldCharType="end"/>
      </w:r>
      <w:r>
        <w:rPr>
          <w:lang w:val="sr-Cyrl-RS"/>
        </w:rPr>
        <w:t>. Стилови</w:t>
      </w:r>
      <w:bookmarkEnd w:id="3"/>
    </w:p>
    <w:p w14:paraId="1CFF6D63" w14:textId="77777777" w:rsidR="00B37054" w:rsidRPr="0008740B" w:rsidRDefault="00B37054" w:rsidP="00EC6C57">
      <w:pPr>
        <w:jc w:val="center"/>
        <w:rPr>
          <w:lang w:val="ru-RU"/>
        </w:rPr>
      </w:pPr>
    </w:p>
    <w:p w14:paraId="0E142CDC" w14:textId="77777777" w:rsidR="00B37054" w:rsidRPr="00B37054" w:rsidRDefault="00B37054" w:rsidP="00B37054">
      <w:pPr>
        <w:pStyle w:val="Caption"/>
        <w:rPr>
          <w:lang w:val="sr-Cyrl-CS"/>
        </w:rPr>
      </w:pPr>
    </w:p>
    <w:p w14:paraId="3709A8BF" w14:textId="77777777" w:rsidR="00702AAC" w:rsidRDefault="00FB03B3" w:rsidP="005D2DAF">
      <w:pPr>
        <w:pStyle w:val="StyleText"/>
        <w:rPr>
          <w:lang w:val="sr-Cyrl-RS"/>
        </w:rPr>
      </w:pPr>
      <w:r w:rsidRPr="0008740B">
        <w:rPr>
          <w:lang w:val="ru-RU"/>
        </w:rPr>
        <w:t>Текст</w:t>
      </w:r>
      <w:r w:rsidR="005D2DAF" w:rsidRPr="0008740B">
        <w:rPr>
          <w:lang w:val="ru-RU"/>
        </w:rPr>
        <w:t>.</w:t>
      </w:r>
      <w:r w:rsidR="00EA6347">
        <w:rPr>
          <w:lang w:val="sr-Cyrl-RS"/>
        </w:rPr>
        <w:t xml:space="preserve"> нешто у вези слике (с</w:t>
      </w:r>
      <w:r w:rsidR="005D2DAF">
        <w:rPr>
          <w:lang w:val="sr-Cyrl-RS"/>
        </w:rPr>
        <w:t>лика 1.)</w:t>
      </w:r>
      <w:r w:rsidRPr="0008740B">
        <w:rPr>
          <w:lang w:val="ru-RU"/>
        </w:rPr>
        <w:t>.</w:t>
      </w:r>
      <w:r w:rsidR="00702AAC" w:rsidRPr="0008740B">
        <w:rPr>
          <w:lang w:val="ru-RU"/>
        </w:rPr>
        <w:t xml:space="preserve"> </w:t>
      </w:r>
    </w:p>
    <w:p w14:paraId="089B8367" w14:textId="77777777" w:rsidR="0046339B" w:rsidRDefault="0046339B" w:rsidP="005D2DAF">
      <w:pPr>
        <w:pStyle w:val="StyleText"/>
        <w:rPr>
          <w:lang w:val="sr-Cyrl-RS"/>
        </w:rPr>
      </w:pPr>
      <w:r>
        <w:rPr>
          <w:lang w:val="sr-Cyrl-RS"/>
        </w:rPr>
        <w:t>или као што се води на слици 2. Следи наставак текста...</w:t>
      </w:r>
    </w:p>
    <w:p w14:paraId="510CBBFE" w14:textId="77777777" w:rsidR="00BE477B" w:rsidRPr="00641A40" w:rsidRDefault="00BE477B" w:rsidP="005D2DAF">
      <w:pPr>
        <w:pStyle w:val="StyleText"/>
        <w:rPr>
          <w:lang w:val="sr-Cyrl-RS"/>
        </w:rPr>
      </w:pPr>
      <w:r>
        <w:rPr>
          <w:lang w:val="sr-Cyrl-RS"/>
        </w:rPr>
        <w:t xml:space="preserve">Нумерисање слика се ради тако што се селектује слика па се изабере </w:t>
      </w:r>
      <w:r w:rsidRPr="00BE477B">
        <w:rPr>
          <w:b/>
        </w:rPr>
        <w:t>Insert</w:t>
      </w:r>
      <w:r w:rsidRPr="0008740B">
        <w:rPr>
          <w:b/>
          <w:lang w:val="ru-RU"/>
        </w:rPr>
        <w:t xml:space="preserve"> </w:t>
      </w:r>
      <w:r w:rsidRPr="00BE477B">
        <w:rPr>
          <w:b/>
        </w:rPr>
        <w:t>Caption</w:t>
      </w:r>
      <w:r w:rsidRPr="0008740B">
        <w:rPr>
          <w:lang w:val="ru-RU"/>
        </w:rPr>
        <w:t xml:space="preserve"> </w:t>
      </w:r>
      <w:r>
        <w:rPr>
          <w:lang w:val="sr-Cyrl-RS"/>
        </w:rPr>
        <w:t>(Слика 2)</w:t>
      </w:r>
      <w:r w:rsidRPr="0008740B">
        <w:rPr>
          <w:lang w:val="ru-RU"/>
        </w:rPr>
        <w:t xml:space="preserve"> </w:t>
      </w:r>
      <w:r>
        <w:rPr>
          <w:lang w:val="sr-Cyrl-RS"/>
        </w:rPr>
        <w:t xml:space="preserve">или из менија који се добија десним кликом на слику или из картице </w:t>
      </w:r>
      <w:r w:rsidRPr="00BE477B">
        <w:rPr>
          <w:b/>
        </w:rPr>
        <w:t>References</w:t>
      </w:r>
      <w:r w:rsidR="00E938D3">
        <w:rPr>
          <w:b/>
          <w:lang w:val="sr-Cyrl-RS"/>
        </w:rPr>
        <w:t xml:space="preserve"> </w:t>
      </w:r>
      <w:r w:rsidR="00E938D3">
        <w:rPr>
          <w:lang w:val="sr-Cyrl-RS"/>
        </w:rPr>
        <w:t>на главној траци</w:t>
      </w:r>
      <w:r w:rsidRPr="0008740B">
        <w:rPr>
          <w:lang w:val="ru-RU"/>
        </w:rPr>
        <w:t>)</w:t>
      </w:r>
      <w:r w:rsidR="00641A40">
        <w:rPr>
          <w:lang w:val="sr-Cyrl-RS"/>
        </w:rPr>
        <w:t>. Уколико је слика преузета са интернета у натпису слике навести тачно страницу одакле је преузета.</w:t>
      </w:r>
    </w:p>
    <w:p w14:paraId="7094D43D" w14:textId="77777777" w:rsidR="00E938D3" w:rsidRDefault="00641A40" w:rsidP="00E938D3">
      <w:pPr>
        <w:keepNext/>
        <w:jc w:val="center"/>
      </w:pPr>
      <w:r>
        <w:rPr>
          <w:noProof/>
        </w:rPr>
        <w:drawing>
          <wp:inline distT="0" distB="0" distL="0" distR="0" wp14:anchorId="0D05024C" wp14:editId="1435DE6D">
            <wp:extent cx="28575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279E" w14:textId="77777777" w:rsidR="00E938D3" w:rsidRDefault="00E938D3" w:rsidP="00E938D3">
      <w:pPr>
        <w:pStyle w:val="Caption"/>
        <w:rPr>
          <w:lang w:val="sr-Cyrl-RS"/>
        </w:rPr>
      </w:pPr>
      <w:bookmarkStart w:id="4" w:name="_Toc531169038"/>
      <w:r w:rsidRPr="0008740B">
        <w:rPr>
          <w:lang w:val="ru-RU"/>
        </w:rPr>
        <w:t xml:space="preserve">Слика </w:t>
      </w:r>
      <w:r>
        <w:fldChar w:fldCharType="begin"/>
      </w:r>
      <w:r w:rsidRPr="0008740B">
        <w:rPr>
          <w:lang w:val="ru-RU"/>
        </w:rPr>
        <w:instrText xml:space="preserve"> </w:instrText>
      </w:r>
      <w:r>
        <w:instrText>SEQ</w:instrText>
      </w:r>
      <w:r w:rsidRPr="0008740B">
        <w:rPr>
          <w:lang w:val="ru-RU"/>
        </w:rPr>
        <w:instrText xml:space="preserve"> Слика \* </w:instrText>
      </w:r>
      <w:r>
        <w:instrText>ARABIC</w:instrText>
      </w:r>
      <w:r w:rsidRPr="0008740B">
        <w:rPr>
          <w:lang w:val="ru-RU"/>
        </w:rPr>
        <w:instrText xml:space="preserve"> </w:instrText>
      </w:r>
      <w:r>
        <w:fldChar w:fldCharType="separate"/>
      </w:r>
      <w:r w:rsidRPr="0008740B">
        <w:rPr>
          <w:noProof/>
          <w:lang w:val="ru-RU"/>
        </w:rPr>
        <w:t>2</w:t>
      </w:r>
      <w:r>
        <w:fldChar w:fldCharType="end"/>
      </w:r>
      <w:r w:rsidR="00641A40">
        <w:rPr>
          <w:lang w:val="sr-Cyrl-RS"/>
        </w:rPr>
        <w:t>. Нумерисање и натпис</w:t>
      </w:r>
      <w:r>
        <w:rPr>
          <w:lang w:val="sr-Cyrl-RS"/>
        </w:rPr>
        <w:t xml:space="preserve"> слике</w:t>
      </w:r>
      <w:bookmarkEnd w:id="4"/>
    </w:p>
    <w:p w14:paraId="2CBF8AD4" w14:textId="77777777" w:rsidR="00E938D3" w:rsidRPr="00E938D3" w:rsidRDefault="00E938D3" w:rsidP="00E938D3">
      <w:pPr>
        <w:pStyle w:val="StyleText"/>
        <w:rPr>
          <w:lang w:val="sr-Cyrl-RS"/>
        </w:rPr>
      </w:pPr>
    </w:p>
    <w:p w14:paraId="4B3DA3DB" w14:textId="77777777" w:rsidR="00D42526" w:rsidRDefault="00D42526" w:rsidP="00E938D3">
      <w:pPr>
        <w:pStyle w:val="StyleText"/>
        <w:rPr>
          <w:lang w:val="sr-Cyrl-RS"/>
        </w:rPr>
      </w:pPr>
      <w:r>
        <w:rPr>
          <w:lang w:val="sr-Cyrl-RS"/>
        </w:rPr>
        <w:t>Приликом нумерисанја слике бира се одговарајући натпис (</w:t>
      </w:r>
      <w:r w:rsidRPr="00D42526">
        <w:rPr>
          <w:b/>
        </w:rPr>
        <w:t>Label</w:t>
      </w:r>
      <w:r>
        <w:rPr>
          <w:lang w:val="sr-Cyrl-RS"/>
        </w:rPr>
        <w:t>) а бројеви се додељују редом аутоматски.</w:t>
      </w:r>
    </w:p>
    <w:p w14:paraId="16C3F548" w14:textId="77777777" w:rsidR="00D42526" w:rsidRPr="00D42526" w:rsidRDefault="00D42526" w:rsidP="00E938D3">
      <w:pPr>
        <w:pStyle w:val="StyleText"/>
        <w:rPr>
          <w:lang w:val="sr-Cyrl-RS"/>
        </w:rPr>
      </w:pPr>
      <w:r>
        <w:rPr>
          <w:lang w:val="sr-Cyrl-RS"/>
        </w:rPr>
        <w:t>Водите рачуна да слика не иде преко стилова за наслове, преко ознаке за нову страну (</w:t>
      </w:r>
      <w:r w:rsidRPr="00D42526">
        <w:rPr>
          <w:b/>
        </w:rPr>
        <w:t>Page</w:t>
      </w:r>
      <w:r w:rsidRPr="00D42526">
        <w:rPr>
          <w:b/>
          <w:lang w:val="ru-RU"/>
        </w:rPr>
        <w:t xml:space="preserve"> </w:t>
      </w:r>
      <w:r w:rsidRPr="00D42526">
        <w:rPr>
          <w:b/>
        </w:rPr>
        <w:t>Break</w:t>
      </w:r>
      <w:r>
        <w:rPr>
          <w:lang w:val="sr-Cyrl-RS"/>
        </w:rPr>
        <w:t>). Најједноставније је да изаберете да текст иде искључиво изнад и испод слике,</w:t>
      </w:r>
      <w:r w:rsidRPr="00D42526">
        <w:rPr>
          <w:lang w:val="sr-Cyrl-RS"/>
        </w:rPr>
        <w:t xml:space="preserve"> </w:t>
      </w:r>
      <w:r w:rsidRPr="00D42526">
        <w:rPr>
          <w:b/>
        </w:rPr>
        <w:t>Picture</w:t>
      </w:r>
      <w:r w:rsidRPr="00D42526">
        <w:rPr>
          <w:b/>
          <w:lang w:val="sr-Cyrl-RS"/>
        </w:rPr>
        <w:t xml:space="preserve"> </w:t>
      </w:r>
      <w:r w:rsidRPr="00D42526">
        <w:rPr>
          <w:b/>
        </w:rPr>
        <w:t>Tools</w:t>
      </w:r>
      <w:r w:rsidRPr="00D42526">
        <w:rPr>
          <w:lang w:val="sr-Cyrl-RS"/>
        </w:rPr>
        <w:t xml:space="preserve">, </w:t>
      </w:r>
      <w:r w:rsidRPr="00D42526">
        <w:rPr>
          <w:b/>
        </w:rPr>
        <w:t>Wrap</w:t>
      </w:r>
      <w:r w:rsidRPr="00D42526">
        <w:rPr>
          <w:b/>
          <w:lang w:val="sr-Cyrl-RS"/>
        </w:rPr>
        <w:t xml:space="preserve"> </w:t>
      </w:r>
      <w:r w:rsidRPr="00D42526">
        <w:rPr>
          <w:b/>
        </w:rPr>
        <w:t>text</w:t>
      </w:r>
      <w:r w:rsidRPr="00D42526">
        <w:rPr>
          <w:lang w:val="sr-Cyrl-RS"/>
        </w:rPr>
        <w:t xml:space="preserve">, </w:t>
      </w:r>
      <w:r w:rsidRPr="00D42526">
        <w:rPr>
          <w:b/>
        </w:rPr>
        <w:t>Top</w:t>
      </w:r>
      <w:r w:rsidRPr="00D42526">
        <w:rPr>
          <w:b/>
          <w:lang w:val="sr-Cyrl-RS"/>
        </w:rPr>
        <w:t xml:space="preserve"> </w:t>
      </w:r>
      <w:r w:rsidRPr="00D42526">
        <w:rPr>
          <w:b/>
        </w:rPr>
        <w:t>and</w:t>
      </w:r>
      <w:r w:rsidRPr="00D42526">
        <w:rPr>
          <w:b/>
          <w:lang w:val="sr-Cyrl-RS"/>
        </w:rPr>
        <w:t xml:space="preserve"> </w:t>
      </w:r>
      <w:r w:rsidRPr="00D42526">
        <w:rPr>
          <w:b/>
        </w:rPr>
        <w:t>Bottom</w:t>
      </w:r>
      <w:r w:rsidRPr="00D42526">
        <w:rPr>
          <w:lang w:val="sr-Cyrl-RS"/>
        </w:rPr>
        <w:t>.</w:t>
      </w:r>
    </w:p>
    <w:p w14:paraId="76A59422" w14:textId="77777777" w:rsidR="00E938D3" w:rsidRDefault="00E938D3" w:rsidP="00E938D3">
      <w:pPr>
        <w:pStyle w:val="StyleText"/>
        <w:rPr>
          <w:lang w:val="sr-Cyrl-RS"/>
        </w:rPr>
      </w:pPr>
      <w:r>
        <w:rPr>
          <w:lang w:val="sr-Cyrl-RS"/>
        </w:rPr>
        <w:t>На сличан начин се нумеришу графикони и табеле. Натпис је увек испод слике, а изнад графикона или табеле</w:t>
      </w:r>
    </w:p>
    <w:p w14:paraId="4930D968" w14:textId="77777777" w:rsidR="00E938D3" w:rsidRDefault="00E938D3" w:rsidP="00E938D3">
      <w:pPr>
        <w:pStyle w:val="StyleText"/>
        <w:rPr>
          <w:lang w:val="sr-Cyrl-RS"/>
        </w:rPr>
      </w:pPr>
    </w:p>
    <w:p w14:paraId="72114AC3" w14:textId="77777777" w:rsidR="00D42526" w:rsidRDefault="00D42526" w:rsidP="00E938D3">
      <w:pPr>
        <w:pStyle w:val="StyleText"/>
        <w:rPr>
          <w:lang w:val="sr-Cyrl-RS"/>
        </w:rPr>
      </w:pPr>
    </w:p>
    <w:p w14:paraId="1C6E0ED5" w14:textId="77777777" w:rsidR="00D42526" w:rsidRDefault="00D42526" w:rsidP="00E938D3">
      <w:pPr>
        <w:pStyle w:val="StyleText"/>
        <w:rPr>
          <w:lang w:val="sr-Cyrl-RS"/>
        </w:rPr>
      </w:pPr>
    </w:p>
    <w:p w14:paraId="453BBBC0" w14:textId="77777777" w:rsidR="00D42526" w:rsidRPr="00E938D3" w:rsidRDefault="00D42526" w:rsidP="00E938D3">
      <w:pPr>
        <w:pStyle w:val="StyleText"/>
        <w:rPr>
          <w:lang w:val="sr-Cyrl-RS"/>
        </w:rPr>
      </w:pPr>
    </w:p>
    <w:p w14:paraId="1F9E7B56" w14:textId="77777777" w:rsidR="00367740" w:rsidRPr="005D2DAF" w:rsidRDefault="00702AAC" w:rsidP="005D2DAF">
      <w:pPr>
        <w:pStyle w:val="Caption"/>
      </w:pPr>
      <w:r w:rsidRPr="005D2DAF">
        <w:t xml:space="preserve">Графикон </w:t>
      </w:r>
      <w:fldSimple w:instr=" SEQ Графикон \* ARABIC ">
        <w:r w:rsidRPr="005D2DAF">
          <w:t>1</w:t>
        </w:r>
      </w:fldSimple>
      <w:r w:rsidRPr="005D2DAF">
        <w:t>. упоредни приказ</w:t>
      </w:r>
    </w:p>
    <w:p w14:paraId="1DEE49C4" w14:textId="77777777" w:rsidR="00FB03B3" w:rsidRDefault="00F11F87" w:rsidP="00FB03B3">
      <w:pPr>
        <w:jc w:val="center"/>
      </w:pPr>
      <w:r>
        <w:rPr>
          <w:noProof/>
        </w:rPr>
        <w:drawing>
          <wp:inline distT="0" distB="0" distL="0" distR="0" wp14:anchorId="71A2B3A4" wp14:editId="09D295B0">
            <wp:extent cx="2743200" cy="1828800"/>
            <wp:effectExtent l="0" t="0" r="0" b="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90AE88" w14:textId="77777777" w:rsidR="00FB03B3" w:rsidRDefault="005D2DAF" w:rsidP="00FB03B3">
      <w:pPr>
        <w:pStyle w:val="StyleText"/>
        <w:rPr>
          <w:lang w:val="sr-Cyrl-RS"/>
        </w:rPr>
      </w:pPr>
      <w:r>
        <w:rPr>
          <w:lang w:val="sr-Cyrl-RS"/>
        </w:rPr>
        <w:t>Текст... Приликом истраживања</w:t>
      </w:r>
      <w:r w:rsidR="00A240DD" w:rsidRPr="0008740B">
        <w:rPr>
          <w:lang w:val="ru-RU"/>
        </w:rPr>
        <w:t>...</w:t>
      </w:r>
      <w:r>
        <w:rPr>
          <w:lang w:val="sr-Cyrl-RS"/>
        </w:rPr>
        <w:t xml:space="preserve"> (Графикон 1.)</w:t>
      </w:r>
      <w:r w:rsidR="00A240DD" w:rsidRPr="0008740B">
        <w:rPr>
          <w:lang w:val="ru-RU"/>
        </w:rPr>
        <w:t xml:space="preserve">. </w:t>
      </w:r>
      <w:r w:rsidR="00A240DD">
        <w:rPr>
          <w:lang w:val="sr-Cyrl-RS"/>
        </w:rPr>
        <w:t>Наставак текста...</w:t>
      </w:r>
    </w:p>
    <w:p w14:paraId="1E847871" w14:textId="77777777" w:rsidR="00E938D3" w:rsidRPr="00A240DD" w:rsidRDefault="00E938D3" w:rsidP="00FB03B3">
      <w:pPr>
        <w:pStyle w:val="StyleText"/>
        <w:rPr>
          <w:lang w:val="sr-Cyrl-RS"/>
        </w:rPr>
      </w:pPr>
      <w:r>
        <w:rPr>
          <w:lang w:val="sr-Cyrl-RS"/>
        </w:rPr>
        <w:t xml:space="preserve">Нумерисање </w:t>
      </w:r>
    </w:p>
    <w:p w14:paraId="5B0D4324" w14:textId="77777777" w:rsidR="0037703E" w:rsidRPr="00B37054" w:rsidRDefault="0037703E" w:rsidP="00FB03B3">
      <w:pPr>
        <w:pStyle w:val="StyleText"/>
        <w:rPr>
          <w:lang w:val="sr-Cyrl-CS"/>
        </w:rPr>
      </w:pPr>
    </w:p>
    <w:p w14:paraId="26D5AFD8" w14:textId="77777777" w:rsidR="000A608A" w:rsidRPr="00C15586" w:rsidRDefault="000A608A" w:rsidP="005B5465">
      <w:pPr>
        <w:pStyle w:val="Heading2"/>
        <w:numPr>
          <w:ilvl w:val="1"/>
          <w:numId w:val="15"/>
        </w:numPr>
      </w:pPr>
      <w:bookmarkStart w:id="5" w:name="_Toc407728673"/>
      <w:bookmarkStart w:id="6" w:name="_Toc133530238"/>
      <w:r w:rsidRPr="005B5465">
        <w:t>Поднаслов</w:t>
      </w:r>
      <w:r w:rsidRPr="00C15586">
        <w:t xml:space="preserve"> првог поглавља</w:t>
      </w:r>
      <w:bookmarkEnd w:id="5"/>
      <w:bookmarkEnd w:id="6"/>
    </w:p>
    <w:p w14:paraId="6EC7BD4B" w14:textId="77777777" w:rsidR="0037703E" w:rsidRPr="00C15586" w:rsidRDefault="008A7475" w:rsidP="00702AAC">
      <w:pPr>
        <w:pStyle w:val="StyleText"/>
        <w:rPr>
          <w:lang w:val="en-GB"/>
        </w:rPr>
      </w:pPr>
      <w:r>
        <w:rPr>
          <w:lang w:val="sr-Cyrl-CS"/>
        </w:rPr>
        <w:t>Текст</w:t>
      </w:r>
      <w:r w:rsidR="00C15586">
        <w:rPr>
          <w:lang w:val="en-GB"/>
        </w:rPr>
        <w:t xml:space="preserve"> …</w:t>
      </w:r>
    </w:p>
    <w:p w14:paraId="7FB5DF8D" w14:textId="77777777" w:rsidR="0037703E" w:rsidRPr="0037703E" w:rsidRDefault="0037703E" w:rsidP="00FB03B3">
      <w:pPr>
        <w:pStyle w:val="StyleText"/>
        <w:rPr>
          <w:lang w:val="sr-Cyrl-CS"/>
        </w:rPr>
      </w:pPr>
    </w:p>
    <w:p w14:paraId="7F4E276B" w14:textId="77777777" w:rsidR="000A608A" w:rsidRPr="00A3573D" w:rsidRDefault="000A608A" w:rsidP="005B5465">
      <w:pPr>
        <w:pStyle w:val="Heading2"/>
      </w:pPr>
      <w:bookmarkStart w:id="7" w:name="_Toc407728674"/>
      <w:bookmarkStart w:id="8" w:name="_Toc133530239"/>
      <w:r w:rsidRPr="00A3573D">
        <w:t xml:space="preserve">Други поднаслов првог </w:t>
      </w:r>
      <w:r w:rsidRPr="005B5465">
        <w:t>поглавља</w:t>
      </w:r>
      <w:bookmarkEnd w:id="7"/>
      <w:bookmarkEnd w:id="8"/>
    </w:p>
    <w:p w14:paraId="744B362B" w14:textId="77777777" w:rsidR="000A608A" w:rsidRDefault="000A608A" w:rsidP="00D0250C">
      <w:pPr>
        <w:jc w:val="center"/>
        <w:rPr>
          <w:lang w:val="sr-Cyrl-CS"/>
        </w:rPr>
      </w:pPr>
    </w:p>
    <w:p w14:paraId="046A0B08" w14:textId="77777777" w:rsidR="0037703E" w:rsidRDefault="0037703E" w:rsidP="000A608A">
      <w:pPr>
        <w:rPr>
          <w:lang w:val="sr-Cyrl-CS"/>
        </w:rPr>
      </w:pPr>
    </w:p>
    <w:p w14:paraId="7335EBAC" w14:textId="77777777" w:rsidR="00EA6347" w:rsidRDefault="008A7475" w:rsidP="000A608A">
      <w:pPr>
        <w:rPr>
          <w:lang w:val="sr-Cyrl-CS"/>
        </w:rPr>
      </w:pPr>
      <w:r>
        <w:rPr>
          <w:lang w:val="sr-Cyrl-CS"/>
        </w:rPr>
        <w:t>Текст</w:t>
      </w:r>
      <w:r w:rsidR="00EA6347">
        <w:rPr>
          <w:lang w:val="sr-Cyrl-CS"/>
        </w:rPr>
        <w:t xml:space="preserve">... </w:t>
      </w:r>
    </w:p>
    <w:p w14:paraId="769F2768" w14:textId="77777777" w:rsidR="0037703E" w:rsidRDefault="00EA6347" w:rsidP="000A608A">
      <w:pPr>
        <w:rPr>
          <w:lang w:val="sr-Cyrl-CS"/>
        </w:rPr>
      </w:pPr>
      <w:r>
        <w:rPr>
          <w:lang w:val="sr-Cyrl-CS"/>
        </w:rPr>
        <w:t>...као у табели 1.</w:t>
      </w:r>
    </w:p>
    <w:p w14:paraId="52B7BFC9" w14:textId="77777777" w:rsidR="00A117CF" w:rsidRPr="00D550D4" w:rsidRDefault="00702AAC" w:rsidP="00D550D4">
      <w:pPr>
        <w:pStyle w:val="Caption"/>
      </w:pPr>
      <w:r w:rsidRPr="00D550D4">
        <w:t xml:space="preserve">Табела </w:t>
      </w:r>
      <w:fldSimple w:instr=" SEQ Табела \* ARABIC ">
        <w:r w:rsidRPr="00D550D4">
          <w:t>1</w:t>
        </w:r>
      </w:fldSimple>
      <w:r w:rsidRPr="00D550D4">
        <w:t xml:space="preserve">. успех </w:t>
      </w:r>
    </w:p>
    <w:p w14:paraId="6E45575C" w14:textId="77777777" w:rsidR="00702AAC" w:rsidRPr="00702AAC" w:rsidRDefault="00702AAC" w:rsidP="00702AAC"/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358"/>
        <w:gridCol w:w="1143"/>
        <w:gridCol w:w="1143"/>
      </w:tblGrid>
      <w:tr w:rsidR="0044447C" w:rsidRPr="008F2211" w14:paraId="67470AD1" w14:textId="77777777" w:rsidTr="008F2211">
        <w:trPr>
          <w:trHeight w:val="258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7535605A" w14:textId="77777777" w:rsidR="0044447C" w:rsidRPr="008F2211" w:rsidRDefault="0044447C" w:rsidP="00FB03B3"/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1BBE4752" w14:textId="77777777" w:rsidR="0044447C" w:rsidRPr="00A3331A" w:rsidRDefault="0044447C" w:rsidP="00A3331A">
            <w:pPr>
              <w:spacing w:before="120" w:after="120"/>
              <w:jc w:val="center"/>
              <w:rPr>
                <w:b/>
              </w:rPr>
            </w:pPr>
            <w:r w:rsidRPr="00A3331A">
              <w:rPr>
                <w:b/>
              </w:rPr>
              <w:t>I-1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6DC2DA8B" w14:textId="77777777" w:rsidR="0044447C" w:rsidRPr="00A3331A" w:rsidRDefault="0044447C" w:rsidP="00A3331A">
            <w:pPr>
              <w:spacing w:before="120" w:after="120"/>
              <w:jc w:val="center"/>
              <w:rPr>
                <w:b/>
              </w:rPr>
            </w:pPr>
            <w:r w:rsidRPr="00A3331A">
              <w:rPr>
                <w:b/>
              </w:rPr>
              <w:t>I-2</w:t>
            </w:r>
          </w:p>
        </w:tc>
      </w:tr>
      <w:tr w:rsidR="0044447C" w:rsidRPr="008F2211" w14:paraId="7009B188" w14:textId="77777777" w:rsidTr="008F2211">
        <w:trPr>
          <w:trHeight w:val="254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2B76EBBD" w14:textId="77777777" w:rsidR="0044447C" w:rsidRPr="008F2211" w:rsidRDefault="00A3331A" w:rsidP="00A3331A">
            <w:pPr>
              <w:spacing w:before="120" w:after="120"/>
              <w:jc w:val="center"/>
              <w:rPr>
                <w:lang w:val="sr-Cyrl-CS"/>
              </w:rPr>
            </w:pPr>
            <w:r>
              <w:rPr>
                <w:lang w:val="sr-Cyrl-CS"/>
              </w:rPr>
              <w:t>о</w:t>
            </w:r>
            <w:r w:rsidR="0044447C" w:rsidRPr="008F2211">
              <w:rPr>
                <w:lang w:val="sr-Cyrl-CS"/>
              </w:rPr>
              <w:t>длични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0C3E7626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7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53474407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6</w:t>
            </w:r>
          </w:p>
        </w:tc>
      </w:tr>
      <w:tr w:rsidR="0044447C" w:rsidRPr="008F2211" w14:paraId="10F3259F" w14:textId="77777777" w:rsidTr="008F2211">
        <w:trPr>
          <w:trHeight w:val="258"/>
          <w:jc w:val="center"/>
        </w:trPr>
        <w:tc>
          <w:tcPr>
            <w:tcW w:w="1143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3EECAB50" w14:textId="77777777" w:rsidR="0044447C" w:rsidRPr="008F2211" w:rsidRDefault="0044447C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врло добри</w:t>
            </w:r>
          </w:p>
        </w:tc>
        <w:tc>
          <w:tcPr>
            <w:tcW w:w="1143" w:type="dxa"/>
            <w:shd w:val="clear" w:color="auto" w:fill="D3DFEE"/>
          </w:tcPr>
          <w:p w14:paraId="1874EE1D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6</w:t>
            </w:r>
          </w:p>
        </w:tc>
        <w:tc>
          <w:tcPr>
            <w:tcW w:w="1143" w:type="dxa"/>
            <w:shd w:val="clear" w:color="auto" w:fill="D3DFEE"/>
          </w:tcPr>
          <w:p w14:paraId="58DF7E0A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7</w:t>
            </w:r>
          </w:p>
        </w:tc>
      </w:tr>
      <w:tr w:rsidR="0044447C" w:rsidRPr="008F2211" w14:paraId="6B9FABBD" w14:textId="77777777" w:rsidTr="008F2211">
        <w:trPr>
          <w:trHeight w:val="262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5AF6EC06" w14:textId="77777777" w:rsidR="0044447C" w:rsidRPr="008F2211" w:rsidRDefault="00A3331A" w:rsidP="00A3331A">
            <w:pPr>
              <w:spacing w:before="120" w:after="120"/>
              <w:jc w:val="cente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44447C" w:rsidRPr="008F2211">
              <w:rPr>
                <w:lang w:val="sr-Cyrl-CS"/>
              </w:rPr>
              <w:t>обри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4DC982E9" w14:textId="77777777" w:rsidR="0044447C" w:rsidRPr="005B5465" w:rsidRDefault="00A117CF" w:rsidP="00A3331A">
            <w:pPr>
              <w:spacing w:before="120" w:after="120"/>
              <w:jc w:val="center"/>
              <w:rPr>
                <w:lang w:val="sr-Cyrl-RS"/>
              </w:rPr>
            </w:pPr>
            <w:r w:rsidRPr="008F2211">
              <w:rPr>
                <w:lang w:val="sr-Cyrl-CS"/>
              </w:rPr>
              <w:t>8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46B01197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7</w:t>
            </w:r>
          </w:p>
        </w:tc>
      </w:tr>
      <w:tr w:rsidR="0044447C" w:rsidRPr="008F2211" w14:paraId="1F5242F2" w14:textId="77777777" w:rsidTr="008F2211">
        <w:trPr>
          <w:trHeight w:val="262"/>
          <w:jc w:val="center"/>
        </w:trPr>
        <w:tc>
          <w:tcPr>
            <w:tcW w:w="1143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678C625A" w14:textId="77777777" w:rsidR="0044447C" w:rsidRPr="008F2211" w:rsidRDefault="0044447C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довољни</w:t>
            </w:r>
          </w:p>
        </w:tc>
        <w:tc>
          <w:tcPr>
            <w:tcW w:w="1143" w:type="dxa"/>
            <w:shd w:val="clear" w:color="auto" w:fill="D3DFEE"/>
          </w:tcPr>
          <w:p w14:paraId="0FA5F7BB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7</w:t>
            </w:r>
          </w:p>
        </w:tc>
        <w:tc>
          <w:tcPr>
            <w:tcW w:w="1143" w:type="dxa"/>
            <w:shd w:val="clear" w:color="auto" w:fill="D3DFEE"/>
          </w:tcPr>
          <w:p w14:paraId="6D1D7D06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8</w:t>
            </w:r>
          </w:p>
        </w:tc>
      </w:tr>
      <w:tr w:rsidR="0044447C" w:rsidRPr="008F2211" w14:paraId="54B834A7" w14:textId="77777777" w:rsidTr="008F2211">
        <w:trPr>
          <w:trHeight w:val="262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31DF09D1" w14:textId="77777777" w:rsidR="0044447C" w:rsidRPr="008F2211" w:rsidRDefault="0044447C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недовољни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548870D7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1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115DC0C0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2</w:t>
            </w:r>
          </w:p>
        </w:tc>
      </w:tr>
      <w:tr w:rsidR="0044447C" w:rsidRPr="008F2211" w14:paraId="09AE0B8B" w14:textId="77777777" w:rsidTr="008F2211">
        <w:trPr>
          <w:trHeight w:val="262"/>
          <w:jc w:val="center"/>
        </w:trPr>
        <w:tc>
          <w:tcPr>
            <w:tcW w:w="114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14:paraId="39C8DFA2" w14:textId="77777777" w:rsidR="0044447C" w:rsidRPr="008F2211" w:rsidRDefault="00A3331A" w:rsidP="00A3331A">
            <w:pPr>
              <w:spacing w:before="120" w:after="120"/>
              <w:jc w:val="center"/>
              <w:rPr>
                <w:lang w:val="sr-Cyrl-CS"/>
              </w:rPr>
            </w:pPr>
            <w:r>
              <w:rPr>
                <w:lang w:val="sr-Cyrl-CS"/>
              </w:rPr>
              <w:t>н</w:t>
            </w:r>
            <w:r w:rsidR="0044447C" w:rsidRPr="008F2211">
              <w:rPr>
                <w:lang w:val="sr-Cyrl-CS"/>
              </w:rPr>
              <w:t>еоцењени</w:t>
            </w:r>
          </w:p>
        </w:tc>
        <w:tc>
          <w:tcPr>
            <w:tcW w:w="1143" w:type="dxa"/>
            <w:shd w:val="clear" w:color="auto" w:fill="D3DFEE"/>
          </w:tcPr>
          <w:p w14:paraId="6A381215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1</w:t>
            </w:r>
          </w:p>
        </w:tc>
        <w:tc>
          <w:tcPr>
            <w:tcW w:w="1143" w:type="dxa"/>
            <w:shd w:val="clear" w:color="auto" w:fill="D3DFEE"/>
          </w:tcPr>
          <w:p w14:paraId="041A8D5E" w14:textId="77777777" w:rsidR="0044447C" w:rsidRPr="008F2211" w:rsidRDefault="00A117CF" w:rsidP="00A3331A">
            <w:pPr>
              <w:spacing w:before="120" w:after="120"/>
              <w:jc w:val="center"/>
              <w:rPr>
                <w:lang w:val="sr-Cyrl-CS"/>
              </w:rPr>
            </w:pPr>
            <w:r w:rsidRPr="008F2211">
              <w:rPr>
                <w:lang w:val="sr-Cyrl-CS"/>
              </w:rPr>
              <w:t>0</w:t>
            </w:r>
          </w:p>
        </w:tc>
      </w:tr>
    </w:tbl>
    <w:p w14:paraId="74FD9667" w14:textId="77777777" w:rsidR="000A608A" w:rsidRDefault="000A608A" w:rsidP="005B5465">
      <w:pPr>
        <w:pStyle w:val="Heading1"/>
      </w:pPr>
      <w:r>
        <w:br w:type="page"/>
      </w:r>
      <w:bookmarkStart w:id="9" w:name="_Toc407728675"/>
      <w:r w:rsidR="00D56F63">
        <w:t xml:space="preserve"> </w:t>
      </w:r>
      <w:bookmarkStart w:id="10" w:name="_Toc133530240"/>
      <w:r w:rsidR="004F531F">
        <w:t>НАСЛОВ ДРУГОГ ПОГЛАВЉА</w:t>
      </w:r>
      <w:bookmarkEnd w:id="9"/>
      <w:bookmarkEnd w:id="10"/>
    </w:p>
    <w:p w14:paraId="3F7FF57D" w14:textId="77777777" w:rsidR="00D56F63" w:rsidRPr="00D56F63" w:rsidRDefault="00D56F63" w:rsidP="00D56F63">
      <w:pPr>
        <w:pStyle w:val="StyleText"/>
      </w:pPr>
    </w:p>
    <w:p w14:paraId="2AF990DB" w14:textId="77777777" w:rsidR="0037703E" w:rsidRDefault="00D218C4" w:rsidP="00D218C4">
      <w:pPr>
        <w:ind w:firstLine="340"/>
        <w:jc w:val="left"/>
        <w:rPr>
          <w:lang w:val="sr-Cyrl-CS"/>
        </w:rPr>
      </w:pPr>
      <w:r>
        <w:rPr>
          <w:lang w:val="sr-Cyrl-CS"/>
        </w:rPr>
        <w:t>Текст</w:t>
      </w:r>
    </w:p>
    <w:p w14:paraId="4336F03C" w14:textId="77777777" w:rsidR="000A608A" w:rsidRPr="00A3573D" w:rsidRDefault="000A608A" w:rsidP="005B5465">
      <w:pPr>
        <w:pStyle w:val="Heading2"/>
      </w:pPr>
      <w:bookmarkStart w:id="11" w:name="_Toc407728676"/>
      <w:bookmarkStart w:id="12" w:name="_Toc133530241"/>
      <w:r w:rsidRPr="00A3573D">
        <w:t>Први поднаслов другог поглавља</w:t>
      </w:r>
      <w:bookmarkEnd w:id="11"/>
      <w:bookmarkEnd w:id="12"/>
    </w:p>
    <w:p w14:paraId="2DAAFCFF" w14:textId="77777777" w:rsidR="0037703E" w:rsidRDefault="008A7475" w:rsidP="00D218C4">
      <w:pPr>
        <w:pStyle w:val="StyleText"/>
        <w:jc w:val="left"/>
        <w:rPr>
          <w:lang w:val="sr-Cyrl-CS"/>
        </w:rPr>
      </w:pPr>
      <w:r>
        <w:rPr>
          <w:lang w:val="sr-Cyrl-CS"/>
        </w:rPr>
        <w:t>Текст</w:t>
      </w:r>
    </w:p>
    <w:p w14:paraId="13B89C41" w14:textId="77777777" w:rsidR="00430AD1" w:rsidRDefault="00430AD1" w:rsidP="00FB03B3">
      <w:pPr>
        <w:pStyle w:val="StyleText"/>
        <w:rPr>
          <w:lang w:val="sr-Cyrl-CS"/>
        </w:rPr>
      </w:pPr>
    </w:p>
    <w:p w14:paraId="2C4F2662" w14:textId="77777777" w:rsidR="000A608A" w:rsidRPr="00A3573D" w:rsidRDefault="000A608A" w:rsidP="005B5465">
      <w:pPr>
        <w:pStyle w:val="Heading2"/>
      </w:pPr>
      <w:bookmarkStart w:id="13" w:name="_Toc407728677"/>
      <w:bookmarkStart w:id="14" w:name="_Toc133530242"/>
      <w:r w:rsidRPr="00A3573D">
        <w:t xml:space="preserve">Други </w:t>
      </w:r>
      <w:r w:rsidRPr="005B5465">
        <w:t>поднаслов</w:t>
      </w:r>
      <w:r w:rsidRPr="00A3573D">
        <w:t xml:space="preserve"> другог поглавља</w:t>
      </w:r>
      <w:bookmarkEnd w:id="13"/>
      <w:bookmarkEnd w:id="14"/>
    </w:p>
    <w:p w14:paraId="73803CFD" w14:textId="77777777" w:rsidR="0037703E" w:rsidRDefault="008A7475" w:rsidP="00FB03B3">
      <w:pPr>
        <w:pStyle w:val="StyleText"/>
        <w:rPr>
          <w:lang w:val="sr-Cyrl-CS"/>
        </w:rPr>
      </w:pPr>
      <w:r>
        <w:rPr>
          <w:lang w:val="sr-Cyrl-CS"/>
        </w:rPr>
        <w:t>Текст</w:t>
      </w:r>
    </w:p>
    <w:p w14:paraId="19B0A961" w14:textId="77777777" w:rsidR="00166ACA" w:rsidRDefault="00166ACA" w:rsidP="00FB03B3">
      <w:pPr>
        <w:pStyle w:val="StyleText"/>
        <w:rPr>
          <w:lang w:val="sr-Cyrl-CS"/>
        </w:rPr>
      </w:pPr>
    </w:p>
    <w:p w14:paraId="295E9E45" w14:textId="77777777" w:rsidR="00166ACA" w:rsidRPr="00F11F87" w:rsidRDefault="00166ACA" w:rsidP="005B5465">
      <w:pPr>
        <w:pStyle w:val="Heading3"/>
      </w:pPr>
      <w:bookmarkStart w:id="15" w:name="_Toc133530243"/>
      <w:r w:rsidRPr="005B5465">
        <w:t>Наслов</w:t>
      </w:r>
      <w:r w:rsidRPr="00F11F87">
        <w:t xml:space="preserve"> нижег реда</w:t>
      </w:r>
      <w:bookmarkEnd w:id="15"/>
    </w:p>
    <w:p w14:paraId="2DEA811A" w14:textId="77777777" w:rsidR="00166ACA" w:rsidRPr="00F11F87" w:rsidRDefault="00166ACA" w:rsidP="00FB03B3">
      <w:pPr>
        <w:pStyle w:val="StyleText"/>
        <w:rPr>
          <w:lang w:val="sr-Cyrl-CS"/>
        </w:rPr>
      </w:pPr>
      <w:r w:rsidRPr="00F11F87">
        <w:rPr>
          <w:lang w:val="sr-Cyrl-CS"/>
        </w:rPr>
        <w:t>Текст</w:t>
      </w:r>
    </w:p>
    <w:p w14:paraId="18679997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597BF2D9" w14:textId="77777777" w:rsidR="00166ACA" w:rsidRPr="00F11F87" w:rsidRDefault="00166ACA" w:rsidP="005B5465">
      <w:pPr>
        <w:pStyle w:val="Heading3"/>
        <w:rPr>
          <w:lang w:val="sr-Cyrl-CS"/>
        </w:rPr>
      </w:pPr>
      <w:bookmarkStart w:id="16" w:name="_Toc133530244"/>
      <w:r w:rsidRPr="005B5465">
        <w:t>Наслов</w:t>
      </w:r>
      <w:r w:rsidRPr="00F11F87">
        <w:rPr>
          <w:lang w:val="sr-Cyrl-CS"/>
        </w:rPr>
        <w:t xml:space="preserve"> нижег реда</w:t>
      </w:r>
      <w:bookmarkEnd w:id="16"/>
    </w:p>
    <w:p w14:paraId="03204321" w14:textId="77777777" w:rsidR="00166ACA" w:rsidRPr="00F11F87" w:rsidRDefault="00166ACA" w:rsidP="00166ACA">
      <w:pPr>
        <w:pStyle w:val="StyleText"/>
        <w:rPr>
          <w:lang w:val="sr-Cyrl-CS"/>
        </w:rPr>
      </w:pPr>
      <w:r w:rsidRPr="00F11F87">
        <w:rPr>
          <w:lang w:val="sr-Cyrl-CS"/>
        </w:rPr>
        <w:t>Текст</w:t>
      </w:r>
    </w:p>
    <w:p w14:paraId="07BC09BB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53CDFC03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2049EEF3" w14:textId="77777777" w:rsidR="00166ACA" w:rsidRDefault="00166ACA" w:rsidP="00FB03B3">
      <w:pPr>
        <w:pStyle w:val="StyleText"/>
        <w:rPr>
          <w:lang w:val="sr-Cyrl-CS"/>
        </w:rPr>
      </w:pPr>
    </w:p>
    <w:p w14:paraId="4F60B219" w14:textId="77777777" w:rsidR="00166ACA" w:rsidRDefault="00166ACA" w:rsidP="00FB03B3">
      <w:pPr>
        <w:pStyle w:val="StyleText"/>
        <w:rPr>
          <w:lang w:val="sr-Cyrl-CS"/>
        </w:rPr>
      </w:pPr>
    </w:p>
    <w:p w14:paraId="4B9D5068" w14:textId="77777777" w:rsidR="00430AD1" w:rsidRDefault="00430AD1" w:rsidP="00FB03B3">
      <w:pPr>
        <w:pStyle w:val="StyleText"/>
        <w:rPr>
          <w:lang w:val="sr-Cyrl-CS"/>
        </w:rPr>
      </w:pPr>
    </w:p>
    <w:p w14:paraId="6D229220" w14:textId="77777777" w:rsidR="000A608A" w:rsidRDefault="000A608A" w:rsidP="005B5465">
      <w:pPr>
        <w:pStyle w:val="Heading1"/>
      </w:pPr>
      <w:r>
        <w:br w:type="page"/>
      </w:r>
      <w:bookmarkStart w:id="17" w:name="_Toc407728678"/>
      <w:bookmarkStart w:id="18" w:name="_Toc133530245"/>
      <w:r w:rsidR="004F531F">
        <w:t xml:space="preserve">НАСЛОВ </w:t>
      </w:r>
      <w:r w:rsidR="004F531F" w:rsidRPr="005B5465">
        <w:t>ТРЕЋЕГ</w:t>
      </w:r>
      <w:r w:rsidR="004F531F">
        <w:t xml:space="preserve"> ПОГЛАВЉА</w:t>
      </w:r>
      <w:bookmarkEnd w:id="17"/>
      <w:bookmarkEnd w:id="18"/>
    </w:p>
    <w:p w14:paraId="624CC87D" w14:textId="77777777" w:rsidR="0037703E" w:rsidRDefault="008A7475" w:rsidP="00FB03B3">
      <w:pPr>
        <w:pStyle w:val="StyleText"/>
        <w:rPr>
          <w:lang w:val="sr-Cyrl-CS"/>
        </w:rPr>
      </w:pPr>
      <w:r>
        <w:rPr>
          <w:lang w:val="sr-Cyrl-CS"/>
        </w:rPr>
        <w:t>Текст</w:t>
      </w:r>
    </w:p>
    <w:p w14:paraId="36B44EC9" w14:textId="77777777" w:rsidR="000A608A" w:rsidRPr="00A3573D" w:rsidRDefault="000A608A" w:rsidP="005B5465">
      <w:pPr>
        <w:pStyle w:val="Heading2"/>
      </w:pPr>
      <w:bookmarkStart w:id="19" w:name="_Toc407728679"/>
      <w:bookmarkStart w:id="20" w:name="_Toc133530246"/>
      <w:r w:rsidRPr="005B5465">
        <w:t>Поднаслов</w:t>
      </w:r>
      <w:r w:rsidRPr="00A3573D">
        <w:t xml:space="preserve"> трећег поглавља</w:t>
      </w:r>
      <w:bookmarkEnd w:id="19"/>
      <w:bookmarkEnd w:id="20"/>
    </w:p>
    <w:p w14:paraId="3E3F33A9" w14:textId="77777777" w:rsidR="0037703E" w:rsidRDefault="008A7475" w:rsidP="00FB03B3">
      <w:pPr>
        <w:pStyle w:val="StyleText"/>
        <w:rPr>
          <w:lang w:val="sr-Cyrl-CS"/>
        </w:rPr>
      </w:pPr>
      <w:r>
        <w:rPr>
          <w:lang w:val="sr-Cyrl-CS"/>
        </w:rPr>
        <w:t>Текст</w:t>
      </w:r>
    </w:p>
    <w:p w14:paraId="19ADAE8B" w14:textId="77777777" w:rsidR="00430AD1" w:rsidRDefault="00430AD1" w:rsidP="00FB03B3">
      <w:pPr>
        <w:pStyle w:val="StyleText"/>
      </w:pPr>
    </w:p>
    <w:p w14:paraId="370DBD4C" w14:textId="77777777" w:rsidR="000A608A" w:rsidRPr="00D56F63" w:rsidRDefault="00027673" w:rsidP="00DC4FB2">
      <w:pPr>
        <w:pStyle w:val="Naslov"/>
      </w:pPr>
      <w:r>
        <w:br w:type="page"/>
      </w:r>
      <w:bookmarkStart w:id="21" w:name="_Toc407728680"/>
      <w:r w:rsidR="004F531F">
        <w:t>З</w:t>
      </w:r>
      <w:bookmarkEnd w:id="21"/>
      <w:r w:rsidR="00D56F63">
        <w:t>акључак</w:t>
      </w:r>
    </w:p>
    <w:p w14:paraId="2523EC4B" w14:textId="77777777" w:rsidR="0037703E" w:rsidRDefault="008A7475" w:rsidP="00DC4FB2">
      <w:pPr>
        <w:pStyle w:val="StyleText"/>
        <w:rPr>
          <w:lang w:val="sr-Cyrl-RS"/>
        </w:rPr>
      </w:pPr>
      <w:r w:rsidRPr="00BE477B">
        <w:t>Текст</w:t>
      </w:r>
      <w:r w:rsidR="0064171B">
        <w:rPr>
          <w:lang w:val="sr-Cyrl-RS"/>
        </w:rPr>
        <w:t>...</w:t>
      </w:r>
    </w:p>
    <w:p w14:paraId="6E2CD15C" w14:textId="77777777" w:rsidR="0064171B" w:rsidRPr="0064171B" w:rsidRDefault="0064171B" w:rsidP="00DC4FB2">
      <w:pPr>
        <w:pStyle w:val="StyleText"/>
        <w:rPr>
          <w:lang w:val="sr-Cyrl-RS"/>
        </w:rPr>
      </w:pPr>
    </w:p>
    <w:p w14:paraId="4868A7A3" w14:textId="77777777" w:rsidR="00430AD1" w:rsidRPr="00BE477B" w:rsidRDefault="00430AD1" w:rsidP="00BE477B">
      <w:pPr>
        <w:pStyle w:val="Naslov"/>
      </w:pPr>
    </w:p>
    <w:p w14:paraId="71F403BC" w14:textId="77777777" w:rsidR="000A608A" w:rsidRPr="00D56F63" w:rsidRDefault="000A608A" w:rsidP="00D218C4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22" w:name="_Toc407728681"/>
      <w:bookmarkStart w:id="23" w:name="_Toc133530247"/>
      <w:r>
        <w:t>П</w:t>
      </w:r>
      <w:r w:rsidR="00D56F63">
        <w:t xml:space="preserve">рилог </w:t>
      </w:r>
      <w:r w:rsidR="00D0250C">
        <w:t xml:space="preserve">/ </w:t>
      </w:r>
      <w:bookmarkEnd w:id="22"/>
      <w:r w:rsidR="00D56F63">
        <w:t>Прилози</w:t>
      </w:r>
      <w:bookmarkEnd w:id="23"/>
    </w:p>
    <w:p w14:paraId="3940363D" w14:textId="77777777" w:rsidR="000A608A" w:rsidRPr="00A3573D" w:rsidRDefault="000A608A" w:rsidP="00D218C4">
      <w:pPr>
        <w:pStyle w:val="Heading2"/>
        <w:numPr>
          <w:ilvl w:val="0"/>
          <w:numId w:val="0"/>
        </w:numPr>
      </w:pPr>
      <w:bookmarkStart w:id="24" w:name="_Toc407728682"/>
      <w:bookmarkStart w:id="25" w:name="_Toc133530248"/>
      <w:r w:rsidRPr="00A3573D">
        <w:t>Прилог 1</w:t>
      </w:r>
      <w:bookmarkEnd w:id="24"/>
      <w:bookmarkEnd w:id="25"/>
    </w:p>
    <w:p w14:paraId="6F6D8E36" w14:textId="77777777" w:rsidR="00EC6C57" w:rsidRPr="00213974" w:rsidRDefault="00FB03B3" w:rsidP="00FB03B3">
      <w:pPr>
        <w:pStyle w:val="StyleText"/>
        <w:rPr>
          <w:lang w:val="sr-Cyrl-RS"/>
        </w:rPr>
      </w:pPr>
      <w:r w:rsidRPr="0008740B">
        <w:rPr>
          <w:lang w:val="ru-RU"/>
        </w:rPr>
        <w:t>Овај део рада је предвиђен уколико има потребе да се уз рад приложе неке слике, скице, резултати истраживања и слично што није већ сасатвни део ранијих поглавља, него се из њих упућује на прилог.</w:t>
      </w:r>
      <w:r w:rsidR="00213974">
        <w:rPr>
          <w:lang w:val="sr-Cyrl-RS"/>
        </w:rPr>
        <w:t xml:space="preserve"> Уколико нема прилога, треба обрисати ову страницу.</w:t>
      </w:r>
    </w:p>
    <w:p w14:paraId="58F59577" w14:textId="77777777" w:rsidR="00EC6C57" w:rsidRPr="0008740B" w:rsidRDefault="00EC6C57" w:rsidP="00FB03B3">
      <w:pPr>
        <w:pStyle w:val="StyleText"/>
        <w:rPr>
          <w:lang w:val="ru-RU"/>
        </w:rPr>
      </w:pPr>
    </w:p>
    <w:p w14:paraId="6073ED24" w14:textId="77777777" w:rsidR="004F531F" w:rsidRPr="00D56F63" w:rsidRDefault="000A608A" w:rsidP="00D218C4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26" w:name="_Toc407728683"/>
      <w:bookmarkStart w:id="27" w:name="_Toc133530249"/>
      <w:r w:rsidR="004F531F">
        <w:t>С</w:t>
      </w:r>
      <w:r w:rsidR="00D56F63">
        <w:t>адржај</w:t>
      </w:r>
      <w:r w:rsidR="004F531F">
        <w:t xml:space="preserve"> CD-</w:t>
      </w:r>
      <w:bookmarkEnd w:id="26"/>
      <w:r w:rsidR="00D56F63">
        <w:t>а</w:t>
      </w:r>
      <w:bookmarkEnd w:id="27"/>
    </w:p>
    <w:p w14:paraId="5A5D6208" w14:textId="77777777" w:rsidR="00D56F63" w:rsidRPr="0008740B" w:rsidRDefault="00D56F63" w:rsidP="00FB03B3">
      <w:pPr>
        <w:pStyle w:val="StyleText"/>
        <w:rPr>
          <w:lang w:val="ru-RU"/>
        </w:rPr>
      </w:pPr>
    </w:p>
    <w:p w14:paraId="4B86B295" w14:textId="77777777" w:rsidR="00FB03B3" w:rsidRPr="00213974" w:rsidRDefault="00FB03B3" w:rsidP="00FB03B3">
      <w:pPr>
        <w:pStyle w:val="StyleText"/>
        <w:rPr>
          <w:lang w:val="sr-Cyrl-RS"/>
        </w:rPr>
      </w:pPr>
      <w:r w:rsidRPr="0008740B">
        <w:rPr>
          <w:lang w:val="ru-RU"/>
        </w:rPr>
        <w:t xml:space="preserve">Овај део рада се користи само ако се уз рад заиста прилаже </w:t>
      </w:r>
      <w:r w:rsidRPr="006324D2">
        <w:rPr>
          <w:rFonts w:ascii="Calibri" w:hAnsi="Calibri"/>
          <w:lang w:val="en-GB"/>
        </w:rPr>
        <w:t>CD</w:t>
      </w:r>
      <w:r w:rsidR="00213974">
        <w:rPr>
          <w:rFonts w:ascii="Calibri" w:hAnsi="Calibri"/>
          <w:lang w:val="sr-Cyrl-RS"/>
        </w:rPr>
        <w:t xml:space="preserve">, </w:t>
      </w:r>
      <w:r w:rsidR="00213974" w:rsidRPr="0008740B">
        <w:rPr>
          <w:lang w:val="ru-RU"/>
        </w:rPr>
        <w:t>тада треба навести шта се нала</w:t>
      </w:r>
      <w:r w:rsidR="00213974">
        <w:rPr>
          <w:lang w:val="sr-Cyrl-RS"/>
        </w:rPr>
        <w:t>з</w:t>
      </w:r>
      <w:r w:rsidR="00213974" w:rsidRPr="0008740B">
        <w:rPr>
          <w:lang w:val="ru-RU"/>
        </w:rPr>
        <w:t>и на њему</w:t>
      </w:r>
      <w:r w:rsidRPr="0008740B">
        <w:rPr>
          <w:lang w:val="ru-RU"/>
        </w:rPr>
        <w:t>.</w:t>
      </w:r>
      <w:r w:rsidR="00213974">
        <w:rPr>
          <w:lang w:val="sr-Cyrl-RS"/>
        </w:rPr>
        <w:t xml:space="preserve"> У супротном, треба обрисати ову страницу.</w:t>
      </w:r>
    </w:p>
    <w:p w14:paraId="097DEAA1" w14:textId="77777777" w:rsidR="004F531F" w:rsidRPr="004F531F" w:rsidRDefault="004F531F" w:rsidP="004F531F">
      <w:pPr>
        <w:rPr>
          <w:lang w:val="sr-Cyrl-CS"/>
        </w:rPr>
      </w:pPr>
      <w:r>
        <w:rPr>
          <w:lang w:val="sr-Cyrl-CS"/>
        </w:rPr>
        <w:br w:type="page"/>
      </w:r>
    </w:p>
    <w:p w14:paraId="3E9ED690" w14:textId="77777777" w:rsidR="00D56F63" w:rsidRDefault="00D56F63" w:rsidP="00D56F63">
      <w:pPr>
        <w:pStyle w:val="Heading1"/>
        <w:numPr>
          <w:ilvl w:val="0"/>
          <w:numId w:val="0"/>
        </w:numPr>
      </w:pPr>
      <w:bookmarkStart w:id="28" w:name="_Toc133530250"/>
      <w:r>
        <w:t>Литература</w:t>
      </w:r>
      <w:bookmarkEnd w:id="28"/>
    </w:p>
    <w:p w14:paraId="6E9A355D" w14:textId="77777777" w:rsidR="00D56F63" w:rsidRPr="0008740B" w:rsidRDefault="00D56F63" w:rsidP="00D56F63">
      <w:pPr>
        <w:pStyle w:val="StyleText"/>
        <w:rPr>
          <w:lang w:val="ru-RU"/>
        </w:rPr>
      </w:pPr>
    </w:p>
    <w:p w14:paraId="2CFE35EF" w14:textId="77777777" w:rsidR="00D56F63" w:rsidRDefault="00D56F63" w:rsidP="00D56F63">
      <w:pPr>
        <w:pStyle w:val="StyleLiteratura"/>
        <w:numPr>
          <w:ilvl w:val="0"/>
          <w:numId w:val="0"/>
        </w:numPr>
        <w:ind w:left="720" w:hanging="360"/>
        <w:rPr>
          <w:lang w:val="sr-Cyrl-RS"/>
        </w:rPr>
      </w:pPr>
      <w:r w:rsidRPr="0008740B">
        <w:rPr>
          <w:lang w:val="ru-RU"/>
        </w:rPr>
        <w:t>Пример навођења литературе</w:t>
      </w:r>
      <w:r w:rsidR="007B7012">
        <w:rPr>
          <w:lang w:val="sr-Cyrl-RS"/>
        </w:rPr>
        <w:t xml:space="preserve"> (по азбучном реду)</w:t>
      </w:r>
      <w:r w:rsidRPr="0008740B">
        <w:rPr>
          <w:lang w:val="ru-RU"/>
        </w:rPr>
        <w:t>:</w:t>
      </w:r>
    </w:p>
    <w:p w14:paraId="2F67E31F" w14:textId="77777777" w:rsidR="007B7012" w:rsidRPr="007B7012" w:rsidRDefault="007B7012" w:rsidP="007B7012">
      <w:pPr>
        <w:numPr>
          <w:ilvl w:val="0"/>
          <w:numId w:val="11"/>
        </w:numPr>
        <w:shd w:val="clear" w:color="auto" w:fill="FFFFFF"/>
        <w:jc w:val="left"/>
        <w:rPr>
          <w:noProof/>
          <w:color w:val="222222"/>
        </w:rPr>
      </w:pPr>
      <w:r w:rsidRPr="0008740B">
        <w:rPr>
          <w:noProof/>
          <w:color w:val="231F20"/>
          <w:lang w:val="ru-RU"/>
        </w:rPr>
        <w:t>Душанић, С. (2011).</w:t>
      </w:r>
      <w:r w:rsidRPr="00D56F63">
        <w:rPr>
          <w:noProof/>
          <w:color w:val="231F20"/>
        </w:rPr>
        <w:t> </w:t>
      </w:r>
      <w:r w:rsidRPr="0008740B">
        <w:rPr>
          <w:i/>
          <w:iCs/>
          <w:noProof/>
          <w:color w:val="231F20"/>
          <w:lang w:val="ru-RU"/>
        </w:rPr>
        <w:t>Родне норме и ризична понашања младића у региону</w:t>
      </w:r>
      <w:r w:rsidRPr="0008740B">
        <w:rPr>
          <w:noProof/>
          <w:color w:val="231F20"/>
          <w:lang w:val="ru-RU"/>
        </w:rPr>
        <w:t>. У</w:t>
      </w:r>
      <w:r w:rsidRPr="00D56F63">
        <w:rPr>
          <w:noProof/>
          <w:color w:val="231F20"/>
        </w:rPr>
        <w:t>  </w:t>
      </w:r>
      <w:r w:rsidRPr="0008740B">
        <w:rPr>
          <w:noProof/>
          <w:color w:val="231F20"/>
          <w:lang w:val="ru-RU"/>
        </w:rPr>
        <w:t xml:space="preserve">Д. Бранковић (ур.),  часопис: </w:t>
      </w:r>
      <w:r w:rsidRPr="0008740B">
        <w:rPr>
          <w:i/>
          <w:noProof/>
          <w:color w:val="231F20"/>
          <w:lang w:val="ru-RU"/>
        </w:rPr>
        <w:t>Култура и образовање – детерминанте друштвеног</w:t>
      </w:r>
      <w:r w:rsidRPr="00D56F63">
        <w:rPr>
          <w:i/>
          <w:noProof/>
          <w:color w:val="231F20"/>
        </w:rPr>
        <w:t> </w:t>
      </w:r>
      <w:r w:rsidRPr="0008740B">
        <w:rPr>
          <w:i/>
          <w:noProof/>
          <w:color w:val="231F20"/>
          <w:lang w:val="ru-RU"/>
        </w:rPr>
        <w:t>прогреса</w:t>
      </w:r>
      <w:r w:rsidRPr="0008740B">
        <w:rPr>
          <w:noProof/>
          <w:color w:val="231F20"/>
          <w:lang w:val="ru-RU"/>
        </w:rPr>
        <w:t xml:space="preserve">, стр 263-285. </w:t>
      </w:r>
      <w:r w:rsidRPr="00D56F63">
        <w:rPr>
          <w:noProof/>
          <w:color w:val="231F20"/>
        </w:rPr>
        <w:t>Бањалука: Филозофски факултет.</w:t>
      </w:r>
    </w:p>
    <w:p w14:paraId="3F80F92C" w14:textId="77777777" w:rsidR="00D56F63" w:rsidRPr="00D56F63" w:rsidRDefault="00D56F63" w:rsidP="007B7012">
      <w:pPr>
        <w:numPr>
          <w:ilvl w:val="0"/>
          <w:numId w:val="11"/>
        </w:numPr>
        <w:shd w:val="clear" w:color="auto" w:fill="FFFFFF"/>
        <w:jc w:val="left"/>
        <w:rPr>
          <w:color w:val="222222"/>
        </w:rPr>
      </w:pPr>
      <w:r w:rsidRPr="0008740B">
        <w:rPr>
          <w:color w:val="231F20"/>
          <w:lang w:val="ru-RU"/>
        </w:rPr>
        <w:t>Јанковић, Б. Милојевић, С. (2011).</w:t>
      </w:r>
      <w:r w:rsidRPr="00D56F63">
        <w:rPr>
          <w:i/>
          <w:iCs/>
          <w:color w:val="222222"/>
        </w:rPr>
        <w:t> </w:t>
      </w:r>
      <w:r w:rsidRPr="0008740B">
        <w:rPr>
          <w:i/>
          <w:iCs/>
          <w:color w:val="222222"/>
          <w:lang w:val="ru-RU"/>
        </w:rPr>
        <w:t>Међународна полицијска сарадња у борби против насиља на фудбалским утакмицама</w:t>
      </w:r>
      <w:r w:rsidRPr="0008740B">
        <w:rPr>
          <w:color w:val="222222"/>
          <w:lang w:val="ru-RU"/>
        </w:rPr>
        <w:t>,</w:t>
      </w:r>
      <w:r w:rsidRPr="00D56F63">
        <w:rPr>
          <w:color w:val="222222"/>
        </w:rPr>
        <w:t> </w:t>
      </w:r>
      <w:r w:rsidRPr="0008740B">
        <w:rPr>
          <w:color w:val="000000"/>
          <w:shd w:val="clear" w:color="auto" w:fill="FFFFFF"/>
          <w:lang w:val="ru-RU"/>
        </w:rPr>
        <w:t>Зборник радова,</w:t>
      </w:r>
      <w:r w:rsidRPr="00D56F63">
        <w:rPr>
          <w:color w:val="222222"/>
        </w:rPr>
        <w:t> </w:t>
      </w:r>
      <w:r w:rsidRPr="0008740B">
        <w:rPr>
          <w:color w:val="222222"/>
          <w:lang w:val="ru-RU"/>
        </w:rPr>
        <w:t xml:space="preserve">„Сузбијање криминала у оквиру међународне полицијске сарадње, Тара, стр. 149—161.  </w:t>
      </w:r>
      <w:r>
        <w:rPr>
          <w:color w:val="222222"/>
        </w:rPr>
        <w:t>-  зборник радова</w:t>
      </w:r>
    </w:p>
    <w:p w14:paraId="51E3EFD0" w14:textId="77777777" w:rsidR="007B7012" w:rsidRPr="00DC4FB2" w:rsidRDefault="007B7012" w:rsidP="007B7012">
      <w:pPr>
        <w:pStyle w:val="ListParagraph"/>
        <w:numPr>
          <w:ilvl w:val="0"/>
          <w:numId w:val="11"/>
        </w:numPr>
        <w:spacing w:line="276" w:lineRule="auto"/>
      </w:pPr>
      <w:r w:rsidRPr="0008740B">
        <w:rPr>
          <w:lang w:val="ru-RU"/>
        </w:rPr>
        <w:t xml:space="preserve">Станојчић, Ж., Поповић, Љ., (2010), </w:t>
      </w:r>
      <w:r w:rsidRPr="0008740B">
        <w:rPr>
          <w:i/>
          <w:iCs/>
          <w:lang w:val="ru-RU"/>
        </w:rPr>
        <w:t>Граматика српског језика</w:t>
      </w:r>
      <w:r w:rsidRPr="0008740B">
        <w:rPr>
          <w:lang w:val="ru-RU"/>
        </w:rPr>
        <w:t xml:space="preserve">, Завод за уџбенике, Београд.  </w:t>
      </w:r>
      <w:r>
        <w:t>-  књига</w:t>
      </w:r>
    </w:p>
    <w:p w14:paraId="3073EECE" w14:textId="77777777" w:rsidR="00DC4FB2" w:rsidRPr="007B7012" w:rsidRDefault="00DC4FB2" w:rsidP="00DC4FB2">
      <w:pPr>
        <w:pStyle w:val="ListParagraph"/>
        <w:spacing w:line="276" w:lineRule="auto"/>
      </w:pPr>
    </w:p>
    <w:p w14:paraId="6A9D326B" w14:textId="77777777" w:rsidR="007B7012" w:rsidRDefault="009F75DB" w:rsidP="007B7012">
      <w:pPr>
        <w:spacing w:line="276" w:lineRule="auto"/>
        <w:rPr>
          <w:lang w:val="sr-Cyrl-RS"/>
        </w:rPr>
      </w:pPr>
      <w:r>
        <w:rPr>
          <w:lang w:val="sr-Cyrl-RS"/>
        </w:rPr>
        <w:t>следи навођ</w:t>
      </w:r>
      <w:r w:rsidR="00DC4FB2">
        <w:rPr>
          <w:lang w:val="sr-Cyrl-RS"/>
        </w:rPr>
        <w:t xml:space="preserve">ење литературе са интернта, </w:t>
      </w:r>
      <w:r>
        <w:rPr>
          <w:lang w:val="sr-Cyrl-RS"/>
        </w:rPr>
        <w:t xml:space="preserve">на </w:t>
      </w:r>
      <w:r w:rsidR="00DC4FB2">
        <w:rPr>
          <w:lang w:val="sr-Cyrl-RS"/>
        </w:rPr>
        <w:t>пример</w:t>
      </w:r>
      <w:r>
        <w:rPr>
          <w:lang w:val="sr-Cyrl-RS"/>
        </w:rPr>
        <w:t>,</w:t>
      </w:r>
    </w:p>
    <w:p w14:paraId="2BA42E0E" w14:textId="77777777" w:rsidR="007B7012" w:rsidRDefault="00DC4FB2" w:rsidP="00DC4FB2">
      <w:pPr>
        <w:pStyle w:val="ListParagraph"/>
        <w:numPr>
          <w:ilvl w:val="0"/>
          <w:numId w:val="11"/>
        </w:numPr>
        <w:spacing w:line="276" w:lineRule="auto"/>
      </w:pPr>
      <w:r w:rsidRPr="00DC4FB2">
        <w:t>Word 2010 videos and tutorials</w:t>
      </w:r>
      <w:r>
        <w:t xml:space="preserve">, </w:t>
      </w:r>
      <w:hyperlink r:id="rId13" w:history="1">
        <w:r w:rsidRPr="006410F1">
          <w:rPr>
            <w:rStyle w:val="Hyperlink"/>
          </w:rPr>
          <w:t>https://support.office.com/en-us/article/Word-2010-videos-and-tutorials-cfa75118-e522-4ea5-963e-2b56d25fb9a5?ui=en-US&amp;rs=en-US&amp;ad=US</w:t>
        </w:r>
      </w:hyperlink>
      <w:r>
        <w:t xml:space="preserve"> (</w:t>
      </w:r>
      <w:r>
        <w:rPr>
          <w:lang w:val="sr-Cyrl-RS"/>
        </w:rPr>
        <w:t xml:space="preserve">јануар </w:t>
      </w:r>
      <w:r>
        <w:t>2018)</w:t>
      </w:r>
    </w:p>
    <w:p w14:paraId="54879A3D" w14:textId="77777777" w:rsidR="00DC4FB2" w:rsidRPr="007B7012" w:rsidRDefault="00DC4FB2" w:rsidP="00DC4FB2">
      <w:pPr>
        <w:pStyle w:val="ListParagraph"/>
        <w:numPr>
          <w:ilvl w:val="0"/>
          <w:numId w:val="11"/>
        </w:numPr>
        <w:spacing w:line="276" w:lineRule="auto"/>
      </w:pPr>
      <w:r>
        <w:rPr>
          <w:lang w:val="sr-Cyrl-RS"/>
        </w:rPr>
        <w:t xml:space="preserve">Гимназија Јован Јовановић Змај Нови Сад, </w:t>
      </w:r>
      <w:hyperlink r:id="rId14" w:history="1">
        <w:r w:rsidRPr="006410F1">
          <w:rPr>
            <w:rStyle w:val="Hyperlink"/>
            <w:lang w:val="sr-Cyrl-RS"/>
          </w:rPr>
          <w:t>http://jjzmaj.edu.rs</w:t>
        </w:r>
      </w:hyperlink>
      <w:r>
        <w:rPr>
          <w:lang w:val="sr-Cyrl-RS"/>
        </w:rPr>
        <w:t xml:space="preserve"> (јануар 2018)</w:t>
      </w:r>
    </w:p>
    <w:p w14:paraId="7134F71D" w14:textId="77777777" w:rsidR="007B7012" w:rsidRPr="00E57DB7" w:rsidRDefault="007B7012" w:rsidP="007B7012">
      <w:pPr>
        <w:shd w:val="clear" w:color="auto" w:fill="FFFFFF"/>
        <w:ind w:left="720"/>
        <w:jc w:val="left"/>
        <w:rPr>
          <w:noProof/>
          <w:color w:val="222222"/>
        </w:rPr>
      </w:pPr>
    </w:p>
    <w:p w14:paraId="17F91563" w14:textId="77777777" w:rsidR="009F75DB" w:rsidRDefault="009F75DB" w:rsidP="009F75DB">
      <w:pPr>
        <w:pStyle w:val="StyleText"/>
        <w:rPr>
          <w:lang w:val="sr-Cyrl-RS"/>
        </w:rPr>
      </w:pPr>
    </w:p>
    <w:p w14:paraId="49B64890" w14:textId="77777777" w:rsidR="009F75DB" w:rsidRDefault="009F75DB" w:rsidP="009F75DB">
      <w:pPr>
        <w:pStyle w:val="Naslov"/>
        <w:rPr>
          <w:lang w:val="sr-Cyrl-RS"/>
        </w:rPr>
      </w:pPr>
      <w:r>
        <w:rPr>
          <w:lang w:val="sr-Cyrl-RS"/>
        </w:rPr>
        <w:t>Слике</w:t>
      </w:r>
    </w:p>
    <w:p w14:paraId="710A8EBB" w14:textId="77777777" w:rsidR="003B09F8" w:rsidRDefault="009F75D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531169037" w:history="1">
        <w:r w:rsidR="003B09F8" w:rsidRPr="00527588">
          <w:rPr>
            <w:rStyle w:val="Hyperlink"/>
            <w:noProof/>
            <w:lang w:val="ru-RU"/>
          </w:rPr>
          <w:t>Слика 1</w:t>
        </w:r>
        <w:r w:rsidR="003B09F8" w:rsidRPr="00527588">
          <w:rPr>
            <w:rStyle w:val="Hyperlink"/>
            <w:noProof/>
            <w:lang w:val="sr-Cyrl-RS"/>
          </w:rPr>
          <w:t>. Стилови</w:t>
        </w:r>
        <w:r w:rsidR="003B09F8">
          <w:rPr>
            <w:noProof/>
            <w:webHidden/>
          </w:rPr>
          <w:tab/>
        </w:r>
        <w:r w:rsidR="003B09F8">
          <w:rPr>
            <w:noProof/>
            <w:webHidden/>
          </w:rPr>
          <w:fldChar w:fldCharType="begin"/>
        </w:r>
        <w:r w:rsidR="003B09F8">
          <w:rPr>
            <w:noProof/>
            <w:webHidden/>
          </w:rPr>
          <w:instrText xml:space="preserve"> PAGEREF _Toc531169037 \h </w:instrText>
        </w:r>
        <w:r w:rsidR="003B09F8">
          <w:rPr>
            <w:noProof/>
            <w:webHidden/>
          </w:rPr>
        </w:r>
        <w:r w:rsidR="003B09F8">
          <w:rPr>
            <w:noProof/>
            <w:webHidden/>
          </w:rPr>
          <w:fldChar w:fldCharType="separate"/>
        </w:r>
        <w:r w:rsidR="003B09F8">
          <w:rPr>
            <w:noProof/>
            <w:webHidden/>
          </w:rPr>
          <w:t>5</w:t>
        </w:r>
        <w:r w:rsidR="003B09F8">
          <w:rPr>
            <w:noProof/>
            <w:webHidden/>
          </w:rPr>
          <w:fldChar w:fldCharType="end"/>
        </w:r>
      </w:hyperlink>
    </w:p>
    <w:p w14:paraId="3D1294A5" w14:textId="77777777" w:rsidR="003B09F8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169038" w:history="1">
        <w:r w:rsidR="003B09F8" w:rsidRPr="00527588">
          <w:rPr>
            <w:rStyle w:val="Hyperlink"/>
            <w:noProof/>
            <w:lang w:val="ru-RU"/>
          </w:rPr>
          <w:t>Слика 2</w:t>
        </w:r>
        <w:r w:rsidR="003B09F8" w:rsidRPr="00527588">
          <w:rPr>
            <w:rStyle w:val="Hyperlink"/>
            <w:noProof/>
            <w:lang w:val="sr-Cyrl-RS"/>
          </w:rPr>
          <w:t>. Нумерисање и натпис слике</w:t>
        </w:r>
        <w:r w:rsidR="003B09F8">
          <w:rPr>
            <w:noProof/>
            <w:webHidden/>
          </w:rPr>
          <w:tab/>
        </w:r>
        <w:r w:rsidR="003B09F8">
          <w:rPr>
            <w:noProof/>
            <w:webHidden/>
          </w:rPr>
          <w:fldChar w:fldCharType="begin"/>
        </w:r>
        <w:r w:rsidR="003B09F8">
          <w:rPr>
            <w:noProof/>
            <w:webHidden/>
          </w:rPr>
          <w:instrText xml:space="preserve"> PAGEREF _Toc531169038 \h </w:instrText>
        </w:r>
        <w:r w:rsidR="003B09F8">
          <w:rPr>
            <w:noProof/>
            <w:webHidden/>
          </w:rPr>
        </w:r>
        <w:r w:rsidR="003B09F8">
          <w:rPr>
            <w:noProof/>
            <w:webHidden/>
          </w:rPr>
          <w:fldChar w:fldCharType="separate"/>
        </w:r>
        <w:r w:rsidR="003B09F8">
          <w:rPr>
            <w:noProof/>
            <w:webHidden/>
          </w:rPr>
          <w:t>5</w:t>
        </w:r>
        <w:r w:rsidR="003B09F8">
          <w:rPr>
            <w:noProof/>
            <w:webHidden/>
          </w:rPr>
          <w:fldChar w:fldCharType="end"/>
        </w:r>
      </w:hyperlink>
    </w:p>
    <w:p w14:paraId="0CDD4966" w14:textId="77777777" w:rsidR="009F75DB" w:rsidRDefault="009F75DB" w:rsidP="009F75DB">
      <w:pPr>
        <w:pStyle w:val="StyleText"/>
        <w:rPr>
          <w:lang w:val="sr-Cyrl-RS"/>
        </w:rPr>
      </w:pPr>
      <w:r>
        <w:rPr>
          <w:lang w:val="sr-Cyrl-RS"/>
        </w:rPr>
        <w:fldChar w:fldCharType="end"/>
      </w:r>
    </w:p>
    <w:p w14:paraId="20557E29" w14:textId="77777777" w:rsidR="009F75DB" w:rsidRDefault="009F75DB" w:rsidP="009F75DB">
      <w:pPr>
        <w:pStyle w:val="StyleText"/>
        <w:rPr>
          <w:lang w:val="sr-Cyrl-RS"/>
        </w:rPr>
      </w:pPr>
      <w:r>
        <w:rPr>
          <w:lang w:val="sr-Cyrl-RS"/>
        </w:rPr>
        <w:t>(слично, табеле и графикони)</w:t>
      </w:r>
    </w:p>
    <w:p w14:paraId="0AD5B5E7" w14:textId="77777777" w:rsidR="00641A40" w:rsidRPr="009F75DB" w:rsidRDefault="00641A40" w:rsidP="009F75DB">
      <w:pPr>
        <w:pStyle w:val="StyleText"/>
        <w:rPr>
          <w:lang w:val="sr-Cyrl-RS"/>
        </w:rPr>
      </w:pPr>
    </w:p>
    <w:p w14:paraId="43B00B93" w14:textId="77777777" w:rsidR="0052563C" w:rsidRPr="00242DFE" w:rsidRDefault="0052563C" w:rsidP="009F75DB">
      <w:pPr>
        <w:pStyle w:val="Heading1"/>
        <w:numPr>
          <w:ilvl w:val="0"/>
          <w:numId w:val="0"/>
        </w:numPr>
        <w:jc w:val="both"/>
      </w:pPr>
      <w:r>
        <w:br w:type="page"/>
      </w:r>
      <w:bookmarkStart w:id="29" w:name="_Toc407728685"/>
      <w:bookmarkStart w:id="30" w:name="_Toc407728757"/>
      <w:bookmarkStart w:id="31" w:name="_Toc133530251"/>
      <w:r w:rsidR="00924E85">
        <w:t>БИОГРАФИЈА МАТУРАНТА</w:t>
      </w:r>
      <w:bookmarkEnd w:id="29"/>
      <w:bookmarkEnd w:id="30"/>
      <w:bookmarkEnd w:id="31"/>
    </w:p>
    <w:p w14:paraId="53B8EA22" w14:textId="77777777" w:rsidR="00242DFE" w:rsidRDefault="00242DFE" w:rsidP="00D0250C">
      <w:pPr>
        <w:tabs>
          <w:tab w:val="center" w:pos="1843"/>
        </w:tabs>
        <w:spacing w:line="360" w:lineRule="auto"/>
        <w:jc w:val="right"/>
        <w:rPr>
          <w:lang w:val="sr-Cyrl-CS"/>
        </w:rPr>
      </w:pPr>
      <w:r>
        <w:rPr>
          <w:lang w:val="sr-Cyrl-CS"/>
        </w:rPr>
        <w:t>Фотографија матуранта</w:t>
      </w:r>
    </w:p>
    <w:p w14:paraId="77FAEB1F" w14:textId="77777777" w:rsidR="00242DFE" w:rsidRDefault="00242DFE" w:rsidP="00FB03B3">
      <w:pPr>
        <w:pStyle w:val="StyleText"/>
        <w:rPr>
          <w:lang w:val="sr-Cyrl-CS"/>
        </w:rPr>
      </w:pPr>
    </w:p>
    <w:p w14:paraId="701AFD1E" w14:textId="77777777" w:rsidR="00242DFE" w:rsidRDefault="00A3573D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br w:type="page"/>
      </w:r>
    </w:p>
    <w:p w14:paraId="566D67A6" w14:textId="77777777" w:rsidR="0052563C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Датум предаје</w:t>
      </w:r>
      <w:r w:rsidR="009026F8">
        <w:rPr>
          <w:sz w:val="32"/>
          <w:szCs w:val="32"/>
          <w:lang w:val="sr-Cyrl-CS"/>
        </w:rPr>
        <w:t xml:space="preserve"> матурског рада</w:t>
      </w:r>
      <w:r>
        <w:rPr>
          <w:sz w:val="32"/>
          <w:szCs w:val="32"/>
          <w:lang w:val="sr-Cyrl-CS"/>
        </w:rPr>
        <w:t>:</w:t>
      </w:r>
      <w:r>
        <w:rPr>
          <w:sz w:val="32"/>
          <w:szCs w:val="32"/>
          <w:lang w:val="sr-Cyrl-CS"/>
        </w:rPr>
        <w:tab/>
        <w:t>______________</w:t>
      </w:r>
    </w:p>
    <w:p w14:paraId="3E2E3FF8" w14:textId="77777777" w:rsidR="0052563C" w:rsidRPr="005F21A4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</w:p>
    <w:p w14:paraId="0F58DFD1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ab/>
      </w:r>
    </w:p>
    <w:p w14:paraId="5F8F1CC8" w14:textId="77777777" w:rsidR="0052563C" w:rsidRPr="004646B1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Комисија:</w:t>
      </w:r>
    </w:p>
    <w:p w14:paraId="105005EB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Председник</w:t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</w:p>
    <w:p w14:paraId="68FFB301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Испитивач  </w:t>
      </w:r>
      <w:r w:rsidRPr="004646B1">
        <w:rPr>
          <w:sz w:val="32"/>
          <w:szCs w:val="32"/>
          <w:lang w:val="sr-Cyrl-CS"/>
        </w:rPr>
        <w:tab/>
        <w:t>_______________</w:t>
      </w:r>
    </w:p>
    <w:p w14:paraId="348314C4" w14:textId="77777777" w:rsidR="0052563C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Члан </w:t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</w:p>
    <w:p w14:paraId="23C07028" w14:textId="77777777" w:rsidR="0052563C" w:rsidRPr="004646B1" w:rsidRDefault="0052563C" w:rsidP="0052563C">
      <w:pPr>
        <w:tabs>
          <w:tab w:val="left" w:pos="2127"/>
        </w:tabs>
        <w:spacing w:line="360" w:lineRule="auto"/>
        <w:ind w:left="284"/>
        <w:rPr>
          <w:sz w:val="32"/>
          <w:szCs w:val="32"/>
          <w:lang w:val="sr-Cyrl-CS"/>
        </w:rPr>
      </w:pPr>
    </w:p>
    <w:p w14:paraId="289B76EA" w14:textId="77777777" w:rsidR="0052563C" w:rsidRPr="004646B1" w:rsidRDefault="00000000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noProof/>
          <w:sz w:val="32"/>
          <w:szCs w:val="32"/>
        </w:rPr>
        <w:pict w14:anchorId="6EC54532">
          <v:rect id="_x0000_s2050" style="position:absolute;left:0;text-align:left;margin-left:82.2pt;margin-top:3.45pt;width:384pt;height:202.25pt;z-index:251657728">
            <w10:wrap type="square"/>
          </v:rect>
        </w:pict>
      </w:r>
      <w:r w:rsidR="0052563C">
        <w:rPr>
          <w:sz w:val="32"/>
          <w:szCs w:val="32"/>
          <w:lang w:val="sr-Cyrl-CS"/>
        </w:rPr>
        <w:t>Коментар:</w:t>
      </w:r>
    </w:p>
    <w:p w14:paraId="6F2DB450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476B61F0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7D991E35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7628D847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17FE13E8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094E655B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1F92FEC5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65449392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12DE373C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Датум одбране:</w:t>
      </w:r>
      <w:r>
        <w:rPr>
          <w:sz w:val="32"/>
          <w:szCs w:val="32"/>
          <w:lang w:val="sr-Cyrl-CS"/>
        </w:rPr>
        <w:t xml:space="preserve"> </w:t>
      </w:r>
      <w:r w:rsidRPr="004646B1">
        <w:rPr>
          <w:sz w:val="32"/>
          <w:szCs w:val="32"/>
          <w:lang w:val="sr-Cyrl-CS"/>
        </w:rPr>
        <w:t>_______</w:t>
      </w:r>
      <w:r>
        <w:rPr>
          <w:sz w:val="32"/>
          <w:szCs w:val="32"/>
          <w:lang w:val="sr-Cyrl-CS"/>
        </w:rPr>
        <w:t>__</w:t>
      </w:r>
      <w:r w:rsidRPr="004646B1">
        <w:rPr>
          <w:sz w:val="32"/>
          <w:szCs w:val="32"/>
          <w:lang w:val="sr-Cyrl-CS"/>
        </w:rPr>
        <w:t>____</w:t>
      </w:r>
      <w:r w:rsidRPr="004646B1"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Оцена__________ (___)</w:t>
      </w:r>
    </w:p>
    <w:p w14:paraId="71F9C18D" w14:textId="77777777" w:rsidR="0052563C" w:rsidRPr="0052563C" w:rsidRDefault="0052563C" w:rsidP="0052563C">
      <w:pPr>
        <w:rPr>
          <w:lang w:val="sr-Cyrl-CS"/>
        </w:rPr>
      </w:pPr>
    </w:p>
    <w:sectPr w:rsidR="0052563C" w:rsidRPr="0052563C" w:rsidSect="000C1C2B">
      <w:headerReference w:type="default" r:id="rId15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6ADC" w14:textId="77777777" w:rsidR="002825CF" w:rsidRDefault="002825CF">
      <w:r>
        <w:separator/>
      </w:r>
    </w:p>
  </w:endnote>
  <w:endnote w:type="continuationSeparator" w:id="0">
    <w:p w14:paraId="33C26138" w14:textId="77777777" w:rsidR="002825CF" w:rsidRDefault="0028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E96A" w14:textId="77777777" w:rsidR="0020059D" w:rsidRPr="007B3CC3" w:rsidRDefault="0020059D" w:rsidP="00702AAC">
    <w:pPr>
      <w:pStyle w:val="Footer"/>
      <w:rPr>
        <w:lang w:val="sr-Cyrl-CS"/>
      </w:rP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35A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E0AA" w14:textId="77777777" w:rsidR="002825CF" w:rsidRDefault="002825CF">
      <w:r>
        <w:separator/>
      </w:r>
    </w:p>
  </w:footnote>
  <w:footnote w:type="continuationSeparator" w:id="0">
    <w:p w14:paraId="04CC82E5" w14:textId="77777777" w:rsidR="002825CF" w:rsidRDefault="0028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64C5" w14:textId="77777777" w:rsidR="0020059D" w:rsidRDefault="0020059D">
    <w:pPr>
      <w:pStyle w:val="Header"/>
    </w:pPr>
  </w:p>
  <w:p w14:paraId="169D857A" w14:textId="77777777" w:rsidR="000C1C2B" w:rsidRPr="000C1C2B" w:rsidRDefault="000C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3778" w14:textId="6CDD0C37" w:rsidR="000C1C2B" w:rsidRPr="00BB382B" w:rsidRDefault="00BB382B" w:rsidP="0042021D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  <w:lang w:val="sr-Cyrl-RS"/>
      </w:rPr>
    </w:pPr>
    <w:r>
      <w:rPr>
        <w:i/>
        <w:sz w:val="20"/>
        <w:szCs w:val="20"/>
        <w:lang w:val="sr-Cyrl-CS"/>
      </w:rPr>
      <w:t>Програмска решења за излаз из лавиринта</w:t>
    </w:r>
    <w:r w:rsidR="000C1C2B" w:rsidRPr="0042021D">
      <w:rPr>
        <w:sz w:val="20"/>
        <w:szCs w:val="20"/>
        <w:lang w:val="sr-Cyrl-CS"/>
      </w:rPr>
      <w:tab/>
    </w:r>
    <w:r w:rsidR="000C1C2B" w:rsidRPr="0042021D">
      <w:rPr>
        <w:sz w:val="20"/>
        <w:szCs w:val="20"/>
        <w:lang w:val="sr-Cyrl-CS"/>
      </w:rPr>
      <w:tab/>
    </w:r>
    <w:r>
      <w:rPr>
        <w:i/>
        <w:sz w:val="20"/>
        <w:szCs w:val="20"/>
        <w:lang w:val="sr-Cyrl-CS"/>
      </w:rPr>
      <w:t>Милош Младеновић,</w:t>
    </w:r>
    <w:r w:rsidR="000C1C2B" w:rsidRPr="0063089B">
      <w:rPr>
        <w:i/>
        <w:sz w:val="20"/>
        <w:szCs w:val="20"/>
        <w:lang w:val="sr-Cyrl-CS"/>
      </w:rPr>
      <w:t xml:space="preserve"> </w:t>
    </w:r>
    <w:r w:rsidR="000C1C2B" w:rsidRPr="0063089B">
      <w:rPr>
        <w:i/>
        <w:sz w:val="20"/>
        <w:szCs w:val="20"/>
        <w:lang w:val="sr-Latn-CS"/>
      </w:rPr>
      <w:t>IV-1</w:t>
    </w:r>
    <w:r>
      <w:rPr>
        <w:i/>
        <w:sz w:val="20"/>
        <w:szCs w:val="20"/>
        <w:lang w:val="sr-Cyrl-RS"/>
      </w:rPr>
      <w:t>0</w:t>
    </w:r>
  </w:p>
  <w:p w14:paraId="49AFD5AD" w14:textId="77777777" w:rsidR="000C1C2B" w:rsidRPr="000A4B0E" w:rsidRDefault="000C1C2B">
    <w:pPr>
      <w:pStyle w:val="Header"/>
      <w:rPr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EB"/>
    <w:multiLevelType w:val="hybridMultilevel"/>
    <w:tmpl w:val="24EA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4A29"/>
    <w:multiLevelType w:val="hybridMultilevel"/>
    <w:tmpl w:val="E0DCF88C"/>
    <w:lvl w:ilvl="0" w:tplc="66D2D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646E5"/>
    <w:multiLevelType w:val="hybridMultilevel"/>
    <w:tmpl w:val="EBB4E028"/>
    <w:lvl w:ilvl="0" w:tplc="8A2AE2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959"/>
    <w:multiLevelType w:val="hybridMultilevel"/>
    <w:tmpl w:val="5746B19A"/>
    <w:lvl w:ilvl="0" w:tplc="D6B8DA16">
      <w:start w:val="1"/>
      <w:numFmt w:val="decimal"/>
      <w:pStyle w:val="StyleLiteratura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D1DE6"/>
    <w:multiLevelType w:val="hybridMultilevel"/>
    <w:tmpl w:val="76F28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A6C23"/>
    <w:multiLevelType w:val="multilevel"/>
    <w:tmpl w:val="B6D46992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6" w15:restartNumberingAfterBreak="0">
    <w:nsid w:val="4B7E65FC"/>
    <w:multiLevelType w:val="hybridMultilevel"/>
    <w:tmpl w:val="FFB0AFB0"/>
    <w:lvl w:ilvl="0" w:tplc="4BA43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4959F0"/>
    <w:multiLevelType w:val="multilevel"/>
    <w:tmpl w:val="4B58BFCE"/>
    <w:lvl w:ilvl="0">
      <w:numFmt w:val="none"/>
      <w:lvlText w:val="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2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25C5B31"/>
    <w:multiLevelType w:val="multilevel"/>
    <w:tmpl w:val="E8E0761A"/>
    <w:styleLink w:val="Style1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8204000"/>
    <w:multiLevelType w:val="hybridMultilevel"/>
    <w:tmpl w:val="FC364C70"/>
    <w:lvl w:ilvl="0" w:tplc="D946F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188206">
    <w:abstractNumId w:val="4"/>
  </w:num>
  <w:num w:numId="2" w16cid:durableId="637075909">
    <w:abstractNumId w:val="7"/>
  </w:num>
  <w:num w:numId="3" w16cid:durableId="782722743">
    <w:abstractNumId w:val="3"/>
  </w:num>
  <w:num w:numId="4" w16cid:durableId="19216116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9990703">
    <w:abstractNumId w:val="0"/>
  </w:num>
  <w:num w:numId="6" w16cid:durableId="1887065828">
    <w:abstractNumId w:val="6"/>
  </w:num>
  <w:num w:numId="7" w16cid:durableId="52208959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0110682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4411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4726451">
    <w:abstractNumId w:val="5"/>
  </w:num>
  <w:num w:numId="11" w16cid:durableId="1832867258">
    <w:abstractNumId w:val="9"/>
  </w:num>
  <w:num w:numId="12" w16cid:durableId="1888105745">
    <w:abstractNumId w:val="1"/>
  </w:num>
  <w:num w:numId="13" w16cid:durableId="1356038135">
    <w:abstractNumId w:val="2"/>
  </w:num>
  <w:num w:numId="14" w16cid:durableId="1984040632">
    <w:abstractNumId w:val="8"/>
  </w:num>
  <w:num w:numId="15" w16cid:durableId="10923179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475"/>
    <w:rsid w:val="00027673"/>
    <w:rsid w:val="00040353"/>
    <w:rsid w:val="00051D78"/>
    <w:rsid w:val="000706B5"/>
    <w:rsid w:val="0007698C"/>
    <w:rsid w:val="0008740B"/>
    <w:rsid w:val="000A4B0E"/>
    <w:rsid w:val="000A608A"/>
    <w:rsid w:val="000C1C2B"/>
    <w:rsid w:val="00165908"/>
    <w:rsid w:val="00166ACA"/>
    <w:rsid w:val="00177405"/>
    <w:rsid w:val="001A53FB"/>
    <w:rsid w:val="001B4852"/>
    <w:rsid w:val="0020059D"/>
    <w:rsid w:val="00213974"/>
    <w:rsid w:val="00230751"/>
    <w:rsid w:val="0023654B"/>
    <w:rsid w:val="00242DFE"/>
    <w:rsid w:val="00265DD1"/>
    <w:rsid w:val="0027648C"/>
    <w:rsid w:val="002825CF"/>
    <w:rsid w:val="002B1E53"/>
    <w:rsid w:val="002D5035"/>
    <w:rsid w:val="00317E05"/>
    <w:rsid w:val="003259A0"/>
    <w:rsid w:val="0034053D"/>
    <w:rsid w:val="003561E9"/>
    <w:rsid w:val="00367740"/>
    <w:rsid w:val="0037703E"/>
    <w:rsid w:val="003A0AAD"/>
    <w:rsid w:val="003B09F8"/>
    <w:rsid w:val="003E5465"/>
    <w:rsid w:val="00412C94"/>
    <w:rsid w:val="00417079"/>
    <w:rsid w:val="0042021D"/>
    <w:rsid w:val="00430AD1"/>
    <w:rsid w:val="0044447C"/>
    <w:rsid w:val="0046339B"/>
    <w:rsid w:val="0049278E"/>
    <w:rsid w:val="004C459E"/>
    <w:rsid w:val="004C78C7"/>
    <w:rsid w:val="004D074D"/>
    <w:rsid w:val="004E45C2"/>
    <w:rsid w:val="004F531F"/>
    <w:rsid w:val="005209F9"/>
    <w:rsid w:val="0052563C"/>
    <w:rsid w:val="00557897"/>
    <w:rsid w:val="00567FEE"/>
    <w:rsid w:val="005A2FFC"/>
    <w:rsid w:val="005B5465"/>
    <w:rsid w:val="005D2DAF"/>
    <w:rsid w:val="005E4A9A"/>
    <w:rsid w:val="00603E36"/>
    <w:rsid w:val="00610EB6"/>
    <w:rsid w:val="0063089B"/>
    <w:rsid w:val="006324D2"/>
    <w:rsid w:val="0064171B"/>
    <w:rsid w:val="00641A40"/>
    <w:rsid w:val="00657B01"/>
    <w:rsid w:val="00667EC6"/>
    <w:rsid w:val="00683200"/>
    <w:rsid w:val="006843ED"/>
    <w:rsid w:val="006873BB"/>
    <w:rsid w:val="00702AAC"/>
    <w:rsid w:val="007175B9"/>
    <w:rsid w:val="00722C1D"/>
    <w:rsid w:val="00767232"/>
    <w:rsid w:val="00791A04"/>
    <w:rsid w:val="007A0FBE"/>
    <w:rsid w:val="007B3CC3"/>
    <w:rsid w:val="007B7012"/>
    <w:rsid w:val="007E66D4"/>
    <w:rsid w:val="00864F85"/>
    <w:rsid w:val="00894C20"/>
    <w:rsid w:val="00895E8B"/>
    <w:rsid w:val="008A7475"/>
    <w:rsid w:val="008D35AB"/>
    <w:rsid w:val="008E33BD"/>
    <w:rsid w:val="008F2211"/>
    <w:rsid w:val="009026F8"/>
    <w:rsid w:val="00924E85"/>
    <w:rsid w:val="009620A3"/>
    <w:rsid w:val="00982E86"/>
    <w:rsid w:val="009C2724"/>
    <w:rsid w:val="009F75DB"/>
    <w:rsid w:val="00A117CF"/>
    <w:rsid w:val="00A240DD"/>
    <w:rsid w:val="00A303D6"/>
    <w:rsid w:val="00A3331A"/>
    <w:rsid w:val="00A3573D"/>
    <w:rsid w:val="00A633C5"/>
    <w:rsid w:val="00A64226"/>
    <w:rsid w:val="00A778F4"/>
    <w:rsid w:val="00A85BEF"/>
    <w:rsid w:val="00A918A1"/>
    <w:rsid w:val="00B26C0E"/>
    <w:rsid w:val="00B3078F"/>
    <w:rsid w:val="00B37054"/>
    <w:rsid w:val="00B73A0E"/>
    <w:rsid w:val="00BA47BC"/>
    <w:rsid w:val="00BA7EFD"/>
    <w:rsid w:val="00BB382B"/>
    <w:rsid w:val="00BD63CC"/>
    <w:rsid w:val="00BE477B"/>
    <w:rsid w:val="00C15586"/>
    <w:rsid w:val="00C90C02"/>
    <w:rsid w:val="00CA13A4"/>
    <w:rsid w:val="00CA6AAD"/>
    <w:rsid w:val="00CD7090"/>
    <w:rsid w:val="00D0250C"/>
    <w:rsid w:val="00D03D13"/>
    <w:rsid w:val="00D218C4"/>
    <w:rsid w:val="00D42526"/>
    <w:rsid w:val="00D550D4"/>
    <w:rsid w:val="00D56F63"/>
    <w:rsid w:val="00D82683"/>
    <w:rsid w:val="00DB57F6"/>
    <w:rsid w:val="00DC4FB2"/>
    <w:rsid w:val="00DD461A"/>
    <w:rsid w:val="00E038B4"/>
    <w:rsid w:val="00E2451C"/>
    <w:rsid w:val="00E51979"/>
    <w:rsid w:val="00E54CA2"/>
    <w:rsid w:val="00E66B31"/>
    <w:rsid w:val="00E86712"/>
    <w:rsid w:val="00E87595"/>
    <w:rsid w:val="00E938D3"/>
    <w:rsid w:val="00EA6347"/>
    <w:rsid w:val="00EC6C57"/>
    <w:rsid w:val="00EF7474"/>
    <w:rsid w:val="00F039D1"/>
    <w:rsid w:val="00F06CE3"/>
    <w:rsid w:val="00F11F87"/>
    <w:rsid w:val="00F51C14"/>
    <w:rsid w:val="00F83BF3"/>
    <w:rsid w:val="00F96CE2"/>
    <w:rsid w:val="00FA2732"/>
    <w:rsid w:val="00FA7E97"/>
    <w:rsid w:val="00FB03B3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317E606"/>
  <w15:docId w15:val="{8BE12CDC-EF85-4EF1-B21B-BC6BEA14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78F4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StyleText"/>
    <w:qFormat/>
    <w:rsid w:val="00982E86"/>
    <w:pPr>
      <w:keepNext/>
      <w:numPr>
        <w:numId w:val="14"/>
      </w:numPr>
      <w:spacing w:before="240" w:after="120"/>
      <w:jc w:val="center"/>
      <w:outlineLvl w:val="0"/>
    </w:pPr>
    <w:rPr>
      <w:rFonts w:cs="Arial"/>
      <w:b/>
      <w:bCs/>
      <w:kern w:val="32"/>
      <w:sz w:val="32"/>
      <w:szCs w:val="32"/>
      <w:lang w:val="sr-Cyrl-CS"/>
    </w:rPr>
  </w:style>
  <w:style w:type="paragraph" w:styleId="Heading2">
    <w:name w:val="heading 2"/>
    <w:basedOn w:val="Normal"/>
    <w:next w:val="StyleText"/>
    <w:qFormat/>
    <w:rsid w:val="00982E86"/>
    <w:pPr>
      <w:keepNext/>
      <w:numPr>
        <w:ilvl w:val="1"/>
        <w:numId w:val="14"/>
      </w:numPr>
      <w:spacing w:before="240" w:after="120"/>
      <w:jc w:val="center"/>
      <w:outlineLvl w:val="1"/>
    </w:pPr>
    <w:rPr>
      <w:rFonts w:cs="Arial"/>
      <w:b/>
      <w:bCs/>
      <w:iCs/>
      <w:sz w:val="28"/>
      <w:szCs w:val="28"/>
      <w:lang w:val="sr-Cyrl-CS"/>
    </w:rPr>
  </w:style>
  <w:style w:type="paragraph" w:styleId="Heading3">
    <w:name w:val="heading 3"/>
    <w:basedOn w:val="Normal"/>
    <w:next w:val="Normal"/>
    <w:link w:val="Heading3Char"/>
    <w:unhideWhenUsed/>
    <w:qFormat/>
    <w:rsid w:val="00982E86"/>
    <w:pPr>
      <w:keepNext/>
      <w:numPr>
        <w:ilvl w:val="2"/>
        <w:numId w:val="14"/>
      </w:numPr>
      <w:spacing w:before="240" w:after="1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2E86"/>
    <w:pPr>
      <w:keepNext/>
      <w:numPr>
        <w:ilvl w:val="3"/>
        <w:numId w:val="1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2E86"/>
    <w:pPr>
      <w:numPr>
        <w:ilvl w:val="4"/>
        <w:numId w:val="1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15586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15586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15586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15586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42021D"/>
    <w:pPr>
      <w:tabs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BE477B"/>
    <w:pPr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DocumentMap">
    <w:name w:val="Document Map"/>
    <w:basedOn w:val="Normal"/>
    <w:link w:val="DocumentMapChar"/>
    <w:rsid w:val="00EC6C5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C6C57"/>
    <w:rPr>
      <w:rFonts w:ascii="Tahoma" w:hAnsi="Tahoma" w:cs="Tahoma"/>
      <w:sz w:val="16"/>
      <w:szCs w:val="16"/>
    </w:rPr>
  </w:style>
  <w:style w:type="paragraph" w:customStyle="1" w:styleId="StyleText">
    <w:name w:val="Style_Text"/>
    <w:basedOn w:val="Normal"/>
    <w:link w:val="StyleTextChar"/>
    <w:qFormat/>
    <w:rsid w:val="005D2DAF"/>
    <w:pPr>
      <w:spacing w:after="120" w:line="288" w:lineRule="auto"/>
      <w:ind w:firstLine="340"/>
    </w:pPr>
  </w:style>
  <w:style w:type="character" w:customStyle="1" w:styleId="Heading3Char">
    <w:name w:val="Heading 3 Char"/>
    <w:link w:val="Heading3"/>
    <w:rsid w:val="00982E86"/>
    <w:rPr>
      <w:rFonts w:ascii="Cambria" w:hAnsi="Cambria"/>
      <w:b/>
      <w:bCs/>
      <w:sz w:val="26"/>
      <w:szCs w:val="26"/>
    </w:rPr>
  </w:style>
  <w:style w:type="character" w:customStyle="1" w:styleId="StyleTextChar">
    <w:name w:val="Style_Text Char"/>
    <w:link w:val="StyleText"/>
    <w:rsid w:val="005D2DAF"/>
    <w:rPr>
      <w:sz w:val="24"/>
      <w:szCs w:val="24"/>
    </w:rPr>
  </w:style>
  <w:style w:type="character" w:customStyle="1" w:styleId="Heading4Char">
    <w:name w:val="Heading 4 Char"/>
    <w:link w:val="Heading4"/>
    <w:semiHidden/>
    <w:rsid w:val="00982E8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82E8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C15586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C1558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C1558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15586"/>
    <w:rPr>
      <w:rFonts w:ascii="Cambria" w:hAnsi="Cambria"/>
      <w:sz w:val="22"/>
      <w:szCs w:val="22"/>
    </w:rPr>
  </w:style>
  <w:style w:type="paragraph" w:customStyle="1" w:styleId="StyleLiteratura">
    <w:name w:val="Style_Literatura"/>
    <w:basedOn w:val="Normal"/>
    <w:link w:val="StyleLiteraturaChar"/>
    <w:qFormat/>
    <w:rsid w:val="00430AD1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63089B"/>
    <w:rPr>
      <w:sz w:val="24"/>
      <w:szCs w:val="24"/>
      <w:lang w:val="en-US" w:eastAsia="en-US"/>
    </w:rPr>
  </w:style>
  <w:style w:type="character" w:customStyle="1" w:styleId="StyleLiteraturaChar">
    <w:name w:val="Style_Literatura Char"/>
    <w:link w:val="StyleLiteratura"/>
    <w:rsid w:val="00430AD1"/>
    <w:rPr>
      <w:sz w:val="24"/>
      <w:szCs w:val="24"/>
      <w:lang w:eastAsia="en-US"/>
    </w:rPr>
  </w:style>
  <w:style w:type="paragraph" w:customStyle="1" w:styleId="Naslov">
    <w:name w:val="Naslov"/>
    <w:basedOn w:val="Normal"/>
    <w:link w:val="NaslovChar"/>
    <w:qFormat/>
    <w:rsid w:val="00CA13A4"/>
    <w:pPr>
      <w:spacing w:after="120"/>
      <w:jc w:val="center"/>
    </w:pPr>
    <w:rPr>
      <w:b/>
      <w:sz w:val="28"/>
      <w:szCs w:val="28"/>
      <w:lang w:val="sr-Cyrl-CS"/>
    </w:rPr>
  </w:style>
  <w:style w:type="paragraph" w:styleId="TOC3">
    <w:name w:val="toc 3"/>
    <w:basedOn w:val="Normal"/>
    <w:next w:val="Normal"/>
    <w:autoRedefine/>
    <w:uiPriority w:val="39"/>
    <w:rsid w:val="003561E9"/>
    <w:pPr>
      <w:ind w:left="480"/>
    </w:pPr>
  </w:style>
  <w:style w:type="character" w:customStyle="1" w:styleId="NaslovChar">
    <w:name w:val="Naslov Char"/>
    <w:link w:val="Naslov"/>
    <w:rsid w:val="00CA13A4"/>
    <w:rPr>
      <w:b/>
      <w:sz w:val="28"/>
      <w:szCs w:val="28"/>
      <w:lang w:val="sr-Cyrl-CS" w:eastAsia="en-US"/>
    </w:rPr>
  </w:style>
  <w:style w:type="paragraph" w:styleId="BalloonText">
    <w:name w:val="Balloon Text"/>
    <w:basedOn w:val="Normal"/>
    <w:link w:val="BalloonTextChar"/>
    <w:rsid w:val="00702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2AAC"/>
    <w:rPr>
      <w:rFonts w:ascii="Tahoma" w:hAnsi="Tahoma" w:cs="Tahoma"/>
      <w:sz w:val="16"/>
      <w:szCs w:val="16"/>
    </w:rPr>
  </w:style>
  <w:style w:type="paragraph" w:customStyle="1" w:styleId="tekst">
    <w:name w:val="tekst"/>
    <w:basedOn w:val="StyleText"/>
    <w:qFormat/>
    <w:rsid w:val="00702AAC"/>
  </w:style>
  <w:style w:type="paragraph" w:styleId="ListParagraph">
    <w:name w:val="List Paragraph"/>
    <w:basedOn w:val="Normal"/>
    <w:uiPriority w:val="99"/>
    <w:qFormat/>
    <w:rsid w:val="00D56F63"/>
    <w:pPr>
      <w:ind w:left="720"/>
    </w:pPr>
  </w:style>
  <w:style w:type="character" w:customStyle="1" w:styleId="apple-converted-space">
    <w:name w:val="apple-converted-space"/>
    <w:basedOn w:val="DefaultParagraphFont"/>
    <w:rsid w:val="00D56F63"/>
  </w:style>
  <w:style w:type="paragraph" w:styleId="TableofFigures">
    <w:name w:val="table of figures"/>
    <w:basedOn w:val="Normal"/>
    <w:next w:val="Normal"/>
    <w:uiPriority w:val="99"/>
    <w:rsid w:val="009F75DB"/>
  </w:style>
  <w:style w:type="numbering" w:customStyle="1" w:styleId="Style1Headings">
    <w:name w:val="Style1Headings"/>
    <w:uiPriority w:val="99"/>
    <w:rsid w:val="00982E8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upport.office.com/en-us/article/Word-2010-videos-and-tutorials-cfa75118-e522-4ea5-963e-2b56d25fb9a5?ui=en-US&amp;rs=en-US&amp;ad=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jjzmaj.edu.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7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071942446043168"/>
          <c:y val="8.7912087912087933E-2"/>
          <c:w val="0.75899280575539574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I-1</c:v>
                </c:pt>
                <c:pt idx="1">
                  <c:v>I-2</c:v>
                </c:pt>
                <c:pt idx="2">
                  <c:v>I-3</c:v>
                </c:pt>
                <c:pt idx="3">
                  <c:v>I-4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15</c:v>
                </c:pt>
                <c:pt idx="1">
                  <c:v>13</c:v>
                </c:pt>
                <c:pt idx="2">
                  <c:v>17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EF-44CB-821C-F3428364984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Г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I-1</c:v>
                </c:pt>
                <c:pt idx="1">
                  <c:v>I-2</c:v>
                </c:pt>
                <c:pt idx="2">
                  <c:v>I-3</c:v>
                </c:pt>
                <c:pt idx="3">
                  <c:v>I-4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13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EF-44CB-821C-F34283649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66806272"/>
        <c:axId val="167211776"/>
        <c:axId val="0"/>
      </c:bar3DChart>
      <c:catAx>
        <c:axId val="166806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672117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6721177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66806272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89928057553956831"/>
          <c:y val="0.39560439560439581"/>
          <c:w val="8.6330935251798552E-2"/>
          <c:h val="0.2142857142857142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46FF7-4A55-4AD2-8129-302B94F4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sablon.dot</Template>
  <TotalTime>288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1</vt:lpstr>
      <vt:lpstr>УВОД</vt:lpstr>
      <vt:lpstr>РАЗЛИЧИТИ ПРИСТУПИ У ПРОНАЛАЖЕЊУ ПУТАЊЕ КРОЗ ЛАВИРИНТ </vt:lpstr>
      <vt:lpstr>    Поднаслов првог поглавља</vt:lpstr>
      <vt:lpstr>    Други поднаслов првог поглавља</vt:lpstr>
      <vt:lpstr>НАСЛОВ ДРУГОГ ПОГЛАВЉА</vt:lpstr>
      <vt:lpstr>    Први поднаслов другог поглавља</vt:lpstr>
      <vt:lpstr>    Други поднаслов другог поглавља</vt:lpstr>
      <vt:lpstr>        Наслов нижег реда</vt:lpstr>
      <vt:lpstr>        Наслов нижег реда</vt:lpstr>
      <vt:lpstr>НАСЛОВ ТРЕЋЕГ ПОГЛАВЉА</vt:lpstr>
      <vt:lpstr>    Поднаслов трећег поглавља</vt:lpstr>
      <vt:lpstr>Прилог / Прилози</vt:lpstr>
      <vt:lpstr>    Прилог 1</vt:lpstr>
      <vt:lpstr>Садржај CD-а</vt:lpstr>
      <vt:lpstr>Литература</vt:lpstr>
      <vt:lpstr>БИОГРАФИЈА МАТУРАНТА</vt:lpstr>
    </vt:vector>
  </TitlesOfParts>
  <Company>tamara</Company>
  <LinksUpToDate>false</LinksUpToDate>
  <CharactersWithSpaces>6180</CharactersWithSpaces>
  <SharedDoc>false</SharedDoc>
  <HLinks>
    <vt:vector size="126" baseType="variant"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_Toc407728757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_Toc407728756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_Toc407728755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_Toc407728754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_Toc407728753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_Toc407728752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_Toc407728751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_Toc407728750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_Toc407728749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_Toc407728748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_Toc407728747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_Toc407728746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_Toc407728745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_Toc407728744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_Toc407728743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_Toc407728742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_Toc407728741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_Toc407728740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_Toc407728739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_Toc407728738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_Toc407728737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Miloš M</cp:lastModifiedBy>
  <cp:revision>26</cp:revision>
  <dcterms:created xsi:type="dcterms:W3CDTF">2014-12-31T13:21:00Z</dcterms:created>
  <dcterms:modified xsi:type="dcterms:W3CDTF">2023-04-27T22:16:00Z</dcterms:modified>
</cp:coreProperties>
</file>