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C353E" w14:textId="77777777" w:rsidR="00BA548E" w:rsidRDefault="00675EE8">
      <w:pPr>
        <w:spacing w:line="259" w:lineRule="auto"/>
        <w:jc w:val="center"/>
        <w:rPr>
          <w:rFonts w:ascii="Calibri" w:eastAsia="Calibri" w:hAnsi="Calibri" w:cs="Calibri"/>
          <w:b/>
          <w:sz w:val="28"/>
          <w:szCs w:val="28"/>
        </w:rPr>
      </w:pPr>
      <w:r>
        <w:rPr>
          <w:rFonts w:ascii="Calibri" w:eastAsia="Calibri" w:hAnsi="Calibri" w:cs="Calibri"/>
          <w:b/>
          <w:sz w:val="28"/>
          <w:szCs w:val="28"/>
        </w:rPr>
        <w:t>Ideation Phase</w:t>
      </w:r>
    </w:p>
    <w:p w14:paraId="442379D1" w14:textId="6C0C0976" w:rsidR="00BA548E" w:rsidRPr="00C146F9" w:rsidRDefault="00C146F9" w:rsidP="00C146F9">
      <w:pPr>
        <w:jc w:val="center"/>
        <w:rPr>
          <w:b/>
          <w:bCs/>
          <w:sz w:val="28"/>
          <w:szCs w:val="28"/>
        </w:rPr>
      </w:pPr>
      <w:r w:rsidRPr="00161667">
        <w:rPr>
          <w:b/>
          <w:bCs/>
          <w:sz w:val="28"/>
          <w:szCs w:val="28"/>
        </w:rPr>
        <w:t>Introduction</w:t>
      </w:r>
    </w:p>
    <w:p w14:paraId="20052F27" w14:textId="77777777" w:rsidR="00BA548E" w:rsidRDefault="00BA548E">
      <w:pPr>
        <w:spacing w:line="259" w:lineRule="auto"/>
        <w:jc w:val="center"/>
        <w:rPr>
          <w:rFonts w:ascii="Calibri" w:eastAsia="Calibri" w:hAnsi="Calibri" w:cs="Calibri"/>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A548E" w14:paraId="22A8265D" w14:textId="77777777">
        <w:tc>
          <w:tcPr>
            <w:tcW w:w="4508" w:type="dxa"/>
          </w:tcPr>
          <w:p w14:paraId="01EEB80C" w14:textId="77777777" w:rsidR="00BA548E" w:rsidRDefault="00675EE8">
            <w:pPr>
              <w:rPr>
                <w:rFonts w:ascii="Calibri" w:eastAsia="Calibri" w:hAnsi="Calibri" w:cs="Calibri"/>
              </w:rPr>
            </w:pPr>
            <w:r>
              <w:rPr>
                <w:rFonts w:ascii="Calibri" w:eastAsia="Calibri" w:hAnsi="Calibri" w:cs="Calibri"/>
              </w:rPr>
              <w:t>Date</w:t>
            </w:r>
          </w:p>
        </w:tc>
        <w:tc>
          <w:tcPr>
            <w:tcW w:w="4508" w:type="dxa"/>
          </w:tcPr>
          <w:p w14:paraId="3E1765C6" w14:textId="58FAA7DD" w:rsidR="00BA548E" w:rsidRDefault="006F65D5">
            <w:pPr>
              <w:rPr>
                <w:rFonts w:ascii="Calibri" w:eastAsia="Calibri" w:hAnsi="Calibri" w:cs="Calibri"/>
              </w:rPr>
            </w:pPr>
            <w:r>
              <w:rPr>
                <w:rFonts w:ascii="Calibri" w:eastAsia="Calibri" w:hAnsi="Calibri" w:cs="Calibri"/>
              </w:rPr>
              <w:t>4</w:t>
            </w:r>
            <w:r w:rsidR="00161667">
              <w:rPr>
                <w:rFonts w:ascii="Calibri" w:eastAsia="Calibri" w:hAnsi="Calibri" w:cs="Calibri"/>
              </w:rPr>
              <w:t xml:space="preserve"> </w:t>
            </w:r>
            <w:r w:rsidR="00793AF3">
              <w:rPr>
                <w:rFonts w:ascii="Calibri" w:eastAsia="Calibri" w:hAnsi="Calibri" w:cs="Calibri"/>
              </w:rPr>
              <w:t>Oct</w:t>
            </w:r>
            <w:r w:rsidR="00161667">
              <w:rPr>
                <w:rFonts w:ascii="Calibri" w:eastAsia="Calibri" w:hAnsi="Calibri" w:cs="Calibri"/>
              </w:rPr>
              <w:t xml:space="preserve"> 2025</w:t>
            </w:r>
          </w:p>
        </w:tc>
      </w:tr>
      <w:tr w:rsidR="00BA548E" w14:paraId="3AC7957A" w14:textId="77777777">
        <w:tc>
          <w:tcPr>
            <w:tcW w:w="4508" w:type="dxa"/>
          </w:tcPr>
          <w:p w14:paraId="27D48891" w14:textId="77777777" w:rsidR="00BA548E" w:rsidRDefault="00675EE8">
            <w:pPr>
              <w:rPr>
                <w:rFonts w:ascii="Calibri" w:eastAsia="Calibri" w:hAnsi="Calibri" w:cs="Calibri"/>
              </w:rPr>
            </w:pPr>
            <w:r>
              <w:rPr>
                <w:rFonts w:ascii="Calibri" w:eastAsia="Calibri" w:hAnsi="Calibri" w:cs="Calibri"/>
              </w:rPr>
              <w:t>Team ID</w:t>
            </w:r>
          </w:p>
        </w:tc>
        <w:tc>
          <w:tcPr>
            <w:tcW w:w="4508" w:type="dxa"/>
          </w:tcPr>
          <w:p w14:paraId="1F87E0CB" w14:textId="75D79D27" w:rsidR="00BA548E" w:rsidRPr="006F65D5" w:rsidRDefault="006F65D5">
            <w:pPr>
              <w:rPr>
                <w:rFonts w:ascii="Calibri" w:eastAsia="Calibri" w:hAnsi="Calibri" w:cs="Calibri"/>
              </w:rPr>
            </w:pPr>
            <w:r w:rsidRPr="006F65D5">
              <w:rPr>
                <w:rFonts w:ascii="Calibri" w:eastAsia="Calibri" w:hAnsi="Calibri" w:cs="Calibri"/>
              </w:rPr>
              <w:t>SWUID20250179172</w:t>
            </w:r>
          </w:p>
        </w:tc>
      </w:tr>
      <w:tr w:rsidR="00BA548E" w14:paraId="32FB4BF0" w14:textId="77777777">
        <w:tc>
          <w:tcPr>
            <w:tcW w:w="4508" w:type="dxa"/>
          </w:tcPr>
          <w:p w14:paraId="15BE38F9" w14:textId="77777777" w:rsidR="00BA548E" w:rsidRDefault="00675EE8">
            <w:pPr>
              <w:rPr>
                <w:rFonts w:ascii="Calibri" w:eastAsia="Calibri" w:hAnsi="Calibri" w:cs="Calibri"/>
              </w:rPr>
            </w:pPr>
            <w:r>
              <w:rPr>
                <w:rFonts w:ascii="Calibri" w:eastAsia="Calibri" w:hAnsi="Calibri" w:cs="Calibri"/>
              </w:rPr>
              <w:t>Project Name</w:t>
            </w:r>
          </w:p>
        </w:tc>
        <w:tc>
          <w:tcPr>
            <w:tcW w:w="4508" w:type="dxa"/>
          </w:tcPr>
          <w:p w14:paraId="3D9C5F28" w14:textId="1A603D5F" w:rsidR="00BA548E" w:rsidRDefault="00161667">
            <w:pPr>
              <w:rPr>
                <w:rFonts w:ascii="Calibri" w:eastAsia="Calibri" w:hAnsi="Calibri" w:cs="Calibri"/>
              </w:rPr>
            </w:pPr>
            <w:r>
              <w:rPr>
                <w:sz w:val="20"/>
                <w:szCs w:val="20"/>
              </w:rPr>
              <w:t>Social Media App</w:t>
            </w:r>
          </w:p>
        </w:tc>
      </w:tr>
      <w:tr w:rsidR="00BA548E" w14:paraId="505CB2C3" w14:textId="77777777">
        <w:tc>
          <w:tcPr>
            <w:tcW w:w="4508" w:type="dxa"/>
          </w:tcPr>
          <w:p w14:paraId="6D9CF7D2" w14:textId="77777777" w:rsidR="00BA548E" w:rsidRDefault="00675EE8">
            <w:pPr>
              <w:rPr>
                <w:rFonts w:ascii="Calibri" w:eastAsia="Calibri" w:hAnsi="Calibri" w:cs="Calibri"/>
              </w:rPr>
            </w:pPr>
            <w:r>
              <w:rPr>
                <w:rFonts w:ascii="Calibri" w:eastAsia="Calibri" w:hAnsi="Calibri" w:cs="Calibri"/>
              </w:rPr>
              <w:t>Maximum Marks</w:t>
            </w:r>
          </w:p>
        </w:tc>
        <w:tc>
          <w:tcPr>
            <w:tcW w:w="4508" w:type="dxa"/>
          </w:tcPr>
          <w:p w14:paraId="39DC37FD" w14:textId="77777777" w:rsidR="00BA548E" w:rsidRDefault="00675EE8">
            <w:pPr>
              <w:rPr>
                <w:rFonts w:ascii="Calibri" w:eastAsia="Calibri" w:hAnsi="Calibri" w:cs="Calibri"/>
              </w:rPr>
            </w:pPr>
            <w:r>
              <w:rPr>
                <w:rFonts w:ascii="Calibri" w:eastAsia="Calibri" w:hAnsi="Calibri" w:cs="Calibri"/>
              </w:rPr>
              <w:t>4 Marks</w:t>
            </w:r>
          </w:p>
        </w:tc>
      </w:tr>
    </w:tbl>
    <w:p w14:paraId="0F42B21E" w14:textId="77777777" w:rsidR="00BA548E" w:rsidRDefault="00BA548E">
      <w:pPr>
        <w:spacing w:after="160" w:line="259" w:lineRule="auto"/>
        <w:rPr>
          <w:rFonts w:ascii="Calibri" w:eastAsia="Calibri" w:hAnsi="Calibri" w:cs="Calibri"/>
          <w:b/>
          <w:sz w:val="24"/>
          <w:szCs w:val="24"/>
        </w:rPr>
      </w:pPr>
    </w:p>
    <w:p w14:paraId="7A10A6FA" w14:textId="466B6EDC" w:rsidR="00BA548E" w:rsidRDefault="00161667">
      <w:pPr>
        <w:rPr>
          <w:b/>
          <w:bCs/>
          <w:sz w:val="28"/>
          <w:szCs w:val="28"/>
        </w:rPr>
      </w:pPr>
      <w:r w:rsidRPr="00161667">
        <w:rPr>
          <w:b/>
          <w:bCs/>
          <w:sz w:val="28"/>
          <w:szCs w:val="28"/>
        </w:rPr>
        <w:t>Introduction</w:t>
      </w:r>
    </w:p>
    <w:p w14:paraId="721CCFC3" w14:textId="77777777" w:rsidR="00161667" w:rsidRDefault="00161667">
      <w:pPr>
        <w:rPr>
          <w:lang w:val="en-IN"/>
        </w:rPr>
      </w:pPr>
    </w:p>
    <w:p w14:paraId="65B80F40" w14:textId="49AF041E" w:rsidR="00C24324" w:rsidRPr="00161667" w:rsidRDefault="00C24324">
      <w:pPr>
        <w:rPr>
          <w:lang w:val="en-IN"/>
        </w:rPr>
      </w:pPr>
      <w:r w:rsidRPr="00C24324">
        <w:rPr>
          <w:sz w:val="24"/>
          <w:szCs w:val="24"/>
        </w:rPr>
        <w:t>This platform is a next-generation social and collaboration app built with the MERN stack (MongoDB, Express.js, React.js, Node.js) and real-time features powered by Socket.io. It is designed specifically for students, freelancers, and remote collaborators, focusing on meaningful engagement rather than casual scrolling. The platform offers real-time messaging, group collaboration, story sharing, post bookmarking, and profile management within a clean and intuitive interface. Users can follow people or topics and interact with content that supports both social and professional growth. Privacy and security are core priorities—conversations are encrypted, and data is handled safely. With instant updates, intelligent content discovery, and project-oriented networking tools, the app serves as a digital workspace that helps users connect, collaborate, and achieve more efficiently, whether they’re working on academic projects, showcasing freelance work, or networking with like-minded individuals</w:t>
      </w:r>
      <w:r w:rsidRPr="00C24324">
        <w:t>.</w:t>
      </w:r>
    </w:p>
    <w:sectPr w:rsidR="00C24324" w:rsidRPr="0016166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48E"/>
    <w:rsid w:val="00075B90"/>
    <w:rsid w:val="00161667"/>
    <w:rsid w:val="003D68BB"/>
    <w:rsid w:val="00671FA9"/>
    <w:rsid w:val="00675EE8"/>
    <w:rsid w:val="006F65D5"/>
    <w:rsid w:val="00793AF3"/>
    <w:rsid w:val="00897F89"/>
    <w:rsid w:val="009F4663"/>
    <w:rsid w:val="00B116CF"/>
    <w:rsid w:val="00BA548E"/>
    <w:rsid w:val="00BC68FA"/>
    <w:rsid w:val="00C146F9"/>
    <w:rsid w:val="00C24324"/>
    <w:rsid w:val="00D01929"/>
    <w:rsid w:val="00DB601C"/>
    <w:rsid w:val="00DC1F32"/>
    <w:rsid w:val="00E146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621BB"/>
  <w15:docId w15:val="{E3966F6A-60B2-4B91-A81D-75DA04E2A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9266435">
      <w:bodyDiv w:val="1"/>
      <w:marLeft w:val="0"/>
      <w:marRight w:val="0"/>
      <w:marTop w:val="0"/>
      <w:marBottom w:val="0"/>
      <w:divBdr>
        <w:top w:val="none" w:sz="0" w:space="0" w:color="auto"/>
        <w:left w:val="none" w:sz="0" w:space="0" w:color="auto"/>
        <w:bottom w:val="none" w:sz="0" w:space="0" w:color="auto"/>
        <w:right w:val="none" w:sz="0" w:space="0" w:color="auto"/>
      </w:divBdr>
    </w:div>
    <w:div w:id="1856578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170</Words>
  <Characters>975</Characters>
  <Application>Microsoft Office Word</Application>
  <DocSecurity>0</DocSecurity>
  <Lines>8</Lines>
  <Paragraphs>2</Paragraphs>
  <ScaleCrop>false</ScaleCrop>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YOGESH K R</cp:lastModifiedBy>
  <cp:revision>12</cp:revision>
  <dcterms:created xsi:type="dcterms:W3CDTF">2025-07-12T09:08:00Z</dcterms:created>
  <dcterms:modified xsi:type="dcterms:W3CDTF">2025-10-19T14:07:00Z</dcterms:modified>
</cp:coreProperties>
</file>