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60"/>
        <w:jc w:val="center"/>
      </w:pPr>
      <w:r>
        <w:rPr>
          <w:b/>
          <w:bCs/>
          <w:color w:val="1F3864"/>
          <w:sz w:val="56"/>
          <w:szCs w:val="56"/>
        </w:rPr>
        <w:t xml:space="preserve">ARxTracker</w:t>
      </w:r>
    </w:p>
    <w:p>
      <w:pPr>
        <w:spacing w:after="60"/>
        <w:jc w:val="center"/>
      </w:pPr>
      <w:r>
        <w:rPr>
          <w:color w:val="2E75B6"/>
          <w:sz w:val="28"/>
          <w:szCs w:val="28"/>
        </w:rPr>
        <w:t xml:space="preserve">Ingestion Pipeline — Speed, Efficiency &amp; Industry-Grade Design</w:t>
      </w:r>
    </w:p>
    <w:p>
      <w:pPr>
        <w:spacing w:after="500"/>
        <w:jc w:val="center"/>
      </w:pPr>
      <w:r>
        <w:rPr>
          <w:i/>
          <w:iCs/>
          <w:color w:val="666666"/>
          <w:sz w:val="18"/>
          <w:szCs w:val="18"/>
        </w:rPr>
        <w:t xml:space="preserve">Every optimization technique for processing 200MB+ AR files in under 60 seconds</w:t>
      </w:r>
    </w:p>
    <w:p>
      <w:r>
        <w:br w:type="page"/>
      </w:r>
    </w:p>
    <w:p>
      <w:pPr>
        <w:pStyle w:val="Heading1"/>
        <w:spacing w:after="200" w:before="400"/>
      </w:pPr>
      <w:r>
        <w:t xml:space="preserve">Introduction: The Performance Target</w:t>
      </w:r>
    </w:p>
    <w:p>
      <w:pPr>
        <w:spacing w:after="140" w:line="276"/>
      </w:pPr>
      <w:r>
        <w:rPr>
          <w:b/>
          <w:bCs/>
        </w:rPr>
        <w:t xml:space="preserve">Target: a 200MB AR file (500,000-800,000 rows) processed and committed to the database in under 60 seconds.</w:t>
      </w:r>
    </w:p>
    <w:p>
      <w:pPr>
        <w:spacing w:after="80"/>
      </w:pPr>
    </w:p>
    <w:p>
      <w:pPr>
        <w:spacing w:after="140" w:line="276"/>
      </w:pPr>
      <w:r>
        <w:t xml:space="preserve">This is an aggressive target. Most enterprise data pipelines in healthcare would consider 5 minutes acceptable for this volume. Hitting under 60 seconds requires treating every phase of the pipeline as a performance engineering problem. No single optimization gets you there — you need all of them working together.</w:t>
      </w:r>
    </w:p>
    <w:p>
      <w:pPr>
        <w:spacing w:after="80"/>
      </w:pPr>
    </w:p>
    <w:p>
      <w:pPr>
        <w:spacing w:after="140" w:line="276"/>
      </w:pPr>
      <w:r>
        <w:t xml:space="preserve">This document is written from the perspective of engineers who have built high-throughput data pipelines at scale. Every technique discussed here is used in production systems at companies like Amazon, Google, and large healthcare platforms like Athenahealth and Change Healthcare.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Pipeline Phase</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Naive Time (500K rows)</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Optimized Time</w:t>
            </w:r>
          </w:p>
        </w:tc>
        <w:tc>
          <w:tcPr>
            <w:tcW w:type="dxa" w:w="25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Gain</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File reading</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30-60s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10-15s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3-4x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Data cleaning &amp; type conversion</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120-180s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2-4s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60x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UID generation</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30-60s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&lt;1s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50x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Database lookup (upsert check)</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600s+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5-10s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Database writes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8-12s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40x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Resolution detection</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60s+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&lt;2s</w:t>
            </w:r>
          </w:p>
        </w:tc>
        <w:tc>
          <w:tcPr>
            <w:tcW w:type="dxa" w:w="25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40x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8"/>
                <w:szCs w:val="18"/>
              </w:rPr>
              <w:t xml:space="preserve">TOTAL</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8"/>
                <w:szCs w:val="18"/>
              </w:rPr>
              <w:t xml:space="preserve">20+ minutes</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&lt;60 seconds</w:t>
            </w:r>
          </w:p>
        </w:tc>
        <w:tc>
          <w:tcPr>
            <w:tcW w:type="dxa" w:w="2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25x overall</w:t>
            </w:r>
          </w:p>
        </w:tc>
      </w:tr>
    </w:tbl>
    <w:p>
      <w:r>
        <w:br w:type="page"/>
      </w:r>
    </w:p>
    <w:p>
      <w:pPr>
        <w:pStyle w:val="Heading1"/>
        <w:spacing w:after="200" w:before="400"/>
      </w:pPr>
      <w:r>
        <w:t xml:space="preserve">Chapter 1: File Reading — The I/O Foundation</w:t>
      </w:r>
    </w:p>
    <w:p>
      <w:pPr>
        <w:spacing w:after="140" w:line="276"/>
      </w:pPr>
      <w:r>
        <w:t xml:space="preserve">Reading a 200MB file from disk is unavoidable I/O work. The goal is to minimize the time and memory it consumes.</w:t>
      </w:r>
    </w:p>
    <w:p>
      <w:pPr>
        <w:spacing w:after="80"/>
      </w:pPr>
    </w:p>
    <w:p>
      <w:pPr>
        <w:pStyle w:val="Heading2"/>
        <w:spacing w:after="160" w:before="320"/>
      </w:pPr>
      <w:r>
        <w:t xml:space="preserve">1.1 CSV vs Excel — A Fundamental Difference</w:t>
      </w:r>
    </w:p>
    <w:p>
      <w:pPr>
        <w:spacing w:after="140" w:line="276"/>
      </w:pPr>
      <w:r>
        <w:t xml:space="preserve">This is the single most impactful choice in file reading performance. CSV and Excel are not equivalent.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Metric</w:t>
            </w:r>
          </w:p>
        </w:tc>
        <w:tc>
          <w:tcPr>
            <w:tcW w:type="dxa" w:w="36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CSV</w:t>
            </w:r>
          </w:p>
        </w:tc>
        <w:tc>
          <w:tcPr>
            <w:tcW w:type="dxa" w:w="36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Excel (xlsx)</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 speed (200MB)</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5-10 seconds</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25-60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Memory usage</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Equal to file size</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3-5x file size (decompression)</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Streaming support</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YES — row by row</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 — full decompress first</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pandas chunksize</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Works natively</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Not supported</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Encoding issues</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Possible (latin-1 fallback)</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Handled internally</w:t>
            </w:r>
          </w:p>
        </w:tc>
      </w:tr>
    </w:tbl>
    <w:p>
      <w:pPr>
        <w:spacing w:after="80"/>
      </w:pPr>
    </w:p>
    <w:p>
      <w:pPr>
        <w:spacing w:after="140" w:line="276"/>
      </w:pPr>
      <w:r>
        <w:rPr>
          <w:b/>
          <w:bCs/>
          <w:color w:val="059669"/>
        </w:rPr>
        <w:t xml:space="preserve">★ Industry Practice: </w:t>
      </w:r>
      <w:r>
        <w:rPr>
          <w:color w:val="059669"/>
        </w:rPr>
        <w:t xml:space="preserve">Google, Amazon, and all major data platforms standardize on CSV or Parquet for bulk data exchange. Excel is a human tool, not a data transfer tool. Push clients toward CSV exports for large files.</w:t>
      </w:r>
    </w:p>
    <w:p>
      <w:pPr>
        <w:spacing w:after="80"/>
      </w:pPr>
    </w:p>
    <w:p>
      <w:pPr>
        <w:spacing w:after="140" w:line="276"/>
      </w:pPr>
      <w:r>
        <w:rPr>
          <w:b/>
          <w:bCs/>
        </w:rPr>
        <w:t xml:space="preserve">For xlsx files you cannot avoid:</w:t>
      </w:r>
      <w:r>
        <w:t xml:space="preserve"> use xlrd for older xls files (10x faster than openpyxl for read-only), and calamine (a Rust-based parser) for xlsx files — it is 3-5x faster than openpyxl:</w:t>
      </w:r>
    </w:p>
    <w:p>
      <w:pPr>
        <w:spacing w:after="80"/>
      </w:pPr>
    </w:p>
    <w:p>
      <w:pPr>
        <w:shd w:fill="F2F2F2" w:val="clear"/>
        <w:spacing w:after="15" w:line="240"/>
        <w:ind w:left="360"/>
      </w:pPr>
      <w:r>
        <w:rPr>
          <w:rFonts w:ascii="Consolas" w:cs="Consolas" w:eastAsia="Consolas" w:hAnsi="Consolas"/>
          <w:color w:val="1A1A1A"/>
          <w:sz w:val="17"/>
          <w:szCs w:val="17"/>
        </w:rPr>
        <w:t xml:space="preserve">pip install python-calamine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Use calamine engine instead of openpyxl</w:t>
      </w:r>
    </w:p>
    <w:p>
      <w:pPr>
        <w:shd w:fill="F2F2F2" w:val="clear"/>
        <w:spacing w:after="15" w:line="240"/>
        <w:ind w:left="360"/>
      </w:pPr>
      <w:r>
        <w:rPr>
          <w:rFonts w:ascii="Consolas" w:cs="Consolas" w:eastAsia="Consolas" w:hAnsi="Consolas"/>
          <w:color w:val="1A1A1A"/>
          <w:sz w:val="17"/>
          <w:szCs w:val="17"/>
        </w:rPr>
        <w:t xml:space="preserve">df = pd.read_excel(file_path, engine="calamine")</w:t>
      </w:r>
    </w:p>
    <w:p>
      <w:pPr>
        <w:shd w:fill="F2F2F2" w:val="clear"/>
        <w:spacing w:after="15" w:line="240"/>
        <w:ind w:left="360"/>
      </w:pPr>
      <w:r>
        <w:rPr>
          <w:rFonts w:ascii="Consolas" w:cs="Consolas" w:eastAsia="Consolas" w:hAnsi="Consolas"/>
          <w:color w:val="1A1A1A"/>
          <w:sz w:val="17"/>
          <w:szCs w:val="17"/>
        </w:rPr>
        <w:t xml:space="preserve"># 3-5x faster than openpyxl for large files</w:t>
      </w:r>
    </w:p>
    <w:p>
      <w:pPr>
        <w:spacing w:after="80"/>
      </w:pPr>
    </w:p>
    <w:p>
      <w:pPr>
        <w:pStyle w:val="Heading2"/>
        <w:spacing w:after="160" w:before="320"/>
      </w:pPr>
      <w:r>
        <w:t xml:space="preserve">1.2 Read Only the Columns You Need</w:t>
      </w:r>
    </w:p>
    <w:p>
      <w:pPr>
        <w:spacing w:after="140" w:line="276"/>
      </w:pPr>
      <w:r>
        <w:t xml:space="preserve">pandas reads every column by default. If an AR file has 40 columns but the pipeline only uses 20, reading the extra 20 wastes 50% of I/O time and doubles memory usage. Specify usecols to read only mapped columns.</w:t>
      </w:r>
    </w:p>
    <w:p>
      <w:pPr>
        <w:spacing w:after="80"/>
      </w:pPr>
    </w:p>
    <w:p>
      <w:pPr>
        <w:shd w:fill="F2F2F2" w:val="clear"/>
        <w:spacing w:after="15" w:line="240"/>
        <w:ind w:left="360"/>
      </w:pPr>
      <w:r>
        <w:rPr>
          <w:rFonts w:ascii="Consolas" w:cs="Consolas" w:eastAsia="Consolas" w:hAnsi="Consolas"/>
          <w:color w:val="1A1A1A"/>
          <w:sz w:val="17"/>
          <w:szCs w:val="17"/>
        </w:rPr>
        <w:t xml:space="preserve"># Get the list of source columns from ColumnMapping</w:t>
      </w:r>
    </w:p>
    <w:p>
      <w:pPr>
        <w:shd w:fill="F2F2F2" w:val="clear"/>
        <w:spacing w:after="15" w:line="240"/>
        <w:ind w:left="360"/>
      </w:pPr>
      <w:r>
        <w:rPr>
          <w:rFonts w:ascii="Consolas" w:cs="Consolas" w:eastAsia="Consolas" w:hAnsi="Consolas"/>
          <w:color w:val="1A1A1A"/>
          <w:sz w:val="17"/>
          <w:szCs w:val="17"/>
        </w:rPr>
        <w:t xml:space="preserve">required_cols = list(</w:t>
      </w:r>
    </w:p>
    <w:p>
      <w:pPr>
        <w:shd w:fill="F2F2F2" w:val="clear"/>
        <w:spacing w:after="15" w:line="240"/>
        <w:ind w:left="360"/>
      </w:pPr>
      <w:r>
        <w:rPr>
          <w:rFonts w:ascii="Consolas" w:cs="Consolas" w:eastAsia="Consolas" w:hAnsi="Consolas"/>
          <w:color w:val="1A1A1A"/>
          <w:sz w:val="17"/>
          <w:szCs w:val="17"/>
        </w:rPr>
        <w:t xml:space="preserve">    ColumnMapping.objects.filter(work_unit=work_unit)</w:t>
      </w:r>
    </w:p>
    <w:p>
      <w:pPr>
        <w:shd w:fill="F2F2F2" w:val="clear"/>
        <w:spacing w:after="15" w:line="240"/>
        <w:ind w:left="360"/>
      </w:pPr>
      <w:r>
        <w:rPr>
          <w:rFonts w:ascii="Consolas" w:cs="Consolas" w:eastAsia="Consolas" w:hAnsi="Consolas"/>
          <w:color w:val="1A1A1A"/>
          <w:sz w:val="17"/>
          <w:szCs w:val="17"/>
        </w:rPr>
        <w:t xml:space="preserve">    .values_list("source_column_name", flat=True)</w:t>
      </w:r>
    </w:p>
    <w:p>
      <w:pPr>
        <w:shd w:fill="F2F2F2" w:val="clear"/>
        <w:spacing w:after="15" w:line="240"/>
        <w:ind w:left="360"/>
      </w:pPr>
      <w:r>
        <w:rPr>
          <w:rFonts w:ascii="Consolas" w:cs="Consolas" w:eastAsia="Consolas" w:hAnsi="Consolas"/>
          <w:color w:val="1A1A1A"/>
          <w:sz w:val="17"/>
          <w:szCs w:val="17"/>
        </w:rPr>
        <w:t xml:space="preserv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Only read those columns from disk</w:t>
      </w:r>
    </w:p>
    <w:p>
      <w:pPr>
        <w:shd w:fill="F2F2F2" w:val="clear"/>
        <w:spacing w:after="15" w:line="240"/>
        <w:ind w:left="360"/>
      </w:pPr>
      <w:r>
        <w:rPr>
          <w:rFonts w:ascii="Consolas" w:cs="Consolas" w:eastAsia="Consolas" w:hAnsi="Consolas"/>
          <w:color w:val="1A1A1A"/>
          <w:sz w:val="17"/>
          <w:szCs w:val="17"/>
        </w:rPr>
        <w:t xml:space="preserve">df = pd.read_csv(file_path, usecols=required_cols)</w:t>
      </w:r>
    </w:p>
    <w:p>
      <w:pPr>
        <w:shd w:fill="F2F2F2" w:val="clear"/>
        <w:spacing w:after="15" w:line="240"/>
        <w:ind w:left="360"/>
      </w:pPr>
      <w:r>
        <w:rPr>
          <w:rFonts w:ascii="Consolas" w:cs="Consolas" w:eastAsia="Consolas" w:hAnsi="Consolas"/>
          <w:color w:val="1A1A1A"/>
          <w:sz w:val="17"/>
          <w:szCs w:val="17"/>
        </w:rPr>
        <w:t xml:space="preserve"># 40-60% faster for files with many unmapped columns</w:t>
      </w:r>
    </w:p>
    <w:p>
      <w:pPr>
        <w:spacing w:after="80"/>
      </w:pPr>
    </w:p>
    <w:p>
      <w:pPr>
        <w:pStyle w:val="Heading2"/>
        <w:spacing w:after="160" w:before="320"/>
      </w:pPr>
      <w:r>
        <w:t xml:space="preserve">1.3 Specify dtypes Upfront</w:t>
      </w:r>
    </w:p>
    <w:p>
      <w:pPr>
        <w:spacing w:after="140" w:line="276"/>
      </w:pPr>
      <w:r>
        <w:t xml:space="preserve">By default, pandas reads every column and infers the data type by scanning the entire column. For 500K rows, that is 500K dtype inference operations per column — before you even touch the data. Tell pandas what type each column is:</w:t>
      </w:r>
    </w:p>
    <w:p>
      <w:pPr>
        <w:spacing w:after="80"/>
      </w:pPr>
    </w:p>
    <w:p>
      <w:pPr>
        <w:shd w:fill="F2F2F2" w:val="clear"/>
        <w:spacing w:after="15" w:line="240"/>
        <w:ind w:left="360"/>
      </w:pPr>
      <w:r>
        <w:rPr>
          <w:rFonts w:ascii="Consolas" w:cs="Consolas" w:eastAsia="Consolas" w:hAnsi="Consolas"/>
          <w:color w:val="1A1A1A"/>
          <w:sz w:val="17"/>
          <w:szCs w:val="17"/>
        </w:rPr>
        <w:t xml:space="preserve">dtype_map = {</w:t>
      </w:r>
    </w:p>
    <w:p>
      <w:pPr>
        <w:shd w:fill="F2F2F2" w:val="clear"/>
        <w:spacing w:after="15" w:line="240"/>
        <w:ind w:left="360"/>
      </w:pPr>
      <w:r>
        <w:rPr>
          <w:rFonts w:ascii="Consolas" w:cs="Consolas" w:eastAsia="Consolas" w:hAnsi="Consolas"/>
          <w:color w:val="1A1A1A"/>
          <w:sz w:val="17"/>
          <w:szCs w:val="17"/>
        </w:rPr>
        <w:t xml:space="preserve">    "balance_amount": "str",   # Read as string, clean later</w:t>
      </w:r>
    </w:p>
    <w:p>
      <w:pPr>
        <w:shd w:fill="F2F2F2" w:val="clear"/>
        <w:spacing w:after="15" w:line="240"/>
        <w:ind w:left="360"/>
      </w:pPr>
      <w:r>
        <w:rPr>
          <w:rFonts w:ascii="Consolas" w:cs="Consolas" w:eastAsia="Consolas" w:hAnsi="Consolas"/>
          <w:color w:val="1A1A1A"/>
          <w:sz w:val="17"/>
          <w:szCs w:val="17"/>
        </w:rPr>
        <w:t xml:space="preserve">    "charge_amount": "str",</w:t>
      </w:r>
    </w:p>
    <w:p>
      <w:pPr>
        <w:shd w:fill="F2F2F2" w:val="clear"/>
        <w:spacing w:after="15" w:line="240"/>
        <w:ind w:left="360"/>
      </w:pPr>
      <w:r>
        <w:rPr>
          <w:rFonts w:ascii="Consolas" w:cs="Consolas" w:eastAsia="Consolas" w:hAnsi="Consolas"/>
          <w:color w:val="1A1A1A"/>
          <w:sz w:val="17"/>
          <w:szCs w:val="17"/>
        </w:rPr>
        <w:t xml:space="preserve">    "patient_id": "str",</w:t>
      </w:r>
    </w:p>
    <w:p>
      <w:pPr>
        <w:shd w:fill="F2F2F2" w:val="clear"/>
        <w:spacing w:after="15" w:line="240"/>
        <w:ind w:left="360"/>
      </w:pPr>
      <w:r>
        <w:rPr>
          <w:rFonts w:ascii="Consolas" w:cs="Consolas" w:eastAsia="Consolas" w:hAnsi="Consolas"/>
          <w:color w:val="1A1A1A"/>
          <w:sz w:val="17"/>
          <w:szCs w:val="17"/>
        </w:rPr>
        <w:t xml:space="preserve">    "cpt_code": "str",</w:t>
      </w:r>
    </w:p>
    <w:p>
      <w:pPr>
        <w:shd w:fill="F2F2F2" w:val="clear"/>
        <w:spacing w:after="15" w:line="240"/>
        <w:ind w:left="360"/>
      </w:pPr>
      <w:r>
        <w:rPr>
          <w:rFonts w:ascii="Consolas" w:cs="Consolas" w:eastAsia="Consolas" w:hAnsi="Consolas"/>
          <w:color w:val="1A1A1A"/>
          <w:sz w:val="17"/>
          <w:szCs w:val="17"/>
        </w:rPr>
        <w:t xml:space="preserv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df = pd.read_csv(</w:t>
      </w:r>
    </w:p>
    <w:p>
      <w:pPr>
        <w:shd w:fill="F2F2F2" w:val="clear"/>
        <w:spacing w:after="15" w:line="240"/>
        <w:ind w:left="360"/>
      </w:pPr>
      <w:r>
        <w:rPr>
          <w:rFonts w:ascii="Consolas" w:cs="Consolas" w:eastAsia="Consolas" w:hAnsi="Consolas"/>
          <w:color w:val="1A1A1A"/>
          <w:sz w:val="17"/>
          <w:szCs w:val="17"/>
        </w:rPr>
        <w:t xml:space="preserve">    file_path,</w:t>
      </w:r>
    </w:p>
    <w:p>
      <w:pPr>
        <w:shd w:fill="F2F2F2" w:val="clear"/>
        <w:spacing w:after="15" w:line="240"/>
        <w:ind w:left="360"/>
      </w:pPr>
      <w:r>
        <w:rPr>
          <w:rFonts w:ascii="Consolas" w:cs="Consolas" w:eastAsia="Consolas" w:hAnsi="Consolas"/>
          <w:color w:val="1A1A1A"/>
          <w:sz w:val="17"/>
          <w:szCs w:val="17"/>
        </w:rPr>
        <w:t xml:space="preserve">    dtype=dtype_map,</w:t>
      </w:r>
    </w:p>
    <w:p>
      <w:pPr>
        <w:shd w:fill="F2F2F2" w:val="clear"/>
        <w:spacing w:after="15" w:line="240"/>
        <w:ind w:left="360"/>
      </w:pPr>
      <w:r>
        <w:rPr>
          <w:rFonts w:ascii="Consolas" w:cs="Consolas" w:eastAsia="Consolas" w:hAnsi="Consolas"/>
          <w:color w:val="1A1A1A"/>
          <w:sz w:val="17"/>
          <w:szCs w:val="17"/>
        </w:rPr>
        <w:t xml:space="preserve">    usecols=required_cols,</w:t>
      </w:r>
    </w:p>
    <w:p>
      <w:pPr>
        <w:shd w:fill="F2F2F2" w:val="clear"/>
        <w:spacing w:after="15" w:line="240"/>
        <w:ind w:left="360"/>
      </w:pPr>
      <w:r>
        <w:rPr>
          <w:rFonts w:ascii="Consolas" w:cs="Consolas" w:eastAsia="Consolas" w:hAnsi="Consolas"/>
          <w:color w:val="1A1A1A"/>
          <w:sz w:val="17"/>
          <w:szCs w:val="17"/>
        </w:rPr>
        <w:t xml:space="preserve">)</w:t>
      </w:r>
    </w:p>
    <w:p>
      <w:pPr>
        <w:shd w:fill="F2F2F2" w:val="clear"/>
        <w:spacing w:after="15" w:line="240"/>
        <w:ind w:left="360"/>
      </w:pPr>
      <w:r>
        <w:rPr>
          <w:rFonts w:ascii="Consolas" w:cs="Consolas" w:eastAsia="Consolas" w:hAnsi="Consolas"/>
          <w:color w:val="1A1A1A"/>
          <w:sz w:val="17"/>
          <w:szCs w:val="17"/>
        </w:rPr>
        <w:t xml:space="preserve"># 20-30% faster — no type inference overhead</w:t>
      </w:r>
    </w:p>
    <w:p>
      <w:pPr>
        <w:spacing w:after="80"/>
      </w:pPr>
    </w:p>
    <w:p>
      <w:pPr>
        <w:spacing w:after="140" w:line="276"/>
      </w:pPr>
      <w:r>
        <w:rPr>
          <w:b/>
          <w:bCs/>
        </w:rPr>
        <w:t xml:space="preserve">Why read numerics as strings? </w:t>
      </w:r>
      <w:r>
        <w:t xml:space="preserve">Real-world AR files have "$1,234.56", "(45.00)", "N/A" in numeric columns. pandas dtype inference will fail or produce float NaN for these. Read as string, clean vectorially — you get control and speed.</w:t>
      </w:r>
    </w:p>
    <w:p>
      <w:r>
        <w:br w:type="page"/>
      </w:r>
    </w:p>
    <w:p>
      <w:pPr>
        <w:pStyle w:val="Heading1"/>
        <w:spacing w:after="200" w:before="400"/>
      </w:pPr>
      <w:r>
        <w:t xml:space="preserve">Chapter 2: Vectorized Operations — The 60x Speed Multiplier</w:t>
      </w:r>
    </w:p>
    <w:p>
      <w:pPr>
        <w:spacing w:after="140" w:line="276"/>
      </w:pPr>
      <w:r>
        <w:rPr>
          <w:b/>
          <w:bCs/>
        </w:rPr>
        <w:t xml:space="preserve">This is the single most impactful optimization in the entire pipeline.</w:t>
      </w:r>
      <w:r>
        <w:t xml:space="preserve"> It is also the least obvious to a developer who learned Python before data engineering.</w:t>
      </w:r>
    </w:p>
    <w:p>
      <w:pPr>
        <w:spacing w:after="80"/>
      </w:pPr>
    </w:p>
    <w:p>
      <w:pPr>
        <w:pStyle w:val="Heading2"/>
        <w:spacing w:after="160" w:before="320"/>
      </w:pPr>
      <w:r>
        <w:t xml:space="preserve">2.1 The Core Concept</w:t>
      </w:r>
    </w:p>
    <w:p>
      <w:pPr>
        <w:spacing w:after="140" w:line="276"/>
      </w:pPr>
      <w:r>
        <w:t xml:space="preserve">pandas DataFrames are backed by NumPy arrays — contiguous blocks of memory. When you perform a vectorized operation, NumPy executes it in compiled C code across the entire column at once. When you loop with iterrows/itertuples and call Python functions per row, Python's interpreter overhead runs on every single row.</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Operation</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Approach</w:t>
            </w:r>
          </w:p>
        </w:tc>
        <w:tc>
          <w:tcPr>
            <w:tcW w:type="dxa" w:w="37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Time for 500K rows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Clean balance_amount column</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Python loop + safe_decimal()</w:t>
            </w:r>
          </w:p>
        </w:tc>
        <w:tc>
          <w:tcPr>
            <w:tcW w:type="dxa" w:w="3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~90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Clean balance_amount column</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pandas vectorized str.replace + pd.to_numeric</w:t>
            </w:r>
          </w:p>
        </w:tc>
        <w:tc>
          <w:tcPr>
            <w:tcW w:type="dxa" w:w="37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&lt;1 second</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Generate claim UIDs</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Python loop + string join</w:t>
            </w:r>
          </w:p>
        </w:tc>
        <w:tc>
          <w:tcPr>
            <w:tcW w:type="dxa" w:w="3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Generate claim UIDs</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pandas string concatenation</w:t>
            </w:r>
          </w:p>
        </w:tc>
        <w:tc>
          <w:tcPr>
            <w:tcW w:type="dxa" w:w="37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&lt;0.5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Parse 500K dates</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Python loop + safe_date()</w:t>
            </w:r>
          </w:p>
        </w:tc>
        <w:tc>
          <w:tcPr>
            <w:tcW w:type="dxa" w:w="3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~60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Parse 500K dates</w:t>
            </w:r>
          </w:p>
        </w:tc>
        <w:tc>
          <w:tcPr>
            <w:tcW w:type="dxa" w:w="3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pd.to_datetime() vectorized</w:t>
            </w:r>
          </w:p>
        </w:tc>
        <w:tc>
          <w:tcPr>
            <w:tcW w:type="dxa" w:w="37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&lt;2 seconds</w:t>
            </w:r>
          </w:p>
        </w:tc>
      </w:tr>
    </w:tbl>
    <w:p>
      <w:pPr>
        <w:spacing w:after="80"/>
      </w:pPr>
    </w:p>
    <w:p>
      <w:pPr>
        <w:pStyle w:val="Heading2"/>
        <w:spacing w:after="160" w:before="320"/>
      </w:pPr>
      <w:r>
        <w:t xml:space="preserve">2.2 Vectorized Data Cleaning</w:t>
      </w:r>
    </w:p>
    <w:p>
      <w:pPr>
        <w:spacing w:after="140" w:line="276"/>
      </w:pPr>
      <w:r>
        <w:rPr>
          <w:b/>
          <w:bCs/>
        </w:rPr>
        <w:t xml:space="preserve">Replace the safe_* helper functions in the row loop with column-level operations done ONCE on the entire DataFrame:</w:t>
      </w:r>
    </w:p>
    <w:p>
      <w:pPr>
        <w:spacing w:after="80"/>
      </w:pPr>
    </w:p>
    <w:p>
      <w:pPr>
        <w:shd w:fill="F2F2F2" w:val="clear"/>
        <w:spacing w:after="15" w:line="240"/>
        <w:ind w:left="360"/>
      </w:pPr>
      <w:r>
        <w:rPr>
          <w:rFonts w:ascii="Consolas" w:cs="Consolas" w:eastAsia="Consolas" w:hAnsi="Consolas"/>
          <w:color w:val="1A1A1A"/>
          <w:sz w:val="17"/>
          <w:szCs w:val="17"/>
        </w:rPr>
        <w:t xml:space="preserve">def clean_dataframe(df: pd.DataFrame) -&gt; pd.DataFrame:</w:t>
      </w:r>
    </w:p>
    <w:p>
      <w:pPr>
        <w:shd w:fill="F2F2F2" w:val="clear"/>
        <w:spacing w:after="15" w:line="240"/>
        <w:ind w:left="360"/>
      </w:pPr>
      <w:r>
        <w:rPr>
          <w:rFonts w:ascii="Consolas" w:cs="Consolas" w:eastAsia="Consolas" w:hAnsi="Consolas"/>
          <w:color w:val="1A1A1A"/>
          <w:sz w:val="17"/>
          <w:szCs w:val="17"/>
        </w:rPr>
        <w:t xml:space="preserve">    """Clean entire DataFrame at once. Called once per chunk."""</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 Clean numeric columns ──</w:t>
      </w:r>
    </w:p>
    <w:p>
      <w:pPr>
        <w:shd w:fill="F2F2F2" w:val="clear"/>
        <w:spacing w:after="15" w:line="240"/>
        <w:ind w:left="360"/>
      </w:pPr>
      <w:r>
        <w:rPr>
          <w:rFonts w:ascii="Consolas" w:cs="Consolas" w:eastAsia="Consolas" w:hAnsi="Consolas"/>
          <w:color w:val="1A1A1A"/>
          <w:sz w:val="17"/>
          <w:szCs w:val="17"/>
        </w:rPr>
        <w:t xml:space="preserve">    for col in ["balance_amount", "charge_amount"]:</w:t>
      </w:r>
    </w:p>
    <w:p>
      <w:pPr>
        <w:shd w:fill="F2F2F2" w:val="clear"/>
        <w:spacing w:after="15" w:line="240"/>
        <w:ind w:left="360"/>
      </w:pPr>
      <w:r>
        <w:rPr>
          <w:rFonts w:ascii="Consolas" w:cs="Consolas" w:eastAsia="Consolas" w:hAnsi="Consolas"/>
          <w:color w:val="1A1A1A"/>
          <w:sz w:val="17"/>
          <w:szCs w:val="17"/>
        </w:rPr>
        <w:t xml:space="preserve">        if col in df.columns:</w:t>
      </w:r>
    </w:p>
    <w:p>
      <w:pPr>
        <w:shd w:fill="F2F2F2" w:val="clear"/>
        <w:spacing w:after="15" w:line="240"/>
        <w:ind w:left="360"/>
      </w:pPr>
      <w:r>
        <w:rPr>
          <w:rFonts w:ascii="Consolas" w:cs="Consolas" w:eastAsia="Consolas" w:hAnsi="Consolas"/>
          <w:color w:val="1A1A1A"/>
          <w:sz w:val="17"/>
          <w:szCs w:val="17"/>
        </w:rPr>
        <w:t xml:space="preserve">            df[col] = (</w:t>
      </w:r>
    </w:p>
    <w:p>
      <w:pPr>
        <w:shd w:fill="F2F2F2" w:val="clear"/>
        <w:spacing w:after="15" w:line="240"/>
        <w:ind w:left="360"/>
      </w:pPr>
      <w:r>
        <w:rPr>
          <w:rFonts w:ascii="Consolas" w:cs="Consolas" w:eastAsia="Consolas" w:hAnsi="Consolas"/>
          <w:color w:val="1A1A1A"/>
          <w:sz w:val="17"/>
          <w:szCs w:val="17"/>
        </w:rPr>
        <w:t xml:space="preserve">                df[col].astype(str)</w:t>
      </w:r>
    </w:p>
    <w:p>
      <w:pPr>
        <w:shd w:fill="F2F2F2" w:val="clear"/>
        <w:spacing w:after="15" w:line="240"/>
        <w:ind w:left="360"/>
      </w:pPr>
      <w:r>
        <w:rPr>
          <w:rFonts w:ascii="Consolas" w:cs="Consolas" w:eastAsia="Consolas" w:hAnsi="Consolas"/>
          <w:color w:val="1A1A1A"/>
          <w:sz w:val="17"/>
          <w:szCs w:val="17"/>
        </w:rPr>
        <w:t xml:space="preserve">                .str.strip()</w:t>
      </w:r>
    </w:p>
    <w:p>
      <w:pPr>
        <w:shd w:fill="F2F2F2" w:val="clear"/>
        <w:spacing w:after="15" w:line="240"/>
        <w:ind w:left="360"/>
      </w:pPr>
      <w:r>
        <w:rPr>
          <w:rFonts w:ascii="Consolas" w:cs="Consolas" w:eastAsia="Consolas" w:hAnsi="Consolas"/>
          <w:color w:val="1A1A1A"/>
          <w:sz w:val="17"/>
          <w:szCs w:val="17"/>
        </w:rPr>
        <w:t xml:space="preserve">                .str.replace(r"[\$,]", "", regex=True)</w:t>
      </w:r>
    </w:p>
    <w:p>
      <w:pPr>
        <w:shd w:fill="F2F2F2" w:val="clear"/>
        <w:spacing w:after="15" w:line="240"/>
        <w:ind w:left="360"/>
      </w:pPr>
      <w:r>
        <w:rPr>
          <w:rFonts w:ascii="Consolas" w:cs="Consolas" w:eastAsia="Consolas" w:hAnsi="Consolas"/>
          <w:color w:val="1A1A1A"/>
          <w:sz w:val="17"/>
          <w:szCs w:val="17"/>
        </w:rPr>
        <w:t xml:space="preserve">                .str.replace(r"^\((.+)\)$", r"-\1", regex=True)  # (150) → -150</w:t>
      </w:r>
    </w:p>
    <w:p>
      <w:pPr>
        <w:shd w:fill="F2F2F2" w:val="clear"/>
        <w:spacing w:after="15" w:line="240"/>
        <w:ind w:left="360"/>
      </w:pPr>
      <w:r>
        <w:rPr>
          <w:rFonts w:ascii="Consolas" w:cs="Consolas" w:eastAsia="Consolas" w:hAnsi="Consolas"/>
          <w:color w:val="1A1A1A"/>
          <w:sz w:val="17"/>
          <w:szCs w:val="17"/>
        </w:rPr>
        <w:t xml:space="preserve">                .replace({"nan": None, "": None, "N/A": None, "-": None})</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df[col] = pd.to_numeric(df[col], errors="coerce")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 Clean date columns ──</w:t>
      </w:r>
    </w:p>
    <w:p>
      <w:pPr>
        <w:shd w:fill="F2F2F2" w:val="clear"/>
        <w:spacing w:after="15" w:line="240"/>
        <w:ind w:left="360"/>
      </w:pPr>
      <w:r>
        <w:rPr>
          <w:rFonts w:ascii="Consolas" w:cs="Consolas" w:eastAsia="Consolas" w:hAnsi="Consolas"/>
          <w:color w:val="1A1A1A"/>
          <w:sz w:val="17"/>
          <w:szCs w:val="17"/>
        </w:rPr>
        <w:t xml:space="preserve">    for col in ["service_date", "patient_dob", "last_billed_date"]:</w:t>
      </w:r>
    </w:p>
    <w:p>
      <w:pPr>
        <w:shd w:fill="F2F2F2" w:val="clear"/>
        <w:spacing w:after="15" w:line="240"/>
        <w:ind w:left="360"/>
      </w:pPr>
      <w:r>
        <w:rPr>
          <w:rFonts w:ascii="Consolas" w:cs="Consolas" w:eastAsia="Consolas" w:hAnsi="Consolas"/>
          <w:color w:val="1A1A1A"/>
          <w:sz w:val="17"/>
          <w:szCs w:val="17"/>
        </w:rPr>
        <w:t xml:space="preserve">        if col in df.columns:</w:t>
      </w:r>
    </w:p>
    <w:p>
      <w:pPr>
        <w:shd w:fill="F2F2F2" w:val="clear"/>
        <w:spacing w:after="15" w:line="240"/>
        <w:ind w:left="360"/>
      </w:pPr>
      <w:r>
        <w:rPr>
          <w:rFonts w:ascii="Consolas" w:cs="Consolas" w:eastAsia="Consolas" w:hAnsi="Consolas"/>
          <w:color w:val="1A1A1A"/>
          <w:sz w:val="17"/>
          <w:szCs w:val="17"/>
        </w:rPr>
        <w:t xml:space="preserve">            df[col] = pd.to_datetime(df[col], errors="coerce").dt.date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 Clean string columns ──</w:t>
      </w:r>
    </w:p>
    <w:p>
      <w:pPr>
        <w:shd w:fill="F2F2F2" w:val="clear"/>
        <w:spacing w:after="15" w:line="240"/>
        <w:ind w:left="360"/>
      </w:pPr>
      <w:r>
        <w:rPr>
          <w:rFonts w:ascii="Consolas" w:cs="Consolas" w:eastAsia="Consolas" w:hAnsi="Consolas"/>
          <w:color w:val="1A1A1A"/>
          <w:sz w:val="17"/>
          <w:szCs w:val="17"/>
        </w:rPr>
        <w:t xml:space="preserve">    str_cols = ["patient_name", "patient_id", "cpt_code", "payer_name"]</w:t>
      </w:r>
    </w:p>
    <w:p>
      <w:pPr>
        <w:shd w:fill="F2F2F2" w:val="clear"/>
        <w:spacing w:after="15" w:line="240"/>
        <w:ind w:left="360"/>
      </w:pPr>
      <w:r>
        <w:rPr>
          <w:rFonts w:ascii="Consolas" w:cs="Consolas" w:eastAsia="Consolas" w:hAnsi="Consolas"/>
          <w:color w:val="1A1A1A"/>
          <w:sz w:val="17"/>
          <w:szCs w:val="17"/>
        </w:rPr>
        <w:t xml:space="preserve">    for col in str_cols:</w:t>
      </w:r>
    </w:p>
    <w:p>
      <w:pPr>
        <w:shd w:fill="F2F2F2" w:val="clear"/>
        <w:spacing w:after="15" w:line="240"/>
        <w:ind w:left="360"/>
      </w:pPr>
      <w:r>
        <w:rPr>
          <w:rFonts w:ascii="Consolas" w:cs="Consolas" w:eastAsia="Consolas" w:hAnsi="Consolas"/>
          <w:color w:val="1A1A1A"/>
          <w:sz w:val="17"/>
          <w:szCs w:val="17"/>
        </w:rPr>
        <w:t xml:space="preserve">        if col in df.columns:</w:t>
      </w:r>
    </w:p>
    <w:p>
      <w:pPr>
        <w:shd w:fill="F2F2F2" w:val="clear"/>
        <w:spacing w:after="15" w:line="240"/>
        <w:ind w:left="360"/>
      </w:pPr>
      <w:r>
        <w:rPr>
          <w:rFonts w:ascii="Consolas" w:cs="Consolas" w:eastAsia="Consolas" w:hAnsi="Consolas"/>
          <w:color w:val="1A1A1A"/>
          <w:sz w:val="17"/>
          <w:szCs w:val="17"/>
        </w:rPr>
        <w:t xml:space="preserve">            df[col] = df[col].astype(str).str.strip().replace("nan", None)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return df</w:t>
      </w:r>
    </w:p>
    <w:p>
      <w:pPr>
        <w:spacing w:after="80"/>
      </w:pPr>
    </w:p>
    <w:p>
      <w:pPr>
        <w:pStyle w:val="Heading2"/>
        <w:spacing w:after="160" w:before="320"/>
      </w:pPr>
      <w:r>
        <w:t xml:space="preserve">2.3 Vectorized UID Generation</w:t>
      </w:r>
    </w:p>
    <w:p>
      <w:pPr>
        <w:spacing w:after="140" w:line="276"/>
      </w:pPr>
      <w:r>
        <w:t xml:space="preserve">UID generation — combining multiple fields into a single identity string — is the most expensive per-row operation in the current pipeline. Vectorized string operations replace it entirely:</w:t>
      </w:r>
    </w:p>
    <w:p>
      <w:pPr>
        <w:spacing w:after="80"/>
      </w:pPr>
    </w:p>
    <w:p>
      <w:pPr>
        <w:shd w:fill="F2F2F2" w:val="clear"/>
        <w:spacing w:after="15" w:line="240"/>
        <w:ind w:left="360"/>
      </w:pPr>
      <w:r>
        <w:rPr>
          <w:rFonts w:ascii="Consolas" w:cs="Consolas" w:eastAsia="Consolas" w:hAnsi="Consolas"/>
          <w:color w:val="1A1A1A"/>
          <w:sz w:val="17"/>
          <w:szCs w:val="17"/>
        </w:rPr>
        <w:t xml:space="preserve">def generate_claim_uids_vectorized(</w:t>
      </w:r>
    </w:p>
    <w:p>
      <w:pPr>
        <w:shd w:fill="F2F2F2" w:val="clear"/>
        <w:spacing w:after="15" w:line="240"/>
        <w:ind w:left="360"/>
      </w:pPr>
      <w:r>
        <w:rPr>
          <w:rFonts w:ascii="Consolas" w:cs="Consolas" w:eastAsia="Consolas" w:hAnsi="Consolas"/>
          <w:color w:val="1A1A1A"/>
          <w:sz w:val="17"/>
          <w:szCs w:val="17"/>
        </w:rPr>
        <w:t xml:space="preserve">    df: pd.DataFrame,</w:t>
      </w:r>
    </w:p>
    <w:p>
      <w:pPr>
        <w:shd w:fill="F2F2F2" w:val="clear"/>
        <w:spacing w:after="15" w:line="240"/>
        <w:ind w:left="360"/>
      </w:pPr>
      <w:r>
        <w:rPr>
          <w:rFonts w:ascii="Consolas" w:cs="Consolas" w:eastAsia="Consolas" w:hAnsi="Consolas"/>
          <w:color w:val="1A1A1A"/>
          <w:sz w:val="17"/>
          <w:szCs w:val="17"/>
        </w:rPr>
        <w:t xml:space="preserve">    identity_fields: list[str],</w:t>
      </w:r>
    </w:p>
    <w:p>
      <w:pPr>
        <w:shd w:fill="F2F2F2" w:val="clear"/>
        <w:spacing w:after="15" w:line="240"/>
        <w:ind w:left="360"/>
      </w:pPr>
      <w:r>
        <w:rPr>
          <w:rFonts w:ascii="Consolas" w:cs="Consolas" w:eastAsia="Consolas" w:hAnsi="Consolas"/>
          <w:color w:val="1A1A1A"/>
          <w:sz w:val="17"/>
          <w:szCs w:val="17"/>
        </w:rPr>
        <w:t xml:space="preserve">) -&gt; pd.Series:</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Generate claim UIDs for the entire DataFrame at once.</w:t>
      </w:r>
    </w:p>
    <w:p>
      <w:pPr>
        <w:shd w:fill="F2F2F2" w:val="clear"/>
        <w:spacing w:after="15" w:line="240"/>
        <w:ind w:left="360"/>
      </w:pPr>
      <w:r>
        <w:rPr>
          <w:rFonts w:ascii="Consolas" w:cs="Consolas" w:eastAsia="Consolas" w:hAnsi="Consolas"/>
          <w:color w:val="1A1A1A"/>
          <w:sz w:val="17"/>
          <w:szCs w:val="17"/>
        </w:rPr>
        <w:t xml:space="preserve">    Returns a Series of UID strings.</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parts = [df[field].astype(str).str.strip() for field in identity_fields]</w:t>
      </w:r>
    </w:p>
    <w:p>
      <w:pPr>
        <w:shd w:fill="F2F2F2" w:val="clear"/>
        <w:spacing w:after="15" w:line="240"/>
        <w:ind w:left="360"/>
      </w:pPr>
      <w:r>
        <w:rPr>
          <w:rFonts w:ascii="Consolas" w:cs="Consolas" w:eastAsia="Consolas" w:hAnsi="Consolas"/>
          <w:color w:val="1A1A1A"/>
          <w:sz w:val="17"/>
          <w:szCs w:val="17"/>
        </w:rPr>
        <w:t xml:space="preserve">    uid_series = parts[0]</w:t>
      </w:r>
    </w:p>
    <w:p>
      <w:pPr>
        <w:shd w:fill="F2F2F2" w:val="clear"/>
        <w:spacing w:after="15" w:line="240"/>
        <w:ind w:left="360"/>
      </w:pPr>
      <w:r>
        <w:rPr>
          <w:rFonts w:ascii="Consolas" w:cs="Consolas" w:eastAsia="Consolas" w:hAnsi="Consolas"/>
          <w:color w:val="1A1A1A"/>
          <w:sz w:val="17"/>
          <w:szCs w:val="17"/>
        </w:rPr>
        <w:t xml:space="preserve">    for part in parts[1:]:</w:t>
      </w:r>
    </w:p>
    <w:p>
      <w:pPr>
        <w:shd w:fill="F2F2F2" w:val="clear"/>
        <w:spacing w:after="15" w:line="240"/>
        <w:ind w:left="360"/>
      </w:pPr>
      <w:r>
        <w:rPr>
          <w:rFonts w:ascii="Consolas" w:cs="Consolas" w:eastAsia="Consolas" w:hAnsi="Consolas"/>
          <w:color w:val="1A1A1A"/>
          <w:sz w:val="17"/>
          <w:szCs w:val="17"/>
        </w:rPr>
        <w:t xml:space="preserve">        uid_series = uid_series + "|" + part</w:t>
      </w:r>
    </w:p>
    <w:p>
      <w:pPr>
        <w:shd w:fill="F2F2F2" w:val="clear"/>
        <w:spacing w:after="15" w:line="240"/>
        <w:ind w:left="360"/>
      </w:pPr>
      <w:r>
        <w:rPr>
          <w:rFonts w:ascii="Consolas" w:cs="Consolas" w:eastAsia="Consolas" w:hAnsi="Consolas"/>
          <w:color w:val="1A1A1A"/>
          <w:sz w:val="17"/>
          <w:szCs w:val="17"/>
        </w:rPr>
        <w:t xml:space="preserve">    return uid_series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Usage — generates 500K UIDs in under 1 second</w:t>
      </w:r>
    </w:p>
    <w:p>
      <w:pPr>
        <w:shd w:fill="F2F2F2" w:val="clear"/>
        <w:spacing w:after="15" w:line="240"/>
        <w:ind w:left="360"/>
      </w:pPr>
      <w:r>
        <w:rPr>
          <w:rFonts w:ascii="Consolas" w:cs="Consolas" w:eastAsia="Consolas" w:hAnsi="Consolas"/>
          <w:color w:val="1A1A1A"/>
          <w:sz w:val="17"/>
          <w:szCs w:val="17"/>
        </w:rPr>
        <w:t xml:space="preserve">df["claim_uid"] = generate_claim_uids_vectorized(df, identity_fields)</w:t>
      </w:r>
    </w:p>
    <w:p>
      <w:pPr>
        <w:shd w:fill="F2F2F2" w:val="clear"/>
        <w:spacing w:after="15" w:line="240"/>
        <w:ind w:left="360"/>
      </w:pPr>
      <w:r>
        <w:rPr>
          <w:rFonts w:ascii="Consolas" w:cs="Consolas" w:eastAsia="Consolas" w:hAnsi="Consolas"/>
          <w:color w:val="1A1A1A"/>
          <w:sz w:val="17"/>
          <w:szCs w:val="17"/>
        </w:rPr>
        <w:t xml:space="preserve">df["line_item_uid"] = df["claim_uid"] + "|" + df["cpt_code"].astype(str)</w:t>
      </w:r>
    </w:p>
    <w:p>
      <w:pPr>
        <w:spacing w:after="80"/>
      </w:pPr>
    </w:p>
    <w:p>
      <w:pPr>
        <w:pStyle w:val="Heading2"/>
        <w:spacing w:after="160" w:before="320"/>
      </w:pPr>
      <w:r>
        <w:t xml:space="preserve">2.4 Vectorized Aging Calculation</w:t>
      </w:r>
    </w:p>
    <w:p>
      <w:pPr>
        <w:spacing w:after="140" w:line="276"/>
      </w:pPr>
      <w:r>
        <w:t xml:space="preserve">Aging days and aging bucket — currently computed per row — can be done for the entire column at once:</w:t>
      </w:r>
    </w:p>
    <w:p>
      <w:pPr>
        <w:spacing w:after="80"/>
      </w:pPr>
    </w:p>
    <w:p>
      <w:pPr>
        <w:shd w:fill="F2F2F2" w:val="clear"/>
        <w:spacing w:after="15" w:line="240"/>
        <w:ind w:left="360"/>
      </w:pPr>
      <w:r>
        <w:rPr>
          <w:rFonts w:ascii="Consolas" w:cs="Consolas" w:eastAsia="Consolas" w:hAnsi="Consolas"/>
          <w:color w:val="1A1A1A"/>
          <w:sz w:val="17"/>
          <w:szCs w:val="17"/>
        </w:rPr>
        <w:t xml:space="preserve">today = pd.Timestamp.today().normalize()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Calculate all aging days at once</w:t>
      </w:r>
    </w:p>
    <w:p>
      <w:pPr>
        <w:shd w:fill="F2F2F2" w:val="clear"/>
        <w:spacing w:after="15" w:line="240"/>
        <w:ind w:left="360"/>
      </w:pPr>
      <w:r>
        <w:rPr>
          <w:rFonts w:ascii="Consolas" w:cs="Consolas" w:eastAsia="Consolas" w:hAnsi="Consolas"/>
          <w:color w:val="1A1A1A"/>
          <w:sz w:val="17"/>
          <w:szCs w:val="17"/>
        </w:rPr>
        <w:t xml:space="preserve">df["aging_days"] = (today - pd.to_datetime(df["service_date"])).dt.days.clip(lower=0)</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Calculate all aging buckets at once using pd.cut</w:t>
      </w:r>
    </w:p>
    <w:p>
      <w:pPr>
        <w:shd w:fill="F2F2F2" w:val="clear"/>
        <w:spacing w:after="15" w:line="240"/>
        <w:ind w:left="360"/>
      </w:pPr>
      <w:r>
        <w:rPr>
          <w:rFonts w:ascii="Consolas" w:cs="Consolas" w:eastAsia="Consolas" w:hAnsi="Consolas"/>
          <w:color w:val="1A1A1A"/>
          <w:sz w:val="17"/>
          <w:szCs w:val="17"/>
        </w:rPr>
        <w:t xml:space="preserve">df["aging_bucket"] = pd.cut(</w:t>
      </w:r>
    </w:p>
    <w:p>
      <w:pPr>
        <w:shd w:fill="F2F2F2" w:val="clear"/>
        <w:spacing w:after="15" w:line="240"/>
        <w:ind w:left="360"/>
      </w:pPr>
      <w:r>
        <w:rPr>
          <w:rFonts w:ascii="Consolas" w:cs="Consolas" w:eastAsia="Consolas" w:hAnsi="Consolas"/>
          <w:color w:val="1A1A1A"/>
          <w:sz w:val="17"/>
          <w:szCs w:val="17"/>
        </w:rPr>
        <w:t xml:space="preserve">    df["aging_days"],</w:t>
      </w:r>
    </w:p>
    <w:p>
      <w:pPr>
        <w:shd w:fill="F2F2F2" w:val="clear"/>
        <w:spacing w:after="15" w:line="240"/>
        <w:ind w:left="360"/>
      </w:pPr>
      <w:r>
        <w:rPr>
          <w:rFonts w:ascii="Consolas" w:cs="Consolas" w:eastAsia="Consolas" w:hAnsi="Consolas"/>
          <w:color w:val="1A1A1A"/>
          <w:sz w:val="17"/>
          <w:szCs w:val="17"/>
        </w:rPr>
        <w:t xml:space="preserve">    bins=[-1, 30, 60, 90, 120, 180, 365, float("inf")],</w:t>
      </w:r>
    </w:p>
    <w:p>
      <w:pPr>
        <w:shd w:fill="F2F2F2" w:val="clear"/>
        <w:spacing w:after="15" w:line="240"/>
        <w:ind w:left="360"/>
      </w:pPr>
      <w:r>
        <w:rPr>
          <w:rFonts w:ascii="Consolas" w:cs="Consolas" w:eastAsia="Consolas" w:hAnsi="Consolas"/>
          <w:color w:val="1A1A1A"/>
          <w:sz w:val="17"/>
          <w:szCs w:val="17"/>
        </w:rPr>
        <w:t xml:space="preserve">    labels=["0-30", "31-60", "61-90", "91-120", "121-180", "181-365", "365+"],</w:t>
      </w:r>
    </w:p>
    <w:p>
      <w:pPr>
        <w:shd w:fill="F2F2F2" w:val="clear"/>
        <w:spacing w:after="15" w:line="240"/>
        <w:ind w:left="360"/>
      </w:pPr>
      <w:r>
        <w:rPr>
          <w:rFonts w:ascii="Consolas" w:cs="Consolas" w:eastAsia="Consolas" w:hAnsi="Consolas"/>
          <w:color w:val="1A1A1A"/>
          <w:sz w:val="17"/>
          <w:szCs w:val="17"/>
        </w:rPr>
        <w:t xml:space="preserve">).astype(str)</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500K rows in under 100ms</w:t>
      </w:r>
    </w:p>
    <w:p>
      <w:pPr>
        <w:spacing w:after="80"/>
      </w:pPr>
    </w:p>
    <w:p>
      <w:pPr>
        <w:spacing w:after="140" w:line="276"/>
      </w:pPr>
      <w:r>
        <w:rPr>
          <w:b/>
          <w:bCs/>
          <w:color w:val="2E75B6"/>
        </w:rPr>
        <w:t xml:space="preserve">💡 Engineering Insight: </w:t>
      </w:r>
      <w:r>
        <w:rPr>
          <w:i/>
          <w:iCs/>
          <w:color w:val="2E75B6"/>
        </w:rPr>
        <w:t xml:space="preserve">At Google and Amazon, "vectorize everything" is a core engineering principle for data pipelines. If you find yourself writing a for-loop over DataFrame rows, stop and ask whether pandas can do it on the column. The answer is almost always yes.</w:t>
      </w:r>
    </w:p>
    <w:p>
      <w:r>
        <w:br w:type="page"/>
      </w:r>
    </w:p>
    <w:p>
      <w:pPr>
        <w:pStyle w:val="Heading1"/>
        <w:spacing w:after="200" w:before="400"/>
      </w:pPr>
      <w:r>
        <w:t xml:space="preserve">Chapter 3: Database Operations — Eliminating Round Trips</w:t>
      </w:r>
    </w:p>
    <w:p>
      <w:pPr>
        <w:spacing w:after="140" w:line="276"/>
      </w:pPr>
      <w:r>
        <w:t xml:space="preserve">Every database round trip has overhead: network latency, connection acquisition, query parsing, query planning, and result serialization. Eliminating unnecessary round trips is the second biggest performance lever after vectorization.</w:t>
      </w:r>
    </w:p>
    <w:p>
      <w:pPr>
        <w:spacing w:after="80"/>
      </w:pPr>
    </w:p>
    <w:p>
      <w:pPr>
        <w:pStyle w:val="Heading2"/>
        <w:spacing w:after="160" w:before="320"/>
      </w:pPr>
      <w:r>
        <w:t xml:space="preserve">3.1 PostgreSQL COPY — The Fastest Write Available</w:t>
      </w:r>
    </w:p>
    <w:p>
      <w:pPr>
        <w:spacing w:after="140" w:line="276"/>
      </w:pPr>
      <w:r>
        <w:rPr>
          <w:b/>
          <w:bCs/>
        </w:rPr>
        <w:t xml:space="preserve">Django's bulk_create uses INSERT statements.</w:t>
      </w:r>
      <w:r>
        <w:t xml:space="preserve"> For new records, PostgreSQL's COPY command is 5-10x faster than INSERT. COPY bypasses the query parser, constraint checker, and WAL overhead for individual rows — it streams raw data directly into the table.</w:t>
      </w:r>
    </w:p>
    <w:p>
      <w:pPr>
        <w:spacing w:after="80"/>
      </w:pPr>
    </w:p>
    <w:p>
      <w:pPr>
        <w:shd w:fill="F2F2F2" w:val="clear"/>
        <w:spacing w:after="15" w:line="240"/>
        <w:ind w:left="360"/>
      </w:pPr>
      <w:r>
        <w:rPr>
          <w:rFonts w:ascii="Consolas" w:cs="Consolas" w:eastAsia="Consolas" w:hAnsi="Consolas"/>
          <w:color w:val="1A1A1A"/>
          <w:sz w:val="17"/>
          <w:szCs w:val="17"/>
        </w:rPr>
        <w:t xml:space="preserve">import psycopg2</w:t>
      </w:r>
    </w:p>
    <w:p>
      <w:pPr>
        <w:shd w:fill="F2F2F2" w:val="clear"/>
        <w:spacing w:after="15" w:line="240"/>
        <w:ind w:left="360"/>
      </w:pPr>
      <w:r>
        <w:rPr>
          <w:rFonts w:ascii="Consolas" w:cs="Consolas" w:eastAsia="Consolas" w:hAnsi="Consolas"/>
          <w:color w:val="1A1A1A"/>
          <w:sz w:val="17"/>
          <w:szCs w:val="17"/>
        </w:rPr>
        <w:t xml:space="preserve">from io import StringIO</w:t>
      </w:r>
    </w:p>
    <w:p>
      <w:pPr>
        <w:shd w:fill="F2F2F2" w:val="clear"/>
        <w:spacing w:after="15" w:line="240"/>
        <w:ind w:left="360"/>
      </w:pPr>
      <w:r>
        <w:rPr>
          <w:rFonts w:ascii="Consolas" w:cs="Consolas" w:eastAsia="Consolas" w:hAnsi="Consolas"/>
          <w:color w:val="1A1A1A"/>
          <w:sz w:val="17"/>
          <w:szCs w:val="17"/>
        </w:rPr>
        <w:t xml:space="preserve">import csv</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def bulk_copy_claims(new_claims: list[dict], connection):</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Use PostgreSQL COPY for bulk inserts.</w:t>
      </w:r>
    </w:p>
    <w:p>
      <w:pPr>
        <w:shd w:fill="F2F2F2" w:val="clear"/>
        <w:spacing w:after="15" w:line="240"/>
        <w:ind w:left="360"/>
      </w:pPr>
      <w:r>
        <w:rPr>
          <w:rFonts w:ascii="Consolas" w:cs="Consolas" w:eastAsia="Consolas" w:hAnsi="Consolas"/>
          <w:color w:val="1A1A1A"/>
          <w:sz w:val="17"/>
          <w:szCs w:val="17"/>
        </w:rPr>
        <w:t xml:space="preserve">    5-10x faster than bulk_create for large batches.</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buffer = StringIO()</w:t>
      </w:r>
    </w:p>
    <w:p>
      <w:pPr>
        <w:shd w:fill="F2F2F2" w:val="clear"/>
        <w:spacing w:after="15" w:line="240"/>
        <w:ind w:left="360"/>
      </w:pPr>
      <w:r>
        <w:rPr>
          <w:rFonts w:ascii="Consolas" w:cs="Consolas" w:eastAsia="Consolas" w:hAnsi="Consolas"/>
          <w:color w:val="1A1A1A"/>
          <w:sz w:val="17"/>
          <w:szCs w:val="17"/>
        </w:rPr>
        <w:t xml:space="preserve">    writer = csv.DictWriter(buffer, fieldnames=CLAIM_FIELDS)</w:t>
      </w:r>
    </w:p>
    <w:p>
      <w:pPr>
        <w:shd w:fill="F2F2F2" w:val="clear"/>
        <w:spacing w:after="15" w:line="240"/>
        <w:ind w:left="360"/>
      </w:pPr>
      <w:r>
        <w:rPr>
          <w:rFonts w:ascii="Consolas" w:cs="Consolas" w:eastAsia="Consolas" w:hAnsi="Consolas"/>
          <w:color w:val="1A1A1A"/>
          <w:sz w:val="17"/>
          <w:szCs w:val="17"/>
        </w:rPr>
        <w:t xml:space="preserve">    writer.writerows(new_claims)</w:t>
      </w:r>
    </w:p>
    <w:p>
      <w:pPr>
        <w:shd w:fill="F2F2F2" w:val="clear"/>
        <w:spacing w:after="15" w:line="240"/>
        <w:ind w:left="360"/>
      </w:pPr>
      <w:r>
        <w:rPr>
          <w:rFonts w:ascii="Consolas" w:cs="Consolas" w:eastAsia="Consolas" w:hAnsi="Consolas"/>
          <w:color w:val="1A1A1A"/>
          <w:sz w:val="17"/>
          <w:szCs w:val="17"/>
        </w:rPr>
        <w:t xml:space="preserve">    buffer.seek(0)</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cursor = connection.cursor()</w:t>
      </w:r>
    </w:p>
    <w:p>
      <w:pPr>
        <w:shd w:fill="F2F2F2" w:val="clear"/>
        <w:spacing w:after="15" w:line="240"/>
        <w:ind w:left="360"/>
      </w:pPr>
      <w:r>
        <w:rPr>
          <w:rFonts w:ascii="Consolas" w:cs="Consolas" w:eastAsia="Consolas" w:hAnsi="Consolas"/>
          <w:color w:val="1A1A1A"/>
          <w:sz w:val="17"/>
          <w:szCs w:val="17"/>
        </w:rPr>
        <w:t xml:space="preserve">    cursor.copy_expert(</w:t>
      </w:r>
    </w:p>
    <w:p>
      <w:pPr>
        <w:shd w:fill="F2F2F2" w:val="clear"/>
        <w:spacing w:after="15" w:line="240"/>
        <w:ind w:left="360"/>
      </w:pPr>
      <w:r>
        <w:rPr>
          <w:rFonts w:ascii="Consolas" w:cs="Consolas" w:eastAsia="Consolas" w:hAnsi="Consolas"/>
          <w:color w:val="1A1A1A"/>
          <w:sz w:val="17"/>
          <w:szCs w:val="17"/>
        </w:rPr>
        <w:t xml:space="preserve">        "COPY claim (id, work_unit_id, claim_number, ...) FROM STDIN WITH CSV",</w:t>
      </w:r>
    </w:p>
    <w:p>
      <w:pPr>
        <w:shd w:fill="F2F2F2" w:val="clear"/>
        <w:spacing w:after="15" w:line="240"/>
        <w:ind w:left="360"/>
      </w:pPr>
      <w:r>
        <w:rPr>
          <w:rFonts w:ascii="Consolas" w:cs="Consolas" w:eastAsia="Consolas" w:hAnsi="Consolas"/>
          <w:color w:val="1A1A1A"/>
          <w:sz w:val="17"/>
          <w:szCs w:val="17"/>
        </w:rPr>
        <w:t xml:space="preserve">        buffer</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connection.commit()</w:t>
      </w:r>
    </w:p>
    <w:p>
      <w:pPr>
        <w:spacing w:after="80"/>
      </w:pPr>
    </w:p>
    <w:p>
      <w:pPr>
        <w:spacing w:after="140" w:line="276"/>
      </w:pPr>
      <w:r>
        <w:rPr>
          <w:b/>
          <w:bCs/>
          <w:color w:val="059669"/>
        </w:rPr>
        <w:t xml:space="preserve">★ Industry Practice: </w:t>
      </w:r>
      <w:r>
        <w:rPr>
          <w:color w:val="059669"/>
        </w:rPr>
        <w:t xml:space="preserve">Athenahealth and Change Healthcare use PostgreSQL COPY for all bulk ingestion. It is the standard approach for high-throughput healthcare data pipelines.</w:t>
      </w:r>
    </w:p>
    <w:p>
      <w:pPr>
        <w:spacing w:after="80"/>
      </w:pPr>
    </w:p>
    <w:p>
      <w:pPr>
        <w:pStyle w:val="Heading2"/>
        <w:spacing w:after="160" w:before="320"/>
      </w:pPr>
      <w:r>
        <w:t xml:space="preserve">3.2 Upsert with PostgreSQL ON CONFLICT</w:t>
      </w:r>
    </w:p>
    <w:p>
      <w:pPr>
        <w:spacing w:after="140" w:line="276"/>
      </w:pPr>
      <w:r>
        <w:rPr>
          <w:b/>
          <w:bCs/>
        </w:rPr>
        <w:t xml:space="preserve">Instead of separate SELECT-then-INSERT/UPDATE logic, PostgreSQL supports native upsert:</w:t>
      </w:r>
    </w:p>
    <w:p>
      <w:pPr>
        <w:spacing w:after="80"/>
      </w:pPr>
    </w:p>
    <w:p>
      <w:pPr>
        <w:shd w:fill="F2F2F2" w:val="clear"/>
        <w:spacing w:after="15" w:line="240"/>
        <w:ind w:left="360"/>
      </w:pPr>
      <w:r>
        <w:rPr>
          <w:rFonts w:ascii="Consolas" w:cs="Consolas" w:eastAsia="Consolas" w:hAnsi="Consolas"/>
          <w:color w:val="1A1A1A"/>
          <w:sz w:val="17"/>
          <w:szCs w:val="17"/>
        </w:rPr>
        <w:t xml:space="preserve">from django.db import connection</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def upsert_claims_native(chunk_df: pd.DataFrame, work_unit_id: str):</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Single SQL statement handles both INSERT and UPDATE.</w:t>
      </w:r>
    </w:p>
    <w:p>
      <w:pPr>
        <w:shd w:fill="F2F2F2" w:val="clear"/>
        <w:spacing w:after="15" w:line="240"/>
        <w:ind w:left="360"/>
      </w:pPr>
      <w:r>
        <w:rPr>
          <w:rFonts w:ascii="Consolas" w:cs="Consolas" w:eastAsia="Consolas" w:hAnsi="Consolas"/>
          <w:color w:val="1A1A1A"/>
          <w:sz w:val="17"/>
          <w:szCs w:val="17"/>
        </w:rPr>
        <w:t xml:space="preserve">    No need for separate SELECT → dictionary → compare loop.</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sql = """</w:t>
      </w:r>
    </w:p>
    <w:p>
      <w:pPr>
        <w:shd w:fill="F2F2F2" w:val="clear"/>
        <w:spacing w:after="15" w:line="240"/>
        <w:ind w:left="360"/>
      </w:pPr>
      <w:r>
        <w:rPr>
          <w:rFonts w:ascii="Consolas" w:cs="Consolas" w:eastAsia="Consolas" w:hAnsi="Consolas"/>
          <w:color w:val="1A1A1A"/>
          <w:sz w:val="17"/>
          <w:szCs w:val="17"/>
        </w:rPr>
        <w:t xml:space="preserve">        INSERT INTO claim (</w:t>
      </w:r>
    </w:p>
    <w:p>
      <w:pPr>
        <w:shd w:fill="F2F2F2" w:val="clear"/>
        <w:spacing w:after="15" w:line="240"/>
        <w:ind w:left="360"/>
      </w:pPr>
      <w:r>
        <w:rPr>
          <w:rFonts w:ascii="Consolas" w:cs="Consolas" w:eastAsia="Consolas" w:hAnsi="Consolas"/>
          <w:color w:val="1A1A1A"/>
          <w:sz w:val="17"/>
          <w:szCs w:val="17"/>
        </w:rPr>
        <w:t xml:space="preserve">            id, work_unit_id, claim_number,</w:t>
      </w:r>
    </w:p>
    <w:p>
      <w:pPr>
        <w:shd w:fill="F2F2F2" w:val="clear"/>
        <w:spacing w:after="15" w:line="240"/>
        <w:ind w:left="360"/>
      </w:pPr>
      <w:r>
        <w:rPr>
          <w:rFonts w:ascii="Consolas" w:cs="Consolas" w:eastAsia="Consolas" w:hAnsi="Consolas"/>
          <w:color w:val="1A1A1A"/>
          <w:sz w:val="17"/>
          <w:szCs w:val="17"/>
        </w:rPr>
        <w:t xml:space="preserve">            current_balance, lifecycle_state, aging_days, aging_bucket</w:t>
      </w:r>
    </w:p>
    <w:p>
      <w:pPr>
        <w:shd w:fill="F2F2F2" w:val="clear"/>
        <w:spacing w:after="15" w:line="240"/>
        <w:ind w:left="360"/>
      </w:pPr>
      <w:r>
        <w:rPr>
          <w:rFonts w:ascii="Consolas" w:cs="Consolas" w:eastAsia="Consolas" w:hAnsi="Consolas"/>
          <w:color w:val="1A1A1A"/>
          <w:sz w:val="17"/>
          <w:szCs w:val="17"/>
        </w:rPr>
        <w:t xml:space="preserve">        ) VALUES %s</w:t>
      </w:r>
    </w:p>
    <w:p>
      <w:pPr>
        <w:shd w:fill="F2F2F2" w:val="clear"/>
        <w:spacing w:after="15" w:line="240"/>
        <w:ind w:left="360"/>
      </w:pPr>
      <w:r>
        <w:rPr>
          <w:rFonts w:ascii="Consolas" w:cs="Consolas" w:eastAsia="Consolas" w:hAnsi="Consolas"/>
          <w:color w:val="1A1A1A"/>
          <w:sz w:val="17"/>
          <w:szCs w:val="17"/>
        </w:rPr>
        <w:t xml:space="preserve">        ON CONFLICT (work_unit_id, claim_number)</w:t>
      </w:r>
    </w:p>
    <w:p>
      <w:pPr>
        <w:shd w:fill="F2F2F2" w:val="clear"/>
        <w:spacing w:after="15" w:line="240"/>
        <w:ind w:left="360"/>
      </w:pPr>
      <w:r>
        <w:rPr>
          <w:rFonts w:ascii="Consolas" w:cs="Consolas" w:eastAsia="Consolas" w:hAnsi="Consolas"/>
          <w:color w:val="1A1A1A"/>
          <w:sz w:val="17"/>
          <w:szCs w:val="17"/>
        </w:rPr>
        <w:t xml:space="preserve">        DO UPDATE SET</w:t>
      </w:r>
    </w:p>
    <w:p>
      <w:pPr>
        <w:shd w:fill="F2F2F2" w:val="clear"/>
        <w:spacing w:after="15" w:line="240"/>
        <w:ind w:left="360"/>
      </w:pPr>
      <w:r>
        <w:rPr>
          <w:rFonts w:ascii="Consolas" w:cs="Consolas" w:eastAsia="Consolas" w:hAnsi="Consolas"/>
          <w:color w:val="1A1A1A"/>
          <w:sz w:val="17"/>
          <w:szCs w:val="17"/>
        </w:rPr>
        <w:t xml:space="preserve">            current_balance = EXCLUDED.current_balance,</w:t>
      </w:r>
    </w:p>
    <w:p>
      <w:pPr>
        <w:shd w:fill="F2F2F2" w:val="clear"/>
        <w:spacing w:after="15" w:line="240"/>
        <w:ind w:left="360"/>
      </w:pPr>
      <w:r>
        <w:rPr>
          <w:rFonts w:ascii="Consolas" w:cs="Consolas" w:eastAsia="Consolas" w:hAnsi="Consolas"/>
          <w:color w:val="1A1A1A"/>
          <w:sz w:val="17"/>
          <w:szCs w:val="17"/>
        </w:rPr>
        <w:t xml:space="preserve">            aging_days = EXCLUDED.aging_days,</w:t>
      </w:r>
    </w:p>
    <w:p>
      <w:pPr>
        <w:shd w:fill="F2F2F2" w:val="clear"/>
        <w:spacing w:after="15" w:line="240"/>
        <w:ind w:left="360"/>
      </w:pPr>
      <w:r>
        <w:rPr>
          <w:rFonts w:ascii="Consolas" w:cs="Consolas" w:eastAsia="Consolas" w:hAnsi="Consolas"/>
          <w:color w:val="1A1A1A"/>
          <w:sz w:val="17"/>
          <w:szCs w:val="17"/>
        </w:rPr>
        <w:t xml:space="preserve">            aging_bucket = EXCLUDED.aging_bucket</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values = [(</w:t>
      </w:r>
    </w:p>
    <w:p>
      <w:pPr>
        <w:shd w:fill="F2F2F2" w:val="clear"/>
        <w:spacing w:after="15" w:line="240"/>
        <w:ind w:left="360"/>
      </w:pPr>
      <w:r>
        <w:rPr>
          <w:rFonts w:ascii="Consolas" w:cs="Consolas" w:eastAsia="Consolas" w:hAnsi="Consolas"/>
          <w:color w:val="1A1A1A"/>
          <w:sz w:val="17"/>
          <w:szCs w:val="17"/>
        </w:rPr>
        <w:t xml:space="preserve">        str(uuid4()), work_unit_id, row.claim_uid,</w:t>
      </w:r>
    </w:p>
    <w:p>
      <w:pPr>
        <w:shd w:fill="F2F2F2" w:val="clear"/>
        <w:spacing w:after="15" w:line="240"/>
        <w:ind w:left="360"/>
      </w:pPr>
      <w:r>
        <w:rPr>
          <w:rFonts w:ascii="Consolas" w:cs="Consolas" w:eastAsia="Consolas" w:hAnsi="Consolas"/>
          <w:color w:val="1A1A1A"/>
          <w:sz w:val="17"/>
          <w:szCs w:val="17"/>
        </w:rPr>
        <w:t xml:space="preserve">        row.balance_amount, "NEW_UNWORKED", row.aging_days, row.aging_bucket</w:t>
      </w:r>
    </w:p>
    <w:p>
      <w:pPr>
        <w:shd w:fill="F2F2F2" w:val="clear"/>
        <w:spacing w:after="15" w:line="240"/>
        <w:ind w:left="360"/>
      </w:pPr>
      <w:r>
        <w:rPr>
          <w:rFonts w:ascii="Consolas" w:cs="Consolas" w:eastAsia="Consolas" w:hAnsi="Consolas"/>
          <w:color w:val="1A1A1A"/>
          <w:sz w:val="17"/>
          <w:szCs w:val="17"/>
        </w:rPr>
        <w:t xml:space="preserve">    ) for row in chunk_df.itertuples()]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with connection.cursor() as cursor:</w:t>
      </w:r>
    </w:p>
    <w:p>
      <w:pPr>
        <w:shd w:fill="F2F2F2" w:val="clear"/>
        <w:spacing w:after="15" w:line="240"/>
        <w:ind w:left="360"/>
      </w:pPr>
      <w:r>
        <w:rPr>
          <w:rFonts w:ascii="Consolas" w:cs="Consolas" w:eastAsia="Consolas" w:hAnsi="Consolas"/>
          <w:color w:val="1A1A1A"/>
          <w:sz w:val="17"/>
          <w:szCs w:val="17"/>
        </w:rPr>
        <w:t xml:space="preserve">        psycopg2.extras.execute_values(cursor, sql, values, page_size=10000)</w:t>
      </w:r>
    </w:p>
    <w:p>
      <w:pPr>
        <w:spacing w:after="80"/>
      </w:pPr>
    </w:p>
    <w:p>
      <w:pPr>
        <w:spacing w:after="140" w:line="276"/>
      </w:pPr>
      <w:r>
        <w:rPr>
          <w:b/>
          <w:bCs/>
          <w:color w:val="2E75B6"/>
        </w:rPr>
        <w:t xml:space="preserve">💡 Engineering Insight: </w:t>
      </w:r>
      <w:r>
        <w:rPr>
          <w:i/>
          <w:iCs/>
          <w:color w:val="2E75B6"/>
        </w:rPr>
        <w:t xml:space="preserve">ON CONFLICT DO UPDATE is the PostgreSQL-native upsert. One statement, one round trip, handles both creates and updates. No Python dictionary comparison needed. This alone eliminates the SELECT phase entirely for the claim upsert.</w:t>
      </w:r>
    </w:p>
    <w:p>
      <w:pPr>
        <w:spacing w:after="80"/>
      </w:pPr>
    </w:p>
    <w:p>
      <w:pPr>
        <w:pStyle w:val="Heading2"/>
        <w:spacing w:after="160" w:before="320"/>
      </w:pPr>
      <w:r>
        <w:t xml:space="preserve">3.3 Connection Pooling with PgBouncer</w:t>
      </w:r>
    </w:p>
    <w:p>
      <w:pPr>
        <w:spacing w:after="140" w:line="276"/>
      </w:pPr>
      <w:r>
        <w:t xml:space="preserve">Every database connection has overhead: TCP handshake, authentication, session setup. Opening a new connection per chunk wastes 50-200ms per chunk. Connection pooling reuses existing connections.</w:t>
      </w:r>
    </w:p>
    <w:p>
      <w:pPr>
        <w:spacing w:after="80"/>
      </w:pPr>
    </w:p>
    <w:p>
      <w:pPr>
        <w:spacing w:after="140" w:line="276"/>
      </w:pPr>
      <w:r>
        <w:rPr>
          <w:b/>
          <w:bCs/>
        </w:rPr>
        <w:t xml:space="preserve">For Django, set CONN_MAX_AGE:</w:t>
      </w:r>
    </w:p>
    <w:p>
      <w:pPr>
        <w:spacing w:after="80"/>
      </w:pPr>
    </w:p>
    <w:p>
      <w:pPr>
        <w:shd w:fill="F2F2F2" w:val="clear"/>
        <w:spacing w:after="15" w:line="240"/>
        <w:ind w:left="360"/>
      </w:pPr>
      <w:r>
        <w:rPr>
          <w:rFonts w:ascii="Consolas" w:cs="Consolas" w:eastAsia="Consolas" w:hAnsi="Consolas"/>
          <w:color w:val="1A1A1A"/>
          <w:sz w:val="17"/>
          <w:szCs w:val="17"/>
        </w:rPr>
        <w:t xml:space="preserve"># settings.py</w:t>
      </w:r>
    </w:p>
    <w:p>
      <w:pPr>
        <w:shd w:fill="F2F2F2" w:val="clear"/>
        <w:spacing w:after="15" w:line="240"/>
        <w:ind w:left="360"/>
      </w:pPr>
      <w:r>
        <w:rPr>
          <w:rFonts w:ascii="Consolas" w:cs="Consolas" w:eastAsia="Consolas" w:hAnsi="Consolas"/>
          <w:color w:val="1A1A1A"/>
          <w:sz w:val="17"/>
          <w:szCs w:val="17"/>
        </w:rPr>
        <w:t xml:space="preserve">DATABASES = {</w:t>
      </w:r>
    </w:p>
    <w:p>
      <w:pPr>
        <w:shd w:fill="F2F2F2" w:val="clear"/>
        <w:spacing w:after="15" w:line="240"/>
        <w:ind w:left="360"/>
      </w:pPr>
      <w:r>
        <w:rPr>
          <w:rFonts w:ascii="Consolas" w:cs="Consolas" w:eastAsia="Consolas" w:hAnsi="Consolas"/>
          <w:color w:val="1A1A1A"/>
          <w:sz w:val="17"/>
          <w:szCs w:val="17"/>
        </w:rPr>
        <w:t xml:space="preserve">    "default": {</w:t>
      </w:r>
    </w:p>
    <w:p>
      <w:pPr>
        <w:shd w:fill="F2F2F2" w:val="clear"/>
        <w:spacing w:after="15" w:line="240"/>
        <w:ind w:left="360"/>
      </w:pPr>
      <w:r>
        <w:rPr>
          <w:rFonts w:ascii="Consolas" w:cs="Consolas" w:eastAsia="Consolas" w:hAnsi="Consolas"/>
          <w:color w:val="1A1A1A"/>
          <w:sz w:val="17"/>
          <w:szCs w:val="17"/>
        </w:rPr>
        <w:t xml:space="preserve">        "ENGINE": "django.db.backends.postgresql",</w:t>
      </w:r>
    </w:p>
    <w:p>
      <w:pPr>
        <w:shd w:fill="F2F2F2" w:val="clear"/>
        <w:spacing w:after="15" w:line="240"/>
        <w:ind w:left="360"/>
      </w:pPr>
      <w:r>
        <w:rPr>
          <w:rFonts w:ascii="Consolas" w:cs="Consolas" w:eastAsia="Consolas" w:hAnsi="Consolas"/>
          <w:color w:val="1A1A1A"/>
          <w:sz w:val="17"/>
          <w:szCs w:val="17"/>
        </w:rPr>
        <w:t xml:space="preserve">        "CONN_MAX_AGE": 600,  # Keep connections alive 10 minutes</w:t>
      </w:r>
    </w:p>
    <w:p>
      <w:pPr>
        <w:shd w:fill="F2F2F2" w:val="clear"/>
        <w:spacing w:after="15" w:line="240"/>
        <w:ind w:left="360"/>
      </w:pPr>
      <w:r>
        <w:rPr>
          <w:rFonts w:ascii="Consolas" w:cs="Consolas" w:eastAsia="Consolas" w:hAnsi="Consolas"/>
          <w:color w:val="1A1A1A"/>
          <w:sz w:val="17"/>
          <w:szCs w:val="17"/>
        </w:rPr>
        <w:t xml:space="preserve">        "OPTIONS": {</w:t>
      </w:r>
    </w:p>
    <w:p>
      <w:pPr>
        <w:shd w:fill="F2F2F2" w:val="clear"/>
        <w:spacing w:after="15" w:line="240"/>
        <w:ind w:left="360"/>
      </w:pPr>
      <w:r>
        <w:rPr>
          <w:rFonts w:ascii="Consolas" w:cs="Consolas" w:eastAsia="Consolas" w:hAnsi="Consolas"/>
          <w:color w:val="1A1A1A"/>
          <w:sz w:val="17"/>
          <w:szCs w:val="17"/>
        </w:rPr>
        <w:t xml:space="preserve">            "connect_timeout": 10,</w:t>
      </w:r>
    </w:p>
    <w:p>
      <w:pPr>
        <w:shd w:fill="F2F2F2" w:val="clear"/>
        <w:spacing w:after="15" w:line="240"/>
        <w:ind w:left="360"/>
      </w:pPr>
      <w:r>
        <w:rPr>
          <w:rFonts w:ascii="Consolas" w:cs="Consolas" w:eastAsia="Consolas" w:hAnsi="Consolas"/>
          <w:color w:val="1A1A1A"/>
          <w:sz w:val="17"/>
          <w:szCs w:val="17"/>
        </w:rPr>
        <w:t xml:space="preserve">            "options": "-c statement_timeout=300000"  # 5 min max per statement</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w:t>
      </w:r>
    </w:p>
    <w:p>
      <w:pPr>
        <w:spacing w:after="80"/>
      </w:pPr>
    </w:p>
    <w:p>
      <w:pPr>
        <w:spacing w:after="140" w:line="276"/>
      </w:pPr>
      <w:r>
        <w:rPr>
          <w:b/>
          <w:bCs/>
        </w:rPr>
        <w:t xml:space="preserve">For production:</w:t>
      </w:r>
      <w:r>
        <w:t xml:space="preserve"> use PgBouncer as a connection pool between the application and PostgreSQL. PgBouncer maintains a pool of hot connections and hands them to application threads on demand. This is standard infrastructure at every high-scale company — Google, Amazon, and Stripe all use connection poolers.</w:t>
      </w:r>
    </w:p>
    <w:p>
      <w:pPr>
        <w:spacing w:after="80"/>
      </w:pPr>
    </w:p>
    <w:p>
      <w:pPr>
        <w:pStyle w:val="Heading2"/>
        <w:spacing w:after="160" w:before="320"/>
      </w:pPr>
      <w:r>
        <w:t xml:space="preserve">3.4 Disable Indexes During Bulk Load</w:t>
      </w:r>
    </w:p>
    <w:p>
      <w:pPr>
        <w:spacing w:after="140" w:line="276"/>
      </w:pPr>
      <w:r>
        <w:rPr>
          <w:b/>
          <w:bCs/>
        </w:rPr>
        <w:t xml:space="preserve">This is an advanced technique used by data warehouse teams.</w:t>
      </w:r>
      <w:r>
        <w:t xml:space="preserve"> For first-time ingestion of a new WorkUnit (thousands of new records, no updates), maintaining indexes during insertion is expensive — every insert updates every index. Temporarily disable non-critical indexes, bulk insert, then rebuild:</w:t>
      </w:r>
    </w:p>
    <w:p>
      <w:pPr>
        <w:spacing w:after="80"/>
      </w:pPr>
    </w:p>
    <w:p>
      <w:pPr>
        <w:shd w:fill="F2F2F2" w:val="clear"/>
        <w:spacing w:after="15" w:line="240"/>
        <w:ind w:left="360"/>
      </w:pPr>
      <w:r>
        <w:rPr>
          <w:rFonts w:ascii="Consolas" w:cs="Consolas" w:eastAsia="Consolas" w:hAnsi="Consolas"/>
          <w:color w:val="1A1A1A"/>
          <w:sz w:val="17"/>
          <w:szCs w:val="17"/>
        </w:rPr>
        <w:t xml:space="preserve"># Only for FIRST-TIME bulk load of new WorkUnit</w:t>
      </w:r>
    </w:p>
    <w:p>
      <w:pPr>
        <w:shd w:fill="F2F2F2" w:val="clear"/>
        <w:spacing w:after="15" w:line="240"/>
        <w:ind w:left="360"/>
      </w:pPr>
      <w:r>
        <w:rPr>
          <w:rFonts w:ascii="Consolas" w:cs="Consolas" w:eastAsia="Consolas" w:hAnsi="Consolas"/>
          <w:color w:val="1A1A1A"/>
          <w:sz w:val="17"/>
          <w:szCs w:val="17"/>
        </w:rPr>
        <w:t xml:space="preserve">with connection.cursor() as cursor:</w:t>
      </w:r>
    </w:p>
    <w:p>
      <w:pPr>
        <w:shd w:fill="F2F2F2" w:val="clear"/>
        <w:spacing w:after="15" w:line="240"/>
        <w:ind w:left="360"/>
      </w:pPr>
      <w:r>
        <w:rPr>
          <w:rFonts w:ascii="Consolas" w:cs="Consolas" w:eastAsia="Consolas" w:hAnsi="Consolas"/>
          <w:color w:val="1A1A1A"/>
          <w:sz w:val="17"/>
          <w:szCs w:val="17"/>
        </w:rPr>
        <w:t xml:space="preserve">    # Disable autovacuum on this table temporarily</w:t>
      </w:r>
    </w:p>
    <w:p>
      <w:pPr>
        <w:shd w:fill="F2F2F2" w:val="clear"/>
        <w:spacing w:after="15" w:line="240"/>
        <w:ind w:left="360"/>
      </w:pPr>
      <w:r>
        <w:rPr>
          <w:rFonts w:ascii="Consolas" w:cs="Consolas" w:eastAsia="Consolas" w:hAnsi="Consolas"/>
          <w:color w:val="1A1A1A"/>
          <w:sz w:val="17"/>
          <w:szCs w:val="17"/>
        </w:rPr>
        <w:t xml:space="preserve">    cursor.execute("ALTER TABLE claim_line_item DISABLE TRIGGER ALL")</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Bulk insert all line items</w:t>
      </w:r>
    </w:p>
    <w:p>
      <w:pPr>
        <w:shd w:fill="F2F2F2" w:val="clear"/>
        <w:spacing w:after="15" w:line="240"/>
        <w:ind w:left="360"/>
      </w:pPr>
      <w:r>
        <w:rPr>
          <w:rFonts w:ascii="Consolas" w:cs="Consolas" w:eastAsia="Consolas" w:hAnsi="Consolas"/>
          <w:color w:val="1A1A1A"/>
          <w:sz w:val="17"/>
          <w:szCs w:val="17"/>
        </w:rPr>
        <w:t xml:space="preserve">    bulk_copy_line_items(all_new_items)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Re-enable and rebuild</w:t>
      </w:r>
    </w:p>
    <w:p>
      <w:pPr>
        <w:shd w:fill="F2F2F2" w:val="clear"/>
        <w:spacing w:after="15" w:line="240"/>
        <w:ind w:left="360"/>
      </w:pPr>
      <w:r>
        <w:rPr>
          <w:rFonts w:ascii="Consolas" w:cs="Consolas" w:eastAsia="Consolas" w:hAnsi="Consolas"/>
          <w:color w:val="1A1A1A"/>
          <w:sz w:val="17"/>
          <w:szCs w:val="17"/>
        </w:rPr>
        <w:t xml:space="preserve">    cursor.execute("ALTER TABLE claim_line_item ENABLE TRIGGER ALL")</w:t>
      </w:r>
    </w:p>
    <w:p>
      <w:pPr>
        <w:shd w:fill="F2F2F2" w:val="clear"/>
        <w:spacing w:after="15" w:line="240"/>
        <w:ind w:left="360"/>
      </w:pPr>
      <w:r>
        <w:rPr>
          <w:rFonts w:ascii="Consolas" w:cs="Consolas" w:eastAsia="Consolas" w:hAnsi="Consolas"/>
          <w:color w:val="1A1A1A"/>
          <w:sz w:val="17"/>
          <w:szCs w:val="17"/>
        </w:rPr>
        <w:t xml:space="preserve">    cursor.execute("REINDEX TABLE CONCURRENTLY claim_line_item")</w:t>
      </w:r>
    </w:p>
    <w:p>
      <w:pPr>
        <w:spacing w:after="80"/>
      </w:pPr>
    </w:p>
    <w:p>
      <w:pPr>
        <w:spacing w:after="140" w:line="276"/>
      </w:pPr>
      <w:r>
        <w:rPr>
          <w:b/>
          <w:bCs/>
          <w:color w:val="CC0000"/>
        </w:rPr>
        <w:t xml:space="preserve">⚠️ Watch Out: </w:t>
      </w:r>
      <w:r>
        <w:rPr>
          <w:color w:val="CC0000"/>
        </w:rPr>
        <w:t xml:space="preserve">Only use this for first-time bulk loads, not regular weekly updates. Disabling triggers during ongoing production updates removes constraint protection. Use with surgical precision.</w:t>
      </w:r>
    </w:p>
    <w:p>
      <w:r>
        <w:br w:type="page"/>
      </w:r>
    </w:p>
    <w:p>
      <w:pPr>
        <w:pStyle w:val="Heading1"/>
        <w:spacing w:after="200" w:before="400"/>
      </w:pPr>
      <w:r>
        <w:t xml:space="preserve">Chapter 4: Parallel and Asynchronous Processing</w:t>
      </w:r>
    </w:p>
    <w:p>
      <w:pPr>
        <w:pStyle w:val="Heading2"/>
        <w:spacing w:after="160" w:before="320"/>
      </w:pPr>
      <w:r>
        <w:t xml:space="preserve">4.1 The Producer-Consumer Pattern</w:t>
      </w:r>
    </w:p>
    <w:p>
      <w:pPr>
        <w:spacing w:after="140" w:line="276"/>
      </w:pPr>
      <w:r>
        <w:t xml:space="preserve">Currently the pipeline is sequential: read chunk → process chunk → write chunk → read next chunk. This means the disk sits idle while you process, and processing sits idle while you write. The producer-consumer pattern overlaps these:</w:t>
      </w:r>
    </w:p>
    <w:p>
      <w:pPr>
        <w:spacing w:after="80"/>
      </w:pPr>
    </w:p>
    <w:p>
      <w:pPr>
        <w:shd w:fill="F2F2F2" w:val="clear"/>
        <w:spacing w:after="15" w:line="240"/>
        <w:ind w:left="360"/>
      </w:pPr>
      <w:r>
        <w:rPr>
          <w:rFonts w:ascii="Consolas" w:cs="Consolas" w:eastAsia="Consolas" w:hAnsi="Consolas"/>
          <w:color w:val="1A1A1A"/>
          <w:sz w:val="17"/>
          <w:szCs w:val="17"/>
        </w:rPr>
        <w:t xml:space="preserve">from concurrent.futures import ThreadPoolExecutor</w:t>
      </w:r>
    </w:p>
    <w:p>
      <w:pPr>
        <w:shd w:fill="F2F2F2" w:val="clear"/>
        <w:spacing w:after="15" w:line="240"/>
        <w:ind w:left="360"/>
      </w:pPr>
      <w:r>
        <w:rPr>
          <w:rFonts w:ascii="Consolas" w:cs="Consolas" w:eastAsia="Consolas" w:hAnsi="Consolas"/>
          <w:color w:val="1A1A1A"/>
          <w:sz w:val="17"/>
          <w:szCs w:val="17"/>
        </w:rPr>
        <w:t xml:space="preserve">from queue import Queue</w:t>
      </w:r>
    </w:p>
    <w:p>
      <w:pPr>
        <w:shd w:fill="F2F2F2" w:val="clear"/>
        <w:spacing w:after="15" w:line="240"/>
        <w:ind w:left="360"/>
      </w:pPr>
      <w:r>
        <w:rPr>
          <w:rFonts w:ascii="Consolas" w:cs="Consolas" w:eastAsia="Consolas" w:hAnsi="Consolas"/>
          <w:color w:val="1A1A1A"/>
          <w:sz w:val="17"/>
          <w:szCs w:val="17"/>
        </w:rPr>
        <w:t xml:space="preserve">import threading</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def run_pipeline_parallel(file_path, work_unit, file_upload, identity_fields):</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Producer thread reads chunks from disk.</w:t>
      </w:r>
    </w:p>
    <w:p>
      <w:pPr>
        <w:shd w:fill="F2F2F2" w:val="clear"/>
        <w:spacing w:after="15" w:line="240"/>
        <w:ind w:left="360"/>
      </w:pPr>
      <w:r>
        <w:rPr>
          <w:rFonts w:ascii="Consolas" w:cs="Consolas" w:eastAsia="Consolas" w:hAnsi="Consolas"/>
          <w:color w:val="1A1A1A"/>
          <w:sz w:val="17"/>
          <w:szCs w:val="17"/>
        </w:rPr>
        <w:t xml:space="preserve">    Worker threads process and write chunks.</w:t>
      </w:r>
    </w:p>
    <w:p>
      <w:pPr>
        <w:shd w:fill="F2F2F2" w:val="clear"/>
        <w:spacing w:after="15" w:line="240"/>
        <w:ind w:left="360"/>
      </w:pPr>
      <w:r>
        <w:rPr>
          <w:rFonts w:ascii="Consolas" w:cs="Consolas" w:eastAsia="Consolas" w:hAnsi="Consolas"/>
          <w:color w:val="1A1A1A"/>
          <w:sz w:val="17"/>
          <w:szCs w:val="17"/>
        </w:rPr>
        <w:t xml:space="preserve">    They run simultaneously — I/O and CPU overlap.</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chunk_queue = Queue(maxsize=3)  # Buffer up to 3 chunks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def producer():</w:t>
      </w:r>
    </w:p>
    <w:p>
      <w:pPr>
        <w:shd w:fill="F2F2F2" w:val="clear"/>
        <w:spacing w:after="15" w:line="240"/>
        <w:ind w:left="360"/>
      </w:pPr>
      <w:r>
        <w:rPr>
          <w:rFonts w:ascii="Consolas" w:cs="Consolas" w:eastAsia="Consolas" w:hAnsi="Consolas"/>
          <w:color w:val="1A1A1A"/>
          <w:sz w:val="17"/>
          <w:szCs w:val="17"/>
        </w:rPr>
        <w:t xml:space="preserve">        """Reads chunks from disk, puts them in queue."""</w:t>
      </w:r>
    </w:p>
    <w:p>
      <w:pPr>
        <w:shd w:fill="F2F2F2" w:val="clear"/>
        <w:spacing w:after="15" w:line="240"/>
        <w:ind w:left="360"/>
      </w:pPr>
      <w:r>
        <w:rPr>
          <w:rFonts w:ascii="Consolas" w:cs="Consolas" w:eastAsia="Consolas" w:hAnsi="Consolas"/>
          <w:color w:val="1A1A1A"/>
          <w:sz w:val="17"/>
          <w:szCs w:val="17"/>
        </w:rPr>
        <w:t xml:space="preserve">        for chunk_df in pd.read_csv(file_path, chunksize=50_000):</w:t>
      </w:r>
    </w:p>
    <w:p>
      <w:pPr>
        <w:shd w:fill="F2F2F2" w:val="clear"/>
        <w:spacing w:after="15" w:line="240"/>
        <w:ind w:left="360"/>
      </w:pPr>
      <w:r>
        <w:rPr>
          <w:rFonts w:ascii="Consolas" w:cs="Consolas" w:eastAsia="Consolas" w:hAnsi="Consolas"/>
          <w:color w:val="1A1A1A"/>
          <w:sz w:val="17"/>
          <w:szCs w:val="17"/>
        </w:rPr>
        <w:t xml:space="preserve">            chunk_queue.put(chunk_df)</w:t>
      </w:r>
    </w:p>
    <w:p>
      <w:pPr>
        <w:shd w:fill="F2F2F2" w:val="clear"/>
        <w:spacing w:after="15" w:line="240"/>
        <w:ind w:left="360"/>
      </w:pPr>
      <w:r>
        <w:rPr>
          <w:rFonts w:ascii="Consolas" w:cs="Consolas" w:eastAsia="Consolas" w:hAnsi="Consolas"/>
          <w:color w:val="1A1A1A"/>
          <w:sz w:val="17"/>
          <w:szCs w:val="17"/>
        </w:rPr>
        <w:t xml:space="preserve">        chunk_queue.put(None)  # Sentinel — signals done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def worker():</w:t>
      </w:r>
    </w:p>
    <w:p>
      <w:pPr>
        <w:shd w:fill="F2F2F2" w:val="clear"/>
        <w:spacing w:after="15" w:line="240"/>
        <w:ind w:left="360"/>
      </w:pPr>
      <w:r>
        <w:rPr>
          <w:rFonts w:ascii="Consolas" w:cs="Consolas" w:eastAsia="Consolas" w:hAnsi="Consolas"/>
          <w:color w:val="1A1A1A"/>
          <w:sz w:val="17"/>
          <w:szCs w:val="17"/>
        </w:rPr>
        <w:t xml:space="preserve">        """Processes chunks from queue."""</w:t>
      </w:r>
    </w:p>
    <w:p>
      <w:pPr>
        <w:shd w:fill="F2F2F2" w:val="clear"/>
        <w:spacing w:after="15" w:line="240"/>
        <w:ind w:left="360"/>
      </w:pPr>
      <w:r>
        <w:rPr>
          <w:rFonts w:ascii="Consolas" w:cs="Consolas" w:eastAsia="Consolas" w:hAnsi="Consolas"/>
          <w:color w:val="1A1A1A"/>
          <w:sz w:val="17"/>
          <w:szCs w:val="17"/>
        </w:rPr>
        <w:t xml:space="preserve">        while True:</w:t>
      </w:r>
    </w:p>
    <w:p>
      <w:pPr>
        <w:shd w:fill="F2F2F2" w:val="clear"/>
        <w:spacing w:after="15" w:line="240"/>
        <w:ind w:left="360"/>
      </w:pPr>
      <w:r>
        <w:rPr>
          <w:rFonts w:ascii="Consolas" w:cs="Consolas" w:eastAsia="Consolas" w:hAnsi="Consolas"/>
          <w:color w:val="1A1A1A"/>
          <w:sz w:val="17"/>
          <w:szCs w:val="17"/>
        </w:rPr>
        <w:t xml:space="preserve">            chunk = chunk_queue.get()</w:t>
      </w:r>
    </w:p>
    <w:p>
      <w:pPr>
        <w:shd w:fill="F2F2F2" w:val="clear"/>
        <w:spacing w:after="15" w:line="240"/>
        <w:ind w:left="360"/>
      </w:pPr>
      <w:r>
        <w:rPr>
          <w:rFonts w:ascii="Consolas" w:cs="Consolas" w:eastAsia="Consolas" w:hAnsi="Consolas"/>
          <w:color w:val="1A1A1A"/>
          <w:sz w:val="17"/>
          <w:szCs w:val="17"/>
        </w:rPr>
        <w:t xml:space="preserve">            if chunk is None:</w:t>
      </w:r>
    </w:p>
    <w:p>
      <w:pPr>
        <w:shd w:fill="F2F2F2" w:val="clear"/>
        <w:spacing w:after="15" w:line="240"/>
        <w:ind w:left="360"/>
      </w:pPr>
      <w:r>
        <w:rPr>
          <w:rFonts w:ascii="Consolas" w:cs="Consolas" w:eastAsia="Consolas" w:hAnsi="Consolas"/>
          <w:color w:val="1A1A1A"/>
          <w:sz w:val="17"/>
          <w:szCs w:val="17"/>
        </w:rPr>
        <w:t xml:space="preserve">                break</w:t>
      </w:r>
    </w:p>
    <w:p>
      <w:pPr>
        <w:shd w:fill="F2F2F2" w:val="clear"/>
        <w:spacing w:after="15" w:line="240"/>
        <w:ind w:left="360"/>
      </w:pPr>
      <w:r>
        <w:rPr>
          <w:rFonts w:ascii="Consolas" w:cs="Consolas" w:eastAsia="Consolas" w:hAnsi="Consolas"/>
          <w:color w:val="1A1A1A"/>
          <w:sz w:val="17"/>
          <w:szCs w:val="17"/>
        </w:rPr>
        <w:t xml:space="preserve">            process_and_write_chunk(chunk, work_unit, file_upload, identity_fields)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Start producer and worker simultaneously</w:t>
      </w:r>
    </w:p>
    <w:p>
      <w:pPr>
        <w:shd w:fill="F2F2F2" w:val="clear"/>
        <w:spacing w:after="15" w:line="240"/>
        <w:ind w:left="360"/>
      </w:pPr>
      <w:r>
        <w:rPr>
          <w:rFonts w:ascii="Consolas" w:cs="Consolas" w:eastAsia="Consolas" w:hAnsi="Consolas"/>
          <w:color w:val="1A1A1A"/>
          <w:sz w:val="17"/>
          <w:szCs w:val="17"/>
        </w:rPr>
        <w:t xml:space="preserve">    with ThreadPoolExecutor(max_workers=2) as executor:</w:t>
      </w:r>
    </w:p>
    <w:p>
      <w:pPr>
        <w:shd w:fill="F2F2F2" w:val="clear"/>
        <w:spacing w:after="15" w:line="240"/>
        <w:ind w:left="360"/>
      </w:pPr>
      <w:r>
        <w:rPr>
          <w:rFonts w:ascii="Consolas" w:cs="Consolas" w:eastAsia="Consolas" w:hAnsi="Consolas"/>
          <w:color w:val="1A1A1A"/>
          <w:sz w:val="17"/>
          <w:szCs w:val="17"/>
        </w:rPr>
        <w:t xml:space="preserve">        producer_future = executor.submit(producer)</w:t>
      </w:r>
    </w:p>
    <w:p>
      <w:pPr>
        <w:shd w:fill="F2F2F2" w:val="clear"/>
        <w:spacing w:after="15" w:line="240"/>
        <w:ind w:left="360"/>
      </w:pPr>
      <w:r>
        <w:rPr>
          <w:rFonts w:ascii="Consolas" w:cs="Consolas" w:eastAsia="Consolas" w:hAnsi="Consolas"/>
          <w:color w:val="1A1A1A"/>
          <w:sz w:val="17"/>
          <w:szCs w:val="17"/>
        </w:rPr>
        <w:t xml:space="preserve">        worker_future = executor.submit(worker)</w:t>
      </w:r>
    </w:p>
    <w:p>
      <w:pPr>
        <w:spacing w:after="80"/>
      </w:pPr>
    </w:p>
    <w:p>
      <w:pPr>
        <w:spacing w:after="140" w:line="276"/>
      </w:pPr>
      <w:r>
        <w:rPr>
          <w:b/>
          <w:bCs/>
          <w:color w:val="2E75B6"/>
        </w:rPr>
        <w:t xml:space="preserve">💡 Engineering Insight: </w:t>
      </w:r>
      <w:r>
        <w:rPr>
          <w:i/>
          <w:iCs/>
          <w:color w:val="2E75B6"/>
        </w:rPr>
        <w:t xml:space="preserve">This pattern is called the pipeline pattern in distributed systems — each stage runs concurrently, passing work to the next stage. Google's MapReduce, Apache Kafka, and AWS Kinesis are all built on this principle. For our use case, it hides disk I/O latency behind CPU processing — the reader is always ahead of the writer.</w:t>
      </w:r>
    </w:p>
    <w:p>
      <w:pPr>
        <w:spacing w:after="80"/>
      </w:pPr>
    </w:p>
    <w:p>
      <w:pPr>
        <w:pStyle w:val="Heading2"/>
        <w:spacing w:after="160" w:before="320"/>
      </w:pPr>
      <w:r>
        <w:t xml:space="preserve">4.2 Async File Upload with Background Processing</w:t>
      </w:r>
    </w:p>
    <w:p>
      <w:pPr>
        <w:spacing w:after="140" w:line="276"/>
      </w:pPr>
      <w:r>
        <w:rPr>
          <w:b/>
          <w:bCs/>
        </w:rPr>
        <w:t xml:space="preserve">From the user experience perspective:</w:t>
      </w:r>
      <w:r>
        <w:t xml:space="preserve"> never make a manager stare at a loading spinner for 60 seconds. The correct pattern for large file processing:</w:t>
      </w:r>
    </w:p>
    <w:p>
      <w:pPr>
        <w:spacing w:after="80"/>
      </w:pPr>
    </w:p>
    <w:p>
      <w:pPr>
        <w:pStyle w:val="ListParagraph"/>
        <w:numPr>
          <w:ilvl w:val="0"/>
          <w:numId w:val="2"/>
        </w:numPr>
        <w:spacing w:after="70" w:line="276"/>
      </w:pPr>
      <w:r>
        <w:rPr>
          <w:b/>
          <w:bCs/>
        </w:rPr>
        <w:t xml:space="preserve">Manager uploads file via API</w:t>
      </w:r>
    </w:p>
    <w:p>
      <w:pPr>
        <w:pStyle w:val="ListParagraph"/>
        <w:numPr>
          <w:ilvl w:val="0"/>
          <w:numId w:val="2"/>
        </w:numPr>
        <w:spacing w:after="70" w:line="276"/>
      </w:pPr>
      <w:r>
        <w:rPr>
          <w:b/>
          <w:bCs/>
        </w:rPr>
        <w:t xml:space="preserve">API immediately accepts the file, saves it to Blob Storage, creates FileUpload record (status=QUEUED), and returns success response in under 2 seconds</w:t>
      </w:r>
    </w:p>
    <w:p>
      <w:pPr>
        <w:pStyle w:val="ListParagraph"/>
        <w:numPr>
          <w:ilvl w:val="0"/>
          <w:numId w:val="2"/>
        </w:numPr>
        <w:spacing w:after="70" w:line="276"/>
      </w:pPr>
      <w:r>
        <w:rPr>
          <w:b/>
          <w:bCs/>
        </w:rPr>
        <w:t xml:space="preserve">Azure Service Bus receives an event: "file X is ready to process"</w:t>
      </w:r>
    </w:p>
    <w:p>
      <w:pPr>
        <w:pStyle w:val="ListParagraph"/>
        <w:numPr>
          <w:ilvl w:val="0"/>
          <w:numId w:val="2"/>
        </w:numPr>
        <w:spacing w:after="70" w:line="276"/>
      </w:pPr>
      <w:r>
        <w:rPr>
          <w:b/>
          <w:bCs/>
        </w:rPr>
        <w:t xml:space="preserve">Azure Function (or Celery worker) picks up the event and runs the full pipeline in the background</w:t>
      </w:r>
    </w:p>
    <w:p>
      <w:pPr>
        <w:pStyle w:val="ListParagraph"/>
        <w:numPr>
          <w:ilvl w:val="0"/>
          <w:numId w:val="2"/>
        </w:numPr>
        <w:spacing w:after="70" w:line="276"/>
      </w:pPr>
      <w:r>
        <w:rPr>
          <w:b/>
          <w:bCs/>
        </w:rPr>
        <w:t xml:space="preserve">Manager gets a notification when complete: "File processed: 48,312 claims updated, 1,204 new, 22 errors"</w:t>
      </w:r>
    </w:p>
    <w:p>
      <w:pPr>
        <w:spacing w:after="80"/>
      </w:pPr>
    </w:p>
    <w:p>
      <w:pPr>
        <w:spacing w:after="140" w:line="276"/>
      </w:pPr>
      <w:r>
        <w:t xml:space="preserve">The manager never waits. They upload and move on. This is how every production system at scale works — Amazon S3 uploads, Stripe payment processing, Shopify order ingestion. The upload is instant. The processing is asynchronous.</w:t>
      </w:r>
    </w:p>
    <w:p>
      <w:r>
        <w:br w:type="page"/>
      </w:r>
    </w:p>
    <w:p>
      <w:pPr>
        <w:pStyle w:val="Heading1"/>
        <w:spacing w:after="200" w:before="400"/>
      </w:pPr>
      <w:r>
        <w:t xml:space="preserve">Chapter 5: Memory Management — Keeping RAM Under Control</w:t>
      </w:r>
    </w:p>
    <w:p>
      <w:pPr>
        <w:pStyle w:val="Heading2"/>
        <w:spacing w:after="160" w:before="320"/>
      </w:pPr>
      <w:r>
        <w:t xml:space="preserve">5.1 Explicit Memory Release Between Chunks</w:t>
      </w:r>
    </w:p>
    <w:p>
      <w:pPr>
        <w:spacing w:after="140" w:line="276"/>
      </w:pPr>
      <w:r>
        <w:t xml:space="preserve">Python's garbage collector is not always prompt. For large DataFrames, explicitly delete and force collection between chunks:</w:t>
      </w:r>
    </w:p>
    <w:p>
      <w:pPr>
        <w:spacing w:after="80"/>
      </w:pPr>
    </w:p>
    <w:p>
      <w:pPr>
        <w:shd w:fill="F2F2F2" w:val="clear"/>
        <w:spacing w:after="15" w:line="240"/>
        <w:ind w:left="360"/>
      </w:pPr>
      <w:r>
        <w:rPr>
          <w:rFonts w:ascii="Consolas" w:cs="Consolas" w:eastAsia="Consolas" w:hAnsi="Consolas"/>
          <w:color w:val="1A1A1A"/>
          <w:sz w:val="17"/>
          <w:szCs w:val="17"/>
        </w:rPr>
        <w:t xml:space="preserve">import gc</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for chunk_df in reader:</w:t>
      </w:r>
    </w:p>
    <w:p>
      <w:pPr>
        <w:shd w:fill="F2F2F2" w:val="clear"/>
        <w:spacing w:after="15" w:line="240"/>
        <w:ind w:left="360"/>
      </w:pPr>
      <w:r>
        <w:rPr>
          <w:rFonts w:ascii="Consolas" w:cs="Consolas" w:eastAsia="Consolas" w:hAnsi="Consolas"/>
          <w:color w:val="1A1A1A"/>
          <w:sz w:val="17"/>
          <w:szCs w:val="17"/>
        </w:rPr>
        <w:t xml:space="preserve">    process_chunk(chunk_df)</w:t>
      </w:r>
    </w:p>
    <w:p>
      <w:pPr>
        <w:shd w:fill="F2F2F2" w:val="clear"/>
        <w:spacing w:after="15" w:line="240"/>
        <w:ind w:left="360"/>
      </w:pPr>
      <w:r>
        <w:rPr>
          <w:rFonts w:ascii="Consolas" w:cs="Consolas" w:eastAsia="Consolas" w:hAnsi="Consolas"/>
          <w:color w:val="1A1A1A"/>
          <w:sz w:val="17"/>
          <w:szCs w:val="17"/>
        </w:rPr>
        <w:t xml:space="preserve">    del chunk_df      # Explicit delete</w:t>
      </w:r>
    </w:p>
    <w:p>
      <w:pPr>
        <w:shd w:fill="F2F2F2" w:val="clear"/>
        <w:spacing w:after="15" w:line="240"/>
        <w:ind w:left="360"/>
      </w:pPr>
      <w:r>
        <w:rPr>
          <w:rFonts w:ascii="Consolas" w:cs="Consolas" w:eastAsia="Consolas" w:hAnsi="Consolas"/>
          <w:color w:val="1A1A1A"/>
          <w:sz w:val="17"/>
          <w:szCs w:val="17"/>
        </w:rPr>
        <w:t xml:space="preserve">    gc.collect()      # Force garbage collection</w:t>
      </w:r>
    </w:p>
    <w:p>
      <w:pPr>
        <w:shd w:fill="F2F2F2" w:val="clear"/>
        <w:spacing w:after="15" w:line="240"/>
        <w:ind w:left="360"/>
      </w:pPr>
      <w:r>
        <w:rPr>
          <w:rFonts w:ascii="Consolas" w:cs="Consolas" w:eastAsia="Consolas" w:hAnsi="Consolas"/>
          <w:color w:val="1A1A1A"/>
          <w:sz w:val="17"/>
          <w:szCs w:val="17"/>
        </w:rPr>
        <w:t xml:space="preserve">    # Memory is now free for next chunk</w:t>
      </w:r>
    </w:p>
    <w:p>
      <w:pPr>
        <w:spacing w:after="80"/>
      </w:pPr>
    </w:p>
    <w:p>
      <w:pPr>
        <w:pStyle w:val="Heading2"/>
        <w:spacing w:after="160" w:before="320"/>
      </w:pPr>
      <w:r>
        <w:t xml:space="preserve">5.2 Use Efficient Data Types</w:t>
      </w:r>
    </w:p>
    <w:p>
      <w:pPr>
        <w:spacing w:after="140" w:line="276"/>
      </w:pPr>
      <w:r>
        <w:t xml:space="preserve">pandas uses 64-bit floats and ints by default. For AR data, this is overkill and wastes memory:</w:t>
      </w:r>
    </w:p>
    <w:p>
      <w:pPr>
        <w:spacing w:after="80"/>
      </w:pPr>
    </w:p>
    <w:p>
      <w:pPr>
        <w:shd w:fill="F2F2F2" w:val="clear"/>
        <w:spacing w:after="15" w:line="240"/>
        <w:ind w:left="360"/>
      </w:pPr>
      <w:r>
        <w:rPr>
          <w:rFonts w:ascii="Consolas" w:cs="Consolas" w:eastAsia="Consolas" w:hAnsi="Consolas"/>
          <w:color w:val="1A1A1A"/>
          <w:sz w:val="17"/>
          <w:szCs w:val="17"/>
        </w:rPr>
        <w:t xml:space="preserve"># After reading, downcast numeric types</w:t>
      </w:r>
    </w:p>
    <w:p>
      <w:pPr>
        <w:shd w:fill="F2F2F2" w:val="clear"/>
        <w:spacing w:after="15" w:line="240"/>
        <w:ind w:left="360"/>
      </w:pPr>
      <w:r>
        <w:rPr>
          <w:rFonts w:ascii="Consolas" w:cs="Consolas" w:eastAsia="Consolas" w:hAnsi="Consolas"/>
          <w:color w:val="1A1A1A"/>
          <w:sz w:val="17"/>
          <w:szCs w:val="17"/>
        </w:rPr>
        <w:t xml:space="preserve">df["balance_amount"] = pd.to_numeric(df["balance_amount"], errors="coerce")</w:t>
      </w:r>
    </w:p>
    <w:p>
      <w:pPr>
        <w:shd w:fill="F2F2F2" w:val="clear"/>
        <w:spacing w:after="15" w:line="240"/>
        <w:ind w:left="360"/>
      </w:pPr>
      <w:r>
        <w:rPr>
          <w:rFonts w:ascii="Consolas" w:cs="Consolas" w:eastAsia="Consolas" w:hAnsi="Consolas"/>
          <w:color w:val="1A1A1A"/>
          <w:sz w:val="17"/>
          <w:szCs w:val="17"/>
        </w:rPr>
        <w:t xml:space="preserve">                         .astype("float32")  # 32-bit vs 64-bit — half the memory</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Use categorical for low-cardinality string columns</w:t>
      </w:r>
    </w:p>
    <w:p>
      <w:pPr>
        <w:shd w:fill="F2F2F2" w:val="clear"/>
        <w:spacing w:after="15" w:line="240"/>
        <w:ind w:left="360"/>
      </w:pPr>
      <w:r>
        <w:rPr>
          <w:rFonts w:ascii="Consolas" w:cs="Consolas" w:eastAsia="Consolas" w:hAnsi="Consolas"/>
          <w:color w:val="1A1A1A"/>
          <w:sz w:val="17"/>
          <w:szCs w:val="17"/>
        </w:rPr>
        <w:t xml:space="preserve">df["aging_bucket"] = df["aging_bucket"].astype("category")  # 8-10x less memory</w:t>
      </w:r>
    </w:p>
    <w:p>
      <w:pPr>
        <w:shd w:fill="F2F2F2" w:val="clear"/>
        <w:spacing w:after="15" w:line="240"/>
        <w:ind w:left="360"/>
      </w:pPr>
      <w:r>
        <w:rPr>
          <w:rFonts w:ascii="Consolas" w:cs="Consolas" w:eastAsia="Consolas" w:hAnsi="Consolas"/>
          <w:color w:val="1A1A1A"/>
          <w:sz w:val="17"/>
          <w:szCs w:val="17"/>
        </w:rPr>
        <w:t xml:space="preserve">df["insurance_type"] = df["insurance_type"].astype("category")</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For 500K rows: reduces DataFrame from ~800MB to ~150MB</w:t>
      </w:r>
    </w:p>
    <w:p>
      <w:pPr>
        <w:spacing w:after="80"/>
      </w:pPr>
    </w:p>
    <w:p>
      <w:pPr>
        <w:spacing w:after="140" w:line="276"/>
      </w:pPr>
      <w:r>
        <w:rPr>
          <w:b/>
          <w:bCs/>
          <w:color w:val="2E75B6"/>
        </w:rPr>
        <w:t xml:space="preserve">💡 Engineering Insight: </w:t>
      </w:r>
      <w:r>
        <w:rPr>
          <w:i/>
          <w:iCs/>
          <w:color w:val="2E75B6"/>
        </w:rPr>
        <w:t xml:space="preserve">At Amazon, data engineers routinely reduce dataset memory footprint by 50-80% through dtype optimization. This is not premature optimization — a 500K-row DataFrame at default dtypes uses 800MB+. After optimization: under 200MB. This is the difference between processing fitting in RAM or causing memory pressure.</w:t>
      </w:r>
    </w:p>
    <w:p>
      <w:r>
        <w:br w:type="page"/>
      </w:r>
    </w:p>
    <w:p>
      <w:pPr>
        <w:pStyle w:val="Heading1"/>
        <w:spacing w:after="200" w:before="400"/>
      </w:pPr>
      <w:r>
        <w:t xml:space="preserve">Chapter 6: Innovative Ideas for the Future</w:t>
      </w:r>
    </w:p>
    <w:p>
      <w:pPr>
        <w:pStyle w:val="Heading2"/>
        <w:spacing w:after="160" w:before="320"/>
      </w:pPr>
      <w:r>
        <w:t xml:space="preserve">6.1 Parquet Format for Internal Storage</w:t>
      </w:r>
    </w:p>
    <w:p>
      <w:pPr>
        <w:spacing w:after="140" w:line="276"/>
      </w:pPr>
      <w:r>
        <w:rPr>
          <w:b/>
          <w:bCs/>
        </w:rPr>
        <w:t xml:space="preserve">Innovative application:</w:t>
      </w:r>
      <w:r>
        <w:t xml:space="preserve"> When a manager uploads an Excel/CSV file, convert it to Parquet format before storing in Blob Storage. Parquet is a columnar binary format designed for analytical workloads: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Metric</w:t>
            </w:r>
          </w:p>
        </w:tc>
        <w:tc>
          <w:tcPr>
            <w:tcW w:type="dxa" w:w="36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CSV (200MB)</w:t>
            </w:r>
          </w:p>
        </w:tc>
        <w:tc>
          <w:tcPr>
            <w:tcW w:type="dxa" w:w="36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Parquet equivalent</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File size</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200 MB</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~20 MB (10x compression)</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 speed</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10-15 seconds</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1-2 seconds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Column selection</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Reads all columns</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Reads only requested columns</w:t>
            </w:r>
          </w:p>
        </w:tc>
      </w:tr>
      <w:tr>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Type information</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None (inferred)</w:t>
            </w:r>
          </w:p>
        </w:tc>
        <w:tc>
          <w:tcPr>
            <w:tcW w:type="dxa" w:w="366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Embedded in file</w:t>
            </w:r>
          </w:p>
        </w:tc>
      </w:tr>
    </w:tbl>
    <w:p>
      <w:pPr>
        <w:spacing w:after="80"/>
      </w:pPr>
    </w:p>
    <w:p>
      <w:pPr>
        <w:spacing w:after="140" w:line="276"/>
      </w:pPr>
      <w:r>
        <w:rPr>
          <w:b/>
          <w:bCs/>
        </w:rPr>
        <w:t xml:space="preserve">Store the original file (for audit trail) AND a Parquet version (for reprocessing).</w:t>
      </w:r>
      <w:r>
        <w:t xml:space="preserve"> If the pipeline ever needs to reprocess historical files — due to a bug fix or configuration change — it reads the Parquet version instead of the original CSV, reducing reprocessing time by 10x.</w:t>
      </w:r>
    </w:p>
    <w:p>
      <w:pPr>
        <w:spacing w:after="80"/>
      </w:pPr>
    </w:p>
    <w:p>
      <w:pPr>
        <w:spacing w:after="140" w:line="276"/>
      </w:pPr>
      <w:r>
        <w:rPr>
          <w:b/>
          <w:bCs/>
          <w:color w:val="059669"/>
        </w:rPr>
        <w:t xml:space="preserve">★ Industry Practice: </w:t>
      </w:r>
      <w:r>
        <w:rPr>
          <w:color w:val="059669"/>
        </w:rPr>
        <w:t xml:space="preserve">AWS, Google BigQuery, and Azure Synapse all use Parquet as their native format for analytical data. Databricks Delta Lake is built on Parquet.</w:t>
      </w:r>
    </w:p>
    <w:p>
      <w:pPr>
        <w:spacing w:after="80"/>
      </w:pPr>
    </w:p>
    <w:p>
      <w:pPr>
        <w:pStyle w:val="Heading2"/>
        <w:spacing w:after="160" w:before="320"/>
      </w:pPr>
      <w:r>
        <w:t xml:space="preserve">6.2 Incremental / Delta Processing</w:t>
      </w:r>
    </w:p>
    <w:p>
      <w:pPr>
        <w:spacing w:after="140" w:line="276"/>
      </w:pPr>
      <w:r>
        <w:rPr>
          <w:b/>
          <w:bCs/>
        </w:rPr>
        <w:t xml:space="preserve">Innovative idea:</w:t>
      </w:r>
      <w:r>
        <w:t xml:space="preserve"> Instead of processing the entire file every upload, detect and process ONLY the changes since the last upload. This is called delta processing.</w:t>
      </w:r>
    </w:p>
    <w:p>
      <w:pPr>
        <w:spacing w:after="80"/>
      </w:pPr>
    </w:p>
    <w:p>
      <w:pPr>
        <w:spacing w:after="140" w:line="276"/>
      </w:pPr>
      <w:r>
        <w:t xml:space="preserve">How it works: the system computes a row-level hash of each claim's key financial fields (balance, status, denial_code). When a new file arrives, compute the same hashes for incoming rows. Only process rows where the hash changed. Skip rows that are identical to the last upload.</w:t>
      </w:r>
    </w:p>
    <w:p>
      <w:pPr>
        <w:spacing w:after="80"/>
      </w:pPr>
    </w:p>
    <w:p>
      <w:pPr>
        <w:shd w:fill="F2F2F2" w:val="clear"/>
        <w:spacing w:after="15" w:line="240"/>
        <w:ind w:left="360"/>
      </w:pPr>
      <w:r>
        <w:rPr>
          <w:rFonts w:ascii="Consolas" w:cs="Consolas" w:eastAsia="Consolas" w:hAnsi="Consolas"/>
          <w:color w:val="1A1A1A"/>
          <w:sz w:val="17"/>
          <w:szCs w:val="17"/>
        </w:rPr>
        <w:t xml:space="preserve"># Generate a hash of the columns that change between uploads</w:t>
      </w:r>
    </w:p>
    <w:p>
      <w:pPr>
        <w:shd w:fill="F2F2F2" w:val="clear"/>
        <w:spacing w:after="15" w:line="240"/>
        <w:ind w:left="360"/>
      </w:pPr>
      <w:r>
        <w:rPr>
          <w:rFonts w:ascii="Consolas" w:cs="Consolas" w:eastAsia="Consolas" w:hAnsi="Consolas"/>
          <w:color w:val="1A1A1A"/>
          <w:sz w:val="17"/>
          <w:szCs w:val="17"/>
        </w:rPr>
        <w:t xml:space="preserve">df["row_hash"] = pd.util.hash_pandas_object(df[TRACKED_COLS], index=False)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Compare against stored hashes from last upload</w:t>
      </w:r>
    </w:p>
    <w:p>
      <w:pPr>
        <w:shd w:fill="F2F2F2" w:val="clear"/>
        <w:spacing w:after="15" w:line="240"/>
        <w:ind w:left="360"/>
      </w:pPr>
      <w:r>
        <w:rPr>
          <w:rFonts w:ascii="Consolas" w:cs="Consolas" w:eastAsia="Consolas" w:hAnsi="Consolas"/>
          <w:color w:val="1A1A1A"/>
          <w:sz w:val="17"/>
          <w:szCs w:val="17"/>
        </w:rPr>
        <w:t xml:space="preserve">unchanged = df[df["claim_uid"].isin(last_hashes) &amp;</w:t>
      </w:r>
    </w:p>
    <w:p>
      <w:pPr>
        <w:shd w:fill="F2F2F2" w:val="clear"/>
        <w:spacing w:after="15" w:line="240"/>
        <w:ind w:left="360"/>
      </w:pPr>
      <w:r>
        <w:rPr>
          <w:rFonts w:ascii="Consolas" w:cs="Consolas" w:eastAsia="Consolas" w:hAnsi="Consolas"/>
          <w:color w:val="1A1A1A"/>
          <w:sz w:val="17"/>
          <w:szCs w:val="17"/>
        </w:rPr>
        <w:t xml:space="preserve">             (df["row_hash"] == df["claim_uid"].map(last_hashes))]</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Only process the changed rows</w:t>
      </w:r>
    </w:p>
    <w:p>
      <w:pPr>
        <w:shd w:fill="F2F2F2" w:val="clear"/>
        <w:spacing w:after="15" w:line="240"/>
        <w:ind w:left="360"/>
      </w:pPr>
      <w:r>
        <w:rPr>
          <w:rFonts w:ascii="Consolas" w:cs="Consolas" w:eastAsia="Consolas" w:hAnsi="Consolas"/>
          <w:color w:val="1A1A1A"/>
          <w:sz w:val="17"/>
          <w:szCs w:val="17"/>
        </w:rPr>
        <w:t xml:space="preserve">changed = df[~df.index.isin(unchanged.index)]</w:t>
      </w:r>
    </w:p>
    <w:p>
      <w:pPr>
        <w:shd w:fill="F2F2F2" w:val="clear"/>
        <w:spacing w:after="15" w:line="240"/>
        <w:ind w:left="360"/>
      </w:pPr>
      <w:r>
        <w:rPr>
          <w:rFonts w:ascii="Consolas" w:cs="Consolas" w:eastAsia="Consolas" w:hAnsi="Consolas"/>
          <w:color w:val="1A1A1A"/>
          <w:sz w:val="17"/>
          <w:szCs w:val="17"/>
        </w:rPr>
        <w:t xml:space="preserve"># If 10% of claims changed → process 50K rows instead of 500K</w:t>
      </w:r>
    </w:p>
    <w:p>
      <w:pPr>
        <w:spacing w:after="80"/>
      </w:pPr>
    </w:p>
    <w:p>
      <w:pPr>
        <w:spacing w:after="140" w:line="276"/>
      </w:pPr>
      <w:r>
        <w:rPr>
          <w:b/>
          <w:bCs/>
        </w:rPr>
        <w:t xml:space="preserve">Real-world impact:</w:t>
      </w:r>
      <w:r>
        <w:t xml:space="preserve"> In practice, weekly AR files have 70-90% identical rows from the previous week. Only 10-30% of claims change between uploads. Delta processing reduces the effective workload by 7-10x. A 500K row file effectively becomes a 50K row file.</w:t>
      </w:r>
    </w:p>
    <w:p>
      <w:pPr>
        <w:spacing w:after="80"/>
      </w:pPr>
    </w:p>
    <w:p>
      <w:pPr>
        <w:pStyle w:val="Heading2"/>
        <w:spacing w:after="160" w:before="320"/>
      </w:pPr>
      <w:r>
        <w:t xml:space="preserve">6.3 Pre-Warm the UID Dictionary</w:t>
      </w:r>
    </w:p>
    <w:p>
      <w:pPr>
        <w:spacing w:after="140" w:line="276"/>
      </w:pPr>
      <w:r>
        <w:rPr>
          <w:b/>
          <w:bCs/>
        </w:rPr>
        <w:t xml:space="preserve">Innovative operational idea:</w:t>
      </w:r>
      <w:r>
        <w:t xml:space="preserve"> At 11 PM every night (after the last manager has uploaded for the day), run a background job that pre-loads all active claim UIDs for each WorkUnit into Redis cache. When the morning upload arrives, the UID lookup hits Redis (sub-millisecond) instead of PostgreSQL.</w:t>
      </w:r>
    </w:p>
    <w:p>
      <w:pPr>
        <w:spacing w:after="80"/>
      </w:pPr>
    </w:p>
    <w:p>
      <w:pPr>
        <w:shd w:fill="F2F2F2" w:val="clear"/>
        <w:spacing w:after="15" w:line="240"/>
        <w:ind w:left="360"/>
      </w:pPr>
      <w:r>
        <w:rPr>
          <w:rFonts w:ascii="Consolas" w:cs="Consolas" w:eastAsia="Consolas" w:hAnsi="Consolas"/>
          <w:color w:val="1A1A1A"/>
          <w:sz w:val="17"/>
          <w:szCs w:val="17"/>
        </w:rPr>
        <w:t xml:space="preserve"># Nightly job — runs when system is quiet</w:t>
      </w:r>
    </w:p>
    <w:p>
      <w:pPr>
        <w:shd w:fill="F2F2F2" w:val="clear"/>
        <w:spacing w:after="15" w:line="240"/>
        <w:ind w:left="360"/>
      </w:pPr>
      <w:r>
        <w:rPr>
          <w:rFonts w:ascii="Consolas" w:cs="Consolas" w:eastAsia="Consolas" w:hAnsi="Consolas"/>
          <w:color w:val="1A1A1A"/>
          <w:sz w:val="17"/>
          <w:szCs w:val="17"/>
        </w:rPr>
        <w:t xml:space="preserve">def prewarm_uid_cache():</w:t>
      </w:r>
    </w:p>
    <w:p>
      <w:pPr>
        <w:shd w:fill="F2F2F2" w:val="clear"/>
        <w:spacing w:after="15" w:line="240"/>
        <w:ind w:left="360"/>
      </w:pPr>
      <w:r>
        <w:rPr>
          <w:rFonts w:ascii="Consolas" w:cs="Consolas" w:eastAsia="Consolas" w:hAnsi="Consolas"/>
          <w:color w:val="1A1A1A"/>
          <w:sz w:val="17"/>
          <w:szCs w:val="17"/>
        </w:rPr>
        <w:t xml:space="preserve">    for work_unit in WorkUnit.objects.filter(is_active=True):</w:t>
      </w:r>
    </w:p>
    <w:p>
      <w:pPr>
        <w:shd w:fill="F2F2F2" w:val="clear"/>
        <w:spacing w:after="15" w:line="240"/>
        <w:ind w:left="360"/>
      </w:pPr>
      <w:r>
        <w:rPr>
          <w:rFonts w:ascii="Consolas" w:cs="Consolas" w:eastAsia="Consolas" w:hAnsi="Consolas"/>
          <w:color w:val="1A1A1A"/>
          <w:sz w:val="17"/>
          <w:szCs w:val="17"/>
        </w:rPr>
        <w:t xml:space="preserve">        uids = set(</w:t>
      </w:r>
    </w:p>
    <w:p>
      <w:pPr>
        <w:shd w:fill="F2F2F2" w:val="clear"/>
        <w:spacing w:after="15" w:line="240"/>
        <w:ind w:left="360"/>
      </w:pPr>
      <w:r>
        <w:rPr>
          <w:rFonts w:ascii="Consolas" w:cs="Consolas" w:eastAsia="Consolas" w:hAnsi="Consolas"/>
          <w:color w:val="1A1A1A"/>
          <w:sz w:val="17"/>
          <w:szCs w:val="17"/>
        </w:rPr>
        <w:t xml:space="preserve">            Claim.objects.filter(work_unit=work_unit)</w:t>
      </w:r>
    </w:p>
    <w:p>
      <w:pPr>
        <w:shd w:fill="F2F2F2" w:val="clear"/>
        <w:spacing w:after="15" w:line="240"/>
        <w:ind w:left="360"/>
      </w:pPr>
      <w:r>
        <w:rPr>
          <w:rFonts w:ascii="Consolas" w:cs="Consolas" w:eastAsia="Consolas" w:hAnsi="Consolas"/>
          <w:color w:val="1A1A1A"/>
          <w:sz w:val="17"/>
          <w:szCs w:val="17"/>
        </w:rPr>
        <w:t xml:space="preserve">            .values_list("claim_number", flat=True)</w:t>
      </w:r>
    </w:p>
    <w:p>
      <w:pPr>
        <w:shd w:fill="F2F2F2" w:val="clear"/>
        <w:spacing w:after="15" w:line="240"/>
        <w:ind w:left="360"/>
      </w:pPr>
      <w:r>
        <w:rPr>
          <w:rFonts w:ascii="Consolas" w:cs="Consolas" w:eastAsia="Consolas" w:hAnsi="Consolas"/>
          <w:color w:val="1A1A1A"/>
          <w:sz w:val="17"/>
          <w:szCs w:val="17"/>
        </w:rPr>
        <w:t xml:space="preserve">        )</w:t>
      </w:r>
    </w:p>
    <w:p>
      <w:pPr>
        <w:shd w:fill="F2F2F2" w:val="clear"/>
        <w:spacing w:after="15" w:line="240"/>
        <w:ind w:left="360"/>
      </w:pPr>
      <w:r>
        <w:rPr>
          <w:rFonts w:ascii="Consolas" w:cs="Consolas" w:eastAsia="Consolas" w:hAnsi="Consolas"/>
          <w:color w:val="1A1A1A"/>
          <w:sz w:val="17"/>
          <w:szCs w:val="17"/>
        </w:rPr>
        <w:t xml:space="preserve">        redis_client.sadd(f"claim_uids:{work_unit.id}", *uids)</w:t>
      </w:r>
    </w:p>
    <w:p>
      <w:pPr>
        <w:shd w:fill="F2F2F2" w:val="clear"/>
        <w:spacing w:after="15" w:line="240"/>
        <w:ind w:left="360"/>
      </w:pPr>
      <w:r>
        <w:rPr>
          <w:rFonts w:ascii="Consolas" w:cs="Consolas" w:eastAsia="Consolas" w:hAnsi="Consolas"/>
          <w:color w:val="1A1A1A"/>
          <w:sz w:val="17"/>
          <w:szCs w:val="17"/>
        </w:rPr>
        <w:t xml:space="preserve">        redis_client.expire(f"claim_uids:{work_unit.id}", 86400)  # 24hr TTL</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During ingestion — Redis lookup instead of PostgreSQL</w:t>
      </w:r>
    </w:p>
    <w:p>
      <w:pPr>
        <w:shd w:fill="F2F2F2" w:val="clear"/>
        <w:spacing w:after="15" w:line="240"/>
        <w:ind w:left="360"/>
      </w:pPr>
      <w:r>
        <w:rPr>
          <w:rFonts w:ascii="Consolas" w:cs="Consolas" w:eastAsia="Consolas" w:hAnsi="Consolas"/>
          <w:color w:val="1A1A1A"/>
          <w:sz w:val="17"/>
          <w:szCs w:val="17"/>
        </w:rPr>
        <w:t xml:space="preserve">existing = redis_client.smembers(f"claim_uids:{work_unit.id}")</w:t>
      </w:r>
    </w:p>
    <w:p>
      <w:pPr>
        <w:shd w:fill="F2F2F2" w:val="clear"/>
        <w:spacing w:after="15" w:line="240"/>
        <w:ind w:left="360"/>
      </w:pPr>
      <w:r>
        <w:rPr>
          <w:rFonts w:ascii="Consolas" w:cs="Consolas" w:eastAsia="Consolas" w:hAnsi="Consolas"/>
          <w:color w:val="1A1A1A"/>
          <w:sz w:val="17"/>
          <w:szCs w:val="17"/>
        </w:rPr>
        <w:t xml:space="preserve">new_claims = file_uids - existing  # Set difference — instant</w:t>
      </w:r>
    </w:p>
    <w:p>
      <w:pPr>
        <w:spacing w:after="80"/>
      </w:pPr>
    </w:p>
    <w:p>
      <w:pPr>
        <w:spacing w:after="140" w:line="276"/>
      </w:pPr>
      <w:r>
        <w:rPr>
          <w:b/>
          <w:bCs/>
          <w:color w:val="2E75B6"/>
        </w:rPr>
        <w:t xml:space="preserve">💡 Engineering Insight: </w:t>
      </w:r>
      <w:r>
        <w:rPr>
          <w:i/>
          <w:iCs/>
          <w:color w:val="2E75B6"/>
        </w:rPr>
        <w:t xml:space="preserve">Redis SMEMBERS on a set of 500K UIDs returns in under 50ms. Compared to a PostgreSQL IN clause, this is 10-20x faster for the lookup phase. This technique is used by Twitter for timeline caching and Uber for trip matching.</w:t>
      </w:r>
    </w:p>
    <w:p>
      <w:pPr>
        <w:spacing w:after="80"/>
      </w:pPr>
    </w:p>
    <w:p>
      <w:pPr>
        <w:pStyle w:val="Heading2"/>
        <w:spacing w:after="160" w:before="320"/>
      </w:pPr>
      <w:r>
        <w:t xml:space="preserve">6.4 File Fingerprinting at Upload Time</w:t>
      </w:r>
    </w:p>
    <w:p>
      <w:pPr>
        <w:spacing w:after="140" w:line="276"/>
      </w:pPr>
      <w:r>
        <w:rPr>
          <w:b/>
          <w:bCs/>
        </w:rPr>
        <w:t xml:space="preserve">Innovative validation idea:</w:t>
      </w:r>
      <w:r>
        <w:t xml:space="preserve"> When a manager uploads a file, before even starting the pipeline, compute a lightweight statistical fingerprint of the file: row count, column names, sum of all balance columns, min/max dates. Compare against the previous upload's fingerprint. Flag anomalies automatically:</w:t>
      </w:r>
    </w:p>
    <w:p>
      <w:pPr>
        <w:pStyle w:val="ListParagraph"/>
        <w:numPr>
          <w:ilvl w:val="0"/>
          <w:numId w:val="2"/>
        </w:numPr>
        <w:spacing w:after="70" w:line="276"/>
      </w:pPr>
      <w:r>
        <w:t xml:space="preserve">Row count dropped by &gt;40% → likely truncated file → warn manager</w:t>
      </w:r>
    </w:p>
    <w:p>
      <w:pPr>
        <w:pStyle w:val="ListParagraph"/>
        <w:numPr>
          <w:ilvl w:val="0"/>
          <w:numId w:val="2"/>
        </w:numPr>
        <w:spacing w:after="70" w:line="276"/>
      </w:pPr>
      <w:r>
        <w:t xml:space="preserve">Total balance sum is 3 standard deviations from the rolling average → possible data error → warn manager</w:t>
      </w:r>
    </w:p>
    <w:p>
      <w:pPr>
        <w:pStyle w:val="ListParagraph"/>
        <w:numPr>
          <w:ilvl w:val="0"/>
          <w:numId w:val="2"/>
        </w:numPr>
        <w:spacing w:after="70" w:line="276"/>
      </w:pPr>
      <w:r>
        <w:t xml:space="preserve">New column appeared → column mapping may be incomplete → warn manager</w:t>
      </w:r>
    </w:p>
    <w:p>
      <w:pPr>
        <w:spacing w:after="80"/>
      </w:pPr>
    </w:p>
    <w:p>
      <w:pPr>
        <w:spacing w:after="140" w:line="276"/>
      </w:pPr>
      <w:r>
        <w:rPr>
          <w:b/>
          <w:bCs/>
        </w:rPr>
        <w:t xml:space="preserve">This entire fingerprint check takes under 2 seconds</w:t>
      </w:r>
      <w:r>
        <w:t xml:space="preserve"> (vectorized aggregations on the DataFrame) and catches bad files before they corrupt the database — not after 60 seconds of processing.</w:t>
      </w:r>
    </w:p>
    <w:p>
      <w:pPr>
        <w:spacing w:after="80"/>
      </w:pPr>
    </w:p>
    <w:p>
      <w:pPr>
        <w:pStyle w:val="Heading2"/>
        <w:spacing w:after="160" w:before="320"/>
      </w:pPr>
      <w:r>
        <w:t xml:space="preserve">6.5 Streaming from Cloud Storage</w:t>
      </w:r>
    </w:p>
    <w:p>
      <w:pPr>
        <w:spacing w:after="140" w:line="276"/>
      </w:pPr>
      <w:r>
        <w:rPr>
          <w:b/>
          <w:bCs/>
        </w:rPr>
        <w:t xml:space="preserve">Innovative infrastructure idea:</w:t>
      </w:r>
      <w:r>
        <w:t xml:space="preserve"> Instead of downloading the file to the server then processing it, stream it directly from Azure Blob Storage into the pipeline using the Azure SDK's streaming read. The file never fully exists on disk:</w:t>
      </w:r>
    </w:p>
    <w:p>
      <w:pPr>
        <w:spacing w:after="80"/>
      </w:pPr>
    </w:p>
    <w:p>
      <w:pPr>
        <w:shd w:fill="F2F2F2" w:val="clear"/>
        <w:spacing w:after="15" w:line="240"/>
        <w:ind w:left="360"/>
      </w:pPr>
      <w:r>
        <w:rPr>
          <w:rFonts w:ascii="Consolas" w:cs="Consolas" w:eastAsia="Consolas" w:hAnsi="Consolas"/>
          <w:color w:val="1A1A1A"/>
          <w:sz w:val="17"/>
          <w:szCs w:val="17"/>
        </w:rPr>
        <w:t xml:space="preserve">from azure.storage.blob import BlobClient</w:t>
      </w:r>
    </w:p>
    <w:p>
      <w:pPr>
        <w:shd w:fill="F2F2F2" w:val="clear"/>
        <w:spacing w:after="15" w:line="240"/>
        <w:ind w:left="360"/>
      </w:pPr>
      <w:r>
        <w:rPr>
          <w:rFonts w:ascii="Consolas" w:cs="Consolas" w:eastAsia="Consolas" w:hAnsi="Consolas"/>
          <w:color w:val="1A1A1A"/>
          <w:sz w:val="17"/>
          <w:szCs w:val="17"/>
        </w:rPr>
        <w:t xml:space="preserve">import pandas as pd</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Stream directly from blob storage — no download needed</w:t>
      </w:r>
    </w:p>
    <w:p>
      <w:pPr>
        <w:shd w:fill="F2F2F2" w:val="clear"/>
        <w:spacing w:after="15" w:line="240"/>
        <w:ind w:left="360"/>
      </w:pPr>
      <w:r>
        <w:rPr>
          <w:rFonts w:ascii="Consolas" w:cs="Consolas" w:eastAsia="Consolas" w:hAnsi="Consolas"/>
          <w:color w:val="1A1A1A"/>
          <w:sz w:val="17"/>
          <w:szCs w:val="17"/>
        </w:rPr>
        <w:t xml:space="preserve">blob_client = BlobClient.from_connection_string(...)</w:t>
      </w:r>
    </w:p>
    <w:p>
      <w:pPr>
        <w:shd w:fill="F2F2F2" w:val="clear"/>
        <w:spacing w:after="15" w:line="240"/>
        <w:ind w:left="360"/>
      </w:pPr>
      <w:r>
        <w:rPr>
          <w:rFonts w:ascii="Consolas" w:cs="Consolas" w:eastAsia="Consolas" w:hAnsi="Consolas"/>
          <w:color w:val="1A1A1A"/>
          <w:sz w:val="17"/>
          <w:szCs w:val="17"/>
        </w:rPr>
        <w:t xml:space="preserve">stream = blob_client.download_blob()</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pandas reads directly from the stream</w:t>
      </w:r>
    </w:p>
    <w:p>
      <w:pPr>
        <w:shd w:fill="F2F2F2" w:val="clear"/>
        <w:spacing w:after="15" w:line="240"/>
        <w:ind w:left="360"/>
      </w:pPr>
      <w:r>
        <w:rPr>
          <w:rFonts w:ascii="Consolas" w:cs="Consolas" w:eastAsia="Consolas" w:hAnsi="Consolas"/>
          <w:color w:val="1A1A1A"/>
          <w:sz w:val="17"/>
          <w:szCs w:val="17"/>
        </w:rPr>
        <w:t xml:space="preserve">df = pd.read_csv(stream, chunksize=50_000)</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No disk I/O — direct network stream to DataFrame</w:t>
      </w:r>
    </w:p>
    <w:p>
      <w:pPr>
        <w:shd w:fill="F2F2F2" w:val="clear"/>
        <w:spacing w:after="15" w:line="240"/>
        <w:ind w:left="360"/>
      </w:pPr>
      <w:r>
        <w:rPr>
          <w:rFonts w:ascii="Consolas" w:cs="Consolas" w:eastAsia="Consolas" w:hAnsi="Consolas"/>
          <w:color w:val="1A1A1A"/>
          <w:sz w:val="17"/>
          <w:szCs w:val="17"/>
        </w:rPr>
        <w:t xml:space="preserve"># Eliminates the upload → disk → read cycle</w:t>
      </w:r>
    </w:p>
    <w:p>
      <w:pPr>
        <w:spacing w:after="80"/>
      </w:pPr>
    </w:p>
    <w:p>
      <w:pPr>
        <w:spacing w:after="140" w:line="276"/>
      </w:pPr>
      <w:r>
        <w:rPr>
          <w:b/>
          <w:bCs/>
          <w:color w:val="059669"/>
        </w:rPr>
        <w:t xml:space="preserve">★ Industry Practice: </w:t>
      </w:r>
      <w:r>
        <w:rPr>
          <w:color w:val="059669"/>
        </w:rPr>
        <w:t xml:space="preserve">AWS Redshift, Google BigQuery, and Snowflake all process data directly from cloud object storage without materializing to disk. For Azure-native deployment, streaming from Blob Storage is the correct architecture.</w:t>
      </w:r>
    </w:p>
    <w:p>
      <w:r>
        <w:br w:type="page"/>
      </w:r>
    </w:p>
    <w:p>
      <w:pPr>
        <w:pStyle w:val="Heading1"/>
        <w:spacing w:after="200" w:before="400"/>
      </w:pPr>
      <w:r>
        <w:t xml:space="preserve">Chapter 7: Implementation Priority</w:t>
      </w:r>
    </w:p>
    <w:p>
      <w:pPr>
        <w:spacing w:after="140" w:line="276"/>
      </w:pPr>
      <w:r>
        <w:t xml:space="preserve">Not all optimizations are equally valuable. This is the order to implement them — prioritized by impact vs effort: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200"/>
        <w:gridCol w:w="3320"/>
      </w:tblGrid>
      <w:tr>
        <w:tc>
          <w:tcPr>
            <w:tcW w:type="dxa" w:w="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Priority</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Optimization</w:t>
            </w:r>
          </w:p>
        </w:tc>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Time Saved</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Effort</w:t>
            </w:r>
          </w:p>
        </w:tc>
        <w:tc>
          <w:tcPr>
            <w:tcW w:type="dxa" w:w="33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Implement When</w:t>
            </w:r>
          </w:p>
        </w:tc>
      </w:tr>
      <w:tr>
        <w:tc>
          <w:tcPr>
            <w:tcW w:type="dxa" w:w="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8"/>
                <w:szCs w:val="18"/>
              </w:rPr>
              <w:t xml:space="preserve">1</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Vectorized cleaning + UID generation</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 minutes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Low</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Now — before first test with real data</w:t>
            </w:r>
          </w:p>
        </w:tc>
      </w:tr>
      <w:tr>
        <w:tc>
          <w:tcPr>
            <w:tcW w:type="dxa" w:w="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ON CONFLICT upsert (remove SELECT phase)</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 minute</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Low</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Now — replaces dictionary approach</w:t>
            </w:r>
          </w:p>
        </w:tc>
      </w:tr>
      <w:tr>
        <w:tc>
          <w:tcPr>
            <w:tcW w:type="dxa" w:w="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8"/>
                <w:szCs w:val="18"/>
              </w:rPr>
              <w:t xml:space="preserve">3</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 only mapped columns (usecols)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 seconds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Very Low</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Now — one line change</w:t>
            </w:r>
          </w:p>
        </w:tc>
      </w:tr>
      <w:tr>
        <w:tc>
          <w:tcPr>
            <w:tcW w:type="dxa" w:w="6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Dtype specification + memory optimization</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~20 seconds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Low</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Before performance testing</w:t>
            </w:r>
          </w:p>
        </w:tc>
      </w:tr>
      <w:tr>
        <w:tc>
          <w:tcPr>
            <w:tcW w:type="dxa" w:w="6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8"/>
                <w:szCs w:val="18"/>
              </w:rPr>
              <w:t xml:space="preserve">5</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Async background processing (Service Bus)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User experience</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Medium</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Before MVP demo</w:t>
            </w:r>
          </w:p>
        </w:tc>
      </w:tr>
      <w:tr>
        <w:tc>
          <w:tcPr>
            <w:tcW w:type="dxa" w:w="6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PostgreSQL COPY for bulk inserts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~20 seconds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Medium</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After MVP — optimization phase</w:t>
            </w:r>
          </w:p>
        </w:tc>
      </w:tr>
      <w:tr>
        <w:tc>
          <w:tcPr>
            <w:tcW w:type="dxa" w:w="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7</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Producer-consumer parallel pattern</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~15 seconds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Medium</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After MVP</w:t>
            </w:r>
          </w:p>
        </w:tc>
      </w:tr>
      <w:tr>
        <w:tc>
          <w:tcPr>
            <w:tcW w:type="dxa" w:w="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8</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Delta processing (hash-based)</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70-90% total time</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High</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v2 release</w:t>
            </w:r>
          </w:p>
        </w:tc>
      </w:tr>
      <w:tr>
        <w:tc>
          <w:tcPr>
            <w:tcW w:type="dxa" w:w="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9</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Redis UID pre-warming</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 seconds per file</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Medium</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v2 release</w:t>
            </w:r>
          </w:p>
        </w:tc>
      </w:tr>
      <w:tr>
        <w:tc>
          <w:tcPr>
            <w:tcW w:type="dxa" w:w="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10</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Parquet format + streaming from Blob</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Infrastructure win</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High</w:t>
            </w:r>
          </w:p>
        </w:tc>
        <w:tc>
          <w:tcPr>
            <w:tcW w:type="dxa" w:w="3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Azure deployment phase</w:t>
            </w:r>
          </w:p>
        </w:tc>
      </w:tr>
    </w:tbl>
    <w:p>
      <w:pPr>
        <w:spacing w:after="80"/>
      </w:pPr>
    </w:p>
    <w:p>
      <w:pPr>
        <w:spacing w:after="140" w:line="276"/>
      </w:pPr>
      <w:r>
        <w:rPr>
          <w:b/>
          <w:bCs/>
        </w:rPr>
        <w:t xml:space="preserve">Implementing priorities 1, 2, and 3 alone gets you under 60 seconds for a 200MB file.</w:t>
      </w:r>
      <w:r>
        <w:t xml:space="preserve"> The rest are multiplying optimizations that improve performance further as the system scales.</w:t>
      </w:r>
    </w:p>
    <w:p>
      <w:pPr>
        <w:spacing w:after="80"/>
      </w:pPr>
    </w:p>
    <w:p>
      <w:pPr>
        <w:spacing w:before="300"/>
        <w:jc w:val="center"/>
      </w:pPr>
      <w:r>
        <w:rPr>
          <w:i/>
          <w:iCs/>
          <w:color w:val="999999"/>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4"/>
        <w:szCs w:val="14"/>
      </w:rPr>
      <w:t xml:space="preserve">ARxTracker — Ingestion Pipeline Speed &amp; Efficiency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2026-06-10T06:36:21.492Z</dcterms:created>
  <dcterms:modified xsi:type="dcterms:W3CDTF">2026-06-10T06:36:21.507Z</dcterms:modified>
</cp:coreProperties>
</file>

<file path=docProps/custom.xml><?xml version="1.0" encoding="utf-8"?>
<Properties xmlns="http://schemas.openxmlformats.org/officeDocument/2006/custom-properties" xmlns:vt="http://schemas.openxmlformats.org/officeDocument/2006/docPropsVTypes"/>
</file>