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ARxTracker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Ingestion Pipeline — Code Review &amp; Assessment</w:t>
      </w:r>
    </w:p>
    <w:p>
      <w:pPr>
        <w:spacing w:after="500"/>
        <w:jc w:val="center"/>
      </w:pPr>
      <w:r>
        <w:rPr>
          <w:i/>
          <w:iCs/>
          <w:color w:val="666666"/>
          <w:sz w:val="18"/>
          <w:szCs w:val="18"/>
        </w:rPr>
        <w:t xml:space="preserve">Line-by-line review of all 9 pipeline files — bugs, fixes, and overall assessment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40" w:line="276"/>
      </w:pPr>
      <w:r>
        <w:rPr>
          <w:b/>
          <w:bCs/>
        </w:rPr>
        <w:t xml:space="preserve">Pipeline files reviewed: </w:t>
      </w:r>
      <w:r>
        <w:t xml:space="preserve">__init__.py, pipeline.py, validators.py, readers.py, mappers.py, processors.py, resolution.py, helpers.py, exceptions.py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32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corruption bugs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CRITICAL — fix before any testing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Runtime crash bugs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 — code will crash at runtime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Logic / correctness bugs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MEDIUM — incorrect results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 issues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MEDIUM — slow at scale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Design considerations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 — worth addressing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Overall verdict: </w:t>
      </w:r>
      <w:r>
        <w:t xml:space="preserve">The architecture, module separation, error handling pattern, and preload strategy are all correct and well-implemented. The bugs listed below are implementation-level issues — the kind caught in code review before the first real test. None indicate a design problem. Fix bugs 1-6, then bug 9, and the pipeline is ready for testing against real AR files.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1: What Is Genuinely Strong</w:t>
      </w:r>
    </w:p>
    <w:p>
      <w:pPr>
        <w:spacing w:after="140" w:line="276"/>
      </w:pPr>
      <w:r>
        <w:t xml:space="preserve">Before listing issues, it is important to recognize what is well-built. These are things a senior engineer would approve in a code review without changes: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Module separation is clean and correct. </w:t>
      </w:r>
      <w:r>
        <w:t xml:space="preserve">Each file has one job. validators.py validates, readers.py reads, mappers.py maps, processors.py processes, resolution.py resolves. No circular dependencies. No file doing two things.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FileRow dataclass with error attachment is excellent. </w:t>
      </w:r>
      <w:r>
        <w:t xml:space="preserve">Rows with UID generation failures carry their error through the pipeline instead of being silently dropped. This is the foundation of the error report the manager will see.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ProcessingResult tracking is clean. </w:t>
      </w:r>
      <w:r>
        <w:t xml:space="preserve">Counts for created/updated/skipped, structured error list, helper methods for recording. This produces the exact summary the caller needs.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preload pattern is correctly implemented. </w:t>
      </w:r>
      <w:r>
        <w:t xml:space="preserve">Extract UIDs from file, one IN-clause query per entity, dictionary for O(1) lookups. No per-row database queries during processing.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unified _process_all_rows function is the right design. </w:t>
      </w:r>
      <w:r>
        <w:t xml:space="preserve">Groups FileRows by claim_uid, processes each group. A single-line claim is a group of one. No ingestion mode branching in the processing logic.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Balance aggregation uses GROUP BY + bulk_update. </w:t>
      </w:r>
      <w:r>
        <w:t xml:space="preserve">One aggregation query for all affected claims, then one bulk_update. No N+1 problem.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UID locking happens at the end, only on success, only if not already locked. </w:t>
      </w:r>
      <w:r>
        <w:t xml:space="preserve">A failed first ingestion does not lock the configuration. Correct.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Collision detection within claim groups is a smart safety check. </w:t>
      </w:r>
      <w:r>
        <w:t xml:space="preserve">Catches misconfigured identity rules before they produce duplicate line items.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Exception hierarchy is clean. </w:t>
      </w:r>
      <w:r>
        <w:t xml:space="preserve">IngestionError halts everything. RowSkippedError skips one row/group. Clear separation. RowSkippedError.to_dict() produces the exact error structure the UI needs.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Pipeline orchestrator has clear phases with comprehensive logging. </w:t>
      </w:r>
      <w:r>
        <w:t xml:space="preserve">Every phase is logged. The start/end banner with counts makes debugging straightforward.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2: Issues Found — Ordered by Severity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Bug 1 — CRITICAL: Resolution Detection Uses Processed IDs, Not Seen IDs</w:t>
      </w:r>
    </w:p>
    <w:p>
      <w:pPr>
        <w:spacing w:after="140" w:line="276"/>
      </w:pPr>
      <w:r>
        <w:rPr>
          <w:b/>
          <w:bCs/>
        </w:rPr>
        <w:t xml:space="preserve">File: resolution.py → detect_resolutions()</w:t>
      </w:r>
    </w:p>
    <w:p>
      <w:pPr>
        <w:spacing w:after="140" w:line="276"/>
      </w:pPr>
      <w:r>
        <w:rPr>
          <w:b/>
          <w:bCs/>
          <w:color w:val="CC0000"/>
        </w:rPr>
        <w:t xml:space="preserve">Severity: CRITICAL — silent data corruption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detect_resolutions() excludes line items whose IDs are in processed_line_item_ids. But processed_line_item_ids only contains line items that were SUCCESSFULLY upserted. If a line item appears in the file but its claim group was skipped (because of a blank balance, a UID collision, or any RowSkippedError), that line item is in the file but NOT in processed_line_item_ids.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What happens: </w:t>
      </w:r>
      <w:r>
        <w:t xml:space="preserve">The resolution query sees the line item as "not in the processed set" and marks it RESOLVED. But the line item IS in the feed — it just had a data quality problem. A single bad cell in the file causes a live, actively-worked line item to be incorrectly resolved. The AR person loses the claim from their queue. Nobody notices until the manager complains weeks later.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fix: </w:t>
      </w:r>
      <w:r>
        <w:t xml:space="preserve">Track two separate sets. "seen_line_item_uids" includes every line item UID that appeared in the file (valid or not, as long as the UID itself could be generated). "processed_line_item_ids" includes only successfully upserted records. Resolution detection uses seen_line_item_uids, not processed_line_item_ids.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In _extract_uid_sets() — extract ALL UIDs, not just error-free: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seen_claim_uids: set[str] = {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r.claim_uid for r in prepared_rows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r.claim_uid is not None  # UID was generated, even if row has other errors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seen_li_uids: set[str] = {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r.li_uid for r in prepared_rows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r.li_uid is not None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Resolution detection uses seen_li_uids: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ClaimLineItem.objects.filter(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work_unit=work_unit,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lifecycle_state__in=active_states,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is_active=True,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).exclude(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line_item_uid__in=seen_li_uids  # ← seen, not processed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).update(...)</w:t>
      </w:r>
    </w:p>
    <w:p>
      <w:r>
        <w:br w:type="page"/>
      </w:r>
    </w:p>
    <w:p>
      <w:pPr>
        <w:pStyle w:val="Heading2"/>
        <w:spacing w:after="160" w:before="320"/>
      </w:pPr>
      <w:r>
        <w:t xml:space="preserve">Bug 2 — CRITICAL: Aging Bucket Missing the 181-365 Range</w:t>
      </w:r>
    </w:p>
    <w:p>
      <w:pPr>
        <w:spacing w:after="140" w:line="276"/>
      </w:pPr>
      <w:r>
        <w:rPr>
          <w:b/>
          <w:bCs/>
        </w:rPr>
        <w:t xml:space="preserve">File: helpers.py → determine_aging_bucket()</w:t>
      </w:r>
    </w:p>
    <w:p>
      <w:pPr>
        <w:spacing w:after="140" w:line="276"/>
      </w:pPr>
      <w:r>
        <w:rPr>
          <w:b/>
          <w:bCs/>
          <w:color w:val="CC0000"/>
        </w:rPr>
        <w:t xml:space="preserve">Severity: CRITICAL — incorrect financial reporting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The function jumps from "121-180" (aging_days &lt;= 180) directly to "365+" (aging_days &lt;= 365). The bucket "181-365" is completely missing. Any claim aged 181-365 days gets labeled "365+" instead of "181-365".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Impact: </w:t>
      </w:r>
      <w:r>
        <w:t xml:space="preserve">Aging reports, priority scoring, and dashboards will show incorrect distributions. Claims that are 6 months old appear in the "365+" bucket alongside claims that are truly years old. This corrupts financial reporting and makes priority scoring unreliable.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aging_days &lt;= 180: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"121-180"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aging_days &lt;= 365: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"365+"    # ← BUG: should be "181-365"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aging_days &lt;= 180: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"121-180"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aging_days &lt;= 365: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"181-365"  # ← FIXED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return "365+"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Bug 3 — HIGH: Query Syntax Error in apply_column_mapping()</w:t>
      </w:r>
    </w:p>
    <w:p>
      <w:pPr>
        <w:spacing w:after="140" w:line="276"/>
      </w:pPr>
      <w:r>
        <w:rPr>
          <w:b/>
          <w:bCs/>
        </w:rPr>
        <w:t xml:space="preserve">File: mappers.py → apply_column_mapping(), line 30</w:t>
      </w:r>
    </w:p>
    <w:p>
      <w:pPr>
        <w:spacing w:after="140" w:line="276"/>
      </w:pPr>
      <w:r>
        <w:rPr>
          <w:b/>
          <w:bCs/>
          <w:color w:val="CC0000"/>
        </w:rPr>
        <w:t xml:space="preserve">Severity: HIGH — will crash at runtime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mappings = (ColumnMapping.objects.filter(work_unit).select_related("standard_field"))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                                   ^^^^^^^^^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                          Missing keyword argument!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mappings = ColumnMapping.objects.filter(work_unit=work_unit).select_related("standard_field")</w:t>
      </w:r>
    </w:p>
    <w:p>
      <w:pPr>
        <w:spacing w:after="80"/>
      </w:pPr>
    </w:p>
    <w:p>
      <w:pPr>
        <w:spacing w:after="140" w:line="276"/>
      </w:pPr>
      <w:r>
        <w:t xml:space="preserve">Without the keyword argument, Django will try to interpret the WorkUnit object as a Q filter, which either raises a TypeError or produces an incorrect queryset. The pipeline will crash on every single run.</w:t>
      </w:r>
    </w:p>
    <w:p>
      <w:r>
        <w:br w:type="page"/>
      </w:r>
    </w:p>
    <w:p>
      <w:pPr>
        <w:pStyle w:val="Heading2"/>
        <w:spacing w:after="160" w:before="320"/>
      </w:pPr>
      <w:r>
        <w:t xml:space="preserve">Bug 4 — HIGH: Identity Field Loading Uses Wrong Field Name</w:t>
      </w:r>
    </w:p>
    <w:p>
      <w:pPr>
        <w:spacing w:after="140" w:line="276"/>
      </w:pPr>
      <w:r>
        <w:rPr>
          <w:b/>
          <w:bCs/>
        </w:rPr>
        <w:t xml:space="preserve">File: mappers.py → load_claim_identity_fields() and load_line_item_identity_fields()</w:t>
      </w:r>
    </w:p>
    <w:p>
      <w:pPr>
        <w:spacing w:after="140" w:line="276"/>
      </w:pPr>
      <w:r>
        <w:rPr>
          <w:b/>
          <w:bCs/>
          <w:color w:val="CC0000"/>
        </w:rPr>
        <w:t xml:space="preserve">Severity: HIGH — will crash at runtime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Both functions use .values_list("standard_field_name", flat=True). But in the updated model, ClaimIdentityRule has a FK called standard_field pointing to StandardField. The column name on the related model is field_name. The correct Django lookup is "standard_field__field_name".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fields = list(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ClaimIdentityRule.objects.filter(work_unit=work_unit)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.order_by("field_order")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.values_list("standard_field_name", flat=True)  # ← wrong field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fields = list(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ClaimIdentityRule.objects.filter(work_unit=work_unit)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.order_by("field_order")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.values_list("standard_field__field_name", flat=True)  # ← fixed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Apply the same fix to load_line_item_identity_fields().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Bug 5 — MEDIUM: Typo in check_duplicate() PROCESSING Branch</w:t>
      </w:r>
    </w:p>
    <w:p>
      <w:pPr>
        <w:spacing w:after="140" w:line="276"/>
      </w:pPr>
      <w:r>
        <w:rPr>
          <w:b/>
          <w:bCs/>
        </w:rPr>
        <w:t xml:space="preserve">File: validators.py → check_duplicate(), PROCESSING branch</w:t>
      </w:r>
    </w:p>
    <w:p>
      <w:pPr>
        <w:spacing w:after="140" w:line="276"/>
      </w:pPr>
      <w:r>
        <w:rPr>
          <w:b/>
          <w:bCs/>
          <w:color w:val="D97706"/>
        </w:rPr>
        <w:t xml:space="preserve">Severity: MEDIUM — incorrect error message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raise DuplicateFileError(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f"This file is currently being processed for WorkUnit 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f"\"{WorkUnit}\" ..."  # ← WorkUnit is the CLASS, not the instance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raise DuplicateFileError(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f"This file is currently being processed for WorkUnit 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f"\"{work_unit}\" ..."  # ← lowercase, the instance variable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</w:t>
      </w:r>
    </w:p>
    <w:p>
      <w:r>
        <w:br w:type="page"/>
      </w:r>
    </w:p>
    <w:p>
      <w:pPr>
        <w:pStyle w:val="Heading2"/>
        <w:spacing w:after="160" w:before="320"/>
      </w:pPr>
      <w:r>
        <w:t xml:space="preserve">Bug 6 — MEDIUM: validators.py Still References ingestion_mode</w:t>
      </w:r>
    </w:p>
    <w:p>
      <w:pPr>
        <w:spacing w:after="140" w:line="276"/>
      </w:pPr>
      <w:r>
        <w:rPr>
          <w:b/>
          <w:bCs/>
        </w:rPr>
        <w:t xml:space="preserve">File: validators.py → validate_work_unit_config()</w:t>
      </w:r>
    </w:p>
    <w:p>
      <w:pPr>
        <w:spacing w:after="140" w:line="276"/>
      </w:pPr>
      <w:r>
        <w:rPr>
          <w:b/>
          <w:bCs/>
          <w:color w:val="D97706"/>
        </w:rPr>
        <w:t xml:space="preserve">Severity: MEDIUM — contradicts locked decision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The function checks work_unit.ingestion_mode == CPT_LEVEL before validating line item identity rules. But we decided: no ingestion modes. Everything is processed as line items. Line item identity rules should always be checked (or at least always recommended).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work_unit.ingestion_mode == WorkUnit.IngestionMode.CPT_LEVEL: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li_rule_count = LineItemIdentityRule.objects.filter(...).count()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li_rule_count == 0: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raise ConfigurationError(...)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Always check — no ingestion mode branching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li_rule_count = LineItemIdentityRule.objects.filter(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work_unit=work_unit,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).count()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li_rule_count == 0: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logger.warning(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"No line item identity rules configured for WorkUnit '%s'. 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"Line items will use claim_uid as their identity. "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"Configure LineItemIdentityRule for per-CPT tracking.",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work_unit,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Note: </w:t>
      </w:r>
      <w:r>
        <w:t xml:space="preserve">This should be a warning, not an error, because claim-level files legitimately have no separate line item identity fields — the line_item_uid defaults to the claim_uid (which processors.py already handles correctly in _generate_line_item_uid when li_identity_fields is empty).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Bug 7 — MEDIUM: CSV Reader Disables NA Detection</w:t>
      </w:r>
    </w:p>
    <w:p>
      <w:pPr>
        <w:spacing w:after="140" w:line="276"/>
      </w:pPr>
      <w:r>
        <w:rPr>
          <w:b/>
          <w:bCs/>
        </w:rPr>
        <w:t xml:space="preserve">File: readers.py → _read_csv()</w:t>
      </w:r>
    </w:p>
    <w:p>
      <w:pPr>
        <w:spacing w:after="140" w:line="276"/>
      </w:pPr>
      <w:r>
        <w:rPr>
          <w:b/>
          <w:bCs/>
          <w:color w:val="D97706"/>
        </w:rPr>
        <w:t xml:space="preserve">Severity: MEDIUM — inconsistent empty-cell handling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keep_default_na=False and na_values=[] tells pandas to treat nothing as NA. Empty CSV cells become empty strings "" instead of NaN. This means: dropna(how="all") in _remove_empty_rows() will NOT remove blank rows (they are all-empty-strings, not all-NaN). Also, helpers like safe_decimal get "" instead of NaN, which works through the exception handler but is slower than a direct None check.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fix: </w:t>
      </w:r>
      <w:r>
        <w:t xml:space="preserve">Remove keep_default_na=False and na_values=[]. Let pandas handle NA detection naturally. Your safe_* helpers already handle NaN correctly through _is_null(). This also fixes _remove_empty_rows() for CSV files.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Fixed _read_csv: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return pd.read_csv(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file_path,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encoding="utf-8",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dtype=str,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# Let pandas handle NA naturally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</w:t>
      </w:r>
    </w:p>
    <w:p>
      <w:r>
        <w:br w:type="page"/>
      </w:r>
    </w:p>
    <w:p>
      <w:pPr>
        <w:pStyle w:val="Heading2"/>
        <w:spacing w:after="160" w:before="320"/>
      </w:pPr>
      <w:r>
        <w:t xml:space="preserve">Bug 8 — MEDIUM: Single Transaction for Entire File</w:t>
      </w:r>
    </w:p>
    <w:p>
      <w:pPr>
        <w:spacing w:after="140" w:line="276"/>
      </w:pPr>
      <w:r>
        <w:rPr>
          <w:b/>
          <w:bCs/>
        </w:rPr>
        <w:t xml:space="preserve">File: pipeline.py → run_pipeline(), PHASE 5</w:t>
      </w:r>
    </w:p>
    <w:p>
      <w:pPr>
        <w:spacing w:after="140" w:line="276"/>
      </w:pPr>
      <w:r>
        <w:rPr>
          <w:b/>
          <w:bCs/>
          <w:color w:val="D97706"/>
        </w:rPr>
        <w:t xml:space="preserve">Severity: MEDIUM — risk for large files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The entire file is wrapped in one transaction.atomic(). For a 500K-row file, if the last claim group fails with an unexpected exception (not RowSkippedError — those are caught), ALL 499,999 successful upserts are rolled back. Hours of processing lost.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For the MVP: </w:t>
      </w:r>
      <w:r>
        <w:t xml:space="preserve">This is acceptable. Files are small, failures are rare, and the simplicity of one transaction is valuable during development and testing.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For production at scale: </w:t>
      </w:r>
      <w:r>
        <w:t xml:space="preserve">Move the atomic() boundary to per-claim-group inside _process_all_rows(). Each claim group succeeds or fails independently. The FileUpload record and resolution detection remain in an outer transaction.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Future: per-group transactions in _process_all_rows()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for claim_uid, group_rows in groups.items():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try: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with transaction.atomic():  # ← per group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# upsert claim + line items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except RowSkippedError as e: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result.record_error(e)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except Exception as e: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result.record_error(...)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# group rolled back, other groups unaffected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Bug 9 — PERFORMANCE: Per-Row .save() Instead of Bulk Operations</w:t>
      </w:r>
    </w:p>
    <w:p>
      <w:pPr>
        <w:spacing w:after="140" w:line="276"/>
      </w:pPr>
      <w:r>
        <w:rPr>
          <w:b/>
          <w:bCs/>
        </w:rPr>
        <w:t xml:space="preserve">File: processors.py → _upsert_claim() and _upsert_line_item()</w:t>
      </w:r>
    </w:p>
    <w:p>
      <w:pPr>
        <w:spacing w:after="140" w:line="276"/>
      </w:pPr>
      <w:r>
        <w:rPr>
          <w:b/>
          <w:bCs/>
          <w:color w:val="D97706"/>
        </w:rPr>
        <w:t xml:space="preserve">Severity: MEDIUM — slow at scale, fine for MVP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problem: </w:t>
      </w:r>
      <w:r>
        <w:t xml:space="preserve">Both _upsert_claim() and _upsert_line_item() call .save() for every single record. For 10,000 claims with 3 line items each, that is 10,000 + 30,000 = 40,000 individual database round trips. Each round trip has network latency, query parsing overhead, and disk I/O.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For the MVP: </w:t>
      </w:r>
      <w:r>
        <w:t xml:space="preserve">This is fine. Small files (under 10,000 rows) will process in under a minute even with per-row saves.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For production: </w:t>
      </w:r>
      <w:r>
        <w:t xml:space="preserve">Accumulate records into four lists (claims_to_create, claims_to_update, line_items_to_create, line_items_to_update) during the processing loop. After the loop ends, flush all four with bulk_create() and bulk_update(). This reduces 40,000 round trips to 4.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Future: accumulate then bulk flush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claims_to_create = []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claims_to_update = []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li_to_create = []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li_to_update = []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... inside the loop, append to lists instead of .save() ...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After the loop: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Claim.objects.bulk_create(claims_to_create, batch_size=2000)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Claim.objects.bulk_update(claims_to_update, fields=[...], batch_size=2000)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ClaimLineItem.objects.bulk_create(li_to_create, batch_size=2000)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ClaimLineItem.objects.bulk_update(li_to_update, fields=[...], batch_size=2000)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3: Design Considerations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Design Issue 1 — Truncated File Safety Check Missing</w:t>
      </w:r>
    </w:p>
    <w:p>
      <w:pPr>
        <w:spacing w:after="140" w:line="276"/>
      </w:pPr>
      <w:r>
        <w:rPr>
          <w:b/>
          <w:bCs/>
        </w:rPr>
        <w:t xml:space="preserve">The resolution detection will resolve ALL active line items not in the file. If a client sends a truncated file (500 rows instead of 50,000), the pipeline will resolve 49,500 live claims. There is no safety check.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Recommended: </w:t>
      </w:r>
      <w:r>
        <w:t xml:space="preserve">Before running detect_resolutions(), compare the file's row count against the previous upload for this WorkUnit. If the drop exceeds a threshold (e.g., 40%), log a warning and skip resolution detection. The FileUpload status should be set to COMPLETED_NO_RESOLUTION with a message explaining why.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Design Issue 2 — readers.py Logger Has Extra Argument</w:t>
      </w:r>
    </w:p>
    <w:p>
      <w:pPr>
        <w:spacing w:after="140" w:line="276"/>
      </w:pPr>
      <w:r>
        <w:rPr>
          <w:b/>
          <w:bCs/>
        </w:rPr>
        <w:t xml:space="preserve">File: readers.py → read_file(), line 17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Current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logger.info("Reading file: '%s'", file_path, ext)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                                         ^^^</w:t>
      </w: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                          Extra argument — ext is not in format string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Fixed code:</w:t>
      </w:r>
    </w:p>
    <w:p>
      <w:pPr>
        <w:spacing w:after="80"/>
      </w:pPr>
    </w:p>
    <w:p>
      <w:pPr>
        <w:shd w:fill="F2F2F2" w:val="clear"/>
        <w:spacing w:after="15" w:line="240"/>
        <w:ind w:left="3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logger.info("Reading file: '%s' (%s)", file_path, ext)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4: Fix Priority Order</w:t>
      </w:r>
    </w:p>
    <w:p>
      <w:pPr>
        <w:spacing w:after="140" w:line="276"/>
      </w:pPr>
      <w:r>
        <w:rPr>
          <w:b/>
          <w:bCs/>
        </w:rPr>
        <w:t xml:space="preserve">Fix these in this exact order before testing against any real data: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200"/>
        <w:gridCol w:w="3800"/>
        <w:gridCol w:w="242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to Fix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mappers.py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Query syntax error — filter(work_unit) → filter(work_unit=work_unit)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mappers.py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field name — "standard_field_name" → "standard_field__field_name"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helpers.py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Missing aging bucket — add "181-365" range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validators.py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Typo — WorkUnit (class) → work_unit (instance)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resolution.py + processors.py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seen_li_uids set for resolution detection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validators.py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 ingestion_mode branch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readers.py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 keep_default_na=False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readers.py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 extra logger argument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processors.py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Bulk operations — post-MVP optimization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pipeline.py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Per-group transactions — post-MVP optimization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resolution.py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Truncated file safety check — post-MVP</w:t>
            </w:r>
          </w:p>
        </w:tc>
        <w:tc>
          <w:tcPr>
            <w:tcW w:type="dxa" w:w="2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  <w:sz w:val="24"/>
          <w:szCs w:val="24"/>
        </w:rPr>
        <w:t xml:space="preserve">Total time to fix priorities 1-8: approximately 25 minutes.</w:t>
      </w:r>
    </w:p>
    <w:p>
      <w:pPr>
        <w:spacing w:after="140" w:line="276"/>
      </w:pPr>
      <w:r>
        <w:rPr>
          <w:b/>
          <w:bCs/>
          <w:color w:val="059669"/>
          <w:sz w:val="24"/>
          <w:szCs w:val="24"/>
        </w:rPr>
        <w:t xml:space="preserve">After these fixes, the pipeline is ready for testing against real AR files.</w:t>
      </w:r>
    </w:p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4"/>
        <w:szCs w:val="14"/>
      </w:rPr>
      <w:t xml:space="preserve">ARxTracker — Ingestion Pipeline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2026-06-11T12:00:50.345Z</dcterms:created>
  <dcterms:modified xsi:type="dcterms:W3CDTF">2026-06-11T12:00:50.359Z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