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3DB4C" w14:textId="702B7936" w:rsidR="004B1219" w:rsidRDefault="00226867" w:rsidP="0096713D">
      <w:pPr>
        <w:jc w:val="center"/>
        <w:rPr>
          <w:rFonts w:ascii="Times New Roman" w:hAnsi="Times New Roman" w:cs="Times New Roman"/>
          <w:b/>
          <w:bCs/>
          <w:sz w:val="32"/>
          <w:szCs w:val="32"/>
        </w:rPr>
      </w:pPr>
      <w:r w:rsidRPr="00226867">
        <w:rPr>
          <w:rFonts w:ascii="Times New Roman" w:hAnsi="Times New Roman" w:cs="Times New Roman"/>
          <w:b/>
          <w:bCs/>
          <w:sz w:val="32"/>
          <w:szCs w:val="32"/>
        </w:rPr>
        <w:t xml:space="preserve">ABB </w:t>
      </w:r>
      <w:r w:rsidR="00911499">
        <w:rPr>
          <w:rFonts w:ascii="Times New Roman" w:hAnsi="Times New Roman" w:cs="Times New Roman"/>
          <w:b/>
          <w:bCs/>
          <w:sz w:val="32"/>
          <w:szCs w:val="32"/>
        </w:rPr>
        <w:t>Documentation</w:t>
      </w:r>
    </w:p>
    <w:p w14:paraId="282A3128" w14:textId="550C60D7" w:rsidR="00FB10CA" w:rsidRPr="00FB10CA" w:rsidRDefault="00FB10CA" w:rsidP="0096713D">
      <w:pPr>
        <w:jc w:val="center"/>
        <w:rPr>
          <w:rFonts w:ascii="Times New Roman" w:hAnsi="Times New Roman" w:cs="Times New Roman"/>
          <w:b/>
          <w:bCs/>
          <w:i/>
          <w:iCs/>
          <w:sz w:val="28"/>
          <w:szCs w:val="28"/>
        </w:rPr>
      </w:pPr>
      <w:r w:rsidRPr="00FB10CA">
        <w:rPr>
          <w:rFonts w:ascii="Times New Roman" w:hAnsi="Times New Roman" w:cs="Times New Roman"/>
          <w:b/>
          <w:bCs/>
          <w:i/>
          <w:iCs/>
          <w:sz w:val="28"/>
          <w:szCs w:val="28"/>
        </w:rPr>
        <w:t>Submitted by</w:t>
      </w:r>
    </w:p>
    <w:p w14:paraId="48BA7811" w14:textId="577988DE" w:rsidR="00FB10CA" w:rsidRDefault="00FB10CA" w:rsidP="0096713D">
      <w:pPr>
        <w:jc w:val="center"/>
        <w:rPr>
          <w:rFonts w:ascii="Times New Roman" w:hAnsi="Times New Roman" w:cs="Times New Roman"/>
          <w:b/>
          <w:bCs/>
          <w:sz w:val="32"/>
          <w:szCs w:val="32"/>
        </w:rPr>
      </w:pPr>
    </w:p>
    <w:p w14:paraId="3B1B8632" w14:textId="6C84909A" w:rsidR="00FB10CA" w:rsidRDefault="00FB10CA" w:rsidP="002E37A9">
      <w:pPr>
        <w:jc w:val="center"/>
        <w:rPr>
          <w:rFonts w:ascii="Times New Roman" w:hAnsi="Times New Roman" w:cs="Times New Roman"/>
          <w:b/>
          <w:bCs/>
          <w:sz w:val="32"/>
          <w:szCs w:val="32"/>
        </w:rPr>
      </w:pPr>
      <w:r w:rsidRPr="00FB10CA">
        <w:rPr>
          <w:rFonts w:ascii="Times New Roman" w:hAnsi="Times New Roman" w:cs="Times New Roman"/>
          <w:b/>
          <w:bCs/>
          <w:sz w:val="32"/>
          <w:szCs w:val="32"/>
        </w:rPr>
        <w:t>HARSHITHA K(2022BECE07AED023)</w:t>
      </w:r>
    </w:p>
    <w:p w14:paraId="590F6A60" w14:textId="2CEEC656" w:rsidR="002A04FA" w:rsidRPr="002E37A9" w:rsidRDefault="00583A48" w:rsidP="002E37A9">
      <w:pPr>
        <w:jc w:val="center"/>
        <w:rPr>
          <w:rFonts w:ascii="Times New Roman" w:hAnsi="Times New Roman" w:cs="Times New Roman"/>
          <w:b/>
          <w:bCs/>
          <w:sz w:val="28"/>
          <w:szCs w:val="28"/>
        </w:rPr>
      </w:pPr>
      <w:r w:rsidRPr="002E37A9">
        <w:rPr>
          <w:rFonts w:ascii="Times New Roman" w:hAnsi="Times New Roman" w:cs="Times New Roman"/>
          <w:b/>
          <w:bCs/>
          <w:sz w:val="28"/>
          <w:szCs w:val="28"/>
        </w:rPr>
        <w:t>in partial fulfillment of the award of the degree</w:t>
      </w:r>
    </w:p>
    <w:p w14:paraId="08BD7FEF" w14:textId="77777777" w:rsidR="00583A48" w:rsidRDefault="00583A48" w:rsidP="0096713D">
      <w:pPr>
        <w:jc w:val="center"/>
        <w:rPr>
          <w:rFonts w:ascii="Times New Roman" w:hAnsi="Times New Roman" w:cs="Times New Roman"/>
          <w:b/>
          <w:bCs/>
          <w:sz w:val="32"/>
          <w:szCs w:val="32"/>
        </w:rPr>
      </w:pPr>
    </w:p>
    <w:p w14:paraId="3371AB6E" w14:textId="2467AEA8" w:rsidR="00583A48" w:rsidRPr="00FB10CA" w:rsidRDefault="0096713D" w:rsidP="0096713D">
      <w:pPr>
        <w:jc w:val="center"/>
        <w:rPr>
          <w:rFonts w:ascii="Times New Roman" w:hAnsi="Times New Roman" w:cs="Times New Roman"/>
          <w:b/>
          <w:bCs/>
          <w:sz w:val="28"/>
          <w:szCs w:val="28"/>
        </w:rPr>
      </w:pPr>
      <w:r>
        <w:rPr>
          <w:rFonts w:ascii="Times New Roman" w:hAnsi="Times New Roman" w:cs="Times New Roman"/>
          <w:b/>
          <w:bCs/>
          <w:sz w:val="32"/>
          <w:szCs w:val="32"/>
        </w:rPr>
        <w:t>BACHELOR OF TECHNOLOGY</w:t>
      </w:r>
      <w:r>
        <w:rPr>
          <w:rFonts w:ascii="Times New Roman" w:hAnsi="Times New Roman" w:cs="Times New Roman"/>
          <w:b/>
          <w:bCs/>
          <w:sz w:val="32"/>
          <w:szCs w:val="32"/>
        </w:rPr>
        <w:br/>
        <w:t xml:space="preserve">  IN</w:t>
      </w:r>
    </w:p>
    <w:p w14:paraId="207AF66D" w14:textId="6DA14013" w:rsidR="0017244A" w:rsidRDefault="0096713D" w:rsidP="0096713D">
      <w:pPr>
        <w:jc w:val="center"/>
        <w:rPr>
          <w:rFonts w:ascii="Times New Roman" w:hAnsi="Times New Roman" w:cs="Times New Roman"/>
          <w:b/>
          <w:bCs/>
          <w:sz w:val="28"/>
          <w:szCs w:val="28"/>
        </w:rPr>
      </w:pPr>
      <w:r>
        <w:rPr>
          <w:rFonts w:ascii="Times New Roman" w:hAnsi="Times New Roman" w:cs="Times New Roman"/>
          <w:b/>
          <w:bCs/>
          <w:sz w:val="28"/>
          <w:szCs w:val="28"/>
        </w:rPr>
        <w:t>ELECTRONICS AND COMMUNICATION ENGINEERING</w:t>
      </w:r>
    </w:p>
    <w:p w14:paraId="04C1585D" w14:textId="10ABD65C" w:rsidR="00241096" w:rsidRDefault="00DE6BFE" w:rsidP="00DE6BFE">
      <w:pPr>
        <w:rPr>
          <w:rFonts w:ascii="Times New Roman" w:hAnsi="Times New Roman" w:cs="Times New Roman"/>
          <w:sz w:val="28"/>
          <w:szCs w:val="28"/>
        </w:rPr>
      </w:pPr>
      <w:r>
        <w:rPr>
          <w:rFonts w:ascii="Times New Roman" w:hAnsi="Times New Roman" w:cs="Times New Roman"/>
          <w:b/>
          <w:bCs/>
          <w:sz w:val="28"/>
          <w:szCs w:val="28"/>
        </w:rPr>
        <w:t xml:space="preserve">                                              </w:t>
      </w:r>
      <w:r w:rsidR="00241096" w:rsidRPr="00DE6BFE">
        <w:rPr>
          <w:rFonts w:ascii="Times New Roman" w:hAnsi="Times New Roman" w:cs="Times New Roman"/>
          <w:sz w:val="28"/>
          <w:szCs w:val="28"/>
        </w:rPr>
        <w:t>Under the supervision of</w:t>
      </w:r>
    </w:p>
    <w:p w14:paraId="7E592FA8" w14:textId="03C88732" w:rsidR="00DE6BFE" w:rsidRDefault="00DE6BFE" w:rsidP="007C4E01">
      <w:pPr>
        <w:jc w:val="center"/>
        <w:rPr>
          <w:rFonts w:ascii="Times New Roman" w:hAnsi="Times New Roman" w:cs="Times New Roman"/>
          <w:b/>
          <w:bCs/>
          <w:sz w:val="28"/>
          <w:szCs w:val="28"/>
        </w:rPr>
      </w:pPr>
      <w:proofErr w:type="gramStart"/>
      <w:r w:rsidRPr="007C4E01">
        <w:rPr>
          <w:rFonts w:ascii="Times New Roman" w:hAnsi="Times New Roman" w:cs="Times New Roman"/>
          <w:b/>
          <w:bCs/>
          <w:sz w:val="28"/>
          <w:szCs w:val="28"/>
        </w:rPr>
        <w:t>Dr.Sridhar</w:t>
      </w:r>
      <w:proofErr w:type="gramEnd"/>
      <w:r w:rsidRPr="007C4E01">
        <w:rPr>
          <w:rFonts w:ascii="Times New Roman" w:hAnsi="Times New Roman" w:cs="Times New Roman"/>
          <w:b/>
          <w:bCs/>
          <w:sz w:val="28"/>
          <w:szCs w:val="28"/>
        </w:rPr>
        <w:t xml:space="preserve"> </w:t>
      </w:r>
      <w:r w:rsidR="007C4E01" w:rsidRPr="007C4E01">
        <w:rPr>
          <w:rFonts w:ascii="Times New Roman" w:hAnsi="Times New Roman" w:cs="Times New Roman"/>
          <w:b/>
          <w:bCs/>
          <w:sz w:val="28"/>
          <w:szCs w:val="28"/>
        </w:rPr>
        <w:t>Thota</w:t>
      </w:r>
    </w:p>
    <w:p w14:paraId="1347B07F" w14:textId="4EB5AA57" w:rsidR="005D6DF1" w:rsidRDefault="009929F2" w:rsidP="005D6DF1">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606232E" w14:textId="7EB8F651" w:rsidR="009929F2" w:rsidRDefault="009929F2" w:rsidP="005D6DF1">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4BAEFE9D" wp14:editId="5A8784F6">
            <wp:extent cx="2190750" cy="1905000"/>
            <wp:effectExtent l="0" t="0" r="0" b="0"/>
            <wp:docPr id="1235800659"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0659" name="Picture 1" descr="A logo of a universit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190750" cy="1905000"/>
                    </a:xfrm>
                    <a:prstGeom prst="rect">
                      <a:avLst/>
                    </a:prstGeom>
                  </pic:spPr>
                </pic:pic>
              </a:graphicData>
            </a:graphic>
          </wp:inline>
        </w:drawing>
      </w:r>
    </w:p>
    <w:p w14:paraId="6A49DBF4" w14:textId="77777777" w:rsidR="00C15BC2" w:rsidRDefault="00C15BC2" w:rsidP="00444E16">
      <w:pPr>
        <w:jc w:val="center"/>
        <w:rPr>
          <w:rFonts w:ascii="Times New Roman" w:hAnsi="Times New Roman" w:cs="Times New Roman"/>
          <w:b/>
          <w:bCs/>
          <w:sz w:val="28"/>
          <w:szCs w:val="28"/>
        </w:rPr>
      </w:pPr>
    </w:p>
    <w:p w14:paraId="1BD9B0EE" w14:textId="4F4B9C2E" w:rsidR="009929F2" w:rsidRDefault="00C15BC2" w:rsidP="00444E16">
      <w:pPr>
        <w:jc w:val="center"/>
        <w:rPr>
          <w:rFonts w:ascii="Times New Roman" w:hAnsi="Times New Roman" w:cs="Times New Roman"/>
          <w:b/>
          <w:bCs/>
          <w:sz w:val="28"/>
          <w:szCs w:val="28"/>
        </w:rPr>
      </w:pPr>
      <w:r>
        <w:rPr>
          <w:rFonts w:ascii="Times New Roman" w:hAnsi="Times New Roman" w:cs="Times New Roman"/>
          <w:b/>
          <w:bCs/>
          <w:sz w:val="28"/>
          <w:szCs w:val="28"/>
        </w:rPr>
        <w:t>ALLIANCE SCHOOL</w:t>
      </w:r>
      <w:r w:rsidR="00444E16">
        <w:rPr>
          <w:rFonts w:ascii="Times New Roman" w:hAnsi="Times New Roman" w:cs="Times New Roman"/>
          <w:b/>
          <w:bCs/>
          <w:sz w:val="28"/>
          <w:szCs w:val="28"/>
        </w:rPr>
        <w:t xml:space="preserve"> OF APPLIED ENGINEERING</w:t>
      </w:r>
    </w:p>
    <w:p w14:paraId="121E3ED5" w14:textId="5EB719C2" w:rsidR="00444E16" w:rsidRDefault="00C2367D" w:rsidP="00C2367D">
      <w:pPr>
        <w:jc w:val="center"/>
        <w:rPr>
          <w:rFonts w:ascii="Times New Roman" w:hAnsi="Times New Roman" w:cs="Times New Roman"/>
          <w:b/>
          <w:bCs/>
          <w:sz w:val="28"/>
          <w:szCs w:val="28"/>
        </w:rPr>
      </w:pPr>
      <w:r>
        <w:rPr>
          <w:rFonts w:ascii="Times New Roman" w:hAnsi="Times New Roman" w:cs="Times New Roman"/>
          <w:b/>
          <w:bCs/>
          <w:sz w:val="28"/>
          <w:szCs w:val="28"/>
        </w:rPr>
        <w:t>ALLIANCE UNIVERSITY BANGLORE-562106</w:t>
      </w:r>
    </w:p>
    <w:p w14:paraId="675C3206" w14:textId="6C5576D9" w:rsidR="00C2367D" w:rsidRDefault="00C2367D" w:rsidP="002E37A9">
      <w:pPr>
        <w:jc w:val="center"/>
        <w:rPr>
          <w:rFonts w:ascii="Times New Roman" w:hAnsi="Times New Roman" w:cs="Times New Roman"/>
          <w:b/>
          <w:bCs/>
          <w:sz w:val="28"/>
          <w:szCs w:val="28"/>
        </w:rPr>
      </w:pPr>
      <w:r>
        <w:rPr>
          <w:rFonts w:ascii="Times New Roman" w:hAnsi="Times New Roman" w:cs="Times New Roman"/>
          <w:b/>
          <w:bCs/>
          <w:sz w:val="28"/>
          <w:szCs w:val="28"/>
        </w:rPr>
        <w:t xml:space="preserve">JUNE </w:t>
      </w:r>
      <w:r w:rsidR="002E37A9">
        <w:rPr>
          <w:rFonts w:ascii="Times New Roman" w:hAnsi="Times New Roman" w:cs="Times New Roman"/>
          <w:b/>
          <w:bCs/>
          <w:sz w:val="28"/>
          <w:szCs w:val="28"/>
        </w:rPr>
        <w:t>2025</w:t>
      </w:r>
    </w:p>
    <w:p w14:paraId="0E0ABC2A" w14:textId="77777777" w:rsidR="005D6DF1" w:rsidRDefault="005D6DF1" w:rsidP="005D6DF1">
      <w:pPr>
        <w:rPr>
          <w:rFonts w:ascii="Times New Roman" w:hAnsi="Times New Roman" w:cs="Times New Roman"/>
          <w:b/>
          <w:bCs/>
          <w:sz w:val="28"/>
          <w:szCs w:val="28"/>
        </w:rPr>
      </w:pPr>
    </w:p>
    <w:p w14:paraId="7A9AF8DA" w14:textId="77777777" w:rsidR="005D6DF1" w:rsidRDefault="005D6DF1" w:rsidP="005D6DF1">
      <w:pPr>
        <w:rPr>
          <w:rFonts w:ascii="Times New Roman" w:hAnsi="Times New Roman" w:cs="Times New Roman"/>
          <w:b/>
          <w:bCs/>
          <w:sz w:val="28"/>
          <w:szCs w:val="28"/>
        </w:rPr>
      </w:pPr>
    </w:p>
    <w:p w14:paraId="7625F4B3" w14:textId="77777777" w:rsidR="00D0271E" w:rsidRDefault="00C15BC2" w:rsidP="005D6DF1">
      <w:pPr>
        <w:rPr>
          <w:rFonts w:ascii="Times New Roman" w:hAnsi="Times New Roman" w:cs="Times New Roman"/>
          <w:b/>
          <w:bCs/>
          <w:sz w:val="28"/>
          <w:szCs w:val="28"/>
        </w:rPr>
      </w:pPr>
      <w:r>
        <w:rPr>
          <w:rFonts w:ascii="Times New Roman" w:hAnsi="Times New Roman" w:cs="Times New Roman"/>
          <w:b/>
          <w:bCs/>
          <w:sz w:val="28"/>
          <w:szCs w:val="28"/>
        </w:rPr>
        <w:lastRenderedPageBreak/>
        <w:t>INDEX</w:t>
      </w:r>
    </w:p>
    <w:tbl>
      <w:tblPr>
        <w:tblStyle w:val="TableGrid"/>
        <w:tblW w:w="0" w:type="auto"/>
        <w:tblLook w:val="04A0" w:firstRow="1" w:lastRow="0" w:firstColumn="1" w:lastColumn="0" w:noHBand="0" w:noVBand="1"/>
      </w:tblPr>
      <w:tblGrid>
        <w:gridCol w:w="1049"/>
        <w:gridCol w:w="6963"/>
        <w:gridCol w:w="1338"/>
      </w:tblGrid>
      <w:tr w:rsidR="00D0271E" w14:paraId="3C21B2E3" w14:textId="77777777" w:rsidTr="000D780F">
        <w:trPr>
          <w:trHeight w:val="800"/>
        </w:trPr>
        <w:tc>
          <w:tcPr>
            <w:tcW w:w="895" w:type="dxa"/>
          </w:tcPr>
          <w:p w14:paraId="3DFE9670" w14:textId="03CCE7A7" w:rsidR="00D0271E" w:rsidRDefault="000D780F" w:rsidP="005D6DF1">
            <w:pPr>
              <w:rPr>
                <w:rFonts w:ascii="Times New Roman" w:hAnsi="Times New Roman" w:cs="Times New Roman"/>
                <w:b/>
                <w:bCs/>
                <w:sz w:val="28"/>
                <w:szCs w:val="28"/>
              </w:rPr>
            </w:pPr>
            <w:r>
              <w:rPr>
                <w:rFonts w:ascii="Times New Roman" w:hAnsi="Times New Roman" w:cs="Times New Roman"/>
                <w:b/>
                <w:bCs/>
                <w:sz w:val="28"/>
                <w:szCs w:val="28"/>
              </w:rPr>
              <w:t>SL.NO</w:t>
            </w:r>
          </w:p>
        </w:tc>
        <w:tc>
          <w:tcPr>
            <w:tcW w:w="7110" w:type="dxa"/>
          </w:tcPr>
          <w:p w14:paraId="6ADE0B52" w14:textId="74CFF03B" w:rsidR="00D0271E" w:rsidRDefault="000D780F" w:rsidP="005D6DF1">
            <w:pPr>
              <w:rPr>
                <w:rFonts w:ascii="Times New Roman" w:hAnsi="Times New Roman" w:cs="Times New Roman"/>
                <w:b/>
                <w:bCs/>
                <w:sz w:val="28"/>
                <w:szCs w:val="28"/>
              </w:rPr>
            </w:pPr>
            <w:r>
              <w:rPr>
                <w:rFonts w:ascii="Times New Roman" w:hAnsi="Times New Roman" w:cs="Times New Roman"/>
                <w:b/>
                <w:bCs/>
                <w:sz w:val="28"/>
                <w:szCs w:val="28"/>
              </w:rPr>
              <w:t>Table of Contents</w:t>
            </w:r>
          </w:p>
        </w:tc>
        <w:tc>
          <w:tcPr>
            <w:tcW w:w="1345" w:type="dxa"/>
          </w:tcPr>
          <w:p w14:paraId="63653150" w14:textId="01C43D62" w:rsidR="00D0271E" w:rsidRDefault="000D780F" w:rsidP="005D6DF1">
            <w:pPr>
              <w:rPr>
                <w:rFonts w:ascii="Times New Roman" w:hAnsi="Times New Roman" w:cs="Times New Roman"/>
                <w:b/>
                <w:bCs/>
                <w:sz w:val="28"/>
                <w:szCs w:val="28"/>
              </w:rPr>
            </w:pPr>
            <w:r>
              <w:rPr>
                <w:rFonts w:ascii="Times New Roman" w:hAnsi="Times New Roman" w:cs="Times New Roman"/>
                <w:b/>
                <w:bCs/>
                <w:sz w:val="28"/>
                <w:szCs w:val="28"/>
              </w:rPr>
              <w:t>PG.NO</w:t>
            </w:r>
          </w:p>
        </w:tc>
      </w:tr>
      <w:tr w:rsidR="00D0271E" w:rsidRPr="00D92D82" w14:paraId="06C830F6" w14:textId="77777777" w:rsidTr="000D780F">
        <w:trPr>
          <w:trHeight w:val="800"/>
        </w:trPr>
        <w:tc>
          <w:tcPr>
            <w:tcW w:w="895" w:type="dxa"/>
          </w:tcPr>
          <w:p w14:paraId="73D88CB9" w14:textId="5B826AAB" w:rsidR="00D0271E" w:rsidRPr="00D92D82" w:rsidRDefault="000D780F"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1</w:t>
            </w:r>
          </w:p>
        </w:tc>
        <w:tc>
          <w:tcPr>
            <w:tcW w:w="7110" w:type="dxa"/>
          </w:tcPr>
          <w:p w14:paraId="559B8260" w14:textId="53B76821" w:rsidR="00D0271E" w:rsidRPr="00D92D82" w:rsidRDefault="000D780F" w:rsidP="005D6DF1">
            <w:pPr>
              <w:rPr>
                <w:rFonts w:ascii="Times New Roman" w:hAnsi="Times New Roman" w:cs="Times New Roman"/>
                <w:b/>
                <w:bCs/>
                <w:sz w:val="28"/>
                <w:szCs w:val="28"/>
              </w:rPr>
            </w:pPr>
            <w:r w:rsidRPr="00D92D82">
              <w:rPr>
                <w:rFonts w:ascii="Times New Roman" w:hAnsi="Times New Roman" w:cs="Times New Roman"/>
                <w:b/>
                <w:bCs/>
                <w:sz w:val="28"/>
                <w:szCs w:val="28"/>
              </w:rPr>
              <w:t>Introduction</w:t>
            </w:r>
          </w:p>
        </w:tc>
        <w:tc>
          <w:tcPr>
            <w:tcW w:w="1345" w:type="dxa"/>
          </w:tcPr>
          <w:p w14:paraId="49E58FBD" w14:textId="355E5644" w:rsidR="00D0271E" w:rsidRPr="00D92D82" w:rsidRDefault="000D780F" w:rsidP="005D6DF1">
            <w:pPr>
              <w:rPr>
                <w:rFonts w:ascii="Times New Roman" w:hAnsi="Times New Roman" w:cs="Times New Roman"/>
                <w:b/>
                <w:bCs/>
                <w:sz w:val="28"/>
                <w:szCs w:val="28"/>
              </w:rPr>
            </w:pPr>
            <w:r w:rsidRPr="00D92D82">
              <w:rPr>
                <w:rFonts w:ascii="Times New Roman" w:hAnsi="Times New Roman" w:cs="Times New Roman"/>
                <w:b/>
                <w:bCs/>
                <w:sz w:val="28"/>
                <w:szCs w:val="28"/>
              </w:rPr>
              <w:t>3</w:t>
            </w:r>
          </w:p>
        </w:tc>
      </w:tr>
      <w:tr w:rsidR="00D0271E" w:rsidRPr="00D92D82" w14:paraId="66C68B2C" w14:textId="77777777" w:rsidTr="00E6707A">
        <w:trPr>
          <w:trHeight w:val="710"/>
        </w:trPr>
        <w:tc>
          <w:tcPr>
            <w:tcW w:w="895" w:type="dxa"/>
          </w:tcPr>
          <w:p w14:paraId="490B050A" w14:textId="3C49374D" w:rsidR="00D0271E" w:rsidRPr="00D92D82" w:rsidRDefault="000D780F"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2</w:t>
            </w:r>
          </w:p>
        </w:tc>
        <w:tc>
          <w:tcPr>
            <w:tcW w:w="7110" w:type="dxa"/>
          </w:tcPr>
          <w:p w14:paraId="46CD28E6" w14:textId="407DFA3B" w:rsidR="00D0271E" w:rsidRPr="00D92D82" w:rsidRDefault="00D92D82" w:rsidP="00E6707A">
            <w:pPr>
              <w:rPr>
                <w:rFonts w:ascii="Times New Roman" w:hAnsi="Times New Roman" w:cs="Times New Roman"/>
                <w:b/>
                <w:bCs/>
                <w:sz w:val="28"/>
                <w:szCs w:val="28"/>
              </w:rPr>
            </w:pPr>
            <w:r>
              <w:rPr>
                <w:rFonts w:ascii="Times New Roman" w:hAnsi="Times New Roman" w:cs="Times New Roman"/>
                <w:b/>
                <w:bCs/>
                <w:sz w:val="28"/>
                <w:szCs w:val="28"/>
              </w:rPr>
              <w:t>Global Presence And Footprint</w:t>
            </w:r>
          </w:p>
        </w:tc>
        <w:tc>
          <w:tcPr>
            <w:tcW w:w="1345" w:type="dxa"/>
          </w:tcPr>
          <w:p w14:paraId="47A6D858" w14:textId="6AA27D57" w:rsidR="00D0271E" w:rsidRPr="00D92D82" w:rsidRDefault="000D780F" w:rsidP="005D6DF1">
            <w:pPr>
              <w:rPr>
                <w:rFonts w:ascii="Times New Roman" w:hAnsi="Times New Roman" w:cs="Times New Roman"/>
                <w:b/>
                <w:bCs/>
                <w:sz w:val="28"/>
                <w:szCs w:val="28"/>
              </w:rPr>
            </w:pPr>
            <w:r w:rsidRPr="00D92D82">
              <w:rPr>
                <w:rFonts w:ascii="Times New Roman" w:hAnsi="Times New Roman" w:cs="Times New Roman"/>
                <w:b/>
                <w:bCs/>
                <w:sz w:val="28"/>
                <w:szCs w:val="28"/>
              </w:rPr>
              <w:t>4-5</w:t>
            </w:r>
          </w:p>
        </w:tc>
      </w:tr>
      <w:tr w:rsidR="00D0271E" w:rsidRPr="00D92D82" w14:paraId="2C87BAD2" w14:textId="77777777" w:rsidTr="007E048D">
        <w:trPr>
          <w:trHeight w:val="683"/>
        </w:trPr>
        <w:tc>
          <w:tcPr>
            <w:tcW w:w="895" w:type="dxa"/>
          </w:tcPr>
          <w:p w14:paraId="69D603B4" w14:textId="3E663A9B" w:rsidR="00D0271E" w:rsidRPr="00D92D82" w:rsidRDefault="000D780F"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3</w:t>
            </w:r>
          </w:p>
        </w:tc>
        <w:tc>
          <w:tcPr>
            <w:tcW w:w="7110" w:type="dxa"/>
          </w:tcPr>
          <w:p w14:paraId="5258FFBC" w14:textId="01433BBB" w:rsidR="00D0271E" w:rsidRPr="00D92D82" w:rsidRDefault="007E048D" w:rsidP="005D6DF1">
            <w:pPr>
              <w:rPr>
                <w:rFonts w:ascii="Times New Roman" w:hAnsi="Times New Roman" w:cs="Times New Roman"/>
                <w:b/>
                <w:bCs/>
                <w:sz w:val="28"/>
                <w:szCs w:val="28"/>
              </w:rPr>
            </w:pPr>
            <w:r w:rsidRPr="00D92D82">
              <w:rPr>
                <w:rFonts w:ascii="Times New Roman" w:hAnsi="Times New Roman" w:cs="Times New Roman"/>
                <w:b/>
                <w:bCs/>
                <w:sz w:val="28"/>
                <w:szCs w:val="28"/>
              </w:rPr>
              <w:t>Organizational Structure</w:t>
            </w:r>
          </w:p>
        </w:tc>
        <w:tc>
          <w:tcPr>
            <w:tcW w:w="1345" w:type="dxa"/>
          </w:tcPr>
          <w:p w14:paraId="3B57A5FD" w14:textId="4ACB4AB0" w:rsidR="00D0271E" w:rsidRPr="00D92D82" w:rsidRDefault="00013068" w:rsidP="005D6DF1">
            <w:pPr>
              <w:rPr>
                <w:rFonts w:ascii="Times New Roman" w:hAnsi="Times New Roman" w:cs="Times New Roman"/>
                <w:b/>
                <w:bCs/>
                <w:sz w:val="28"/>
                <w:szCs w:val="28"/>
              </w:rPr>
            </w:pPr>
            <w:r w:rsidRPr="00D92D82">
              <w:rPr>
                <w:rFonts w:ascii="Times New Roman" w:hAnsi="Times New Roman" w:cs="Times New Roman"/>
                <w:b/>
                <w:bCs/>
                <w:sz w:val="28"/>
                <w:szCs w:val="28"/>
              </w:rPr>
              <w:t>5</w:t>
            </w:r>
          </w:p>
        </w:tc>
      </w:tr>
      <w:tr w:rsidR="00D0271E" w:rsidRPr="00D92D82" w14:paraId="25C20428" w14:textId="77777777" w:rsidTr="00013068">
        <w:trPr>
          <w:trHeight w:val="710"/>
        </w:trPr>
        <w:tc>
          <w:tcPr>
            <w:tcW w:w="895" w:type="dxa"/>
          </w:tcPr>
          <w:p w14:paraId="6E16D0F2" w14:textId="186AF911" w:rsidR="00D0271E" w:rsidRPr="00D92D82" w:rsidRDefault="00013068"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4</w:t>
            </w:r>
          </w:p>
        </w:tc>
        <w:tc>
          <w:tcPr>
            <w:tcW w:w="7110" w:type="dxa"/>
          </w:tcPr>
          <w:p w14:paraId="7C5AB8C4" w14:textId="649F3A5F" w:rsidR="00D0271E" w:rsidRPr="00D92D82" w:rsidRDefault="00013068" w:rsidP="005D6DF1">
            <w:pPr>
              <w:rPr>
                <w:rFonts w:ascii="Times New Roman" w:hAnsi="Times New Roman" w:cs="Times New Roman"/>
                <w:b/>
                <w:bCs/>
                <w:sz w:val="28"/>
                <w:szCs w:val="28"/>
              </w:rPr>
            </w:pPr>
            <w:r w:rsidRPr="00D92D82">
              <w:rPr>
                <w:rFonts w:ascii="Times New Roman" w:hAnsi="Times New Roman" w:cs="Times New Roman"/>
                <w:b/>
                <w:bCs/>
                <w:sz w:val="28"/>
                <w:szCs w:val="28"/>
              </w:rPr>
              <w:t>Business Divisions</w:t>
            </w:r>
          </w:p>
        </w:tc>
        <w:tc>
          <w:tcPr>
            <w:tcW w:w="1345" w:type="dxa"/>
          </w:tcPr>
          <w:p w14:paraId="3F6F23ED" w14:textId="71109E6B" w:rsidR="00D0271E" w:rsidRPr="00D92D82" w:rsidRDefault="00013068" w:rsidP="005D6DF1">
            <w:pPr>
              <w:rPr>
                <w:rFonts w:ascii="Times New Roman" w:hAnsi="Times New Roman" w:cs="Times New Roman"/>
                <w:b/>
                <w:bCs/>
                <w:sz w:val="28"/>
                <w:szCs w:val="28"/>
              </w:rPr>
            </w:pPr>
            <w:r w:rsidRPr="00D92D82">
              <w:rPr>
                <w:rFonts w:ascii="Times New Roman" w:hAnsi="Times New Roman" w:cs="Times New Roman"/>
                <w:b/>
                <w:bCs/>
                <w:sz w:val="28"/>
                <w:szCs w:val="28"/>
              </w:rPr>
              <w:t>6-7</w:t>
            </w:r>
          </w:p>
        </w:tc>
      </w:tr>
      <w:tr w:rsidR="00D0271E" w:rsidRPr="00D92D82" w14:paraId="537783FB" w14:textId="77777777" w:rsidTr="00013068">
        <w:trPr>
          <w:trHeight w:val="710"/>
        </w:trPr>
        <w:tc>
          <w:tcPr>
            <w:tcW w:w="895" w:type="dxa"/>
          </w:tcPr>
          <w:p w14:paraId="1F2629D5" w14:textId="2E2AF086" w:rsidR="00D0271E" w:rsidRPr="00D92D82" w:rsidRDefault="00013068"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5</w:t>
            </w:r>
          </w:p>
        </w:tc>
        <w:tc>
          <w:tcPr>
            <w:tcW w:w="7110" w:type="dxa"/>
          </w:tcPr>
          <w:p w14:paraId="4059FED3" w14:textId="77777777" w:rsidR="00013068" w:rsidRPr="00D92D82" w:rsidRDefault="00013068" w:rsidP="00013068">
            <w:pPr>
              <w:rPr>
                <w:rFonts w:ascii="Times New Roman" w:hAnsi="Times New Roman" w:cs="Times New Roman"/>
                <w:b/>
                <w:bCs/>
                <w:sz w:val="28"/>
                <w:szCs w:val="28"/>
              </w:rPr>
            </w:pPr>
            <w:r w:rsidRPr="00D92D82">
              <w:rPr>
                <w:rFonts w:ascii="Times New Roman" w:hAnsi="Times New Roman" w:cs="Times New Roman"/>
                <w:b/>
                <w:bCs/>
                <w:sz w:val="28"/>
                <w:szCs w:val="28"/>
              </w:rPr>
              <w:t>Emphasis on ABB Robotics</w:t>
            </w:r>
          </w:p>
          <w:p w14:paraId="161F85CE" w14:textId="77777777" w:rsidR="00D0271E" w:rsidRPr="00D92D82" w:rsidRDefault="00D0271E" w:rsidP="005D6DF1">
            <w:pPr>
              <w:rPr>
                <w:rFonts w:ascii="Times New Roman" w:hAnsi="Times New Roman" w:cs="Times New Roman"/>
                <w:b/>
                <w:bCs/>
                <w:sz w:val="28"/>
                <w:szCs w:val="28"/>
              </w:rPr>
            </w:pPr>
          </w:p>
        </w:tc>
        <w:tc>
          <w:tcPr>
            <w:tcW w:w="1345" w:type="dxa"/>
          </w:tcPr>
          <w:p w14:paraId="525CF6DE" w14:textId="5E41E702" w:rsidR="00D0271E" w:rsidRPr="00D92D82" w:rsidRDefault="00013068" w:rsidP="005D6DF1">
            <w:pPr>
              <w:rPr>
                <w:rFonts w:ascii="Times New Roman" w:hAnsi="Times New Roman" w:cs="Times New Roman"/>
                <w:b/>
                <w:bCs/>
                <w:sz w:val="28"/>
                <w:szCs w:val="28"/>
              </w:rPr>
            </w:pPr>
            <w:r w:rsidRPr="00D92D82">
              <w:rPr>
                <w:rFonts w:ascii="Times New Roman" w:hAnsi="Times New Roman" w:cs="Times New Roman"/>
                <w:b/>
                <w:bCs/>
                <w:sz w:val="28"/>
                <w:szCs w:val="28"/>
              </w:rPr>
              <w:t>7-9</w:t>
            </w:r>
          </w:p>
        </w:tc>
      </w:tr>
      <w:tr w:rsidR="00D0271E" w:rsidRPr="00D92D82" w14:paraId="327CA709" w14:textId="77777777" w:rsidTr="00E6707A">
        <w:trPr>
          <w:trHeight w:val="800"/>
        </w:trPr>
        <w:tc>
          <w:tcPr>
            <w:tcW w:w="895" w:type="dxa"/>
          </w:tcPr>
          <w:p w14:paraId="4766BDEE" w14:textId="2760ED84" w:rsidR="00D0271E" w:rsidRPr="00D92D82" w:rsidRDefault="00013068"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6</w:t>
            </w:r>
          </w:p>
        </w:tc>
        <w:tc>
          <w:tcPr>
            <w:tcW w:w="7110" w:type="dxa"/>
          </w:tcPr>
          <w:p w14:paraId="4B912EE0" w14:textId="5707EA0E" w:rsidR="00D0271E" w:rsidRPr="00D92D82" w:rsidRDefault="00E6707A" w:rsidP="005D6DF1">
            <w:pPr>
              <w:rPr>
                <w:rFonts w:ascii="Times New Roman" w:hAnsi="Times New Roman" w:cs="Times New Roman"/>
                <w:b/>
                <w:bCs/>
                <w:sz w:val="28"/>
                <w:szCs w:val="28"/>
              </w:rPr>
            </w:pPr>
            <w:r w:rsidRPr="00D92D82">
              <w:rPr>
                <w:rFonts w:ascii="Times New Roman" w:hAnsi="Times New Roman" w:cs="Times New Roman"/>
                <w:b/>
                <w:bCs/>
                <w:sz w:val="28"/>
                <w:szCs w:val="28"/>
              </w:rPr>
              <w:t>Current Trends and Future</w:t>
            </w:r>
          </w:p>
        </w:tc>
        <w:tc>
          <w:tcPr>
            <w:tcW w:w="1345" w:type="dxa"/>
          </w:tcPr>
          <w:p w14:paraId="1BC011EE" w14:textId="7A178D8E" w:rsidR="00D0271E" w:rsidRPr="00D92D82" w:rsidRDefault="00E6707A" w:rsidP="005D6DF1">
            <w:pPr>
              <w:rPr>
                <w:rFonts w:ascii="Times New Roman" w:hAnsi="Times New Roman" w:cs="Times New Roman"/>
                <w:b/>
                <w:bCs/>
                <w:sz w:val="28"/>
                <w:szCs w:val="28"/>
              </w:rPr>
            </w:pPr>
            <w:r w:rsidRPr="00D92D82">
              <w:rPr>
                <w:rFonts w:ascii="Times New Roman" w:hAnsi="Times New Roman" w:cs="Times New Roman"/>
                <w:b/>
                <w:bCs/>
                <w:sz w:val="28"/>
                <w:szCs w:val="28"/>
              </w:rPr>
              <w:t>9-10</w:t>
            </w:r>
          </w:p>
        </w:tc>
      </w:tr>
      <w:tr w:rsidR="00D0271E" w:rsidRPr="00D92D82" w14:paraId="27D24AF6" w14:textId="77777777" w:rsidTr="00E6707A">
        <w:trPr>
          <w:trHeight w:val="710"/>
        </w:trPr>
        <w:tc>
          <w:tcPr>
            <w:tcW w:w="895" w:type="dxa"/>
          </w:tcPr>
          <w:p w14:paraId="02967CA1" w14:textId="366CFC8F" w:rsidR="00D0271E" w:rsidRPr="00D92D82" w:rsidRDefault="00E6707A"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7</w:t>
            </w:r>
          </w:p>
        </w:tc>
        <w:tc>
          <w:tcPr>
            <w:tcW w:w="7110" w:type="dxa"/>
          </w:tcPr>
          <w:p w14:paraId="6237EF9F" w14:textId="3B7BD0C5" w:rsidR="00D0271E" w:rsidRPr="00D92D82" w:rsidRDefault="00E6707A" w:rsidP="005D6DF1">
            <w:pPr>
              <w:rPr>
                <w:rFonts w:ascii="Times New Roman" w:hAnsi="Times New Roman" w:cs="Times New Roman"/>
                <w:b/>
                <w:bCs/>
                <w:sz w:val="28"/>
                <w:szCs w:val="28"/>
              </w:rPr>
            </w:pPr>
            <w:r w:rsidRPr="00D92D82">
              <w:rPr>
                <w:rFonts w:ascii="Times New Roman" w:hAnsi="Times New Roman" w:cs="Times New Roman"/>
                <w:b/>
                <w:bCs/>
                <w:sz w:val="28"/>
                <w:szCs w:val="28"/>
              </w:rPr>
              <w:t>Career Opportunities</w:t>
            </w:r>
          </w:p>
        </w:tc>
        <w:tc>
          <w:tcPr>
            <w:tcW w:w="1345" w:type="dxa"/>
          </w:tcPr>
          <w:p w14:paraId="16F09D61" w14:textId="6A4DF474" w:rsidR="00D0271E" w:rsidRPr="00D92D82" w:rsidRDefault="0045449C" w:rsidP="005D6DF1">
            <w:pPr>
              <w:rPr>
                <w:rFonts w:ascii="Times New Roman" w:hAnsi="Times New Roman" w:cs="Times New Roman"/>
                <w:b/>
                <w:bCs/>
                <w:sz w:val="28"/>
                <w:szCs w:val="28"/>
              </w:rPr>
            </w:pPr>
            <w:r w:rsidRPr="00D92D82">
              <w:rPr>
                <w:rFonts w:ascii="Times New Roman" w:hAnsi="Times New Roman" w:cs="Times New Roman"/>
                <w:b/>
                <w:bCs/>
                <w:sz w:val="28"/>
                <w:szCs w:val="28"/>
              </w:rPr>
              <w:t>10-11</w:t>
            </w:r>
          </w:p>
        </w:tc>
      </w:tr>
      <w:tr w:rsidR="00D0271E" w:rsidRPr="00D92D82" w14:paraId="33C154D8" w14:textId="77777777" w:rsidTr="00E6707A">
        <w:trPr>
          <w:trHeight w:val="710"/>
        </w:trPr>
        <w:tc>
          <w:tcPr>
            <w:tcW w:w="895" w:type="dxa"/>
          </w:tcPr>
          <w:p w14:paraId="169E8FDC" w14:textId="1BBFF7C1" w:rsidR="00D0271E" w:rsidRPr="00D92D82" w:rsidRDefault="00E6707A"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8</w:t>
            </w:r>
          </w:p>
        </w:tc>
        <w:tc>
          <w:tcPr>
            <w:tcW w:w="7110" w:type="dxa"/>
          </w:tcPr>
          <w:p w14:paraId="5C01AC2F" w14:textId="698C2331" w:rsidR="00D0271E" w:rsidRPr="00D92D82" w:rsidRDefault="00A44DF7" w:rsidP="005D6DF1">
            <w:pPr>
              <w:rPr>
                <w:rFonts w:ascii="Times New Roman" w:hAnsi="Times New Roman" w:cs="Times New Roman"/>
                <w:b/>
                <w:bCs/>
                <w:sz w:val="28"/>
                <w:szCs w:val="28"/>
              </w:rPr>
            </w:pPr>
            <w:r w:rsidRPr="00D92D82">
              <w:rPr>
                <w:rFonts w:ascii="Times New Roman" w:hAnsi="Times New Roman" w:cs="Times New Roman"/>
                <w:b/>
                <w:bCs/>
                <w:sz w:val="28"/>
                <w:szCs w:val="28"/>
              </w:rPr>
              <w:t>Challenges</w:t>
            </w:r>
          </w:p>
        </w:tc>
        <w:tc>
          <w:tcPr>
            <w:tcW w:w="1345" w:type="dxa"/>
          </w:tcPr>
          <w:p w14:paraId="473768EE" w14:textId="35096FB9" w:rsidR="00D0271E" w:rsidRPr="00D92D82" w:rsidRDefault="0045449C" w:rsidP="005D6DF1">
            <w:pPr>
              <w:rPr>
                <w:rFonts w:ascii="Times New Roman" w:hAnsi="Times New Roman" w:cs="Times New Roman"/>
                <w:b/>
                <w:bCs/>
                <w:sz w:val="28"/>
                <w:szCs w:val="28"/>
              </w:rPr>
            </w:pPr>
            <w:r w:rsidRPr="00D92D82">
              <w:rPr>
                <w:rFonts w:ascii="Times New Roman" w:hAnsi="Times New Roman" w:cs="Times New Roman"/>
                <w:b/>
                <w:bCs/>
                <w:sz w:val="28"/>
                <w:szCs w:val="28"/>
              </w:rPr>
              <w:t>11-12</w:t>
            </w:r>
          </w:p>
        </w:tc>
      </w:tr>
      <w:tr w:rsidR="00E6707A" w:rsidRPr="00D92D82" w14:paraId="51F07E40" w14:textId="77777777" w:rsidTr="00E6707A">
        <w:trPr>
          <w:trHeight w:val="665"/>
        </w:trPr>
        <w:tc>
          <w:tcPr>
            <w:tcW w:w="895" w:type="dxa"/>
          </w:tcPr>
          <w:p w14:paraId="037FDAC7" w14:textId="16A417D0" w:rsidR="00E6707A" w:rsidRPr="00D92D82" w:rsidRDefault="00E6707A"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9</w:t>
            </w:r>
          </w:p>
        </w:tc>
        <w:tc>
          <w:tcPr>
            <w:tcW w:w="7110" w:type="dxa"/>
          </w:tcPr>
          <w:p w14:paraId="5AF8B48C" w14:textId="585EB536" w:rsidR="00E6707A" w:rsidRPr="00D92D82" w:rsidRDefault="00E6707A" w:rsidP="005D6DF1">
            <w:pPr>
              <w:rPr>
                <w:rFonts w:ascii="Times New Roman" w:hAnsi="Times New Roman" w:cs="Times New Roman"/>
                <w:b/>
                <w:bCs/>
                <w:sz w:val="28"/>
                <w:szCs w:val="28"/>
              </w:rPr>
            </w:pPr>
            <w:r w:rsidRPr="00D92D82">
              <w:rPr>
                <w:rFonts w:ascii="Times New Roman" w:hAnsi="Times New Roman" w:cs="Times New Roman"/>
                <w:b/>
                <w:bCs/>
                <w:sz w:val="28"/>
                <w:szCs w:val="28"/>
              </w:rPr>
              <w:t>Conclusion</w:t>
            </w:r>
          </w:p>
        </w:tc>
        <w:tc>
          <w:tcPr>
            <w:tcW w:w="1345" w:type="dxa"/>
          </w:tcPr>
          <w:p w14:paraId="123337CD" w14:textId="691C017F" w:rsidR="00E6707A" w:rsidRPr="00D92D82" w:rsidRDefault="0045449C" w:rsidP="005D6DF1">
            <w:pPr>
              <w:rPr>
                <w:rFonts w:ascii="Times New Roman" w:hAnsi="Times New Roman" w:cs="Times New Roman"/>
                <w:b/>
                <w:bCs/>
                <w:sz w:val="28"/>
                <w:szCs w:val="28"/>
              </w:rPr>
            </w:pPr>
            <w:r w:rsidRPr="00D92D82">
              <w:rPr>
                <w:rFonts w:ascii="Times New Roman" w:hAnsi="Times New Roman" w:cs="Times New Roman"/>
                <w:b/>
                <w:bCs/>
                <w:sz w:val="28"/>
                <w:szCs w:val="28"/>
              </w:rPr>
              <w:t>12</w:t>
            </w:r>
          </w:p>
        </w:tc>
      </w:tr>
      <w:tr w:rsidR="00E6707A" w:rsidRPr="00D92D82" w14:paraId="2928BE28" w14:textId="77777777" w:rsidTr="00E6707A">
        <w:trPr>
          <w:trHeight w:val="620"/>
        </w:trPr>
        <w:tc>
          <w:tcPr>
            <w:tcW w:w="895" w:type="dxa"/>
          </w:tcPr>
          <w:p w14:paraId="408F6FDB" w14:textId="1EDED8C8" w:rsidR="00E6707A" w:rsidRPr="00D92D82" w:rsidRDefault="00E6707A" w:rsidP="005D6DF1">
            <w:pPr>
              <w:rPr>
                <w:rFonts w:ascii="Times New Roman" w:hAnsi="Times New Roman" w:cs="Times New Roman"/>
                <w:b/>
                <w:bCs/>
                <w:sz w:val="28"/>
                <w:szCs w:val="28"/>
              </w:rPr>
            </w:pPr>
            <w:r w:rsidRPr="00D92D82">
              <w:rPr>
                <w:rFonts w:ascii="Times New Roman" w:hAnsi="Times New Roman" w:cs="Times New Roman"/>
                <w:b/>
                <w:bCs/>
                <w:sz w:val="28"/>
                <w:szCs w:val="28"/>
              </w:rPr>
              <w:t xml:space="preserve">     10</w:t>
            </w:r>
          </w:p>
        </w:tc>
        <w:tc>
          <w:tcPr>
            <w:tcW w:w="7110" w:type="dxa"/>
          </w:tcPr>
          <w:p w14:paraId="59C30B49" w14:textId="7B33307F" w:rsidR="00E6707A" w:rsidRPr="00D92D82" w:rsidRDefault="00E6707A" w:rsidP="005D6DF1">
            <w:pPr>
              <w:rPr>
                <w:rFonts w:ascii="Times New Roman" w:hAnsi="Times New Roman" w:cs="Times New Roman"/>
                <w:b/>
                <w:bCs/>
                <w:sz w:val="28"/>
                <w:szCs w:val="28"/>
              </w:rPr>
            </w:pPr>
            <w:r w:rsidRPr="00D92D82">
              <w:rPr>
                <w:rFonts w:ascii="Times New Roman" w:hAnsi="Times New Roman" w:cs="Times New Roman"/>
                <w:b/>
                <w:bCs/>
                <w:sz w:val="28"/>
                <w:szCs w:val="28"/>
              </w:rPr>
              <w:t>References</w:t>
            </w:r>
          </w:p>
        </w:tc>
        <w:tc>
          <w:tcPr>
            <w:tcW w:w="1345" w:type="dxa"/>
          </w:tcPr>
          <w:p w14:paraId="2A94CA7C" w14:textId="289E182D" w:rsidR="00E6707A" w:rsidRPr="00D92D82" w:rsidRDefault="0045449C" w:rsidP="005D6DF1">
            <w:pPr>
              <w:rPr>
                <w:rFonts w:ascii="Times New Roman" w:hAnsi="Times New Roman" w:cs="Times New Roman"/>
                <w:b/>
                <w:bCs/>
                <w:sz w:val="28"/>
                <w:szCs w:val="28"/>
              </w:rPr>
            </w:pPr>
            <w:r w:rsidRPr="00D92D82">
              <w:rPr>
                <w:rFonts w:ascii="Times New Roman" w:hAnsi="Times New Roman" w:cs="Times New Roman"/>
                <w:b/>
                <w:bCs/>
                <w:sz w:val="28"/>
                <w:szCs w:val="28"/>
              </w:rPr>
              <w:t>13</w:t>
            </w:r>
          </w:p>
        </w:tc>
      </w:tr>
    </w:tbl>
    <w:p w14:paraId="774FCC6C" w14:textId="7B7943AB" w:rsidR="005D6DF1" w:rsidRPr="00D92D82" w:rsidRDefault="005D6DF1" w:rsidP="005D6DF1">
      <w:pPr>
        <w:rPr>
          <w:rFonts w:ascii="Times New Roman" w:hAnsi="Times New Roman" w:cs="Times New Roman"/>
          <w:b/>
          <w:bCs/>
          <w:sz w:val="28"/>
          <w:szCs w:val="28"/>
        </w:rPr>
      </w:pPr>
    </w:p>
    <w:p w14:paraId="1290950F" w14:textId="77777777" w:rsidR="005D6DF1" w:rsidRDefault="005D6DF1" w:rsidP="005D6DF1">
      <w:pPr>
        <w:rPr>
          <w:rFonts w:ascii="Times New Roman" w:hAnsi="Times New Roman" w:cs="Times New Roman"/>
          <w:b/>
          <w:bCs/>
          <w:sz w:val="28"/>
          <w:szCs w:val="28"/>
        </w:rPr>
      </w:pPr>
    </w:p>
    <w:p w14:paraId="25664D62" w14:textId="77777777" w:rsidR="005D6DF1" w:rsidRDefault="005D6DF1" w:rsidP="005D6DF1">
      <w:pPr>
        <w:rPr>
          <w:rFonts w:ascii="Times New Roman" w:hAnsi="Times New Roman" w:cs="Times New Roman"/>
          <w:b/>
          <w:bCs/>
          <w:sz w:val="28"/>
          <w:szCs w:val="28"/>
        </w:rPr>
      </w:pPr>
    </w:p>
    <w:p w14:paraId="5D0E0F5B" w14:textId="77777777" w:rsidR="005D6DF1" w:rsidRDefault="005D6DF1" w:rsidP="005D6DF1">
      <w:pPr>
        <w:rPr>
          <w:rFonts w:ascii="Times New Roman" w:hAnsi="Times New Roman" w:cs="Times New Roman"/>
          <w:b/>
          <w:bCs/>
          <w:sz w:val="28"/>
          <w:szCs w:val="28"/>
        </w:rPr>
      </w:pPr>
    </w:p>
    <w:p w14:paraId="08668D49" w14:textId="77777777" w:rsidR="005D6DF1" w:rsidRDefault="005D6DF1" w:rsidP="005D6DF1">
      <w:pPr>
        <w:rPr>
          <w:rFonts w:ascii="Times New Roman" w:hAnsi="Times New Roman" w:cs="Times New Roman"/>
          <w:b/>
          <w:bCs/>
          <w:sz w:val="28"/>
          <w:szCs w:val="28"/>
        </w:rPr>
      </w:pPr>
    </w:p>
    <w:p w14:paraId="5FE6AEF3" w14:textId="77777777" w:rsidR="005D6DF1" w:rsidRDefault="005D6DF1" w:rsidP="005D6DF1">
      <w:pPr>
        <w:rPr>
          <w:rFonts w:ascii="Times New Roman" w:hAnsi="Times New Roman" w:cs="Times New Roman"/>
          <w:b/>
          <w:bCs/>
          <w:sz w:val="28"/>
          <w:szCs w:val="28"/>
        </w:rPr>
      </w:pPr>
    </w:p>
    <w:p w14:paraId="42B8633C" w14:textId="77777777" w:rsidR="005D6DF1" w:rsidRDefault="005D6DF1" w:rsidP="005D6DF1">
      <w:pPr>
        <w:rPr>
          <w:rFonts w:ascii="Times New Roman" w:hAnsi="Times New Roman" w:cs="Times New Roman"/>
          <w:b/>
          <w:bCs/>
          <w:sz w:val="28"/>
          <w:szCs w:val="28"/>
        </w:rPr>
      </w:pPr>
    </w:p>
    <w:p w14:paraId="7A89C00C" w14:textId="77777777" w:rsidR="00A44DF7" w:rsidRDefault="00A44DF7" w:rsidP="00226867">
      <w:pPr>
        <w:jc w:val="both"/>
        <w:rPr>
          <w:rFonts w:ascii="Times New Roman" w:hAnsi="Times New Roman" w:cs="Times New Roman"/>
          <w:b/>
          <w:bCs/>
          <w:sz w:val="28"/>
          <w:szCs w:val="28"/>
        </w:rPr>
      </w:pPr>
    </w:p>
    <w:p w14:paraId="2685ECC8" w14:textId="21E21D46" w:rsidR="00226867" w:rsidRDefault="0017244A" w:rsidP="00226867">
      <w:pPr>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00D03CA9">
        <w:rPr>
          <w:rFonts w:ascii="Times New Roman" w:hAnsi="Times New Roman" w:cs="Times New Roman"/>
          <w:b/>
          <w:bCs/>
          <w:sz w:val="28"/>
          <w:szCs w:val="28"/>
        </w:rPr>
        <w:t>Introduction</w:t>
      </w:r>
    </w:p>
    <w:p w14:paraId="60C6D91E" w14:textId="6B9C0FE7" w:rsidR="0017244A" w:rsidRPr="00AA7C08" w:rsidRDefault="0017244A" w:rsidP="00226867">
      <w:pPr>
        <w:jc w:val="both"/>
        <w:rPr>
          <w:rFonts w:ascii="Times New Roman" w:hAnsi="Times New Roman" w:cs="Times New Roman"/>
          <w:b/>
          <w:bCs/>
        </w:rPr>
      </w:pPr>
      <w:r w:rsidRPr="00AA7C08">
        <w:rPr>
          <w:rFonts w:ascii="Times New Roman" w:hAnsi="Times New Roman" w:cs="Times New Roman"/>
          <w:b/>
          <w:bCs/>
        </w:rPr>
        <w:t>1.1 Company Background</w:t>
      </w:r>
    </w:p>
    <w:p w14:paraId="1BB60F27" w14:textId="45C549FB" w:rsidR="0017244A" w:rsidRDefault="00226867" w:rsidP="00226867">
      <w:pPr>
        <w:jc w:val="both"/>
        <w:rPr>
          <w:rFonts w:ascii="Times New Roman" w:hAnsi="Times New Roman" w:cs="Times New Roman"/>
        </w:rPr>
      </w:pPr>
      <w:r w:rsidRPr="00226867">
        <w:rPr>
          <w:rFonts w:ascii="Times New Roman" w:hAnsi="Times New Roman" w:cs="Times New Roman"/>
        </w:rPr>
        <w:t>ABB (Asea Brown Boveri) is a world-leading technology company that is shaping electrification, automation, robotics, and digitalization. ABB is headquartered in Zurich, Switzerland, and has operations in more than 100 countries with a global workforce of over 105,000 people. ABB caters to numerous industries such as manufacturing, energy, transport, and utilities, with an objective to enable a more productive and sustainable future.</w:t>
      </w:r>
    </w:p>
    <w:p w14:paraId="598259AE" w14:textId="31AAF325" w:rsidR="00AA7C08" w:rsidRPr="00AA7C08" w:rsidRDefault="00AA7C08" w:rsidP="00226867">
      <w:pPr>
        <w:jc w:val="both"/>
        <w:rPr>
          <w:rFonts w:ascii="Times New Roman" w:hAnsi="Times New Roman" w:cs="Times New Roman"/>
          <w:b/>
          <w:bCs/>
        </w:rPr>
      </w:pPr>
      <w:r w:rsidRPr="00AA7C08">
        <w:rPr>
          <w:rFonts w:ascii="Times New Roman" w:hAnsi="Times New Roman" w:cs="Times New Roman"/>
          <w:b/>
          <w:bCs/>
        </w:rPr>
        <w:t>1.2 Historical Background</w:t>
      </w:r>
    </w:p>
    <w:p w14:paraId="2A57A704" w14:textId="77777777" w:rsidR="00AA7C08" w:rsidRDefault="00AA7C08" w:rsidP="00AA7C08">
      <w:pPr>
        <w:jc w:val="both"/>
        <w:rPr>
          <w:rFonts w:ascii="Times New Roman" w:hAnsi="Times New Roman" w:cs="Times New Roman"/>
        </w:rPr>
      </w:pPr>
      <w:r w:rsidRPr="00AA7C08">
        <w:rPr>
          <w:rFonts w:ascii="Times New Roman" w:hAnsi="Times New Roman" w:cs="Times New Roman"/>
        </w:rPr>
        <w:t>ABB came into being in 1988 via the legendary merger of ASEA (established in 1883, Sweden) and BBC – Brown, Boveri &amp; Cie (established in 1891, Switzerland), two engineering giants renowned for their visionary contributions to the electrical world. The union merged ASEA's dominance in power systems with BBC's knowledge in automation and heavy electrical engineering, and a world leader in industrial technology emerged.</w:t>
      </w:r>
    </w:p>
    <w:p w14:paraId="2AA99742" w14:textId="6BD6CBDC" w:rsidR="00AA7C08" w:rsidRDefault="00AA7C08" w:rsidP="00AA7C08">
      <w:pPr>
        <w:jc w:val="both"/>
        <w:rPr>
          <w:rFonts w:ascii="Times New Roman" w:hAnsi="Times New Roman" w:cs="Times New Roman"/>
          <w:sz w:val="28"/>
          <w:szCs w:val="28"/>
        </w:rPr>
      </w:pPr>
      <w:r>
        <w:rPr>
          <w:rFonts w:ascii="Times New Roman" w:hAnsi="Times New Roman" w:cs="Times New Roman"/>
        </w:rPr>
        <w:t xml:space="preserve"> </w:t>
      </w:r>
      <w:r w:rsidRPr="00AA7C08">
        <w:rPr>
          <w:rFonts w:ascii="Times New Roman" w:hAnsi="Times New Roman" w:cs="Times New Roman"/>
        </w:rPr>
        <w:t>ABB has evolved significantly over the last three decades through investment in digitalization, robotics, AI, and clean technologies. ABB sold its power grid business to Hitachi in 2020 to concentrate more intensely on automation and smart electrification</w:t>
      </w:r>
      <w:r w:rsidRPr="00AA7C08">
        <w:rPr>
          <w:rFonts w:ascii="Times New Roman" w:hAnsi="Times New Roman" w:cs="Times New Roman"/>
          <w:sz w:val="28"/>
          <w:szCs w:val="28"/>
        </w:rPr>
        <w:t>.</w:t>
      </w:r>
    </w:p>
    <w:p w14:paraId="7AA30681" w14:textId="3D7CBCD9" w:rsidR="00AA7C08" w:rsidRDefault="00AA7C08" w:rsidP="00AA7C08">
      <w:pPr>
        <w:jc w:val="both"/>
        <w:rPr>
          <w:rFonts w:ascii="Times New Roman" w:hAnsi="Times New Roman" w:cs="Times New Roman"/>
          <w:b/>
          <w:bCs/>
        </w:rPr>
      </w:pPr>
      <w:r w:rsidRPr="00AA7C08">
        <w:rPr>
          <w:rFonts w:ascii="Times New Roman" w:hAnsi="Times New Roman" w:cs="Times New Roman"/>
          <w:b/>
          <w:bCs/>
        </w:rPr>
        <w:t>1.3 Vision, Mission, and Values</w:t>
      </w:r>
    </w:p>
    <w:p w14:paraId="254ECB5B" w14:textId="51DA8A2E" w:rsidR="00D03CA9" w:rsidRPr="00D03CA9" w:rsidRDefault="00D03CA9" w:rsidP="00D03CA9">
      <w:pPr>
        <w:jc w:val="both"/>
        <w:rPr>
          <w:rFonts w:ascii="Times New Roman" w:hAnsi="Times New Roman" w:cs="Times New Roman"/>
        </w:rPr>
      </w:pPr>
      <w:r w:rsidRPr="00D03CA9">
        <w:rPr>
          <w:rFonts w:ascii="Times New Roman" w:hAnsi="Times New Roman" w:cs="Times New Roman"/>
        </w:rPr>
        <w:t>ABB's vision is to make a more productive and sustainable future a reality by applying breakthrough technologies. Its mission is to make industries and societies evolve with safe, smart, and sustainable solutions.</w:t>
      </w:r>
      <w:r>
        <w:rPr>
          <w:rFonts w:ascii="Times New Roman" w:hAnsi="Times New Roman" w:cs="Times New Roman"/>
        </w:rPr>
        <w:t xml:space="preserve"> </w:t>
      </w:r>
      <w:r w:rsidRPr="00D03CA9">
        <w:rPr>
          <w:rFonts w:ascii="Times New Roman" w:hAnsi="Times New Roman" w:cs="Times New Roman"/>
        </w:rPr>
        <w:t>Key values that shape ABB's operations are:</w:t>
      </w:r>
    </w:p>
    <w:p w14:paraId="4B663595" w14:textId="77777777" w:rsidR="00D03CA9" w:rsidRPr="00D03CA9" w:rsidRDefault="00D03CA9" w:rsidP="00D03CA9">
      <w:pPr>
        <w:pStyle w:val="ListParagraph"/>
        <w:numPr>
          <w:ilvl w:val="0"/>
          <w:numId w:val="1"/>
        </w:numPr>
        <w:jc w:val="both"/>
        <w:rPr>
          <w:rFonts w:ascii="Times New Roman" w:hAnsi="Times New Roman" w:cs="Times New Roman"/>
        </w:rPr>
      </w:pPr>
      <w:r w:rsidRPr="00D03CA9">
        <w:rPr>
          <w:rFonts w:ascii="Times New Roman" w:hAnsi="Times New Roman" w:cs="Times New Roman"/>
        </w:rPr>
        <w:t>Innovation: Leading through cutting-edge R&amp;D and technology.</w:t>
      </w:r>
    </w:p>
    <w:p w14:paraId="67CD80FE" w14:textId="77777777" w:rsidR="00D03CA9" w:rsidRPr="00D03CA9" w:rsidRDefault="00D03CA9" w:rsidP="00D03CA9">
      <w:pPr>
        <w:pStyle w:val="ListParagraph"/>
        <w:numPr>
          <w:ilvl w:val="0"/>
          <w:numId w:val="1"/>
        </w:numPr>
        <w:jc w:val="both"/>
        <w:rPr>
          <w:rFonts w:ascii="Times New Roman" w:hAnsi="Times New Roman" w:cs="Times New Roman"/>
        </w:rPr>
      </w:pPr>
      <w:r w:rsidRPr="00D03CA9">
        <w:rPr>
          <w:rFonts w:ascii="Times New Roman" w:hAnsi="Times New Roman" w:cs="Times New Roman"/>
        </w:rPr>
        <w:t>Integrity: Following ethical principles and being transparent.</w:t>
      </w:r>
    </w:p>
    <w:p w14:paraId="20E2FD2D" w14:textId="15EE089F" w:rsidR="00D03CA9" w:rsidRPr="00D03CA9" w:rsidRDefault="00D03CA9" w:rsidP="00D03CA9">
      <w:pPr>
        <w:pStyle w:val="ListParagraph"/>
        <w:numPr>
          <w:ilvl w:val="0"/>
          <w:numId w:val="1"/>
        </w:numPr>
        <w:jc w:val="both"/>
        <w:rPr>
          <w:rFonts w:ascii="Times New Roman" w:hAnsi="Times New Roman" w:cs="Times New Roman"/>
        </w:rPr>
      </w:pPr>
      <w:r w:rsidRPr="00D03CA9">
        <w:rPr>
          <w:rFonts w:ascii="Times New Roman" w:hAnsi="Times New Roman" w:cs="Times New Roman"/>
        </w:rPr>
        <w:t>Customer Focus: Creating value through customized solutions.</w:t>
      </w:r>
    </w:p>
    <w:p w14:paraId="7E96BBBA" w14:textId="77777777" w:rsidR="00D03CA9" w:rsidRPr="00D03CA9" w:rsidRDefault="00D03CA9" w:rsidP="00D03CA9">
      <w:pPr>
        <w:pStyle w:val="ListParagraph"/>
        <w:numPr>
          <w:ilvl w:val="0"/>
          <w:numId w:val="1"/>
        </w:numPr>
        <w:jc w:val="both"/>
        <w:rPr>
          <w:rFonts w:ascii="Times New Roman" w:hAnsi="Times New Roman" w:cs="Times New Roman"/>
        </w:rPr>
      </w:pPr>
      <w:r w:rsidRPr="00D03CA9">
        <w:rPr>
          <w:rFonts w:ascii="Times New Roman" w:hAnsi="Times New Roman" w:cs="Times New Roman"/>
        </w:rPr>
        <w:t>Safety and Sustainability: Putting people and the planet first.</w:t>
      </w:r>
    </w:p>
    <w:p w14:paraId="2DD08AF5" w14:textId="77697397" w:rsidR="00D03CA9" w:rsidRPr="00D03CA9" w:rsidRDefault="00D03CA9" w:rsidP="00D03CA9">
      <w:pPr>
        <w:pStyle w:val="ListParagraph"/>
        <w:numPr>
          <w:ilvl w:val="0"/>
          <w:numId w:val="1"/>
        </w:numPr>
        <w:jc w:val="both"/>
        <w:rPr>
          <w:rFonts w:ascii="Times New Roman" w:hAnsi="Times New Roman" w:cs="Times New Roman"/>
        </w:rPr>
      </w:pPr>
      <w:r w:rsidRPr="00D03CA9">
        <w:rPr>
          <w:rFonts w:ascii="Times New Roman" w:hAnsi="Times New Roman" w:cs="Times New Roman"/>
        </w:rPr>
        <w:t>Collaboration: Encouraging teamwork across cultures and industries.</w:t>
      </w:r>
    </w:p>
    <w:p w14:paraId="09BAF3A7" w14:textId="3DFCFF07" w:rsidR="00D03CA9" w:rsidRPr="00D03CA9" w:rsidRDefault="00D03CA9" w:rsidP="00D03CA9">
      <w:pPr>
        <w:jc w:val="both"/>
        <w:rPr>
          <w:rFonts w:ascii="Times New Roman" w:hAnsi="Times New Roman" w:cs="Times New Roman"/>
        </w:rPr>
      </w:pPr>
      <w:r w:rsidRPr="00D03CA9">
        <w:rPr>
          <w:rFonts w:ascii="Times New Roman" w:hAnsi="Times New Roman" w:cs="Times New Roman"/>
          <w:b/>
          <w:bCs/>
        </w:rPr>
        <w:t>1.4 ABB in Modern Industry</w:t>
      </w:r>
    </w:p>
    <w:p w14:paraId="3F71CE93" w14:textId="77777777" w:rsidR="00D03CA9" w:rsidRDefault="00D03CA9" w:rsidP="00D03CA9">
      <w:pPr>
        <w:rPr>
          <w:rFonts w:ascii="Times New Roman" w:hAnsi="Times New Roman" w:cs="Times New Roman"/>
        </w:rPr>
      </w:pPr>
      <w:r w:rsidRPr="00D03CA9">
        <w:rPr>
          <w:rFonts w:ascii="Times New Roman" w:hAnsi="Times New Roman" w:cs="Times New Roman"/>
        </w:rPr>
        <w:t>In a world where industries are increasingly trending towards automation, sustainable energy, and information intelligence, ABB is still leading the way. From robotic arms on production lines to EV charging points along highways and control systems for smart factories, ABB's innovations touch virtually every part </w:t>
      </w:r>
      <w:r>
        <w:rPr>
          <w:rFonts w:ascii="Times New Roman" w:hAnsi="Times New Roman" w:cs="Times New Roman"/>
        </w:rPr>
        <w:t xml:space="preserve">of the </w:t>
      </w:r>
      <w:r w:rsidRPr="00D03CA9">
        <w:rPr>
          <w:rFonts w:ascii="Times New Roman" w:hAnsi="Times New Roman" w:cs="Times New Roman"/>
        </w:rPr>
        <w:t>modern industry and infrastructure.</w:t>
      </w:r>
    </w:p>
    <w:p w14:paraId="3E228D42" w14:textId="4F2E5A06" w:rsidR="00D03CA9" w:rsidRDefault="00D03CA9" w:rsidP="00D03CA9">
      <w:pPr>
        <w:rPr>
          <w:rFonts w:ascii="Times New Roman" w:hAnsi="Times New Roman" w:cs="Times New Roman"/>
        </w:rPr>
      </w:pPr>
      <w:r w:rsidRPr="00D03CA9">
        <w:rPr>
          <w:rFonts w:ascii="Times New Roman" w:hAnsi="Times New Roman" w:cs="Times New Roman"/>
        </w:rPr>
        <w:t>This report delves into ABB's organizational setup, major business segments, innovation</w:t>
      </w:r>
      <w:r>
        <w:rPr>
          <w:rFonts w:ascii="Times New Roman" w:hAnsi="Times New Roman" w:cs="Times New Roman"/>
        </w:rPr>
        <w:t xml:space="preserve"> </w:t>
      </w:r>
      <w:r w:rsidRPr="00D03CA9">
        <w:rPr>
          <w:rFonts w:ascii="Times New Roman" w:hAnsi="Times New Roman" w:cs="Times New Roman"/>
        </w:rPr>
        <w:t>strategy, global reach, and career prospects, presenting an overarching picture of one of the world's leading-edge engineering firms.</w:t>
      </w:r>
    </w:p>
    <w:p w14:paraId="0320DE77" w14:textId="77777777" w:rsidR="00D03CA9" w:rsidRDefault="00D03CA9" w:rsidP="00D03CA9">
      <w:pPr>
        <w:rPr>
          <w:rFonts w:ascii="Times New Roman" w:hAnsi="Times New Roman" w:cs="Times New Roman"/>
        </w:rPr>
      </w:pPr>
    </w:p>
    <w:p w14:paraId="5AC72909" w14:textId="525CBBDE" w:rsidR="00D03CA9" w:rsidRDefault="00D03CA9" w:rsidP="00D03CA9">
      <w:pPr>
        <w:rPr>
          <w:rFonts w:ascii="Times New Roman" w:hAnsi="Times New Roman" w:cs="Times New Roman"/>
          <w:b/>
          <w:bCs/>
          <w:sz w:val="28"/>
          <w:szCs w:val="28"/>
        </w:rPr>
      </w:pPr>
      <w:r w:rsidRPr="00D03CA9">
        <w:rPr>
          <w:rFonts w:ascii="Times New Roman" w:hAnsi="Times New Roman" w:cs="Times New Roman"/>
          <w:b/>
          <w:bCs/>
          <w:sz w:val="28"/>
          <w:szCs w:val="28"/>
        </w:rPr>
        <w:lastRenderedPageBreak/>
        <w:t>2.Global Presence and Footprint</w:t>
      </w:r>
    </w:p>
    <w:p w14:paraId="7921D275" w14:textId="77777777" w:rsidR="00C558D1" w:rsidRDefault="00D03CA9" w:rsidP="00C558D1">
      <w:pPr>
        <w:rPr>
          <w:rFonts w:ascii="Times New Roman" w:hAnsi="Times New Roman" w:cs="Times New Roman"/>
          <w:b/>
          <w:bCs/>
        </w:rPr>
      </w:pPr>
      <w:r w:rsidRPr="00D03CA9">
        <w:rPr>
          <w:rFonts w:ascii="Times New Roman" w:hAnsi="Times New Roman" w:cs="Times New Roman"/>
          <w:b/>
          <w:bCs/>
        </w:rPr>
        <w:t>2.1</w:t>
      </w:r>
      <w:r>
        <w:rPr>
          <w:rFonts w:ascii="Times New Roman" w:hAnsi="Times New Roman" w:cs="Times New Roman"/>
          <w:b/>
          <w:bCs/>
        </w:rPr>
        <w:t xml:space="preserve"> </w:t>
      </w:r>
      <w:r w:rsidRPr="00D03CA9">
        <w:rPr>
          <w:rFonts w:ascii="Times New Roman" w:hAnsi="Times New Roman" w:cs="Times New Roman"/>
          <w:b/>
          <w:bCs/>
        </w:rPr>
        <w:t>Headquarters and Regional Hubs</w:t>
      </w:r>
      <w:r w:rsidR="00C558D1">
        <w:rPr>
          <w:rFonts w:ascii="Times New Roman" w:hAnsi="Times New Roman" w:cs="Times New Roman"/>
          <w:b/>
          <w:bCs/>
        </w:rPr>
        <w:t xml:space="preserve"> </w:t>
      </w:r>
    </w:p>
    <w:p w14:paraId="392EB48C" w14:textId="5E39659B" w:rsidR="00D03CA9" w:rsidRDefault="00C558D1" w:rsidP="00C558D1">
      <w:pPr>
        <w:rPr>
          <w:rFonts w:ascii="Times New Roman" w:hAnsi="Times New Roman" w:cs="Times New Roman"/>
        </w:rPr>
      </w:pPr>
      <w:r w:rsidRPr="00C558D1">
        <w:rPr>
          <w:rFonts w:ascii="Times New Roman" w:hAnsi="Times New Roman" w:cs="Times New Roman"/>
        </w:rPr>
        <w:t xml:space="preserve"> ABB is headquartered in Zurich, Switzerland, and has a robust network of regional headquarters and offices covering more than 100 countries. This global setup enables ABB to engage a wide and varied customer base while being nimble in local markets.</w:t>
      </w:r>
    </w:p>
    <w:tbl>
      <w:tblPr>
        <w:tblW w:w="9466" w:type="dxa"/>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596"/>
        <w:gridCol w:w="6870"/>
      </w:tblGrid>
      <w:tr w:rsidR="00C558D1" w:rsidRPr="00C558D1" w14:paraId="239D6068" w14:textId="77777777" w:rsidTr="00C558D1">
        <w:trPr>
          <w:trHeight w:val="479"/>
          <w:tblHeader/>
          <w:tblCellSpacing w:w="15" w:type="dxa"/>
        </w:trPr>
        <w:tc>
          <w:tcPr>
            <w:tcW w:w="2551" w:type="dxa"/>
            <w:tcBorders>
              <w:top w:val="single" w:sz="4" w:space="0" w:color="auto"/>
              <w:left w:val="single" w:sz="4" w:space="0" w:color="auto"/>
              <w:bottom w:val="single" w:sz="4" w:space="0" w:color="auto"/>
            </w:tcBorders>
            <w:shd w:val="clear" w:color="auto" w:fill="FFFFFF" w:themeFill="background1"/>
            <w:vAlign w:val="center"/>
            <w:hideMark/>
          </w:tcPr>
          <w:p w14:paraId="48DACB05" w14:textId="77777777" w:rsidR="00C558D1" w:rsidRPr="00C558D1" w:rsidRDefault="00C558D1" w:rsidP="00C558D1">
            <w:pPr>
              <w:rPr>
                <w:rFonts w:ascii="Times New Roman" w:hAnsi="Times New Roman" w:cs="Times New Roman"/>
                <w:b/>
                <w:bCs/>
                <w:color w:val="000000" w:themeColor="text1"/>
              </w:rPr>
            </w:pPr>
            <w:r w:rsidRPr="00C558D1">
              <w:rPr>
                <w:rFonts w:ascii="Times New Roman" w:hAnsi="Times New Roman" w:cs="Times New Roman"/>
                <w:b/>
                <w:bCs/>
                <w:color w:val="000000" w:themeColor="text1"/>
              </w:rPr>
              <w:t>Region</w:t>
            </w:r>
          </w:p>
        </w:tc>
        <w:tc>
          <w:tcPr>
            <w:tcW w:w="68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AB530A" w14:textId="54A3D45E" w:rsidR="00C558D1" w:rsidRPr="00C558D1" w:rsidRDefault="00C558D1" w:rsidP="00C558D1">
            <w:pPr>
              <w:rPr>
                <w:rFonts w:ascii="Times New Roman" w:hAnsi="Times New Roman" w:cs="Times New Roman"/>
                <w:b/>
                <w:bCs/>
                <w:color w:val="000000" w:themeColor="text1"/>
              </w:rPr>
            </w:pPr>
            <w:r w:rsidRPr="00C558D1">
              <w:rPr>
                <w:rFonts w:ascii="Times New Roman" w:hAnsi="Times New Roman" w:cs="Times New Roman"/>
                <w:b/>
                <w:bCs/>
                <w:color w:val="000000" w:themeColor="text1"/>
              </w:rPr>
              <w:t xml:space="preserve"> Head quarters</w:t>
            </w:r>
          </w:p>
        </w:tc>
      </w:tr>
      <w:tr w:rsidR="00C558D1" w:rsidRPr="00C558D1" w14:paraId="20C42F2E" w14:textId="77777777" w:rsidTr="00C558D1">
        <w:trPr>
          <w:trHeight w:val="479"/>
          <w:tblCellSpacing w:w="15" w:type="dxa"/>
        </w:trPr>
        <w:tc>
          <w:tcPr>
            <w:tcW w:w="2551" w:type="dxa"/>
            <w:tcBorders>
              <w:left w:val="single" w:sz="4" w:space="0" w:color="auto"/>
              <w:bottom w:val="single" w:sz="4" w:space="0" w:color="auto"/>
              <w:right w:val="single" w:sz="4" w:space="0" w:color="auto"/>
            </w:tcBorders>
            <w:shd w:val="clear" w:color="auto" w:fill="FFFFFF" w:themeFill="background1"/>
            <w:vAlign w:val="center"/>
            <w:hideMark/>
          </w:tcPr>
          <w:p w14:paraId="67882AFA" w14:textId="77777777"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b/>
                <w:bCs/>
                <w:color w:val="000000" w:themeColor="text1"/>
              </w:rPr>
              <w:t>Europe</w:t>
            </w:r>
          </w:p>
        </w:tc>
        <w:tc>
          <w:tcPr>
            <w:tcW w:w="6825" w:type="dxa"/>
            <w:tcBorders>
              <w:right w:val="single" w:sz="4" w:space="0" w:color="auto"/>
            </w:tcBorders>
            <w:shd w:val="clear" w:color="auto" w:fill="FFFFFF" w:themeFill="background1"/>
            <w:vAlign w:val="center"/>
            <w:hideMark/>
          </w:tcPr>
          <w:p w14:paraId="6DE5B7AC" w14:textId="77777777"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color w:val="000000" w:themeColor="text1"/>
              </w:rPr>
              <w:t>Sweden (Västerås – Robotics R&amp;D), Germany</w:t>
            </w:r>
          </w:p>
        </w:tc>
      </w:tr>
      <w:tr w:rsidR="00C558D1" w:rsidRPr="00C558D1" w14:paraId="02C2A1F5" w14:textId="77777777" w:rsidTr="00C558D1">
        <w:trPr>
          <w:trHeight w:val="479"/>
          <w:tblCellSpacing w:w="15" w:type="dxa"/>
        </w:trPr>
        <w:tc>
          <w:tcPr>
            <w:tcW w:w="2551" w:type="dxa"/>
            <w:tcBorders>
              <w:left w:val="single" w:sz="4" w:space="0" w:color="auto"/>
            </w:tcBorders>
            <w:shd w:val="clear" w:color="auto" w:fill="FFFFFF" w:themeFill="background1"/>
            <w:vAlign w:val="center"/>
            <w:hideMark/>
          </w:tcPr>
          <w:p w14:paraId="2152CE8E" w14:textId="77777777"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b/>
                <w:bCs/>
                <w:color w:val="000000" w:themeColor="text1"/>
              </w:rPr>
              <w:t>Asia-Pacific</w:t>
            </w:r>
          </w:p>
        </w:tc>
        <w:tc>
          <w:tcPr>
            <w:tcW w:w="68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CAE512" w14:textId="77777777"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color w:val="000000" w:themeColor="text1"/>
              </w:rPr>
              <w:t>China (Shanghai – Robotics Mega Factory), India (Bangalore)</w:t>
            </w:r>
          </w:p>
        </w:tc>
      </w:tr>
      <w:tr w:rsidR="00C558D1" w:rsidRPr="00C558D1" w14:paraId="75803176" w14:textId="77777777" w:rsidTr="00C558D1">
        <w:trPr>
          <w:trHeight w:val="479"/>
          <w:tblCellSpacing w:w="15" w:type="dxa"/>
        </w:trPr>
        <w:tc>
          <w:tcPr>
            <w:tcW w:w="2551" w:type="dxa"/>
            <w:tcBorders>
              <w:top w:val="single" w:sz="4" w:space="0" w:color="auto"/>
              <w:left w:val="single" w:sz="4" w:space="0" w:color="auto"/>
              <w:right w:val="single" w:sz="4" w:space="0" w:color="auto"/>
            </w:tcBorders>
            <w:shd w:val="clear" w:color="auto" w:fill="FFFFFF" w:themeFill="background1"/>
            <w:vAlign w:val="center"/>
            <w:hideMark/>
          </w:tcPr>
          <w:p w14:paraId="7FCBF33E" w14:textId="77777777"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b/>
                <w:bCs/>
                <w:color w:val="000000" w:themeColor="text1"/>
              </w:rPr>
              <w:t>North America</w:t>
            </w:r>
          </w:p>
        </w:tc>
        <w:tc>
          <w:tcPr>
            <w:tcW w:w="6825" w:type="dxa"/>
            <w:tcBorders>
              <w:right w:val="single" w:sz="4" w:space="0" w:color="auto"/>
            </w:tcBorders>
            <w:shd w:val="clear" w:color="auto" w:fill="FFFFFF" w:themeFill="background1"/>
            <w:vAlign w:val="center"/>
            <w:hideMark/>
          </w:tcPr>
          <w:p w14:paraId="4E3F828D" w14:textId="77777777"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color w:val="000000" w:themeColor="text1"/>
              </w:rPr>
              <w:t>USA (Cary, NC – Motion, Robotics), Auburn Hills, MI</w:t>
            </w:r>
          </w:p>
        </w:tc>
      </w:tr>
      <w:tr w:rsidR="00C558D1" w:rsidRPr="00C558D1" w14:paraId="29097AEC" w14:textId="77777777" w:rsidTr="00C558D1">
        <w:trPr>
          <w:trHeight w:val="479"/>
          <w:tblCellSpacing w:w="15" w:type="dxa"/>
        </w:trPr>
        <w:tc>
          <w:tcPr>
            <w:tcW w:w="2551" w:type="dxa"/>
            <w:tcBorders>
              <w:top w:val="single" w:sz="4" w:space="0" w:color="auto"/>
              <w:left w:val="single" w:sz="4" w:space="0" w:color="auto"/>
            </w:tcBorders>
            <w:shd w:val="clear" w:color="auto" w:fill="FFFFFF" w:themeFill="background1"/>
            <w:vAlign w:val="center"/>
            <w:hideMark/>
          </w:tcPr>
          <w:p w14:paraId="51F67EB1" w14:textId="77777777"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b/>
                <w:bCs/>
                <w:color w:val="000000" w:themeColor="text1"/>
              </w:rPr>
              <w:t>South America</w:t>
            </w:r>
          </w:p>
        </w:tc>
        <w:tc>
          <w:tcPr>
            <w:tcW w:w="6825" w:type="dxa"/>
            <w:tcBorders>
              <w:top w:val="single" w:sz="4" w:space="0" w:color="auto"/>
              <w:left w:val="single" w:sz="4" w:space="0" w:color="auto"/>
              <w:right w:val="single" w:sz="4" w:space="0" w:color="auto"/>
            </w:tcBorders>
            <w:shd w:val="clear" w:color="auto" w:fill="FFFFFF" w:themeFill="background1"/>
            <w:vAlign w:val="center"/>
            <w:hideMark/>
          </w:tcPr>
          <w:p w14:paraId="78672BD5" w14:textId="77777777"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color w:val="000000" w:themeColor="text1"/>
              </w:rPr>
              <w:t>Brazil (Sao Paulo)</w:t>
            </w:r>
          </w:p>
        </w:tc>
      </w:tr>
      <w:tr w:rsidR="00C558D1" w:rsidRPr="00C558D1" w14:paraId="77AFB20F" w14:textId="77777777" w:rsidTr="00C558D1">
        <w:trPr>
          <w:trHeight w:val="479"/>
          <w:tblCellSpacing w:w="15" w:type="dxa"/>
        </w:trPr>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BD82FA" w14:textId="77777777"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b/>
                <w:bCs/>
                <w:color w:val="000000" w:themeColor="text1"/>
              </w:rPr>
              <w:t>Middle East &amp; Africa</w:t>
            </w:r>
          </w:p>
        </w:tc>
        <w:tc>
          <w:tcPr>
            <w:tcW w:w="6825" w:type="dxa"/>
            <w:tcBorders>
              <w:top w:val="single" w:sz="4" w:space="0" w:color="auto"/>
              <w:bottom w:val="single" w:sz="4" w:space="0" w:color="auto"/>
              <w:right w:val="single" w:sz="4" w:space="0" w:color="auto"/>
            </w:tcBorders>
            <w:shd w:val="clear" w:color="auto" w:fill="FFFFFF" w:themeFill="background1"/>
            <w:vAlign w:val="center"/>
            <w:hideMark/>
          </w:tcPr>
          <w:p w14:paraId="6056A974" w14:textId="5EE72B4D" w:rsidR="00C558D1" w:rsidRPr="00C558D1" w:rsidRDefault="00C558D1" w:rsidP="00C558D1">
            <w:pPr>
              <w:rPr>
                <w:rFonts w:ascii="Times New Roman" w:hAnsi="Times New Roman" w:cs="Times New Roman"/>
                <w:color w:val="000000" w:themeColor="text1"/>
              </w:rPr>
            </w:pPr>
            <w:r w:rsidRPr="00C558D1">
              <w:rPr>
                <w:rFonts w:ascii="Times New Roman" w:hAnsi="Times New Roman" w:cs="Times New Roman"/>
                <w:color w:val="000000" w:themeColor="text1"/>
              </w:rPr>
              <w:t>UAE, South Africa, Saudi Arabia</w:t>
            </w:r>
          </w:p>
        </w:tc>
      </w:tr>
    </w:tbl>
    <w:p w14:paraId="09E65C0A" w14:textId="77777777" w:rsidR="00C558D1" w:rsidRDefault="00C558D1" w:rsidP="00C558D1">
      <w:pPr>
        <w:rPr>
          <w:rFonts w:ascii="Times New Roman" w:hAnsi="Times New Roman" w:cs="Times New Roman"/>
        </w:rPr>
      </w:pPr>
    </w:p>
    <w:p w14:paraId="2CA02446" w14:textId="13CB0C11" w:rsidR="00C558D1" w:rsidRDefault="00C558D1" w:rsidP="00C558D1">
      <w:pPr>
        <w:rPr>
          <w:rFonts w:ascii="Times New Roman" w:hAnsi="Times New Roman" w:cs="Times New Roman"/>
          <w:b/>
          <w:bCs/>
        </w:rPr>
      </w:pPr>
      <w:r w:rsidRPr="00C558D1">
        <w:rPr>
          <w:rFonts w:ascii="Times New Roman" w:hAnsi="Times New Roman" w:cs="Times New Roman"/>
          <w:b/>
          <w:bCs/>
        </w:rPr>
        <w:t>2.2 Global Offices and Facilities</w:t>
      </w:r>
    </w:p>
    <w:p w14:paraId="555EB1AD" w14:textId="77777777" w:rsidR="004B1219" w:rsidRPr="004B1219" w:rsidRDefault="004B1219" w:rsidP="004B1219">
      <w:pPr>
        <w:rPr>
          <w:rFonts w:ascii="Times New Roman" w:hAnsi="Times New Roman" w:cs="Times New Roman"/>
        </w:rPr>
      </w:pPr>
      <w:r w:rsidRPr="004B1219">
        <w:rPr>
          <w:rFonts w:ascii="Times New Roman" w:hAnsi="Times New Roman" w:cs="Times New Roman"/>
        </w:rPr>
        <w:t>ABB has operations in:</w:t>
      </w:r>
    </w:p>
    <w:p w14:paraId="3A17080E" w14:textId="77777777" w:rsidR="004B1219" w:rsidRPr="004B1219" w:rsidRDefault="004B1219" w:rsidP="004B1219">
      <w:pPr>
        <w:pStyle w:val="ListParagraph"/>
        <w:numPr>
          <w:ilvl w:val="0"/>
          <w:numId w:val="3"/>
        </w:numPr>
        <w:rPr>
          <w:rFonts w:ascii="Times New Roman" w:hAnsi="Times New Roman" w:cs="Times New Roman"/>
        </w:rPr>
      </w:pPr>
      <w:r w:rsidRPr="004B1219">
        <w:rPr>
          <w:rFonts w:ascii="Times New Roman" w:hAnsi="Times New Roman" w:cs="Times New Roman"/>
        </w:rPr>
        <w:t>Manufacturing Facilities in 40+ nations</w:t>
      </w:r>
    </w:p>
    <w:p w14:paraId="3DE637FE" w14:textId="77777777" w:rsidR="004B1219" w:rsidRPr="004B1219" w:rsidRDefault="004B1219" w:rsidP="004B1219">
      <w:pPr>
        <w:pStyle w:val="ListParagraph"/>
        <w:numPr>
          <w:ilvl w:val="0"/>
          <w:numId w:val="3"/>
        </w:numPr>
        <w:rPr>
          <w:rFonts w:ascii="Times New Roman" w:hAnsi="Times New Roman" w:cs="Times New Roman"/>
        </w:rPr>
      </w:pPr>
      <w:r w:rsidRPr="004B1219">
        <w:rPr>
          <w:rFonts w:ascii="Times New Roman" w:hAnsi="Times New Roman" w:cs="Times New Roman"/>
        </w:rPr>
        <w:t>R&amp;D Facilities in 7+ nations (including India, China, Germany, Sweden, USA)</w:t>
      </w:r>
    </w:p>
    <w:p w14:paraId="23FBE2F8" w14:textId="77777777" w:rsidR="004B1219" w:rsidRPr="004B1219" w:rsidRDefault="004B1219" w:rsidP="004B1219">
      <w:pPr>
        <w:pStyle w:val="ListParagraph"/>
        <w:numPr>
          <w:ilvl w:val="0"/>
          <w:numId w:val="3"/>
        </w:numPr>
        <w:rPr>
          <w:rFonts w:ascii="Times New Roman" w:hAnsi="Times New Roman" w:cs="Times New Roman"/>
        </w:rPr>
      </w:pPr>
      <w:r w:rsidRPr="004B1219">
        <w:rPr>
          <w:rFonts w:ascii="Times New Roman" w:hAnsi="Times New Roman" w:cs="Times New Roman"/>
        </w:rPr>
        <w:t>Customer Experience &amp; Training Centers all around the world</w:t>
      </w:r>
    </w:p>
    <w:p w14:paraId="3A2A9100" w14:textId="77777777" w:rsidR="004B1219" w:rsidRPr="004B1219" w:rsidRDefault="004B1219" w:rsidP="004B1219">
      <w:pPr>
        <w:pStyle w:val="ListParagraph"/>
        <w:numPr>
          <w:ilvl w:val="0"/>
          <w:numId w:val="3"/>
        </w:numPr>
        <w:rPr>
          <w:rFonts w:ascii="Times New Roman" w:hAnsi="Times New Roman" w:cs="Times New Roman"/>
        </w:rPr>
      </w:pPr>
      <w:r w:rsidRPr="004B1219">
        <w:rPr>
          <w:rFonts w:ascii="Times New Roman" w:hAnsi="Times New Roman" w:cs="Times New Roman"/>
        </w:rPr>
        <w:t>Distribution &amp; Logistics Hubs to enable product delivery and services</w:t>
      </w:r>
    </w:p>
    <w:p w14:paraId="1F55AE78" w14:textId="77777777" w:rsidR="004B1219" w:rsidRPr="004B1219" w:rsidRDefault="004B1219" w:rsidP="004B1219">
      <w:pPr>
        <w:rPr>
          <w:rFonts w:ascii="Times New Roman" w:hAnsi="Times New Roman" w:cs="Times New Roman"/>
        </w:rPr>
      </w:pPr>
      <w:r w:rsidRPr="004B1219">
        <w:rPr>
          <w:rFonts w:ascii="Times New Roman" w:hAnsi="Times New Roman" w:cs="Times New Roman"/>
        </w:rPr>
        <w:t>Some of the main centers for production and research are:</w:t>
      </w:r>
    </w:p>
    <w:p w14:paraId="32606466" w14:textId="77777777" w:rsidR="004B1219" w:rsidRPr="004B1219" w:rsidRDefault="004B1219" w:rsidP="004B1219">
      <w:pPr>
        <w:pStyle w:val="ListParagraph"/>
        <w:numPr>
          <w:ilvl w:val="0"/>
          <w:numId w:val="2"/>
        </w:numPr>
        <w:rPr>
          <w:rFonts w:ascii="Times New Roman" w:hAnsi="Times New Roman" w:cs="Times New Roman"/>
        </w:rPr>
      </w:pPr>
      <w:r w:rsidRPr="004B1219">
        <w:rPr>
          <w:rFonts w:ascii="Times New Roman" w:hAnsi="Times New Roman" w:cs="Times New Roman"/>
        </w:rPr>
        <w:t>ABB Robotics Mega Factory – Shanghai, China</w:t>
      </w:r>
    </w:p>
    <w:p w14:paraId="75187F4F" w14:textId="77777777" w:rsidR="004B1219" w:rsidRPr="004B1219" w:rsidRDefault="004B1219" w:rsidP="004B1219">
      <w:pPr>
        <w:pStyle w:val="ListParagraph"/>
        <w:numPr>
          <w:ilvl w:val="0"/>
          <w:numId w:val="2"/>
        </w:numPr>
        <w:rPr>
          <w:rFonts w:ascii="Times New Roman" w:hAnsi="Times New Roman" w:cs="Times New Roman"/>
        </w:rPr>
      </w:pPr>
      <w:r w:rsidRPr="004B1219">
        <w:rPr>
          <w:rFonts w:ascii="Times New Roman" w:hAnsi="Times New Roman" w:cs="Times New Roman"/>
        </w:rPr>
        <w:t>ABB India Campus – Nelamangala, Bangalore</w:t>
      </w:r>
    </w:p>
    <w:p w14:paraId="683D3894" w14:textId="77777777" w:rsidR="004B1219" w:rsidRPr="004B1219" w:rsidRDefault="004B1219" w:rsidP="004B1219">
      <w:pPr>
        <w:pStyle w:val="ListParagraph"/>
        <w:numPr>
          <w:ilvl w:val="0"/>
          <w:numId w:val="2"/>
        </w:numPr>
        <w:rPr>
          <w:rFonts w:ascii="Times New Roman" w:hAnsi="Times New Roman" w:cs="Times New Roman"/>
        </w:rPr>
      </w:pPr>
      <w:r w:rsidRPr="004B1219">
        <w:rPr>
          <w:rFonts w:ascii="Times New Roman" w:hAnsi="Times New Roman" w:cs="Times New Roman"/>
        </w:rPr>
        <w:t>ABB Motion Factory – Helsinki, Finland</w:t>
      </w:r>
    </w:p>
    <w:p w14:paraId="762D31F0" w14:textId="0069BFC8" w:rsidR="004B1219" w:rsidRDefault="004B1219" w:rsidP="004B1219">
      <w:pPr>
        <w:pStyle w:val="ListParagraph"/>
        <w:numPr>
          <w:ilvl w:val="0"/>
          <w:numId w:val="2"/>
        </w:numPr>
        <w:rPr>
          <w:rFonts w:ascii="Times New Roman" w:hAnsi="Times New Roman" w:cs="Times New Roman"/>
        </w:rPr>
      </w:pPr>
      <w:r w:rsidRPr="004B1219">
        <w:rPr>
          <w:rFonts w:ascii="Times New Roman" w:hAnsi="Times New Roman" w:cs="Times New Roman"/>
        </w:rPr>
        <w:t>RobotStudio Innovation Center – Västerås, Sweden</w:t>
      </w:r>
    </w:p>
    <w:p w14:paraId="0C53ABD6" w14:textId="77777777" w:rsidR="004B1219" w:rsidRDefault="004B1219" w:rsidP="004B1219">
      <w:pPr>
        <w:pStyle w:val="ListParagraph"/>
        <w:rPr>
          <w:rFonts w:ascii="Times New Roman" w:hAnsi="Times New Roman" w:cs="Times New Roman"/>
        </w:rPr>
      </w:pPr>
    </w:p>
    <w:p w14:paraId="57202B81" w14:textId="084C93F8" w:rsidR="004B1219" w:rsidRDefault="004B1219" w:rsidP="004B1219">
      <w:pPr>
        <w:rPr>
          <w:rFonts w:ascii="Times New Roman" w:hAnsi="Times New Roman" w:cs="Times New Roman"/>
          <w:b/>
          <w:bCs/>
        </w:rPr>
      </w:pPr>
      <w:r w:rsidRPr="004B1219">
        <w:rPr>
          <w:rFonts w:ascii="Times New Roman" w:hAnsi="Times New Roman" w:cs="Times New Roman"/>
          <w:b/>
          <w:bCs/>
        </w:rPr>
        <w:t>2.3 Industry Segments Served</w:t>
      </w:r>
    </w:p>
    <w:p w14:paraId="2AB000FE" w14:textId="14BED531" w:rsidR="00C7257B" w:rsidRPr="00C7257B" w:rsidRDefault="00C7257B" w:rsidP="004B1219">
      <w:pPr>
        <w:rPr>
          <w:rFonts w:ascii="Times New Roman" w:hAnsi="Times New Roman" w:cs="Times New Roman"/>
        </w:rPr>
      </w:pPr>
      <w:r w:rsidRPr="00C7257B">
        <w:rPr>
          <w:rFonts w:ascii="Times New Roman" w:hAnsi="Times New Roman" w:cs="Times New Roman"/>
        </w:rPr>
        <w:t>ABB solutions cover a broad range of industries and infrastructure networks:</w:t>
      </w:r>
    </w:p>
    <w:tbl>
      <w:tblPr>
        <w:tblStyle w:val="TableGrid"/>
        <w:tblW w:w="0" w:type="auto"/>
        <w:tblLook w:val="04A0" w:firstRow="1" w:lastRow="0" w:firstColumn="1" w:lastColumn="0" w:noHBand="0" w:noVBand="1"/>
      </w:tblPr>
      <w:tblGrid>
        <w:gridCol w:w="2965"/>
        <w:gridCol w:w="6385"/>
      </w:tblGrid>
      <w:tr w:rsidR="004B1219" w14:paraId="314CFD56" w14:textId="77777777" w:rsidTr="004B1219">
        <w:tc>
          <w:tcPr>
            <w:tcW w:w="2965" w:type="dxa"/>
          </w:tcPr>
          <w:p w14:paraId="5A2DA381" w14:textId="5F105C73" w:rsidR="004B1219" w:rsidRDefault="004B1219" w:rsidP="004B1219">
            <w:pPr>
              <w:rPr>
                <w:b/>
                <w:bCs/>
              </w:rPr>
            </w:pPr>
            <w:r>
              <w:rPr>
                <w:rStyle w:val="Strong"/>
              </w:rPr>
              <w:t xml:space="preserve">              Industry</w:t>
            </w:r>
          </w:p>
          <w:p w14:paraId="593FDF64" w14:textId="77777777" w:rsidR="004B1219" w:rsidRDefault="004B1219" w:rsidP="004B1219">
            <w:pPr>
              <w:rPr>
                <w:rFonts w:ascii="Times New Roman" w:hAnsi="Times New Roman" w:cs="Times New Roman"/>
                <w:b/>
                <w:bCs/>
              </w:rPr>
            </w:pPr>
          </w:p>
        </w:tc>
        <w:tc>
          <w:tcPr>
            <w:tcW w:w="6385" w:type="dxa"/>
          </w:tcPr>
          <w:p w14:paraId="1439B5BF" w14:textId="0353394F" w:rsidR="004B1219" w:rsidRDefault="004B1219" w:rsidP="004B1219">
            <w:pPr>
              <w:rPr>
                <w:rFonts w:ascii="Times New Roman" w:hAnsi="Times New Roman" w:cs="Times New Roman"/>
                <w:b/>
                <w:bCs/>
              </w:rPr>
            </w:pPr>
            <w:r>
              <w:rPr>
                <w:rFonts w:ascii="Times New Roman" w:hAnsi="Times New Roman" w:cs="Times New Roman"/>
                <w:b/>
                <w:bCs/>
              </w:rPr>
              <w:t xml:space="preserve">                       </w:t>
            </w:r>
            <w:proofErr w:type="gramStart"/>
            <w:r w:rsidR="00C7257B">
              <w:rPr>
                <w:rFonts w:ascii="Times New Roman" w:hAnsi="Times New Roman" w:cs="Times New Roman"/>
                <w:b/>
                <w:bCs/>
              </w:rPr>
              <w:t>Key</w:t>
            </w:r>
            <w:r>
              <w:rPr>
                <w:rFonts w:ascii="Times New Roman" w:hAnsi="Times New Roman" w:cs="Times New Roman"/>
                <w:b/>
                <w:bCs/>
              </w:rPr>
              <w:t xml:space="preserve">  </w:t>
            </w:r>
            <w:r w:rsidR="00C7257B">
              <w:rPr>
                <w:rFonts w:ascii="Times New Roman" w:hAnsi="Times New Roman" w:cs="Times New Roman"/>
                <w:b/>
                <w:bCs/>
              </w:rPr>
              <w:t>ABB</w:t>
            </w:r>
            <w:proofErr w:type="gramEnd"/>
            <w:r w:rsidR="00C7257B">
              <w:rPr>
                <w:rFonts w:ascii="Times New Roman" w:hAnsi="Times New Roman" w:cs="Times New Roman"/>
                <w:b/>
                <w:bCs/>
              </w:rPr>
              <w:t xml:space="preserve">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1219" w:rsidRPr="004B1219" w14:paraId="2623EABB" w14:textId="77777777" w:rsidTr="004B1219">
              <w:trPr>
                <w:tblCellSpacing w:w="15" w:type="dxa"/>
              </w:trPr>
              <w:tc>
                <w:tcPr>
                  <w:tcW w:w="0" w:type="auto"/>
                  <w:vAlign w:val="center"/>
                  <w:hideMark/>
                </w:tcPr>
                <w:p w14:paraId="04FE2D7E" w14:textId="77777777" w:rsidR="004B1219" w:rsidRPr="004B1219" w:rsidRDefault="004B1219" w:rsidP="004B1219">
                  <w:pPr>
                    <w:spacing w:after="0" w:line="240" w:lineRule="auto"/>
                    <w:rPr>
                      <w:rFonts w:ascii="Times New Roman" w:hAnsi="Times New Roman" w:cs="Times New Roman"/>
                      <w:b/>
                      <w:bCs/>
                    </w:rPr>
                  </w:pPr>
                </w:p>
              </w:tc>
            </w:tr>
          </w:tbl>
          <w:p w14:paraId="4AF0C500" w14:textId="77777777" w:rsidR="004B1219" w:rsidRPr="004B1219" w:rsidRDefault="004B1219" w:rsidP="004B1219">
            <w:pPr>
              <w:rPr>
                <w:rFonts w:ascii="Times New Roman" w:hAnsi="Times New Roman" w:cs="Times New Roman"/>
                <w:b/>
                <w:bCs/>
                <w:vanish/>
              </w:rPr>
            </w:pPr>
          </w:p>
          <w:p w14:paraId="0269D640" w14:textId="4FAF5416" w:rsidR="004B1219" w:rsidRDefault="004B1219" w:rsidP="004B1219">
            <w:pPr>
              <w:rPr>
                <w:rFonts w:ascii="Times New Roman" w:hAnsi="Times New Roman" w:cs="Times New Roman"/>
                <w:b/>
                <w:bCs/>
              </w:rPr>
            </w:pPr>
          </w:p>
        </w:tc>
      </w:tr>
      <w:tr w:rsidR="004B1219" w14:paraId="72F090B5" w14:textId="77777777" w:rsidTr="004B1219">
        <w:tc>
          <w:tcPr>
            <w:tcW w:w="2965" w:type="dxa"/>
          </w:tcPr>
          <w:p w14:paraId="719FACE6" w14:textId="743A474B" w:rsidR="004B1219" w:rsidRDefault="00C7257B" w:rsidP="004B1219">
            <w:pPr>
              <w:rPr>
                <w:rFonts w:ascii="Times New Roman" w:hAnsi="Times New Roman" w:cs="Times New Roman"/>
                <w:b/>
                <w:bCs/>
              </w:rPr>
            </w:pPr>
            <w:r w:rsidRPr="00C7257B">
              <w:rPr>
                <w:rFonts w:ascii="Times New Roman" w:hAnsi="Times New Roman" w:cs="Times New Roman"/>
                <w:b/>
                <w:bCs/>
              </w:rPr>
              <w:t>Manufacturing</w:t>
            </w:r>
          </w:p>
        </w:tc>
        <w:tc>
          <w:tcPr>
            <w:tcW w:w="6385" w:type="dxa"/>
          </w:tcPr>
          <w:p w14:paraId="15B8F08A" w14:textId="33A64DE0" w:rsidR="004B1219" w:rsidRPr="00C7257B" w:rsidRDefault="00C7257B" w:rsidP="004B1219">
            <w:pPr>
              <w:rPr>
                <w:rFonts w:ascii="Times New Roman" w:hAnsi="Times New Roman" w:cs="Times New Roman"/>
              </w:rPr>
            </w:pPr>
            <w:r w:rsidRPr="00C7257B">
              <w:rPr>
                <w:rFonts w:ascii="Times New Roman" w:hAnsi="Times New Roman" w:cs="Times New Roman"/>
              </w:rPr>
              <w:t>Robotics, Motion Control, Factory Automation</w:t>
            </w:r>
          </w:p>
        </w:tc>
      </w:tr>
      <w:tr w:rsidR="004B1219" w14:paraId="32A7F0F5" w14:textId="77777777" w:rsidTr="004B1219">
        <w:tc>
          <w:tcPr>
            <w:tcW w:w="2965" w:type="dxa"/>
          </w:tcPr>
          <w:p w14:paraId="11EC60E6" w14:textId="6757973C" w:rsidR="004B1219" w:rsidRDefault="00C7257B" w:rsidP="004B1219">
            <w:pPr>
              <w:rPr>
                <w:rFonts w:ascii="Times New Roman" w:hAnsi="Times New Roman" w:cs="Times New Roman"/>
                <w:b/>
                <w:bCs/>
              </w:rPr>
            </w:pPr>
            <w:r w:rsidRPr="00C7257B">
              <w:rPr>
                <w:rFonts w:ascii="Times New Roman" w:hAnsi="Times New Roman" w:cs="Times New Roman"/>
                <w:b/>
                <w:bCs/>
              </w:rPr>
              <w:t>Power &amp; Energy</w:t>
            </w:r>
          </w:p>
        </w:tc>
        <w:tc>
          <w:tcPr>
            <w:tcW w:w="6385" w:type="dxa"/>
          </w:tcPr>
          <w:p w14:paraId="344E15D2" w14:textId="1373CFF5" w:rsidR="004B1219" w:rsidRPr="00C7257B" w:rsidRDefault="00C7257B" w:rsidP="004B1219">
            <w:pPr>
              <w:rPr>
                <w:rFonts w:ascii="Times New Roman" w:hAnsi="Times New Roman" w:cs="Times New Roman"/>
              </w:rPr>
            </w:pPr>
            <w:r w:rsidRPr="00C7257B">
              <w:rPr>
                <w:rFonts w:ascii="Times New Roman" w:hAnsi="Times New Roman" w:cs="Times New Roman"/>
              </w:rPr>
              <w:t>Smart Grids, Substations, Electrification Systems</w:t>
            </w:r>
          </w:p>
        </w:tc>
      </w:tr>
      <w:tr w:rsidR="004B1219" w14:paraId="19F4AD5E" w14:textId="77777777" w:rsidTr="004B1219">
        <w:tc>
          <w:tcPr>
            <w:tcW w:w="2965" w:type="dxa"/>
          </w:tcPr>
          <w:p w14:paraId="6FD3AE68" w14:textId="3A0B387A" w:rsidR="004B1219" w:rsidRDefault="00C7257B" w:rsidP="004B1219">
            <w:pPr>
              <w:rPr>
                <w:rFonts w:ascii="Times New Roman" w:hAnsi="Times New Roman" w:cs="Times New Roman"/>
                <w:b/>
                <w:bCs/>
              </w:rPr>
            </w:pPr>
            <w:r w:rsidRPr="00C7257B">
              <w:rPr>
                <w:rFonts w:ascii="Times New Roman" w:hAnsi="Times New Roman" w:cs="Times New Roman"/>
                <w:b/>
                <w:bCs/>
              </w:rPr>
              <w:lastRenderedPageBreak/>
              <w:t>Transportation</w:t>
            </w:r>
          </w:p>
        </w:tc>
        <w:tc>
          <w:tcPr>
            <w:tcW w:w="6385" w:type="dxa"/>
          </w:tcPr>
          <w:p w14:paraId="26D6CFF5" w14:textId="1E0DBFB4" w:rsidR="004B1219" w:rsidRPr="00C7257B" w:rsidRDefault="00C7257B" w:rsidP="004B1219">
            <w:pPr>
              <w:rPr>
                <w:rFonts w:ascii="Times New Roman" w:hAnsi="Times New Roman" w:cs="Times New Roman"/>
              </w:rPr>
            </w:pPr>
            <w:r w:rsidRPr="00C7257B">
              <w:rPr>
                <w:rFonts w:ascii="Times New Roman" w:hAnsi="Times New Roman" w:cs="Times New Roman"/>
              </w:rPr>
              <w:t>EV Charging Infrastructure, Rail Electrification</w:t>
            </w:r>
          </w:p>
        </w:tc>
      </w:tr>
      <w:tr w:rsidR="004B1219" w14:paraId="3E8FD1FD" w14:textId="77777777" w:rsidTr="004B1219">
        <w:tc>
          <w:tcPr>
            <w:tcW w:w="2965" w:type="dxa"/>
          </w:tcPr>
          <w:p w14:paraId="5AABADF0" w14:textId="5F6A2ADA" w:rsidR="004B1219" w:rsidRDefault="00C7257B" w:rsidP="004B1219">
            <w:pPr>
              <w:rPr>
                <w:rFonts w:ascii="Times New Roman" w:hAnsi="Times New Roman" w:cs="Times New Roman"/>
                <w:b/>
                <w:bCs/>
              </w:rPr>
            </w:pPr>
            <w:r w:rsidRPr="00C7257B">
              <w:rPr>
                <w:rFonts w:ascii="Times New Roman" w:hAnsi="Times New Roman" w:cs="Times New Roman"/>
                <w:b/>
                <w:bCs/>
              </w:rPr>
              <w:t>Utilities</w:t>
            </w:r>
          </w:p>
        </w:tc>
        <w:tc>
          <w:tcPr>
            <w:tcW w:w="6385" w:type="dxa"/>
          </w:tcPr>
          <w:p w14:paraId="073CB246" w14:textId="670C8155" w:rsidR="004B1219" w:rsidRPr="00C7257B" w:rsidRDefault="00C7257B" w:rsidP="004B1219">
            <w:pPr>
              <w:rPr>
                <w:rFonts w:ascii="Times New Roman" w:hAnsi="Times New Roman" w:cs="Times New Roman"/>
              </w:rPr>
            </w:pPr>
            <w:r w:rsidRPr="00C7257B">
              <w:rPr>
                <w:rFonts w:ascii="Times New Roman" w:hAnsi="Times New Roman" w:cs="Times New Roman"/>
              </w:rPr>
              <w:t>Energy Management, Control Systems</w:t>
            </w:r>
          </w:p>
        </w:tc>
      </w:tr>
      <w:tr w:rsidR="004B1219" w14:paraId="36C07A01" w14:textId="77777777" w:rsidTr="004B1219">
        <w:tc>
          <w:tcPr>
            <w:tcW w:w="2965" w:type="dxa"/>
          </w:tcPr>
          <w:p w14:paraId="2E77B758" w14:textId="5BE23564" w:rsidR="004B1219" w:rsidRDefault="00C7257B" w:rsidP="004B1219">
            <w:pPr>
              <w:rPr>
                <w:rFonts w:ascii="Times New Roman" w:hAnsi="Times New Roman" w:cs="Times New Roman"/>
                <w:b/>
                <w:bCs/>
              </w:rPr>
            </w:pPr>
            <w:r w:rsidRPr="00C7257B">
              <w:rPr>
                <w:rFonts w:ascii="Times New Roman" w:hAnsi="Times New Roman" w:cs="Times New Roman"/>
                <w:b/>
                <w:bCs/>
              </w:rPr>
              <w:t>Oil, Gas &amp; Chemicals</w:t>
            </w:r>
          </w:p>
        </w:tc>
        <w:tc>
          <w:tcPr>
            <w:tcW w:w="6385" w:type="dxa"/>
          </w:tcPr>
          <w:p w14:paraId="41C17C0B" w14:textId="5C87A1C6" w:rsidR="004B1219" w:rsidRPr="00C7257B" w:rsidRDefault="00C7257B" w:rsidP="004B1219">
            <w:pPr>
              <w:rPr>
                <w:rFonts w:ascii="Times New Roman" w:hAnsi="Times New Roman" w:cs="Times New Roman"/>
              </w:rPr>
            </w:pPr>
            <w:r w:rsidRPr="00C7257B">
              <w:rPr>
                <w:rFonts w:ascii="Times New Roman" w:hAnsi="Times New Roman" w:cs="Times New Roman"/>
              </w:rPr>
              <w:t>Process Automation, Industrial IoT</w:t>
            </w:r>
          </w:p>
        </w:tc>
      </w:tr>
      <w:tr w:rsidR="004B1219" w14:paraId="71335347" w14:textId="77777777" w:rsidTr="004B1219">
        <w:tc>
          <w:tcPr>
            <w:tcW w:w="2965" w:type="dxa"/>
          </w:tcPr>
          <w:p w14:paraId="69E0CB9E" w14:textId="0D606F24" w:rsidR="004B1219" w:rsidRDefault="00C7257B" w:rsidP="004B1219">
            <w:pPr>
              <w:rPr>
                <w:rFonts w:ascii="Times New Roman" w:hAnsi="Times New Roman" w:cs="Times New Roman"/>
                <w:b/>
                <w:bCs/>
              </w:rPr>
            </w:pPr>
            <w:r w:rsidRPr="00C7257B">
              <w:rPr>
                <w:rFonts w:ascii="Times New Roman" w:hAnsi="Times New Roman" w:cs="Times New Roman"/>
                <w:b/>
                <w:bCs/>
              </w:rPr>
              <w:t>Buildings &amp; Cities</w:t>
            </w:r>
          </w:p>
        </w:tc>
        <w:tc>
          <w:tcPr>
            <w:tcW w:w="6385" w:type="dxa"/>
          </w:tcPr>
          <w:p w14:paraId="6FF04FD3" w14:textId="1A81D193" w:rsidR="004B1219" w:rsidRPr="00C7257B" w:rsidRDefault="00C7257B" w:rsidP="004B1219">
            <w:pPr>
              <w:rPr>
                <w:rFonts w:ascii="Times New Roman" w:hAnsi="Times New Roman" w:cs="Times New Roman"/>
              </w:rPr>
            </w:pPr>
            <w:r w:rsidRPr="00C7257B">
              <w:rPr>
                <w:rFonts w:ascii="Times New Roman" w:hAnsi="Times New Roman" w:cs="Times New Roman"/>
              </w:rPr>
              <w:t>Home Automation, Smart Building Systems</w:t>
            </w:r>
          </w:p>
        </w:tc>
      </w:tr>
      <w:tr w:rsidR="004B1219" w14:paraId="017E2DF6" w14:textId="77777777" w:rsidTr="004B1219">
        <w:tc>
          <w:tcPr>
            <w:tcW w:w="2965" w:type="dxa"/>
          </w:tcPr>
          <w:p w14:paraId="01DCC94E" w14:textId="2DE7B206" w:rsidR="004B1219" w:rsidRDefault="00C7257B" w:rsidP="004B1219">
            <w:pPr>
              <w:rPr>
                <w:rFonts w:ascii="Times New Roman" w:hAnsi="Times New Roman" w:cs="Times New Roman"/>
                <w:b/>
                <w:bCs/>
              </w:rPr>
            </w:pPr>
            <w:r w:rsidRPr="00C7257B">
              <w:rPr>
                <w:rFonts w:ascii="Times New Roman" w:hAnsi="Times New Roman" w:cs="Times New Roman"/>
                <w:b/>
                <w:bCs/>
              </w:rPr>
              <w:t>Marine &amp; Ports </w:t>
            </w:r>
          </w:p>
        </w:tc>
        <w:tc>
          <w:tcPr>
            <w:tcW w:w="6385" w:type="dxa"/>
          </w:tcPr>
          <w:p w14:paraId="0E23764D" w14:textId="0CB050C2" w:rsidR="004B1219" w:rsidRPr="00C7257B" w:rsidRDefault="00C7257B" w:rsidP="004B1219">
            <w:pPr>
              <w:rPr>
                <w:rFonts w:ascii="Times New Roman" w:hAnsi="Times New Roman" w:cs="Times New Roman"/>
              </w:rPr>
            </w:pPr>
            <w:r w:rsidRPr="00C7257B">
              <w:rPr>
                <w:rFonts w:ascii="Times New Roman" w:hAnsi="Times New Roman" w:cs="Times New Roman"/>
              </w:rPr>
              <w:t>Electrification, Digital Navigation</w:t>
            </w:r>
          </w:p>
        </w:tc>
      </w:tr>
    </w:tbl>
    <w:p w14:paraId="1A2DA3D0" w14:textId="77777777" w:rsidR="004B1219" w:rsidRPr="004B1219" w:rsidRDefault="004B1219" w:rsidP="004B1219">
      <w:pPr>
        <w:rPr>
          <w:rFonts w:ascii="Times New Roman" w:hAnsi="Times New Roman" w:cs="Times New Roman"/>
          <w:b/>
          <w:bCs/>
        </w:rPr>
      </w:pPr>
    </w:p>
    <w:p w14:paraId="196B2945" w14:textId="10EAB87C" w:rsidR="00C558D1" w:rsidRDefault="00C7257B" w:rsidP="00C558D1">
      <w:pPr>
        <w:rPr>
          <w:rFonts w:ascii="Times New Roman" w:hAnsi="Times New Roman" w:cs="Times New Roman"/>
          <w:b/>
          <w:bCs/>
          <w:sz w:val="28"/>
          <w:szCs w:val="28"/>
        </w:rPr>
      </w:pPr>
      <w:r w:rsidRPr="00C7257B">
        <w:rPr>
          <w:rFonts w:ascii="Times New Roman" w:hAnsi="Times New Roman" w:cs="Times New Roman"/>
          <w:b/>
          <w:bCs/>
          <w:sz w:val="28"/>
          <w:szCs w:val="28"/>
        </w:rPr>
        <w:t>3.Organizational Structure</w:t>
      </w:r>
    </w:p>
    <w:p w14:paraId="77756223" w14:textId="37FBF42C" w:rsidR="00C7257B" w:rsidRDefault="00C7257B" w:rsidP="00C558D1">
      <w:pPr>
        <w:rPr>
          <w:rFonts w:ascii="Times New Roman" w:hAnsi="Times New Roman" w:cs="Times New Roman"/>
          <w:b/>
          <w:bCs/>
        </w:rPr>
      </w:pPr>
      <w:r w:rsidRPr="00C7257B">
        <w:rPr>
          <w:rFonts w:ascii="Times New Roman" w:hAnsi="Times New Roman" w:cs="Times New Roman"/>
          <w:b/>
          <w:bCs/>
        </w:rPr>
        <w:t>3.1 Divisional Breakdown (Business Areas)</w:t>
      </w:r>
    </w:p>
    <w:p w14:paraId="5F8433F2" w14:textId="0E29D361" w:rsidR="00411DDD" w:rsidRDefault="00411DDD" w:rsidP="00C558D1">
      <w:pPr>
        <w:rPr>
          <w:rFonts w:ascii="Times New Roman" w:hAnsi="Times New Roman" w:cs="Times New Roman"/>
          <w:b/>
          <w:bCs/>
        </w:rPr>
      </w:pPr>
      <w:r>
        <w:rPr>
          <w:rFonts w:ascii="Times New Roman" w:hAnsi="Times New Roman" w:cs="Times New Roman"/>
        </w:rPr>
        <w:t xml:space="preserve">As </w:t>
      </w:r>
      <w:r w:rsidRPr="00411DDD">
        <w:rPr>
          <w:rFonts w:ascii="Times New Roman" w:hAnsi="Times New Roman" w:cs="Times New Roman"/>
        </w:rPr>
        <w:t>of 2025, ABB's activities are divided into four strategic business areas, each functioning as a strategic business unit with its own resources, R&amp;D direction, and president</w:t>
      </w:r>
      <w:r w:rsidRPr="00411DDD">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8"/>
        <w:gridCol w:w="6282"/>
      </w:tblGrid>
      <w:tr w:rsidR="00411DDD" w:rsidRPr="00411DDD" w14:paraId="4296BE0C" w14:textId="77777777" w:rsidTr="008D14F5">
        <w:trPr>
          <w:tblHeader/>
          <w:tblCellSpacing w:w="15" w:type="dxa"/>
        </w:trPr>
        <w:tc>
          <w:tcPr>
            <w:tcW w:w="0" w:type="auto"/>
            <w:tcBorders>
              <w:top w:val="single" w:sz="4" w:space="0" w:color="auto"/>
              <w:left w:val="single" w:sz="4" w:space="0" w:color="auto"/>
            </w:tcBorders>
            <w:vAlign w:val="center"/>
            <w:hideMark/>
          </w:tcPr>
          <w:p w14:paraId="3D329274" w14:textId="77777777" w:rsidR="00411DDD" w:rsidRPr="00411DDD" w:rsidRDefault="00411DDD" w:rsidP="00411DDD">
            <w:pPr>
              <w:rPr>
                <w:rFonts w:ascii="Times New Roman" w:hAnsi="Times New Roman" w:cs="Times New Roman"/>
                <w:b/>
                <w:bCs/>
              </w:rPr>
            </w:pPr>
            <w:r w:rsidRPr="00411DDD">
              <w:rPr>
                <w:rFonts w:ascii="Times New Roman" w:hAnsi="Times New Roman" w:cs="Times New Roman"/>
                <w:b/>
                <w:bCs/>
              </w:rPr>
              <w:t>Business Area</w:t>
            </w:r>
          </w:p>
        </w:tc>
        <w:tc>
          <w:tcPr>
            <w:tcW w:w="0" w:type="auto"/>
            <w:tcBorders>
              <w:top w:val="single" w:sz="4" w:space="0" w:color="auto"/>
              <w:left w:val="single" w:sz="4" w:space="0" w:color="auto"/>
              <w:bottom w:val="single" w:sz="4" w:space="0" w:color="auto"/>
              <w:right w:val="single" w:sz="4" w:space="0" w:color="auto"/>
            </w:tcBorders>
            <w:vAlign w:val="center"/>
            <w:hideMark/>
          </w:tcPr>
          <w:p w14:paraId="58294707" w14:textId="77777777" w:rsidR="00411DDD" w:rsidRPr="00411DDD" w:rsidRDefault="00411DDD" w:rsidP="00411DDD">
            <w:pPr>
              <w:rPr>
                <w:rFonts w:ascii="Times New Roman" w:hAnsi="Times New Roman" w:cs="Times New Roman"/>
                <w:b/>
                <w:bCs/>
              </w:rPr>
            </w:pPr>
            <w:r w:rsidRPr="00411DDD">
              <w:rPr>
                <w:rFonts w:ascii="Times New Roman" w:hAnsi="Times New Roman" w:cs="Times New Roman"/>
                <w:b/>
                <w:bCs/>
              </w:rPr>
              <w:t>Focus</w:t>
            </w:r>
          </w:p>
        </w:tc>
      </w:tr>
      <w:tr w:rsidR="00411DDD" w:rsidRPr="00411DDD" w14:paraId="56DA34C8" w14:textId="77777777" w:rsidTr="008D14F5">
        <w:trPr>
          <w:tblCellSpacing w:w="15" w:type="dxa"/>
        </w:trPr>
        <w:tc>
          <w:tcPr>
            <w:tcW w:w="0" w:type="auto"/>
            <w:tcBorders>
              <w:top w:val="single" w:sz="4" w:space="0" w:color="auto"/>
              <w:left w:val="single" w:sz="4" w:space="0" w:color="auto"/>
              <w:bottom w:val="single" w:sz="4" w:space="0" w:color="auto"/>
            </w:tcBorders>
            <w:vAlign w:val="center"/>
            <w:hideMark/>
          </w:tcPr>
          <w:p w14:paraId="2C05986B" w14:textId="77777777" w:rsidR="00411DDD" w:rsidRPr="00411DDD" w:rsidRDefault="00411DDD" w:rsidP="00411DDD">
            <w:pPr>
              <w:rPr>
                <w:rFonts w:ascii="Times New Roman" w:hAnsi="Times New Roman" w:cs="Times New Roman"/>
              </w:rPr>
            </w:pPr>
            <w:r w:rsidRPr="00411DDD">
              <w:rPr>
                <w:rFonts w:ascii="Times New Roman" w:hAnsi="Times New Roman" w:cs="Times New Roman"/>
              </w:rPr>
              <w:t>Electrification</w:t>
            </w:r>
          </w:p>
        </w:tc>
        <w:tc>
          <w:tcPr>
            <w:tcW w:w="0" w:type="auto"/>
            <w:tcBorders>
              <w:left w:val="single" w:sz="4" w:space="0" w:color="auto"/>
              <w:right w:val="single" w:sz="4" w:space="0" w:color="auto"/>
            </w:tcBorders>
            <w:vAlign w:val="center"/>
            <w:hideMark/>
          </w:tcPr>
          <w:p w14:paraId="6DB51457" w14:textId="77777777" w:rsidR="00411DDD" w:rsidRPr="00411DDD" w:rsidRDefault="00411DDD" w:rsidP="00411DDD">
            <w:pPr>
              <w:rPr>
                <w:rFonts w:ascii="Times New Roman" w:hAnsi="Times New Roman" w:cs="Times New Roman"/>
              </w:rPr>
            </w:pPr>
            <w:r w:rsidRPr="00411DDD">
              <w:rPr>
                <w:rFonts w:ascii="Times New Roman" w:hAnsi="Times New Roman" w:cs="Times New Roman"/>
              </w:rPr>
              <w:t>Smart buildings, energy distribution, EV charging, switchgear</w:t>
            </w:r>
          </w:p>
        </w:tc>
      </w:tr>
      <w:tr w:rsidR="00411DDD" w:rsidRPr="00411DDD" w14:paraId="0B8D3ED0" w14:textId="77777777" w:rsidTr="008D14F5">
        <w:trPr>
          <w:tblCellSpacing w:w="15" w:type="dxa"/>
        </w:trPr>
        <w:tc>
          <w:tcPr>
            <w:tcW w:w="0" w:type="auto"/>
            <w:tcBorders>
              <w:left w:val="single" w:sz="4" w:space="0" w:color="auto"/>
            </w:tcBorders>
            <w:vAlign w:val="center"/>
            <w:hideMark/>
          </w:tcPr>
          <w:p w14:paraId="0C27BB25" w14:textId="77777777" w:rsidR="00411DDD" w:rsidRPr="00411DDD" w:rsidRDefault="00411DDD" w:rsidP="00411DDD">
            <w:pPr>
              <w:rPr>
                <w:rFonts w:ascii="Times New Roman" w:hAnsi="Times New Roman" w:cs="Times New Roman"/>
              </w:rPr>
            </w:pPr>
            <w:r w:rsidRPr="00411DDD">
              <w:rPr>
                <w:rFonts w:ascii="Times New Roman" w:hAnsi="Times New Roman" w:cs="Times New Roman"/>
              </w:rPr>
              <w:t>Motion</w:t>
            </w:r>
          </w:p>
        </w:tc>
        <w:tc>
          <w:tcPr>
            <w:tcW w:w="0" w:type="auto"/>
            <w:tcBorders>
              <w:top w:val="single" w:sz="4" w:space="0" w:color="auto"/>
              <w:left w:val="single" w:sz="4" w:space="0" w:color="auto"/>
              <w:right w:val="single" w:sz="4" w:space="0" w:color="auto"/>
            </w:tcBorders>
            <w:vAlign w:val="center"/>
            <w:hideMark/>
          </w:tcPr>
          <w:p w14:paraId="6B432FCA" w14:textId="77777777" w:rsidR="00411DDD" w:rsidRPr="00411DDD" w:rsidRDefault="00411DDD" w:rsidP="00411DDD">
            <w:pPr>
              <w:rPr>
                <w:rFonts w:ascii="Times New Roman" w:hAnsi="Times New Roman" w:cs="Times New Roman"/>
              </w:rPr>
            </w:pPr>
            <w:r w:rsidRPr="00411DDD">
              <w:rPr>
                <w:rFonts w:ascii="Times New Roman" w:hAnsi="Times New Roman" w:cs="Times New Roman"/>
              </w:rPr>
              <w:t>Motors, drives, generators, digital powertrain solutions</w:t>
            </w:r>
          </w:p>
        </w:tc>
      </w:tr>
      <w:tr w:rsidR="00411DDD" w:rsidRPr="00411DDD" w14:paraId="0881CAAC" w14:textId="77777777" w:rsidTr="008D14F5">
        <w:trPr>
          <w:tblCellSpacing w:w="15" w:type="dxa"/>
        </w:trPr>
        <w:tc>
          <w:tcPr>
            <w:tcW w:w="0" w:type="auto"/>
            <w:tcBorders>
              <w:top w:val="single" w:sz="4" w:space="0" w:color="auto"/>
              <w:left w:val="single" w:sz="4" w:space="0" w:color="auto"/>
              <w:bottom w:val="single" w:sz="4" w:space="0" w:color="auto"/>
            </w:tcBorders>
            <w:vAlign w:val="center"/>
            <w:hideMark/>
          </w:tcPr>
          <w:p w14:paraId="44AF70BA" w14:textId="77777777" w:rsidR="00411DDD" w:rsidRPr="00411DDD" w:rsidRDefault="00411DDD" w:rsidP="00411DDD">
            <w:pPr>
              <w:rPr>
                <w:rFonts w:ascii="Times New Roman" w:hAnsi="Times New Roman" w:cs="Times New Roman"/>
              </w:rPr>
            </w:pPr>
            <w:r w:rsidRPr="00411DDD">
              <w:rPr>
                <w:rFonts w:ascii="Times New Roman" w:hAnsi="Times New Roman" w:cs="Times New Roman"/>
              </w:rPr>
              <w:t>Process Automation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9846E22" w14:textId="77777777" w:rsidR="00411DDD" w:rsidRPr="00411DDD" w:rsidRDefault="00411DDD" w:rsidP="00411DDD">
            <w:pPr>
              <w:rPr>
                <w:rFonts w:ascii="Times New Roman" w:hAnsi="Times New Roman" w:cs="Times New Roman"/>
              </w:rPr>
            </w:pPr>
            <w:r w:rsidRPr="00411DDD">
              <w:rPr>
                <w:rFonts w:ascii="Times New Roman" w:hAnsi="Times New Roman" w:cs="Times New Roman"/>
              </w:rPr>
              <w:t>Solutions for oil &amp; gas, marine, chemicals, power generation</w:t>
            </w:r>
          </w:p>
        </w:tc>
      </w:tr>
      <w:tr w:rsidR="00411DDD" w:rsidRPr="00411DDD" w14:paraId="170C9CBF" w14:textId="77777777" w:rsidTr="008D14F5">
        <w:trPr>
          <w:tblCellSpacing w:w="15" w:type="dxa"/>
        </w:trPr>
        <w:tc>
          <w:tcPr>
            <w:tcW w:w="0" w:type="auto"/>
            <w:tcBorders>
              <w:left w:val="single" w:sz="4" w:space="0" w:color="auto"/>
              <w:bottom w:val="single" w:sz="4" w:space="0" w:color="auto"/>
            </w:tcBorders>
            <w:vAlign w:val="center"/>
            <w:hideMark/>
          </w:tcPr>
          <w:p w14:paraId="7648E46D" w14:textId="77777777" w:rsidR="00411DDD" w:rsidRPr="00411DDD" w:rsidRDefault="00411DDD" w:rsidP="00411DDD">
            <w:pPr>
              <w:rPr>
                <w:rFonts w:ascii="Times New Roman" w:hAnsi="Times New Roman" w:cs="Times New Roman"/>
              </w:rPr>
            </w:pPr>
            <w:r w:rsidRPr="00411DDD">
              <w:rPr>
                <w:rFonts w:ascii="Times New Roman" w:hAnsi="Times New Roman" w:cs="Times New Roman"/>
              </w:rPr>
              <w:t>Robotics &amp; Discrete Automation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5700F6C" w14:textId="77777777" w:rsidR="00411DDD" w:rsidRPr="00411DDD" w:rsidRDefault="00411DDD" w:rsidP="00411DDD">
            <w:pPr>
              <w:rPr>
                <w:rFonts w:ascii="Times New Roman" w:hAnsi="Times New Roman" w:cs="Times New Roman"/>
              </w:rPr>
            </w:pPr>
            <w:r w:rsidRPr="00411DDD">
              <w:rPr>
                <w:rFonts w:ascii="Times New Roman" w:hAnsi="Times New Roman" w:cs="Times New Roman"/>
              </w:rPr>
              <w:t>Industrial robots, collaborative robots, AMRs, and factory automation</w:t>
            </w:r>
          </w:p>
        </w:tc>
      </w:tr>
    </w:tbl>
    <w:p w14:paraId="6EDFCF21" w14:textId="6D5FC32D" w:rsidR="00411DDD" w:rsidRPr="00411DDD" w:rsidRDefault="00411DDD" w:rsidP="00C558D1">
      <w:pPr>
        <w:rPr>
          <w:rFonts w:ascii="Times New Roman" w:hAnsi="Times New Roman" w:cs="Times New Roman"/>
        </w:rPr>
      </w:pPr>
    </w:p>
    <w:p w14:paraId="15AE59B2" w14:textId="324AECDB" w:rsidR="00D03CA9" w:rsidRDefault="008D14F5" w:rsidP="00D03CA9">
      <w:pPr>
        <w:rPr>
          <w:rFonts w:ascii="Times New Roman" w:hAnsi="Times New Roman" w:cs="Times New Roman"/>
          <w:b/>
          <w:bCs/>
        </w:rPr>
      </w:pPr>
      <w:proofErr w:type="gramStart"/>
      <w:r w:rsidRPr="008D14F5">
        <w:rPr>
          <w:rFonts w:ascii="Times New Roman" w:hAnsi="Times New Roman" w:cs="Times New Roman"/>
          <w:b/>
          <w:bCs/>
        </w:rPr>
        <w:t>3.2  Executive</w:t>
      </w:r>
      <w:proofErr w:type="gramEnd"/>
      <w:r w:rsidRPr="008D14F5">
        <w:rPr>
          <w:rFonts w:ascii="Times New Roman" w:hAnsi="Times New Roman" w:cs="Times New Roman"/>
          <w:b/>
          <w:bCs/>
        </w:rPr>
        <w:t xml:space="preserve"> Leadership</w:t>
      </w:r>
    </w:p>
    <w:p w14:paraId="65AEAA5C" w14:textId="7D6EC6E9" w:rsidR="008D14F5" w:rsidRDefault="0024489E" w:rsidP="00D03CA9">
      <w:pPr>
        <w:rPr>
          <w:rFonts w:ascii="Times New Roman" w:hAnsi="Times New Roman" w:cs="Times New Roman"/>
          <w:b/>
          <w:bCs/>
        </w:rPr>
      </w:pPr>
      <w:r w:rsidRPr="0024489E">
        <w:rPr>
          <w:rFonts w:ascii="Times New Roman" w:hAnsi="Times New Roman" w:cs="Times New Roman"/>
        </w:rPr>
        <w:t>ABB is led by an Executive Committee that is headed by the Chief Executive Officer (CEO). As of 2025:</w:t>
      </w:r>
      <w:r w:rsidRPr="0024489E">
        <w:rPr>
          <w:rFonts w:ascii="Times New Roman" w:hAnsi="Times New Roman" w:cs="Times New Roman"/>
        </w:rPr>
        <w:br/>
        <w:t>CEO: Björn Rosengren</w:t>
      </w:r>
      <w:r w:rsidRPr="0024489E">
        <w:rPr>
          <w:rFonts w:ascii="Times New Roman" w:hAnsi="Times New Roman" w:cs="Times New Roman"/>
        </w:rPr>
        <w:br/>
        <w:t>CFO: Timo Ihamuotila</w:t>
      </w:r>
      <w:r w:rsidRPr="0024489E">
        <w:rPr>
          <w:rFonts w:ascii="Times New Roman" w:hAnsi="Times New Roman" w:cs="Times New Roman"/>
        </w:rPr>
        <w:br/>
        <w:t>Other members include Presidents of all Business Areas, Heads of Operations, HR, Legal, and Strategy</w:t>
      </w:r>
      <w:r w:rsidRPr="0024489E">
        <w:rPr>
          <w:rFonts w:ascii="Times New Roman" w:hAnsi="Times New Roman" w:cs="Times New Roman"/>
          <w:b/>
          <w:bCs/>
        </w:rPr>
        <w:t>.</w:t>
      </w:r>
    </w:p>
    <w:p w14:paraId="32DD16D9" w14:textId="076955FE" w:rsidR="0024489E" w:rsidRPr="0024489E" w:rsidRDefault="0024489E" w:rsidP="0024489E">
      <w:pPr>
        <w:rPr>
          <w:rFonts w:ascii="Times New Roman" w:hAnsi="Times New Roman" w:cs="Times New Roman"/>
          <w:b/>
          <w:bCs/>
        </w:rPr>
      </w:pPr>
      <w:r>
        <w:rPr>
          <w:rFonts w:ascii="Times New Roman" w:hAnsi="Times New Roman" w:cs="Times New Roman"/>
          <w:b/>
          <w:bCs/>
        </w:rPr>
        <w:t xml:space="preserve">3.3 </w:t>
      </w:r>
      <w:r w:rsidRPr="0024489E">
        <w:rPr>
          <w:rFonts w:ascii="Times New Roman" w:hAnsi="Times New Roman" w:cs="Times New Roman"/>
          <w:b/>
          <w:bCs/>
        </w:rPr>
        <w:t>Cross-Functional and Digital Units</w:t>
      </w:r>
    </w:p>
    <w:p w14:paraId="66C25A45" w14:textId="77777777" w:rsidR="0024489E" w:rsidRPr="0024489E" w:rsidRDefault="0024489E" w:rsidP="0024489E">
      <w:pPr>
        <w:rPr>
          <w:rFonts w:ascii="Times New Roman" w:hAnsi="Times New Roman" w:cs="Times New Roman"/>
        </w:rPr>
      </w:pPr>
      <w:r w:rsidRPr="0024489E">
        <w:rPr>
          <w:rFonts w:ascii="Times New Roman" w:hAnsi="Times New Roman" w:cs="Times New Roman"/>
        </w:rPr>
        <w:t>ABB also maintains cross-cutting teams that support all divisions, including:</w:t>
      </w:r>
    </w:p>
    <w:p w14:paraId="490E084B" w14:textId="77777777" w:rsidR="0024489E" w:rsidRPr="0024489E" w:rsidRDefault="0024489E" w:rsidP="0024489E">
      <w:pPr>
        <w:numPr>
          <w:ilvl w:val="0"/>
          <w:numId w:val="4"/>
        </w:numPr>
        <w:rPr>
          <w:rFonts w:ascii="Times New Roman" w:hAnsi="Times New Roman" w:cs="Times New Roman"/>
        </w:rPr>
      </w:pPr>
      <w:r w:rsidRPr="0024489E">
        <w:rPr>
          <w:rFonts w:ascii="Times New Roman" w:hAnsi="Times New Roman" w:cs="Times New Roman"/>
        </w:rPr>
        <w:t>ABB Ability™ Platform Team – Digitalization, cloud platforms, IoT</w:t>
      </w:r>
    </w:p>
    <w:p w14:paraId="3A610F6C" w14:textId="77777777" w:rsidR="0024489E" w:rsidRPr="0024489E" w:rsidRDefault="0024489E" w:rsidP="0024489E">
      <w:pPr>
        <w:numPr>
          <w:ilvl w:val="0"/>
          <w:numId w:val="4"/>
        </w:numPr>
        <w:rPr>
          <w:rFonts w:ascii="Times New Roman" w:hAnsi="Times New Roman" w:cs="Times New Roman"/>
        </w:rPr>
      </w:pPr>
      <w:r w:rsidRPr="0024489E">
        <w:rPr>
          <w:rFonts w:ascii="Times New Roman" w:hAnsi="Times New Roman" w:cs="Times New Roman"/>
        </w:rPr>
        <w:t>Sustainability and ESG Team – Environmental compliance and green innovation</w:t>
      </w:r>
    </w:p>
    <w:p w14:paraId="38996479" w14:textId="77777777" w:rsidR="0024489E" w:rsidRPr="0024489E" w:rsidRDefault="0024489E" w:rsidP="0024489E">
      <w:pPr>
        <w:numPr>
          <w:ilvl w:val="0"/>
          <w:numId w:val="4"/>
        </w:numPr>
        <w:rPr>
          <w:rFonts w:ascii="Times New Roman" w:hAnsi="Times New Roman" w:cs="Times New Roman"/>
        </w:rPr>
      </w:pPr>
      <w:r w:rsidRPr="0024489E">
        <w:rPr>
          <w:rFonts w:ascii="Times New Roman" w:hAnsi="Times New Roman" w:cs="Times New Roman"/>
        </w:rPr>
        <w:t>Corporate Research Centers – Strategic tech R&amp;D across multiple fields</w:t>
      </w:r>
    </w:p>
    <w:p w14:paraId="6FB03F4F" w14:textId="77777777" w:rsidR="0024489E" w:rsidRDefault="0024489E" w:rsidP="0024489E">
      <w:pPr>
        <w:numPr>
          <w:ilvl w:val="0"/>
          <w:numId w:val="4"/>
        </w:numPr>
        <w:rPr>
          <w:rFonts w:ascii="Times New Roman" w:hAnsi="Times New Roman" w:cs="Times New Roman"/>
        </w:rPr>
      </w:pPr>
      <w:r w:rsidRPr="0024489E">
        <w:rPr>
          <w:rFonts w:ascii="Times New Roman" w:hAnsi="Times New Roman" w:cs="Times New Roman"/>
        </w:rPr>
        <w:t>Human Resources, Legal, and Marketing – Centralized support functions</w:t>
      </w:r>
    </w:p>
    <w:p w14:paraId="648FE950" w14:textId="0415C0F4" w:rsidR="0024489E" w:rsidRDefault="0024489E" w:rsidP="0024489E">
      <w:pPr>
        <w:rPr>
          <w:rFonts w:ascii="Times New Roman" w:hAnsi="Times New Roman" w:cs="Times New Roman"/>
          <w:b/>
          <w:bCs/>
          <w:sz w:val="28"/>
          <w:szCs w:val="28"/>
        </w:rPr>
      </w:pPr>
      <w:r w:rsidRPr="0024489E">
        <w:rPr>
          <w:rFonts w:ascii="Times New Roman" w:hAnsi="Times New Roman" w:cs="Times New Roman"/>
          <w:b/>
          <w:bCs/>
          <w:sz w:val="28"/>
          <w:szCs w:val="28"/>
        </w:rPr>
        <w:lastRenderedPageBreak/>
        <w:t>4. Business Divisions</w:t>
      </w:r>
    </w:p>
    <w:p w14:paraId="0E676062" w14:textId="77777777" w:rsidR="0024489E" w:rsidRPr="0024489E" w:rsidRDefault="0024489E" w:rsidP="0024489E">
      <w:pPr>
        <w:rPr>
          <w:rFonts w:ascii="Times New Roman" w:hAnsi="Times New Roman" w:cs="Times New Roman"/>
          <w:sz w:val="28"/>
          <w:szCs w:val="28"/>
        </w:rPr>
      </w:pPr>
      <w:r w:rsidRPr="00F871DB">
        <w:rPr>
          <w:rFonts w:ascii="Times New Roman" w:hAnsi="Times New Roman" w:cs="Times New Roman"/>
        </w:rPr>
        <w:t xml:space="preserve">ABB's businesses are divided into four large business divisions (also referred to as business areas), each dealing with </w:t>
      </w:r>
      <w:proofErr w:type="gramStart"/>
      <w:r w:rsidRPr="00F871DB">
        <w:rPr>
          <w:rFonts w:ascii="Times New Roman" w:hAnsi="Times New Roman" w:cs="Times New Roman"/>
        </w:rPr>
        <w:t>particular technologies</w:t>
      </w:r>
      <w:proofErr w:type="gramEnd"/>
      <w:r w:rsidRPr="00F871DB">
        <w:rPr>
          <w:rFonts w:ascii="Times New Roman" w:hAnsi="Times New Roman" w:cs="Times New Roman"/>
        </w:rPr>
        <w:t>, markets, and customer solutions. The divisions are autonomous but interconnected through ABB's common digital ecosystem and corporate strategy</w:t>
      </w:r>
      <w:r w:rsidRPr="0024489E">
        <w:rPr>
          <w:rFonts w:ascii="Times New Roman" w:hAnsi="Times New Roman" w:cs="Times New Roman"/>
          <w:sz w:val="28"/>
          <w:szCs w:val="28"/>
        </w:rPr>
        <w:t>.</w:t>
      </w:r>
    </w:p>
    <w:p w14:paraId="45A5491A" w14:textId="20B9E931" w:rsidR="0024489E" w:rsidRPr="00F871DB" w:rsidRDefault="00F871DB" w:rsidP="0024489E">
      <w:pPr>
        <w:rPr>
          <w:rFonts w:ascii="Times New Roman" w:hAnsi="Times New Roman" w:cs="Times New Roman"/>
          <w:b/>
          <w:bCs/>
        </w:rPr>
      </w:pPr>
      <w:r w:rsidRPr="00F871DB">
        <w:rPr>
          <w:rFonts w:ascii="Times New Roman" w:hAnsi="Times New Roman" w:cs="Times New Roman"/>
          <w:b/>
          <w:bCs/>
        </w:rPr>
        <w:t>4</w:t>
      </w:r>
      <w:r w:rsidR="0024489E" w:rsidRPr="00F871DB">
        <w:rPr>
          <w:rFonts w:ascii="Times New Roman" w:hAnsi="Times New Roman" w:cs="Times New Roman"/>
          <w:b/>
          <w:bCs/>
        </w:rPr>
        <w:t>.1 Electrification</w:t>
      </w:r>
    </w:p>
    <w:p w14:paraId="70F2428F" w14:textId="77777777" w:rsidR="0024489E" w:rsidRPr="00F871DB" w:rsidRDefault="0024489E" w:rsidP="0024489E">
      <w:pPr>
        <w:rPr>
          <w:rFonts w:ascii="Times New Roman" w:hAnsi="Times New Roman" w:cs="Times New Roman"/>
        </w:rPr>
      </w:pPr>
      <w:r w:rsidRPr="00F871DB">
        <w:rPr>
          <w:rFonts w:ascii="Times New Roman" w:hAnsi="Times New Roman" w:cs="Times New Roman"/>
        </w:rPr>
        <w:t>Focus: Providing safe, smart, and sustainable electrification solutions across industries.</w:t>
      </w:r>
    </w:p>
    <w:p w14:paraId="57998BC7" w14:textId="77777777" w:rsidR="0024489E" w:rsidRPr="00F871DB" w:rsidRDefault="0024489E" w:rsidP="0024489E">
      <w:pPr>
        <w:rPr>
          <w:rFonts w:ascii="Times New Roman" w:hAnsi="Times New Roman" w:cs="Times New Roman"/>
        </w:rPr>
      </w:pPr>
      <w:r w:rsidRPr="00F871DB">
        <w:rPr>
          <w:rFonts w:ascii="Times New Roman" w:hAnsi="Times New Roman" w:cs="Times New Roman"/>
        </w:rPr>
        <w:t>Key Offerings:</w:t>
      </w:r>
    </w:p>
    <w:p w14:paraId="3894443C" w14:textId="77777777" w:rsidR="0024489E" w:rsidRPr="00F871DB" w:rsidRDefault="0024489E" w:rsidP="00F871DB">
      <w:pPr>
        <w:pStyle w:val="ListParagraph"/>
        <w:numPr>
          <w:ilvl w:val="0"/>
          <w:numId w:val="5"/>
        </w:numPr>
        <w:rPr>
          <w:rFonts w:ascii="Times New Roman" w:hAnsi="Times New Roman" w:cs="Times New Roman"/>
        </w:rPr>
      </w:pPr>
      <w:r w:rsidRPr="00F871DB">
        <w:rPr>
          <w:rFonts w:ascii="Times New Roman" w:hAnsi="Times New Roman" w:cs="Times New Roman"/>
        </w:rPr>
        <w:t>Smart circuit breakers and switchgear</w:t>
      </w:r>
    </w:p>
    <w:p w14:paraId="4C8515F1" w14:textId="77777777" w:rsidR="0024489E" w:rsidRPr="00F871DB" w:rsidRDefault="0024489E" w:rsidP="00F871DB">
      <w:pPr>
        <w:pStyle w:val="ListParagraph"/>
        <w:numPr>
          <w:ilvl w:val="0"/>
          <w:numId w:val="5"/>
        </w:numPr>
        <w:rPr>
          <w:rFonts w:ascii="Times New Roman" w:hAnsi="Times New Roman" w:cs="Times New Roman"/>
        </w:rPr>
      </w:pPr>
      <w:r w:rsidRPr="00F871DB">
        <w:rPr>
          <w:rFonts w:ascii="Times New Roman" w:hAnsi="Times New Roman" w:cs="Times New Roman"/>
        </w:rPr>
        <w:t>EV charging infrastructure (Terra series)</w:t>
      </w:r>
    </w:p>
    <w:p w14:paraId="40600812" w14:textId="77777777" w:rsidR="0024489E" w:rsidRPr="00F871DB" w:rsidRDefault="0024489E" w:rsidP="00F871DB">
      <w:pPr>
        <w:pStyle w:val="ListParagraph"/>
        <w:numPr>
          <w:ilvl w:val="0"/>
          <w:numId w:val="5"/>
        </w:numPr>
        <w:rPr>
          <w:rFonts w:ascii="Times New Roman" w:hAnsi="Times New Roman" w:cs="Times New Roman"/>
        </w:rPr>
      </w:pPr>
      <w:r w:rsidRPr="00F871DB">
        <w:rPr>
          <w:rFonts w:ascii="Times New Roman" w:hAnsi="Times New Roman" w:cs="Times New Roman"/>
        </w:rPr>
        <w:t>Home and building automation systems</w:t>
      </w:r>
    </w:p>
    <w:p w14:paraId="26285250" w14:textId="77777777" w:rsidR="0024489E" w:rsidRPr="00F871DB" w:rsidRDefault="0024489E" w:rsidP="00F871DB">
      <w:pPr>
        <w:pStyle w:val="ListParagraph"/>
        <w:numPr>
          <w:ilvl w:val="0"/>
          <w:numId w:val="5"/>
        </w:numPr>
        <w:rPr>
          <w:rFonts w:ascii="Times New Roman" w:hAnsi="Times New Roman" w:cs="Times New Roman"/>
        </w:rPr>
      </w:pPr>
      <w:r w:rsidRPr="00F871DB">
        <w:rPr>
          <w:rFonts w:ascii="Times New Roman" w:hAnsi="Times New Roman" w:cs="Times New Roman"/>
        </w:rPr>
        <w:t>Grid-edge technologies and energy management</w:t>
      </w:r>
    </w:p>
    <w:p w14:paraId="5B8DEC6A" w14:textId="77777777" w:rsidR="00F871DB" w:rsidRDefault="0024489E" w:rsidP="0024489E">
      <w:pPr>
        <w:rPr>
          <w:rFonts w:ascii="Times New Roman" w:hAnsi="Times New Roman" w:cs="Times New Roman"/>
        </w:rPr>
      </w:pPr>
      <w:r w:rsidRPr="00F871DB">
        <w:rPr>
          <w:rFonts w:ascii="Times New Roman" w:hAnsi="Times New Roman" w:cs="Times New Roman"/>
        </w:rPr>
        <w:t>Industries Served:</w:t>
      </w:r>
    </w:p>
    <w:p w14:paraId="7AAA27B0" w14:textId="351E040B" w:rsidR="0024489E" w:rsidRPr="00F871DB" w:rsidRDefault="0024489E" w:rsidP="00F871DB">
      <w:pPr>
        <w:pStyle w:val="ListParagraph"/>
        <w:numPr>
          <w:ilvl w:val="0"/>
          <w:numId w:val="6"/>
        </w:numPr>
        <w:rPr>
          <w:rFonts w:ascii="Times New Roman" w:hAnsi="Times New Roman" w:cs="Times New Roman"/>
        </w:rPr>
      </w:pPr>
      <w:r w:rsidRPr="00F871DB">
        <w:rPr>
          <w:rFonts w:ascii="Times New Roman" w:hAnsi="Times New Roman" w:cs="Times New Roman"/>
        </w:rPr>
        <w:t>Commercial and residential buildings</w:t>
      </w:r>
    </w:p>
    <w:p w14:paraId="5588727B" w14:textId="77777777" w:rsidR="0024489E" w:rsidRPr="00F871DB" w:rsidRDefault="0024489E" w:rsidP="00F871DB">
      <w:pPr>
        <w:pStyle w:val="ListParagraph"/>
        <w:numPr>
          <w:ilvl w:val="0"/>
          <w:numId w:val="6"/>
        </w:numPr>
        <w:rPr>
          <w:rFonts w:ascii="Times New Roman" w:hAnsi="Times New Roman" w:cs="Times New Roman"/>
        </w:rPr>
      </w:pPr>
      <w:r w:rsidRPr="00F871DB">
        <w:rPr>
          <w:rFonts w:ascii="Times New Roman" w:hAnsi="Times New Roman" w:cs="Times New Roman"/>
        </w:rPr>
        <w:t>Utilities and smart cities</w:t>
      </w:r>
    </w:p>
    <w:p w14:paraId="5BD780FC" w14:textId="6EB39737" w:rsidR="0024489E" w:rsidRPr="00F871DB" w:rsidRDefault="0024489E" w:rsidP="00F871DB">
      <w:pPr>
        <w:pStyle w:val="ListParagraph"/>
        <w:numPr>
          <w:ilvl w:val="0"/>
          <w:numId w:val="6"/>
        </w:numPr>
        <w:rPr>
          <w:rFonts w:ascii="Times New Roman" w:hAnsi="Times New Roman" w:cs="Times New Roman"/>
        </w:rPr>
      </w:pPr>
      <w:r w:rsidRPr="00F871DB">
        <w:rPr>
          <w:rFonts w:ascii="Times New Roman" w:hAnsi="Times New Roman" w:cs="Times New Roman"/>
        </w:rPr>
        <w:t>Data centers, transport hubs</w:t>
      </w:r>
    </w:p>
    <w:p w14:paraId="757C31B0" w14:textId="77777777" w:rsidR="0024489E" w:rsidRPr="0024489E" w:rsidRDefault="0024489E" w:rsidP="0024489E">
      <w:pPr>
        <w:rPr>
          <w:rFonts w:ascii="Times New Roman" w:hAnsi="Times New Roman" w:cs="Times New Roman"/>
          <w:b/>
          <w:bCs/>
          <w:sz w:val="28"/>
          <w:szCs w:val="28"/>
        </w:rPr>
      </w:pPr>
      <w:r w:rsidRPr="00F871DB">
        <w:rPr>
          <w:rFonts w:ascii="Times New Roman" w:hAnsi="Times New Roman" w:cs="Times New Roman"/>
        </w:rPr>
        <w:t>ABB's Terra 360 EV charger is among the world's fastest and part of global clean mobility growth.</w:t>
      </w:r>
    </w:p>
    <w:p w14:paraId="4E60CF0C" w14:textId="46C54815" w:rsidR="0024489E" w:rsidRPr="00F871DB" w:rsidRDefault="00F871DB" w:rsidP="0024489E">
      <w:pPr>
        <w:rPr>
          <w:rFonts w:ascii="Times New Roman" w:hAnsi="Times New Roman" w:cs="Times New Roman"/>
          <w:b/>
          <w:bCs/>
        </w:rPr>
      </w:pPr>
      <w:r>
        <w:rPr>
          <w:rFonts w:ascii="Times New Roman" w:hAnsi="Times New Roman" w:cs="Times New Roman"/>
          <w:b/>
          <w:bCs/>
        </w:rPr>
        <w:t>4</w:t>
      </w:r>
      <w:r w:rsidR="0024489E" w:rsidRPr="00F871DB">
        <w:rPr>
          <w:rFonts w:ascii="Times New Roman" w:hAnsi="Times New Roman" w:cs="Times New Roman"/>
          <w:b/>
          <w:bCs/>
        </w:rPr>
        <w:t>.2 Motion</w:t>
      </w:r>
    </w:p>
    <w:p w14:paraId="72F3ED5A" w14:textId="77777777" w:rsidR="0024489E" w:rsidRPr="00F871DB" w:rsidRDefault="0024489E" w:rsidP="0024489E">
      <w:pPr>
        <w:rPr>
          <w:rFonts w:ascii="Times New Roman" w:hAnsi="Times New Roman" w:cs="Times New Roman"/>
        </w:rPr>
      </w:pPr>
      <w:r w:rsidRPr="00F871DB">
        <w:rPr>
          <w:rFonts w:ascii="Times New Roman" w:hAnsi="Times New Roman" w:cs="Times New Roman"/>
        </w:rPr>
        <w:t>Theme: Motors, drives, and services increasing energy efficiency and industrial performance.</w:t>
      </w:r>
    </w:p>
    <w:p w14:paraId="5EE42600" w14:textId="07B4670A" w:rsidR="0024489E" w:rsidRPr="00F871DB" w:rsidRDefault="0024489E" w:rsidP="0024489E">
      <w:pPr>
        <w:rPr>
          <w:rFonts w:ascii="Times New Roman" w:hAnsi="Times New Roman" w:cs="Times New Roman"/>
        </w:rPr>
      </w:pPr>
      <w:r w:rsidRPr="00F871DB">
        <w:rPr>
          <w:rFonts w:ascii="Times New Roman" w:hAnsi="Times New Roman" w:cs="Times New Roman"/>
        </w:rPr>
        <w:t>Key Offerings:</w:t>
      </w:r>
      <w:r w:rsidR="00F871DB">
        <w:rPr>
          <w:rFonts w:ascii="Times New Roman" w:hAnsi="Times New Roman" w:cs="Times New Roman"/>
        </w:rPr>
        <w:t xml:space="preserve"> </w:t>
      </w:r>
      <w:r w:rsidRPr="00F871DB">
        <w:rPr>
          <w:rFonts w:ascii="Times New Roman" w:hAnsi="Times New Roman" w:cs="Times New Roman"/>
        </w:rPr>
        <w:t>Low- and medium-voltage electric motors</w:t>
      </w:r>
      <w:r w:rsidR="00F871DB">
        <w:rPr>
          <w:rFonts w:ascii="Times New Roman" w:hAnsi="Times New Roman" w:cs="Times New Roman"/>
        </w:rPr>
        <w:t xml:space="preserve">, </w:t>
      </w:r>
      <w:r w:rsidRPr="00F871DB">
        <w:rPr>
          <w:rFonts w:ascii="Times New Roman" w:hAnsi="Times New Roman" w:cs="Times New Roman"/>
        </w:rPr>
        <w:t xml:space="preserve">Variable speed </w:t>
      </w:r>
      <w:proofErr w:type="gramStart"/>
      <w:r w:rsidRPr="00F871DB">
        <w:rPr>
          <w:rFonts w:ascii="Times New Roman" w:hAnsi="Times New Roman" w:cs="Times New Roman"/>
        </w:rPr>
        <w:t>drives</w:t>
      </w:r>
      <w:r w:rsidR="00F871DB">
        <w:rPr>
          <w:rFonts w:ascii="Times New Roman" w:hAnsi="Times New Roman" w:cs="Times New Roman"/>
        </w:rPr>
        <w:t xml:space="preserve"> ,</w:t>
      </w:r>
      <w:r w:rsidRPr="00F871DB">
        <w:rPr>
          <w:rFonts w:ascii="Times New Roman" w:hAnsi="Times New Roman" w:cs="Times New Roman"/>
        </w:rPr>
        <w:t>Generators</w:t>
      </w:r>
      <w:proofErr w:type="gramEnd"/>
      <w:r w:rsidR="00F871DB">
        <w:rPr>
          <w:rFonts w:ascii="Times New Roman" w:hAnsi="Times New Roman" w:cs="Times New Roman"/>
        </w:rPr>
        <w:t xml:space="preserve">, </w:t>
      </w:r>
      <w:r w:rsidRPr="00F871DB">
        <w:rPr>
          <w:rFonts w:ascii="Times New Roman" w:hAnsi="Times New Roman" w:cs="Times New Roman"/>
        </w:rPr>
        <w:t>Digital powertrain systems</w:t>
      </w:r>
    </w:p>
    <w:p w14:paraId="01D5F45C" w14:textId="088E7CA0" w:rsidR="0024489E" w:rsidRPr="00F871DB" w:rsidRDefault="0024489E" w:rsidP="0024489E">
      <w:pPr>
        <w:rPr>
          <w:rFonts w:ascii="Times New Roman" w:hAnsi="Times New Roman" w:cs="Times New Roman"/>
        </w:rPr>
      </w:pPr>
      <w:r w:rsidRPr="00F871DB">
        <w:rPr>
          <w:rFonts w:ascii="Times New Roman" w:hAnsi="Times New Roman" w:cs="Times New Roman"/>
        </w:rPr>
        <w:t>Markets Served:</w:t>
      </w:r>
      <w:r w:rsidR="00F871DB">
        <w:rPr>
          <w:rFonts w:ascii="Times New Roman" w:hAnsi="Times New Roman" w:cs="Times New Roman"/>
        </w:rPr>
        <w:t xml:space="preserve"> </w:t>
      </w:r>
      <w:proofErr w:type="gramStart"/>
      <w:r w:rsidRPr="00F871DB">
        <w:rPr>
          <w:rFonts w:ascii="Times New Roman" w:hAnsi="Times New Roman" w:cs="Times New Roman"/>
        </w:rPr>
        <w:t>Manufacturin</w:t>
      </w:r>
      <w:r w:rsidR="00F871DB">
        <w:rPr>
          <w:rFonts w:ascii="Times New Roman" w:hAnsi="Times New Roman" w:cs="Times New Roman"/>
        </w:rPr>
        <w:t>g ,</w:t>
      </w:r>
      <w:r w:rsidRPr="00F871DB">
        <w:rPr>
          <w:rFonts w:ascii="Times New Roman" w:hAnsi="Times New Roman" w:cs="Times New Roman"/>
        </w:rPr>
        <w:t>Water</w:t>
      </w:r>
      <w:proofErr w:type="gramEnd"/>
      <w:r w:rsidRPr="00F871DB">
        <w:rPr>
          <w:rFonts w:ascii="Times New Roman" w:hAnsi="Times New Roman" w:cs="Times New Roman"/>
        </w:rPr>
        <w:t xml:space="preserve"> and </w:t>
      </w:r>
      <w:proofErr w:type="gramStart"/>
      <w:r w:rsidRPr="00F871DB">
        <w:rPr>
          <w:rFonts w:ascii="Times New Roman" w:hAnsi="Times New Roman" w:cs="Times New Roman"/>
        </w:rPr>
        <w:t>wastewater</w:t>
      </w:r>
      <w:r w:rsidR="00F871DB">
        <w:rPr>
          <w:rFonts w:ascii="Times New Roman" w:hAnsi="Times New Roman" w:cs="Times New Roman"/>
        </w:rPr>
        <w:t xml:space="preserve"> ,</w:t>
      </w:r>
      <w:r w:rsidRPr="00F871DB">
        <w:rPr>
          <w:rFonts w:ascii="Times New Roman" w:hAnsi="Times New Roman" w:cs="Times New Roman"/>
        </w:rPr>
        <w:t>HVAC</w:t>
      </w:r>
      <w:proofErr w:type="gramEnd"/>
      <w:r w:rsidRPr="00F871DB">
        <w:rPr>
          <w:rFonts w:ascii="Times New Roman" w:hAnsi="Times New Roman" w:cs="Times New Roman"/>
        </w:rPr>
        <w:t xml:space="preserve"> and </w:t>
      </w:r>
      <w:proofErr w:type="gramStart"/>
      <w:r w:rsidRPr="00F871DB">
        <w:rPr>
          <w:rFonts w:ascii="Times New Roman" w:hAnsi="Times New Roman" w:cs="Times New Roman"/>
        </w:rPr>
        <w:t>renewables</w:t>
      </w:r>
      <w:r w:rsidR="00F871DB">
        <w:rPr>
          <w:rFonts w:ascii="Times New Roman" w:hAnsi="Times New Roman" w:cs="Times New Roman"/>
        </w:rPr>
        <w:t xml:space="preserve"> ,</w:t>
      </w:r>
      <w:r w:rsidRPr="00F871DB">
        <w:rPr>
          <w:rFonts w:ascii="Times New Roman" w:hAnsi="Times New Roman" w:cs="Times New Roman"/>
        </w:rPr>
        <w:t>Mining</w:t>
      </w:r>
      <w:proofErr w:type="gramEnd"/>
      <w:r w:rsidRPr="00F871DB">
        <w:rPr>
          <w:rFonts w:ascii="Times New Roman" w:hAnsi="Times New Roman" w:cs="Times New Roman"/>
        </w:rPr>
        <w:t xml:space="preserve"> and marine</w:t>
      </w:r>
      <w:r w:rsidR="00F871DB">
        <w:rPr>
          <w:rFonts w:ascii="Times New Roman" w:hAnsi="Times New Roman" w:cs="Times New Roman"/>
        </w:rPr>
        <w:t>.</w:t>
      </w:r>
    </w:p>
    <w:p w14:paraId="080C31AF" w14:textId="77777777" w:rsidR="0024489E" w:rsidRPr="00F871DB" w:rsidRDefault="0024489E" w:rsidP="0024489E">
      <w:pPr>
        <w:rPr>
          <w:rFonts w:ascii="Times New Roman" w:hAnsi="Times New Roman" w:cs="Times New Roman"/>
        </w:rPr>
      </w:pPr>
      <w:r w:rsidRPr="00F871DB">
        <w:rPr>
          <w:rFonts w:ascii="Times New Roman" w:hAnsi="Times New Roman" w:cs="Times New Roman"/>
        </w:rPr>
        <w:t>ABB Motion assists industries in achieving up to 30% energy savings through efficient motor-control systems.</w:t>
      </w:r>
    </w:p>
    <w:p w14:paraId="22DAEDF7" w14:textId="1993B94F" w:rsidR="0024489E" w:rsidRPr="00F871DB" w:rsidRDefault="00F871DB" w:rsidP="0024489E">
      <w:pPr>
        <w:rPr>
          <w:rFonts w:ascii="Times New Roman" w:hAnsi="Times New Roman" w:cs="Times New Roman"/>
          <w:b/>
          <w:bCs/>
        </w:rPr>
      </w:pPr>
      <w:r>
        <w:rPr>
          <w:rFonts w:ascii="Times New Roman" w:hAnsi="Times New Roman" w:cs="Times New Roman"/>
          <w:b/>
          <w:bCs/>
          <w:sz w:val="28"/>
          <w:szCs w:val="28"/>
        </w:rPr>
        <w:t>4.3</w:t>
      </w:r>
      <w:r w:rsidR="0024489E" w:rsidRPr="00F871DB">
        <w:rPr>
          <w:rFonts w:ascii="Times New Roman" w:hAnsi="Times New Roman" w:cs="Times New Roman"/>
          <w:b/>
          <w:bCs/>
        </w:rPr>
        <w:t xml:space="preserve"> Process Automation</w:t>
      </w:r>
    </w:p>
    <w:p w14:paraId="43E7D9CC" w14:textId="77777777" w:rsidR="0024489E" w:rsidRPr="00F871DB" w:rsidRDefault="0024489E" w:rsidP="0024489E">
      <w:pPr>
        <w:rPr>
          <w:rFonts w:ascii="Times New Roman" w:hAnsi="Times New Roman" w:cs="Times New Roman"/>
        </w:rPr>
      </w:pPr>
      <w:r w:rsidRPr="00F871DB">
        <w:rPr>
          <w:rFonts w:ascii="Times New Roman" w:hAnsi="Times New Roman" w:cs="Times New Roman"/>
        </w:rPr>
        <w:t>Industry Focus: Automating sophisticated industrial processes for energy, process, and hybrid industries.</w:t>
      </w:r>
    </w:p>
    <w:p w14:paraId="435FE1A8" w14:textId="668A2A6F" w:rsidR="0024489E" w:rsidRPr="00F871DB" w:rsidRDefault="0024489E" w:rsidP="0024489E">
      <w:pPr>
        <w:rPr>
          <w:rFonts w:ascii="Times New Roman" w:hAnsi="Times New Roman" w:cs="Times New Roman"/>
        </w:rPr>
      </w:pPr>
      <w:r w:rsidRPr="00F871DB">
        <w:rPr>
          <w:rFonts w:ascii="Times New Roman" w:hAnsi="Times New Roman" w:cs="Times New Roman"/>
        </w:rPr>
        <w:t>Main Offerings:</w:t>
      </w:r>
      <w:r w:rsidR="00F871DB">
        <w:rPr>
          <w:rFonts w:ascii="Times New Roman" w:hAnsi="Times New Roman" w:cs="Times New Roman"/>
        </w:rPr>
        <w:t xml:space="preserve"> </w:t>
      </w:r>
      <w:r w:rsidRPr="00F871DB">
        <w:rPr>
          <w:rFonts w:ascii="Times New Roman" w:hAnsi="Times New Roman" w:cs="Times New Roman"/>
        </w:rPr>
        <w:t>Distributed Control Systems (DCS</w:t>
      </w:r>
      <w:proofErr w:type="gramStart"/>
      <w:r w:rsidRPr="00F871DB">
        <w:rPr>
          <w:rFonts w:ascii="Times New Roman" w:hAnsi="Times New Roman" w:cs="Times New Roman"/>
        </w:rPr>
        <w:t>)</w:t>
      </w:r>
      <w:r w:rsidR="00F871DB">
        <w:rPr>
          <w:rFonts w:ascii="Times New Roman" w:hAnsi="Times New Roman" w:cs="Times New Roman"/>
        </w:rPr>
        <w:t xml:space="preserve"> ,</w:t>
      </w:r>
      <w:r w:rsidRPr="00F871DB">
        <w:rPr>
          <w:rFonts w:ascii="Times New Roman" w:hAnsi="Times New Roman" w:cs="Times New Roman"/>
        </w:rPr>
        <w:t>Instrumentation</w:t>
      </w:r>
      <w:proofErr w:type="gramEnd"/>
      <w:r w:rsidRPr="00F871DB">
        <w:rPr>
          <w:rFonts w:ascii="Times New Roman" w:hAnsi="Times New Roman" w:cs="Times New Roman"/>
        </w:rPr>
        <w:t xml:space="preserve"> and </w:t>
      </w:r>
      <w:proofErr w:type="gramStart"/>
      <w:r w:rsidRPr="00F871DB">
        <w:rPr>
          <w:rFonts w:ascii="Times New Roman" w:hAnsi="Times New Roman" w:cs="Times New Roman"/>
        </w:rPr>
        <w:t>analyzers</w:t>
      </w:r>
      <w:r w:rsidR="00F871DB">
        <w:rPr>
          <w:rFonts w:ascii="Times New Roman" w:hAnsi="Times New Roman" w:cs="Times New Roman"/>
        </w:rPr>
        <w:t xml:space="preserve"> ,</w:t>
      </w:r>
      <w:r w:rsidRPr="00F871DB">
        <w:rPr>
          <w:rFonts w:ascii="Times New Roman" w:hAnsi="Times New Roman" w:cs="Times New Roman"/>
        </w:rPr>
        <w:t>Marine</w:t>
      </w:r>
      <w:proofErr w:type="gramEnd"/>
      <w:r w:rsidRPr="00F871DB">
        <w:rPr>
          <w:rFonts w:ascii="Times New Roman" w:hAnsi="Times New Roman" w:cs="Times New Roman"/>
        </w:rPr>
        <w:t xml:space="preserve"> propulsion and control </w:t>
      </w:r>
      <w:proofErr w:type="gramStart"/>
      <w:r w:rsidRPr="00F871DB">
        <w:rPr>
          <w:rFonts w:ascii="Times New Roman" w:hAnsi="Times New Roman" w:cs="Times New Roman"/>
        </w:rPr>
        <w:t>systems</w:t>
      </w:r>
      <w:r w:rsidR="00F871DB">
        <w:rPr>
          <w:rFonts w:ascii="Times New Roman" w:hAnsi="Times New Roman" w:cs="Times New Roman"/>
        </w:rPr>
        <w:t xml:space="preserve"> ,</w:t>
      </w:r>
      <w:r w:rsidRPr="00F871DB">
        <w:rPr>
          <w:rFonts w:ascii="Times New Roman" w:hAnsi="Times New Roman" w:cs="Times New Roman"/>
        </w:rPr>
        <w:t>Mining</w:t>
      </w:r>
      <w:proofErr w:type="gramEnd"/>
      <w:r w:rsidRPr="00F871DB">
        <w:rPr>
          <w:rFonts w:ascii="Times New Roman" w:hAnsi="Times New Roman" w:cs="Times New Roman"/>
        </w:rPr>
        <w:t xml:space="preserve"> automation solutions</w:t>
      </w:r>
    </w:p>
    <w:p w14:paraId="605ADEE4" w14:textId="3E7E549A" w:rsidR="0024489E" w:rsidRPr="00F871DB" w:rsidRDefault="0024489E" w:rsidP="0024489E">
      <w:pPr>
        <w:rPr>
          <w:rFonts w:ascii="Times New Roman" w:hAnsi="Times New Roman" w:cs="Times New Roman"/>
        </w:rPr>
      </w:pPr>
      <w:r w:rsidRPr="00F871DB">
        <w:rPr>
          <w:rFonts w:ascii="Times New Roman" w:hAnsi="Times New Roman" w:cs="Times New Roman"/>
        </w:rPr>
        <w:lastRenderedPageBreak/>
        <w:t>Geographic Segments Served:</w:t>
      </w:r>
      <w:r w:rsidR="00F871DB">
        <w:rPr>
          <w:rFonts w:ascii="Times New Roman" w:hAnsi="Times New Roman" w:cs="Times New Roman"/>
        </w:rPr>
        <w:t xml:space="preserve"> </w:t>
      </w:r>
      <w:r w:rsidRPr="00F871DB">
        <w:rPr>
          <w:rFonts w:ascii="Times New Roman" w:hAnsi="Times New Roman" w:cs="Times New Roman"/>
        </w:rPr>
        <w:t xml:space="preserve">Oil &amp; gas, chemicals, </w:t>
      </w:r>
      <w:proofErr w:type="gramStart"/>
      <w:r w:rsidRPr="00F871DB">
        <w:rPr>
          <w:rFonts w:ascii="Times New Roman" w:hAnsi="Times New Roman" w:cs="Times New Roman"/>
        </w:rPr>
        <w:t>mining</w:t>
      </w:r>
      <w:r w:rsidR="00F871DB">
        <w:rPr>
          <w:rFonts w:ascii="Times New Roman" w:hAnsi="Times New Roman" w:cs="Times New Roman"/>
        </w:rPr>
        <w:t xml:space="preserve"> ,</w:t>
      </w:r>
      <w:r w:rsidRPr="00F871DB">
        <w:rPr>
          <w:rFonts w:ascii="Times New Roman" w:hAnsi="Times New Roman" w:cs="Times New Roman"/>
        </w:rPr>
        <w:t>Power</w:t>
      </w:r>
      <w:proofErr w:type="gramEnd"/>
      <w:r w:rsidRPr="00F871DB">
        <w:rPr>
          <w:rFonts w:ascii="Times New Roman" w:hAnsi="Times New Roman" w:cs="Times New Roman"/>
        </w:rPr>
        <w:t xml:space="preserve"> generation and water </w:t>
      </w:r>
      <w:proofErr w:type="gramStart"/>
      <w:r w:rsidRPr="00F871DB">
        <w:rPr>
          <w:rFonts w:ascii="Times New Roman" w:hAnsi="Times New Roman" w:cs="Times New Roman"/>
        </w:rPr>
        <w:t>utilities</w:t>
      </w:r>
      <w:r w:rsidR="00F871DB">
        <w:rPr>
          <w:rFonts w:ascii="Times New Roman" w:hAnsi="Times New Roman" w:cs="Times New Roman"/>
        </w:rPr>
        <w:t xml:space="preserve"> ,</w:t>
      </w:r>
      <w:r w:rsidRPr="00F871DB">
        <w:rPr>
          <w:rFonts w:ascii="Times New Roman" w:hAnsi="Times New Roman" w:cs="Times New Roman"/>
        </w:rPr>
        <w:t>Marine</w:t>
      </w:r>
      <w:proofErr w:type="gramEnd"/>
      <w:r w:rsidRPr="00F871DB">
        <w:rPr>
          <w:rFonts w:ascii="Times New Roman" w:hAnsi="Times New Roman" w:cs="Times New Roman"/>
        </w:rPr>
        <w:t xml:space="preserve"> and pulp &amp; paper</w:t>
      </w:r>
    </w:p>
    <w:p w14:paraId="577B37FD" w14:textId="77777777" w:rsidR="0024489E" w:rsidRPr="00F871DB" w:rsidRDefault="0024489E" w:rsidP="0024489E">
      <w:pPr>
        <w:rPr>
          <w:rFonts w:ascii="Times New Roman" w:hAnsi="Times New Roman" w:cs="Times New Roman"/>
        </w:rPr>
      </w:pPr>
      <w:r w:rsidRPr="00F871DB">
        <w:rPr>
          <w:rFonts w:ascii="Times New Roman" w:hAnsi="Times New Roman" w:cs="Times New Roman"/>
        </w:rPr>
        <w:t>ABB's Ability™ System 800xA DCS is extensively used in mission-critical infrastructure worldwide.</w:t>
      </w:r>
    </w:p>
    <w:p w14:paraId="35478489" w14:textId="4D664B7C" w:rsidR="0024489E" w:rsidRPr="00F871DB" w:rsidRDefault="00F871DB" w:rsidP="0024489E">
      <w:pPr>
        <w:rPr>
          <w:rFonts w:ascii="Times New Roman" w:hAnsi="Times New Roman" w:cs="Times New Roman"/>
          <w:b/>
          <w:bCs/>
        </w:rPr>
      </w:pPr>
      <w:r w:rsidRPr="00F871DB">
        <w:rPr>
          <w:rFonts w:ascii="Times New Roman" w:hAnsi="Times New Roman" w:cs="Times New Roman"/>
          <w:b/>
          <w:bCs/>
        </w:rPr>
        <w:t>4</w:t>
      </w:r>
      <w:r w:rsidR="0024489E" w:rsidRPr="00F871DB">
        <w:rPr>
          <w:rFonts w:ascii="Times New Roman" w:hAnsi="Times New Roman" w:cs="Times New Roman"/>
          <w:b/>
          <w:bCs/>
        </w:rPr>
        <w:t>.4 Robotics &amp; Discrete Automation</w:t>
      </w:r>
    </w:p>
    <w:p w14:paraId="13B451A4" w14:textId="77777777" w:rsidR="0024489E" w:rsidRPr="00F871DB" w:rsidRDefault="0024489E" w:rsidP="0024489E">
      <w:pPr>
        <w:rPr>
          <w:rFonts w:ascii="Times New Roman" w:hAnsi="Times New Roman" w:cs="Times New Roman"/>
        </w:rPr>
      </w:pPr>
      <w:r w:rsidRPr="00F871DB">
        <w:rPr>
          <w:rFonts w:ascii="Times New Roman" w:hAnsi="Times New Roman" w:cs="Times New Roman"/>
        </w:rPr>
        <w:t>Industry Focus: Robotics, machine automation, and digital solutions for smart manufacturing.</w:t>
      </w:r>
    </w:p>
    <w:p w14:paraId="12364C86" w14:textId="464B3C50" w:rsidR="0024489E" w:rsidRPr="00F871DB" w:rsidRDefault="0024489E" w:rsidP="0024489E">
      <w:pPr>
        <w:rPr>
          <w:rFonts w:ascii="Times New Roman" w:hAnsi="Times New Roman" w:cs="Times New Roman"/>
        </w:rPr>
      </w:pPr>
      <w:r w:rsidRPr="00F871DB">
        <w:rPr>
          <w:rFonts w:ascii="Times New Roman" w:hAnsi="Times New Roman" w:cs="Times New Roman"/>
        </w:rPr>
        <w:t>Main Offerings:</w:t>
      </w:r>
      <w:r w:rsidR="00F871DB">
        <w:rPr>
          <w:rFonts w:ascii="Times New Roman" w:hAnsi="Times New Roman" w:cs="Times New Roman"/>
        </w:rPr>
        <w:t xml:space="preserve"> </w:t>
      </w:r>
      <w:r w:rsidRPr="00F871DB">
        <w:rPr>
          <w:rFonts w:ascii="Times New Roman" w:hAnsi="Times New Roman" w:cs="Times New Roman"/>
        </w:rPr>
        <w:t>Industrial robots (welding, painting, assembly</w:t>
      </w:r>
      <w:proofErr w:type="gramStart"/>
      <w:r w:rsidRPr="00F871DB">
        <w:rPr>
          <w:rFonts w:ascii="Times New Roman" w:hAnsi="Times New Roman" w:cs="Times New Roman"/>
        </w:rPr>
        <w:t>)</w:t>
      </w:r>
      <w:r w:rsidR="00F871DB">
        <w:rPr>
          <w:rFonts w:ascii="Times New Roman" w:hAnsi="Times New Roman" w:cs="Times New Roman"/>
        </w:rPr>
        <w:t xml:space="preserve"> ,</w:t>
      </w:r>
      <w:r w:rsidRPr="00F871DB">
        <w:rPr>
          <w:rFonts w:ascii="Times New Roman" w:hAnsi="Times New Roman" w:cs="Times New Roman"/>
        </w:rPr>
        <w:t>Collaborative</w:t>
      </w:r>
      <w:proofErr w:type="gramEnd"/>
      <w:r w:rsidRPr="00F871DB">
        <w:rPr>
          <w:rFonts w:ascii="Times New Roman" w:hAnsi="Times New Roman" w:cs="Times New Roman"/>
        </w:rPr>
        <w:t xml:space="preserve"> robots (YuMi, GoFa, SWIFTI</w:t>
      </w:r>
      <w:proofErr w:type="gramStart"/>
      <w:r w:rsidRPr="00F871DB">
        <w:rPr>
          <w:rFonts w:ascii="Times New Roman" w:hAnsi="Times New Roman" w:cs="Times New Roman"/>
        </w:rPr>
        <w:t>)</w:t>
      </w:r>
      <w:r w:rsidR="00F871DB">
        <w:rPr>
          <w:rFonts w:ascii="Times New Roman" w:hAnsi="Times New Roman" w:cs="Times New Roman"/>
        </w:rPr>
        <w:t xml:space="preserve"> ,</w:t>
      </w:r>
      <w:r w:rsidRPr="00F871DB">
        <w:rPr>
          <w:rFonts w:ascii="Times New Roman" w:hAnsi="Times New Roman" w:cs="Times New Roman"/>
        </w:rPr>
        <w:t>Autonomous</w:t>
      </w:r>
      <w:proofErr w:type="gramEnd"/>
      <w:r w:rsidRPr="00F871DB">
        <w:rPr>
          <w:rFonts w:ascii="Times New Roman" w:hAnsi="Times New Roman" w:cs="Times New Roman"/>
        </w:rPr>
        <w:t xml:space="preserve"> Mobile Robots (AMRs</w:t>
      </w:r>
      <w:proofErr w:type="gramStart"/>
      <w:r w:rsidRPr="00F871DB">
        <w:rPr>
          <w:rFonts w:ascii="Times New Roman" w:hAnsi="Times New Roman" w:cs="Times New Roman"/>
        </w:rPr>
        <w:t>)</w:t>
      </w:r>
      <w:r w:rsidR="00F871DB">
        <w:rPr>
          <w:rFonts w:ascii="Times New Roman" w:hAnsi="Times New Roman" w:cs="Times New Roman"/>
        </w:rPr>
        <w:t xml:space="preserve"> ,</w:t>
      </w:r>
      <w:proofErr w:type="gramEnd"/>
      <w:r w:rsidR="00F871DB">
        <w:rPr>
          <w:rFonts w:ascii="Times New Roman" w:hAnsi="Times New Roman" w:cs="Times New Roman"/>
        </w:rPr>
        <w:t xml:space="preserve"> </w:t>
      </w:r>
      <w:r w:rsidR="00F871DB" w:rsidRPr="00F871DB">
        <w:rPr>
          <w:rFonts w:ascii="Times New Roman" w:hAnsi="Times New Roman" w:cs="Times New Roman"/>
        </w:rPr>
        <w:t>Robot Studio</w:t>
      </w:r>
      <w:r w:rsidRPr="00F871DB">
        <w:rPr>
          <w:rFonts w:ascii="Times New Roman" w:hAnsi="Times New Roman" w:cs="Times New Roman"/>
        </w:rPr>
        <w:t>™ digital simulation platform</w:t>
      </w:r>
    </w:p>
    <w:p w14:paraId="64864A0E" w14:textId="48DEB89A" w:rsidR="0024489E" w:rsidRPr="00F871DB" w:rsidRDefault="0024489E" w:rsidP="0024489E">
      <w:pPr>
        <w:rPr>
          <w:rFonts w:ascii="Times New Roman" w:hAnsi="Times New Roman" w:cs="Times New Roman"/>
        </w:rPr>
      </w:pPr>
      <w:r w:rsidRPr="00F871DB">
        <w:rPr>
          <w:rFonts w:ascii="Times New Roman" w:hAnsi="Times New Roman" w:cs="Times New Roman"/>
        </w:rPr>
        <w:t>Industries Served:</w:t>
      </w:r>
      <w:r w:rsidR="00F871DB">
        <w:rPr>
          <w:rFonts w:ascii="Times New Roman" w:hAnsi="Times New Roman" w:cs="Times New Roman"/>
        </w:rPr>
        <w:t xml:space="preserve"> </w:t>
      </w:r>
      <w:r w:rsidRPr="00F871DB">
        <w:rPr>
          <w:rFonts w:ascii="Times New Roman" w:hAnsi="Times New Roman" w:cs="Times New Roman"/>
        </w:rPr>
        <w:t xml:space="preserve">Automotive and </w:t>
      </w:r>
      <w:proofErr w:type="gramStart"/>
      <w:r w:rsidRPr="00F871DB">
        <w:rPr>
          <w:rFonts w:ascii="Times New Roman" w:hAnsi="Times New Roman" w:cs="Times New Roman"/>
        </w:rPr>
        <w:t>electronics</w:t>
      </w:r>
      <w:r w:rsidR="00F871DB">
        <w:rPr>
          <w:rFonts w:ascii="Times New Roman" w:hAnsi="Times New Roman" w:cs="Times New Roman"/>
        </w:rPr>
        <w:t xml:space="preserve"> ,</w:t>
      </w:r>
      <w:r w:rsidRPr="00F871DB">
        <w:rPr>
          <w:rFonts w:ascii="Times New Roman" w:hAnsi="Times New Roman" w:cs="Times New Roman"/>
        </w:rPr>
        <w:t>Food</w:t>
      </w:r>
      <w:proofErr w:type="gramEnd"/>
      <w:r w:rsidRPr="00F871DB">
        <w:rPr>
          <w:rFonts w:ascii="Times New Roman" w:hAnsi="Times New Roman" w:cs="Times New Roman"/>
        </w:rPr>
        <w:t xml:space="preserve"> &amp; beverage, </w:t>
      </w:r>
      <w:proofErr w:type="gramStart"/>
      <w:r w:rsidRPr="00F871DB">
        <w:rPr>
          <w:rFonts w:ascii="Times New Roman" w:hAnsi="Times New Roman" w:cs="Times New Roman"/>
        </w:rPr>
        <w:t>logistics</w:t>
      </w:r>
      <w:r w:rsidR="00F871DB">
        <w:rPr>
          <w:rFonts w:ascii="Times New Roman" w:hAnsi="Times New Roman" w:cs="Times New Roman"/>
        </w:rPr>
        <w:t xml:space="preserve"> ,</w:t>
      </w:r>
      <w:r w:rsidRPr="00F871DB">
        <w:rPr>
          <w:rFonts w:ascii="Times New Roman" w:hAnsi="Times New Roman" w:cs="Times New Roman"/>
        </w:rPr>
        <w:t>Pharma</w:t>
      </w:r>
      <w:proofErr w:type="gramEnd"/>
      <w:r w:rsidRPr="00F871DB">
        <w:rPr>
          <w:rFonts w:ascii="Times New Roman" w:hAnsi="Times New Roman" w:cs="Times New Roman"/>
        </w:rPr>
        <w:t xml:space="preserve"> and metal fabrication</w:t>
      </w:r>
      <w:r w:rsidR="00F871DB">
        <w:rPr>
          <w:rFonts w:ascii="Times New Roman" w:hAnsi="Times New Roman" w:cs="Times New Roman"/>
        </w:rPr>
        <w:t>.</w:t>
      </w:r>
    </w:p>
    <w:p w14:paraId="747621E6" w14:textId="646AC3DC" w:rsidR="0024489E" w:rsidRPr="00F871DB" w:rsidRDefault="0024489E" w:rsidP="0024489E">
      <w:pPr>
        <w:rPr>
          <w:rFonts w:ascii="Times New Roman" w:hAnsi="Times New Roman" w:cs="Times New Roman"/>
        </w:rPr>
      </w:pPr>
      <w:r w:rsidRPr="00F871DB">
        <w:rPr>
          <w:rFonts w:ascii="Times New Roman" w:hAnsi="Times New Roman" w:cs="Times New Roman"/>
        </w:rPr>
        <w:t xml:space="preserve">With ASTI Mobile Robotics acquisition and collaboration with </w:t>
      </w:r>
      <w:r w:rsidR="00F871DB" w:rsidRPr="00F871DB">
        <w:rPr>
          <w:rFonts w:ascii="Times New Roman" w:hAnsi="Times New Roman" w:cs="Times New Roman"/>
        </w:rPr>
        <w:t>Seven sense</w:t>
      </w:r>
      <w:r w:rsidRPr="00F871DB">
        <w:rPr>
          <w:rFonts w:ascii="Times New Roman" w:hAnsi="Times New Roman" w:cs="Times New Roman"/>
        </w:rPr>
        <w:t>, ABB is pushing the frontiers in mobile robotics and visual AI for autonomous navigation.</w:t>
      </w:r>
    </w:p>
    <w:p w14:paraId="4AC7E3E6" w14:textId="7997098E" w:rsidR="0024489E" w:rsidRPr="00F871DB" w:rsidRDefault="00F871DB" w:rsidP="0024489E">
      <w:pPr>
        <w:rPr>
          <w:rFonts w:ascii="Times New Roman" w:hAnsi="Times New Roman" w:cs="Times New Roman"/>
          <w:b/>
          <w:bCs/>
        </w:rPr>
      </w:pPr>
      <w:r w:rsidRPr="00F871DB">
        <w:rPr>
          <w:rFonts w:ascii="Times New Roman" w:hAnsi="Times New Roman" w:cs="Times New Roman"/>
          <w:b/>
          <w:bCs/>
        </w:rPr>
        <w:t>4.5</w:t>
      </w:r>
      <w:r w:rsidR="0024489E" w:rsidRPr="00F871DB">
        <w:rPr>
          <w:rFonts w:ascii="Times New Roman" w:hAnsi="Times New Roman" w:cs="Times New Roman"/>
          <w:b/>
          <w:bCs/>
        </w:rPr>
        <w:t xml:space="preserve"> ABB Ability™ – Digital Platform</w:t>
      </w:r>
    </w:p>
    <w:p w14:paraId="717ECE89" w14:textId="77777777" w:rsidR="0024489E" w:rsidRPr="00F871DB" w:rsidRDefault="0024489E" w:rsidP="0024489E">
      <w:pPr>
        <w:rPr>
          <w:rFonts w:ascii="Times New Roman" w:hAnsi="Times New Roman" w:cs="Times New Roman"/>
        </w:rPr>
      </w:pPr>
      <w:r w:rsidRPr="00F871DB">
        <w:rPr>
          <w:rFonts w:ascii="Times New Roman" w:hAnsi="Times New Roman" w:cs="Times New Roman"/>
        </w:rPr>
        <w:t>Not a separate division but universal across all business segments, ABB Ability™ offers:</w:t>
      </w:r>
    </w:p>
    <w:p w14:paraId="5B3B6035" w14:textId="77777777" w:rsidR="0024489E" w:rsidRPr="00F871DB" w:rsidRDefault="0024489E" w:rsidP="00F871DB">
      <w:pPr>
        <w:pStyle w:val="ListParagraph"/>
        <w:numPr>
          <w:ilvl w:val="0"/>
          <w:numId w:val="7"/>
        </w:numPr>
        <w:rPr>
          <w:rFonts w:ascii="Times New Roman" w:hAnsi="Times New Roman" w:cs="Times New Roman"/>
        </w:rPr>
      </w:pPr>
      <w:r w:rsidRPr="00F871DB">
        <w:rPr>
          <w:rFonts w:ascii="Times New Roman" w:hAnsi="Times New Roman" w:cs="Times New Roman"/>
        </w:rPr>
        <w:t>Cloud-based condition monitoring</w:t>
      </w:r>
    </w:p>
    <w:p w14:paraId="221B886A" w14:textId="77777777" w:rsidR="0024489E" w:rsidRPr="00F871DB" w:rsidRDefault="0024489E" w:rsidP="00F871DB">
      <w:pPr>
        <w:pStyle w:val="ListParagraph"/>
        <w:numPr>
          <w:ilvl w:val="0"/>
          <w:numId w:val="7"/>
        </w:numPr>
        <w:rPr>
          <w:rFonts w:ascii="Times New Roman" w:hAnsi="Times New Roman" w:cs="Times New Roman"/>
        </w:rPr>
      </w:pPr>
      <w:r w:rsidRPr="00F871DB">
        <w:rPr>
          <w:rFonts w:ascii="Times New Roman" w:hAnsi="Times New Roman" w:cs="Times New Roman"/>
        </w:rPr>
        <w:t>AI-based predictive maintenance</w:t>
      </w:r>
    </w:p>
    <w:p w14:paraId="492536C6" w14:textId="77777777" w:rsidR="0024489E" w:rsidRPr="00F871DB" w:rsidRDefault="0024489E" w:rsidP="00F871DB">
      <w:pPr>
        <w:pStyle w:val="ListParagraph"/>
        <w:numPr>
          <w:ilvl w:val="0"/>
          <w:numId w:val="7"/>
        </w:numPr>
        <w:rPr>
          <w:rFonts w:ascii="Times New Roman" w:hAnsi="Times New Roman" w:cs="Times New Roman"/>
        </w:rPr>
      </w:pPr>
      <w:r w:rsidRPr="00F871DB">
        <w:rPr>
          <w:rFonts w:ascii="Times New Roman" w:hAnsi="Times New Roman" w:cs="Times New Roman"/>
        </w:rPr>
        <w:t>Digital twins and analysis</w:t>
      </w:r>
    </w:p>
    <w:p w14:paraId="50EE188B" w14:textId="7BBA9F5D" w:rsidR="0024489E" w:rsidRDefault="0024489E" w:rsidP="00F871DB">
      <w:pPr>
        <w:pStyle w:val="ListParagraph"/>
        <w:numPr>
          <w:ilvl w:val="0"/>
          <w:numId w:val="7"/>
        </w:numPr>
        <w:rPr>
          <w:rFonts w:ascii="Times New Roman" w:hAnsi="Times New Roman" w:cs="Times New Roman"/>
        </w:rPr>
      </w:pPr>
      <w:r w:rsidRPr="00F871DB">
        <w:rPr>
          <w:rFonts w:ascii="Times New Roman" w:hAnsi="Times New Roman" w:cs="Times New Roman"/>
        </w:rPr>
        <w:t>Asset optimization and remote services</w:t>
      </w:r>
    </w:p>
    <w:p w14:paraId="49129CEA" w14:textId="77777777" w:rsidR="00013068" w:rsidRDefault="00013068" w:rsidP="00E918A2">
      <w:pPr>
        <w:rPr>
          <w:rFonts w:ascii="Times New Roman" w:hAnsi="Times New Roman" w:cs="Times New Roman"/>
        </w:rPr>
      </w:pPr>
    </w:p>
    <w:p w14:paraId="7F26BCBA" w14:textId="322824A5" w:rsidR="00E918A2" w:rsidRDefault="00E918A2" w:rsidP="00E918A2">
      <w:pPr>
        <w:rPr>
          <w:rFonts w:ascii="Times New Roman" w:hAnsi="Times New Roman" w:cs="Times New Roman"/>
          <w:b/>
          <w:bCs/>
          <w:sz w:val="28"/>
          <w:szCs w:val="28"/>
        </w:rPr>
      </w:pPr>
      <w:r w:rsidRPr="00E918A2">
        <w:rPr>
          <w:rFonts w:ascii="Times New Roman" w:hAnsi="Times New Roman" w:cs="Times New Roman"/>
          <w:b/>
          <w:bCs/>
          <w:sz w:val="28"/>
          <w:szCs w:val="28"/>
        </w:rPr>
        <w:t>5.Emphasis on ABB Robotics</w:t>
      </w:r>
    </w:p>
    <w:p w14:paraId="5B8B52D0" w14:textId="5755518F" w:rsidR="00E918A2" w:rsidRPr="00E918A2" w:rsidRDefault="00E918A2" w:rsidP="00E918A2">
      <w:pPr>
        <w:rPr>
          <w:rFonts w:ascii="Times New Roman" w:hAnsi="Times New Roman" w:cs="Times New Roman"/>
          <w:b/>
          <w:bCs/>
          <w:sz w:val="28"/>
          <w:szCs w:val="28"/>
        </w:rPr>
      </w:pPr>
      <w:r w:rsidRPr="00E918A2">
        <w:rPr>
          <w:rFonts w:ascii="Times New Roman" w:hAnsi="Times New Roman" w:cs="Times New Roman"/>
        </w:rPr>
        <w:t>ABB is a world-leading provider of industrial automation and robotics, with a broad portfolio of robotic systems for production, logistics, healthcare, and service industries. The company has deployed more than 500,000 robots worldwide and continues to advance through digitalization tools, artificial intelligence, and cutting-edge automation platforms.</w:t>
      </w:r>
    </w:p>
    <w:p w14:paraId="7040A300" w14:textId="65086058" w:rsidR="00E918A2" w:rsidRPr="00E918A2" w:rsidRDefault="00E918A2" w:rsidP="00E918A2">
      <w:pPr>
        <w:rPr>
          <w:rFonts w:ascii="Times New Roman" w:hAnsi="Times New Roman" w:cs="Times New Roman"/>
          <w:b/>
          <w:bCs/>
        </w:rPr>
      </w:pPr>
      <w:r w:rsidRPr="00E918A2">
        <w:rPr>
          <w:rFonts w:ascii="Times New Roman" w:hAnsi="Times New Roman" w:cs="Times New Roman"/>
          <w:b/>
          <w:bCs/>
        </w:rPr>
        <w:t>5.1 Industrial Robots</w:t>
      </w:r>
    </w:p>
    <w:p w14:paraId="7ABA2225"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ABB provides a comprehensive range of industrial robots suited for precision, speed, and reliability in sophisticated manufacturing environments.</w:t>
      </w:r>
    </w:p>
    <w:p w14:paraId="5552CD3E"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Main Features:</w:t>
      </w:r>
    </w:p>
    <w:p w14:paraId="64989A4A" w14:textId="77777777" w:rsidR="00E918A2" w:rsidRPr="00E918A2" w:rsidRDefault="00E918A2" w:rsidP="00E918A2">
      <w:pPr>
        <w:pStyle w:val="ListParagraph"/>
        <w:numPr>
          <w:ilvl w:val="0"/>
          <w:numId w:val="8"/>
        </w:numPr>
        <w:rPr>
          <w:rFonts w:ascii="Times New Roman" w:hAnsi="Times New Roman" w:cs="Times New Roman"/>
        </w:rPr>
      </w:pPr>
      <w:r w:rsidRPr="00E918A2">
        <w:rPr>
          <w:rFonts w:ascii="Times New Roman" w:hAnsi="Times New Roman" w:cs="Times New Roman"/>
        </w:rPr>
        <w:t>Payload capacity: 3 kg to 800 kg</w:t>
      </w:r>
    </w:p>
    <w:p w14:paraId="0DF1CE61" w14:textId="77777777" w:rsidR="00E918A2" w:rsidRPr="00E918A2" w:rsidRDefault="00E918A2" w:rsidP="00E918A2">
      <w:pPr>
        <w:pStyle w:val="ListParagraph"/>
        <w:numPr>
          <w:ilvl w:val="0"/>
          <w:numId w:val="8"/>
        </w:numPr>
        <w:rPr>
          <w:rFonts w:ascii="Times New Roman" w:hAnsi="Times New Roman" w:cs="Times New Roman"/>
        </w:rPr>
      </w:pPr>
      <w:r w:rsidRPr="00E918A2">
        <w:rPr>
          <w:rFonts w:ascii="Times New Roman" w:hAnsi="Times New Roman" w:cs="Times New Roman"/>
        </w:rPr>
        <w:t>Delta robots with high-speed six-axis robots</w:t>
      </w:r>
    </w:p>
    <w:p w14:paraId="2A9AB47F" w14:textId="77777777" w:rsidR="00E918A2" w:rsidRPr="00E918A2" w:rsidRDefault="00E918A2" w:rsidP="00E918A2">
      <w:pPr>
        <w:pStyle w:val="ListParagraph"/>
        <w:numPr>
          <w:ilvl w:val="0"/>
          <w:numId w:val="8"/>
        </w:numPr>
        <w:rPr>
          <w:rFonts w:ascii="Times New Roman" w:hAnsi="Times New Roman" w:cs="Times New Roman"/>
        </w:rPr>
      </w:pPr>
      <w:r w:rsidRPr="00E918A2">
        <w:rPr>
          <w:rFonts w:ascii="Times New Roman" w:hAnsi="Times New Roman" w:cs="Times New Roman"/>
        </w:rPr>
        <w:t>IP67 rated for use in harsh environments</w:t>
      </w:r>
    </w:p>
    <w:p w14:paraId="25942FFF" w14:textId="77777777" w:rsidR="00E918A2" w:rsidRPr="00E918A2" w:rsidRDefault="00E918A2" w:rsidP="00E918A2">
      <w:pPr>
        <w:pStyle w:val="ListParagraph"/>
        <w:numPr>
          <w:ilvl w:val="0"/>
          <w:numId w:val="8"/>
        </w:numPr>
        <w:rPr>
          <w:rFonts w:ascii="Times New Roman" w:hAnsi="Times New Roman" w:cs="Times New Roman"/>
        </w:rPr>
      </w:pPr>
      <w:r w:rsidRPr="00E918A2">
        <w:rPr>
          <w:rFonts w:ascii="Times New Roman" w:hAnsi="Times New Roman" w:cs="Times New Roman"/>
        </w:rPr>
        <w:lastRenderedPageBreak/>
        <w:t>Smooth integration with factory automation</w:t>
      </w:r>
    </w:p>
    <w:p w14:paraId="08406635"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Models:</w:t>
      </w:r>
    </w:p>
    <w:p w14:paraId="299DA399" w14:textId="77777777" w:rsidR="00E918A2" w:rsidRPr="00E918A2" w:rsidRDefault="00E918A2" w:rsidP="00E918A2">
      <w:pPr>
        <w:pStyle w:val="ListParagraph"/>
        <w:numPr>
          <w:ilvl w:val="0"/>
          <w:numId w:val="9"/>
        </w:numPr>
        <w:rPr>
          <w:rFonts w:ascii="Times New Roman" w:hAnsi="Times New Roman" w:cs="Times New Roman"/>
        </w:rPr>
      </w:pPr>
      <w:r w:rsidRPr="00E918A2">
        <w:rPr>
          <w:rFonts w:ascii="Times New Roman" w:hAnsi="Times New Roman" w:cs="Times New Roman"/>
        </w:rPr>
        <w:t>IRB 6700 – Welding, material handling robot with high payload</w:t>
      </w:r>
    </w:p>
    <w:p w14:paraId="6C8F62C8" w14:textId="77777777" w:rsidR="00E918A2" w:rsidRPr="00E918A2" w:rsidRDefault="00E918A2" w:rsidP="00E918A2">
      <w:pPr>
        <w:pStyle w:val="ListParagraph"/>
        <w:numPr>
          <w:ilvl w:val="0"/>
          <w:numId w:val="9"/>
        </w:numPr>
        <w:rPr>
          <w:rFonts w:ascii="Times New Roman" w:hAnsi="Times New Roman" w:cs="Times New Roman"/>
        </w:rPr>
      </w:pPr>
      <w:r w:rsidRPr="00E918A2">
        <w:rPr>
          <w:rFonts w:ascii="Times New Roman" w:hAnsi="Times New Roman" w:cs="Times New Roman"/>
        </w:rPr>
        <w:t>IRB 1200/1600 – Small parts, electronics, compact</w:t>
      </w:r>
    </w:p>
    <w:p w14:paraId="0EF285FB" w14:textId="3264EA12" w:rsidR="00E918A2" w:rsidRPr="00E918A2" w:rsidRDefault="00E918A2" w:rsidP="00E918A2">
      <w:pPr>
        <w:pStyle w:val="ListParagraph"/>
        <w:numPr>
          <w:ilvl w:val="0"/>
          <w:numId w:val="9"/>
        </w:numPr>
        <w:rPr>
          <w:rFonts w:ascii="Times New Roman" w:hAnsi="Times New Roman" w:cs="Times New Roman"/>
        </w:rPr>
      </w:pPr>
      <w:r w:rsidRPr="00E918A2">
        <w:rPr>
          <w:rFonts w:ascii="Times New Roman" w:hAnsi="Times New Roman" w:cs="Times New Roman"/>
        </w:rPr>
        <w:t>Flex Picker IRB 360 – High-speed pick-and-place delta robot for packaging</w:t>
      </w:r>
    </w:p>
    <w:p w14:paraId="7AC5A116" w14:textId="0ADEDEB5" w:rsidR="00E918A2" w:rsidRPr="00E918A2" w:rsidRDefault="00E918A2" w:rsidP="00E918A2">
      <w:pPr>
        <w:rPr>
          <w:rFonts w:ascii="Times New Roman" w:hAnsi="Times New Roman" w:cs="Times New Roman"/>
          <w:b/>
          <w:bCs/>
        </w:rPr>
      </w:pPr>
      <w:r w:rsidRPr="00E918A2">
        <w:rPr>
          <w:rFonts w:ascii="Times New Roman" w:hAnsi="Times New Roman" w:cs="Times New Roman"/>
          <w:b/>
          <w:bCs/>
        </w:rPr>
        <w:t>5.2 Collaborative Robots (Cobots)</w:t>
      </w:r>
    </w:p>
    <w:p w14:paraId="0AC1B9B0"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ABB's cobots are safe to work with humans without safety cages. Cobots are simple to program and are perfect for flexible manufacturing.</w:t>
      </w:r>
    </w:p>
    <w:p w14:paraId="44E3CFC4"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Top Cobots:</w:t>
      </w:r>
    </w:p>
    <w:p w14:paraId="72A65F9A" w14:textId="77777777" w:rsidR="00E918A2" w:rsidRPr="00E918A2" w:rsidRDefault="00E918A2" w:rsidP="00E918A2">
      <w:pPr>
        <w:pStyle w:val="ListParagraph"/>
        <w:numPr>
          <w:ilvl w:val="0"/>
          <w:numId w:val="10"/>
        </w:numPr>
        <w:rPr>
          <w:rFonts w:ascii="Times New Roman" w:hAnsi="Times New Roman" w:cs="Times New Roman"/>
        </w:rPr>
      </w:pPr>
      <w:r w:rsidRPr="00E918A2">
        <w:rPr>
          <w:rFonts w:ascii="Times New Roman" w:hAnsi="Times New Roman" w:cs="Times New Roman"/>
        </w:rPr>
        <w:t>YuMi (IRB 14000) – Double-arm, extremely accurate; perfect for electronics</w:t>
      </w:r>
    </w:p>
    <w:p w14:paraId="09CFD6AA" w14:textId="77777777" w:rsidR="00E918A2" w:rsidRPr="00E918A2" w:rsidRDefault="00E918A2" w:rsidP="00E918A2">
      <w:pPr>
        <w:pStyle w:val="ListParagraph"/>
        <w:numPr>
          <w:ilvl w:val="0"/>
          <w:numId w:val="10"/>
        </w:numPr>
        <w:rPr>
          <w:rFonts w:ascii="Times New Roman" w:hAnsi="Times New Roman" w:cs="Times New Roman"/>
        </w:rPr>
      </w:pPr>
      <w:r w:rsidRPr="00E918A2">
        <w:rPr>
          <w:rFonts w:ascii="Times New Roman" w:hAnsi="Times New Roman" w:cs="Times New Roman"/>
        </w:rPr>
        <w:t>GoFa – Payload of up to 5 kg; used for assembly, inspection</w:t>
      </w:r>
    </w:p>
    <w:p w14:paraId="7242294B" w14:textId="77777777" w:rsidR="00E918A2" w:rsidRPr="00E918A2" w:rsidRDefault="00E918A2" w:rsidP="00E918A2">
      <w:pPr>
        <w:pStyle w:val="ListParagraph"/>
        <w:numPr>
          <w:ilvl w:val="0"/>
          <w:numId w:val="10"/>
        </w:numPr>
        <w:rPr>
          <w:rFonts w:ascii="Times New Roman" w:hAnsi="Times New Roman" w:cs="Times New Roman"/>
        </w:rPr>
      </w:pPr>
      <w:r w:rsidRPr="00E918A2">
        <w:rPr>
          <w:rFonts w:ascii="Times New Roman" w:hAnsi="Times New Roman" w:cs="Times New Roman"/>
        </w:rPr>
        <w:t>SWIFTI – High-speed cobot with safety-rated performance</w:t>
      </w:r>
    </w:p>
    <w:p w14:paraId="2F6B3BF5"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Uses:</w:t>
      </w:r>
    </w:p>
    <w:p w14:paraId="3FE80563" w14:textId="77777777" w:rsidR="00E918A2" w:rsidRPr="00E918A2" w:rsidRDefault="00E918A2" w:rsidP="00E918A2">
      <w:pPr>
        <w:pStyle w:val="ListParagraph"/>
        <w:numPr>
          <w:ilvl w:val="0"/>
          <w:numId w:val="11"/>
        </w:numPr>
        <w:rPr>
          <w:rFonts w:ascii="Times New Roman" w:hAnsi="Times New Roman" w:cs="Times New Roman"/>
        </w:rPr>
      </w:pPr>
      <w:r w:rsidRPr="00E918A2">
        <w:rPr>
          <w:rFonts w:ascii="Times New Roman" w:hAnsi="Times New Roman" w:cs="Times New Roman"/>
        </w:rPr>
        <w:t>Assembly of electronics</w:t>
      </w:r>
    </w:p>
    <w:p w14:paraId="45618160" w14:textId="77777777" w:rsidR="00E918A2" w:rsidRPr="00E918A2" w:rsidRDefault="00E918A2" w:rsidP="00E918A2">
      <w:pPr>
        <w:pStyle w:val="ListParagraph"/>
        <w:numPr>
          <w:ilvl w:val="0"/>
          <w:numId w:val="11"/>
        </w:numPr>
        <w:rPr>
          <w:rFonts w:ascii="Times New Roman" w:hAnsi="Times New Roman" w:cs="Times New Roman"/>
        </w:rPr>
      </w:pPr>
      <w:r w:rsidRPr="00E918A2">
        <w:rPr>
          <w:rFonts w:ascii="Times New Roman" w:hAnsi="Times New Roman" w:cs="Times New Roman"/>
        </w:rPr>
        <w:t>Pharmaceutical packaging</w:t>
      </w:r>
    </w:p>
    <w:p w14:paraId="362A5759" w14:textId="77777777" w:rsidR="00E918A2" w:rsidRPr="00E918A2" w:rsidRDefault="00E918A2" w:rsidP="00E918A2">
      <w:pPr>
        <w:pStyle w:val="ListParagraph"/>
        <w:numPr>
          <w:ilvl w:val="0"/>
          <w:numId w:val="11"/>
        </w:numPr>
        <w:rPr>
          <w:rFonts w:ascii="Times New Roman" w:hAnsi="Times New Roman" w:cs="Times New Roman"/>
        </w:rPr>
      </w:pPr>
      <w:r w:rsidRPr="00E918A2">
        <w:rPr>
          <w:rFonts w:ascii="Times New Roman" w:hAnsi="Times New Roman" w:cs="Times New Roman"/>
        </w:rPr>
        <w:t>R&amp;D and educational training</w:t>
      </w:r>
    </w:p>
    <w:p w14:paraId="08920FC6"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ABB's cobots are force-limited with vision systems and drag-to-teach programming, making them easy to use and safe.</w:t>
      </w:r>
    </w:p>
    <w:p w14:paraId="6673CE6F" w14:textId="77777777" w:rsidR="00E918A2" w:rsidRPr="00E918A2" w:rsidRDefault="00E918A2" w:rsidP="00E918A2">
      <w:pPr>
        <w:rPr>
          <w:rFonts w:ascii="Times New Roman" w:hAnsi="Times New Roman" w:cs="Times New Roman"/>
        </w:rPr>
      </w:pPr>
    </w:p>
    <w:p w14:paraId="03C35850" w14:textId="35A20ACB" w:rsidR="00E918A2" w:rsidRPr="00E918A2" w:rsidRDefault="00E918A2" w:rsidP="00E918A2">
      <w:pPr>
        <w:rPr>
          <w:rFonts w:ascii="Times New Roman" w:hAnsi="Times New Roman" w:cs="Times New Roman"/>
          <w:b/>
          <w:bCs/>
        </w:rPr>
      </w:pPr>
      <w:r w:rsidRPr="00E918A2">
        <w:rPr>
          <w:rFonts w:ascii="Times New Roman" w:hAnsi="Times New Roman" w:cs="Times New Roman"/>
          <w:b/>
          <w:bCs/>
        </w:rPr>
        <w:t>5.3 Mobile Robotics (AMRs)</w:t>
      </w:r>
    </w:p>
    <w:p w14:paraId="781F9C52"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Recently, ABB diversified into Autonomous Mobile Robots (AMRs) with the purchase of ASTI Mobile Robotics and a collaboration with Sevensense (visual AI navigation).</w:t>
      </w:r>
    </w:p>
    <w:p w14:paraId="403E571F"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Key Capabilities:</w:t>
      </w:r>
    </w:p>
    <w:p w14:paraId="32A12531" w14:textId="77777777" w:rsidR="00E918A2" w:rsidRPr="00E918A2" w:rsidRDefault="00E918A2" w:rsidP="00E918A2">
      <w:pPr>
        <w:pStyle w:val="ListParagraph"/>
        <w:numPr>
          <w:ilvl w:val="0"/>
          <w:numId w:val="12"/>
        </w:numPr>
        <w:rPr>
          <w:rFonts w:ascii="Times New Roman" w:hAnsi="Times New Roman" w:cs="Times New Roman"/>
        </w:rPr>
      </w:pPr>
      <w:r w:rsidRPr="00E918A2">
        <w:rPr>
          <w:rFonts w:ascii="Times New Roman" w:hAnsi="Times New Roman" w:cs="Times New Roman"/>
        </w:rPr>
        <w:t>Autonomous navigation with LiDAR and AI vision</w:t>
      </w:r>
    </w:p>
    <w:p w14:paraId="42B2751B" w14:textId="77777777" w:rsidR="00E918A2" w:rsidRPr="00E918A2" w:rsidRDefault="00E918A2" w:rsidP="00E918A2">
      <w:pPr>
        <w:pStyle w:val="ListParagraph"/>
        <w:numPr>
          <w:ilvl w:val="0"/>
          <w:numId w:val="12"/>
        </w:numPr>
        <w:rPr>
          <w:rFonts w:ascii="Times New Roman" w:hAnsi="Times New Roman" w:cs="Times New Roman"/>
        </w:rPr>
      </w:pPr>
      <w:r w:rsidRPr="00E918A2">
        <w:rPr>
          <w:rFonts w:ascii="Times New Roman" w:hAnsi="Times New Roman" w:cs="Times New Roman"/>
        </w:rPr>
        <w:t>Fleet management and path optimization</w:t>
      </w:r>
    </w:p>
    <w:p w14:paraId="5C9A7668" w14:textId="77777777" w:rsidR="00E918A2" w:rsidRPr="00E918A2" w:rsidRDefault="00E918A2" w:rsidP="00E918A2">
      <w:pPr>
        <w:pStyle w:val="ListParagraph"/>
        <w:numPr>
          <w:ilvl w:val="0"/>
          <w:numId w:val="12"/>
        </w:numPr>
        <w:rPr>
          <w:rFonts w:ascii="Times New Roman" w:hAnsi="Times New Roman" w:cs="Times New Roman"/>
        </w:rPr>
      </w:pPr>
      <w:r w:rsidRPr="00E918A2">
        <w:rPr>
          <w:rFonts w:ascii="Times New Roman" w:hAnsi="Times New Roman" w:cs="Times New Roman"/>
        </w:rPr>
        <w:t>Safe human interaction and obstacle avoidance</w:t>
      </w:r>
    </w:p>
    <w:p w14:paraId="75911BD8"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Use Cases:</w:t>
      </w:r>
    </w:p>
    <w:p w14:paraId="5AE62787" w14:textId="77777777" w:rsidR="00E918A2" w:rsidRPr="00013068" w:rsidRDefault="00E918A2" w:rsidP="00013068">
      <w:pPr>
        <w:pStyle w:val="ListParagraph"/>
        <w:numPr>
          <w:ilvl w:val="0"/>
          <w:numId w:val="34"/>
        </w:numPr>
        <w:rPr>
          <w:rFonts w:ascii="Times New Roman" w:hAnsi="Times New Roman" w:cs="Times New Roman"/>
        </w:rPr>
      </w:pPr>
      <w:r w:rsidRPr="00013068">
        <w:rPr>
          <w:rFonts w:ascii="Times New Roman" w:hAnsi="Times New Roman" w:cs="Times New Roman"/>
        </w:rPr>
        <w:t>Intralogistics in warehouses</w:t>
      </w:r>
    </w:p>
    <w:p w14:paraId="410F59C2" w14:textId="77777777" w:rsidR="00E918A2" w:rsidRPr="00013068" w:rsidRDefault="00E918A2" w:rsidP="00013068">
      <w:pPr>
        <w:pStyle w:val="ListParagraph"/>
        <w:numPr>
          <w:ilvl w:val="0"/>
          <w:numId w:val="34"/>
        </w:numPr>
        <w:rPr>
          <w:rFonts w:ascii="Times New Roman" w:hAnsi="Times New Roman" w:cs="Times New Roman"/>
        </w:rPr>
      </w:pPr>
      <w:r w:rsidRPr="00013068">
        <w:rPr>
          <w:rFonts w:ascii="Times New Roman" w:hAnsi="Times New Roman" w:cs="Times New Roman"/>
        </w:rPr>
        <w:t>Material transport in factories</w:t>
      </w:r>
    </w:p>
    <w:p w14:paraId="01E72012" w14:textId="77777777" w:rsidR="00E918A2" w:rsidRPr="00013068" w:rsidRDefault="00E918A2" w:rsidP="00013068">
      <w:pPr>
        <w:pStyle w:val="ListParagraph"/>
        <w:numPr>
          <w:ilvl w:val="0"/>
          <w:numId w:val="34"/>
        </w:numPr>
        <w:rPr>
          <w:rFonts w:ascii="Times New Roman" w:hAnsi="Times New Roman" w:cs="Times New Roman"/>
        </w:rPr>
      </w:pPr>
      <w:r w:rsidRPr="00013068">
        <w:rPr>
          <w:rFonts w:ascii="Times New Roman" w:hAnsi="Times New Roman" w:cs="Times New Roman"/>
        </w:rPr>
        <w:t>Smart mobility in campuses and hospitals</w:t>
      </w:r>
    </w:p>
    <w:p w14:paraId="3785F449"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lastRenderedPageBreak/>
        <w:t>Mobile robotics is a natural fit with ABB's vision of end-to-end automation, allowing for full workflow automation from final assembly to material handling.</w:t>
      </w:r>
    </w:p>
    <w:p w14:paraId="04E32766" w14:textId="5763DAEC" w:rsidR="00E918A2" w:rsidRPr="00E918A2" w:rsidRDefault="00E918A2" w:rsidP="00E918A2">
      <w:pPr>
        <w:rPr>
          <w:rFonts w:ascii="Times New Roman" w:hAnsi="Times New Roman" w:cs="Times New Roman"/>
        </w:rPr>
      </w:pPr>
      <w:r>
        <w:rPr>
          <w:rFonts w:ascii="Times New Roman" w:hAnsi="Times New Roman" w:cs="Times New Roman"/>
          <w:b/>
          <w:bCs/>
        </w:rPr>
        <w:t xml:space="preserve">5.4 </w:t>
      </w:r>
      <w:r w:rsidRPr="00E918A2">
        <w:rPr>
          <w:rFonts w:ascii="Times New Roman" w:hAnsi="Times New Roman" w:cs="Times New Roman"/>
          <w:b/>
          <w:bCs/>
        </w:rPr>
        <w:t>Key Applications and Industries</w:t>
      </w:r>
      <w:r w:rsidRPr="00E918A2">
        <w:rPr>
          <w:rFonts w:ascii="Times New Roman" w:hAnsi="Times New Roman" w:cs="Times New Roman"/>
        </w:rPr>
        <w:t xml:space="preserve"> </w:t>
      </w:r>
    </w:p>
    <w:p w14:paraId="196B24E9"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ABB robots are deployed across a range of industries for precision-based, repetitive, and hazardous operations.</w:t>
      </w:r>
    </w:p>
    <w:p w14:paraId="0DD04A2A" w14:textId="5518D744" w:rsidR="00E918A2" w:rsidRPr="00E918A2" w:rsidRDefault="00E918A2" w:rsidP="00E918A2">
      <w:pPr>
        <w:pStyle w:val="ListParagraph"/>
        <w:numPr>
          <w:ilvl w:val="0"/>
          <w:numId w:val="13"/>
        </w:numPr>
        <w:rPr>
          <w:rFonts w:ascii="Times New Roman" w:hAnsi="Times New Roman" w:cs="Times New Roman"/>
        </w:rPr>
      </w:pPr>
      <w:proofErr w:type="gramStart"/>
      <w:r w:rsidRPr="00E918A2">
        <w:rPr>
          <w:rFonts w:ascii="Times New Roman" w:hAnsi="Times New Roman" w:cs="Times New Roman"/>
        </w:rPr>
        <w:t>Automotive :</w:t>
      </w:r>
      <w:proofErr w:type="gramEnd"/>
      <w:r w:rsidRPr="00E918A2">
        <w:rPr>
          <w:rFonts w:ascii="Times New Roman" w:hAnsi="Times New Roman" w:cs="Times New Roman"/>
        </w:rPr>
        <w:t xml:space="preserve"> Welding, painting, assembly, material handling</w:t>
      </w:r>
    </w:p>
    <w:p w14:paraId="0AB9DAE5" w14:textId="592C9E65" w:rsidR="00E918A2" w:rsidRPr="00E918A2" w:rsidRDefault="00E918A2" w:rsidP="00E918A2">
      <w:pPr>
        <w:pStyle w:val="ListParagraph"/>
        <w:numPr>
          <w:ilvl w:val="0"/>
          <w:numId w:val="13"/>
        </w:numPr>
        <w:rPr>
          <w:rFonts w:ascii="Times New Roman" w:hAnsi="Times New Roman" w:cs="Times New Roman"/>
        </w:rPr>
      </w:pPr>
      <w:proofErr w:type="gramStart"/>
      <w:r w:rsidRPr="00E918A2">
        <w:rPr>
          <w:rFonts w:ascii="Times New Roman" w:hAnsi="Times New Roman" w:cs="Times New Roman"/>
        </w:rPr>
        <w:t>Electronics :</w:t>
      </w:r>
      <w:proofErr w:type="gramEnd"/>
      <w:r w:rsidRPr="00E918A2">
        <w:rPr>
          <w:rFonts w:ascii="Times New Roman" w:hAnsi="Times New Roman" w:cs="Times New Roman"/>
        </w:rPr>
        <w:t xml:space="preserve"> PCB assembly, inspection, packaging</w:t>
      </w:r>
    </w:p>
    <w:p w14:paraId="170F280F" w14:textId="586167A1" w:rsidR="00E918A2" w:rsidRPr="00E918A2" w:rsidRDefault="00E918A2" w:rsidP="00E918A2">
      <w:pPr>
        <w:pStyle w:val="ListParagraph"/>
        <w:numPr>
          <w:ilvl w:val="0"/>
          <w:numId w:val="13"/>
        </w:numPr>
        <w:rPr>
          <w:rFonts w:ascii="Times New Roman" w:hAnsi="Times New Roman" w:cs="Times New Roman"/>
        </w:rPr>
      </w:pPr>
      <w:proofErr w:type="gramStart"/>
      <w:r w:rsidRPr="00E918A2">
        <w:rPr>
          <w:rFonts w:ascii="Times New Roman" w:hAnsi="Times New Roman" w:cs="Times New Roman"/>
        </w:rPr>
        <w:t>Pharmaceuticals :</w:t>
      </w:r>
      <w:proofErr w:type="gramEnd"/>
      <w:r w:rsidRPr="00E918A2">
        <w:rPr>
          <w:rFonts w:ascii="Times New Roman" w:hAnsi="Times New Roman" w:cs="Times New Roman"/>
        </w:rPr>
        <w:t xml:space="preserve"> Lab automation, sterile packaging, pick-and-place</w:t>
      </w:r>
    </w:p>
    <w:p w14:paraId="3B808903" w14:textId="6C128002" w:rsidR="00E918A2" w:rsidRPr="00E918A2" w:rsidRDefault="00E918A2" w:rsidP="00E918A2">
      <w:pPr>
        <w:pStyle w:val="ListParagraph"/>
        <w:numPr>
          <w:ilvl w:val="0"/>
          <w:numId w:val="13"/>
        </w:numPr>
        <w:rPr>
          <w:rFonts w:ascii="Times New Roman" w:hAnsi="Times New Roman" w:cs="Times New Roman"/>
        </w:rPr>
      </w:pPr>
      <w:r w:rsidRPr="00E918A2">
        <w:rPr>
          <w:rFonts w:ascii="Times New Roman" w:hAnsi="Times New Roman" w:cs="Times New Roman"/>
        </w:rPr>
        <w:t xml:space="preserve">Food &amp; </w:t>
      </w:r>
      <w:proofErr w:type="gramStart"/>
      <w:r w:rsidRPr="00E918A2">
        <w:rPr>
          <w:rFonts w:ascii="Times New Roman" w:hAnsi="Times New Roman" w:cs="Times New Roman"/>
        </w:rPr>
        <w:t>Beverage :</w:t>
      </w:r>
      <w:proofErr w:type="gramEnd"/>
      <w:r w:rsidRPr="00E918A2">
        <w:rPr>
          <w:rFonts w:ascii="Times New Roman" w:hAnsi="Times New Roman" w:cs="Times New Roman"/>
        </w:rPr>
        <w:t xml:space="preserve"> Packaging, palletizing, hygiene-sensitive processing</w:t>
      </w:r>
    </w:p>
    <w:p w14:paraId="4D150F75" w14:textId="35D9CC6C" w:rsidR="00E918A2" w:rsidRPr="00E918A2" w:rsidRDefault="00E918A2" w:rsidP="00E918A2">
      <w:pPr>
        <w:pStyle w:val="ListParagraph"/>
        <w:numPr>
          <w:ilvl w:val="0"/>
          <w:numId w:val="13"/>
        </w:numPr>
        <w:rPr>
          <w:rFonts w:ascii="Times New Roman" w:hAnsi="Times New Roman" w:cs="Times New Roman"/>
        </w:rPr>
      </w:pPr>
      <w:r w:rsidRPr="00E918A2">
        <w:rPr>
          <w:rFonts w:ascii="Times New Roman" w:hAnsi="Times New Roman" w:cs="Times New Roman"/>
        </w:rPr>
        <w:t xml:space="preserve">Logistics &amp; </w:t>
      </w:r>
      <w:proofErr w:type="gramStart"/>
      <w:r w:rsidRPr="00E918A2">
        <w:rPr>
          <w:rFonts w:ascii="Times New Roman" w:hAnsi="Times New Roman" w:cs="Times New Roman"/>
        </w:rPr>
        <w:t>Retail :</w:t>
      </w:r>
      <w:proofErr w:type="gramEnd"/>
      <w:r w:rsidRPr="00E918A2">
        <w:rPr>
          <w:rFonts w:ascii="Times New Roman" w:hAnsi="Times New Roman" w:cs="Times New Roman"/>
        </w:rPr>
        <w:t xml:space="preserve"> Order picking, sorting, AMR-based warehouse management</w:t>
      </w:r>
    </w:p>
    <w:p w14:paraId="3BFECD67" w14:textId="32DECF6A" w:rsidR="00E918A2" w:rsidRPr="00E918A2" w:rsidRDefault="00E918A2" w:rsidP="00E918A2">
      <w:pPr>
        <w:pStyle w:val="ListParagraph"/>
        <w:numPr>
          <w:ilvl w:val="0"/>
          <w:numId w:val="13"/>
        </w:numPr>
        <w:rPr>
          <w:rFonts w:ascii="Times New Roman" w:hAnsi="Times New Roman" w:cs="Times New Roman"/>
        </w:rPr>
      </w:pPr>
      <w:r w:rsidRPr="00E918A2">
        <w:rPr>
          <w:rFonts w:ascii="Times New Roman" w:hAnsi="Times New Roman" w:cs="Times New Roman"/>
        </w:rPr>
        <w:t xml:space="preserve">Metal &amp; </w:t>
      </w:r>
      <w:proofErr w:type="gramStart"/>
      <w:r w:rsidRPr="00E918A2">
        <w:rPr>
          <w:rFonts w:ascii="Times New Roman" w:hAnsi="Times New Roman" w:cs="Times New Roman"/>
        </w:rPr>
        <w:t>Fabrication :</w:t>
      </w:r>
      <w:proofErr w:type="gramEnd"/>
      <w:r w:rsidRPr="00E918A2">
        <w:rPr>
          <w:rFonts w:ascii="Times New Roman" w:hAnsi="Times New Roman" w:cs="Times New Roman"/>
        </w:rPr>
        <w:t xml:space="preserve"> Welding, cutting, machine tending</w:t>
      </w:r>
    </w:p>
    <w:p w14:paraId="4FEC2E8E"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ABB robots enhance productivity, consistency, and workplace safety while facilitating Industry 4.0 adoption.</w:t>
      </w:r>
    </w:p>
    <w:p w14:paraId="7B9DB66D" w14:textId="139D15A2" w:rsidR="00E918A2" w:rsidRPr="00E918A2" w:rsidRDefault="00E918A2" w:rsidP="00E918A2">
      <w:pPr>
        <w:rPr>
          <w:rFonts w:ascii="Times New Roman" w:hAnsi="Times New Roman" w:cs="Times New Roman"/>
          <w:b/>
          <w:bCs/>
        </w:rPr>
      </w:pPr>
      <w:r w:rsidRPr="00E918A2">
        <w:rPr>
          <w:rFonts w:ascii="Times New Roman" w:hAnsi="Times New Roman" w:cs="Times New Roman"/>
          <w:b/>
          <w:bCs/>
        </w:rPr>
        <w:t>5.5 ABB Robot Studio and Digital Twin Technology</w:t>
      </w:r>
    </w:p>
    <w:p w14:paraId="6C6C6363" w14:textId="24BD0B76" w:rsidR="00E918A2" w:rsidRPr="00E918A2" w:rsidRDefault="00E918A2" w:rsidP="00E918A2">
      <w:pPr>
        <w:rPr>
          <w:rFonts w:ascii="Times New Roman" w:hAnsi="Times New Roman" w:cs="Times New Roman"/>
        </w:rPr>
      </w:pPr>
      <w:r w:rsidRPr="00E918A2">
        <w:rPr>
          <w:rFonts w:ascii="Times New Roman" w:hAnsi="Times New Roman" w:cs="Times New Roman"/>
        </w:rPr>
        <w:t>ABB Robot Studio is ABB's cutting-edge simulation and offline programming software, which allows customers to design, test, and optimize robotic processes digitally prior to deployment.</w:t>
      </w:r>
    </w:p>
    <w:p w14:paraId="19303BDA"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Key Features:</w:t>
      </w:r>
    </w:p>
    <w:p w14:paraId="42AD678D" w14:textId="77777777" w:rsidR="00E918A2" w:rsidRPr="00E918A2" w:rsidRDefault="00E918A2" w:rsidP="00E918A2">
      <w:pPr>
        <w:pStyle w:val="ListParagraph"/>
        <w:numPr>
          <w:ilvl w:val="0"/>
          <w:numId w:val="15"/>
        </w:numPr>
        <w:rPr>
          <w:rFonts w:ascii="Times New Roman" w:hAnsi="Times New Roman" w:cs="Times New Roman"/>
        </w:rPr>
      </w:pPr>
      <w:r w:rsidRPr="00E918A2">
        <w:rPr>
          <w:rFonts w:ascii="Times New Roman" w:hAnsi="Times New Roman" w:cs="Times New Roman"/>
        </w:rPr>
        <w:t>Real-time 3D simulation and collision detection</w:t>
      </w:r>
    </w:p>
    <w:p w14:paraId="38F4C97C" w14:textId="7F88EB07" w:rsidR="00E918A2" w:rsidRPr="00E918A2" w:rsidRDefault="00E918A2" w:rsidP="00E918A2">
      <w:pPr>
        <w:pStyle w:val="ListParagraph"/>
        <w:numPr>
          <w:ilvl w:val="0"/>
          <w:numId w:val="15"/>
        </w:numPr>
        <w:rPr>
          <w:rFonts w:ascii="Times New Roman" w:hAnsi="Times New Roman" w:cs="Times New Roman"/>
        </w:rPr>
      </w:pPr>
      <w:r w:rsidRPr="00E918A2">
        <w:rPr>
          <w:rFonts w:ascii="Times New Roman" w:hAnsi="Times New Roman" w:cs="Times New Roman"/>
        </w:rPr>
        <w:t>Offline programming without interrupting production</w:t>
      </w:r>
    </w:p>
    <w:p w14:paraId="040F44F9" w14:textId="77777777" w:rsidR="00E918A2" w:rsidRPr="00E918A2" w:rsidRDefault="00E918A2" w:rsidP="00E918A2">
      <w:pPr>
        <w:pStyle w:val="ListParagraph"/>
        <w:numPr>
          <w:ilvl w:val="0"/>
          <w:numId w:val="15"/>
        </w:numPr>
        <w:rPr>
          <w:rFonts w:ascii="Times New Roman" w:hAnsi="Times New Roman" w:cs="Times New Roman"/>
        </w:rPr>
      </w:pPr>
      <w:r w:rsidRPr="00E918A2">
        <w:rPr>
          <w:rFonts w:ascii="Times New Roman" w:hAnsi="Times New Roman" w:cs="Times New Roman"/>
        </w:rPr>
        <w:t>Integration with digital twin environments</w:t>
      </w:r>
    </w:p>
    <w:p w14:paraId="1A6B5896" w14:textId="77777777" w:rsidR="00E918A2" w:rsidRPr="00E918A2" w:rsidRDefault="00E918A2" w:rsidP="00E918A2">
      <w:pPr>
        <w:pStyle w:val="ListParagraph"/>
        <w:numPr>
          <w:ilvl w:val="0"/>
          <w:numId w:val="15"/>
        </w:numPr>
        <w:rPr>
          <w:rFonts w:ascii="Times New Roman" w:hAnsi="Times New Roman" w:cs="Times New Roman"/>
        </w:rPr>
      </w:pPr>
      <w:r w:rsidRPr="00E918A2">
        <w:rPr>
          <w:rFonts w:ascii="Times New Roman" w:hAnsi="Times New Roman" w:cs="Times New Roman"/>
        </w:rPr>
        <w:t>Augmented reality (AR) support for visual planning</w:t>
      </w:r>
    </w:p>
    <w:p w14:paraId="555D72F9" w14:textId="77777777" w:rsidR="00E918A2" w:rsidRPr="00E918A2" w:rsidRDefault="00E918A2" w:rsidP="00E918A2">
      <w:pPr>
        <w:rPr>
          <w:rFonts w:ascii="Times New Roman" w:hAnsi="Times New Roman" w:cs="Times New Roman"/>
        </w:rPr>
      </w:pPr>
      <w:r w:rsidRPr="00E918A2">
        <w:rPr>
          <w:rFonts w:ascii="Times New Roman" w:hAnsi="Times New Roman" w:cs="Times New Roman"/>
        </w:rPr>
        <w:t>ABB's digital twin technology enables manufacturers to:</w:t>
      </w:r>
    </w:p>
    <w:p w14:paraId="00EAAFB7" w14:textId="77777777" w:rsidR="00E918A2" w:rsidRPr="00E918A2" w:rsidRDefault="00E918A2" w:rsidP="00E918A2">
      <w:pPr>
        <w:pStyle w:val="ListParagraph"/>
        <w:numPr>
          <w:ilvl w:val="0"/>
          <w:numId w:val="14"/>
        </w:numPr>
        <w:rPr>
          <w:rFonts w:ascii="Times New Roman" w:hAnsi="Times New Roman" w:cs="Times New Roman"/>
        </w:rPr>
      </w:pPr>
      <w:r w:rsidRPr="00E918A2">
        <w:rPr>
          <w:rFonts w:ascii="Times New Roman" w:hAnsi="Times New Roman" w:cs="Times New Roman"/>
        </w:rPr>
        <w:t>Minimize commissioning time by as much as 25%</w:t>
      </w:r>
    </w:p>
    <w:p w14:paraId="7A0EB016" w14:textId="77777777" w:rsidR="00E918A2" w:rsidRPr="00E918A2" w:rsidRDefault="00E918A2" w:rsidP="00E918A2">
      <w:pPr>
        <w:pStyle w:val="ListParagraph"/>
        <w:numPr>
          <w:ilvl w:val="0"/>
          <w:numId w:val="14"/>
        </w:numPr>
        <w:rPr>
          <w:rFonts w:ascii="Times New Roman" w:hAnsi="Times New Roman" w:cs="Times New Roman"/>
        </w:rPr>
      </w:pPr>
      <w:r w:rsidRPr="00E918A2">
        <w:rPr>
          <w:rFonts w:ascii="Times New Roman" w:hAnsi="Times New Roman" w:cs="Times New Roman"/>
        </w:rPr>
        <w:t>Foresee equipment performance and maintenance requirements</w:t>
      </w:r>
    </w:p>
    <w:p w14:paraId="598C32CD" w14:textId="77777777" w:rsidR="00E918A2" w:rsidRPr="00E918A2" w:rsidRDefault="00E918A2" w:rsidP="00E918A2">
      <w:pPr>
        <w:pStyle w:val="ListParagraph"/>
        <w:numPr>
          <w:ilvl w:val="0"/>
          <w:numId w:val="14"/>
        </w:numPr>
        <w:rPr>
          <w:rFonts w:ascii="Times New Roman" w:hAnsi="Times New Roman" w:cs="Times New Roman"/>
        </w:rPr>
      </w:pPr>
      <w:r w:rsidRPr="00E918A2">
        <w:rPr>
          <w:rFonts w:ascii="Times New Roman" w:hAnsi="Times New Roman" w:cs="Times New Roman"/>
        </w:rPr>
        <w:t>Enhance OEE (Overall Equipment Effectiveness)</w:t>
      </w:r>
    </w:p>
    <w:p w14:paraId="13C08AC2" w14:textId="23EF6D63" w:rsidR="00E918A2" w:rsidRPr="00E918A2" w:rsidRDefault="00E918A2" w:rsidP="00E918A2">
      <w:pPr>
        <w:rPr>
          <w:rFonts w:ascii="Times New Roman" w:hAnsi="Times New Roman" w:cs="Times New Roman"/>
        </w:rPr>
      </w:pPr>
      <w:r w:rsidRPr="00E918A2">
        <w:rPr>
          <w:rFonts w:ascii="Times New Roman" w:hAnsi="Times New Roman" w:cs="Times New Roman"/>
        </w:rPr>
        <w:t>Robot Studio streamlines deployment with decreased errors, costs, and downtime.</w:t>
      </w:r>
    </w:p>
    <w:p w14:paraId="03720360" w14:textId="7F8E99DC" w:rsidR="0024489E" w:rsidRDefault="0024489E" w:rsidP="00D03CA9">
      <w:pPr>
        <w:rPr>
          <w:rFonts w:ascii="Times New Roman" w:hAnsi="Times New Roman" w:cs="Times New Roman"/>
        </w:rPr>
      </w:pPr>
    </w:p>
    <w:p w14:paraId="62911598" w14:textId="6386083A" w:rsidR="00AE3C8F" w:rsidRDefault="00AE3C8F" w:rsidP="00D03CA9">
      <w:pPr>
        <w:rPr>
          <w:rFonts w:ascii="Times New Roman" w:hAnsi="Times New Roman" w:cs="Times New Roman"/>
          <w:b/>
          <w:bCs/>
          <w:sz w:val="28"/>
          <w:szCs w:val="28"/>
        </w:rPr>
      </w:pPr>
      <w:r w:rsidRPr="00AE3C8F">
        <w:rPr>
          <w:rFonts w:ascii="Times New Roman" w:hAnsi="Times New Roman" w:cs="Times New Roman"/>
          <w:b/>
          <w:bCs/>
          <w:sz w:val="28"/>
          <w:szCs w:val="28"/>
        </w:rPr>
        <w:t>6.</w:t>
      </w:r>
      <w:r w:rsidRPr="00AE3C8F">
        <w:rPr>
          <w:b/>
          <w:bCs/>
          <w:sz w:val="28"/>
          <w:szCs w:val="28"/>
        </w:rPr>
        <w:t xml:space="preserve"> </w:t>
      </w:r>
      <w:r w:rsidRPr="00AE3C8F">
        <w:rPr>
          <w:rFonts w:ascii="Times New Roman" w:hAnsi="Times New Roman" w:cs="Times New Roman"/>
          <w:b/>
          <w:bCs/>
          <w:sz w:val="28"/>
          <w:szCs w:val="28"/>
        </w:rPr>
        <w:t>Current Trends and Future</w:t>
      </w:r>
    </w:p>
    <w:p w14:paraId="4B4C9542" w14:textId="77777777" w:rsidR="00B259FA" w:rsidRPr="00B259FA" w:rsidRDefault="00B259FA" w:rsidP="00B259FA">
      <w:pPr>
        <w:rPr>
          <w:rFonts w:ascii="Times New Roman" w:hAnsi="Times New Roman" w:cs="Times New Roman"/>
        </w:rPr>
      </w:pPr>
      <w:r w:rsidRPr="00B259FA">
        <w:rPr>
          <w:rFonts w:ascii="Times New Roman" w:hAnsi="Times New Roman" w:cs="Times New Roman"/>
        </w:rPr>
        <w:t>ABB is continuously defining the future of industrial automation by being at the cutting edge of new technologies, sustainability requirements, and employee change.</w:t>
      </w:r>
    </w:p>
    <w:p w14:paraId="62FC7EEA" w14:textId="2FAF1D0D" w:rsidR="00B259FA" w:rsidRPr="00146A8F" w:rsidRDefault="00146A8F" w:rsidP="00B259FA">
      <w:pPr>
        <w:rPr>
          <w:rFonts w:ascii="Times New Roman" w:hAnsi="Times New Roman" w:cs="Times New Roman"/>
          <w:b/>
          <w:bCs/>
        </w:rPr>
      </w:pPr>
      <w:r w:rsidRPr="00146A8F">
        <w:rPr>
          <w:rFonts w:ascii="Times New Roman" w:hAnsi="Times New Roman" w:cs="Times New Roman"/>
          <w:b/>
          <w:bCs/>
        </w:rPr>
        <w:t>6</w:t>
      </w:r>
      <w:r w:rsidR="00B259FA" w:rsidRPr="00146A8F">
        <w:rPr>
          <w:rFonts w:ascii="Times New Roman" w:hAnsi="Times New Roman" w:cs="Times New Roman"/>
          <w:b/>
          <w:bCs/>
        </w:rPr>
        <w:t>.1 Current Trends in ABB's Robotics and Automation</w:t>
      </w:r>
    </w:p>
    <w:p w14:paraId="405BEF8A" w14:textId="28695F59" w:rsidR="00B259FA" w:rsidRPr="00146A8F" w:rsidRDefault="00B259FA" w:rsidP="00B259FA">
      <w:pPr>
        <w:rPr>
          <w:rFonts w:ascii="Times New Roman" w:hAnsi="Times New Roman" w:cs="Times New Roman"/>
        </w:rPr>
      </w:pPr>
      <w:r w:rsidRPr="00146A8F">
        <w:rPr>
          <w:rFonts w:ascii="Times New Roman" w:hAnsi="Times New Roman" w:cs="Times New Roman"/>
        </w:rPr>
        <w:lastRenderedPageBreak/>
        <w:t>AI-Powered Automation</w:t>
      </w:r>
    </w:p>
    <w:p w14:paraId="2AF75E04" w14:textId="70D75191" w:rsidR="00B259FA" w:rsidRPr="00146A8F" w:rsidRDefault="00B259FA" w:rsidP="00146A8F">
      <w:pPr>
        <w:pStyle w:val="ListParagraph"/>
        <w:numPr>
          <w:ilvl w:val="0"/>
          <w:numId w:val="22"/>
        </w:numPr>
        <w:rPr>
          <w:rFonts w:ascii="Times New Roman" w:hAnsi="Times New Roman" w:cs="Times New Roman"/>
        </w:rPr>
      </w:pPr>
      <w:r w:rsidRPr="00146A8F">
        <w:rPr>
          <w:rFonts w:ascii="Times New Roman" w:hAnsi="Times New Roman" w:cs="Times New Roman"/>
        </w:rPr>
        <w:t>Use of AI in robots for adaptive learning</w:t>
      </w:r>
      <w:r w:rsidR="00146A8F" w:rsidRPr="00146A8F">
        <w:rPr>
          <w:rFonts w:ascii="Times New Roman" w:hAnsi="Times New Roman" w:cs="Times New Roman"/>
        </w:rPr>
        <w:t>,</w:t>
      </w:r>
      <w:r w:rsidRPr="00146A8F">
        <w:rPr>
          <w:rFonts w:ascii="Times New Roman" w:hAnsi="Times New Roman" w:cs="Times New Roman"/>
        </w:rPr>
        <w:t xml:space="preserve"> visual perception, and decision-making</w:t>
      </w:r>
      <w:r w:rsidR="00146A8F" w:rsidRPr="00146A8F">
        <w:rPr>
          <w:rFonts w:ascii="Times New Roman" w:hAnsi="Times New Roman" w:cs="Times New Roman"/>
        </w:rPr>
        <w:t>.</w:t>
      </w:r>
    </w:p>
    <w:p w14:paraId="6EDE8AAE" w14:textId="08AFAB71" w:rsidR="00B259FA" w:rsidRPr="00146A8F" w:rsidRDefault="00B259FA" w:rsidP="00146A8F">
      <w:pPr>
        <w:pStyle w:val="ListParagraph"/>
        <w:numPr>
          <w:ilvl w:val="0"/>
          <w:numId w:val="22"/>
        </w:numPr>
        <w:rPr>
          <w:rFonts w:ascii="Times New Roman" w:hAnsi="Times New Roman" w:cs="Times New Roman"/>
        </w:rPr>
      </w:pPr>
      <w:r w:rsidRPr="00146A8F">
        <w:rPr>
          <w:rFonts w:ascii="Times New Roman" w:hAnsi="Times New Roman" w:cs="Times New Roman"/>
        </w:rPr>
        <w:t xml:space="preserve">Sensor fusion and computer vision application </w:t>
      </w:r>
      <w:proofErr w:type="gramStart"/>
      <w:r w:rsidRPr="00146A8F">
        <w:rPr>
          <w:rFonts w:ascii="Times New Roman" w:hAnsi="Times New Roman" w:cs="Times New Roman"/>
        </w:rPr>
        <w:t xml:space="preserve">for </w:t>
      </w:r>
      <w:r w:rsidR="00146A8F" w:rsidRPr="00146A8F">
        <w:rPr>
          <w:rFonts w:ascii="Times New Roman" w:hAnsi="Times New Roman" w:cs="Times New Roman"/>
        </w:rPr>
        <w:t>.</w:t>
      </w:r>
      <w:r w:rsidRPr="00146A8F">
        <w:rPr>
          <w:rFonts w:ascii="Times New Roman" w:hAnsi="Times New Roman" w:cs="Times New Roman"/>
        </w:rPr>
        <w:t>autonomous</w:t>
      </w:r>
      <w:proofErr w:type="gramEnd"/>
      <w:r w:rsidRPr="00146A8F">
        <w:rPr>
          <w:rFonts w:ascii="Times New Roman" w:hAnsi="Times New Roman" w:cs="Times New Roman"/>
        </w:rPr>
        <w:t xml:space="preserve"> quality inspection</w:t>
      </w:r>
      <w:r w:rsidR="00146A8F" w:rsidRPr="00146A8F">
        <w:rPr>
          <w:rFonts w:ascii="Times New Roman" w:hAnsi="Times New Roman" w:cs="Times New Roman"/>
        </w:rPr>
        <w:t>.</w:t>
      </w:r>
    </w:p>
    <w:p w14:paraId="10199F29" w14:textId="0D927B45" w:rsidR="00B259FA" w:rsidRPr="00146A8F" w:rsidRDefault="00B259FA" w:rsidP="00B259FA">
      <w:pPr>
        <w:rPr>
          <w:rFonts w:ascii="Times New Roman" w:hAnsi="Times New Roman" w:cs="Times New Roman"/>
        </w:rPr>
      </w:pPr>
      <w:r w:rsidRPr="00146A8F">
        <w:rPr>
          <w:rFonts w:ascii="Times New Roman" w:hAnsi="Times New Roman" w:cs="Times New Roman"/>
        </w:rPr>
        <w:t>Human–Robot Collaboration</w:t>
      </w:r>
    </w:p>
    <w:p w14:paraId="6C5EFEDD" w14:textId="4129C7A8" w:rsidR="00B259FA" w:rsidRPr="00146A8F" w:rsidRDefault="00B259FA" w:rsidP="00146A8F">
      <w:pPr>
        <w:pStyle w:val="ListParagraph"/>
        <w:numPr>
          <w:ilvl w:val="0"/>
          <w:numId w:val="24"/>
        </w:numPr>
        <w:rPr>
          <w:rFonts w:ascii="Times New Roman" w:hAnsi="Times New Roman" w:cs="Times New Roman"/>
        </w:rPr>
      </w:pPr>
      <w:r w:rsidRPr="00146A8F">
        <w:rPr>
          <w:rFonts w:ascii="Times New Roman" w:hAnsi="Times New Roman" w:cs="Times New Roman"/>
        </w:rPr>
        <w:t>Intelligent, safe collaborative robots (e.g., GoFa and SWIFTI)</w:t>
      </w:r>
    </w:p>
    <w:p w14:paraId="13644CE3" w14:textId="32EBEF41" w:rsidR="00B259FA" w:rsidRPr="00146A8F" w:rsidRDefault="00B259FA" w:rsidP="00146A8F">
      <w:pPr>
        <w:pStyle w:val="ListParagraph"/>
        <w:numPr>
          <w:ilvl w:val="0"/>
          <w:numId w:val="24"/>
        </w:numPr>
        <w:rPr>
          <w:rFonts w:ascii="Times New Roman" w:hAnsi="Times New Roman" w:cs="Times New Roman"/>
        </w:rPr>
      </w:pPr>
      <w:r w:rsidRPr="00146A8F">
        <w:rPr>
          <w:rFonts w:ascii="Times New Roman" w:hAnsi="Times New Roman" w:cs="Times New Roman"/>
        </w:rPr>
        <w:t>Increasing need for user-centric cobots in SMEs</w:t>
      </w:r>
    </w:p>
    <w:p w14:paraId="67767075" w14:textId="38DBAEC0" w:rsidR="00B259FA" w:rsidRPr="00146A8F" w:rsidRDefault="00B259FA" w:rsidP="00B259FA">
      <w:pPr>
        <w:rPr>
          <w:rFonts w:ascii="Times New Roman" w:hAnsi="Times New Roman" w:cs="Times New Roman"/>
        </w:rPr>
      </w:pPr>
      <w:r w:rsidRPr="00146A8F">
        <w:rPr>
          <w:rFonts w:ascii="Times New Roman" w:hAnsi="Times New Roman" w:cs="Times New Roman"/>
        </w:rPr>
        <w:t>Autonomous Intralogistics</w:t>
      </w:r>
    </w:p>
    <w:p w14:paraId="37EFA284" w14:textId="742262BC" w:rsidR="00B259FA" w:rsidRPr="00146A8F" w:rsidRDefault="00B259FA" w:rsidP="00146A8F">
      <w:pPr>
        <w:pStyle w:val="ListParagraph"/>
        <w:numPr>
          <w:ilvl w:val="0"/>
          <w:numId w:val="25"/>
        </w:numPr>
        <w:rPr>
          <w:rFonts w:ascii="Times New Roman" w:hAnsi="Times New Roman" w:cs="Times New Roman"/>
        </w:rPr>
      </w:pPr>
      <w:r w:rsidRPr="00146A8F">
        <w:rPr>
          <w:rFonts w:ascii="Times New Roman" w:hAnsi="Times New Roman" w:cs="Times New Roman"/>
        </w:rPr>
        <w:t>Increase in mobile robot deployment for intelligent warehouses and hospitals</w:t>
      </w:r>
    </w:p>
    <w:p w14:paraId="7F3A7532" w14:textId="1F66485A" w:rsidR="00B259FA" w:rsidRPr="00146A8F" w:rsidRDefault="00B259FA" w:rsidP="00146A8F">
      <w:pPr>
        <w:pStyle w:val="ListParagraph"/>
        <w:numPr>
          <w:ilvl w:val="0"/>
          <w:numId w:val="25"/>
        </w:numPr>
        <w:rPr>
          <w:rFonts w:ascii="Times New Roman" w:hAnsi="Times New Roman" w:cs="Times New Roman"/>
        </w:rPr>
      </w:pPr>
      <w:r w:rsidRPr="00146A8F">
        <w:rPr>
          <w:rFonts w:ascii="Times New Roman" w:hAnsi="Times New Roman" w:cs="Times New Roman"/>
        </w:rPr>
        <w:t>Visual SLAM-based navigation through ABB's collaboration with Sevensense Robotics</w:t>
      </w:r>
    </w:p>
    <w:p w14:paraId="53653808" w14:textId="267E5580" w:rsidR="00B259FA" w:rsidRPr="00146A8F" w:rsidRDefault="00B259FA" w:rsidP="00B259FA">
      <w:pPr>
        <w:rPr>
          <w:rFonts w:ascii="Times New Roman" w:hAnsi="Times New Roman" w:cs="Times New Roman"/>
        </w:rPr>
      </w:pPr>
      <w:r w:rsidRPr="00146A8F">
        <w:rPr>
          <w:rFonts w:ascii="Times New Roman" w:hAnsi="Times New Roman" w:cs="Times New Roman"/>
        </w:rPr>
        <w:t>Sustainability Integration</w:t>
      </w:r>
    </w:p>
    <w:p w14:paraId="29E91C9F" w14:textId="77777777" w:rsidR="00146A8F" w:rsidRPr="00146A8F" w:rsidRDefault="00B259FA" w:rsidP="00146A8F">
      <w:pPr>
        <w:pStyle w:val="ListParagraph"/>
        <w:numPr>
          <w:ilvl w:val="0"/>
          <w:numId w:val="27"/>
        </w:numPr>
        <w:rPr>
          <w:rFonts w:ascii="Times New Roman" w:hAnsi="Times New Roman" w:cs="Times New Roman"/>
        </w:rPr>
      </w:pPr>
      <w:r w:rsidRPr="00146A8F">
        <w:rPr>
          <w:rFonts w:ascii="Times New Roman" w:hAnsi="Times New Roman" w:cs="Times New Roman"/>
        </w:rPr>
        <w:t>Industrial process electrification</w:t>
      </w:r>
    </w:p>
    <w:p w14:paraId="6D8D10F0" w14:textId="74E6E496" w:rsidR="00B259FA" w:rsidRPr="00146A8F" w:rsidRDefault="00B259FA" w:rsidP="00146A8F">
      <w:pPr>
        <w:pStyle w:val="ListParagraph"/>
        <w:numPr>
          <w:ilvl w:val="0"/>
          <w:numId w:val="27"/>
        </w:numPr>
        <w:rPr>
          <w:rFonts w:ascii="Times New Roman" w:hAnsi="Times New Roman" w:cs="Times New Roman"/>
        </w:rPr>
      </w:pPr>
      <w:r w:rsidRPr="00146A8F">
        <w:rPr>
          <w:rFonts w:ascii="Times New Roman" w:hAnsi="Times New Roman" w:cs="Times New Roman"/>
        </w:rPr>
        <w:t>Robotics applied in solar panel production, battery pack assembly, and recycling facilities</w:t>
      </w:r>
    </w:p>
    <w:p w14:paraId="25CE708E" w14:textId="71E42577" w:rsidR="00B259FA" w:rsidRPr="00146A8F" w:rsidRDefault="00B259FA" w:rsidP="00B259FA">
      <w:pPr>
        <w:rPr>
          <w:rFonts w:ascii="Times New Roman" w:hAnsi="Times New Roman" w:cs="Times New Roman"/>
        </w:rPr>
      </w:pPr>
      <w:r w:rsidRPr="00146A8F">
        <w:rPr>
          <w:rFonts w:ascii="Times New Roman" w:hAnsi="Times New Roman" w:cs="Times New Roman"/>
        </w:rPr>
        <w:t>Edge &amp; Cloud Robotics</w:t>
      </w:r>
    </w:p>
    <w:p w14:paraId="2F2394CA" w14:textId="5BB8D5CB" w:rsidR="00B259FA" w:rsidRPr="00146A8F" w:rsidRDefault="00B259FA" w:rsidP="00146A8F">
      <w:pPr>
        <w:pStyle w:val="ListParagraph"/>
        <w:numPr>
          <w:ilvl w:val="0"/>
          <w:numId w:val="29"/>
        </w:numPr>
        <w:rPr>
          <w:rFonts w:ascii="Times New Roman" w:hAnsi="Times New Roman" w:cs="Times New Roman"/>
        </w:rPr>
      </w:pPr>
      <w:r w:rsidRPr="00146A8F">
        <w:rPr>
          <w:rFonts w:ascii="Times New Roman" w:hAnsi="Times New Roman" w:cs="Times New Roman"/>
        </w:rPr>
        <w:t>ABB Ability™ linking robots to cloud analytics for real-time performance monitoring</w:t>
      </w:r>
    </w:p>
    <w:p w14:paraId="1B2B99FF" w14:textId="4E8AF611" w:rsidR="00B259FA" w:rsidRPr="00013068" w:rsidRDefault="00B259FA" w:rsidP="00B259FA">
      <w:pPr>
        <w:pStyle w:val="ListParagraph"/>
        <w:numPr>
          <w:ilvl w:val="0"/>
          <w:numId w:val="29"/>
        </w:numPr>
        <w:rPr>
          <w:rFonts w:ascii="Times New Roman" w:hAnsi="Times New Roman" w:cs="Times New Roman"/>
        </w:rPr>
      </w:pPr>
      <w:r w:rsidRPr="00146A8F">
        <w:rPr>
          <w:rFonts w:ascii="Times New Roman" w:hAnsi="Times New Roman" w:cs="Times New Roman"/>
        </w:rPr>
        <w:t>Hybrid deployment with edge processing for enabling low-latency decision-makin</w:t>
      </w:r>
      <w:r w:rsidR="005F4071">
        <w:rPr>
          <w:rFonts w:ascii="Times New Roman" w:hAnsi="Times New Roman" w:cs="Times New Roman"/>
        </w:rPr>
        <w:t>g.</w:t>
      </w:r>
    </w:p>
    <w:p w14:paraId="39D2324F" w14:textId="00504A4A" w:rsidR="00B259FA" w:rsidRPr="00B259FA" w:rsidRDefault="00146A8F" w:rsidP="00B259FA">
      <w:pPr>
        <w:rPr>
          <w:rFonts w:ascii="Times New Roman" w:hAnsi="Times New Roman" w:cs="Times New Roman"/>
          <w:b/>
          <w:bCs/>
          <w:sz w:val="28"/>
          <w:szCs w:val="28"/>
        </w:rPr>
      </w:pPr>
      <w:r>
        <w:rPr>
          <w:rFonts w:ascii="Times New Roman" w:hAnsi="Times New Roman" w:cs="Times New Roman"/>
          <w:b/>
          <w:bCs/>
          <w:sz w:val="28"/>
          <w:szCs w:val="28"/>
        </w:rPr>
        <w:t>6</w:t>
      </w:r>
      <w:r w:rsidR="00B259FA" w:rsidRPr="00B259FA">
        <w:rPr>
          <w:rFonts w:ascii="Times New Roman" w:hAnsi="Times New Roman" w:cs="Times New Roman"/>
          <w:b/>
          <w:bCs/>
          <w:sz w:val="28"/>
          <w:szCs w:val="28"/>
        </w:rPr>
        <w:t>.2 Future</w:t>
      </w:r>
    </w:p>
    <w:p w14:paraId="7E274914" w14:textId="77777777" w:rsidR="00B259FA" w:rsidRPr="00146A8F" w:rsidRDefault="00B259FA" w:rsidP="00B259FA">
      <w:pPr>
        <w:rPr>
          <w:rFonts w:ascii="Times New Roman" w:hAnsi="Times New Roman" w:cs="Times New Roman"/>
        </w:rPr>
      </w:pPr>
      <w:r w:rsidRPr="00146A8F">
        <w:rPr>
          <w:rFonts w:ascii="Times New Roman" w:hAnsi="Times New Roman" w:cs="Times New Roman"/>
        </w:rPr>
        <w:t>ABB's vision of the future of robotics is:</w:t>
      </w:r>
    </w:p>
    <w:p w14:paraId="5662EBDF" w14:textId="6E48942F" w:rsidR="00B259FA" w:rsidRPr="00146A8F" w:rsidRDefault="00B259FA" w:rsidP="00146A8F">
      <w:pPr>
        <w:pStyle w:val="ListParagraph"/>
        <w:numPr>
          <w:ilvl w:val="0"/>
          <w:numId w:val="30"/>
        </w:numPr>
        <w:rPr>
          <w:rFonts w:ascii="Times New Roman" w:hAnsi="Times New Roman" w:cs="Times New Roman"/>
        </w:rPr>
      </w:pPr>
      <w:r w:rsidRPr="00146A8F">
        <w:rPr>
          <w:rFonts w:ascii="Times New Roman" w:hAnsi="Times New Roman" w:cs="Times New Roman"/>
        </w:rPr>
        <w:t>Flexible &amp; Modular: Plug-and-play systems for quickly changing production lines</w:t>
      </w:r>
    </w:p>
    <w:p w14:paraId="2BFFB0D1" w14:textId="089FBEDF" w:rsidR="00B259FA" w:rsidRPr="00146A8F" w:rsidRDefault="00B259FA" w:rsidP="00146A8F">
      <w:pPr>
        <w:pStyle w:val="ListParagraph"/>
        <w:numPr>
          <w:ilvl w:val="0"/>
          <w:numId w:val="30"/>
        </w:numPr>
        <w:rPr>
          <w:rFonts w:ascii="Times New Roman" w:hAnsi="Times New Roman" w:cs="Times New Roman"/>
        </w:rPr>
      </w:pPr>
      <w:r w:rsidRPr="00146A8F">
        <w:rPr>
          <w:rFonts w:ascii="Times New Roman" w:hAnsi="Times New Roman" w:cs="Times New Roman"/>
        </w:rPr>
        <w:t>Hyperconnected: Complete integration with AI, IoT, cloud, and digital twin systems</w:t>
      </w:r>
    </w:p>
    <w:p w14:paraId="0B2EFD7F" w14:textId="676B3D46" w:rsidR="00B259FA" w:rsidRPr="00146A8F" w:rsidRDefault="00B259FA" w:rsidP="00146A8F">
      <w:pPr>
        <w:pStyle w:val="ListParagraph"/>
        <w:numPr>
          <w:ilvl w:val="0"/>
          <w:numId w:val="30"/>
        </w:numPr>
        <w:rPr>
          <w:rFonts w:ascii="Times New Roman" w:hAnsi="Times New Roman" w:cs="Times New Roman"/>
        </w:rPr>
      </w:pPr>
      <w:r w:rsidRPr="00146A8F">
        <w:rPr>
          <w:rFonts w:ascii="Times New Roman" w:hAnsi="Times New Roman" w:cs="Times New Roman"/>
        </w:rPr>
        <w:t>Sustainable &amp; Circular: Robots designed for recyclability and energy efficiency</w:t>
      </w:r>
    </w:p>
    <w:p w14:paraId="24BFB420" w14:textId="3493D436" w:rsidR="00B259FA" w:rsidRPr="00146A8F" w:rsidRDefault="00B259FA" w:rsidP="00146A8F">
      <w:pPr>
        <w:pStyle w:val="ListParagraph"/>
        <w:numPr>
          <w:ilvl w:val="0"/>
          <w:numId w:val="30"/>
        </w:numPr>
        <w:rPr>
          <w:rFonts w:ascii="Times New Roman" w:hAnsi="Times New Roman" w:cs="Times New Roman"/>
        </w:rPr>
      </w:pPr>
      <w:r w:rsidRPr="00146A8F">
        <w:rPr>
          <w:rFonts w:ascii="Times New Roman" w:hAnsi="Times New Roman" w:cs="Times New Roman"/>
        </w:rPr>
        <w:t>Decentralized Manufacturing: Allowing micro-factories and local production through scalable automation</w:t>
      </w:r>
    </w:p>
    <w:p w14:paraId="696DF1EF" w14:textId="2C10B0B2" w:rsidR="00B259FA" w:rsidRPr="00146A8F" w:rsidRDefault="00B259FA" w:rsidP="00146A8F">
      <w:pPr>
        <w:pStyle w:val="ListParagraph"/>
        <w:numPr>
          <w:ilvl w:val="0"/>
          <w:numId w:val="30"/>
        </w:numPr>
        <w:rPr>
          <w:rFonts w:ascii="Times New Roman" w:hAnsi="Times New Roman" w:cs="Times New Roman"/>
        </w:rPr>
      </w:pPr>
      <w:r w:rsidRPr="00146A8F">
        <w:rPr>
          <w:rFonts w:ascii="Times New Roman" w:hAnsi="Times New Roman" w:cs="Times New Roman"/>
        </w:rPr>
        <w:t>Workforce-Integrated: Enhancing human capabilities with easy-to-use, intelligent machines</w:t>
      </w:r>
    </w:p>
    <w:p w14:paraId="7AA1F4A3" w14:textId="70E4D4FA" w:rsidR="00B259FA" w:rsidRPr="00146A8F" w:rsidRDefault="00B259FA" w:rsidP="00B259FA">
      <w:pPr>
        <w:rPr>
          <w:rFonts w:ascii="Times New Roman" w:hAnsi="Times New Roman" w:cs="Times New Roman"/>
        </w:rPr>
      </w:pPr>
      <w:r w:rsidRPr="00146A8F">
        <w:rPr>
          <w:rFonts w:ascii="Times New Roman" w:hAnsi="Times New Roman" w:cs="Times New Roman"/>
        </w:rPr>
        <w:t>As per ABB's Global Robotics Survey (2024), 8 in 10 companies will implement more robots in the next 5 years to cope with labor shortages, quality, and sustainability pressures.</w:t>
      </w:r>
    </w:p>
    <w:p w14:paraId="7443588F" w14:textId="77777777" w:rsidR="00ED2A97" w:rsidRDefault="00ED2A97" w:rsidP="00B259FA">
      <w:pPr>
        <w:rPr>
          <w:rFonts w:ascii="Times New Roman" w:hAnsi="Times New Roman" w:cs="Times New Roman"/>
          <w:b/>
          <w:bCs/>
          <w:sz w:val="28"/>
          <w:szCs w:val="28"/>
        </w:rPr>
      </w:pPr>
    </w:p>
    <w:p w14:paraId="032EC827" w14:textId="3048CF3E" w:rsidR="00B259FA" w:rsidRPr="00B259FA" w:rsidRDefault="00146A8F" w:rsidP="00B259FA">
      <w:pPr>
        <w:rPr>
          <w:rFonts w:ascii="Times New Roman" w:hAnsi="Times New Roman" w:cs="Times New Roman"/>
          <w:b/>
          <w:bCs/>
          <w:sz w:val="28"/>
          <w:szCs w:val="28"/>
        </w:rPr>
      </w:pPr>
      <w:r>
        <w:rPr>
          <w:rFonts w:ascii="Times New Roman" w:hAnsi="Times New Roman" w:cs="Times New Roman"/>
          <w:b/>
          <w:bCs/>
          <w:sz w:val="28"/>
          <w:szCs w:val="28"/>
        </w:rPr>
        <w:t>7</w:t>
      </w:r>
      <w:r w:rsidR="00B259FA" w:rsidRPr="00B259FA">
        <w:rPr>
          <w:rFonts w:ascii="Times New Roman" w:hAnsi="Times New Roman" w:cs="Times New Roman"/>
          <w:b/>
          <w:bCs/>
          <w:sz w:val="28"/>
          <w:szCs w:val="28"/>
        </w:rPr>
        <w:t>. Career Opportunities at ABB</w:t>
      </w:r>
    </w:p>
    <w:p w14:paraId="2209EE66" w14:textId="2C2402A3" w:rsidR="00B259FA" w:rsidRPr="00146A8F" w:rsidRDefault="00B259FA" w:rsidP="00B259FA">
      <w:pPr>
        <w:rPr>
          <w:rFonts w:ascii="Times New Roman" w:hAnsi="Times New Roman" w:cs="Times New Roman"/>
        </w:rPr>
      </w:pPr>
      <w:r w:rsidRPr="00146A8F">
        <w:rPr>
          <w:rFonts w:ascii="Times New Roman" w:hAnsi="Times New Roman" w:cs="Times New Roman"/>
        </w:rPr>
        <w:t>ABB is not just an automation leader but also a leading employer in engineering, digital, and sustainability areas, providing numerous career opportunities worldwide</w:t>
      </w:r>
      <w:r w:rsidR="00146A8F">
        <w:rPr>
          <w:rFonts w:ascii="Times New Roman" w:hAnsi="Times New Roman" w:cs="Times New Roman"/>
        </w:rPr>
        <w:t>.</w:t>
      </w:r>
    </w:p>
    <w:p w14:paraId="0EA37A13" w14:textId="5E9A04E2" w:rsidR="00B259FA" w:rsidRPr="00B259FA" w:rsidRDefault="00146A8F" w:rsidP="00B259FA">
      <w:pPr>
        <w:rPr>
          <w:rFonts w:ascii="Times New Roman" w:hAnsi="Times New Roman" w:cs="Times New Roman"/>
          <w:b/>
          <w:bCs/>
          <w:sz w:val="28"/>
          <w:szCs w:val="28"/>
        </w:rPr>
      </w:pPr>
      <w:r>
        <w:rPr>
          <w:rFonts w:ascii="Times New Roman" w:hAnsi="Times New Roman" w:cs="Times New Roman"/>
          <w:b/>
          <w:bCs/>
          <w:sz w:val="28"/>
          <w:szCs w:val="28"/>
        </w:rPr>
        <w:lastRenderedPageBreak/>
        <w:t>7</w:t>
      </w:r>
      <w:r w:rsidR="00B259FA" w:rsidRPr="00B259FA">
        <w:rPr>
          <w:rFonts w:ascii="Times New Roman" w:hAnsi="Times New Roman" w:cs="Times New Roman"/>
          <w:b/>
          <w:bCs/>
          <w:sz w:val="28"/>
          <w:szCs w:val="28"/>
        </w:rPr>
        <w:t>.1 Key Job Roles</w:t>
      </w:r>
    </w:p>
    <w:tbl>
      <w:tblPr>
        <w:tblStyle w:val="TableGrid"/>
        <w:tblpPr w:leftFromText="180" w:rightFromText="180" w:vertAnchor="text" w:horzAnchor="margin" w:tblpY="102"/>
        <w:tblW w:w="0" w:type="auto"/>
        <w:tblLook w:val="04A0" w:firstRow="1" w:lastRow="0" w:firstColumn="1" w:lastColumn="0" w:noHBand="0" w:noVBand="1"/>
      </w:tblPr>
      <w:tblGrid>
        <w:gridCol w:w="4675"/>
        <w:gridCol w:w="4675"/>
      </w:tblGrid>
      <w:tr w:rsidR="00ED2A97" w14:paraId="423BEC38" w14:textId="77777777" w:rsidTr="00ED2A97">
        <w:tc>
          <w:tcPr>
            <w:tcW w:w="4675" w:type="dxa"/>
          </w:tcPr>
          <w:p w14:paraId="0EDB501E" w14:textId="4A305B67" w:rsidR="00ED2A97" w:rsidRDefault="00ED2A97" w:rsidP="00ED2A97">
            <w:pPr>
              <w:rPr>
                <w:rFonts w:ascii="Times New Roman" w:hAnsi="Times New Roman" w:cs="Times New Roman"/>
                <w:b/>
                <w:bCs/>
                <w:sz w:val="28"/>
                <w:szCs w:val="28"/>
              </w:rPr>
            </w:pPr>
            <w:r w:rsidRPr="00ED2A97">
              <w:rPr>
                <w:rFonts w:ascii="Times New Roman" w:hAnsi="Times New Roman" w:cs="Times New Roman"/>
                <w:b/>
                <w:bCs/>
                <w:sz w:val="28"/>
                <w:szCs w:val="28"/>
              </w:rPr>
              <w:t>Job Titl</w:t>
            </w:r>
            <w:r>
              <w:rPr>
                <w:rFonts w:ascii="Times New Roman" w:hAnsi="Times New Roman" w:cs="Times New Roman"/>
                <w:b/>
                <w:bCs/>
                <w:sz w:val="28"/>
                <w:szCs w:val="28"/>
              </w:rPr>
              <w:t>e</w:t>
            </w:r>
          </w:p>
        </w:tc>
        <w:tc>
          <w:tcPr>
            <w:tcW w:w="4675" w:type="dxa"/>
          </w:tcPr>
          <w:p w14:paraId="0E9D43BA" w14:textId="7B40D189" w:rsidR="00ED2A97" w:rsidRDefault="00ED2A97" w:rsidP="00ED2A97">
            <w:pPr>
              <w:rPr>
                <w:rFonts w:ascii="Times New Roman" w:hAnsi="Times New Roman" w:cs="Times New Roman"/>
                <w:b/>
                <w:bCs/>
                <w:sz w:val="28"/>
                <w:szCs w:val="28"/>
              </w:rPr>
            </w:pPr>
            <w:r w:rsidRPr="00ED2A97">
              <w:rPr>
                <w:rFonts w:ascii="Times New Roman" w:hAnsi="Times New Roman" w:cs="Times New Roman"/>
                <w:b/>
                <w:bCs/>
                <w:sz w:val="28"/>
                <w:szCs w:val="28"/>
              </w:rPr>
              <w:t>Relevant Fields</w:t>
            </w:r>
          </w:p>
        </w:tc>
      </w:tr>
      <w:tr w:rsidR="00ED2A97" w:rsidRPr="00ED2A97" w14:paraId="47BB43B7" w14:textId="77777777" w:rsidTr="00ED2A97">
        <w:tc>
          <w:tcPr>
            <w:tcW w:w="4675" w:type="dxa"/>
          </w:tcPr>
          <w:p w14:paraId="0FE1FC49" w14:textId="5B3E01E2" w:rsidR="00ED2A97" w:rsidRPr="00ED2A97" w:rsidRDefault="00ED2A97" w:rsidP="00ED2A97">
            <w:pPr>
              <w:rPr>
                <w:rFonts w:ascii="Times New Roman" w:hAnsi="Times New Roman" w:cs="Times New Roman"/>
              </w:rPr>
            </w:pPr>
            <w:r w:rsidRPr="00ED2A97">
              <w:rPr>
                <w:rFonts w:ascii="Times New Roman" w:hAnsi="Times New Roman" w:cs="Times New Roman"/>
              </w:rPr>
              <w:t> Robotics Engineer </w:t>
            </w:r>
          </w:p>
        </w:tc>
        <w:tc>
          <w:tcPr>
            <w:tcW w:w="4675" w:type="dxa"/>
          </w:tcPr>
          <w:p w14:paraId="6B982B1F" w14:textId="30D3E562" w:rsidR="00ED2A97" w:rsidRPr="00ED2A97" w:rsidRDefault="00ED2A97" w:rsidP="00ED2A97">
            <w:pPr>
              <w:rPr>
                <w:rFonts w:ascii="Times New Roman" w:hAnsi="Times New Roman" w:cs="Times New Roman"/>
              </w:rPr>
            </w:pPr>
            <w:r w:rsidRPr="00ED2A97">
              <w:rPr>
                <w:rFonts w:ascii="Times New Roman" w:hAnsi="Times New Roman" w:cs="Times New Roman"/>
              </w:rPr>
              <w:t>Mechatronics, Embedded Systems, AI/ML</w:t>
            </w:r>
          </w:p>
        </w:tc>
      </w:tr>
      <w:tr w:rsidR="00ED2A97" w:rsidRPr="00ED2A97" w14:paraId="59B2D1C9" w14:textId="77777777" w:rsidTr="00ED2A97">
        <w:tc>
          <w:tcPr>
            <w:tcW w:w="4675" w:type="dxa"/>
          </w:tcPr>
          <w:p w14:paraId="76219C44" w14:textId="146936D3" w:rsidR="00ED2A97" w:rsidRPr="00ED2A97" w:rsidRDefault="00ED2A97" w:rsidP="00ED2A97">
            <w:pPr>
              <w:rPr>
                <w:rFonts w:ascii="Times New Roman" w:hAnsi="Times New Roman" w:cs="Times New Roman"/>
              </w:rPr>
            </w:pPr>
            <w:r w:rsidRPr="00ED2A97">
              <w:rPr>
                <w:rFonts w:ascii="Times New Roman" w:hAnsi="Times New Roman" w:cs="Times New Roman"/>
              </w:rPr>
              <w:t> Controls &amp; Automation Engineer</w:t>
            </w:r>
          </w:p>
        </w:tc>
        <w:tc>
          <w:tcPr>
            <w:tcW w:w="4675" w:type="dxa"/>
          </w:tcPr>
          <w:p w14:paraId="0274E647" w14:textId="56806764" w:rsidR="00ED2A97" w:rsidRPr="00ED2A97" w:rsidRDefault="00ED2A97" w:rsidP="00ED2A97">
            <w:pPr>
              <w:rPr>
                <w:rFonts w:ascii="Times New Roman" w:hAnsi="Times New Roman" w:cs="Times New Roman"/>
              </w:rPr>
            </w:pPr>
            <w:r w:rsidRPr="00ED2A97">
              <w:rPr>
                <w:rFonts w:ascii="Times New Roman" w:hAnsi="Times New Roman" w:cs="Times New Roman"/>
              </w:rPr>
              <w:t>Industrial Automation, PLC/SCADA</w:t>
            </w:r>
          </w:p>
        </w:tc>
      </w:tr>
      <w:tr w:rsidR="00ED2A97" w:rsidRPr="00ED2A97" w14:paraId="3799A187" w14:textId="77777777" w:rsidTr="00ED2A97">
        <w:tc>
          <w:tcPr>
            <w:tcW w:w="4675" w:type="dxa"/>
          </w:tcPr>
          <w:p w14:paraId="3C26FB5E" w14:textId="17E31EB2" w:rsidR="00ED2A97" w:rsidRPr="00ED2A97" w:rsidRDefault="00ED2A97" w:rsidP="00ED2A97">
            <w:pPr>
              <w:rPr>
                <w:rFonts w:ascii="Times New Roman" w:hAnsi="Times New Roman" w:cs="Times New Roman"/>
              </w:rPr>
            </w:pPr>
            <w:r w:rsidRPr="00ED2A97">
              <w:rPr>
                <w:rFonts w:ascii="Times New Roman" w:hAnsi="Times New Roman" w:cs="Times New Roman"/>
              </w:rPr>
              <w:t>Software Developer (RobotStudio)</w:t>
            </w:r>
          </w:p>
        </w:tc>
        <w:tc>
          <w:tcPr>
            <w:tcW w:w="4675" w:type="dxa"/>
          </w:tcPr>
          <w:p w14:paraId="3E860C7B" w14:textId="3820F531" w:rsidR="00ED2A97" w:rsidRPr="00ED2A97" w:rsidRDefault="00ED2A97" w:rsidP="00ED2A97">
            <w:pPr>
              <w:rPr>
                <w:rFonts w:ascii="Times New Roman" w:hAnsi="Times New Roman" w:cs="Times New Roman"/>
              </w:rPr>
            </w:pPr>
            <w:r w:rsidRPr="00ED2A97">
              <w:rPr>
                <w:rFonts w:ascii="Times New Roman" w:hAnsi="Times New Roman" w:cs="Times New Roman"/>
              </w:rPr>
              <w:t> Simulation, C++, Python, ROS </w:t>
            </w:r>
          </w:p>
        </w:tc>
      </w:tr>
      <w:tr w:rsidR="00ED2A97" w:rsidRPr="00ED2A97" w14:paraId="533B9A1B" w14:textId="77777777" w:rsidTr="00ED2A97">
        <w:tc>
          <w:tcPr>
            <w:tcW w:w="4675" w:type="dxa"/>
          </w:tcPr>
          <w:p w14:paraId="1BD67F87" w14:textId="78B9CD9E" w:rsidR="00ED2A97" w:rsidRPr="00ED2A97" w:rsidRDefault="00ED2A97" w:rsidP="00ED2A97">
            <w:pPr>
              <w:rPr>
                <w:rFonts w:ascii="Times New Roman" w:hAnsi="Times New Roman" w:cs="Times New Roman"/>
              </w:rPr>
            </w:pPr>
            <w:r w:rsidRPr="00ED2A97">
              <w:rPr>
                <w:rFonts w:ascii="Times New Roman" w:hAnsi="Times New Roman" w:cs="Times New Roman"/>
              </w:rPr>
              <w:t>R&amp;D Scientist</w:t>
            </w:r>
          </w:p>
        </w:tc>
        <w:tc>
          <w:tcPr>
            <w:tcW w:w="4675" w:type="dxa"/>
          </w:tcPr>
          <w:p w14:paraId="0EE71C76" w14:textId="3A35B383" w:rsidR="00ED2A97" w:rsidRPr="00ED2A97" w:rsidRDefault="00ED2A97" w:rsidP="00ED2A97">
            <w:pPr>
              <w:rPr>
                <w:rFonts w:ascii="Times New Roman" w:hAnsi="Times New Roman" w:cs="Times New Roman"/>
              </w:rPr>
            </w:pPr>
            <w:r w:rsidRPr="00ED2A97">
              <w:rPr>
                <w:rFonts w:ascii="Times New Roman" w:hAnsi="Times New Roman" w:cs="Times New Roman"/>
              </w:rPr>
              <w:t> AI, Vision Systems, Edge Computing</w:t>
            </w:r>
          </w:p>
        </w:tc>
      </w:tr>
      <w:tr w:rsidR="00ED2A97" w:rsidRPr="00ED2A97" w14:paraId="75E0F326" w14:textId="77777777" w:rsidTr="00ED2A97">
        <w:tc>
          <w:tcPr>
            <w:tcW w:w="4675" w:type="dxa"/>
          </w:tcPr>
          <w:p w14:paraId="3093E356" w14:textId="7E22C896" w:rsidR="00ED2A97" w:rsidRPr="00ED2A97" w:rsidRDefault="00ED2A97" w:rsidP="00ED2A97">
            <w:pPr>
              <w:rPr>
                <w:rFonts w:ascii="Times New Roman" w:hAnsi="Times New Roman" w:cs="Times New Roman"/>
              </w:rPr>
            </w:pPr>
            <w:r w:rsidRPr="00ED2A97">
              <w:rPr>
                <w:rFonts w:ascii="Times New Roman" w:hAnsi="Times New Roman" w:cs="Times New Roman"/>
              </w:rPr>
              <w:t> Field Service Engineer </w:t>
            </w:r>
          </w:p>
        </w:tc>
        <w:tc>
          <w:tcPr>
            <w:tcW w:w="4675" w:type="dxa"/>
          </w:tcPr>
          <w:p w14:paraId="348538CD" w14:textId="658B4E17" w:rsidR="00ED2A97" w:rsidRPr="00ED2A97" w:rsidRDefault="00ED2A97" w:rsidP="00ED2A97">
            <w:pPr>
              <w:rPr>
                <w:rFonts w:ascii="Times New Roman" w:hAnsi="Times New Roman" w:cs="Times New Roman"/>
              </w:rPr>
            </w:pPr>
            <w:r w:rsidRPr="00ED2A97">
              <w:rPr>
                <w:rFonts w:ascii="Times New Roman" w:hAnsi="Times New Roman" w:cs="Times New Roman"/>
              </w:rPr>
              <w:t>On-site support, troubleshooting, robotics</w:t>
            </w:r>
          </w:p>
        </w:tc>
      </w:tr>
      <w:tr w:rsidR="00ED2A97" w:rsidRPr="00ED2A97" w14:paraId="3FBD4717" w14:textId="77777777" w:rsidTr="00ED2A97">
        <w:tc>
          <w:tcPr>
            <w:tcW w:w="4675" w:type="dxa"/>
          </w:tcPr>
          <w:p w14:paraId="51DD0179" w14:textId="73989558" w:rsidR="00ED2A97" w:rsidRPr="00ED2A97" w:rsidRDefault="00ED2A97" w:rsidP="00ED2A97">
            <w:pPr>
              <w:rPr>
                <w:rFonts w:ascii="Times New Roman" w:hAnsi="Times New Roman" w:cs="Times New Roman"/>
              </w:rPr>
            </w:pPr>
            <w:r w:rsidRPr="00ED2A97">
              <w:rPr>
                <w:rFonts w:ascii="Times New Roman" w:hAnsi="Times New Roman" w:cs="Times New Roman"/>
              </w:rPr>
              <w:t> Sustainability Analyst </w:t>
            </w:r>
          </w:p>
        </w:tc>
        <w:tc>
          <w:tcPr>
            <w:tcW w:w="4675" w:type="dxa"/>
          </w:tcPr>
          <w:p w14:paraId="268E64C9" w14:textId="42B954BD" w:rsidR="00ED2A97" w:rsidRPr="00ED2A97" w:rsidRDefault="00ED2A97" w:rsidP="00ED2A97">
            <w:pPr>
              <w:rPr>
                <w:rFonts w:ascii="Times New Roman" w:hAnsi="Times New Roman" w:cs="Times New Roman"/>
              </w:rPr>
            </w:pPr>
            <w:r w:rsidRPr="00ED2A97">
              <w:rPr>
                <w:rFonts w:ascii="Times New Roman" w:hAnsi="Times New Roman" w:cs="Times New Roman"/>
              </w:rPr>
              <w:t> ESG, green tech, energy audits</w:t>
            </w:r>
          </w:p>
        </w:tc>
      </w:tr>
    </w:tbl>
    <w:p w14:paraId="308EF562" w14:textId="77777777" w:rsidR="00B259FA" w:rsidRPr="00ED2A97" w:rsidRDefault="00B259FA" w:rsidP="00B259FA">
      <w:pPr>
        <w:rPr>
          <w:rFonts w:ascii="Times New Roman" w:hAnsi="Times New Roman" w:cs="Times New Roman"/>
        </w:rPr>
      </w:pPr>
    </w:p>
    <w:p w14:paraId="6D175F61" w14:textId="57D3514B" w:rsidR="00B259FA" w:rsidRPr="00ED2A97" w:rsidRDefault="00ED2A97" w:rsidP="00B259FA">
      <w:pPr>
        <w:rPr>
          <w:rFonts w:ascii="Times New Roman" w:hAnsi="Times New Roman" w:cs="Times New Roman"/>
          <w:b/>
          <w:bCs/>
        </w:rPr>
      </w:pPr>
      <w:r w:rsidRPr="00ED2A97">
        <w:rPr>
          <w:rFonts w:ascii="Times New Roman" w:hAnsi="Times New Roman" w:cs="Times New Roman"/>
          <w:b/>
          <w:bCs/>
        </w:rPr>
        <w:t>7</w:t>
      </w:r>
      <w:r w:rsidR="00B259FA" w:rsidRPr="00ED2A97">
        <w:rPr>
          <w:rFonts w:ascii="Times New Roman" w:hAnsi="Times New Roman" w:cs="Times New Roman"/>
          <w:b/>
          <w:bCs/>
        </w:rPr>
        <w:t>.2 Student &amp; Graduate Programs</w:t>
      </w:r>
    </w:p>
    <w:p w14:paraId="4F0BD52F" w14:textId="77777777" w:rsidR="00B259FA" w:rsidRPr="00ED2A97" w:rsidRDefault="00B259FA" w:rsidP="00B259FA">
      <w:pPr>
        <w:rPr>
          <w:rFonts w:ascii="Times New Roman" w:hAnsi="Times New Roman" w:cs="Times New Roman"/>
        </w:rPr>
      </w:pPr>
      <w:r w:rsidRPr="00ED2A97">
        <w:rPr>
          <w:rFonts w:ascii="Times New Roman" w:hAnsi="Times New Roman" w:cs="Times New Roman"/>
        </w:rPr>
        <w:t>ABB provides:</w:t>
      </w:r>
    </w:p>
    <w:p w14:paraId="1CD5934B" w14:textId="317B3489" w:rsidR="00B259FA" w:rsidRPr="00ED2A97" w:rsidRDefault="00B259FA" w:rsidP="00ED2A97">
      <w:pPr>
        <w:pStyle w:val="ListParagraph"/>
        <w:numPr>
          <w:ilvl w:val="0"/>
          <w:numId w:val="32"/>
        </w:numPr>
        <w:rPr>
          <w:rFonts w:ascii="Times New Roman" w:hAnsi="Times New Roman" w:cs="Times New Roman"/>
        </w:rPr>
      </w:pPr>
      <w:r w:rsidRPr="00ED2A97">
        <w:rPr>
          <w:rFonts w:ascii="Times New Roman" w:hAnsi="Times New Roman" w:cs="Times New Roman"/>
        </w:rPr>
        <w:t>Global Trainee Programs in engineering, IT, and business</w:t>
      </w:r>
    </w:p>
    <w:p w14:paraId="48807146" w14:textId="17EBA548" w:rsidR="00B259FA" w:rsidRPr="00ED2A97" w:rsidRDefault="00B259FA" w:rsidP="00ED2A97">
      <w:pPr>
        <w:pStyle w:val="ListParagraph"/>
        <w:numPr>
          <w:ilvl w:val="0"/>
          <w:numId w:val="32"/>
        </w:numPr>
        <w:rPr>
          <w:rFonts w:ascii="Times New Roman" w:hAnsi="Times New Roman" w:cs="Times New Roman"/>
        </w:rPr>
      </w:pPr>
      <w:r w:rsidRPr="00ED2A97">
        <w:rPr>
          <w:rFonts w:ascii="Times New Roman" w:hAnsi="Times New Roman" w:cs="Times New Roman"/>
        </w:rPr>
        <w:t>Final-year projects and summer internships</w:t>
      </w:r>
    </w:p>
    <w:p w14:paraId="028659C8" w14:textId="089B63E9" w:rsidR="00B259FA" w:rsidRPr="00ED2A97" w:rsidRDefault="00B259FA" w:rsidP="00ED2A97">
      <w:pPr>
        <w:pStyle w:val="ListParagraph"/>
        <w:numPr>
          <w:ilvl w:val="0"/>
          <w:numId w:val="32"/>
        </w:numPr>
        <w:rPr>
          <w:rFonts w:ascii="Times New Roman" w:hAnsi="Times New Roman" w:cs="Times New Roman"/>
        </w:rPr>
      </w:pPr>
      <w:r w:rsidRPr="00ED2A97">
        <w:rPr>
          <w:rFonts w:ascii="Times New Roman" w:hAnsi="Times New Roman" w:cs="Times New Roman"/>
        </w:rPr>
        <w:t>ABB Robotics Challenge Competitions (university teams)</w:t>
      </w:r>
    </w:p>
    <w:p w14:paraId="63594F5B" w14:textId="77777777" w:rsidR="00B259FA" w:rsidRPr="00ED2A97" w:rsidRDefault="00B259FA" w:rsidP="00B259FA">
      <w:pPr>
        <w:rPr>
          <w:rFonts w:ascii="Times New Roman" w:hAnsi="Times New Roman" w:cs="Times New Roman"/>
        </w:rPr>
      </w:pPr>
      <w:r w:rsidRPr="00ED2A97">
        <w:rPr>
          <w:rFonts w:ascii="Times New Roman" w:hAnsi="Times New Roman" w:cs="Times New Roman"/>
        </w:rPr>
        <w:t>These initiatives focus on experiential exposure to robotics, smart automation, and digital transformation projects.</w:t>
      </w:r>
    </w:p>
    <w:p w14:paraId="5BEED10E" w14:textId="77777777" w:rsidR="00ED2A97" w:rsidRDefault="00ED2A97" w:rsidP="00B259FA">
      <w:pPr>
        <w:rPr>
          <w:rFonts w:ascii="Times New Roman" w:hAnsi="Times New Roman" w:cs="Times New Roman"/>
          <w:b/>
          <w:bCs/>
        </w:rPr>
      </w:pPr>
    </w:p>
    <w:p w14:paraId="5574BB59" w14:textId="26490FC5" w:rsidR="00B259FA" w:rsidRPr="00ED2A97" w:rsidRDefault="00ED2A97" w:rsidP="00B259FA">
      <w:pPr>
        <w:rPr>
          <w:rFonts w:ascii="Times New Roman" w:hAnsi="Times New Roman" w:cs="Times New Roman"/>
          <w:b/>
          <w:bCs/>
        </w:rPr>
      </w:pPr>
      <w:r>
        <w:rPr>
          <w:rFonts w:ascii="Times New Roman" w:hAnsi="Times New Roman" w:cs="Times New Roman"/>
          <w:b/>
          <w:bCs/>
        </w:rPr>
        <w:t>7</w:t>
      </w:r>
      <w:r w:rsidR="00B259FA" w:rsidRPr="00ED2A97">
        <w:rPr>
          <w:rFonts w:ascii="Times New Roman" w:hAnsi="Times New Roman" w:cs="Times New Roman"/>
          <w:b/>
          <w:bCs/>
        </w:rPr>
        <w:t>.3 Diversity and Inclusion</w:t>
      </w:r>
    </w:p>
    <w:p w14:paraId="26943CCF" w14:textId="77777777" w:rsidR="00B259FA" w:rsidRPr="00ED2A97" w:rsidRDefault="00B259FA" w:rsidP="00B259FA">
      <w:pPr>
        <w:rPr>
          <w:rFonts w:ascii="Times New Roman" w:hAnsi="Times New Roman" w:cs="Times New Roman"/>
        </w:rPr>
      </w:pPr>
      <w:r w:rsidRPr="00ED2A97">
        <w:rPr>
          <w:rFonts w:ascii="Times New Roman" w:hAnsi="Times New Roman" w:cs="Times New Roman"/>
        </w:rPr>
        <w:t>ABB supports:</w:t>
      </w:r>
    </w:p>
    <w:p w14:paraId="776C227B" w14:textId="5A26F221" w:rsidR="00B259FA" w:rsidRPr="00ED2A97" w:rsidRDefault="00B259FA" w:rsidP="00ED2A97">
      <w:pPr>
        <w:pStyle w:val="ListParagraph"/>
        <w:numPr>
          <w:ilvl w:val="0"/>
          <w:numId w:val="33"/>
        </w:numPr>
        <w:rPr>
          <w:rFonts w:ascii="Times New Roman" w:hAnsi="Times New Roman" w:cs="Times New Roman"/>
        </w:rPr>
      </w:pPr>
      <w:r w:rsidRPr="00ED2A97">
        <w:rPr>
          <w:rFonts w:ascii="Times New Roman" w:hAnsi="Times New Roman" w:cs="Times New Roman"/>
        </w:rPr>
        <w:t>Equal opportunities for gender, nationality, or background</w:t>
      </w:r>
    </w:p>
    <w:p w14:paraId="0A73BC27" w14:textId="1C3785C8" w:rsidR="00B259FA" w:rsidRPr="00ED2A97" w:rsidRDefault="00B259FA" w:rsidP="00ED2A97">
      <w:pPr>
        <w:pStyle w:val="ListParagraph"/>
        <w:numPr>
          <w:ilvl w:val="0"/>
          <w:numId w:val="33"/>
        </w:numPr>
        <w:rPr>
          <w:rFonts w:ascii="Times New Roman" w:hAnsi="Times New Roman" w:cs="Times New Roman"/>
        </w:rPr>
      </w:pPr>
      <w:r w:rsidRPr="00ED2A97">
        <w:rPr>
          <w:rFonts w:ascii="Times New Roman" w:hAnsi="Times New Roman" w:cs="Times New Roman"/>
        </w:rPr>
        <w:t>STEM education among underrepresented groups</w:t>
      </w:r>
    </w:p>
    <w:p w14:paraId="1505D433" w14:textId="5E855C08" w:rsidR="00B259FA" w:rsidRPr="00ED2A97" w:rsidRDefault="00B259FA" w:rsidP="00ED2A97">
      <w:pPr>
        <w:pStyle w:val="ListParagraph"/>
        <w:numPr>
          <w:ilvl w:val="0"/>
          <w:numId w:val="33"/>
        </w:numPr>
        <w:rPr>
          <w:rFonts w:ascii="Times New Roman" w:hAnsi="Times New Roman" w:cs="Times New Roman"/>
        </w:rPr>
      </w:pPr>
      <w:r w:rsidRPr="00ED2A97">
        <w:rPr>
          <w:rFonts w:ascii="Times New Roman" w:hAnsi="Times New Roman" w:cs="Times New Roman"/>
        </w:rPr>
        <w:t>Flexible work arrangements and career upskilling paths</w:t>
      </w:r>
    </w:p>
    <w:p w14:paraId="553D6B43" w14:textId="77777777" w:rsidR="00ED2A97" w:rsidRDefault="00ED2A97" w:rsidP="00AE3C8F">
      <w:pPr>
        <w:rPr>
          <w:rFonts w:ascii="Times New Roman" w:hAnsi="Times New Roman" w:cs="Times New Roman"/>
        </w:rPr>
      </w:pPr>
    </w:p>
    <w:p w14:paraId="27CCA461" w14:textId="082D8469" w:rsidR="00B259FA" w:rsidRDefault="00146A8F" w:rsidP="00AE3C8F">
      <w:pPr>
        <w:rPr>
          <w:rFonts w:ascii="Times New Roman" w:hAnsi="Times New Roman" w:cs="Times New Roman"/>
          <w:b/>
          <w:bCs/>
          <w:sz w:val="28"/>
          <w:szCs w:val="28"/>
        </w:rPr>
      </w:pPr>
      <w:r>
        <w:rPr>
          <w:rFonts w:ascii="Times New Roman" w:hAnsi="Times New Roman" w:cs="Times New Roman"/>
          <w:b/>
          <w:bCs/>
          <w:sz w:val="28"/>
          <w:szCs w:val="28"/>
        </w:rPr>
        <w:t>8</w:t>
      </w:r>
      <w:r w:rsidR="00B259FA">
        <w:rPr>
          <w:rFonts w:ascii="Times New Roman" w:hAnsi="Times New Roman" w:cs="Times New Roman"/>
          <w:b/>
          <w:bCs/>
          <w:sz w:val="28"/>
          <w:szCs w:val="28"/>
        </w:rPr>
        <w:t>.</w:t>
      </w:r>
      <w:r w:rsidR="00AE3C8F" w:rsidRPr="00B259FA">
        <w:rPr>
          <w:rFonts w:ascii="Times New Roman" w:hAnsi="Times New Roman" w:cs="Times New Roman"/>
          <w:b/>
          <w:bCs/>
          <w:sz w:val="28"/>
          <w:szCs w:val="28"/>
        </w:rPr>
        <w:t>Challenges in ABB Robotics and Automation</w:t>
      </w:r>
    </w:p>
    <w:p w14:paraId="6F921B1F" w14:textId="1653CC2D" w:rsidR="00AE3C8F" w:rsidRPr="00B259FA" w:rsidRDefault="00AE3C8F" w:rsidP="00AE3C8F">
      <w:pPr>
        <w:rPr>
          <w:rFonts w:ascii="Times New Roman" w:hAnsi="Times New Roman" w:cs="Times New Roman"/>
          <w:b/>
          <w:bCs/>
          <w:sz w:val="28"/>
          <w:szCs w:val="28"/>
        </w:rPr>
      </w:pPr>
      <w:r w:rsidRPr="00AE3C8F">
        <w:rPr>
          <w:rFonts w:ascii="Times New Roman" w:hAnsi="Times New Roman" w:cs="Times New Roman"/>
        </w:rPr>
        <w:t>Even with its leadership and innovation, ABB has several challenges ahead in the changing world of robotics and industrial automation:</w:t>
      </w:r>
    </w:p>
    <w:p w14:paraId="56D295F4" w14:textId="60A96E90" w:rsidR="00AE3C8F" w:rsidRPr="00B259FA" w:rsidRDefault="00146A8F" w:rsidP="00AE3C8F">
      <w:pPr>
        <w:rPr>
          <w:rFonts w:ascii="Times New Roman" w:hAnsi="Times New Roman" w:cs="Times New Roman"/>
          <w:b/>
          <w:bCs/>
        </w:rPr>
      </w:pPr>
      <w:r>
        <w:rPr>
          <w:rFonts w:ascii="Times New Roman" w:hAnsi="Times New Roman" w:cs="Times New Roman"/>
          <w:b/>
          <w:bCs/>
        </w:rPr>
        <w:t>8</w:t>
      </w:r>
      <w:r w:rsidR="00AE3C8F" w:rsidRPr="00B259FA">
        <w:rPr>
          <w:rFonts w:ascii="Times New Roman" w:hAnsi="Times New Roman" w:cs="Times New Roman"/>
          <w:b/>
          <w:bCs/>
        </w:rPr>
        <w:t>.1 Global Competition</w:t>
      </w:r>
    </w:p>
    <w:p w14:paraId="1F88A678" w14:textId="6B046F9B" w:rsidR="00AE3C8F" w:rsidRPr="00B259FA" w:rsidRDefault="00AE3C8F" w:rsidP="00B259FA">
      <w:pPr>
        <w:pStyle w:val="ListParagraph"/>
        <w:numPr>
          <w:ilvl w:val="0"/>
          <w:numId w:val="16"/>
        </w:numPr>
        <w:rPr>
          <w:rFonts w:ascii="Times New Roman" w:hAnsi="Times New Roman" w:cs="Times New Roman"/>
        </w:rPr>
      </w:pPr>
      <w:r w:rsidRPr="00B259FA">
        <w:rPr>
          <w:rFonts w:ascii="Times New Roman" w:hAnsi="Times New Roman" w:cs="Times New Roman"/>
        </w:rPr>
        <w:t xml:space="preserve">Cutthroat competition from the likes </w:t>
      </w:r>
      <w:proofErr w:type="gramStart"/>
      <w:r w:rsidRPr="00B259FA">
        <w:rPr>
          <w:rFonts w:ascii="Times New Roman" w:hAnsi="Times New Roman" w:cs="Times New Roman"/>
        </w:rPr>
        <w:t xml:space="preserve">of </w:t>
      </w:r>
      <w:r w:rsidR="00B259FA" w:rsidRPr="00B259FA">
        <w:rPr>
          <w:rFonts w:ascii="Times New Roman" w:hAnsi="Times New Roman" w:cs="Times New Roman"/>
        </w:rPr>
        <w:t xml:space="preserve"> </w:t>
      </w:r>
      <w:r w:rsidRPr="00B259FA">
        <w:rPr>
          <w:rFonts w:ascii="Times New Roman" w:hAnsi="Times New Roman" w:cs="Times New Roman"/>
        </w:rPr>
        <w:t>FANUC</w:t>
      </w:r>
      <w:proofErr w:type="gramEnd"/>
      <w:r w:rsidRPr="00B259FA">
        <w:rPr>
          <w:rFonts w:ascii="Times New Roman" w:hAnsi="Times New Roman" w:cs="Times New Roman"/>
        </w:rPr>
        <w:t>, KUKA, Yaskawa, and Universal Robots</w:t>
      </w:r>
    </w:p>
    <w:p w14:paraId="58671F76" w14:textId="6C906890" w:rsidR="00AE3C8F" w:rsidRPr="00B259FA" w:rsidRDefault="00AE3C8F" w:rsidP="00B259FA">
      <w:pPr>
        <w:pStyle w:val="ListParagraph"/>
        <w:numPr>
          <w:ilvl w:val="0"/>
          <w:numId w:val="16"/>
        </w:numPr>
        <w:rPr>
          <w:rFonts w:ascii="Times New Roman" w:hAnsi="Times New Roman" w:cs="Times New Roman"/>
        </w:rPr>
      </w:pPr>
      <w:r w:rsidRPr="00B259FA">
        <w:rPr>
          <w:rFonts w:ascii="Times New Roman" w:hAnsi="Times New Roman" w:cs="Times New Roman"/>
        </w:rPr>
        <w:t>Pressure to innovate quickly without compromising on product quality and support</w:t>
      </w:r>
    </w:p>
    <w:p w14:paraId="79DD4EC2" w14:textId="22004881" w:rsidR="00AE3C8F" w:rsidRPr="00B259FA" w:rsidRDefault="00146A8F" w:rsidP="00AE3C8F">
      <w:pPr>
        <w:rPr>
          <w:rFonts w:ascii="Times New Roman" w:hAnsi="Times New Roman" w:cs="Times New Roman"/>
          <w:b/>
          <w:bCs/>
        </w:rPr>
      </w:pPr>
      <w:r>
        <w:rPr>
          <w:rFonts w:ascii="Times New Roman" w:hAnsi="Times New Roman" w:cs="Times New Roman"/>
          <w:b/>
          <w:bCs/>
        </w:rPr>
        <w:t>8</w:t>
      </w:r>
      <w:r w:rsidR="00AE3C8F" w:rsidRPr="00B259FA">
        <w:rPr>
          <w:rFonts w:ascii="Times New Roman" w:hAnsi="Times New Roman" w:cs="Times New Roman"/>
          <w:b/>
          <w:bCs/>
        </w:rPr>
        <w:t>.2 Supply Chain Disruptions</w:t>
      </w:r>
    </w:p>
    <w:p w14:paraId="7C0EE5F9" w14:textId="5498FF42" w:rsidR="00AE3C8F" w:rsidRPr="00B259FA" w:rsidRDefault="00AE3C8F" w:rsidP="00B259FA">
      <w:pPr>
        <w:pStyle w:val="ListParagraph"/>
        <w:numPr>
          <w:ilvl w:val="0"/>
          <w:numId w:val="17"/>
        </w:numPr>
        <w:rPr>
          <w:rFonts w:ascii="Times New Roman" w:hAnsi="Times New Roman" w:cs="Times New Roman"/>
        </w:rPr>
      </w:pPr>
      <w:r w:rsidRPr="00B259FA">
        <w:rPr>
          <w:rFonts w:ascii="Times New Roman" w:hAnsi="Times New Roman" w:cs="Times New Roman"/>
        </w:rPr>
        <w:lastRenderedPageBreak/>
        <w:t>Robot manufacturing and delivery schedules are impacted by semiconductor shortages and supply chain problems</w:t>
      </w:r>
    </w:p>
    <w:p w14:paraId="7C5484E1" w14:textId="23E885D7" w:rsidR="00AE3C8F" w:rsidRPr="00B259FA" w:rsidRDefault="00AE3C8F" w:rsidP="00AE3C8F">
      <w:pPr>
        <w:pStyle w:val="ListParagraph"/>
        <w:numPr>
          <w:ilvl w:val="0"/>
          <w:numId w:val="17"/>
        </w:numPr>
        <w:rPr>
          <w:rFonts w:ascii="Times New Roman" w:hAnsi="Times New Roman" w:cs="Times New Roman"/>
        </w:rPr>
      </w:pPr>
      <w:r w:rsidRPr="00B259FA">
        <w:rPr>
          <w:rFonts w:ascii="Times New Roman" w:hAnsi="Times New Roman" w:cs="Times New Roman"/>
        </w:rPr>
        <w:t>Prices of raw materials (such as copper, steel, lithium) are reflected in manufacturing costs</w:t>
      </w:r>
    </w:p>
    <w:p w14:paraId="2932DF4C" w14:textId="57D159D1" w:rsidR="00AE3C8F" w:rsidRPr="00B259FA" w:rsidRDefault="00146A8F" w:rsidP="00AE3C8F">
      <w:pPr>
        <w:rPr>
          <w:rFonts w:ascii="Times New Roman" w:hAnsi="Times New Roman" w:cs="Times New Roman"/>
          <w:b/>
          <w:bCs/>
        </w:rPr>
      </w:pPr>
      <w:r>
        <w:rPr>
          <w:rFonts w:ascii="Times New Roman" w:hAnsi="Times New Roman" w:cs="Times New Roman"/>
          <w:b/>
          <w:bCs/>
        </w:rPr>
        <w:t>8</w:t>
      </w:r>
      <w:r w:rsidR="00B259FA" w:rsidRPr="00B259FA">
        <w:rPr>
          <w:rFonts w:ascii="Times New Roman" w:hAnsi="Times New Roman" w:cs="Times New Roman"/>
          <w:b/>
          <w:bCs/>
        </w:rPr>
        <w:t>.3</w:t>
      </w:r>
      <w:r w:rsidR="00AE3C8F" w:rsidRPr="00B259FA">
        <w:rPr>
          <w:rFonts w:ascii="Times New Roman" w:hAnsi="Times New Roman" w:cs="Times New Roman"/>
          <w:b/>
          <w:bCs/>
        </w:rPr>
        <w:t xml:space="preserve"> Regulatory and Safety Compliance</w:t>
      </w:r>
    </w:p>
    <w:p w14:paraId="54746E9D" w14:textId="7ED7785D" w:rsidR="00AE3C8F" w:rsidRPr="00B259FA" w:rsidRDefault="00AE3C8F" w:rsidP="00B259FA">
      <w:pPr>
        <w:pStyle w:val="ListParagraph"/>
        <w:numPr>
          <w:ilvl w:val="0"/>
          <w:numId w:val="18"/>
        </w:numPr>
        <w:rPr>
          <w:rFonts w:ascii="Times New Roman" w:hAnsi="Times New Roman" w:cs="Times New Roman"/>
        </w:rPr>
      </w:pPr>
      <w:r w:rsidRPr="00B259FA">
        <w:rPr>
          <w:rFonts w:ascii="Times New Roman" w:hAnsi="Times New Roman" w:cs="Times New Roman"/>
        </w:rPr>
        <w:t xml:space="preserve">Different global regulations </w:t>
      </w:r>
      <w:proofErr w:type="gramStart"/>
      <w:r w:rsidRPr="00B259FA">
        <w:rPr>
          <w:rFonts w:ascii="Times New Roman" w:hAnsi="Times New Roman" w:cs="Times New Roman"/>
        </w:rPr>
        <w:t xml:space="preserve">regarding </w:t>
      </w:r>
      <w:r w:rsidR="00B259FA">
        <w:rPr>
          <w:rFonts w:ascii="Times New Roman" w:hAnsi="Times New Roman" w:cs="Times New Roman"/>
        </w:rPr>
        <w:t xml:space="preserve"> </w:t>
      </w:r>
      <w:r w:rsidRPr="00B259FA">
        <w:rPr>
          <w:rFonts w:ascii="Times New Roman" w:hAnsi="Times New Roman" w:cs="Times New Roman"/>
        </w:rPr>
        <w:t>robot</w:t>
      </w:r>
      <w:proofErr w:type="gramEnd"/>
      <w:r w:rsidRPr="00B259FA">
        <w:rPr>
          <w:rFonts w:ascii="Times New Roman" w:hAnsi="Times New Roman" w:cs="Times New Roman"/>
        </w:rPr>
        <w:t xml:space="preserve"> safety, data privacy, </w:t>
      </w:r>
      <w:proofErr w:type="gramStart"/>
      <w:r w:rsidRPr="00B259FA">
        <w:rPr>
          <w:rFonts w:ascii="Times New Roman" w:hAnsi="Times New Roman" w:cs="Times New Roman"/>
        </w:rPr>
        <w:t xml:space="preserve">and </w:t>
      </w:r>
      <w:r w:rsidR="00B259FA">
        <w:rPr>
          <w:rFonts w:ascii="Times New Roman" w:hAnsi="Times New Roman" w:cs="Times New Roman"/>
        </w:rPr>
        <w:t xml:space="preserve"> </w:t>
      </w:r>
      <w:r w:rsidRPr="00B259FA">
        <w:rPr>
          <w:rFonts w:ascii="Times New Roman" w:hAnsi="Times New Roman" w:cs="Times New Roman"/>
        </w:rPr>
        <w:t>AI</w:t>
      </w:r>
      <w:proofErr w:type="gramEnd"/>
      <w:r w:rsidRPr="00B259FA">
        <w:rPr>
          <w:rFonts w:ascii="Times New Roman" w:hAnsi="Times New Roman" w:cs="Times New Roman"/>
        </w:rPr>
        <w:t xml:space="preserve"> usage</w:t>
      </w:r>
    </w:p>
    <w:p w14:paraId="11C45527" w14:textId="3CD5F8A7" w:rsidR="00AE3C8F" w:rsidRPr="00B259FA" w:rsidRDefault="00AE3C8F" w:rsidP="00B259FA">
      <w:pPr>
        <w:pStyle w:val="ListParagraph"/>
        <w:numPr>
          <w:ilvl w:val="0"/>
          <w:numId w:val="18"/>
        </w:numPr>
        <w:rPr>
          <w:rFonts w:ascii="Times New Roman" w:hAnsi="Times New Roman" w:cs="Times New Roman"/>
        </w:rPr>
      </w:pPr>
      <w:r w:rsidRPr="00B259FA">
        <w:rPr>
          <w:rFonts w:ascii="Times New Roman" w:hAnsi="Times New Roman" w:cs="Times New Roman"/>
        </w:rPr>
        <w:t>Sophisticated compliance needs delay rollout in new regions</w:t>
      </w:r>
    </w:p>
    <w:p w14:paraId="70FA3205" w14:textId="77777777" w:rsidR="00B259FA" w:rsidRDefault="00B259FA" w:rsidP="00AE3C8F">
      <w:pPr>
        <w:rPr>
          <w:rFonts w:ascii="Times New Roman" w:hAnsi="Times New Roman" w:cs="Times New Roman"/>
          <w:b/>
          <w:bCs/>
        </w:rPr>
      </w:pPr>
    </w:p>
    <w:p w14:paraId="48AA0B71" w14:textId="747A508A" w:rsidR="00B259FA" w:rsidRPr="00B259FA" w:rsidRDefault="00146A8F" w:rsidP="00AE3C8F">
      <w:pPr>
        <w:rPr>
          <w:rFonts w:ascii="Times New Roman" w:hAnsi="Times New Roman" w:cs="Times New Roman"/>
          <w:b/>
          <w:bCs/>
        </w:rPr>
      </w:pPr>
      <w:r>
        <w:rPr>
          <w:rFonts w:ascii="Times New Roman" w:hAnsi="Times New Roman" w:cs="Times New Roman"/>
          <w:b/>
          <w:bCs/>
        </w:rPr>
        <w:t>8</w:t>
      </w:r>
      <w:r w:rsidR="00B259FA">
        <w:rPr>
          <w:rFonts w:ascii="Times New Roman" w:hAnsi="Times New Roman" w:cs="Times New Roman"/>
          <w:b/>
          <w:bCs/>
        </w:rPr>
        <w:t xml:space="preserve">.4 </w:t>
      </w:r>
      <w:r w:rsidR="00AE3C8F" w:rsidRPr="00B259FA">
        <w:rPr>
          <w:rFonts w:ascii="Times New Roman" w:hAnsi="Times New Roman" w:cs="Times New Roman"/>
          <w:b/>
          <w:bCs/>
        </w:rPr>
        <w:t>Integration with Legacy Systems</w:t>
      </w:r>
    </w:p>
    <w:p w14:paraId="02184092" w14:textId="0C9F9EEA" w:rsidR="00AE3C8F" w:rsidRPr="00B259FA" w:rsidRDefault="00AE3C8F" w:rsidP="00B259FA">
      <w:pPr>
        <w:pStyle w:val="ListParagraph"/>
        <w:numPr>
          <w:ilvl w:val="0"/>
          <w:numId w:val="19"/>
        </w:numPr>
        <w:rPr>
          <w:rFonts w:ascii="Times New Roman" w:hAnsi="Times New Roman" w:cs="Times New Roman"/>
        </w:rPr>
      </w:pPr>
      <w:r w:rsidRPr="00B259FA">
        <w:rPr>
          <w:rFonts w:ascii="Times New Roman" w:hAnsi="Times New Roman" w:cs="Times New Roman"/>
        </w:rPr>
        <w:t>Most manufacturing units are still based on legacy infrastructure</w:t>
      </w:r>
    </w:p>
    <w:p w14:paraId="7771E4B2" w14:textId="4CAF4964" w:rsidR="00AE3C8F" w:rsidRPr="00B259FA" w:rsidRDefault="00AE3C8F" w:rsidP="00B259FA">
      <w:pPr>
        <w:pStyle w:val="ListParagraph"/>
        <w:numPr>
          <w:ilvl w:val="0"/>
          <w:numId w:val="19"/>
        </w:numPr>
        <w:rPr>
          <w:rFonts w:ascii="Times New Roman" w:hAnsi="Times New Roman" w:cs="Times New Roman"/>
        </w:rPr>
      </w:pPr>
      <w:r w:rsidRPr="00B259FA">
        <w:rPr>
          <w:rFonts w:ascii="Times New Roman" w:hAnsi="Times New Roman" w:cs="Times New Roman"/>
        </w:rPr>
        <w:t>Interoperability and retrofitting requirements in brownfield factories can be expensive and time-consuming</w:t>
      </w:r>
    </w:p>
    <w:p w14:paraId="67B1087D" w14:textId="68063231" w:rsidR="00AE3C8F" w:rsidRPr="00B259FA" w:rsidRDefault="00146A8F" w:rsidP="00AE3C8F">
      <w:pPr>
        <w:rPr>
          <w:rFonts w:ascii="Times New Roman" w:hAnsi="Times New Roman" w:cs="Times New Roman"/>
          <w:b/>
          <w:bCs/>
        </w:rPr>
      </w:pPr>
      <w:r>
        <w:rPr>
          <w:rFonts w:ascii="Times New Roman" w:hAnsi="Times New Roman" w:cs="Times New Roman"/>
          <w:b/>
          <w:bCs/>
        </w:rPr>
        <w:t>8</w:t>
      </w:r>
      <w:r w:rsidR="00B259FA" w:rsidRPr="00B259FA">
        <w:rPr>
          <w:rFonts w:ascii="Times New Roman" w:hAnsi="Times New Roman" w:cs="Times New Roman"/>
          <w:b/>
          <w:bCs/>
        </w:rPr>
        <w:t>.5</w:t>
      </w:r>
      <w:r w:rsidR="00AE3C8F" w:rsidRPr="00B259FA">
        <w:rPr>
          <w:rFonts w:ascii="Times New Roman" w:hAnsi="Times New Roman" w:cs="Times New Roman"/>
          <w:b/>
          <w:bCs/>
        </w:rPr>
        <w:t xml:space="preserve"> Customer Readiness</w:t>
      </w:r>
    </w:p>
    <w:p w14:paraId="3E354826" w14:textId="25C031D0" w:rsidR="00AE3C8F" w:rsidRPr="00B259FA" w:rsidRDefault="00AE3C8F" w:rsidP="00B259FA">
      <w:pPr>
        <w:pStyle w:val="ListParagraph"/>
        <w:numPr>
          <w:ilvl w:val="0"/>
          <w:numId w:val="20"/>
        </w:numPr>
        <w:rPr>
          <w:rFonts w:ascii="Times New Roman" w:hAnsi="Times New Roman" w:cs="Times New Roman"/>
        </w:rPr>
      </w:pPr>
      <w:r w:rsidRPr="00B259FA">
        <w:rPr>
          <w:rFonts w:ascii="Times New Roman" w:hAnsi="Times New Roman" w:cs="Times New Roman"/>
        </w:rPr>
        <w:t>SMEs and developing markets are still not ready to embrace robotics owing to perceived expenditure and awareness</w:t>
      </w:r>
    </w:p>
    <w:p w14:paraId="7398B562" w14:textId="3F52B23C" w:rsidR="00AE3C8F" w:rsidRDefault="00AE3C8F" w:rsidP="00AE3C8F">
      <w:pPr>
        <w:pStyle w:val="ListParagraph"/>
        <w:numPr>
          <w:ilvl w:val="0"/>
          <w:numId w:val="20"/>
        </w:numPr>
        <w:rPr>
          <w:rFonts w:ascii="Times New Roman" w:hAnsi="Times New Roman" w:cs="Times New Roman"/>
        </w:rPr>
      </w:pPr>
      <w:r w:rsidRPr="00B259FA">
        <w:rPr>
          <w:rFonts w:ascii="Times New Roman" w:hAnsi="Times New Roman" w:cs="Times New Roman"/>
        </w:rPr>
        <w:t>Affordability and education continue to be stumbling blocks</w:t>
      </w:r>
    </w:p>
    <w:p w14:paraId="2A6D0B8C" w14:textId="77777777" w:rsidR="00B259FA" w:rsidRDefault="00B259FA" w:rsidP="00B259FA">
      <w:pPr>
        <w:rPr>
          <w:rFonts w:ascii="Times New Roman" w:hAnsi="Times New Roman" w:cs="Times New Roman"/>
        </w:rPr>
      </w:pPr>
    </w:p>
    <w:p w14:paraId="7E05D578" w14:textId="27B9D234" w:rsidR="00B259FA" w:rsidRPr="00B259FA" w:rsidRDefault="00146A8F" w:rsidP="00B259FA">
      <w:pPr>
        <w:rPr>
          <w:rFonts w:ascii="Times New Roman" w:hAnsi="Times New Roman" w:cs="Times New Roman"/>
          <w:b/>
          <w:bCs/>
          <w:sz w:val="28"/>
          <w:szCs w:val="28"/>
        </w:rPr>
      </w:pPr>
      <w:r>
        <w:rPr>
          <w:rFonts w:ascii="Times New Roman" w:hAnsi="Times New Roman" w:cs="Times New Roman"/>
          <w:b/>
          <w:bCs/>
          <w:sz w:val="28"/>
          <w:szCs w:val="28"/>
        </w:rPr>
        <w:t>9</w:t>
      </w:r>
      <w:r w:rsidR="00B259FA" w:rsidRPr="00B259FA">
        <w:rPr>
          <w:rFonts w:ascii="Times New Roman" w:hAnsi="Times New Roman" w:cs="Times New Roman"/>
          <w:b/>
          <w:bCs/>
          <w:sz w:val="28"/>
          <w:szCs w:val="28"/>
        </w:rPr>
        <w:t>.Conclusion</w:t>
      </w:r>
    </w:p>
    <w:p w14:paraId="197C7A73" w14:textId="5BC3E091" w:rsidR="00AE3C8F" w:rsidRPr="00AE3C8F" w:rsidRDefault="00AE3C8F" w:rsidP="00AE3C8F">
      <w:pPr>
        <w:rPr>
          <w:rFonts w:ascii="Times New Roman" w:hAnsi="Times New Roman" w:cs="Times New Roman"/>
        </w:rPr>
      </w:pPr>
      <w:r w:rsidRPr="00AE3C8F">
        <w:rPr>
          <w:rFonts w:ascii="Times New Roman" w:hAnsi="Times New Roman" w:cs="Times New Roman"/>
        </w:rPr>
        <w:t>ABB stands at the forefront of the global automation revolution, pioneering innovations in robotics, electrification, and digitalization</w:t>
      </w:r>
      <w:r w:rsidR="00B259FA">
        <w:rPr>
          <w:rFonts w:ascii="Times New Roman" w:hAnsi="Times New Roman" w:cs="Times New Roman"/>
        </w:rPr>
        <w:t xml:space="preserve"> </w:t>
      </w:r>
      <w:r w:rsidRPr="00AE3C8F">
        <w:rPr>
          <w:rFonts w:ascii="Times New Roman" w:hAnsi="Times New Roman" w:cs="Times New Roman"/>
        </w:rPr>
        <w:t>that are reshaping industries worldwide. From high-speed industrial robots to intelligent collaborative and mobile systems, ABB is enabling smart factories, green energy transitions, and human-machine collaboration like never before.</w:t>
      </w:r>
    </w:p>
    <w:p w14:paraId="590120F6" w14:textId="05C2A4B1" w:rsidR="00AE3C8F" w:rsidRPr="00AE3C8F" w:rsidRDefault="00AE3C8F" w:rsidP="00AE3C8F">
      <w:pPr>
        <w:rPr>
          <w:rFonts w:ascii="Times New Roman" w:hAnsi="Times New Roman" w:cs="Times New Roman"/>
        </w:rPr>
      </w:pPr>
      <w:r w:rsidRPr="00AE3C8F">
        <w:rPr>
          <w:rFonts w:ascii="Times New Roman" w:hAnsi="Times New Roman" w:cs="Times New Roman"/>
        </w:rPr>
        <w:t>Its digital environment — ABB Ability™, coupled with state-of-the-art solutions such as RobotStudio and digital twin simulation, provides customers with the capability to deploy more quickly, operate more intelligently, and grow more efficiently.</w:t>
      </w:r>
    </w:p>
    <w:p w14:paraId="73D33DCB" w14:textId="7C2AA1ED" w:rsidR="00AE3C8F" w:rsidRDefault="00AE3C8F" w:rsidP="00AE3C8F">
      <w:pPr>
        <w:rPr>
          <w:rFonts w:ascii="Times New Roman" w:hAnsi="Times New Roman" w:cs="Times New Roman"/>
        </w:rPr>
      </w:pPr>
      <w:r w:rsidRPr="00AE3C8F">
        <w:rPr>
          <w:rFonts w:ascii="Times New Roman" w:hAnsi="Times New Roman" w:cs="Times New Roman"/>
        </w:rPr>
        <w:t>Against the adversity of talent shortages, competitive pressures, and integration challenges, ABB is strong and visionary. By investing in strategic AI, sustainability, and next-generation robotics, it is poised to shape the future of Industry 5.0 — humans and smart machines collaborating to create more efficient, safe, and sustainable working environments.</w:t>
      </w:r>
    </w:p>
    <w:p w14:paraId="1112CC0F" w14:textId="77777777" w:rsidR="00146A8F" w:rsidRDefault="00146A8F" w:rsidP="00AE3C8F">
      <w:pPr>
        <w:rPr>
          <w:rFonts w:ascii="Times New Roman" w:hAnsi="Times New Roman" w:cs="Times New Roman"/>
        </w:rPr>
      </w:pPr>
    </w:p>
    <w:p w14:paraId="538F6140" w14:textId="77777777" w:rsidR="0045449C" w:rsidRDefault="0045449C" w:rsidP="00AE3C8F">
      <w:pPr>
        <w:rPr>
          <w:rFonts w:ascii="Times New Roman" w:hAnsi="Times New Roman" w:cs="Times New Roman"/>
          <w:b/>
          <w:bCs/>
          <w:sz w:val="28"/>
          <w:szCs w:val="28"/>
        </w:rPr>
      </w:pPr>
    </w:p>
    <w:p w14:paraId="1D7DCAE6" w14:textId="77777777" w:rsidR="0045449C" w:rsidRDefault="0045449C" w:rsidP="00AE3C8F">
      <w:pPr>
        <w:rPr>
          <w:rFonts w:ascii="Times New Roman" w:hAnsi="Times New Roman" w:cs="Times New Roman"/>
          <w:b/>
          <w:bCs/>
          <w:sz w:val="28"/>
          <w:szCs w:val="28"/>
        </w:rPr>
      </w:pPr>
    </w:p>
    <w:p w14:paraId="222DBFB0" w14:textId="3E92B6DB" w:rsidR="00146A8F" w:rsidRDefault="00146A8F" w:rsidP="00AE3C8F">
      <w:pPr>
        <w:rPr>
          <w:rFonts w:ascii="Times New Roman" w:hAnsi="Times New Roman" w:cs="Times New Roman"/>
          <w:b/>
          <w:bCs/>
          <w:sz w:val="28"/>
          <w:szCs w:val="28"/>
        </w:rPr>
      </w:pPr>
      <w:r w:rsidRPr="00146A8F">
        <w:rPr>
          <w:rFonts w:ascii="Times New Roman" w:hAnsi="Times New Roman" w:cs="Times New Roman"/>
          <w:b/>
          <w:bCs/>
          <w:sz w:val="28"/>
          <w:szCs w:val="28"/>
        </w:rPr>
        <w:lastRenderedPageBreak/>
        <w:t>10.References</w:t>
      </w:r>
    </w:p>
    <w:p w14:paraId="75FFC10E" w14:textId="77777777" w:rsidR="00ED2A97" w:rsidRPr="00ED2A97" w:rsidRDefault="00ED2A97" w:rsidP="00ED2A97">
      <w:pPr>
        <w:numPr>
          <w:ilvl w:val="0"/>
          <w:numId w:val="31"/>
        </w:numPr>
        <w:tabs>
          <w:tab w:val="num" w:pos="720"/>
        </w:tabs>
        <w:rPr>
          <w:rFonts w:ascii="Times New Roman" w:hAnsi="Times New Roman" w:cs="Times New Roman"/>
          <w:b/>
          <w:bCs/>
        </w:rPr>
      </w:pPr>
      <w:r w:rsidRPr="00ED2A97">
        <w:rPr>
          <w:rFonts w:ascii="Times New Roman" w:hAnsi="Times New Roman" w:cs="Times New Roman"/>
          <w:b/>
          <w:bCs/>
        </w:rPr>
        <w:t>ABB Official Website</w:t>
      </w:r>
      <w:r w:rsidRPr="00ED2A97">
        <w:rPr>
          <w:rFonts w:ascii="Times New Roman" w:hAnsi="Times New Roman" w:cs="Times New Roman"/>
          <w:b/>
          <w:bCs/>
        </w:rPr>
        <w:br/>
      </w:r>
      <w:hyperlink r:id="rId11" w:history="1">
        <w:r w:rsidRPr="00ED2A97">
          <w:rPr>
            <w:rStyle w:val="Hyperlink"/>
            <w:rFonts w:ascii="Times New Roman" w:hAnsi="Times New Roman" w:cs="Times New Roman"/>
            <w:b/>
            <w:bCs/>
          </w:rPr>
          <w:t>https://global.abb</w:t>
        </w:r>
      </w:hyperlink>
      <w:r w:rsidRPr="00ED2A97">
        <w:rPr>
          <w:rFonts w:ascii="Times New Roman" w:hAnsi="Times New Roman" w:cs="Times New Roman"/>
          <w:b/>
          <w:bCs/>
        </w:rPr>
        <w:br/>
      </w:r>
      <w:r w:rsidRPr="00ED2A97">
        <w:rPr>
          <w:rFonts w:ascii="Times New Roman" w:hAnsi="Times New Roman" w:cs="Times New Roman"/>
          <w:b/>
          <w:bCs/>
          <w:i/>
          <w:iCs/>
        </w:rPr>
        <w:t>(Primary source for product portfolios, robotics, corporate info, and innovations)</w:t>
      </w:r>
    </w:p>
    <w:p w14:paraId="6F9E30E4" w14:textId="77777777" w:rsidR="00ED2A97" w:rsidRPr="00ED2A97" w:rsidRDefault="00ED2A97" w:rsidP="00ED2A97">
      <w:pPr>
        <w:numPr>
          <w:ilvl w:val="0"/>
          <w:numId w:val="31"/>
        </w:numPr>
        <w:tabs>
          <w:tab w:val="num" w:pos="720"/>
        </w:tabs>
        <w:rPr>
          <w:rFonts w:ascii="Times New Roman" w:hAnsi="Times New Roman" w:cs="Times New Roman"/>
          <w:b/>
          <w:bCs/>
        </w:rPr>
      </w:pPr>
      <w:r w:rsidRPr="00ED2A97">
        <w:rPr>
          <w:rFonts w:ascii="Times New Roman" w:hAnsi="Times New Roman" w:cs="Times New Roman"/>
          <w:b/>
          <w:bCs/>
        </w:rPr>
        <w:t>ABB Robotics Product Catalogue</w:t>
      </w:r>
      <w:r w:rsidRPr="00ED2A97">
        <w:rPr>
          <w:rFonts w:ascii="Times New Roman" w:hAnsi="Times New Roman" w:cs="Times New Roman"/>
          <w:b/>
          <w:bCs/>
        </w:rPr>
        <w:br/>
      </w:r>
      <w:hyperlink r:id="rId12" w:history="1">
        <w:r w:rsidRPr="00ED2A97">
          <w:rPr>
            <w:rStyle w:val="Hyperlink"/>
            <w:rFonts w:ascii="Times New Roman" w:hAnsi="Times New Roman" w:cs="Times New Roman"/>
            <w:b/>
            <w:bCs/>
          </w:rPr>
          <w:t>https://new.abb.com/products/robotics</w:t>
        </w:r>
      </w:hyperlink>
      <w:r w:rsidRPr="00ED2A97">
        <w:rPr>
          <w:rFonts w:ascii="Times New Roman" w:hAnsi="Times New Roman" w:cs="Times New Roman"/>
          <w:b/>
          <w:bCs/>
        </w:rPr>
        <w:br/>
      </w:r>
      <w:r w:rsidRPr="00ED2A97">
        <w:rPr>
          <w:rFonts w:ascii="Times New Roman" w:hAnsi="Times New Roman" w:cs="Times New Roman"/>
          <w:b/>
          <w:bCs/>
          <w:i/>
          <w:iCs/>
        </w:rPr>
        <w:t>(Detailed specifications for industrial, collaborative, and mobile robots)</w:t>
      </w:r>
    </w:p>
    <w:p w14:paraId="22C68FF1" w14:textId="77777777" w:rsidR="00ED2A97" w:rsidRPr="00ED2A97" w:rsidRDefault="00ED2A97" w:rsidP="00ED2A97">
      <w:pPr>
        <w:numPr>
          <w:ilvl w:val="0"/>
          <w:numId w:val="31"/>
        </w:numPr>
        <w:tabs>
          <w:tab w:val="num" w:pos="720"/>
        </w:tabs>
        <w:rPr>
          <w:rFonts w:ascii="Times New Roman" w:hAnsi="Times New Roman" w:cs="Times New Roman"/>
          <w:b/>
          <w:bCs/>
        </w:rPr>
      </w:pPr>
      <w:r w:rsidRPr="00ED2A97">
        <w:rPr>
          <w:rFonts w:ascii="Times New Roman" w:hAnsi="Times New Roman" w:cs="Times New Roman"/>
          <w:b/>
          <w:bCs/>
        </w:rPr>
        <w:t>ABB Annual Sustainability Report 2024</w:t>
      </w:r>
      <w:r w:rsidRPr="00ED2A97">
        <w:rPr>
          <w:rFonts w:ascii="Times New Roman" w:hAnsi="Times New Roman" w:cs="Times New Roman"/>
          <w:b/>
          <w:bCs/>
        </w:rPr>
        <w:br/>
      </w:r>
      <w:hyperlink r:id="rId13" w:history="1">
        <w:r w:rsidRPr="00ED2A97">
          <w:rPr>
            <w:rStyle w:val="Hyperlink"/>
            <w:rFonts w:ascii="Times New Roman" w:hAnsi="Times New Roman" w:cs="Times New Roman"/>
            <w:b/>
            <w:bCs/>
          </w:rPr>
          <w:t>https://global.abb/sustainabilityreport</w:t>
        </w:r>
      </w:hyperlink>
      <w:r w:rsidRPr="00ED2A97">
        <w:rPr>
          <w:rFonts w:ascii="Times New Roman" w:hAnsi="Times New Roman" w:cs="Times New Roman"/>
          <w:b/>
          <w:bCs/>
        </w:rPr>
        <w:br/>
      </w:r>
      <w:r w:rsidRPr="00ED2A97">
        <w:rPr>
          <w:rFonts w:ascii="Times New Roman" w:hAnsi="Times New Roman" w:cs="Times New Roman"/>
          <w:b/>
          <w:bCs/>
          <w:i/>
          <w:iCs/>
        </w:rPr>
        <w:t>(Includes ABB’s carbon goals, ESG efforts, and energy-efficient technology highlights)</w:t>
      </w:r>
    </w:p>
    <w:p w14:paraId="368CE6CB" w14:textId="77777777" w:rsidR="00ED2A97" w:rsidRPr="00ED2A97" w:rsidRDefault="00ED2A97" w:rsidP="00ED2A97">
      <w:pPr>
        <w:numPr>
          <w:ilvl w:val="0"/>
          <w:numId w:val="31"/>
        </w:numPr>
        <w:tabs>
          <w:tab w:val="num" w:pos="720"/>
        </w:tabs>
        <w:rPr>
          <w:rFonts w:ascii="Times New Roman" w:hAnsi="Times New Roman" w:cs="Times New Roman"/>
          <w:b/>
          <w:bCs/>
        </w:rPr>
      </w:pPr>
      <w:r w:rsidRPr="00ED2A97">
        <w:rPr>
          <w:rFonts w:ascii="Times New Roman" w:hAnsi="Times New Roman" w:cs="Times New Roman"/>
          <w:b/>
          <w:bCs/>
        </w:rPr>
        <w:t>ABB RobotStudio – Simulation and Offline Programming</w:t>
      </w:r>
      <w:r w:rsidRPr="00ED2A97">
        <w:rPr>
          <w:rFonts w:ascii="Times New Roman" w:hAnsi="Times New Roman" w:cs="Times New Roman"/>
          <w:b/>
          <w:bCs/>
        </w:rPr>
        <w:br/>
      </w:r>
      <w:hyperlink r:id="rId14" w:history="1">
        <w:r w:rsidRPr="00ED2A97">
          <w:rPr>
            <w:rStyle w:val="Hyperlink"/>
            <w:rFonts w:ascii="Times New Roman" w:hAnsi="Times New Roman" w:cs="Times New Roman"/>
            <w:b/>
            <w:bCs/>
          </w:rPr>
          <w:t>https://new.abb.com/products/robotics/robotstudio</w:t>
        </w:r>
      </w:hyperlink>
      <w:r w:rsidRPr="00ED2A97">
        <w:rPr>
          <w:rFonts w:ascii="Times New Roman" w:hAnsi="Times New Roman" w:cs="Times New Roman"/>
          <w:b/>
          <w:bCs/>
        </w:rPr>
        <w:br/>
      </w:r>
      <w:r w:rsidRPr="00ED2A97">
        <w:rPr>
          <w:rFonts w:ascii="Times New Roman" w:hAnsi="Times New Roman" w:cs="Times New Roman"/>
          <w:b/>
          <w:bCs/>
          <w:i/>
          <w:iCs/>
        </w:rPr>
        <w:t>(Official page for ABB’s digital twin and robot simulation platform)</w:t>
      </w:r>
    </w:p>
    <w:p w14:paraId="567ED635" w14:textId="77777777" w:rsidR="00ED2A97" w:rsidRPr="00ED2A97" w:rsidRDefault="00ED2A97" w:rsidP="00ED2A97">
      <w:pPr>
        <w:numPr>
          <w:ilvl w:val="0"/>
          <w:numId w:val="31"/>
        </w:numPr>
        <w:tabs>
          <w:tab w:val="num" w:pos="720"/>
        </w:tabs>
        <w:rPr>
          <w:rFonts w:ascii="Times New Roman" w:hAnsi="Times New Roman" w:cs="Times New Roman"/>
          <w:b/>
          <w:bCs/>
        </w:rPr>
      </w:pPr>
      <w:r w:rsidRPr="00ED2A97">
        <w:rPr>
          <w:rFonts w:ascii="Times New Roman" w:hAnsi="Times New Roman" w:cs="Times New Roman"/>
          <w:b/>
          <w:bCs/>
        </w:rPr>
        <w:t>IF Design Award – ABB GoFa and SWIFTI Cobots</w:t>
      </w:r>
      <w:r w:rsidRPr="00ED2A97">
        <w:rPr>
          <w:rFonts w:ascii="Times New Roman" w:hAnsi="Times New Roman" w:cs="Times New Roman"/>
          <w:b/>
          <w:bCs/>
        </w:rPr>
        <w:br/>
      </w:r>
      <w:hyperlink r:id="rId15" w:history="1">
        <w:r w:rsidRPr="00ED2A97">
          <w:rPr>
            <w:rStyle w:val="Hyperlink"/>
            <w:rFonts w:ascii="Times New Roman" w:hAnsi="Times New Roman" w:cs="Times New Roman"/>
            <w:b/>
            <w:bCs/>
          </w:rPr>
          <w:t>https://ifdesign.com</w:t>
        </w:r>
      </w:hyperlink>
      <w:r w:rsidRPr="00ED2A97">
        <w:rPr>
          <w:rFonts w:ascii="Times New Roman" w:hAnsi="Times New Roman" w:cs="Times New Roman"/>
          <w:b/>
          <w:bCs/>
        </w:rPr>
        <w:br/>
      </w:r>
      <w:r w:rsidRPr="00ED2A97">
        <w:rPr>
          <w:rFonts w:ascii="Times New Roman" w:hAnsi="Times New Roman" w:cs="Times New Roman"/>
          <w:b/>
          <w:bCs/>
          <w:i/>
          <w:iCs/>
        </w:rPr>
        <w:t>(Recognition for collaborative robot innovation and industrial design)</w:t>
      </w:r>
    </w:p>
    <w:p w14:paraId="5AEC8EA3" w14:textId="77777777" w:rsidR="00ED2A97" w:rsidRPr="00ED2A97" w:rsidRDefault="00ED2A97" w:rsidP="00ED2A97">
      <w:pPr>
        <w:numPr>
          <w:ilvl w:val="0"/>
          <w:numId w:val="31"/>
        </w:numPr>
        <w:tabs>
          <w:tab w:val="num" w:pos="720"/>
        </w:tabs>
        <w:rPr>
          <w:rFonts w:ascii="Times New Roman" w:hAnsi="Times New Roman" w:cs="Times New Roman"/>
          <w:b/>
          <w:bCs/>
        </w:rPr>
      </w:pPr>
      <w:r w:rsidRPr="00ED2A97">
        <w:rPr>
          <w:rFonts w:ascii="Times New Roman" w:hAnsi="Times New Roman" w:cs="Times New Roman"/>
          <w:b/>
          <w:bCs/>
        </w:rPr>
        <w:t>Fortune’s “Change the World” List 2024</w:t>
      </w:r>
      <w:r w:rsidRPr="00ED2A97">
        <w:rPr>
          <w:rFonts w:ascii="Times New Roman" w:hAnsi="Times New Roman" w:cs="Times New Roman"/>
          <w:b/>
          <w:bCs/>
        </w:rPr>
        <w:br/>
      </w:r>
      <w:hyperlink r:id="rId16" w:history="1">
        <w:r w:rsidRPr="00ED2A97">
          <w:rPr>
            <w:rStyle w:val="Hyperlink"/>
            <w:rFonts w:ascii="Times New Roman" w:hAnsi="Times New Roman" w:cs="Times New Roman"/>
            <w:b/>
            <w:bCs/>
          </w:rPr>
          <w:t>https://fortune.com</w:t>
        </w:r>
      </w:hyperlink>
      <w:r w:rsidRPr="00ED2A97">
        <w:rPr>
          <w:rFonts w:ascii="Times New Roman" w:hAnsi="Times New Roman" w:cs="Times New Roman"/>
          <w:b/>
          <w:bCs/>
        </w:rPr>
        <w:br/>
      </w:r>
      <w:r w:rsidRPr="00ED2A97">
        <w:rPr>
          <w:rFonts w:ascii="Times New Roman" w:hAnsi="Times New Roman" w:cs="Times New Roman"/>
          <w:b/>
          <w:bCs/>
          <w:i/>
          <w:iCs/>
        </w:rPr>
        <w:t>(ABB featured for impactful sustainability and automation technologies)</w:t>
      </w:r>
    </w:p>
    <w:p w14:paraId="4028E5D2" w14:textId="77777777" w:rsidR="00ED2A97" w:rsidRPr="00ED2A97" w:rsidRDefault="00ED2A97" w:rsidP="00ED2A97">
      <w:pPr>
        <w:numPr>
          <w:ilvl w:val="0"/>
          <w:numId w:val="31"/>
        </w:numPr>
        <w:tabs>
          <w:tab w:val="num" w:pos="720"/>
        </w:tabs>
        <w:rPr>
          <w:rFonts w:ascii="Times New Roman" w:hAnsi="Times New Roman" w:cs="Times New Roman"/>
          <w:b/>
          <w:bCs/>
        </w:rPr>
      </w:pPr>
      <w:r w:rsidRPr="00ED2A97">
        <w:rPr>
          <w:rFonts w:ascii="Times New Roman" w:hAnsi="Times New Roman" w:cs="Times New Roman"/>
          <w:b/>
          <w:bCs/>
        </w:rPr>
        <w:t>EcoVadis Rating of ABB Group</w:t>
      </w:r>
      <w:r w:rsidRPr="00ED2A97">
        <w:rPr>
          <w:rFonts w:ascii="Times New Roman" w:hAnsi="Times New Roman" w:cs="Times New Roman"/>
          <w:b/>
          <w:bCs/>
        </w:rPr>
        <w:br/>
      </w:r>
      <w:hyperlink r:id="rId17" w:history="1">
        <w:r w:rsidRPr="00ED2A97">
          <w:rPr>
            <w:rStyle w:val="Hyperlink"/>
            <w:rFonts w:ascii="Times New Roman" w:hAnsi="Times New Roman" w:cs="Times New Roman"/>
            <w:b/>
            <w:bCs/>
          </w:rPr>
          <w:t>https://ecovadis.com</w:t>
        </w:r>
      </w:hyperlink>
      <w:r w:rsidRPr="00ED2A97">
        <w:rPr>
          <w:rFonts w:ascii="Times New Roman" w:hAnsi="Times New Roman" w:cs="Times New Roman"/>
          <w:b/>
          <w:bCs/>
        </w:rPr>
        <w:br/>
      </w:r>
      <w:r w:rsidRPr="00ED2A97">
        <w:rPr>
          <w:rFonts w:ascii="Times New Roman" w:hAnsi="Times New Roman" w:cs="Times New Roman"/>
          <w:b/>
          <w:bCs/>
          <w:i/>
          <w:iCs/>
        </w:rPr>
        <w:t>(Ranks ABB among top global companies for sustainability and responsible sourcing)</w:t>
      </w:r>
    </w:p>
    <w:p w14:paraId="7C0584A0" w14:textId="77777777" w:rsidR="00ED2A97" w:rsidRPr="00ED2A97" w:rsidRDefault="00ED2A97" w:rsidP="00ED2A97">
      <w:pPr>
        <w:numPr>
          <w:ilvl w:val="0"/>
          <w:numId w:val="31"/>
        </w:numPr>
        <w:tabs>
          <w:tab w:val="num" w:pos="720"/>
        </w:tabs>
        <w:rPr>
          <w:rFonts w:ascii="Times New Roman" w:hAnsi="Times New Roman" w:cs="Times New Roman"/>
          <w:b/>
          <w:bCs/>
        </w:rPr>
      </w:pPr>
      <w:r w:rsidRPr="00ED2A97">
        <w:rPr>
          <w:rFonts w:ascii="Times New Roman" w:hAnsi="Times New Roman" w:cs="Times New Roman"/>
          <w:b/>
          <w:bCs/>
        </w:rPr>
        <w:t>World Economic Forum – Global Lighthouse Network</w:t>
      </w:r>
      <w:r w:rsidRPr="00ED2A97">
        <w:rPr>
          <w:rFonts w:ascii="Times New Roman" w:hAnsi="Times New Roman" w:cs="Times New Roman"/>
          <w:b/>
          <w:bCs/>
        </w:rPr>
        <w:br/>
      </w:r>
      <w:hyperlink r:id="rId18" w:history="1">
        <w:r w:rsidRPr="00ED2A97">
          <w:rPr>
            <w:rStyle w:val="Hyperlink"/>
            <w:rFonts w:ascii="Times New Roman" w:hAnsi="Times New Roman" w:cs="Times New Roman"/>
            <w:b/>
            <w:bCs/>
          </w:rPr>
          <w:t>https://www.weforum.org/projects/global-lighthouse-network</w:t>
        </w:r>
      </w:hyperlink>
      <w:r w:rsidRPr="00ED2A97">
        <w:rPr>
          <w:rFonts w:ascii="Times New Roman" w:hAnsi="Times New Roman" w:cs="Times New Roman"/>
          <w:b/>
          <w:bCs/>
        </w:rPr>
        <w:br/>
      </w:r>
      <w:r w:rsidRPr="00ED2A97">
        <w:rPr>
          <w:rFonts w:ascii="Times New Roman" w:hAnsi="Times New Roman" w:cs="Times New Roman"/>
          <w:b/>
          <w:bCs/>
          <w:i/>
          <w:iCs/>
        </w:rPr>
        <w:t>(Highlights ABB factories as benchmarks for Industry 4.0 and digital transformation)</w:t>
      </w:r>
    </w:p>
    <w:p w14:paraId="6E1D4FBB" w14:textId="77777777" w:rsidR="00ED2A97" w:rsidRPr="00ED2A97" w:rsidRDefault="00ED2A97" w:rsidP="00AE3C8F">
      <w:pPr>
        <w:rPr>
          <w:rFonts w:ascii="Times New Roman" w:hAnsi="Times New Roman" w:cs="Times New Roman"/>
          <w:b/>
          <w:bCs/>
        </w:rPr>
      </w:pPr>
    </w:p>
    <w:p w14:paraId="09F69062" w14:textId="77777777" w:rsidR="00AE3C8F" w:rsidRPr="00ED2A97" w:rsidRDefault="00AE3C8F" w:rsidP="00AE3C8F">
      <w:pPr>
        <w:rPr>
          <w:rFonts w:ascii="Times New Roman" w:hAnsi="Times New Roman" w:cs="Times New Roman"/>
        </w:rPr>
      </w:pPr>
    </w:p>
    <w:p w14:paraId="0151F500" w14:textId="77777777" w:rsidR="0017244A" w:rsidRPr="00D03CA9" w:rsidRDefault="0017244A" w:rsidP="00AA7C08">
      <w:pPr>
        <w:rPr>
          <w:rFonts w:ascii="Times New Roman" w:hAnsi="Times New Roman" w:cs="Times New Roman"/>
        </w:rPr>
      </w:pPr>
    </w:p>
    <w:p w14:paraId="332FC21A" w14:textId="1E3A8BF1" w:rsidR="00226867" w:rsidRPr="00D03CA9" w:rsidRDefault="00226867">
      <w:pPr>
        <w:rPr>
          <w:rFonts w:ascii="Times New Roman" w:hAnsi="Times New Roman" w:cs="Times New Roman"/>
        </w:rPr>
      </w:pPr>
    </w:p>
    <w:sectPr w:rsidR="00226867" w:rsidRPr="00D03CA9" w:rsidSect="00226867">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866B2" w14:textId="77777777" w:rsidR="00641939" w:rsidRDefault="00641939" w:rsidP="00146A8F">
      <w:pPr>
        <w:spacing w:after="0" w:line="240" w:lineRule="auto"/>
      </w:pPr>
      <w:r>
        <w:separator/>
      </w:r>
    </w:p>
  </w:endnote>
  <w:endnote w:type="continuationSeparator" w:id="0">
    <w:p w14:paraId="0D011F4E" w14:textId="77777777" w:rsidR="00641939" w:rsidRDefault="00641939" w:rsidP="0014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011345"/>
      <w:docPartObj>
        <w:docPartGallery w:val="Page Numbers (Bottom of Page)"/>
        <w:docPartUnique/>
      </w:docPartObj>
    </w:sdtPr>
    <w:sdtEndPr>
      <w:rPr>
        <w:color w:val="7F7F7F" w:themeColor="background1" w:themeShade="7F"/>
        <w:spacing w:val="60"/>
      </w:rPr>
    </w:sdtEndPr>
    <w:sdtContent>
      <w:p w14:paraId="12E8259B" w14:textId="0FB54F2D" w:rsidR="00146A8F" w:rsidRDefault="00146A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37D7BD5" w14:textId="77777777" w:rsidR="00146A8F" w:rsidRDefault="00146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8C77C" w14:textId="77777777" w:rsidR="00641939" w:rsidRDefault="00641939" w:rsidP="00146A8F">
      <w:pPr>
        <w:spacing w:after="0" w:line="240" w:lineRule="auto"/>
      </w:pPr>
      <w:r>
        <w:separator/>
      </w:r>
    </w:p>
  </w:footnote>
  <w:footnote w:type="continuationSeparator" w:id="0">
    <w:p w14:paraId="1890BE69" w14:textId="77777777" w:rsidR="00641939" w:rsidRDefault="00641939" w:rsidP="0014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6FE4"/>
    <w:multiLevelType w:val="hybridMultilevel"/>
    <w:tmpl w:val="AF44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46C8D"/>
    <w:multiLevelType w:val="hybridMultilevel"/>
    <w:tmpl w:val="409E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000"/>
    <w:multiLevelType w:val="hybridMultilevel"/>
    <w:tmpl w:val="BF58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7722E"/>
    <w:multiLevelType w:val="hybridMultilevel"/>
    <w:tmpl w:val="5258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966B0"/>
    <w:multiLevelType w:val="hybridMultilevel"/>
    <w:tmpl w:val="7174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1404A"/>
    <w:multiLevelType w:val="hybridMultilevel"/>
    <w:tmpl w:val="2916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21A3A"/>
    <w:multiLevelType w:val="hybridMultilevel"/>
    <w:tmpl w:val="9806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874F0"/>
    <w:multiLevelType w:val="hybridMultilevel"/>
    <w:tmpl w:val="CB04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80496"/>
    <w:multiLevelType w:val="hybridMultilevel"/>
    <w:tmpl w:val="5414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61A3C"/>
    <w:multiLevelType w:val="hybridMultilevel"/>
    <w:tmpl w:val="59D0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55811"/>
    <w:multiLevelType w:val="hybridMultilevel"/>
    <w:tmpl w:val="9690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E2B3C"/>
    <w:multiLevelType w:val="hybridMultilevel"/>
    <w:tmpl w:val="CCD6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71156"/>
    <w:multiLevelType w:val="hybridMultilevel"/>
    <w:tmpl w:val="86EA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610CB"/>
    <w:multiLevelType w:val="hybridMultilevel"/>
    <w:tmpl w:val="FECC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617D5"/>
    <w:multiLevelType w:val="hybridMultilevel"/>
    <w:tmpl w:val="D6DE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F4BA8"/>
    <w:multiLevelType w:val="hybridMultilevel"/>
    <w:tmpl w:val="5FEA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60AFF"/>
    <w:multiLevelType w:val="hybridMultilevel"/>
    <w:tmpl w:val="3206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87D81"/>
    <w:multiLevelType w:val="hybridMultilevel"/>
    <w:tmpl w:val="3B1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044B5"/>
    <w:multiLevelType w:val="hybridMultilevel"/>
    <w:tmpl w:val="2E4C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774BC"/>
    <w:multiLevelType w:val="hybridMultilevel"/>
    <w:tmpl w:val="63B0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21137"/>
    <w:multiLevelType w:val="hybridMultilevel"/>
    <w:tmpl w:val="4BF4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B0D13"/>
    <w:multiLevelType w:val="hybridMultilevel"/>
    <w:tmpl w:val="8928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873F0"/>
    <w:multiLevelType w:val="hybridMultilevel"/>
    <w:tmpl w:val="F97E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936C4"/>
    <w:multiLevelType w:val="hybridMultilevel"/>
    <w:tmpl w:val="9AD4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691974"/>
    <w:multiLevelType w:val="hybridMultilevel"/>
    <w:tmpl w:val="371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10699"/>
    <w:multiLevelType w:val="hybridMultilevel"/>
    <w:tmpl w:val="BA6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5497A"/>
    <w:multiLevelType w:val="hybridMultilevel"/>
    <w:tmpl w:val="23F2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F2C04"/>
    <w:multiLevelType w:val="hybridMultilevel"/>
    <w:tmpl w:val="87A6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23487"/>
    <w:multiLevelType w:val="hybridMultilevel"/>
    <w:tmpl w:val="D024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4735D"/>
    <w:multiLevelType w:val="hybridMultilevel"/>
    <w:tmpl w:val="2456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90FDE"/>
    <w:multiLevelType w:val="multilevel"/>
    <w:tmpl w:val="EFC626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FBD6E2B"/>
    <w:multiLevelType w:val="multilevel"/>
    <w:tmpl w:val="6BD6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67CC8"/>
    <w:multiLevelType w:val="hybridMultilevel"/>
    <w:tmpl w:val="AC4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4517FB"/>
    <w:multiLevelType w:val="hybridMultilevel"/>
    <w:tmpl w:val="80BE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137540">
    <w:abstractNumId w:val="29"/>
  </w:num>
  <w:num w:numId="2" w16cid:durableId="930971199">
    <w:abstractNumId w:val="3"/>
  </w:num>
  <w:num w:numId="3" w16cid:durableId="803623356">
    <w:abstractNumId w:val="22"/>
  </w:num>
  <w:num w:numId="4" w16cid:durableId="1719238476">
    <w:abstractNumId w:val="31"/>
  </w:num>
  <w:num w:numId="5" w16cid:durableId="1371030976">
    <w:abstractNumId w:val="2"/>
  </w:num>
  <w:num w:numId="6" w16cid:durableId="1846747375">
    <w:abstractNumId w:val="6"/>
  </w:num>
  <w:num w:numId="7" w16cid:durableId="1484657709">
    <w:abstractNumId w:val="13"/>
  </w:num>
  <w:num w:numId="8" w16cid:durableId="1871986930">
    <w:abstractNumId w:val="24"/>
  </w:num>
  <w:num w:numId="9" w16cid:durableId="454909710">
    <w:abstractNumId w:val="26"/>
  </w:num>
  <w:num w:numId="10" w16cid:durableId="1614363715">
    <w:abstractNumId w:val="9"/>
  </w:num>
  <w:num w:numId="11" w16cid:durableId="1858810907">
    <w:abstractNumId w:val="15"/>
  </w:num>
  <w:num w:numId="12" w16cid:durableId="1604147453">
    <w:abstractNumId w:val="16"/>
  </w:num>
  <w:num w:numId="13" w16cid:durableId="1863394446">
    <w:abstractNumId w:val="10"/>
  </w:num>
  <w:num w:numId="14" w16cid:durableId="2091926891">
    <w:abstractNumId w:val="23"/>
  </w:num>
  <w:num w:numId="15" w16cid:durableId="476386165">
    <w:abstractNumId w:val="7"/>
  </w:num>
  <w:num w:numId="16" w16cid:durableId="1741829262">
    <w:abstractNumId w:val="33"/>
  </w:num>
  <w:num w:numId="17" w16cid:durableId="1781297843">
    <w:abstractNumId w:val="5"/>
  </w:num>
  <w:num w:numId="18" w16cid:durableId="2022465700">
    <w:abstractNumId w:val="18"/>
  </w:num>
  <w:num w:numId="19" w16cid:durableId="1602376944">
    <w:abstractNumId w:val="21"/>
  </w:num>
  <w:num w:numId="20" w16cid:durableId="1392192061">
    <w:abstractNumId w:val="11"/>
  </w:num>
  <w:num w:numId="21" w16cid:durableId="683291888">
    <w:abstractNumId w:val="4"/>
  </w:num>
  <w:num w:numId="22" w16cid:durableId="462163454">
    <w:abstractNumId w:val="32"/>
  </w:num>
  <w:num w:numId="23" w16cid:durableId="2102753322">
    <w:abstractNumId w:val="19"/>
  </w:num>
  <w:num w:numId="24" w16cid:durableId="2060203699">
    <w:abstractNumId w:val="12"/>
  </w:num>
  <w:num w:numId="25" w16cid:durableId="2012442302">
    <w:abstractNumId w:val="14"/>
  </w:num>
  <w:num w:numId="26" w16cid:durableId="552161949">
    <w:abstractNumId w:val="8"/>
  </w:num>
  <w:num w:numId="27" w16cid:durableId="537544297">
    <w:abstractNumId w:val="27"/>
  </w:num>
  <w:num w:numId="28" w16cid:durableId="289632728">
    <w:abstractNumId w:val="17"/>
  </w:num>
  <w:num w:numId="29" w16cid:durableId="1605066146">
    <w:abstractNumId w:val="25"/>
  </w:num>
  <w:num w:numId="30" w16cid:durableId="2115050177">
    <w:abstractNumId w:val="0"/>
  </w:num>
  <w:num w:numId="31" w16cid:durableId="1473521700">
    <w:abstractNumId w:val="30"/>
  </w:num>
  <w:num w:numId="32" w16cid:durableId="9259698">
    <w:abstractNumId w:val="20"/>
  </w:num>
  <w:num w:numId="33" w16cid:durableId="1262110186">
    <w:abstractNumId w:val="28"/>
  </w:num>
  <w:num w:numId="34" w16cid:durableId="850031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67"/>
    <w:rsid w:val="00013068"/>
    <w:rsid w:val="000D780F"/>
    <w:rsid w:val="00146A8F"/>
    <w:rsid w:val="0017244A"/>
    <w:rsid w:val="00200135"/>
    <w:rsid w:val="00226867"/>
    <w:rsid w:val="00241096"/>
    <w:rsid w:val="0024489E"/>
    <w:rsid w:val="002A04FA"/>
    <w:rsid w:val="002E37A9"/>
    <w:rsid w:val="00411DDD"/>
    <w:rsid w:val="00422AF9"/>
    <w:rsid w:val="00444E16"/>
    <w:rsid w:val="0045449C"/>
    <w:rsid w:val="004B1219"/>
    <w:rsid w:val="005001A4"/>
    <w:rsid w:val="00583A48"/>
    <w:rsid w:val="005D6DF1"/>
    <w:rsid w:val="005F4071"/>
    <w:rsid w:val="00641939"/>
    <w:rsid w:val="007C4E01"/>
    <w:rsid w:val="007E048D"/>
    <w:rsid w:val="007F0D5D"/>
    <w:rsid w:val="008D14F5"/>
    <w:rsid w:val="00911499"/>
    <w:rsid w:val="0096713D"/>
    <w:rsid w:val="009929F2"/>
    <w:rsid w:val="00A44DF7"/>
    <w:rsid w:val="00AA7C08"/>
    <w:rsid w:val="00AE3C8F"/>
    <w:rsid w:val="00B259FA"/>
    <w:rsid w:val="00C15BC2"/>
    <w:rsid w:val="00C2367D"/>
    <w:rsid w:val="00C304E9"/>
    <w:rsid w:val="00C558D1"/>
    <w:rsid w:val="00C7257B"/>
    <w:rsid w:val="00D0271E"/>
    <w:rsid w:val="00D03CA9"/>
    <w:rsid w:val="00D773E6"/>
    <w:rsid w:val="00D92D82"/>
    <w:rsid w:val="00DE6BFE"/>
    <w:rsid w:val="00E40F34"/>
    <w:rsid w:val="00E6707A"/>
    <w:rsid w:val="00E918A2"/>
    <w:rsid w:val="00EA3F4A"/>
    <w:rsid w:val="00ED2A97"/>
    <w:rsid w:val="00F871DB"/>
    <w:rsid w:val="00FB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D16D"/>
  <w15:chartTrackingRefBased/>
  <w15:docId w15:val="{DB1BE68A-EEFB-4F9D-BC10-A472FB89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068"/>
  </w:style>
  <w:style w:type="paragraph" w:styleId="Heading1">
    <w:name w:val="heading 1"/>
    <w:basedOn w:val="Normal"/>
    <w:next w:val="Normal"/>
    <w:link w:val="Heading1Char"/>
    <w:uiPriority w:val="9"/>
    <w:qFormat/>
    <w:rsid w:val="00226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67"/>
    <w:rPr>
      <w:rFonts w:eastAsiaTheme="majorEastAsia" w:cstheme="majorBidi"/>
      <w:color w:val="272727" w:themeColor="text1" w:themeTint="D8"/>
    </w:rPr>
  </w:style>
  <w:style w:type="paragraph" w:styleId="Title">
    <w:name w:val="Title"/>
    <w:basedOn w:val="Normal"/>
    <w:next w:val="Normal"/>
    <w:link w:val="TitleChar"/>
    <w:uiPriority w:val="10"/>
    <w:qFormat/>
    <w:rsid w:val="00226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67"/>
    <w:pPr>
      <w:spacing w:before="160"/>
      <w:jc w:val="center"/>
    </w:pPr>
    <w:rPr>
      <w:i/>
      <w:iCs/>
      <w:color w:val="404040" w:themeColor="text1" w:themeTint="BF"/>
    </w:rPr>
  </w:style>
  <w:style w:type="character" w:customStyle="1" w:styleId="QuoteChar">
    <w:name w:val="Quote Char"/>
    <w:basedOn w:val="DefaultParagraphFont"/>
    <w:link w:val="Quote"/>
    <w:uiPriority w:val="29"/>
    <w:rsid w:val="00226867"/>
    <w:rPr>
      <w:i/>
      <w:iCs/>
      <w:color w:val="404040" w:themeColor="text1" w:themeTint="BF"/>
    </w:rPr>
  </w:style>
  <w:style w:type="paragraph" w:styleId="ListParagraph">
    <w:name w:val="List Paragraph"/>
    <w:basedOn w:val="Normal"/>
    <w:uiPriority w:val="34"/>
    <w:qFormat/>
    <w:rsid w:val="00226867"/>
    <w:pPr>
      <w:ind w:left="720"/>
      <w:contextualSpacing/>
    </w:pPr>
  </w:style>
  <w:style w:type="character" w:styleId="IntenseEmphasis">
    <w:name w:val="Intense Emphasis"/>
    <w:basedOn w:val="DefaultParagraphFont"/>
    <w:uiPriority w:val="21"/>
    <w:qFormat/>
    <w:rsid w:val="00226867"/>
    <w:rPr>
      <w:i/>
      <w:iCs/>
      <w:color w:val="0F4761" w:themeColor="accent1" w:themeShade="BF"/>
    </w:rPr>
  </w:style>
  <w:style w:type="paragraph" w:styleId="IntenseQuote">
    <w:name w:val="Intense Quote"/>
    <w:basedOn w:val="Normal"/>
    <w:next w:val="Normal"/>
    <w:link w:val="IntenseQuoteChar"/>
    <w:uiPriority w:val="30"/>
    <w:qFormat/>
    <w:rsid w:val="00226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867"/>
    <w:rPr>
      <w:i/>
      <w:iCs/>
      <w:color w:val="0F4761" w:themeColor="accent1" w:themeShade="BF"/>
    </w:rPr>
  </w:style>
  <w:style w:type="character" w:styleId="IntenseReference">
    <w:name w:val="Intense Reference"/>
    <w:basedOn w:val="DefaultParagraphFont"/>
    <w:uiPriority w:val="32"/>
    <w:qFormat/>
    <w:rsid w:val="00226867"/>
    <w:rPr>
      <w:b/>
      <w:bCs/>
      <w:smallCaps/>
      <w:color w:val="0F4761" w:themeColor="accent1" w:themeShade="BF"/>
      <w:spacing w:val="5"/>
    </w:rPr>
  </w:style>
  <w:style w:type="table" w:styleId="TableGrid">
    <w:name w:val="Table Grid"/>
    <w:basedOn w:val="TableNormal"/>
    <w:uiPriority w:val="39"/>
    <w:rsid w:val="004B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B1219"/>
    <w:rPr>
      <w:b/>
      <w:bCs/>
    </w:rPr>
  </w:style>
  <w:style w:type="paragraph" w:styleId="Header">
    <w:name w:val="header"/>
    <w:basedOn w:val="Normal"/>
    <w:link w:val="HeaderChar"/>
    <w:uiPriority w:val="99"/>
    <w:unhideWhenUsed/>
    <w:rsid w:val="00146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A8F"/>
  </w:style>
  <w:style w:type="paragraph" w:styleId="Footer">
    <w:name w:val="footer"/>
    <w:basedOn w:val="Normal"/>
    <w:link w:val="FooterChar"/>
    <w:uiPriority w:val="99"/>
    <w:unhideWhenUsed/>
    <w:rsid w:val="00146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A8F"/>
  </w:style>
  <w:style w:type="character" w:styleId="Hyperlink">
    <w:name w:val="Hyperlink"/>
    <w:basedOn w:val="DefaultParagraphFont"/>
    <w:uiPriority w:val="99"/>
    <w:unhideWhenUsed/>
    <w:rsid w:val="00ED2A97"/>
    <w:rPr>
      <w:color w:val="467886" w:themeColor="hyperlink"/>
      <w:u w:val="single"/>
    </w:rPr>
  </w:style>
  <w:style w:type="character" w:styleId="UnresolvedMention">
    <w:name w:val="Unresolved Mention"/>
    <w:basedOn w:val="DefaultParagraphFont"/>
    <w:uiPriority w:val="99"/>
    <w:semiHidden/>
    <w:unhideWhenUsed/>
    <w:rsid w:val="00ED2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44172">
      <w:bodyDiv w:val="1"/>
      <w:marLeft w:val="0"/>
      <w:marRight w:val="0"/>
      <w:marTop w:val="0"/>
      <w:marBottom w:val="0"/>
      <w:divBdr>
        <w:top w:val="none" w:sz="0" w:space="0" w:color="auto"/>
        <w:left w:val="none" w:sz="0" w:space="0" w:color="auto"/>
        <w:bottom w:val="none" w:sz="0" w:space="0" w:color="auto"/>
        <w:right w:val="none" w:sz="0" w:space="0" w:color="auto"/>
      </w:divBdr>
    </w:div>
    <w:div w:id="813447553">
      <w:bodyDiv w:val="1"/>
      <w:marLeft w:val="0"/>
      <w:marRight w:val="0"/>
      <w:marTop w:val="0"/>
      <w:marBottom w:val="0"/>
      <w:divBdr>
        <w:top w:val="none" w:sz="0" w:space="0" w:color="auto"/>
        <w:left w:val="none" w:sz="0" w:space="0" w:color="auto"/>
        <w:bottom w:val="none" w:sz="0" w:space="0" w:color="auto"/>
        <w:right w:val="none" w:sz="0" w:space="0" w:color="auto"/>
      </w:divBdr>
    </w:div>
    <w:div w:id="995839071">
      <w:bodyDiv w:val="1"/>
      <w:marLeft w:val="0"/>
      <w:marRight w:val="0"/>
      <w:marTop w:val="0"/>
      <w:marBottom w:val="0"/>
      <w:divBdr>
        <w:top w:val="none" w:sz="0" w:space="0" w:color="auto"/>
        <w:left w:val="none" w:sz="0" w:space="0" w:color="auto"/>
        <w:bottom w:val="none" w:sz="0" w:space="0" w:color="auto"/>
        <w:right w:val="none" w:sz="0" w:space="0" w:color="auto"/>
      </w:divBdr>
    </w:div>
    <w:div w:id="1289314065">
      <w:bodyDiv w:val="1"/>
      <w:marLeft w:val="0"/>
      <w:marRight w:val="0"/>
      <w:marTop w:val="0"/>
      <w:marBottom w:val="0"/>
      <w:divBdr>
        <w:top w:val="none" w:sz="0" w:space="0" w:color="auto"/>
        <w:left w:val="none" w:sz="0" w:space="0" w:color="auto"/>
        <w:bottom w:val="none" w:sz="0" w:space="0" w:color="auto"/>
        <w:right w:val="none" w:sz="0" w:space="0" w:color="auto"/>
      </w:divBdr>
    </w:div>
    <w:div w:id="1316837213">
      <w:bodyDiv w:val="1"/>
      <w:marLeft w:val="0"/>
      <w:marRight w:val="0"/>
      <w:marTop w:val="0"/>
      <w:marBottom w:val="0"/>
      <w:divBdr>
        <w:top w:val="none" w:sz="0" w:space="0" w:color="auto"/>
        <w:left w:val="none" w:sz="0" w:space="0" w:color="auto"/>
        <w:bottom w:val="none" w:sz="0" w:space="0" w:color="auto"/>
        <w:right w:val="none" w:sz="0" w:space="0" w:color="auto"/>
      </w:divBdr>
    </w:div>
    <w:div w:id="1335959232">
      <w:bodyDiv w:val="1"/>
      <w:marLeft w:val="0"/>
      <w:marRight w:val="0"/>
      <w:marTop w:val="0"/>
      <w:marBottom w:val="0"/>
      <w:divBdr>
        <w:top w:val="none" w:sz="0" w:space="0" w:color="auto"/>
        <w:left w:val="none" w:sz="0" w:space="0" w:color="auto"/>
        <w:bottom w:val="none" w:sz="0" w:space="0" w:color="auto"/>
        <w:right w:val="none" w:sz="0" w:space="0" w:color="auto"/>
      </w:divBdr>
    </w:div>
    <w:div w:id="1393624453">
      <w:bodyDiv w:val="1"/>
      <w:marLeft w:val="0"/>
      <w:marRight w:val="0"/>
      <w:marTop w:val="0"/>
      <w:marBottom w:val="0"/>
      <w:divBdr>
        <w:top w:val="none" w:sz="0" w:space="0" w:color="auto"/>
        <w:left w:val="none" w:sz="0" w:space="0" w:color="auto"/>
        <w:bottom w:val="none" w:sz="0" w:space="0" w:color="auto"/>
        <w:right w:val="none" w:sz="0" w:space="0" w:color="auto"/>
      </w:divBdr>
    </w:div>
    <w:div w:id="1401053486">
      <w:bodyDiv w:val="1"/>
      <w:marLeft w:val="0"/>
      <w:marRight w:val="0"/>
      <w:marTop w:val="0"/>
      <w:marBottom w:val="0"/>
      <w:divBdr>
        <w:top w:val="none" w:sz="0" w:space="0" w:color="auto"/>
        <w:left w:val="none" w:sz="0" w:space="0" w:color="auto"/>
        <w:bottom w:val="none" w:sz="0" w:space="0" w:color="auto"/>
        <w:right w:val="none" w:sz="0" w:space="0" w:color="auto"/>
      </w:divBdr>
    </w:div>
    <w:div w:id="1472749268">
      <w:bodyDiv w:val="1"/>
      <w:marLeft w:val="0"/>
      <w:marRight w:val="0"/>
      <w:marTop w:val="0"/>
      <w:marBottom w:val="0"/>
      <w:divBdr>
        <w:top w:val="none" w:sz="0" w:space="0" w:color="auto"/>
        <w:left w:val="none" w:sz="0" w:space="0" w:color="auto"/>
        <w:bottom w:val="none" w:sz="0" w:space="0" w:color="auto"/>
        <w:right w:val="none" w:sz="0" w:space="0" w:color="auto"/>
      </w:divBdr>
    </w:div>
    <w:div w:id="1520195440">
      <w:bodyDiv w:val="1"/>
      <w:marLeft w:val="0"/>
      <w:marRight w:val="0"/>
      <w:marTop w:val="0"/>
      <w:marBottom w:val="0"/>
      <w:divBdr>
        <w:top w:val="none" w:sz="0" w:space="0" w:color="auto"/>
        <w:left w:val="none" w:sz="0" w:space="0" w:color="auto"/>
        <w:bottom w:val="none" w:sz="0" w:space="0" w:color="auto"/>
        <w:right w:val="none" w:sz="0" w:space="0" w:color="auto"/>
      </w:divBdr>
    </w:div>
    <w:div w:id="1621060624">
      <w:bodyDiv w:val="1"/>
      <w:marLeft w:val="0"/>
      <w:marRight w:val="0"/>
      <w:marTop w:val="0"/>
      <w:marBottom w:val="0"/>
      <w:divBdr>
        <w:top w:val="none" w:sz="0" w:space="0" w:color="auto"/>
        <w:left w:val="none" w:sz="0" w:space="0" w:color="auto"/>
        <w:bottom w:val="none" w:sz="0" w:space="0" w:color="auto"/>
        <w:right w:val="none" w:sz="0" w:space="0" w:color="auto"/>
      </w:divBdr>
    </w:div>
    <w:div w:id="1762333040">
      <w:bodyDiv w:val="1"/>
      <w:marLeft w:val="0"/>
      <w:marRight w:val="0"/>
      <w:marTop w:val="0"/>
      <w:marBottom w:val="0"/>
      <w:divBdr>
        <w:top w:val="none" w:sz="0" w:space="0" w:color="auto"/>
        <w:left w:val="none" w:sz="0" w:space="0" w:color="auto"/>
        <w:bottom w:val="none" w:sz="0" w:space="0" w:color="auto"/>
        <w:right w:val="none" w:sz="0" w:space="0" w:color="auto"/>
      </w:divBdr>
    </w:div>
    <w:div w:id="1955553136">
      <w:bodyDiv w:val="1"/>
      <w:marLeft w:val="0"/>
      <w:marRight w:val="0"/>
      <w:marTop w:val="0"/>
      <w:marBottom w:val="0"/>
      <w:divBdr>
        <w:top w:val="none" w:sz="0" w:space="0" w:color="auto"/>
        <w:left w:val="none" w:sz="0" w:space="0" w:color="auto"/>
        <w:bottom w:val="none" w:sz="0" w:space="0" w:color="auto"/>
        <w:right w:val="none" w:sz="0" w:space="0" w:color="auto"/>
      </w:divBdr>
    </w:div>
    <w:div w:id="1999769775">
      <w:bodyDiv w:val="1"/>
      <w:marLeft w:val="0"/>
      <w:marRight w:val="0"/>
      <w:marTop w:val="0"/>
      <w:marBottom w:val="0"/>
      <w:divBdr>
        <w:top w:val="none" w:sz="0" w:space="0" w:color="auto"/>
        <w:left w:val="none" w:sz="0" w:space="0" w:color="auto"/>
        <w:bottom w:val="none" w:sz="0" w:space="0" w:color="auto"/>
        <w:right w:val="none" w:sz="0" w:space="0" w:color="auto"/>
      </w:divBdr>
    </w:div>
    <w:div w:id="20904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lobal.abb/sustainabilityreport" TargetMode="External"/><Relationship Id="rId18" Type="http://schemas.openxmlformats.org/officeDocument/2006/relationships/hyperlink" Target="https://www.weforum.org/projects/global-lighthouse-networ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new.abb.com/products/robotics" TargetMode="External"/><Relationship Id="rId17" Type="http://schemas.openxmlformats.org/officeDocument/2006/relationships/hyperlink" Target="https://ecovadis.com/" TargetMode="External"/><Relationship Id="rId2" Type="http://schemas.openxmlformats.org/officeDocument/2006/relationships/customXml" Target="../customXml/item2.xml"/><Relationship Id="rId16" Type="http://schemas.openxmlformats.org/officeDocument/2006/relationships/hyperlink" Target="https://fortun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lobal.abb/" TargetMode="External"/><Relationship Id="rId5" Type="http://schemas.openxmlformats.org/officeDocument/2006/relationships/styles" Target="styles.xml"/><Relationship Id="rId15" Type="http://schemas.openxmlformats.org/officeDocument/2006/relationships/hyperlink" Target="https://ifdesign.com/"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ew.abb.com/products/robotics/robot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A572E7BC64DC4C884D9F194786D9A8" ma:contentTypeVersion="13" ma:contentTypeDescription="Create a new document." ma:contentTypeScope="" ma:versionID="f0601a41c1c2ac57f6c78d58d3d0b8ba">
  <xsd:schema xmlns:xsd="http://www.w3.org/2001/XMLSchema" xmlns:xs="http://www.w3.org/2001/XMLSchema" xmlns:p="http://schemas.microsoft.com/office/2006/metadata/properties" xmlns:ns3="c56cb6de-69f3-41b4-9155-b3c05879b0ad" xmlns:ns4="ce365cd3-ac5d-40d5-8d9f-70cd62f0951f" targetNamespace="http://schemas.microsoft.com/office/2006/metadata/properties" ma:root="true" ma:fieldsID="675b88748a17b31866f63f54ccc323a2" ns3:_="" ns4:_="">
    <xsd:import namespace="c56cb6de-69f3-41b4-9155-b3c05879b0ad"/>
    <xsd:import namespace="ce365cd3-ac5d-40d5-8d9f-70cd62f0951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cb6de-69f3-41b4-9155-b3c05879b0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365cd3-ac5d-40d5-8d9f-70cd62f0951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56cb6de-69f3-41b4-9155-b3c05879b0ad" xsi:nil="true"/>
  </documentManagement>
</p:properties>
</file>

<file path=customXml/itemProps1.xml><?xml version="1.0" encoding="utf-8"?>
<ds:datastoreItem xmlns:ds="http://schemas.openxmlformats.org/officeDocument/2006/customXml" ds:itemID="{9933853E-F760-4E11-B3B7-3B55034FA949}">
  <ds:schemaRefs>
    <ds:schemaRef ds:uri="http://schemas.microsoft.com/sharepoint/v3/contenttype/forms"/>
  </ds:schemaRefs>
</ds:datastoreItem>
</file>

<file path=customXml/itemProps2.xml><?xml version="1.0" encoding="utf-8"?>
<ds:datastoreItem xmlns:ds="http://schemas.openxmlformats.org/officeDocument/2006/customXml" ds:itemID="{C5F0FFF3-D86B-49A0-A41D-9211F0B62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cb6de-69f3-41b4-9155-b3c05879b0ad"/>
    <ds:schemaRef ds:uri="ce365cd3-ac5d-40d5-8d9f-70cd62f09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702DE5-C810-4DF5-BE5D-AD0E7D041423}">
  <ds:schemaRefs>
    <ds:schemaRef ds:uri="http://schemas.microsoft.com/office/2006/metadata/properties"/>
    <ds:schemaRef ds:uri="http://schemas.microsoft.com/office/infopath/2007/PartnerControls"/>
    <ds:schemaRef ds:uri="c56cb6de-69f3-41b4-9155-b3c05879b0a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K</dc:creator>
  <cp:keywords/>
  <dc:description/>
  <cp:lastModifiedBy>HARSHITHA K</cp:lastModifiedBy>
  <cp:revision>3</cp:revision>
  <dcterms:created xsi:type="dcterms:W3CDTF">2025-06-03T08:37:00Z</dcterms:created>
  <dcterms:modified xsi:type="dcterms:W3CDTF">2025-06-25T06:11:00Z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0x01010053A572E7BC64DC4C884D9F194786D9A8</vt:lpwstr>
  </property>
</Properties>
</file>