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0"/>
        </w:rPr>
        <w:t>Task 1 — Document 07: Data Flow Diagrams (DFD)</w:t>
      </w:r>
    </w:p>
    <w:p>
      <w:r>
        <w:rPr>
          <w:color w:val="475569"/>
          <w:sz w:val="17"/>
        </w:rPr>
        <w:t>07_data_flow_diagram.md  •  SIH 2026 — Sovereign AI Workbench (PS 26117)  •  MRPL</w:t>
      </w:r>
    </w:p>
    <w:p>
      <w:pPr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0F9FF"/>
          </w:tcPr>
          <w:p>
            <w:r/>
            <w:r>
              <w:rPr>
                <w:i/>
                <w:color w:val="0284C7"/>
                <w:sz w:val="19"/>
              </w:rPr>
              <w:t>Problem Statement ID: PS 26117 / SIH26117 Title: Sovereign On-Premise Agentic AI Workbench using Open-Weight Multimodal LLMs for Confidential Industrial Work Organization: Mangalore Refinery and Petrochemicals Limited (MRPL) Category: Software | Theme: Smart Automation</w:t>
            </w:r>
          </w:p>
        </w:tc>
      </w:tr>
    </w:tbl>
    <w:p>
      <w:pPr>
        <w:spacing w:after="4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📊 1. DFD Level 0 — Context Diagram</w:t>
      </w:r>
    </w:p>
    <w:p>
      <w:r>
        <w:t xml:space="preserve">The Level 0 Context Diagram represents the system boundary of the </w:t>
      </w:r>
      <w:r>
        <w:rPr>
          <w:b/>
        </w:rPr>
        <w:t>Sovereign AI Workbench</w:t>
      </w:r>
      <w:r>
        <w:t>, showing external entities (Plant User, Local Disk Storage, Local Model Runtime) and major data inputs/outputs.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77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_l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77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— DFD Level 0 context diagram (system boundary &amp; external entities)  [source: Mermaid block 1]</w:t>
      </w:r>
    </w:p>
    <w:p>
      <w:pPr>
        <w:spacing w:after="4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🔄 2. DFD Level 1 — System Process Overview</w:t>
      </w:r>
    </w:p>
    <w:p>
      <w:r>
        <w:t>Level 1 decomposes the system into four main logical data processes: Document Parsing/OCR, Vector Embedding &amp; Indexing, Task Routing &amp; Retrieval, and Grounded Inference.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5988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_l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98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— DFD Level 1: four system processes, stores D1/D2, Ollama runtime  [source: Mermaid block 2]</w:t>
      </w:r>
    </w:p>
    <w:p>
      <w:pPr>
        <w:spacing w:after="4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🔬 3. DFD Level 2 — Process 1.0 (Multimodal Document &amp; Image Ingestion Pipeline)</w:t>
      </w:r>
    </w:p>
    <w:p>
      <w:r>
        <w:t>Level 2 zooms into Process 1.0 to depict the exact transformation steps from raw uploaded documents to clean text chunks.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9624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_l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62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— DFD Level 2: Process 1.0 multimodal ingestion pipeline detail  [source: Mermaid block 3]</w:t>
      </w:r>
    </w:p>
    <w:p>
      <w:pPr>
        <w:spacing w:after="4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📖 4. Data Dictionary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Data Element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Destination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uploaded_file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Binary Stream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User UI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Process 1.0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PDF document or image file uploaded via form payload.</w:t>
            </w:r>
          </w:p>
        </w:tc>
      </w:tr>
      <w:tr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ocr_prompt_payload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Base64 / Path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Process 1.2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Ollama (</w:t>
            </w:r>
            <w:r>
              <w:rPr>
                <w:rFonts w:ascii="Consolas" w:hAnsi="Consolas"/>
                <w:b/>
                <w:color w:val="1E293B"/>
                <w:sz w:val="17"/>
              </w:rPr>
              <w:t>glm-ocr</w:t>
            </w:r>
            <w:r>
              <w:rPr>
                <w:color w:val="1E293B"/>
                <w:sz w:val="17"/>
              </w:rPr>
              <w:t>)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Image payload sent to local OCR model.</w:t>
            </w:r>
          </w:p>
        </w:tc>
      </w:tr>
      <w:tr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raw_text_stream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String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Process 1.0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Process 1.4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Extracted text before normalization.</w:t>
            </w:r>
          </w:p>
        </w:tc>
      </w:tr>
      <w:tr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chunk_record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JSON Object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Process 2.0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D2: kb_index.json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 xml:space="preserve">Contains </w:t>
            </w:r>
            <w:r>
              <w:rPr>
                <w:rFonts w:ascii="Consolas" w:hAnsi="Consolas"/>
                <w:b/>
                <w:color w:val="1E293B"/>
                <w:sz w:val="17"/>
              </w:rPr>
              <w:t>chunk_id</w:t>
            </w:r>
            <w:r>
              <w:rPr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1E293B"/>
                <w:sz w:val="17"/>
              </w:rPr>
              <w:t>text</w:t>
            </w:r>
            <w:r>
              <w:rPr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1E293B"/>
                <w:sz w:val="17"/>
              </w:rPr>
              <w:t>source_file</w:t>
            </w:r>
            <w:r>
              <w:rPr>
                <w:color w:val="1E293B"/>
                <w:sz w:val="17"/>
              </w:rPr>
              <w:t xml:space="preserve">, and 768-dim </w:t>
            </w:r>
            <w:r>
              <w:rPr>
                <w:rFonts w:ascii="Consolas" w:hAnsi="Consolas"/>
                <w:b/>
                <w:color w:val="1E293B"/>
                <w:sz w:val="17"/>
              </w:rPr>
              <w:t>embedding</w:t>
            </w:r>
            <w:r>
              <w:rPr>
                <w:color w:val="1E293B"/>
                <w:sz w:val="17"/>
              </w:rPr>
              <w:t xml:space="preserve"> array.</w:t>
            </w:r>
          </w:p>
        </w:tc>
      </w:tr>
      <w:tr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user_query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String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User UI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Process 3.0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Text prompt entered by user in Web UI.</w:t>
            </w:r>
          </w:p>
        </w:tc>
      </w:tr>
      <w:tr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query_vector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Array[768]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Process 3.0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Cosine Search Engine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768-dimensional float embedding of user query.</w:t>
            </w:r>
          </w:p>
        </w:tc>
      </w:tr>
      <w:tr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cosine_match_score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Float [0.0 - 1.0]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Cosine Search Engine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Process 4.0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Cosine similarity score between query vector and chunk vector.</w:t>
            </w:r>
          </w:p>
        </w:tc>
      </w:tr>
      <w:tr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grounded_response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JSON Object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Process 4.0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User UI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Contains generated LLM answer text, route used, and source document metadata array.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 xml:space="preserve">Confidential — Mangalore Refinery and Petrochemicals Limited (MRPL)   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 xml:space="preserve">PAGE</w:instrText>
    </w:r>
    <w:r>
      <w:rPr>
        <w:color w:val="64748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4748B"/>
        <w:sz w:val="16"/>
      </w:rPr>
      <w:t>SIH 2026 — Day 1 Task 1: Sovereign AI Workbench (PS 26117)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269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369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