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24986" w14:textId="77777777" w:rsidR="000315EB" w:rsidRPr="000315EB" w:rsidRDefault="000315EB">
      <w:pPr>
        <w:rPr>
          <w:b/>
          <w:bCs/>
          <w:sz w:val="32"/>
          <w:szCs w:val="32"/>
        </w:rPr>
      </w:pPr>
      <w:r w:rsidRPr="000315EB">
        <w:rPr>
          <w:b/>
          <w:bCs/>
          <w:sz w:val="32"/>
          <w:szCs w:val="32"/>
        </w:rPr>
        <w:t>Problem 7: (30 points)</w:t>
      </w:r>
    </w:p>
    <w:p w14:paraId="6C066F01" w14:textId="406A4997" w:rsidR="000315EB" w:rsidRDefault="000315EB">
      <w:pPr>
        <w:rPr>
          <w:sz w:val="32"/>
          <w:szCs w:val="32"/>
        </w:rPr>
      </w:pPr>
      <w:r>
        <w:t xml:space="preserve"> </w:t>
      </w:r>
      <w:r w:rsidRPr="000315EB">
        <w:rPr>
          <w:sz w:val="32"/>
          <w:szCs w:val="32"/>
        </w:rPr>
        <w:t xml:space="preserve">Obtain the cascade realization of system function </w:t>
      </w:r>
      <w:r w:rsidRPr="000315EB">
        <w:rPr>
          <w:rFonts w:ascii="Cambria Math" w:hAnsi="Cambria Math" w:cs="Cambria Math"/>
          <w:sz w:val="32"/>
          <w:szCs w:val="32"/>
        </w:rPr>
        <w:t>𝐇</w:t>
      </w:r>
      <w:r w:rsidRPr="000315EB">
        <w:rPr>
          <w:sz w:val="32"/>
          <w:szCs w:val="32"/>
        </w:rPr>
        <w:t>(</w:t>
      </w:r>
      <w:r w:rsidRPr="000315EB">
        <w:rPr>
          <w:rFonts w:ascii="Cambria Math" w:hAnsi="Cambria Math" w:cs="Cambria Math"/>
          <w:sz w:val="32"/>
          <w:szCs w:val="32"/>
        </w:rPr>
        <w:t>𝐳</w:t>
      </w:r>
      <w:r w:rsidRPr="000315EB">
        <w:rPr>
          <w:sz w:val="32"/>
          <w:szCs w:val="32"/>
        </w:rPr>
        <w:t>) = (</w:t>
      </w:r>
      <w:r w:rsidRPr="000315EB">
        <w:rPr>
          <w:rFonts w:ascii="Cambria Math" w:hAnsi="Cambria Math" w:cs="Cambria Math"/>
          <w:sz w:val="32"/>
          <w:szCs w:val="32"/>
        </w:rPr>
        <w:t>𝟏</w:t>
      </w:r>
      <w:r w:rsidRPr="000315EB">
        <w:rPr>
          <w:sz w:val="32"/>
          <w:szCs w:val="32"/>
        </w:rPr>
        <w:t xml:space="preserve"> + </w:t>
      </w:r>
      <w:r w:rsidRPr="000315EB">
        <w:rPr>
          <w:rFonts w:ascii="Cambria Math" w:hAnsi="Cambria Math" w:cs="Cambria Math"/>
          <w:sz w:val="32"/>
          <w:szCs w:val="32"/>
        </w:rPr>
        <w:t>𝟐𝐳</w:t>
      </w:r>
      <w:r w:rsidRPr="000315EB">
        <w:rPr>
          <w:sz w:val="32"/>
          <w:szCs w:val="32"/>
        </w:rPr>
        <w:t xml:space="preserve"> −</w:t>
      </w:r>
      <w:r w:rsidRPr="000315EB">
        <w:rPr>
          <w:rFonts w:ascii="Cambria Math" w:hAnsi="Cambria Math" w:cs="Cambria Math"/>
          <w:sz w:val="32"/>
          <w:szCs w:val="32"/>
        </w:rPr>
        <w:t>𝟏</w:t>
      </w:r>
      <w:r w:rsidRPr="000315EB">
        <w:rPr>
          <w:sz w:val="32"/>
          <w:szCs w:val="32"/>
        </w:rPr>
        <w:t xml:space="preserve"> − </w:t>
      </w:r>
      <w:r w:rsidRPr="000315EB">
        <w:rPr>
          <w:rFonts w:ascii="Cambria Math" w:hAnsi="Cambria Math" w:cs="Cambria Math"/>
          <w:sz w:val="32"/>
          <w:szCs w:val="32"/>
        </w:rPr>
        <w:t>𝐳</w:t>
      </w:r>
      <w:r w:rsidRPr="000315EB">
        <w:rPr>
          <w:sz w:val="32"/>
          <w:szCs w:val="32"/>
        </w:rPr>
        <w:t xml:space="preserve"> −</w:t>
      </w:r>
      <w:proofErr w:type="gramStart"/>
      <w:r w:rsidRPr="000315EB">
        <w:rPr>
          <w:rFonts w:ascii="Cambria Math" w:hAnsi="Cambria Math" w:cs="Cambria Math"/>
          <w:sz w:val="32"/>
          <w:szCs w:val="32"/>
        </w:rPr>
        <w:t>𝟐</w:t>
      </w:r>
      <w:r w:rsidRPr="000315EB">
        <w:rPr>
          <w:sz w:val="32"/>
          <w:szCs w:val="32"/>
        </w:rPr>
        <w:t xml:space="preserve"> )</w:t>
      </w:r>
      <w:proofErr w:type="gramEnd"/>
      <w:r w:rsidRPr="000315EB">
        <w:rPr>
          <w:sz w:val="32"/>
          <w:szCs w:val="32"/>
        </w:rPr>
        <w:t>(</w:t>
      </w:r>
      <w:r w:rsidRPr="000315EB">
        <w:rPr>
          <w:rFonts w:ascii="Cambria Math" w:hAnsi="Cambria Math" w:cs="Cambria Math"/>
          <w:sz w:val="32"/>
          <w:szCs w:val="32"/>
        </w:rPr>
        <w:t>𝟏</w:t>
      </w:r>
      <w:r w:rsidRPr="000315EB">
        <w:rPr>
          <w:sz w:val="32"/>
          <w:szCs w:val="32"/>
        </w:rPr>
        <w:t xml:space="preserve"> + </w:t>
      </w:r>
      <w:r w:rsidRPr="000315EB">
        <w:rPr>
          <w:rFonts w:ascii="Cambria Math" w:hAnsi="Cambria Math" w:cs="Cambria Math"/>
          <w:sz w:val="32"/>
          <w:szCs w:val="32"/>
        </w:rPr>
        <w:t>𝐳</w:t>
      </w:r>
      <w:r w:rsidRPr="000315EB">
        <w:rPr>
          <w:sz w:val="32"/>
          <w:szCs w:val="32"/>
        </w:rPr>
        <w:t xml:space="preserve"> −</w:t>
      </w:r>
      <w:r w:rsidRPr="000315EB">
        <w:rPr>
          <w:rFonts w:ascii="Cambria Math" w:hAnsi="Cambria Math" w:cs="Cambria Math"/>
          <w:sz w:val="32"/>
          <w:szCs w:val="32"/>
        </w:rPr>
        <w:t>𝟏</w:t>
      </w:r>
      <w:r w:rsidRPr="000315EB">
        <w:rPr>
          <w:sz w:val="32"/>
          <w:szCs w:val="32"/>
        </w:rPr>
        <w:t xml:space="preserve"> − </w:t>
      </w:r>
      <w:r w:rsidRPr="000315EB">
        <w:rPr>
          <w:rFonts w:ascii="Cambria Math" w:hAnsi="Cambria Math" w:cs="Cambria Math"/>
          <w:sz w:val="32"/>
          <w:szCs w:val="32"/>
        </w:rPr>
        <w:t>𝐳</w:t>
      </w:r>
      <w:r w:rsidRPr="000315EB">
        <w:rPr>
          <w:sz w:val="32"/>
          <w:szCs w:val="32"/>
        </w:rPr>
        <w:t xml:space="preserve"> −</w:t>
      </w:r>
      <w:r w:rsidRPr="000315EB">
        <w:rPr>
          <w:rFonts w:ascii="Cambria Math" w:hAnsi="Cambria Math" w:cs="Cambria Math"/>
          <w:sz w:val="32"/>
          <w:szCs w:val="32"/>
        </w:rPr>
        <w:t>𝟐</w:t>
      </w:r>
      <w:r w:rsidRPr="000315EB">
        <w:rPr>
          <w:sz w:val="32"/>
          <w:szCs w:val="32"/>
        </w:rPr>
        <w:t xml:space="preserve"> ) Build this filter using basic building blocks in Simulink. Make this a reference model.</w:t>
      </w:r>
    </w:p>
    <w:p w14:paraId="25277768" w14:textId="2FF08536" w:rsidR="000315EB" w:rsidRDefault="000315EB">
      <w:pPr>
        <w:rPr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4DB6EF8" wp14:editId="22DB2B2F">
            <wp:simplePos x="0" y="0"/>
            <wp:positionH relativeFrom="margin">
              <wp:posOffset>657225</wp:posOffset>
            </wp:positionH>
            <wp:positionV relativeFrom="margin">
              <wp:posOffset>1400175</wp:posOffset>
            </wp:positionV>
            <wp:extent cx="5048250" cy="920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06 at 16.09.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3C4D334" w14:textId="2766DB1C" w:rsidR="000315EB" w:rsidRDefault="000315EB"/>
    <w:sectPr w:rsidR="00031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B"/>
    <w:rsid w:val="0003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87A1"/>
  <w15:chartTrackingRefBased/>
  <w15:docId w15:val="{20E14AA1-0C0C-498A-A197-97057B65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2020-12-06T10:42:00Z</dcterms:created>
  <dcterms:modified xsi:type="dcterms:W3CDTF">2020-12-06T10:46:00Z</dcterms:modified>
</cp:coreProperties>
</file>