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aprimorar um pouco mais o desafio proposto, criei uma alternativa ao código apresentado. Desejando uma experiência mais agradável ao usuário, resolvi separar o código em várias partes para poder tratar cada parte do código em seu devido lugar e ao mesmo tempo deixando a calculadora mais bonita para o usuário. A nova proposta tem uma visão de criar um ambiente mais expansível, adaptativo e interessante de se usar.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Inicialmente deixei a main exclusiva para chamar os métodos principais, enquanto cada uma realiza a sua tarefa separada. Na apresentação da calculadora já consta um código customizado para centralizar o texto. Já na parte principal do código, conta um array necessário para que eu consiga armazenar um histórico de números inseridos e funções como tratar tanto os números digitados como as operações escolhidas. Resolvi criar uma lista de operações para pré determinar quais são as possíveis operações que o usuário possa escolher, pensando na expansão das operações do código. Após a inserção dos números e a operação desejada, é mostrado na tela uma tabela mostrando os números e operação escolhida, além de fazer uma pausa para poder enxergar o cálculo. O programa continua perguntando as operações e números até que o usuário interrompa as operações, lembrando sempre dos resultados anteriores e aumentando a lista. Ao final do programa, é mostrada a quantidade de operações realizadas, o valor final da última operação e uma mensagem de despedida.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