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5956FA" wp14:paraId="59C44E07" wp14:textId="71C7B6CE">
      <w:pPr>
        <w:ind w:firstLine="720"/>
        <w:rPr>
          <w:b w:val="1"/>
          <w:bCs w:val="1"/>
          <w:i w:val="1"/>
          <w:iCs w:val="1"/>
          <w:color w:val="000000" w:themeColor="text1" w:themeTint="FF" w:themeShade="FF"/>
          <w:sz w:val="56"/>
          <w:szCs w:val="56"/>
          <w:u w:val="single"/>
        </w:rPr>
      </w:pPr>
      <w:r w:rsidRPr="575956FA" w:rsidR="4A1472C1">
        <w:rPr>
          <w:b w:val="1"/>
          <w:bCs w:val="1"/>
          <w:i w:val="1"/>
          <w:iCs w:val="1"/>
          <w:color w:val="000000" w:themeColor="text1" w:themeTint="FF" w:themeShade="FF"/>
          <w:sz w:val="56"/>
          <w:szCs w:val="56"/>
          <w:u w:val="single"/>
        </w:rPr>
        <w:t xml:space="preserve">RR </w:t>
      </w:r>
      <w:r w:rsidRPr="575956FA" w:rsidR="4A1472C1">
        <w:rPr>
          <w:b w:val="1"/>
          <w:bCs w:val="1"/>
          <w:i w:val="1"/>
          <w:iCs w:val="1"/>
          <w:color w:val="000000" w:themeColor="text1" w:themeTint="FF" w:themeShade="FF"/>
          <w:sz w:val="56"/>
          <w:szCs w:val="56"/>
          <w:u w:val="single"/>
        </w:rPr>
        <w:t>KABEL CALL</w:t>
      </w:r>
      <w:r w:rsidRPr="575956FA" w:rsidR="4A1472C1">
        <w:rPr>
          <w:b w:val="1"/>
          <w:bCs w:val="1"/>
          <w:i w:val="1"/>
          <w:iCs w:val="1"/>
          <w:color w:val="000000" w:themeColor="text1" w:themeTint="FF" w:themeShade="FF"/>
          <w:sz w:val="56"/>
          <w:szCs w:val="56"/>
          <w:u w:val="single"/>
        </w:rPr>
        <w:t xml:space="preserve"> CENTER REPORT ANALYSIS</w:t>
      </w:r>
    </w:p>
    <w:p xmlns:wp14="http://schemas.microsoft.com/office/word/2010/wordml" w:rsidP="35AC28CA" wp14:paraId="2C078E63" wp14:textId="42BCDF8E">
      <w:pPr>
        <w:pStyle w:val="Normal"/>
      </w:pPr>
      <w:r>
        <w:br/>
      </w:r>
      <w:r>
        <w:br/>
      </w:r>
      <w:r w:rsidRPr="35AC28CA" w:rsidR="7DC16CF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Sample Data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call_date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phone_number_dialed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status   user        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full_name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\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0 2025-05-01 09:00:19           9690273024  ANSWER  29756              Mohit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1 2025-05-01 09:00:30           8808141708  ANSWER  32739     Deepak Rajbhar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2 2025-05-01 09:01:10           6201597399  ANSWER  32991      Nibha Kumari 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3 2025-05-01 09:01:26           9721636066  ANSWER  34082  Abhilasha Sharma 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4 2025-05-01 09:02:04           6370025499  ANSWER  34631     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sahil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Ansari   </w:t>
      </w:r>
      <w:r>
        <w:br/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campaign_id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vendor_lead_code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source_id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list_id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gmt_offset_now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\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0  Luminous_helpline_1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Luminous_Callmeenu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VDCL      998              -5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1       RR_CABLE_HINDI     WELCOME_RRCABLE      VDCL      998              -5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2  Luminous_helpline_1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Luminous_Callmeenu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VDCL      998              -5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3       RR_CABLE_HINDI     WELCOME_RRCABLE      VDCL      998              -5   </w:t>
      </w:r>
      <w:r>
        <w:br/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4  Luminous_helpline_1  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Luminous_Callmeenu</w:t>
      </w:r>
      <w:r w:rsidRPr="35AC28CA" w:rsidR="7DC16C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VDCL      998              -5  </w:t>
      </w:r>
    </w:p>
    <w:p w:rsidR="230B45F7" w:rsidP="230B45F7" w:rsidRDefault="230B45F7" w14:paraId="5EDEF04C" w14:textId="71C90B1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8265595" w:rsidP="35AC28CA" w:rsidRDefault="18265595" w14:paraId="6FB7790D" w14:textId="5A6A0552">
      <w:pPr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35AC28CA" w:rsidR="18265595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CAMPAGN ID ANSWERED AND DROPPED CALLS</w:t>
      </w:r>
      <w:r w:rsidRPr="35AC28CA" w:rsidR="3F0FA4BC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 xml:space="preserve"> :</w:t>
      </w:r>
      <w:r>
        <w:br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91"/>
        <w:gridCol w:w="2488"/>
        <w:gridCol w:w="1810"/>
      </w:tblGrid>
      <w:tr w:rsidR="230B45F7" w:rsidTr="575956FA" w14:paraId="7FEC94C1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BC68492" w14:textId="1FD7BCC0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A1DAB29" w14:textId="0732C3A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campaign_id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BB17BEF" w14:textId="1CCF5145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 of status</w:t>
            </w:r>
          </w:p>
        </w:tc>
      </w:tr>
      <w:tr w:rsidR="230B45F7" w:rsidTr="575956FA" w14:paraId="0AE1280C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1EEE542" w14:textId="6E957A1B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Answer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FF157D0" w14:textId="5CFB5CED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Lumi_Bengoli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D3F5B1A" w14:textId="155CA1A2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30B45F7" w:rsidTr="575956FA" w14:paraId="1C0989D2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08207F50" w14:textId="3131C322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DA2DE91" w14:textId="293FF2ED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luminious_helpline_5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0D0B1CD" w14:textId="4FDDFF1D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1509</w:t>
            </w:r>
          </w:p>
        </w:tc>
      </w:tr>
      <w:tr w:rsidR="230B45F7" w:rsidTr="575956FA" w14:paraId="7A10C3D9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69D3934" w14:textId="00925EEF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A46C2C4" w14:textId="0A4558E3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Luminious_helpline_6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C2008D2" w14:textId="7F521D71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281</w:t>
            </w:r>
          </w:p>
        </w:tc>
      </w:tr>
      <w:tr w:rsidR="230B45F7" w:rsidTr="575956FA" w14:paraId="18B081FE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3763B61C" w14:textId="5FB8E58F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25B7791" w14:textId="556C02A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Luminious_helpline_7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5338561" w14:textId="571DC5CC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231</w:t>
            </w:r>
          </w:p>
        </w:tc>
      </w:tr>
      <w:tr w:rsidR="230B45F7" w:rsidTr="575956FA" w14:paraId="59078E77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314589F0" w14:textId="3C831DE2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F370601" w14:textId="3666D3C0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B11100F" w14:textId="52B0DE2B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25165</w:t>
            </w:r>
          </w:p>
        </w:tc>
      </w:tr>
      <w:tr w:rsidR="230B45F7" w:rsidTr="575956FA" w14:paraId="0CDAEA9B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598B7B2D" w14:textId="5D7F3FEE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334BD52" w14:textId="5ED63711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6DF6B49" w14:textId="78509D93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951</w:t>
            </w:r>
          </w:p>
        </w:tc>
      </w:tr>
      <w:tr w:rsidR="230B45F7" w:rsidTr="575956FA" w14:paraId="10BF2B8B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70C6800" w14:textId="3253938B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6BCA869" w14:textId="26D9E84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B49E7F7" w14:textId="4B080E13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453</w:t>
            </w:r>
          </w:p>
        </w:tc>
      </w:tr>
      <w:tr w:rsidR="230B45F7" w:rsidTr="575956FA" w14:paraId="46A943B6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66F8189" w14:textId="7E6DE8AB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FC6FDBC" w14:textId="694A5FAB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3E88F1A" w14:textId="3F9DCD1E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319</w:t>
            </w:r>
          </w:p>
        </w:tc>
      </w:tr>
      <w:tr w:rsidR="230B45F7" w:rsidTr="575956FA" w14:paraId="49A14B3F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C170462" w14:textId="4D590CB3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F379103" w14:textId="39F2797D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Luminous_helpline_ca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6240281" w14:textId="12B3BC1F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30B45F7" w:rsidTr="575956FA" w14:paraId="655325D4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71A002E8" w14:textId="1CF36503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EB27B24" w14:textId="096B85D5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RR_Bengoli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71ECB3D" w14:textId="46E0215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1079</w:t>
            </w:r>
          </w:p>
        </w:tc>
      </w:tr>
      <w:tr w:rsidR="230B45F7" w:rsidTr="575956FA" w14:paraId="2B331C10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A1928CC" w14:textId="636B56BA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92B44EC" w14:textId="1AD985A6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RR_CABLE_ENG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7E44169" w14:textId="07B3DA03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941</w:t>
            </w:r>
          </w:p>
        </w:tc>
      </w:tr>
      <w:tr w:rsidR="230B45F7" w:rsidTr="575956FA" w14:paraId="66888B52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5B2E9D61" w14:textId="724B6C08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C7B02C0" w14:textId="183EC1B1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RR_CABLE_HINDI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332D7C1" w14:textId="265610C0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20386</w:t>
            </w:r>
          </w:p>
        </w:tc>
      </w:tr>
      <w:tr w:rsidR="230B45F7" w:rsidTr="575956FA" w14:paraId="6A99974E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91EF442" w14:textId="565B2A1E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E7324D7" w14:textId="5C8B54E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RR_CABLE_MALYALAM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41C3643" w14:textId="32543E64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328</w:t>
            </w:r>
          </w:p>
        </w:tc>
      </w:tr>
      <w:tr w:rsidR="230B45F7" w:rsidTr="575956FA" w14:paraId="7BCF58EF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500E804" w14:textId="7EE08EFB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97A8E71" w14:textId="4E0ED83C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RR_CABLE_Tamil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42DD515" w14:textId="72B42DF3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238</w:t>
            </w:r>
          </w:p>
        </w:tc>
      </w:tr>
      <w:tr w:rsidR="230B45F7" w:rsidTr="575956FA" w14:paraId="03BC2D26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5748B0DE" w14:textId="77CC81FF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855B4A0" w14:textId="12DBAE5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RR_kannad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625C165" w14:textId="40FA7B27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174</w:t>
            </w:r>
          </w:p>
        </w:tc>
      </w:tr>
      <w:tr w:rsidR="230B45F7" w:rsidTr="575956FA" w14:paraId="5F7ACFD4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7A064C12" w14:textId="57322979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BF9C088" w14:textId="6A2AF03D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RR_telgu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8606A85" w14:textId="130CB38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</w:t>
            </w:r>
          </w:p>
        </w:tc>
      </w:tr>
      <w:tr w:rsidR="230B45F7" w:rsidTr="575956FA" w14:paraId="45E6197B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9982D38" w14:textId="7059608C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9727EE3" w14:textId="7BF2668B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RRMOBILE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9021B87" w14:textId="4588A137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393</w:t>
            </w:r>
          </w:p>
        </w:tc>
      </w:tr>
      <w:tr w:rsidR="230B45F7" w:rsidTr="575956FA" w14:paraId="5203DB91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8D8DC0C" w14:textId="667C543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Answer Total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C6FF55D" w14:textId="66211166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63DFA7D" w14:textId="6A73C3EE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52572</w:t>
            </w:r>
          </w:p>
        </w:tc>
      </w:tr>
      <w:tr w:rsidR="230B45F7" w:rsidTr="575956FA" w14:paraId="1DC8A215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565451D" w14:textId="1A35E1AA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DROP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2E72A60" w14:textId="7B29C849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luminious_helpline_5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F5ADD30" w14:textId="5CFBA9E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230B45F7" w:rsidTr="575956FA" w14:paraId="16B238B3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B3844F3" w14:textId="37342FB6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1E22EDE" w14:textId="698E85A8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Luminious_helpline_6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470A6C5" w14:textId="3434D5D2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30B45F7" w:rsidTr="575956FA" w14:paraId="2061D256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6E3BF28" w14:textId="2B9C87E4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B3F350D" w14:textId="3D9163F6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Luminous_helpline_1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2DF2D82" w14:textId="55F3575C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878</w:t>
            </w:r>
          </w:p>
        </w:tc>
      </w:tr>
      <w:tr w:rsidR="230B45F7" w:rsidTr="575956FA" w14:paraId="3B25811C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0D5BAC78" w14:textId="5B52101F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11161BC" w14:textId="1E2B32C5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Luminous_helpline_2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384281B" w14:textId="3DE7CF20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230B45F7" w:rsidTr="575956FA" w14:paraId="36B30B5C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46364F61" w14:textId="38B3DFB7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D2A344D" w14:textId="7C4E3589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Luminous_helpline_3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88342B9" w14:textId="4533DB5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230B45F7" w:rsidTr="575956FA" w14:paraId="34480974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42B0F427" w14:textId="46C09A99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36BA6D4" w14:textId="625D21EE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AC0E975" w14:textId="7EBF6B61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30B45F7" w:rsidTr="575956FA" w14:paraId="0662840A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3C0C623" w14:textId="578B7E82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B245A96" w14:textId="1444F22A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Luminous_helpline_ca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9791E7A" w14:textId="7CD73265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30B45F7" w:rsidTr="575956FA" w14:paraId="5C56FDDD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F9ECB68" w14:textId="184FDFD7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79E8FCC" w14:textId="4572684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RR_Bengoli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ADB61B3" w14:textId="186DEE21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230B45F7" w:rsidTr="575956FA" w14:paraId="04ABB3BE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0278BC6" w14:textId="22162D37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71DDD4F" w14:textId="06C895B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RR_CABLE_ENG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43DBBCB" w14:textId="5CFA62C7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230B45F7" w:rsidTr="575956FA" w14:paraId="4C28FD2A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041BAB76" w14:textId="7695DCB0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50FEE57" w14:textId="015173C9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RR_CABLE_HINDI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BAEF1B1" w14:textId="02A6C10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865</w:t>
            </w:r>
          </w:p>
        </w:tc>
      </w:tr>
      <w:tr w:rsidR="230B45F7" w:rsidTr="575956FA" w14:paraId="15679CBC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61F28044" w14:textId="397275BA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8A69D3F" w14:textId="4857296F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RR_CABLE_MALYALAM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787994D" w14:textId="4187F1BD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230B45F7" w:rsidTr="575956FA" w14:paraId="3C027BCB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61A3BADF" w14:textId="7F34D98C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D921225" w14:textId="04EC43C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RR_CABLE_Tamil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173FA7C" w14:textId="16EA34C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230B45F7" w:rsidTr="575956FA" w14:paraId="2534CF19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A4D3762" w14:textId="3399DFFF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F542D97" w14:textId="737213D3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RR_kannad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47BE43F" w14:textId="647F500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230B45F7" w:rsidTr="575956FA" w14:paraId="5A8F5B87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4A0EC545" w14:textId="13210C5E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A9FF445" w14:textId="18C5DC0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RR_telgu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08BB57C" w14:textId="29D9FAA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30B45F7" w:rsidTr="575956FA" w14:paraId="70CE0A1F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35A520EF" w14:textId="6254F0ED"/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BC5203D" w14:textId="392237AE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RRMOBILE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CFA44C3" w14:textId="11F4D0B1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230B45F7" w:rsidTr="575956FA" w14:paraId="3E8ACE2A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CBFAF0F" w14:textId="614289C6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DROP Total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7432A1C1" w14:textId="329BC099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A130634" w14:textId="110FE9CD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1810</w:t>
            </w:r>
          </w:p>
        </w:tc>
      </w:tr>
      <w:tr w:rsidR="230B45F7" w:rsidTr="575956FA" w14:paraId="170E77B3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EABD0E9" w14:textId="111AF29C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(blank)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5A65442" w14:textId="3943C2A3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(blank)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3342838" w14:textId="7FC8001B"/>
        </w:tc>
      </w:tr>
      <w:tr w:rsidR="230B45F7" w:rsidTr="575956FA" w14:paraId="7C558AAB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F78416F" w14:textId="19E3054A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(blank) Total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7441B45F" w14:textId="02CE4249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57EF44AB" w14:textId="34AEAEC8"/>
        </w:tc>
      </w:tr>
      <w:tr w:rsidR="230B45F7" w:rsidTr="575956FA" w14:paraId="434F6050">
        <w:trPr>
          <w:trHeight w:val="300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8BBD6CA" w14:textId="1069898C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 Total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33031295" w14:textId="1073E6C1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CCC94B6" w14:textId="04C7C522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54382</w:t>
            </w:r>
          </w:p>
        </w:tc>
      </w:tr>
    </w:tbl>
    <w:p w:rsidR="230B45F7" w:rsidP="230B45F7" w:rsidRDefault="230B45F7" w14:paraId="4F03A9CC" w14:textId="0CA6BB6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230B45F7" w:rsidP="230B45F7" w:rsidRDefault="230B45F7" w14:paraId="5A0A67BD" w14:textId="706D4AA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230B45F7" w:rsidP="230B45F7" w:rsidRDefault="230B45F7" w14:paraId="1BE322EA" w14:textId="3134F72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A5DE12F" w:rsidP="35AC28CA" w:rsidRDefault="7A5DE12F" w14:paraId="38D7BF72" w14:textId="7FF6DD55">
      <w:pPr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35AC28CA" w:rsidR="7A5DE12F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VENDOR CUSTOMER INTERACTION SUMMARY :</w:t>
      </w:r>
      <w:r>
        <w:br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33"/>
        <w:gridCol w:w="1345"/>
        <w:gridCol w:w="2065"/>
        <w:gridCol w:w="1465"/>
        <w:gridCol w:w="1122"/>
      </w:tblGrid>
      <w:tr w:rsidR="230B45F7" w:rsidTr="230B45F7" w14:paraId="04B7E5CF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6467644" w14:textId="756FAEF0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vendor_lead_code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6BC7305" w14:textId="11043FB8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 of user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B670A43" w14:textId="1290F102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 of length_in_sec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615425E" w14:textId="05FEEA77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AVG TIME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E185418" w14:textId="7B1EAD21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 AVG</w:t>
            </w:r>
          </w:p>
        </w:tc>
      </w:tr>
      <w:tr w:rsidR="230B45F7" w:rsidTr="230B45F7" w14:paraId="759A3B54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1C58BA1" w14:textId="0A18A815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(blank)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1ADA9C2" w14:textId="5AE02BC3"/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D446316" w14:textId="2DD5084A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186.8385127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6F5B7A2" w14:textId="60375FC2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b w:val="0"/>
                <w:bCs w:val="0"/>
                <w:i w:val="0"/>
                <w:iCs w:val="0"/>
                <w:strike w:val="0"/>
                <w:dstrike w:val="0"/>
                <w:color w:val="4D4D4C"/>
                <w:sz w:val="22"/>
                <w:szCs w:val="22"/>
                <w:u w:val="none"/>
              </w:rPr>
              <w:t>204.16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5DBB2BEB" w14:textId="2BBA5746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186.83</w:t>
            </w:r>
          </w:p>
        </w:tc>
      </w:tr>
      <w:tr w:rsidR="230B45F7" w:rsidTr="230B45F7" w14:paraId="6C033F3A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95EED7C" w14:textId="12A4BF9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WELCOME_RRCABLE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CC78C5F" w14:textId="39551A5F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6383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6E9CF07" w14:textId="07D8ACC5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989459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6DCB8F67" w14:textId="5D27C23C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169.77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7E192DF4" w14:textId="44C7C835"/>
        </w:tc>
      </w:tr>
      <w:tr w:rsidR="230B45F7" w:rsidTr="230B45F7" w14:paraId="4218E9B7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F07FA4B" w14:textId="4353B5F1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RRMOBILE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386F507" w14:textId="206F95A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18179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45D3F7DF" w14:textId="1B3A92A1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3086408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1AC2EAB" w14:textId="01D9A16C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b w:val="0"/>
                <w:bCs w:val="0"/>
                <w:i w:val="0"/>
                <w:iCs w:val="0"/>
                <w:strike w:val="0"/>
                <w:dstrike w:val="0"/>
                <w:color w:val="4D4D4C"/>
                <w:sz w:val="22"/>
                <w:szCs w:val="22"/>
                <w:u w:val="none"/>
              </w:rPr>
              <w:t>154.97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84F5889" w14:textId="24099344"/>
        </w:tc>
      </w:tr>
      <w:tr w:rsidR="230B45F7" w:rsidTr="230B45F7" w14:paraId="688E808D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113F270" w14:textId="77F46279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Luminous_Callmeenu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7FB11F99" w14:textId="362D3785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29820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2D6AF45E" w14:textId="6DF2BDF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6084785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12CDD872" w14:textId="6C4A73E5"/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0ABB6A2B" w14:textId="132329D5"/>
        </w:tc>
      </w:tr>
      <w:tr w:rsidR="230B45F7" w:rsidTr="230B45F7" w14:paraId="788DF6A4">
        <w:trPr>
          <w:trHeight w:val="300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1712F159" w14:textId="122E3BC4">
            <w:pPr>
              <w:spacing w:before="0" w:beforeAutospacing="off" w:after="0" w:afterAutospacing="off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 Total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384A235A" w14:textId="47912020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54382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P="230B45F7" w:rsidRDefault="230B45F7" w14:paraId="0DE4EDD7" w14:textId="71B2E168">
            <w:pPr>
              <w:spacing w:before="0" w:beforeAutospacing="off" w:after="0" w:afterAutospacing="off"/>
              <w:jc w:val="right"/>
            </w:pPr>
            <w:r w:rsidRPr="230B45F7" w:rsidR="230B45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10160838.84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2FFC5754" w14:textId="008AD850"/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0B45F7" w:rsidRDefault="230B45F7" w14:paraId="04ED45F1" w14:textId="4CDFFD68"/>
        </w:tc>
      </w:tr>
    </w:tbl>
    <w:p w:rsidR="230B45F7" w:rsidP="230B45F7" w:rsidRDefault="230B45F7" w14:paraId="401E4E64" w14:textId="12EAF1A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54E023CA" w:rsidRDefault="54E023CA" w14:paraId="7363D91F" w14:textId="569BE788">
      <w:r w:rsidRPr="35AC28CA" w:rsidR="54E023CA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Agent Performance:</w:t>
      </w:r>
      <w:r>
        <w:br/>
      </w:r>
      <w:r>
        <w:br/>
      </w:r>
      <w:r w:rsidR="3B013B84">
        <w:drawing>
          <wp:inline wp14:editId="7AF21E35" wp14:anchorId="2BE17382">
            <wp:extent cx="5868217" cy="2905530"/>
            <wp:effectExtent l="0" t="0" r="0" b="0"/>
            <wp:docPr id="21898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602bd13684a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8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13B84" w:rsidP="35AC28CA" w:rsidRDefault="3B013B84" w14:paraId="69CF2DD8" w14:textId="3C04781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5AC28CA" w:rsidR="3B013B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(FOR FULL DETAIL, REFER Agent_performance_</w:t>
      </w:r>
      <w:r w:rsidRPr="35AC28CA" w:rsidR="12B213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summary (</w:t>
      </w:r>
      <w:r w:rsidRPr="35AC28CA" w:rsidR="3B013B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1).csv</w:t>
      </w:r>
      <w:r>
        <w:br/>
      </w:r>
      <w:r>
        <w:br/>
      </w:r>
      <w:r>
        <w:br/>
      </w:r>
    </w:p>
    <w:p w:rsidR="6226BBF7" w:rsidP="544B4119" w:rsidRDefault="6226BBF7" w14:paraId="166B21C1" w14:textId="5DE190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44B4119" w:rsidR="639BE538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Campaign Summary :</w:t>
      </w:r>
      <w:r>
        <w:br/>
      </w:r>
      <w:r>
        <w:br/>
      </w:r>
      <w:r w:rsidR="2845B833">
        <w:drawing>
          <wp:inline wp14:editId="755239D6" wp14:anchorId="18769994">
            <wp:extent cx="4810796" cy="5553850"/>
            <wp:effectExtent l="0" t="0" r="0" b="0"/>
            <wp:docPr id="4232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dc69998c645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79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44B4119" w:rsidR="5FC72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Refer the </w:t>
      </w:r>
      <w:r w:rsidRPr="544B4119" w:rsidR="764150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44B4119" w:rsidR="5FC72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campaign</w:t>
      </w:r>
      <w:r w:rsidRPr="544B4119" w:rsidR="71C85A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_</w:t>
      </w:r>
      <w:r w:rsidRPr="544B4119" w:rsidR="5FC72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performance</w:t>
      </w:r>
      <w:r w:rsidRPr="544B4119" w:rsidR="1C33F9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_</w:t>
      </w:r>
      <w:r w:rsidRPr="544B4119" w:rsidR="5FC727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summary.csv</w:t>
      </w:r>
      <w:r w:rsidRPr="544B4119" w:rsidR="2A80A8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</w:p>
    <w:p w:rsidR="230B45F7" w:rsidP="230B45F7" w:rsidRDefault="230B45F7" w14:paraId="35EBCD08" w14:textId="154DDB5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230B45F7" w:rsidP="230B45F7" w:rsidRDefault="230B45F7" w14:paraId="7AE92D63" w14:textId="67D3197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230B45F7" w:rsidP="230B45F7" w:rsidRDefault="230B45F7" w14:paraId="2EBA7EDC" w14:textId="33CF02A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5AC28CA" w:rsidP="35AC28CA" w:rsidRDefault="35AC28CA" w14:paraId="39C58C5D" w14:textId="3DBDB2F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3965614" w:rsidP="35AC28CA" w:rsidRDefault="73965614" w14:paraId="6253ADDB" w14:textId="2EBBB1E3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</w:pPr>
      <w:r w:rsidRPr="35AC28CA" w:rsidR="73965614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campaign performance in responding of dropped calls</w:t>
      </w:r>
      <w:r w:rsidRPr="35AC28CA" w:rsidR="4CE17C61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:</w:t>
      </w:r>
    </w:p>
    <w:p w:rsidR="230B45F7" w:rsidP="230B45F7" w:rsidRDefault="230B45F7" w14:paraId="65DAE985" w14:textId="06E71CE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0AA21B8" w:rsidRDefault="70AA21B8" w14:paraId="1948B404" w14:textId="2A97C9EC">
      <w:r w:rsidR="70AA21B8">
        <w:drawing>
          <wp:inline wp14:editId="6CC52E0E" wp14:anchorId="35ABCA54">
            <wp:extent cx="4820324" cy="5477640"/>
            <wp:effectExtent l="0" t="0" r="0" b="0"/>
            <wp:docPr id="26990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145ea2976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A21B8" w:rsidP="544B4119" w:rsidRDefault="70AA21B8" w14:paraId="7E2C7821" w14:textId="18A7F7C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44B4119" w:rsidR="70AA21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Refer</w:t>
      </w:r>
      <w:r w:rsidRPr="544B4119" w:rsidR="1F55B5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544B4119" w:rsidR="70AA21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campaign</w:t>
      </w:r>
      <w:r w:rsidRPr="544B4119" w:rsidR="70AA21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dropped call summary.csv</w:t>
      </w:r>
      <w:r w:rsidRPr="544B4119" w:rsidR="61E666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 w:rsidRPr="544B4119" w:rsidR="70AA21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file</w:t>
      </w:r>
    </w:p>
    <w:p w:rsidR="230B45F7" w:rsidP="230B45F7" w:rsidRDefault="230B45F7" w14:paraId="364F6749" w14:textId="2D187B2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42022758" w:rsidRDefault="42022758" w14:paraId="4EBBFE54" w14:textId="0EE6A403">
      <w:r w:rsidRPr="35AC28CA" w:rsidR="42022758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Each campaign response time on drop calls :</w:t>
      </w:r>
      <w:r>
        <w:br/>
      </w:r>
      <w:r>
        <w:br/>
      </w:r>
      <w:r w:rsidR="470E5507">
        <w:drawing>
          <wp:inline wp14:editId="6F0F976B" wp14:anchorId="147A92DA">
            <wp:extent cx="5220428" cy="4629794"/>
            <wp:effectExtent l="0" t="0" r="0" b="0"/>
            <wp:docPr id="72332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28694adad4b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0428" cy="46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RDefault="230B45F7" w14:paraId="37256B28" w14:textId="205431C2"/>
    <w:p w:rsidR="230B45F7" w:rsidRDefault="230B45F7" w14:paraId="73BDEBEF" w14:textId="07632AED"/>
    <w:p w:rsidR="230B45F7" w:rsidRDefault="230B45F7" w14:paraId="63EE1C98" w14:textId="25DFEABB"/>
    <w:p w:rsidR="230B45F7" w:rsidRDefault="230B45F7" w14:paraId="54F2D886" w14:textId="22F62A79"/>
    <w:p w:rsidR="230B45F7" w:rsidRDefault="230B45F7" w14:paraId="7186579E" w14:textId="7E0773D9"/>
    <w:p w:rsidR="230B45F7" w:rsidRDefault="230B45F7" w14:paraId="3E8788E9" w14:textId="6342A35E"/>
    <w:p w:rsidR="230B45F7" w:rsidRDefault="230B45F7" w14:paraId="0581E277" w14:textId="40B625BD"/>
    <w:p w:rsidR="230B45F7" w:rsidRDefault="230B45F7" w14:paraId="33D06AD5" w14:textId="2AFFAF9C"/>
    <w:p w:rsidR="230B45F7" w:rsidRDefault="230B45F7" w14:paraId="7DC78DEB" w14:textId="3006C94F"/>
    <w:p w:rsidR="35AC28CA" w:rsidP="35AC28CA" w:rsidRDefault="35AC28CA" w14:paraId="2C84D7B1" w14:textId="4A58C6A4">
      <w:pPr>
        <w:pStyle w:val="Normal"/>
      </w:pPr>
    </w:p>
    <w:p w:rsidR="65739AA4" w:rsidP="35AC28CA" w:rsidRDefault="65739AA4" w14:paraId="549793B3" w14:textId="26B97671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5AC28CA" w:rsidR="65739AA4">
        <w:rPr>
          <w:b w:val="1"/>
          <w:bCs w:val="1"/>
          <w:i w:val="1"/>
          <w:iCs w:val="1"/>
          <w:sz w:val="32"/>
          <w:szCs w:val="32"/>
        </w:rPr>
        <w:t>Refer the campaign response time summary.csv</w:t>
      </w:r>
      <w:r w:rsidRPr="35AC28CA" w:rsidR="0FF65D77">
        <w:rPr>
          <w:b w:val="1"/>
          <w:bCs w:val="1"/>
          <w:i w:val="1"/>
          <w:iCs w:val="1"/>
          <w:sz w:val="32"/>
          <w:szCs w:val="32"/>
        </w:rPr>
        <w:t>:</w:t>
      </w:r>
    </w:p>
    <w:p w:rsidR="230B45F7" w:rsidRDefault="230B45F7" w14:paraId="1D4EB315" w14:textId="07475B98"/>
    <w:p w:rsidR="00BE1C6F" w:rsidRDefault="00BE1C6F" w14:paraId="29C1AA83" w14:textId="7D13FF50">
      <w:r w:rsidR="00BE1C6F">
        <w:drawing>
          <wp:inline wp14:editId="410175A7" wp14:anchorId="584C12F7">
            <wp:extent cx="5943600" cy="5534026"/>
            <wp:effectExtent l="0" t="0" r="0" b="0"/>
            <wp:docPr id="111108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088721e23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P="230B45F7" w:rsidRDefault="230B45F7" w14:paraId="7D56979E" w14:textId="46CDEE36">
      <w:pPr>
        <w:pStyle w:val="Normal"/>
      </w:pPr>
    </w:p>
    <w:p w:rsidR="230B45F7" w:rsidP="230B45F7" w:rsidRDefault="230B45F7" w14:paraId="1F6F305F" w14:textId="30BB41FF">
      <w:pPr>
        <w:pStyle w:val="Normal"/>
      </w:pPr>
    </w:p>
    <w:p w:rsidR="00BE1C6F" w:rsidP="230B45F7" w:rsidRDefault="00BE1C6F" w14:paraId="19026F88" w14:textId="3E074B75">
      <w:pPr>
        <w:pStyle w:val="Normal"/>
      </w:pPr>
      <w:r w:rsidR="00BE1C6F">
        <w:rPr/>
        <w:t>Refer the dropped calls same day answered.csv</w:t>
      </w:r>
    </w:p>
    <w:p w:rsidR="230B45F7" w:rsidP="230B45F7" w:rsidRDefault="230B45F7" w14:paraId="7AB62E19" w14:textId="16971F2B">
      <w:pPr>
        <w:pStyle w:val="Normal"/>
      </w:pPr>
    </w:p>
    <w:p w:rsidR="230B45F7" w:rsidP="35AC28CA" w:rsidRDefault="230B45F7" w14:paraId="1D8E30E6" w14:textId="094DBA27">
      <w:pPr/>
      <w:r w:rsidR="16F92BF8">
        <w:drawing>
          <wp:inline wp14:editId="7476C8D6" wp14:anchorId="48597CD9">
            <wp:extent cx="3953427" cy="362000"/>
            <wp:effectExtent l="0" t="0" r="0" b="0"/>
            <wp:docPr id="128827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e7627f00741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53427" cy="36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C4BE6" w:rsidP="35AC28CA" w:rsidRDefault="4C8C4BE6" w14:paraId="08EAC5D6" w14:textId="7242B08C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5AC28CA" w:rsidR="4C8C4BE6">
        <w:rPr>
          <w:b w:val="1"/>
          <w:bCs w:val="1"/>
          <w:i w:val="1"/>
          <w:iCs w:val="1"/>
          <w:sz w:val="32"/>
          <w:szCs w:val="32"/>
        </w:rPr>
        <w:t xml:space="preserve">DETAILS ABOUT THE UNANSWERED DROP </w:t>
      </w:r>
      <w:r w:rsidRPr="35AC28CA" w:rsidR="4C8C4BE6">
        <w:rPr>
          <w:b w:val="1"/>
          <w:bCs w:val="1"/>
          <w:i w:val="1"/>
          <w:iCs w:val="1"/>
          <w:sz w:val="32"/>
          <w:szCs w:val="32"/>
        </w:rPr>
        <w:t>CALLS :</w:t>
      </w:r>
    </w:p>
    <w:p w:rsidR="230B45F7" w:rsidP="230B45F7" w:rsidRDefault="230B45F7" w14:paraId="428CF2F3" w14:textId="0FB1C020">
      <w:pPr>
        <w:pStyle w:val="Normal"/>
      </w:pPr>
    </w:p>
    <w:p w:rsidR="15414996" w:rsidRDefault="15414996" w14:paraId="6A48F5A9" w14:textId="796E8B04">
      <w:r w:rsidR="15414996">
        <w:drawing>
          <wp:inline wp14:editId="6B0402F8" wp14:anchorId="326BF1CB">
            <wp:extent cx="6664862" cy="3551094"/>
            <wp:effectExtent l="0" t="0" r="0" b="0"/>
            <wp:docPr id="212993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a53a37b81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862" cy="35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RDefault="230B45F7" w14:paraId="6E0F5244" w14:textId="7E8DFD4D"/>
    <w:p w:rsidR="230B45F7" w:rsidRDefault="230B45F7" w14:paraId="18B61D6C" w14:textId="4BA4896C"/>
    <w:p w:rsidR="230B45F7" w:rsidRDefault="230B45F7" w14:paraId="1154D6E4" w14:textId="5301FEE4"/>
    <w:p w:rsidR="230B45F7" w:rsidRDefault="230B45F7" w14:paraId="6BAF9653" w14:textId="417E4D3E"/>
    <w:p w:rsidR="230B45F7" w:rsidRDefault="230B45F7" w14:paraId="3225E30B" w14:textId="029276E7"/>
    <w:p w:rsidR="230B45F7" w:rsidRDefault="230B45F7" w14:paraId="11F7E85B" w14:textId="08A82379"/>
    <w:p w:rsidR="230B45F7" w:rsidRDefault="230B45F7" w14:paraId="2E5414EB" w14:textId="34AD29ED"/>
    <w:p w:rsidR="230B45F7" w:rsidRDefault="230B45F7" w14:paraId="3529D1D2" w14:textId="0E426376"/>
    <w:p w:rsidR="230B45F7" w:rsidRDefault="230B45F7" w14:paraId="1E89000C" w14:textId="1E6107A3"/>
    <w:p w:rsidR="230B45F7" w:rsidRDefault="230B45F7" w14:paraId="23325261" w14:textId="5331E881"/>
    <w:p w:rsidR="230B45F7" w:rsidRDefault="230B45F7" w14:paraId="1C560978" w14:textId="628AA779"/>
    <w:p w:rsidR="230B45F7" w:rsidRDefault="230B45F7" w14:paraId="726787AF" w14:textId="3D1CCD45"/>
    <w:p w:rsidR="349FE091" w:rsidRDefault="349FE091" w14:paraId="1121D8F8" w14:textId="45185712">
      <w:r w:rsidRPr="35AC28CA" w:rsidR="349FE091">
        <w:rPr>
          <w:b w:val="1"/>
          <w:bCs w:val="1"/>
          <w:i w:val="1"/>
          <w:iCs w:val="1"/>
          <w:sz w:val="32"/>
          <w:szCs w:val="32"/>
        </w:rPr>
        <w:t>Each caller complete interaction analysis data :</w:t>
      </w:r>
      <w:r>
        <w:br/>
      </w:r>
      <w:r>
        <w:br/>
      </w:r>
      <w:r w:rsidR="349FE091">
        <w:drawing>
          <wp:inline wp14:editId="4D345E09" wp14:anchorId="50FC3838">
            <wp:extent cx="5943600" cy="3286125"/>
            <wp:effectExtent l="0" t="0" r="0" b="0"/>
            <wp:docPr id="174991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08c978f2545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FE091" w:rsidRDefault="349FE091" w14:paraId="3F22C8BA" w14:textId="414ADE15">
      <w:r w:rsidR="349FE091">
        <w:rPr/>
        <w:t xml:space="preserve">Refer the </w:t>
      </w:r>
      <w:r w:rsidR="6EADAF59">
        <w:rPr/>
        <w:t>(</w:t>
      </w:r>
      <w:r w:rsidR="349FE091">
        <w:rPr/>
        <w:t>daiy_calls_summary.csv</w:t>
      </w:r>
      <w:r w:rsidR="766D5395">
        <w:rPr/>
        <w:t>)</w:t>
      </w:r>
    </w:p>
    <w:p w:rsidR="230B45F7" w:rsidRDefault="230B45F7" w14:paraId="31A66954" w14:textId="1168A5A9"/>
    <w:p w:rsidR="230B45F7" w:rsidRDefault="230B45F7" w14:paraId="384E2E56" w14:textId="7B9BAFF7"/>
    <w:p w:rsidR="230B45F7" w:rsidP="230B45F7" w:rsidRDefault="230B45F7" w14:paraId="6960370D" w14:textId="7B371C34">
      <w:pPr>
        <w:pStyle w:val="Normal"/>
      </w:pPr>
    </w:p>
    <w:p w:rsidR="230B45F7" w:rsidP="230B45F7" w:rsidRDefault="230B45F7" w14:paraId="1991D61D" w14:textId="64C8E1AB">
      <w:pPr>
        <w:pStyle w:val="Normal"/>
      </w:pPr>
    </w:p>
    <w:p w:rsidR="230B45F7" w:rsidP="230B45F7" w:rsidRDefault="230B45F7" w14:paraId="1F5B6950" w14:textId="132FF394">
      <w:pPr>
        <w:pStyle w:val="Normal"/>
      </w:pPr>
    </w:p>
    <w:p w:rsidR="230B45F7" w:rsidP="230B45F7" w:rsidRDefault="230B45F7" w14:paraId="4F830313" w14:textId="44AEE426">
      <w:pPr>
        <w:pStyle w:val="Normal"/>
      </w:pPr>
    </w:p>
    <w:p w:rsidR="230B45F7" w:rsidP="230B45F7" w:rsidRDefault="230B45F7" w14:paraId="4A7E58EA" w14:textId="024833D5">
      <w:pPr>
        <w:pStyle w:val="Normal"/>
      </w:pPr>
    </w:p>
    <w:p w:rsidR="230B45F7" w:rsidP="230B45F7" w:rsidRDefault="230B45F7" w14:paraId="25915FCD" w14:textId="02FC60A4">
      <w:pPr>
        <w:pStyle w:val="Normal"/>
      </w:pPr>
    </w:p>
    <w:p w:rsidR="230B45F7" w:rsidP="230B45F7" w:rsidRDefault="230B45F7" w14:paraId="239F8E71" w14:textId="23883ED4">
      <w:pPr>
        <w:pStyle w:val="Normal"/>
      </w:pPr>
    </w:p>
    <w:p w:rsidR="230B45F7" w:rsidP="230B45F7" w:rsidRDefault="230B45F7" w14:paraId="3AA135F3" w14:textId="4E49252B">
      <w:pPr>
        <w:pStyle w:val="Normal"/>
      </w:pPr>
    </w:p>
    <w:p w:rsidR="230B45F7" w:rsidP="230B45F7" w:rsidRDefault="230B45F7" w14:paraId="609AE7A9" w14:textId="7E077C8A">
      <w:pPr>
        <w:pStyle w:val="Normal"/>
      </w:pPr>
    </w:p>
    <w:p w:rsidR="35AC28CA" w:rsidP="35AC28CA" w:rsidRDefault="35AC28CA" w14:paraId="4F9A5BFE" w14:textId="6B76A61E">
      <w:pPr>
        <w:pStyle w:val="Normal"/>
      </w:pPr>
    </w:p>
    <w:p w:rsidR="47265B00" w:rsidP="230B45F7" w:rsidRDefault="47265B00" w14:paraId="102FCAE1" w14:textId="64355FFB">
      <w:pPr>
        <w:pStyle w:val="Normal"/>
      </w:pPr>
      <w:r w:rsidRPr="35AC28CA" w:rsidR="47265B00">
        <w:rPr>
          <w:b w:val="1"/>
          <w:bCs w:val="1"/>
          <w:i w:val="1"/>
          <w:iCs w:val="1"/>
          <w:sz w:val="32"/>
          <w:szCs w:val="32"/>
        </w:rPr>
        <w:t xml:space="preserve">Daily call by user in descending order </w:t>
      </w:r>
      <w:r w:rsidRPr="35AC28CA" w:rsidR="789C60BD">
        <w:rPr>
          <w:b w:val="1"/>
          <w:bCs w:val="1"/>
          <w:i w:val="1"/>
          <w:iCs w:val="1"/>
          <w:sz w:val="32"/>
          <w:szCs w:val="32"/>
        </w:rPr>
        <w:t>:</w:t>
      </w:r>
      <w:r>
        <w:br/>
      </w:r>
      <w:r>
        <w:br/>
      </w:r>
      <w:r w:rsidR="64263683">
        <w:drawing>
          <wp:inline wp14:editId="1937D965" wp14:anchorId="4646A54E">
            <wp:extent cx="6153148" cy="3990975"/>
            <wp:effectExtent l="0" t="0" r="0" b="0"/>
            <wp:docPr id="1272998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f6b42487a46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314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P="230B45F7" w:rsidRDefault="230B45F7" w14:paraId="7BFDC5BD" w14:textId="65A35486">
      <w:pPr>
        <w:pStyle w:val="Normal"/>
      </w:pPr>
    </w:p>
    <w:p w:rsidR="64263683" w:rsidP="230B45F7" w:rsidRDefault="64263683" w14:paraId="3ACC8BBC" w14:textId="3537F4A9">
      <w:pPr>
        <w:pStyle w:val="Normal"/>
      </w:pPr>
      <w:r w:rsidR="64263683">
        <w:rPr/>
        <w:t xml:space="preserve">Refer the </w:t>
      </w:r>
      <w:r w:rsidR="71CD2348">
        <w:rPr/>
        <w:t>(</w:t>
      </w:r>
      <w:r w:rsidR="64263683">
        <w:rPr/>
        <w:t>daily calls summary sorted.csv</w:t>
      </w:r>
      <w:r w:rsidR="10614B13">
        <w:rPr/>
        <w:t>)</w:t>
      </w:r>
    </w:p>
    <w:p w:rsidR="230B45F7" w:rsidP="230B45F7" w:rsidRDefault="230B45F7" w14:paraId="20B1CF4D" w14:textId="4BD640AF">
      <w:pPr>
        <w:pStyle w:val="Normal"/>
      </w:pPr>
    </w:p>
    <w:p w:rsidR="230B45F7" w:rsidP="230B45F7" w:rsidRDefault="230B45F7" w14:paraId="6F3129DF" w14:textId="4FB7131B">
      <w:pPr>
        <w:pStyle w:val="Normal"/>
      </w:pPr>
    </w:p>
    <w:p w:rsidR="230B45F7" w:rsidP="230B45F7" w:rsidRDefault="230B45F7" w14:paraId="3421E1E9" w14:textId="02A128E9">
      <w:pPr>
        <w:pStyle w:val="Normal"/>
      </w:pPr>
    </w:p>
    <w:p w:rsidR="230B45F7" w:rsidP="230B45F7" w:rsidRDefault="230B45F7" w14:paraId="6EAF81FF" w14:textId="008137A9">
      <w:pPr>
        <w:pStyle w:val="Normal"/>
      </w:pPr>
    </w:p>
    <w:p w:rsidR="230B45F7" w:rsidP="230B45F7" w:rsidRDefault="230B45F7" w14:paraId="3CA7F927" w14:textId="60125716">
      <w:pPr>
        <w:pStyle w:val="Normal"/>
      </w:pPr>
    </w:p>
    <w:p w:rsidR="230B45F7" w:rsidP="230B45F7" w:rsidRDefault="230B45F7" w14:paraId="42B10F10" w14:textId="1D9AAC43">
      <w:pPr>
        <w:pStyle w:val="Normal"/>
      </w:pPr>
    </w:p>
    <w:p w:rsidR="230B45F7" w:rsidP="230B45F7" w:rsidRDefault="230B45F7" w14:paraId="75F9F26B" w14:textId="4BD87B56">
      <w:pPr>
        <w:pStyle w:val="Normal"/>
      </w:pPr>
    </w:p>
    <w:p w:rsidR="230B45F7" w:rsidP="230B45F7" w:rsidRDefault="230B45F7" w14:paraId="668DBF09" w14:textId="09DE1902">
      <w:pPr>
        <w:pStyle w:val="Normal"/>
      </w:pPr>
    </w:p>
    <w:p w:rsidR="230B45F7" w:rsidP="230B45F7" w:rsidRDefault="230B45F7" w14:paraId="60000913" w14:textId="29CFDC44">
      <w:pPr>
        <w:pStyle w:val="Normal"/>
      </w:pPr>
    </w:p>
    <w:p w:rsidR="7436B885" w:rsidP="35AC28CA" w:rsidRDefault="7436B885" w14:paraId="6DF9F977" w14:textId="2488434B">
      <w:pPr>
        <w:pStyle w:val="Normal"/>
        <w:rPr>
          <w:b w:val="1"/>
          <w:bCs w:val="1"/>
          <w:i w:val="1"/>
          <w:iCs w:val="1"/>
          <w:sz w:val="40"/>
          <w:szCs w:val="40"/>
        </w:rPr>
      </w:pPr>
      <w:r w:rsidRPr="35AC28CA" w:rsidR="7436B885">
        <w:rPr>
          <w:b w:val="1"/>
          <w:bCs w:val="1"/>
          <w:i w:val="1"/>
          <w:iCs w:val="1"/>
          <w:sz w:val="40"/>
          <w:szCs w:val="40"/>
        </w:rPr>
        <w:t>Graphical analysis</w:t>
      </w:r>
      <w:r w:rsidRPr="35AC28CA" w:rsidR="2FA478EC">
        <w:rPr>
          <w:b w:val="1"/>
          <w:bCs w:val="1"/>
          <w:i w:val="1"/>
          <w:iCs w:val="1"/>
          <w:sz w:val="40"/>
          <w:szCs w:val="40"/>
        </w:rPr>
        <w:t xml:space="preserve"> of the Customer interaction</w:t>
      </w:r>
    </w:p>
    <w:p w:rsidR="43347BDE" w:rsidP="43347BDE" w:rsidRDefault="43347BDE" w14:paraId="242D3CCF" w14:textId="7EF1780A">
      <w:pPr>
        <w:pStyle w:val="Normal"/>
      </w:pPr>
    </w:p>
    <w:p w:rsidR="43347BDE" w:rsidP="43347BDE" w:rsidRDefault="43347BDE" w14:paraId="64D08C6E" w14:textId="0E0D223A">
      <w:pPr>
        <w:pStyle w:val="Normal"/>
      </w:pPr>
    </w:p>
    <w:p w:rsidR="230B45F7" w:rsidP="230B45F7" w:rsidRDefault="230B45F7" w14:paraId="4465FA52" w14:textId="6A84D901">
      <w:pPr>
        <w:pStyle w:val="Normal"/>
      </w:pPr>
    </w:p>
    <w:p w:rsidR="7436B885" w:rsidRDefault="7436B885" w14:paraId="08EA0188" w14:textId="6EC5A218">
      <w:r w:rsidR="669C4209">
        <w:drawing>
          <wp:inline wp14:editId="08354B4F" wp14:anchorId="581E253B">
            <wp:extent cx="5943600" cy="3143250"/>
            <wp:effectExtent l="0" t="0" r="0" b="0"/>
            <wp:docPr id="5300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2bc7ba8f4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B716E" w:rsidP="43347BDE" w:rsidRDefault="59BB716E" w14:paraId="148F73BB" w14:textId="755CEB38">
      <w:pPr>
        <w:pStyle w:val="Heading3"/>
        <w:spacing w:before="281" w:beforeAutospacing="off" w:after="281" w:afterAutospacing="off"/>
      </w:pPr>
      <w:r w:rsidRPr="43347BDE" w:rsidR="59BB71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Volume by Hour</w:t>
      </w:r>
    </w:p>
    <w:p w:rsidR="59BB716E" w:rsidP="43347BDE" w:rsidRDefault="59BB716E" w14:paraId="367363D1" w14:textId="692F42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>: Number of calls received during each hour of the day.</w:t>
      </w:r>
    </w:p>
    <w:p w:rsidR="59BB716E" w:rsidP="43347BDE" w:rsidRDefault="59BB716E" w14:paraId="2C1319DA" w14:textId="12E78C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9BB716E" w:rsidP="43347BDE" w:rsidRDefault="59BB716E" w14:paraId="635689AC" w14:textId="74B5480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Peak call hours are between </w:t>
      </w:r>
      <w:r w:rsidRPr="43347BDE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AM and 1 PM</w:t>
      </w:r>
      <w:r w:rsidRPr="43347BDE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(with the highest around </w:t>
      </w:r>
      <w:r w:rsidRPr="43347BDE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 AM</w:t>
      </w:r>
      <w:r w:rsidRPr="43347BDE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9BB716E" w:rsidP="43347BDE" w:rsidRDefault="59BB716E" w14:paraId="58D1B365" w14:textId="75D6B50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volume 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>sharply drops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</w:t>
      </w:r>
      <w:r w:rsidRPr="544B4119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PM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especially at </w:t>
      </w:r>
      <w:r w:rsidRPr="544B4119" w:rsidR="285D088D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544B4119" w:rsidR="59BB71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PM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could 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>indicate</w:t>
      </w:r>
      <w:r w:rsidRPr="544B4119" w:rsidR="59BB7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reduced service hours or lower demand.</w:t>
      </w:r>
    </w:p>
    <w:p w:rsidR="43347BDE" w:rsidRDefault="43347BDE" w14:paraId="27ECEA80" w14:textId="0E2668A8"/>
    <w:p w:rsidR="230B45F7" w:rsidRDefault="230B45F7" w14:paraId="4C189175" w14:textId="26CE98B9"/>
    <w:p w:rsidR="7436B885" w:rsidRDefault="7436B885" w14:paraId="6701F703" w14:textId="41387DB0">
      <w:r w:rsidR="51B3ED71">
        <w:drawing>
          <wp:inline wp14:editId="7562804C" wp14:anchorId="3435C431">
            <wp:extent cx="6536266" cy="3247184"/>
            <wp:effectExtent l="0" t="0" r="0" b="0"/>
            <wp:docPr id="9212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92444591447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6266" cy="32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RDefault="230B45F7" w14:paraId="09BC32C7" w14:textId="068225F8"/>
    <w:p w:rsidR="230B45F7" w:rsidP="43347BDE" w:rsidRDefault="230B45F7" w14:paraId="6333DD8C" w14:textId="116F0DA8">
      <w:pPr>
        <w:pStyle w:val="Heading3"/>
        <w:spacing w:before="281" w:beforeAutospacing="off" w:after="281" w:afterAutospacing="off"/>
      </w:pPr>
      <w:r w:rsidRPr="43347BDE" w:rsidR="0FDD04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Duration Distribution</w:t>
      </w:r>
    </w:p>
    <w:p w:rsidR="230B45F7" w:rsidP="43347BDE" w:rsidRDefault="230B45F7" w14:paraId="2D53EEB0" w14:textId="3325F4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0FD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>: Histogram of call durations (in seconds).</w:t>
      </w:r>
    </w:p>
    <w:p w:rsidR="230B45F7" w:rsidP="43347BDE" w:rsidRDefault="230B45F7" w14:paraId="1326458E" w14:textId="7B04B5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0FD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30B45F7" w:rsidP="43347BDE" w:rsidRDefault="230B45F7" w14:paraId="737104F1" w14:textId="0ED3908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Peak durations are clustered around </w:t>
      </w:r>
      <w:r w:rsidRPr="43347BDE" w:rsidR="0FD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20–60 seconds</w:t>
      </w: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0B45F7" w:rsidP="43347BDE" w:rsidRDefault="230B45F7" w14:paraId="26B614A9" w14:textId="2D89A7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There’s a </w:t>
      </w:r>
      <w:r w:rsidRPr="43347BDE" w:rsidR="0FD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spike near 120–150 seconds</w:t>
      </w: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0B45F7" w:rsidP="43347BDE" w:rsidRDefault="230B45F7" w14:paraId="541CED72" w14:textId="7A83B33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with the response time, this distribution is also </w:t>
      </w:r>
      <w:r w:rsidRPr="43347BDE" w:rsidR="0FD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right-skewed</w:t>
      </w:r>
      <w:r w:rsidRPr="43347BDE" w:rsidR="0FDD042B">
        <w:rPr>
          <w:rFonts w:ascii="Aptos" w:hAnsi="Aptos" w:eastAsia="Aptos" w:cs="Aptos"/>
          <w:noProof w:val="0"/>
          <w:sz w:val="24"/>
          <w:szCs w:val="24"/>
          <w:lang w:val="en-US"/>
        </w:rPr>
        <w:t>, indicating that while most calls are short, some are significantly longer.</w:t>
      </w:r>
    </w:p>
    <w:p w:rsidR="230B45F7" w:rsidRDefault="230B45F7" w14:paraId="49CD36A3" w14:textId="7B41DD59"/>
    <w:p w:rsidR="230B45F7" w:rsidRDefault="230B45F7" w14:paraId="147DA47C" w14:textId="4B0C14BC"/>
    <w:p w:rsidR="230B45F7" w:rsidRDefault="230B45F7" w14:paraId="7D5DEA14" w14:textId="176105ED"/>
    <w:p w:rsidR="7436B885" w:rsidRDefault="7436B885" w14:paraId="0137902A" w14:textId="720B9256">
      <w:r w:rsidR="51B3ED71">
        <w:drawing>
          <wp:inline wp14:editId="56140620" wp14:anchorId="26F5C6FF">
            <wp:extent cx="6398683" cy="3352800"/>
            <wp:effectExtent l="0" t="0" r="0" b="0"/>
            <wp:docPr id="106860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488a6e6284c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868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4176D" w:rsidP="43347BDE" w:rsidRDefault="10A4176D" w14:paraId="7BDAD073" w14:textId="65E71B92">
      <w:pPr>
        <w:pStyle w:val="Heading3"/>
        <w:spacing w:before="281" w:beforeAutospacing="off" w:after="281" w:afterAutospacing="off"/>
      </w:pPr>
      <w:r w:rsidRPr="43347BDE" w:rsidR="10A417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Heatmap by Day of Week and Hour</w:t>
      </w:r>
    </w:p>
    <w:p w:rsidR="10A4176D" w:rsidP="43347BDE" w:rsidRDefault="10A4176D" w14:paraId="7C804C54" w14:textId="15999C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Call volume distributed across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of week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hour of day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A4176D" w:rsidP="43347BDE" w:rsidRDefault="10A4176D" w14:paraId="3C17EC1A" w14:textId="487520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0A4176D" w:rsidP="43347BDE" w:rsidRDefault="10A4176D" w14:paraId="5DD224C0" w14:textId="5E6926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Thursday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the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highest call traffic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particularly from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AM to 2 PM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A4176D" w:rsidP="43347BDE" w:rsidRDefault="10A4176D" w14:paraId="3CBA4174" w14:textId="7CC50E3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Lowest volume seen after 6 PM and on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Sunday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(possibly non-working or low activity day).</w:t>
      </w:r>
    </w:p>
    <w:p w:rsidR="10A4176D" w:rsidP="43347BDE" w:rsidRDefault="10A4176D" w14:paraId="2B7D99C2" w14:textId="4901258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Consistent call demand on weekdays from </w:t>
      </w:r>
      <w:r w:rsidRPr="43347BDE" w:rsidR="10A41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AM to 4 PM</w:t>
      </w:r>
      <w:r w:rsidRPr="43347BDE" w:rsidR="10A4176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347BDE" w:rsidRDefault="43347BDE" w14:paraId="40EF13A1" w14:textId="6A3E7B3B"/>
    <w:p w:rsidR="43347BDE" w:rsidRDefault="43347BDE" w14:paraId="04A36207" w14:textId="3CF2B7FB"/>
    <w:p w:rsidR="43347BDE" w:rsidRDefault="43347BDE" w14:paraId="50E5B502" w14:textId="689F59C4"/>
    <w:p w:rsidR="43347BDE" w:rsidRDefault="43347BDE" w14:paraId="128F99BA" w14:textId="10E3DC77"/>
    <w:p w:rsidR="7436B885" w:rsidRDefault="7436B885" w14:paraId="2DF9444A" w14:textId="759FD24C">
      <w:r w:rsidR="51B3ED71">
        <w:drawing>
          <wp:inline wp14:editId="25D526DF" wp14:anchorId="2A00D8C0">
            <wp:extent cx="6271683" cy="3142192"/>
            <wp:effectExtent l="0" t="0" r="0" b="0"/>
            <wp:docPr id="47739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f0ecb281e48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1683" cy="3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11EC8" w:rsidP="43347BDE" w:rsidRDefault="5C111EC8" w14:paraId="48BEE7ED" w14:textId="038D5370">
      <w:pPr>
        <w:pStyle w:val="Heading3"/>
        <w:spacing w:before="281" w:beforeAutospacing="off" w:after="281" w:afterAutospacing="off"/>
      </w:pPr>
      <w:r w:rsidRPr="43347BDE" w:rsidR="5C111E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Total Calls per Campaign</w:t>
      </w:r>
    </w:p>
    <w:p w:rsidR="5C111EC8" w:rsidP="43347BDE" w:rsidRDefault="5C111EC8" w14:paraId="38720FCE" w14:textId="039733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C111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>: Total calls received by each campaign.</w:t>
      </w:r>
    </w:p>
    <w:p w:rsidR="5C111EC8" w:rsidP="43347BDE" w:rsidRDefault="5C111EC8" w14:paraId="6DE37457" w14:textId="3FEE33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C111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C111EC8" w:rsidP="43347BDE" w:rsidRDefault="5C111EC8" w14:paraId="06D62F1E" w14:textId="5425144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C111EC8">
        <w:rPr>
          <w:rFonts w:ascii="Consolas" w:hAnsi="Consolas" w:eastAsia="Consolas" w:cs="Consolas"/>
          <w:noProof w:val="0"/>
          <w:sz w:val="24"/>
          <w:szCs w:val="24"/>
          <w:lang w:val="en-US"/>
        </w:rPr>
        <w:t>Luminous_helpline_1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5C111EC8">
        <w:rPr>
          <w:rFonts w:ascii="Consolas" w:hAnsi="Consolas" w:eastAsia="Consolas" w:cs="Consolas"/>
          <w:noProof w:val="0"/>
          <w:sz w:val="24"/>
          <w:szCs w:val="24"/>
          <w:lang w:val="en-US"/>
        </w:rPr>
        <w:t>RR_CABLE_HINDI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dominate with </w:t>
      </w:r>
      <w:r w:rsidRPr="43347BDE" w:rsidR="5C111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 20k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5C111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21k+ calls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respectively.</w:t>
      </w:r>
    </w:p>
    <w:p w:rsidR="5C111EC8" w:rsidP="43347BDE" w:rsidRDefault="5C111EC8" w14:paraId="0EA82B9B" w14:textId="300F409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>Most other campaigns have far fewer calls (less than 3k).</w:t>
      </w:r>
    </w:p>
    <w:p w:rsidR="5C111EC8" w:rsidP="43347BDE" w:rsidRDefault="5C111EC8" w14:paraId="03608FCD" w14:textId="2CF85F5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Indicates </w:t>
      </w:r>
      <w:r w:rsidRPr="43347BDE" w:rsidR="5C111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heavier reliance</w:t>
      </w:r>
      <w:r w:rsidRPr="43347BDE" w:rsidR="5C111E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popularity of certain campaigns.</w:t>
      </w:r>
    </w:p>
    <w:p w:rsidR="43347BDE" w:rsidRDefault="43347BDE" w14:paraId="47658269" w14:textId="5EAE447A"/>
    <w:p w:rsidR="43347BDE" w:rsidRDefault="43347BDE" w14:paraId="0820F96E" w14:textId="5B2F705D"/>
    <w:p w:rsidR="43347BDE" w:rsidRDefault="43347BDE" w14:paraId="05CA80A1" w14:textId="11217A9D"/>
    <w:p w:rsidR="43347BDE" w:rsidRDefault="43347BDE" w14:paraId="49962820" w14:textId="759571BA"/>
    <w:p w:rsidR="3EFC34F3" w:rsidRDefault="3EFC34F3" w14:paraId="550D1734" w14:textId="257A2EC2"/>
    <w:p w:rsidR="230B45F7" w:rsidRDefault="230B45F7" w14:paraId="063CDB83" w14:textId="478AB3CA"/>
    <w:p w:rsidR="230B45F7" w:rsidRDefault="230B45F7" w14:paraId="3486D655" w14:textId="7401B0E4"/>
    <w:p w:rsidR="230B45F7" w:rsidRDefault="230B45F7" w14:paraId="14ABC0FD" w14:textId="02455A3C"/>
    <w:p w:rsidR="230B45F7" w:rsidRDefault="230B45F7" w14:paraId="378468D7" w14:textId="39EA9E00"/>
    <w:p w:rsidR="230B45F7" w:rsidRDefault="230B45F7" w14:paraId="462B7295" w14:textId="10985784"/>
    <w:p w:rsidR="230B45F7" w:rsidRDefault="230B45F7" w14:paraId="3EF2A5A4" w14:textId="1F2BDE81"/>
    <w:p w:rsidR="43347BDE" w:rsidRDefault="43347BDE" w14:paraId="4B8C4EDC" w14:textId="3ADDF680"/>
    <w:p w:rsidR="3EFC34F3" w:rsidRDefault="3EFC34F3" w14:paraId="5C8D8315" w14:textId="4F2F14BA">
      <w:r w:rsidR="3EFC34F3">
        <w:drawing>
          <wp:inline wp14:editId="41F38553" wp14:anchorId="1631D5CC">
            <wp:extent cx="5943600" cy="3143250"/>
            <wp:effectExtent l="0" t="0" r="0" b="0"/>
            <wp:docPr id="2026002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cbc16bfdb49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47BDE" w:rsidRDefault="43347BDE" w14:paraId="59D788E8" w14:textId="5629D39D"/>
    <w:p w:rsidR="43347BDE" w:rsidRDefault="43347BDE" w14:paraId="09B7E759" w14:textId="768F88F2"/>
    <w:p w:rsidR="4CCEB2FC" w:rsidP="43347BDE" w:rsidRDefault="4CCEB2FC" w14:paraId="6FBAD16C" w14:textId="29185745">
      <w:pPr>
        <w:pStyle w:val="Heading3"/>
        <w:spacing w:before="281" w:beforeAutospacing="off" w:after="281" w:afterAutospacing="off"/>
      </w:pPr>
      <w:r w:rsidRPr="43347BDE" w:rsidR="4CCEB2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 Time After Dropped Call</w:t>
      </w:r>
    </w:p>
    <w:p w:rsidR="4CCEB2FC" w:rsidP="43347BDE" w:rsidRDefault="4CCEB2FC" w14:paraId="78F669DE" w14:textId="4CBCAA4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4CCEB2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>: Histogram of the time taken to respond after a call is dropped.</w:t>
      </w:r>
    </w:p>
    <w:p w:rsidR="4CCEB2FC" w:rsidP="43347BDE" w:rsidRDefault="4CCEB2FC" w14:paraId="24FD2D83" w14:textId="4072AA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4CCEB2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CCEB2FC" w:rsidP="43347BDE" w:rsidRDefault="4CCEB2FC" w14:paraId="115E4F0D" w14:textId="291D190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Most responses happen within </w:t>
      </w:r>
      <w:r w:rsidRPr="43347BDE" w:rsidR="4CCEB2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to 50 minutes</w:t>
      </w: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CCEB2FC" w:rsidP="43347BDE" w:rsidRDefault="4CCEB2FC" w14:paraId="235BD773" w14:textId="087B5A1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There’s a </w:t>
      </w:r>
      <w:r w:rsidRPr="43347BDE" w:rsidR="4CCEB2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 tail</w:t>
      </w: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>, meaning a few cases have very delayed responses (even up to 400+ minutes).</w:t>
      </w:r>
    </w:p>
    <w:p w:rsidR="4CCEB2FC" w:rsidP="43347BDE" w:rsidRDefault="4CCEB2FC" w14:paraId="4F51306F" w14:textId="74F3F3C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distribution is </w:t>
      </w:r>
      <w:r w:rsidRPr="43347BDE" w:rsidR="4CCEB2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right-skewed</w:t>
      </w:r>
      <w:r w:rsidRPr="43347BDE" w:rsidR="4CCEB2FC">
        <w:rPr>
          <w:rFonts w:ascii="Aptos" w:hAnsi="Aptos" w:eastAsia="Aptos" w:cs="Aptos"/>
          <w:noProof w:val="0"/>
          <w:sz w:val="24"/>
          <w:szCs w:val="24"/>
          <w:lang w:val="en-US"/>
        </w:rPr>
        <w:t>, indicating response times are usually fast but sometimes extremely delayed.</w:t>
      </w:r>
    </w:p>
    <w:p w:rsidR="43347BDE" w:rsidRDefault="43347BDE" w14:paraId="65C0F7B5" w14:textId="730658D3"/>
    <w:p w:rsidR="43347BDE" w:rsidRDefault="43347BDE" w14:paraId="359CE508" w14:textId="05155C70"/>
    <w:p w:rsidR="43347BDE" w:rsidRDefault="43347BDE" w14:paraId="331C7925" w14:textId="05E89020"/>
    <w:p w:rsidR="4C23D866" w:rsidRDefault="4C23D866" w14:paraId="026067F2" w14:textId="2C5F437B">
      <w:r w:rsidR="65355E30">
        <w:drawing>
          <wp:inline wp14:editId="207902D4" wp14:anchorId="3AF0FD87">
            <wp:extent cx="6684433" cy="3243100"/>
            <wp:effectExtent l="0" t="0" r="0" b="0"/>
            <wp:docPr id="49067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af9db0a4b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4433" cy="32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B45F7" w:rsidP="43347BDE" w:rsidRDefault="230B45F7" w14:paraId="33CEB66F" w14:textId="60A300CD">
      <w:pPr>
        <w:pStyle w:val="Heading3"/>
        <w:spacing w:before="281" w:beforeAutospacing="off" w:after="281" w:afterAutospacing="off"/>
      </w:pPr>
      <w:r w:rsidRPr="43347BDE" w:rsidR="27360E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Duration by Campaign</w:t>
      </w:r>
    </w:p>
    <w:p w:rsidR="230B45F7" w:rsidP="43347BDE" w:rsidRDefault="230B45F7" w14:paraId="52C11C6D" w14:textId="032E40B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shows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>: Boxplot of call durations for each campaign.</w:t>
      </w:r>
    </w:p>
    <w:p w:rsidR="230B45F7" w:rsidP="43347BDE" w:rsidRDefault="230B45F7" w14:paraId="0B8EAB59" w14:textId="662D8B3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30B45F7" w:rsidP="43347BDE" w:rsidRDefault="230B45F7" w14:paraId="22FB9AAE" w14:textId="649F7AC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27360ECC">
        <w:rPr>
          <w:rFonts w:ascii="Consolas" w:hAnsi="Consolas" w:eastAsia="Consolas" w:cs="Consolas"/>
          <w:noProof w:val="0"/>
          <w:sz w:val="24"/>
          <w:szCs w:val="24"/>
          <w:lang w:val="en-US"/>
        </w:rPr>
        <w:t>Luminous_helpline_1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</w:t>
      </w: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longer average durations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variability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0B45F7" w:rsidP="43347BDE" w:rsidRDefault="230B45F7" w14:paraId="391B8C6A" w14:textId="12A56E2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Several campaigns like </w:t>
      </w:r>
      <w:r w:rsidRPr="43347BDE" w:rsidR="27360ECC">
        <w:rPr>
          <w:rFonts w:ascii="Consolas" w:hAnsi="Consolas" w:eastAsia="Consolas" w:cs="Consolas"/>
          <w:noProof w:val="0"/>
          <w:sz w:val="24"/>
          <w:szCs w:val="24"/>
          <w:lang w:val="en-US"/>
        </w:rPr>
        <w:t>Luminous_helpline_4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347BDE" w:rsidR="27360ECC">
        <w:rPr>
          <w:rFonts w:ascii="Consolas" w:hAnsi="Consolas" w:eastAsia="Consolas" w:cs="Consolas"/>
          <w:noProof w:val="0"/>
          <w:sz w:val="24"/>
          <w:szCs w:val="24"/>
          <w:lang w:val="en-US"/>
        </w:rPr>
        <w:t>RR_Telgu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3347BDE" w:rsidR="27360ECC">
        <w:rPr>
          <w:rFonts w:ascii="Consolas" w:hAnsi="Consolas" w:eastAsia="Consolas" w:cs="Consolas"/>
          <w:noProof w:val="0"/>
          <w:sz w:val="24"/>
          <w:szCs w:val="24"/>
          <w:lang w:val="en-US"/>
        </w:rPr>
        <w:t>Luminous_helpline_ca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shorter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27360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 variable</w:t>
      </w: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durations.</w:t>
      </w:r>
    </w:p>
    <w:p w:rsidR="230B45F7" w:rsidP="43347BDE" w:rsidRDefault="230B45F7" w14:paraId="56CB8B29" w14:textId="6A11997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27360ECC">
        <w:rPr>
          <w:rFonts w:ascii="Aptos" w:hAnsi="Aptos" w:eastAsia="Aptos" w:cs="Aptos"/>
          <w:noProof w:val="0"/>
          <w:sz w:val="24"/>
          <w:szCs w:val="24"/>
          <w:lang w:val="en-US"/>
        </w:rPr>
        <w:t>Outliers present in almost all campaigns, suggesting some unusually long calls.</w:t>
      </w:r>
    </w:p>
    <w:p w:rsidR="230B45F7" w:rsidRDefault="230B45F7" w14:paraId="2C5994EF" w14:textId="65EBF02B"/>
    <w:p w:rsidR="4C23D866" w:rsidP="43347BDE" w:rsidRDefault="4C23D866" w14:paraId="34F5EC54" w14:textId="622FF54D">
      <w:pPr>
        <w:spacing w:before="281" w:beforeAutospacing="off" w:after="281" w:afterAutospacing="off"/>
      </w:pPr>
      <w:r w:rsidR="65355E30">
        <w:drawing>
          <wp:inline wp14:editId="13E55F13" wp14:anchorId="2313EC39">
            <wp:extent cx="6769100" cy="3781099"/>
            <wp:effectExtent l="0" t="0" r="0" b="0"/>
            <wp:docPr id="44752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b1d23f7c642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69100" cy="37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5956FA" w:rsidR="7ABBF7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 Time by Campaign – Summary</w:t>
      </w:r>
    </w:p>
    <w:p w:rsidR="4C23D866" w:rsidP="43347BDE" w:rsidRDefault="4C23D866" w14:paraId="1F869C13" w14:textId="7E345E7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Luminous_helpline_1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RR_CABLE_HINDI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the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highest and most variable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times, with many outliers.</w:t>
      </w:r>
    </w:p>
    <w:p w:rsidR="4C23D866" w:rsidP="43347BDE" w:rsidRDefault="4C23D866" w14:paraId="200DFA42" w14:textId="583550A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Luminous_helpline_3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and consistent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times.</w:t>
      </w:r>
    </w:p>
    <w:p w:rsidR="4C23D866" w:rsidP="43347BDE" w:rsidRDefault="4C23D866" w14:paraId="1A42D1FF" w14:textId="0841041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RR_Bengoli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RR_CABLE_ENG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moderate response times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some variation.</w:t>
      </w:r>
    </w:p>
    <w:p w:rsidR="4C23D866" w:rsidP="43347BDE" w:rsidRDefault="4C23D866" w14:paraId="5E2044C1" w14:textId="3D0C87E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RR_Kannad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Luminous_helpline_4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43347BDE" w:rsidR="5504C1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uniform and minimal</w:t>
      </w:r>
      <w:r w:rsidRPr="43347BDE" w:rsidR="5504C1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delays, indicating strong consistency.</w:t>
      </w:r>
    </w:p>
    <w:p w:rsidR="4C23D866" w:rsidRDefault="4C23D866" w14:paraId="409B18B6" w14:textId="4892A49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d0f4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3e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726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530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647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d1c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d64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EA826"/>
    <w:rsid w:val="003D311E"/>
    <w:rsid w:val="003D311E"/>
    <w:rsid w:val="00BE1C6F"/>
    <w:rsid w:val="01C76BF3"/>
    <w:rsid w:val="01EEA826"/>
    <w:rsid w:val="01F164DC"/>
    <w:rsid w:val="0955E46D"/>
    <w:rsid w:val="09A4C589"/>
    <w:rsid w:val="0BC1E365"/>
    <w:rsid w:val="0E5218B1"/>
    <w:rsid w:val="0F1F099F"/>
    <w:rsid w:val="0F1F099F"/>
    <w:rsid w:val="0FDD042B"/>
    <w:rsid w:val="0FF65D77"/>
    <w:rsid w:val="10614B13"/>
    <w:rsid w:val="10A4176D"/>
    <w:rsid w:val="120C6858"/>
    <w:rsid w:val="12B21378"/>
    <w:rsid w:val="15414996"/>
    <w:rsid w:val="15D6556F"/>
    <w:rsid w:val="16F92BF8"/>
    <w:rsid w:val="17179DD2"/>
    <w:rsid w:val="17179DD2"/>
    <w:rsid w:val="18265595"/>
    <w:rsid w:val="18A5BCE7"/>
    <w:rsid w:val="194C1746"/>
    <w:rsid w:val="1C33F998"/>
    <w:rsid w:val="1DF4C5AC"/>
    <w:rsid w:val="1F55B506"/>
    <w:rsid w:val="20152130"/>
    <w:rsid w:val="20D90D63"/>
    <w:rsid w:val="21919A8B"/>
    <w:rsid w:val="230B45F7"/>
    <w:rsid w:val="257A600B"/>
    <w:rsid w:val="27360ECC"/>
    <w:rsid w:val="27590522"/>
    <w:rsid w:val="2845B833"/>
    <w:rsid w:val="285D088D"/>
    <w:rsid w:val="2A80A8B1"/>
    <w:rsid w:val="2A9D9246"/>
    <w:rsid w:val="2D70B2A5"/>
    <w:rsid w:val="2D70B2A5"/>
    <w:rsid w:val="2EA1D57D"/>
    <w:rsid w:val="2FA478EC"/>
    <w:rsid w:val="30712B97"/>
    <w:rsid w:val="31377088"/>
    <w:rsid w:val="32DF64FB"/>
    <w:rsid w:val="349FE091"/>
    <w:rsid w:val="35AC28CA"/>
    <w:rsid w:val="374C10F7"/>
    <w:rsid w:val="37BC0687"/>
    <w:rsid w:val="3845C720"/>
    <w:rsid w:val="3B013B84"/>
    <w:rsid w:val="3B9B6CE0"/>
    <w:rsid w:val="3D6CC7B1"/>
    <w:rsid w:val="3E4A8620"/>
    <w:rsid w:val="3EFC34F3"/>
    <w:rsid w:val="3F0FA4BC"/>
    <w:rsid w:val="41DFA771"/>
    <w:rsid w:val="42022758"/>
    <w:rsid w:val="42D008D1"/>
    <w:rsid w:val="43347BDE"/>
    <w:rsid w:val="444B49EB"/>
    <w:rsid w:val="46808C28"/>
    <w:rsid w:val="470E5507"/>
    <w:rsid w:val="47265B00"/>
    <w:rsid w:val="48A66B9B"/>
    <w:rsid w:val="48D45CBD"/>
    <w:rsid w:val="4970C8D6"/>
    <w:rsid w:val="4970C8D6"/>
    <w:rsid w:val="49F2F99F"/>
    <w:rsid w:val="49FACD4B"/>
    <w:rsid w:val="4A1472C1"/>
    <w:rsid w:val="4AA2951C"/>
    <w:rsid w:val="4C23D866"/>
    <w:rsid w:val="4C8C4BE6"/>
    <w:rsid w:val="4CCEB2FC"/>
    <w:rsid w:val="4CE17C61"/>
    <w:rsid w:val="4DAE137D"/>
    <w:rsid w:val="4EB06005"/>
    <w:rsid w:val="4EB06005"/>
    <w:rsid w:val="4EC70DE5"/>
    <w:rsid w:val="4EC70DE5"/>
    <w:rsid w:val="5002903A"/>
    <w:rsid w:val="51B3ED71"/>
    <w:rsid w:val="51BB206C"/>
    <w:rsid w:val="539F1482"/>
    <w:rsid w:val="540AF7F4"/>
    <w:rsid w:val="544B4119"/>
    <w:rsid w:val="54E023CA"/>
    <w:rsid w:val="5504C11E"/>
    <w:rsid w:val="575956FA"/>
    <w:rsid w:val="59BB716E"/>
    <w:rsid w:val="5A8F9FDE"/>
    <w:rsid w:val="5C111EC8"/>
    <w:rsid w:val="5FC727F2"/>
    <w:rsid w:val="61E6668C"/>
    <w:rsid w:val="6226BBF7"/>
    <w:rsid w:val="6293530C"/>
    <w:rsid w:val="639BE538"/>
    <w:rsid w:val="64263683"/>
    <w:rsid w:val="65355E30"/>
    <w:rsid w:val="65739AA4"/>
    <w:rsid w:val="6672AD4C"/>
    <w:rsid w:val="669C4209"/>
    <w:rsid w:val="6703AE38"/>
    <w:rsid w:val="6C7B31B7"/>
    <w:rsid w:val="6CE70D74"/>
    <w:rsid w:val="6EADAF59"/>
    <w:rsid w:val="6F7AE46B"/>
    <w:rsid w:val="6F848C61"/>
    <w:rsid w:val="70AA21B8"/>
    <w:rsid w:val="71C85A92"/>
    <w:rsid w:val="71CD2348"/>
    <w:rsid w:val="73471449"/>
    <w:rsid w:val="73471449"/>
    <w:rsid w:val="73965614"/>
    <w:rsid w:val="739E027B"/>
    <w:rsid w:val="7436B885"/>
    <w:rsid w:val="76415084"/>
    <w:rsid w:val="766D5395"/>
    <w:rsid w:val="789C60BD"/>
    <w:rsid w:val="79F37A8B"/>
    <w:rsid w:val="7A5DE12F"/>
    <w:rsid w:val="7A80801E"/>
    <w:rsid w:val="7ABBF754"/>
    <w:rsid w:val="7B1A0EBD"/>
    <w:rsid w:val="7DC1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826"/>
  <w15:chartTrackingRefBased/>
  <w15:docId w15:val="{1B0A5109-9E93-4EB1-8C80-964E0755B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43347B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64145ea297640c6" /><Relationship Type="http://schemas.openxmlformats.org/officeDocument/2006/relationships/image" Target="/media/image5.png" Id="R0db088721e234b30" /><Relationship Type="http://schemas.openxmlformats.org/officeDocument/2006/relationships/image" Target="/media/image6.png" Id="R228a53a37b814fec" /><Relationship Type="http://schemas.openxmlformats.org/officeDocument/2006/relationships/image" Target="/media/image14.png" Id="R841cbc16bfdb4916" /><Relationship Type="http://schemas.openxmlformats.org/officeDocument/2006/relationships/numbering" Target="numbering.xml" Id="R569206df8fb04d11" /><Relationship Type="http://schemas.openxmlformats.org/officeDocument/2006/relationships/image" Target="/media/image17.png" Id="Rc6b602bd13684ac9" /><Relationship Type="http://schemas.openxmlformats.org/officeDocument/2006/relationships/image" Target="/media/image19.png" Id="R67828694adad4b92" /><Relationship Type="http://schemas.openxmlformats.org/officeDocument/2006/relationships/image" Target="/media/image1a.png" Id="R57be7627f0074174" /><Relationship Type="http://schemas.openxmlformats.org/officeDocument/2006/relationships/image" Target="/media/image1b.png" Id="Ra0a08c978f2545c2" /><Relationship Type="http://schemas.openxmlformats.org/officeDocument/2006/relationships/image" Target="/media/image1c.png" Id="R7aff6b42487a4640" /><Relationship Type="http://schemas.openxmlformats.org/officeDocument/2006/relationships/image" Target="/media/image1f.png" Id="R27d9244459144717" /><Relationship Type="http://schemas.openxmlformats.org/officeDocument/2006/relationships/image" Target="/media/image20.png" Id="R43a488a6e6284c49" /><Relationship Type="http://schemas.openxmlformats.org/officeDocument/2006/relationships/image" Target="/media/image21.png" Id="R95cf0ecb281e48c9" /><Relationship Type="http://schemas.openxmlformats.org/officeDocument/2006/relationships/image" Target="/media/image22.png" Id="Rde6af9db0a4b4c3e" /><Relationship Type="http://schemas.openxmlformats.org/officeDocument/2006/relationships/image" Target="/media/image23.png" Id="R6b2b1d23f7c64253" /><Relationship Type="http://schemas.openxmlformats.org/officeDocument/2006/relationships/image" Target="/media/image11.png" Id="Rb5cdc69998c64584" /><Relationship Type="http://schemas.openxmlformats.org/officeDocument/2006/relationships/image" Target="/media/image12.png" Id="R0d82bc7ba8f44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2025-06-16T06:46:47.9627755Z</dcterms:created>
  <dcterms:modified xsi:type="dcterms:W3CDTF">2025-06-17T07:01:53.4374693Z</dcterms:modified>
  <dc:creator>Pranav Singh Puri</dc:creator>
  <lastModifiedBy>Pranav Singh Puri</lastModifiedBy>
</coreProperties>
</file>