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05D9" w14:textId="42A97F43" w:rsidR="00DD3F3C" w:rsidRPr="00C913F8" w:rsidRDefault="00DD3F3C" w:rsidP="00C913F8">
      <w:pPr>
        <w:pStyle w:val="Heading1"/>
        <w:jc w:val="center"/>
        <w:rPr>
          <w:rFonts w:ascii="Times New Roman" w:hAnsi="Times New Roman" w:cs="Times New Roman"/>
          <w:b/>
          <w:bCs/>
          <w:i/>
          <w:iCs/>
          <w:color w:val="153D63" w:themeColor="text2" w:themeTint="E6"/>
        </w:rPr>
      </w:pPr>
      <w:r w:rsidRPr="00C913F8">
        <w:rPr>
          <w:rFonts w:ascii="Times New Roman" w:hAnsi="Times New Roman" w:cs="Times New Roman"/>
          <w:b/>
          <w:bCs/>
          <w:i/>
          <w:iCs/>
          <w:color w:val="153D63" w:themeColor="text2" w:themeTint="E6"/>
        </w:rPr>
        <w:t>Kiểm chứng Heuristic</w:t>
      </w:r>
    </w:p>
    <w:p w14:paraId="2439203D" w14:textId="14003640" w:rsidR="00DD3F3C" w:rsidRPr="00C913F8" w:rsidRDefault="00DD3F3C" w:rsidP="00C913F8">
      <w:pPr>
        <w:pStyle w:val="Heading2"/>
        <w:rPr>
          <w:rFonts w:ascii="Times New Roman" w:hAnsi="Times New Roman" w:cs="Times New Roman"/>
          <w:b/>
          <w:bCs/>
          <w:color w:val="EE0000"/>
        </w:rPr>
      </w:pPr>
      <w:r w:rsidRPr="00C913F8">
        <w:rPr>
          <w:rFonts w:ascii="Times New Roman" w:hAnsi="Times New Roman" w:cs="Times New Roman"/>
          <w:b/>
          <w:bCs/>
          <w:color w:val="EE0000"/>
        </w:rPr>
        <w:t xml:space="preserve">Heuristic của nhóm </w:t>
      </w:r>
      <w:r w:rsidRPr="00C913F8">
        <w:rPr>
          <w:rFonts w:ascii="Times New Roman" w:hAnsi="Times New Roman" w:cs="Times New Roman"/>
          <w:b/>
          <w:bCs/>
          <w:color w:val="EE0000"/>
        </w:rPr>
        <w:t xml:space="preserve">BFS Distance </w:t>
      </w:r>
      <w:r w:rsidRPr="00C913F8">
        <w:rPr>
          <w:rFonts w:ascii="Times New Roman" w:hAnsi="Times New Roman" w:cs="Times New Roman"/>
          <w:b/>
          <w:bCs/>
          <w:color w:val="EE0000"/>
        </w:rPr>
        <w:t>và</w:t>
      </w:r>
      <w:r w:rsidRPr="00C913F8">
        <w:rPr>
          <w:rFonts w:ascii="Times New Roman" w:hAnsi="Times New Roman" w:cs="Times New Roman"/>
          <w:b/>
          <w:bCs/>
          <w:color w:val="EE0000"/>
        </w:rPr>
        <w:t xml:space="preserve"> Hungarian Algorithm</w:t>
      </w:r>
    </w:p>
    <w:p w14:paraId="676B578F" w14:textId="5C3DC064" w:rsidR="00DD3F3C" w:rsidRPr="00C913F8" w:rsidRDefault="00DD3F3C" w:rsidP="00DD3F3C">
      <w:pPr>
        <w:rPr>
          <w:rFonts w:ascii="Times New Roman" w:hAnsi="Times New Roman" w:cs="Times New Roman"/>
        </w:rPr>
      </w:pPr>
      <w:r w:rsidRPr="00C913F8">
        <w:rPr>
          <w:rFonts w:ascii="Times New Roman" w:hAnsi="Times New Roman" w:cs="Times New Roman"/>
        </w:rPr>
        <w:t>Nhóm sử dụng sự kết hợp giữa BFS Distance và Thuật toán Hungarian</w:t>
      </w:r>
    </w:p>
    <w:p w14:paraId="5D34D2FE" w14:textId="23FE7704" w:rsidR="00DD3F3C" w:rsidRPr="00C913F8" w:rsidRDefault="00DD3F3C" w:rsidP="00DD3F3C">
      <w:pPr>
        <w:pStyle w:val="ListParagraph"/>
        <w:numPr>
          <w:ilvl w:val="0"/>
          <w:numId w:val="2"/>
        </w:numPr>
        <w:rPr>
          <w:rFonts w:ascii="Times New Roman" w:hAnsi="Times New Roman" w:cs="Times New Roman"/>
          <w:b/>
          <w:bCs/>
        </w:rPr>
      </w:pPr>
      <w:r w:rsidRPr="00C913F8">
        <w:rPr>
          <w:rFonts w:ascii="Times New Roman" w:hAnsi="Times New Roman" w:cs="Times New Roman"/>
          <w:b/>
          <w:bCs/>
        </w:rPr>
        <w:t>BFS Distance:</w:t>
      </w:r>
    </w:p>
    <w:p w14:paraId="560F97CC" w14:textId="7A7BB08A" w:rsidR="00DD3F3C" w:rsidRPr="00C913F8" w:rsidRDefault="00DD3F3C" w:rsidP="00DD3F3C">
      <w:pPr>
        <w:rPr>
          <w:rFonts w:ascii="Times New Roman" w:hAnsi="Times New Roman" w:cs="Times New Roman"/>
        </w:rPr>
      </w:pPr>
      <w:r w:rsidRPr="00C913F8">
        <w:rPr>
          <w:rFonts w:ascii="Times New Roman" w:hAnsi="Times New Roman" w:cs="Times New Roman"/>
        </w:rPr>
        <w:t>Thuật</w:t>
      </w:r>
      <w:r w:rsidRPr="00C913F8">
        <w:rPr>
          <w:rFonts w:ascii="Times New Roman" w:hAnsi="Times New Roman" w:cs="Times New Roman"/>
        </w:rPr>
        <w:t xml:space="preserve"> toán sẽ chạy một vòng BFS (Breadth-First Search) để đo chính xác xem cần ít nhất bao nhiêu bước để đẩy 1 cái hộp cụ thể tới 1 ô đích cụ thể, có tính đến việc phải đi vòng qua các bức tường</w:t>
      </w:r>
    </w:p>
    <w:p w14:paraId="6547C684" w14:textId="6D988B54" w:rsidR="00DD3F3C" w:rsidRPr="00C913F8" w:rsidRDefault="00DD3F3C" w:rsidP="00DD3F3C">
      <w:pPr>
        <w:pStyle w:val="ListParagraph"/>
        <w:numPr>
          <w:ilvl w:val="0"/>
          <w:numId w:val="2"/>
        </w:numPr>
        <w:rPr>
          <w:rFonts w:ascii="Times New Roman" w:hAnsi="Times New Roman" w:cs="Times New Roman"/>
          <w:b/>
          <w:bCs/>
        </w:rPr>
      </w:pPr>
      <w:r w:rsidRPr="00C913F8">
        <w:rPr>
          <w:rFonts w:ascii="Times New Roman" w:hAnsi="Times New Roman" w:cs="Times New Roman"/>
          <w:b/>
          <w:bCs/>
        </w:rPr>
        <w:t>Thuật toán Hungarian:</w:t>
      </w:r>
    </w:p>
    <w:p w14:paraId="5C0C5674" w14:textId="0559194D" w:rsidR="00DD3F3C" w:rsidRPr="00C913F8" w:rsidRDefault="00DD3F3C" w:rsidP="00DD3F3C">
      <w:pPr>
        <w:rPr>
          <w:rFonts w:ascii="Times New Roman" w:hAnsi="Times New Roman" w:cs="Times New Roman"/>
        </w:rPr>
      </w:pPr>
      <w:r w:rsidRPr="00C913F8">
        <w:rPr>
          <w:rFonts w:ascii="Times New Roman" w:hAnsi="Times New Roman" w:cs="Times New Roman"/>
        </w:rPr>
        <w:t>Thuật toán Hungarian chuyên dùng để giải quyết bài toán phân công. Nó sẽ lập một ma trận khoảng cách (lấy kết quả từ BFS) và tự động tìm ra cách ghép cặp 1-1 giữa N hộp và N đích với nhau sao cho tổng chi phí đường đi là nhỏ nhất</w:t>
      </w:r>
    </w:p>
    <w:p w14:paraId="2D557819" w14:textId="55DEEF21" w:rsidR="00DD3F3C" w:rsidRPr="00C913F8" w:rsidRDefault="00043A0F" w:rsidP="00043A0F">
      <w:pPr>
        <w:pStyle w:val="ListParagraph"/>
        <w:numPr>
          <w:ilvl w:val="0"/>
          <w:numId w:val="3"/>
        </w:numPr>
        <w:rPr>
          <w:rFonts w:ascii="Times New Roman" w:hAnsi="Times New Roman" w:cs="Times New Roman"/>
        </w:rPr>
      </w:pPr>
      <w:r w:rsidRPr="00C913F8">
        <w:rPr>
          <w:rFonts w:ascii="Times New Roman" w:hAnsi="Times New Roman" w:cs="Times New Roman"/>
        </w:rPr>
        <w:t>Heuristic này sẽ trả về một con số là Tổng số bước đi lý tưởng nhất để toàn bộ hộp và đích và không cái nào cản đường nhau.</w:t>
      </w:r>
    </w:p>
    <w:p w14:paraId="6BABD55F" w14:textId="0F8DAF61" w:rsidR="00043A0F" w:rsidRPr="00C913F8" w:rsidRDefault="00043A0F" w:rsidP="00C913F8">
      <w:pPr>
        <w:pStyle w:val="Heading2"/>
        <w:rPr>
          <w:rFonts w:ascii="Times New Roman" w:hAnsi="Times New Roman" w:cs="Times New Roman"/>
          <w:b/>
          <w:bCs/>
          <w:color w:val="EE0000"/>
        </w:rPr>
      </w:pPr>
      <w:r w:rsidRPr="00C913F8">
        <w:rPr>
          <w:rFonts w:ascii="Times New Roman" w:hAnsi="Times New Roman" w:cs="Times New Roman"/>
          <w:b/>
          <w:bCs/>
          <w:color w:val="EE0000"/>
        </w:rPr>
        <w:t>Admissible và Consistent</w:t>
      </w:r>
    </w:p>
    <w:p w14:paraId="4F0C7144" w14:textId="2BEF8078" w:rsidR="00043A0F" w:rsidRPr="00C913F8" w:rsidRDefault="00043A0F" w:rsidP="00043A0F">
      <w:pPr>
        <w:rPr>
          <w:rFonts w:ascii="Times New Roman" w:hAnsi="Times New Roman" w:cs="Times New Roman"/>
          <w:b/>
          <w:bCs/>
        </w:rPr>
      </w:pPr>
      <w:r w:rsidRPr="00C913F8">
        <w:rPr>
          <w:rFonts w:ascii="Times New Roman" w:hAnsi="Times New Roman" w:cs="Times New Roman"/>
          <w:b/>
          <w:bCs/>
        </w:rPr>
        <w:t>Tại sao heuristic này Admissible?</w:t>
      </w:r>
    </w:p>
    <w:p w14:paraId="58A2BEB2" w14:textId="51D3BED1" w:rsidR="00043A0F" w:rsidRPr="00C913F8" w:rsidRDefault="00AF4A44" w:rsidP="00AF4A44">
      <w:pPr>
        <w:pStyle w:val="ListParagraph"/>
        <w:numPr>
          <w:ilvl w:val="0"/>
          <w:numId w:val="2"/>
        </w:numPr>
        <w:rPr>
          <w:rFonts w:ascii="Times New Roman" w:hAnsi="Times New Roman" w:cs="Times New Roman"/>
        </w:rPr>
      </w:pPr>
      <w:r w:rsidRPr="00C913F8">
        <w:rPr>
          <w:rFonts w:ascii="Times New Roman" w:hAnsi="Times New Roman" w:cs="Times New Roman"/>
        </w:rPr>
        <w:t>Định nghĩa cốt lõi của Admissible là hàm heuristic không bao giờ đánh giá quá cao chi phí thực tế để giải bài toán, tức là h(n) &lt;= h*(n) với h*(n) là chi phí thật</w:t>
      </w:r>
    </w:p>
    <w:p w14:paraId="5E23921B" w14:textId="7B9B5815" w:rsidR="00AF4A44" w:rsidRPr="00C913F8" w:rsidRDefault="00AF4A44" w:rsidP="00AF4A44">
      <w:pPr>
        <w:pStyle w:val="ListParagraph"/>
        <w:numPr>
          <w:ilvl w:val="1"/>
          <w:numId w:val="2"/>
        </w:numPr>
        <w:rPr>
          <w:rFonts w:ascii="Times New Roman" w:hAnsi="Times New Roman" w:cs="Times New Roman"/>
        </w:rPr>
      </w:pPr>
      <w:r w:rsidRPr="00C913F8">
        <w:rPr>
          <w:rFonts w:ascii="Times New Roman" w:hAnsi="Times New Roman" w:cs="Times New Roman"/>
        </w:rPr>
        <w:t>Khoảng cách lý tưởng: Việc dùng BFS để đo khoảng cách chỉ tính số bước tối thiểu để đẩy một hộp về đích qua các bức tường, hoàn toàn bỏ qua việc hộp khác có thể cản đường</w:t>
      </w:r>
    </w:p>
    <w:p w14:paraId="36DD8FB7" w14:textId="2873AC4D" w:rsidR="00AF4A44" w:rsidRPr="00C913F8" w:rsidRDefault="00AF4A44" w:rsidP="00AF4A44">
      <w:pPr>
        <w:pStyle w:val="ListParagraph"/>
        <w:numPr>
          <w:ilvl w:val="1"/>
          <w:numId w:val="2"/>
        </w:numPr>
        <w:rPr>
          <w:rFonts w:ascii="Times New Roman" w:hAnsi="Times New Roman" w:cs="Times New Roman"/>
        </w:rPr>
      </w:pPr>
      <w:r w:rsidRPr="00C913F8">
        <w:rPr>
          <w:rFonts w:ascii="Times New Roman" w:hAnsi="Times New Roman" w:cs="Times New Roman"/>
        </w:rPr>
        <w:t>Tổng nhỏ nhất: Thuật toán Hungarian lấy các khoảng cách BFS đó và tìm ra tổ hợp ghép cặp hộp – đích cho ra tổng số bước di chuyển nhỏ nhất có thể</w:t>
      </w:r>
    </w:p>
    <w:p w14:paraId="0CB09572" w14:textId="1DBC0B6E" w:rsidR="00AF4A44" w:rsidRPr="00C913F8" w:rsidRDefault="00AF4A44" w:rsidP="00AF4A44">
      <w:pPr>
        <w:pStyle w:val="ListParagraph"/>
        <w:numPr>
          <w:ilvl w:val="1"/>
          <w:numId w:val="2"/>
        </w:numPr>
        <w:rPr>
          <w:rFonts w:ascii="Times New Roman" w:hAnsi="Times New Roman" w:cs="Times New Roman"/>
        </w:rPr>
      </w:pPr>
      <w:r w:rsidRPr="00C913F8">
        <w:rPr>
          <w:rFonts w:ascii="Times New Roman" w:hAnsi="Times New Roman" w:cs="Times New Roman"/>
        </w:rPr>
        <w:t>Chi phí thực luôn lớn hoặc bằng: Vì trong thực tế, Agent phải tốn thêm nhiều bước đi bộ để vòng từ hộp này sang hộp kia, hoặc đi đường vòng dài hơn để gỡ thế bí do các hộp tự khóa nhau</w:t>
      </w:r>
    </w:p>
    <w:p w14:paraId="2CB46201" w14:textId="2D20A74E" w:rsidR="00AF4A44" w:rsidRPr="00C913F8" w:rsidRDefault="00C913F8" w:rsidP="00AF4A44">
      <w:pPr>
        <w:pStyle w:val="ListParagraph"/>
        <w:numPr>
          <w:ilvl w:val="0"/>
          <w:numId w:val="3"/>
        </w:numPr>
        <w:rPr>
          <w:rFonts w:ascii="Times New Roman" w:hAnsi="Times New Roman" w:cs="Times New Roman"/>
        </w:rPr>
      </w:pPr>
      <w:r w:rsidRPr="00C913F8">
        <w:rPr>
          <w:rFonts w:ascii="Times New Roman" w:hAnsi="Times New Roman" w:cs="Times New Roman"/>
        </w:rPr>
        <w:t>Do chi phí thực tế h*(n) luôn bao gồm thêm nhiều bước đi phụ này, con số ước lượng lý tưởng h(n) của nhóm luôn nhỏ hơn hoặc bằng chi phí thực -&gt; Đảm bảo tính Admissible</w:t>
      </w:r>
    </w:p>
    <w:p w14:paraId="36825DE5" w14:textId="329EBB95" w:rsidR="00C913F8" w:rsidRPr="00C913F8" w:rsidRDefault="00C913F8" w:rsidP="00C913F8">
      <w:pPr>
        <w:rPr>
          <w:rFonts w:ascii="Times New Roman" w:hAnsi="Times New Roman" w:cs="Times New Roman"/>
          <w:b/>
          <w:bCs/>
        </w:rPr>
      </w:pPr>
      <w:r w:rsidRPr="00C913F8">
        <w:rPr>
          <w:rFonts w:ascii="Times New Roman" w:hAnsi="Times New Roman" w:cs="Times New Roman"/>
          <w:b/>
          <w:bCs/>
        </w:rPr>
        <w:t>Tại sao heuristic này Consistent?</w:t>
      </w:r>
    </w:p>
    <w:p w14:paraId="2C32D8C7" w14:textId="77777777" w:rsidR="00C913F8" w:rsidRDefault="00C913F8" w:rsidP="00C913F8">
      <w:pPr>
        <w:pStyle w:val="ListParagraph"/>
        <w:numPr>
          <w:ilvl w:val="0"/>
          <w:numId w:val="2"/>
        </w:numPr>
        <w:spacing w:after="0" w:line="240" w:lineRule="auto"/>
        <w:rPr>
          <w:rFonts w:ascii="Times New Roman" w:eastAsia="Times New Roman" w:hAnsi="Times New Roman" w:cs="Times New Roman"/>
          <w:kern w:val="0"/>
          <w14:ligatures w14:val="none"/>
        </w:rPr>
      </w:pPr>
      <w:r w:rsidRPr="00C913F8">
        <w:rPr>
          <w:rFonts w:ascii="Times New Roman" w:eastAsia="Times New Roman" w:hAnsi="Times New Roman" w:cs="Times New Roman"/>
          <w:kern w:val="0"/>
          <w14:ligatures w14:val="none"/>
        </w:rPr>
        <w:t xml:space="preserve">Tính Consistent yêu cầu chênh lệch giá trị heuristic giữa trạng thái hiện tại </w:t>
      </w:r>
      <m:oMath>
        <m:r>
          <w:rPr>
            <w:rFonts w:ascii="Cambria Math" w:eastAsia="Times New Roman" w:hAnsi="Cambria Math" w:cs="Times New Roman"/>
            <w:kern w:val="0"/>
            <w14:ligatures w14:val="none"/>
          </w:rPr>
          <m:t>n</m:t>
        </m:r>
      </m:oMath>
      <w:r w:rsidRPr="00C913F8">
        <w:rPr>
          <w:rFonts w:ascii="Times New Roman" w:eastAsia="Times New Roman" w:hAnsi="Times New Roman" w:cs="Times New Roman"/>
          <w:kern w:val="0"/>
          <w14:ligatures w14:val="none"/>
        </w:rPr>
        <w:t xml:space="preserve"> và trạng thái kề </w:t>
      </w:r>
      <m:oMath>
        <m:r>
          <w:rPr>
            <w:rFonts w:ascii="Cambria Math" w:eastAsia="Times New Roman" w:hAnsi="Cambria Math" w:cs="Times New Roman"/>
            <w:kern w:val="0"/>
            <w14:ligatures w14:val="none"/>
          </w:rPr>
          <m:t>n'</m:t>
        </m:r>
      </m:oMath>
      <w:r w:rsidRPr="00C913F8">
        <w:rPr>
          <w:rFonts w:ascii="Times New Roman" w:eastAsia="Times New Roman" w:hAnsi="Times New Roman" w:cs="Times New Roman"/>
          <w:kern w:val="0"/>
          <w14:ligatures w14:val="none"/>
        </w:rPr>
        <w:t xml:space="preserve"> không bao giờ vượt quá chi phí thực tế để đi từ </w:t>
      </w:r>
      <m:oMath>
        <m:r>
          <w:rPr>
            <w:rFonts w:ascii="Cambria Math" w:eastAsia="Times New Roman" w:hAnsi="Cambria Math" w:cs="Times New Roman"/>
            <w:kern w:val="0"/>
            <w14:ligatures w14:val="none"/>
          </w:rPr>
          <m:t>n</m:t>
        </m:r>
      </m:oMath>
      <w:r w:rsidRPr="00C913F8">
        <w:rPr>
          <w:rFonts w:ascii="Times New Roman" w:eastAsia="Times New Roman" w:hAnsi="Times New Roman" w:cs="Times New Roman"/>
          <w:kern w:val="0"/>
          <w14:ligatures w14:val="none"/>
        </w:rPr>
        <w:t xml:space="preserve"> sang </w:t>
      </w:r>
      <m:oMath>
        <m:r>
          <w:rPr>
            <w:rFonts w:ascii="Cambria Math" w:eastAsia="Times New Roman" w:hAnsi="Cambria Math" w:cs="Times New Roman"/>
            <w:kern w:val="0"/>
            <w14:ligatures w14:val="none"/>
          </w:rPr>
          <m:t>n'</m:t>
        </m:r>
      </m:oMath>
      <w:r w:rsidRPr="00C913F8">
        <w:rPr>
          <w:rFonts w:ascii="Times New Roman" w:eastAsia="Times New Roman" w:hAnsi="Times New Roman" w:cs="Times New Roman"/>
          <w:kern w:val="0"/>
          <w14:ligatures w14:val="none"/>
        </w:rPr>
        <w:t xml:space="preserve">. </w:t>
      </w:r>
    </w:p>
    <w:p w14:paraId="0B39A6A6" w14:textId="77777777" w:rsidR="00C913F8" w:rsidRPr="00C913F8" w:rsidRDefault="00C913F8" w:rsidP="00C913F8">
      <w:pPr>
        <w:spacing w:after="0" w:line="240" w:lineRule="auto"/>
        <w:rPr>
          <w:rFonts w:ascii="Times New Roman" w:eastAsia="Times New Roman" w:hAnsi="Times New Roman" w:cs="Times New Roman"/>
          <w:kern w:val="0"/>
          <w14:ligatures w14:val="none"/>
        </w:rPr>
      </w:pPr>
    </w:p>
    <w:p w14:paraId="2FDDB34F" w14:textId="799A5D14" w:rsidR="00C913F8" w:rsidRDefault="00C913F8" w:rsidP="00C913F8">
      <w:pPr>
        <w:pStyle w:val="ListParagraph"/>
        <w:numPr>
          <w:ilvl w:val="0"/>
          <w:numId w:val="2"/>
        </w:numPr>
        <w:spacing w:after="0" w:line="240" w:lineRule="auto"/>
        <w:rPr>
          <w:rFonts w:ascii="Times New Roman" w:eastAsia="Times New Roman" w:hAnsi="Times New Roman" w:cs="Times New Roman"/>
          <w:kern w:val="0"/>
          <w14:ligatures w14:val="none"/>
        </w:rPr>
      </w:pPr>
      <w:r w:rsidRPr="00C913F8">
        <w:rPr>
          <w:rFonts w:ascii="Times New Roman" w:eastAsia="Times New Roman" w:hAnsi="Times New Roman" w:cs="Times New Roman"/>
          <w:kern w:val="0"/>
          <w14:ligatures w14:val="none"/>
        </w:rPr>
        <w:t xml:space="preserve">Công thức là </w:t>
      </w:r>
      <m:oMath>
        <m:r>
          <w:rPr>
            <w:rFonts w:ascii="Cambria Math" w:eastAsia="Times New Roman" w:hAnsi="Cambria Math" w:cs="Times New Roman"/>
            <w:kern w:val="0"/>
            <w14:ligatures w14:val="none"/>
          </w:rPr>
          <m:t>h</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r>
          <w:rPr>
            <w:rFonts w:ascii="Cambria Math" w:eastAsia="Times New Roman" w:hAnsi="Cambria Math" w:cs="Times New Roman"/>
            <w:kern w:val="0"/>
            <w14:ligatures w14:val="none"/>
          </w:rPr>
          <m:t>-h</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r>
          <w:rPr>
            <w:rFonts w:ascii="Cambria Math" w:eastAsia="Times New Roman" w:hAnsi="Cambria Math" w:cs="Times New Roman"/>
            <w:kern w:val="0"/>
            <w14:ligatures w14:val="none"/>
          </w:rPr>
          <m:t>≤c</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n,n'</m:t>
            </m:r>
          </m:e>
        </m:d>
      </m:oMath>
      <w:r w:rsidRPr="00C913F8">
        <w:rPr>
          <w:rFonts w:ascii="Times New Roman" w:eastAsia="Times New Roman" w:hAnsi="Times New Roman" w:cs="Times New Roman"/>
          <w:kern w:val="0"/>
          <w14:ligatures w14:val="none"/>
        </w:rPr>
        <w:t>.</w:t>
      </w:r>
    </w:p>
    <w:p w14:paraId="747B394E" w14:textId="77777777" w:rsidR="00C913F8" w:rsidRPr="00C913F8" w:rsidRDefault="00C913F8" w:rsidP="00C913F8">
      <w:pPr>
        <w:spacing w:after="0" w:line="240" w:lineRule="auto"/>
        <w:rPr>
          <w:rFonts w:ascii="Times New Roman" w:eastAsia="Times New Roman" w:hAnsi="Times New Roman" w:cs="Times New Roman"/>
          <w:kern w:val="0"/>
          <w14:ligatures w14:val="none"/>
        </w:rPr>
      </w:pPr>
    </w:p>
    <w:p w14:paraId="1882ACC6" w14:textId="0DAA406E" w:rsidR="00C913F8" w:rsidRPr="00C913F8" w:rsidRDefault="00C913F8" w:rsidP="00C913F8">
      <w:pPr>
        <w:pStyle w:val="NormalWeb"/>
        <w:numPr>
          <w:ilvl w:val="1"/>
          <w:numId w:val="2"/>
        </w:numPr>
        <w:spacing w:before="0" w:beforeAutospacing="0"/>
      </w:pPr>
      <w:r w:rsidRPr="00C913F8">
        <w:lastRenderedPageBreak/>
        <w:t xml:space="preserve">Chi phí cố định: Bài toán Sokoban quy định mọi thao tác (đi bộ, đẩy hộp) đều đi đúng 1 ô, tức là chi phí </w:t>
      </w:r>
      <m:oMath>
        <m:r>
          <w:rPr>
            <w:rFonts w:ascii="Cambria Math" w:hAnsi="Cambria Math"/>
          </w:rPr>
          <m:t>c</m:t>
        </m:r>
        <m:d>
          <m:dPr>
            <m:ctrlPr>
              <w:rPr>
                <w:rFonts w:ascii="Cambria Math" w:hAnsi="Cambria Math"/>
              </w:rPr>
            </m:ctrlPr>
          </m:dPr>
          <m:e>
            <m:r>
              <w:rPr>
                <w:rFonts w:ascii="Cambria Math" w:hAnsi="Cambria Math"/>
              </w:rPr>
              <m:t>n,n'</m:t>
            </m:r>
          </m:e>
        </m:d>
        <m:r>
          <w:rPr>
            <w:rFonts w:ascii="Cambria Math" w:hAnsi="Cambria Math"/>
          </w:rPr>
          <m:t>=1</m:t>
        </m:r>
      </m:oMath>
      <w:r w:rsidRPr="00C913F8">
        <w:t xml:space="preserve">. </w:t>
      </w:r>
    </w:p>
    <w:p w14:paraId="682AE06D" w14:textId="022BB950" w:rsidR="00C913F8" w:rsidRPr="00C913F8" w:rsidRDefault="00C913F8" w:rsidP="00C913F8">
      <w:pPr>
        <w:pStyle w:val="NormalWeb"/>
        <w:numPr>
          <w:ilvl w:val="1"/>
          <w:numId w:val="2"/>
        </w:numPr>
        <w:spacing w:before="0" w:beforeAutospacing="0"/>
      </w:pPr>
      <w:r w:rsidRPr="00C913F8">
        <w:t xml:space="preserve">Mức giảm tối đa của Heuristic: Khi Agent thực hiện 1 bước đẩy hộp hướng thẳng về đích, khoảng cách BFS của hộp đó tới đích giảm đúng 1 đơn vị. Lúc này </w:t>
      </w:r>
      <m:oMath>
        <m:r>
          <w:rPr>
            <w:rFonts w:ascii="Cambria Math" w:hAnsi="Cambria Math"/>
          </w:rPr>
          <m:t>h</m:t>
        </m:r>
        <m:d>
          <m:dPr>
            <m:ctrlPr>
              <w:rPr>
                <w:rFonts w:ascii="Cambria Math" w:hAnsi="Cambria Math"/>
              </w:rPr>
            </m:ctrlPr>
          </m:dPr>
          <m:e>
            <m:r>
              <w:rPr>
                <w:rFonts w:ascii="Cambria Math" w:hAnsi="Cambria Math"/>
              </w:rPr>
              <m:t>n</m:t>
            </m:r>
          </m:e>
        </m:d>
      </m:oMath>
      <w:r w:rsidRPr="00C913F8">
        <w:t xml:space="preserve"> giảm 1, khớp chính xác với chi phí bước đi. </w:t>
      </w:r>
    </w:p>
    <w:p w14:paraId="4FF0A4CA" w14:textId="24928947" w:rsidR="00C913F8" w:rsidRPr="00C913F8" w:rsidRDefault="00C913F8" w:rsidP="00C913F8">
      <w:pPr>
        <w:pStyle w:val="NormalWeb"/>
        <w:numPr>
          <w:ilvl w:val="1"/>
          <w:numId w:val="2"/>
        </w:numPr>
        <w:spacing w:before="0" w:beforeAutospacing="0"/>
      </w:pPr>
      <w:r w:rsidRPr="00C913F8">
        <w:t xml:space="preserve">Không bao giờ vi phạm: Nếu Agent đẩy sai hướng hoặc chỉ đi bộ, </w:t>
      </w:r>
      <m:oMath>
        <m:r>
          <w:rPr>
            <w:rFonts w:ascii="Cambria Math" w:hAnsi="Cambria Math"/>
          </w:rPr>
          <m:t>h</m:t>
        </m:r>
        <m:d>
          <m:dPr>
            <m:ctrlPr>
              <w:rPr>
                <w:rFonts w:ascii="Cambria Math" w:hAnsi="Cambria Math"/>
              </w:rPr>
            </m:ctrlPr>
          </m:dPr>
          <m:e>
            <m:r>
              <w:rPr>
                <w:rFonts w:ascii="Cambria Math" w:hAnsi="Cambria Math"/>
              </w:rPr>
              <m:t>n</m:t>
            </m:r>
          </m:e>
        </m:d>
      </m:oMath>
      <w:r w:rsidRPr="00C913F8">
        <w:t xml:space="preserve"> sẽ tăng lên hoặc giữ nguyên. Trong mọi trường hợp, ở mỗi bước di chuyển, </w:t>
      </w:r>
      <m:oMath>
        <m:r>
          <w:rPr>
            <w:rFonts w:ascii="Cambria Math" w:hAnsi="Cambria Math"/>
          </w:rPr>
          <m:t>h</m:t>
        </m:r>
        <m:d>
          <m:dPr>
            <m:ctrlPr>
              <w:rPr>
                <w:rFonts w:ascii="Cambria Math" w:hAnsi="Cambria Math"/>
              </w:rPr>
            </m:ctrlPr>
          </m:dPr>
          <m:e>
            <m:r>
              <w:rPr>
                <w:rFonts w:ascii="Cambria Math" w:hAnsi="Cambria Math"/>
              </w:rPr>
              <m:t>n</m:t>
            </m:r>
          </m:e>
        </m:d>
      </m:oMath>
      <w:r w:rsidRPr="00C913F8">
        <w:t xml:space="preserve"> tụt giảm tối đa là 1. Điều này đảm bảo tính Consistent vững chắc cho thuật toán. </w:t>
      </w:r>
    </w:p>
    <w:p w14:paraId="1FCAD0A3" w14:textId="4448E490" w:rsidR="00C913F8" w:rsidRPr="00C913F8" w:rsidRDefault="00C913F8" w:rsidP="00C913F8">
      <w:pPr>
        <w:pStyle w:val="ListParagraph"/>
        <w:ind w:left="1440"/>
        <w:rPr>
          <w:rFonts w:ascii="Times New Roman" w:hAnsi="Times New Roman" w:cs="Times New Roman"/>
        </w:rPr>
      </w:pPr>
    </w:p>
    <w:p w14:paraId="2A0E85C9" w14:textId="77777777" w:rsidR="00DD3F3C" w:rsidRPr="00C913F8" w:rsidRDefault="00DD3F3C" w:rsidP="00DD3F3C">
      <w:pPr>
        <w:rPr>
          <w:rFonts w:ascii="Times New Roman" w:hAnsi="Times New Roman" w:cs="Times New Roman"/>
        </w:rPr>
      </w:pPr>
    </w:p>
    <w:sectPr w:rsidR="00DD3F3C" w:rsidRPr="00C913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FA3"/>
    <w:multiLevelType w:val="hybridMultilevel"/>
    <w:tmpl w:val="66367CA2"/>
    <w:lvl w:ilvl="0" w:tplc="78CCADD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902743"/>
    <w:multiLevelType w:val="hybridMultilevel"/>
    <w:tmpl w:val="E7460A54"/>
    <w:lvl w:ilvl="0" w:tplc="07FCCCA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773910"/>
    <w:multiLevelType w:val="hybridMultilevel"/>
    <w:tmpl w:val="05062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373265">
    <w:abstractNumId w:val="2"/>
  </w:num>
  <w:num w:numId="2" w16cid:durableId="1623808489">
    <w:abstractNumId w:val="1"/>
  </w:num>
  <w:num w:numId="3" w16cid:durableId="198496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C19"/>
    <w:rsid w:val="00043A0F"/>
    <w:rsid w:val="00532C19"/>
    <w:rsid w:val="006E7873"/>
    <w:rsid w:val="00AC3ABA"/>
    <w:rsid w:val="00AF4A44"/>
    <w:rsid w:val="00B321D8"/>
    <w:rsid w:val="00C42A62"/>
    <w:rsid w:val="00C913F8"/>
    <w:rsid w:val="00DD3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BCD5"/>
  <w15:chartTrackingRefBased/>
  <w15:docId w15:val="{033E153F-5EAD-4CE0-90EE-47155802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2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2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C19"/>
    <w:rPr>
      <w:rFonts w:eastAsiaTheme="majorEastAsia" w:cstheme="majorBidi"/>
      <w:color w:val="272727" w:themeColor="text1" w:themeTint="D8"/>
    </w:rPr>
  </w:style>
  <w:style w:type="paragraph" w:styleId="Title">
    <w:name w:val="Title"/>
    <w:basedOn w:val="Normal"/>
    <w:next w:val="Normal"/>
    <w:link w:val="TitleChar"/>
    <w:uiPriority w:val="10"/>
    <w:qFormat/>
    <w:rsid w:val="00532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C19"/>
    <w:pPr>
      <w:spacing w:before="160"/>
      <w:jc w:val="center"/>
    </w:pPr>
    <w:rPr>
      <w:i/>
      <w:iCs/>
      <w:color w:val="404040" w:themeColor="text1" w:themeTint="BF"/>
    </w:rPr>
  </w:style>
  <w:style w:type="character" w:customStyle="1" w:styleId="QuoteChar">
    <w:name w:val="Quote Char"/>
    <w:basedOn w:val="DefaultParagraphFont"/>
    <w:link w:val="Quote"/>
    <w:uiPriority w:val="29"/>
    <w:rsid w:val="00532C19"/>
    <w:rPr>
      <w:i/>
      <w:iCs/>
      <w:color w:val="404040" w:themeColor="text1" w:themeTint="BF"/>
    </w:rPr>
  </w:style>
  <w:style w:type="paragraph" w:styleId="ListParagraph">
    <w:name w:val="List Paragraph"/>
    <w:basedOn w:val="Normal"/>
    <w:uiPriority w:val="34"/>
    <w:qFormat/>
    <w:rsid w:val="00532C19"/>
    <w:pPr>
      <w:ind w:left="720"/>
      <w:contextualSpacing/>
    </w:pPr>
  </w:style>
  <w:style w:type="character" w:styleId="IntenseEmphasis">
    <w:name w:val="Intense Emphasis"/>
    <w:basedOn w:val="DefaultParagraphFont"/>
    <w:uiPriority w:val="21"/>
    <w:qFormat/>
    <w:rsid w:val="00532C19"/>
    <w:rPr>
      <w:i/>
      <w:iCs/>
      <w:color w:val="0F4761" w:themeColor="accent1" w:themeShade="BF"/>
    </w:rPr>
  </w:style>
  <w:style w:type="paragraph" w:styleId="IntenseQuote">
    <w:name w:val="Intense Quote"/>
    <w:basedOn w:val="Normal"/>
    <w:next w:val="Normal"/>
    <w:link w:val="IntenseQuoteChar"/>
    <w:uiPriority w:val="30"/>
    <w:qFormat/>
    <w:rsid w:val="00532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C19"/>
    <w:rPr>
      <w:i/>
      <w:iCs/>
      <w:color w:val="0F4761" w:themeColor="accent1" w:themeShade="BF"/>
    </w:rPr>
  </w:style>
  <w:style w:type="character" w:styleId="IntenseReference">
    <w:name w:val="Intense Reference"/>
    <w:basedOn w:val="DefaultParagraphFont"/>
    <w:uiPriority w:val="32"/>
    <w:qFormat/>
    <w:rsid w:val="00532C19"/>
    <w:rPr>
      <w:b/>
      <w:bCs/>
      <w:smallCaps/>
      <w:color w:val="0F4761" w:themeColor="accent1" w:themeShade="BF"/>
      <w:spacing w:val="5"/>
    </w:rPr>
  </w:style>
  <w:style w:type="paragraph" w:styleId="NormalWeb">
    <w:name w:val="Normal (Web)"/>
    <w:basedOn w:val="Normal"/>
    <w:uiPriority w:val="99"/>
    <w:semiHidden/>
    <w:unhideWhenUsed/>
    <w:rsid w:val="00C913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2</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Huy</dc:creator>
  <cp:keywords/>
  <dc:description/>
  <cp:lastModifiedBy>Vu Huy</cp:lastModifiedBy>
  <cp:revision>2</cp:revision>
  <dcterms:created xsi:type="dcterms:W3CDTF">2026-09-26T16:08:00Z</dcterms:created>
  <dcterms:modified xsi:type="dcterms:W3CDTF">2026-09-27T02:54:00Z</dcterms:modified>
</cp:coreProperties>
</file>