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Unit 0 學習文件</w:t>
        <w:br/>
        <w:t>Scientific Common Ground Skill</w:t>
      </w:r>
    </w:p>
    <w:p>
      <w:pPr>
        <w:jc w:val="center"/>
      </w:pPr>
      <w:r>
        <w:rPr>
          <w:i/>
          <w:sz w:val="22"/>
        </w:rPr>
        <w:t>從物理實驗中的 AI 對話偏誤出發，建立一個可持續迭代的 Skill 專案</w:t>
      </w:r>
    </w:p>
    <w:p>
      <w:pPr>
        <w:jc w:val="center"/>
      </w:pPr>
      <w:r>
        <w:rPr>
          <w:b/>
        </w:rPr>
        <w:t>GitHub Repo：〔請貼上 Repository 連結〕</w:t>
      </w:r>
    </w:p>
    <w:p>
      <w:pPr>
        <w:pStyle w:val="Heading1"/>
      </w:pPr>
      <w:r>
        <w:t>Unit 0 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課綱要求</w:t>
            </w:r>
          </w:p>
        </w:tc>
        <w:tc>
          <w:tcPr>
            <w:tcW w:type="dxa" w:w="4986"/>
          </w:tcPr>
          <w:p>
            <w:r>
              <w:t>本次實作</w:t>
            </w:r>
          </w:p>
        </w:tc>
      </w:tr>
      <w:tr>
        <w:tc>
          <w:tcPr>
            <w:tcW w:type="dxa" w:w="4986"/>
          </w:tcPr>
          <w:p>
            <w:r>
              <w:t>用 AI IDE 編寫進度報告並上傳 GitHub</w:t>
            </w:r>
          </w:p>
        </w:tc>
        <w:tc>
          <w:tcPr>
            <w:tcW w:type="dxa" w:w="4986"/>
          </w:tcPr>
          <w:p>
            <w:r>
              <w:t>以 AI 協助整理研究脈絡，建立 Skill 專案文件，準備以 GitHub 持續版本管理。</w:t>
            </w:r>
          </w:p>
        </w:tc>
      </w:tr>
      <w:tr>
        <w:tc>
          <w:tcPr>
            <w:tcW w:type="dxa" w:w="4986"/>
          </w:tcPr>
          <w:p>
            <w:r>
              <w:t>學習思路：應用場景 → 核心名詞與知識結構</w:t>
            </w:r>
          </w:p>
        </w:tc>
        <w:tc>
          <w:tcPr>
            <w:tcW w:type="dxa" w:w="4986"/>
          </w:tcPr>
          <w:p>
            <w:r>
              <w:t>從真實物理實驗對話的痛點出發，定義 Scientific Common Ground、Claim–Source–Status、epistemic drift 等概念。</w:t>
            </w:r>
          </w:p>
        </w:tc>
      </w:tr>
      <w:tr>
        <w:tc>
          <w:tcPr>
            <w:tcW w:type="dxa" w:w="4986"/>
          </w:tcPr>
          <w:p>
            <w:r>
              <w:t>建立 GitHub Repo 與 README，說明初步構想與使用場景</w:t>
            </w:r>
          </w:p>
        </w:tc>
        <w:tc>
          <w:tcPr>
            <w:tcW w:type="dxa" w:w="4986"/>
          </w:tcPr>
          <w:p>
            <w:r>
              <w:t>Repo 將說明問題來源、Skill v0.1、實測案例、目前設計方向與後續測試。</w:t>
            </w:r>
          </w:p>
        </w:tc>
      </w:tr>
    </w:tbl>
    <w:p>
      <w:pPr>
        <w:pStyle w:val="Heading1"/>
      </w:pPr>
      <w:r>
        <w:t>一、整篇文章的重點</w:t>
      </w:r>
    </w:p>
    <w:p>
      <w:r>
        <w:rPr>
          <w:b/>
        </w:rPr>
        <w:t>本週我選擇的 AI Agent / Skill 題目來自自己做物理實驗時的真實需求。</w:t>
      </w:r>
      <w:r>
        <w:t>我發現現在的 LLM 已經可以提出相當合理的物理解釋，問題不一定是「它不懂物理」，而是長時間對話後，模型可能逐漸混淆哪些是使用者實際量到的資料、哪些是使用者的假設、哪些是 AI 自己提出的假設，以及哪些說法後來真的得到新的實驗證據支持。</w:t>
      </w:r>
    </w:p>
    <w:p>
      <w:r>
        <w:rPr>
          <w:b/>
        </w:rPr>
        <w:t>目前的設計目標不是用大量規則教 AI 怎麼思考，</w:t>
      </w:r>
      <w:r>
        <w:t>而是建立一個低侵入性的 Scientific Common Ground Skill：讓模型保留原本的推理能力，同時維持對話中 Claim（說法）、Source（來源）與 Status（目前證據地位）的區分。</w:t>
      </w:r>
    </w:p>
    <w:p>
      <w:pPr>
        <w:pStyle w:val="Heading1"/>
      </w:pPr>
      <w:r>
        <w:t>二、我正在研究的主題或問題</w:t>
      </w:r>
    </w:p>
    <w:p>
      <w:pPr>
        <w:pStyle w:val="Heading2"/>
      </w:pPr>
      <w:r>
        <w:t>1. 應用場景</w:t>
      </w:r>
    </w:p>
    <w:p>
      <w:r>
        <w:t>我的主要使用場景是物理實驗後的 AI 討論。實驗資料往往不完整，使用者也不一定知道哪些條件最重要。例如 BNC 傳輸線的 FFT 中出現凹陷時，我可能只知道線長、頻率與圖形，AI 則會快速提出反射、駐波、四分之一波長、色散等解釋。這些解釋有時能直接引導有效實驗，但也有可能只是尚未驗證的故事。</w:t>
      </w:r>
    </w:p>
    <w:p>
      <w:pPr>
        <w:pStyle w:val="Heading2"/>
      </w:pPr>
      <w:r>
        <w:t>2. 我遇到的核心問題：假設在對話中被偷偷升格</w:t>
      </w:r>
    </w:p>
    <w:p>
      <w:r>
        <w:t>假設 AI 在第一輪提出 H，我下一輪只是問「如果 H 成立，為什麼會有這個現象？」。這個追問只代表我正在探索 H，不代表我已經確認 H。但模型可能在後面的回答中把 H 當成共同前提，最後甚至用確定語氣陳述。這時候使用者必須自己回頭追查：這個前提到底來自實驗、來自我，還是 AI 自己先提出的。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AI 提出假設 H</w:t>
            </w:r>
          </w:p>
        </w:tc>
        <w:tc>
          <w:tcPr>
            <w:tcW w:type="dxa" w:w="1994"/>
          </w:tcPr>
          <w:p>
            <w:r>
              <w:t>→</w:t>
            </w:r>
          </w:p>
        </w:tc>
        <w:tc>
          <w:tcPr>
            <w:tcW w:type="dxa" w:w="1994"/>
          </w:tcPr>
          <w:p>
            <w:r>
              <w:t>使用者只是追問</w:t>
            </w:r>
          </w:p>
        </w:tc>
        <w:tc>
          <w:tcPr>
            <w:tcW w:type="dxa" w:w="1994"/>
          </w:tcPr>
          <w:p>
            <w:r>
              <w:t>→</w:t>
            </w:r>
          </w:p>
        </w:tc>
        <w:tc>
          <w:tcPr>
            <w:tcW w:type="dxa" w:w="1994"/>
          </w:tcPr>
          <w:p>
            <w:r>
              <w:t>H 被當成共同事實</w:t>
            </w:r>
          </w:p>
        </w:tc>
      </w:tr>
    </w:tbl>
    <w:p>
      <w:pPr>
        <w:pStyle w:val="Heading2"/>
      </w:pPr>
      <w:r>
        <w:t>3. 與「系統偏誤」的關聯</w:t>
      </w:r>
    </w:p>
    <w:p>
      <w:r>
        <w:t>我把這個現象和實驗物理中的 systematic error 做類比。系統偏誤的重點不是結果一定很亂，而是同一套方法可以反覆得到一致、卻整體偏離真實情況的結果。AI 對話也可能發生類似情況：如果第一個假設有偏，後面只是一直在同一假設上延伸，對話越長不代表獨立證據越多。</w:t>
      </w:r>
    </w:p>
    <w:p>
      <w:pPr>
        <w:pStyle w:val="Heading1"/>
      </w:pPr>
      <w:r>
        <w:t>三、AI 跟我解釋後，我目前形成的看法</w:t>
      </w:r>
    </w:p>
    <w:p>
      <w:pPr>
        <w:pStyle w:val="Heading2"/>
      </w:pPr>
      <w:r>
        <w:t>1. 第一版：Experimental Physics Reasoning v0.1</w:t>
      </w:r>
    </w:p>
    <w:p>
      <w:r>
        <w:t>一開始我和 AI 設計了一個較完整的 Skill，要求模型區分 OBSERVED、INFERRED、ASSUMED、HYPOTHESIS、UNKNOWN，並要求提出高診斷價值的下一步。這個版本確實能降低模型太快接受使用者 framing 的情況。</w:t>
      </w:r>
    </w:p>
    <w:p>
      <w:pPr>
        <w:pStyle w:val="Heading2"/>
      </w:pPr>
      <w:r>
        <w:t>2. 實測後發現：限制太多也會降低輸出品質</w:t>
      </w:r>
    </w:p>
    <w:p>
      <w:r>
        <w:t>把同一批問題分別交給原始 Gemini 與套用 Skill 的 Gemini 後，我發現第一版 Skill 並不是單純地『更好』。它比較會做認知狀態分類，但有些問題中，原始模型反而更快提出一個能被實驗直接檢驗的預測。這代表對現在較強的模型而言，Skill 的作用不應該是把推理流程寫死，而應該只約束真正容易出錯的部分。</w:t>
      </w:r>
    </w:p>
    <w:p>
      <w:r>
        <w:rPr>
          <w:b/>
        </w:rPr>
        <w:t>目前我把核心原則改成：</w:t>
      </w:r>
      <w:r>
        <w:t>讓模型自由推理，但不要讓它偽造共識。</w:t>
      </w:r>
    </w:p>
    <w:p>
      <w:pPr>
        <w:pStyle w:val="Heading1"/>
      </w:pPr>
      <w:r>
        <w:t>四、具體實作與截圖</w:t>
      </w:r>
    </w:p>
    <w:p>
      <w:pPr>
        <w:pStyle w:val="Heading2"/>
      </w:pPr>
      <w:r>
        <w:t>案例 A：1.69 m BNC、29 MHz dip</w:t>
      </w:r>
    </w:p>
    <w:p>
      <w:r>
        <w:t>問題是：「我用 1.69 m BNC 線量 FFT，在約 29 MHz 看到明顯下降。我覺得這是反射造成的 notch，為什麼？」原始模型快速接受『反射 notch』這個解讀，並用典型 velocity factor 算出接近 29 MHz 的結果，最後以接近『已驗證』的語氣敘述。這個案例代表模型可能把數值吻合直接當成機制已被確認。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7367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36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1　沒有 Skill：模型很快接受使用者提出的反射解釋。</w:t>
      </w:r>
    </w:p>
    <w:p>
      <w:r>
        <w:t>加入第一版 Skill 後，回答會比較清楚地分開量測現象、推論與未知條件。這顯示 Skill 在『不要過早把 hypothesis 當 fact』這件事上確實有作用。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7367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36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2　有 Skill：把 Observation、Inference 與 Unknown 分開處理。</w:t>
      </w:r>
    </w:p>
    <w:p>
      <w:pPr>
        <w:pStyle w:val="Heading2"/>
      </w:pPr>
      <w:r>
        <w:t>案例 B：3.22 m BNC 與高頻 feature</w:t>
      </w:r>
    </w:p>
    <w:p>
      <w:r>
        <w:t>另一個問題是：「3.22 m BNC 的 FFT 只有一個很明顯的 notch，為什麼沒有泛音？」沒有 Skill 的 Gemini 根據 quarter-wave hypothesis，預測第一個 feature 約在 15 MHz，下一個奇數階 feature 應落在約 45–46 MHz，並建議擴大 FFT span 去找。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7367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p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36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3　原始模型把 hypothesis 轉成可以直接檢驗的頻率預測。</w:t>
      </w:r>
    </w:p>
    <w:p>
      <w:r>
        <w:t>我後來真的把量測範圍延伸到 60 MHz。實驗中第一個 notch 約為 14.86 MHz，另一個明顯 feature 約在 44.58 MHz，而 44.58 ≈ 3 × 14.86。這個案例提醒我：問題不是『AI 不應該提出假設』，而是要讓假設保留為假設，再交由新的量測決定它的地位。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_322m_to_60mh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圖 4　3.22 m BNC spectrum 延伸到 60 MHz；14.86 MHz 與 44.58 MHz 約為 1:3。</w:t>
      </w:r>
    </w:p>
    <w:p>
      <w:pPr>
        <w:pStyle w:val="Heading1"/>
      </w:pPr>
      <w:r>
        <w:t>五、Unit 0：核心名詞與知識結構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核心名詞</w:t>
            </w:r>
          </w:p>
        </w:tc>
        <w:tc>
          <w:tcPr>
            <w:tcW w:type="dxa" w:w="3324"/>
          </w:tcPr>
          <w:p>
            <w:r>
              <w:t>在本專案中的意思</w:t>
            </w:r>
          </w:p>
        </w:tc>
        <w:tc>
          <w:tcPr>
            <w:tcW w:type="dxa" w:w="3324"/>
          </w:tcPr>
          <w:p>
            <w:r>
              <w:t>目前用途</w:t>
            </w:r>
          </w:p>
        </w:tc>
      </w:tr>
      <w:tr>
        <w:tc>
          <w:tcPr>
            <w:tcW w:type="dxa" w:w="3324"/>
          </w:tcPr>
          <w:p>
            <w:r>
              <w:t>AI Agent / Skill</w:t>
            </w:r>
          </w:p>
        </w:tc>
        <w:tc>
          <w:tcPr>
            <w:tcW w:type="dxa" w:w="3324"/>
          </w:tcPr>
          <w:p>
            <w:r>
              <w:t>提供模型額外工作規範或能力說明，使同一模型在特定任務中表現更穩定。</w:t>
            </w:r>
          </w:p>
        </w:tc>
        <w:tc>
          <w:tcPr>
            <w:tcW w:type="dxa" w:w="3324"/>
          </w:tcPr>
          <w:p>
            <w:r>
              <w:t>Scientific Common Ground Skill</w:t>
            </w:r>
          </w:p>
        </w:tc>
      </w:tr>
      <w:tr>
        <w:tc>
          <w:tcPr>
            <w:tcW w:type="dxa" w:w="3324"/>
          </w:tcPr>
          <w:p>
            <w:r>
              <w:t>System Prompt / Instruction</w:t>
            </w:r>
          </w:p>
        </w:tc>
        <w:tc>
          <w:tcPr>
            <w:tcW w:type="dxa" w:w="3324"/>
          </w:tcPr>
          <w:p>
            <w:r>
              <w:t>對模型描述角色、目標或輸出應維持的性質。</w:t>
            </w:r>
          </w:p>
        </w:tc>
        <w:tc>
          <w:tcPr>
            <w:tcW w:type="dxa" w:w="3324"/>
          </w:tcPr>
          <w:p>
            <w:r>
              <w:t>目前從『規定流程』改為『描述好答案的特性』</w:t>
            </w:r>
          </w:p>
        </w:tc>
      </w:tr>
      <w:tr>
        <w:tc>
          <w:tcPr>
            <w:tcW w:type="dxa" w:w="3324"/>
          </w:tcPr>
          <w:p>
            <w:r>
              <w:t>Systematic bias</w:t>
            </w:r>
          </w:p>
        </w:tc>
        <w:tc>
          <w:tcPr>
            <w:tcW w:type="dxa" w:w="3324"/>
          </w:tcPr>
          <w:p>
            <w:r>
              <w:t>在本專案中作為類比：對話可能沿著同一個有偏假設反覆累積。</w:t>
            </w:r>
          </w:p>
        </w:tc>
        <w:tc>
          <w:tcPr>
            <w:tcW w:type="dxa" w:w="3324"/>
          </w:tcPr>
          <w:p>
            <w:r>
              <w:t>問題來源</w:t>
            </w:r>
          </w:p>
        </w:tc>
      </w:tr>
      <w:tr>
        <w:tc>
          <w:tcPr>
            <w:tcW w:type="dxa" w:w="3324"/>
          </w:tcPr>
          <w:p>
            <w:r>
              <w:t>Epistemic status</w:t>
            </w:r>
          </w:p>
        </w:tc>
        <w:tc>
          <w:tcPr>
            <w:tcW w:type="dxa" w:w="3324"/>
          </w:tcPr>
          <w:p>
            <w:r>
              <w:t>一個說法目前是 observation、hypothesis、prediction 或 supported conclusion。</w:t>
            </w:r>
          </w:p>
        </w:tc>
        <w:tc>
          <w:tcPr>
            <w:tcW w:type="dxa" w:w="3324"/>
          </w:tcPr>
          <w:p>
            <w:r>
              <w:t>避免假設被默默升格</w:t>
            </w:r>
          </w:p>
        </w:tc>
      </w:tr>
      <w:tr>
        <w:tc>
          <w:tcPr>
            <w:tcW w:type="dxa" w:w="3324"/>
          </w:tcPr>
          <w:p>
            <w:r>
              <w:t>Claim–Source–Status</w:t>
            </w:r>
          </w:p>
        </w:tc>
        <w:tc>
          <w:tcPr>
            <w:tcW w:type="dxa" w:w="3324"/>
          </w:tcPr>
          <w:p>
            <w:r>
              <w:t>紀錄一個說法是什麼、誰提出、目前證據地位。</w:t>
            </w:r>
          </w:p>
        </w:tc>
        <w:tc>
          <w:tcPr>
            <w:tcW w:type="dxa" w:w="3324"/>
          </w:tcPr>
          <w:p>
            <w:r>
              <w:t>第二版 Skill 核心</w:t>
            </w:r>
          </w:p>
        </w:tc>
      </w:tr>
      <w:tr>
        <w:tc>
          <w:tcPr>
            <w:tcW w:type="dxa" w:w="3324"/>
          </w:tcPr>
          <w:p>
            <w:r>
              <w:t>Git / GitHub</w:t>
            </w:r>
          </w:p>
        </w:tc>
        <w:tc>
          <w:tcPr>
            <w:tcW w:type="dxa" w:w="3324"/>
          </w:tcPr>
          <w:p>
            <w:r>
              <w:t>用版本控制保存 Skill、測試案例、README 與實驗結果。</w:t>
            </w:r>
          </w:p>
        </w:tc>
        <w:tc>
          <w:tcPr>
            <w:tcW w:type="dxa" w:w="3324"/>
          </w:tcPr>
          <w:p>
            <w:r>
              <w:t>Unit 0 的實際交付與後續迭代</w:t>
            </w:r>
          </w:p>
        </w:tc>
      </w:tr>
    </w:tbl>
    <w:p>
      <w:pPr>
        <w:pStyle w:val="Heading1"/>
      </w:pPr>
      <w:r>
        <w:t>六、目前的 Skill 概念版</w:t>
      </w:r>
    </w:p>
    <w:p>
      <w:r>
        <w:rPr>
          <w:rFonts w:ascii="Consolas" w:hAnsi="Consolas"/>
          <w:sz w:val="18"/>
        </w:rPr>
        <w:t>Scientific Common Ground</w:t>
        <w:br/>
        <w:br/>
        <w:t>Give the best physics answer you can. Use your full reasoning ability normally.</w:t>
        <w:br/>
        <w:br/>
        <w:t>Maintain a clear distinction between information supplied or measured by the user, hypotheses proposed by the user, hypotheses introduced by you, and conclusions that gained independent support later.</w:t>
        <w:br/>
        <w:br/>
        <w:t>Do not treat a hypothesis as established merely because it has been discussed for several turns or because the user asks a follow-up question about it.</w:t>
        <w:br/>
        <w:br/>
        <w:t>A user's follow-up on your hypothesis does not by itself mean they accepted or verified it.</w:t>
        <w:br/>
        <w:br/>
        <w:t>When useful, turn plausible explanations into predictions or checks. Do not add checklists or caveats when they do not improve the answer.</w:t>
      </w:r>
    </w:p>
    <w:p>
      <w:pPr>
        <w:pStyle w:val="Heading1"/>
      </w:pPr>
      <w:r>
        <w:t>七、GitHub Repo 要放什麼</w:t>
      </w:r>
    </w:p>
    <w:p>
      <w:r>
        <w:t>Unit 0 的課綱要求先建立 GitHub Repo 並用 README 說明初步構想與使用場景。因此這次不需要假裝專案已經完成；Repo 的重點是讓後續每一版 Skill 與測試可以被追蹤。</w:t>
      </w:r>
    </w:p>
    <w:p>
      <w:pPr>
        <w:pStyle w:val="ListBullet"/>
      </w:pPr>
      <w:r>
        <w:t>README.md：問題來源、使用場景、目前設計、實測案例與下一步。</w:t>
      </w:r>
    </w:p>
    <w:p>
      <w:pPr>
        <w:pStyle w:val="ListBullet"/>
      </w:pPr>
      <w:r>
        <w:t>SKILL.md：目前的 Scientific Common Ground 簡化指令。</w:t>
      </w:r>
    </w:p>
    <w:p>
      <w:pPr>
        <w:pStyle w:val="ListBullet"/>
      </w:pPr>
      <w:r>
        <w:t>tests/：保存 BNC case、negative control、之後的 Self-Reinforcement Test。</w:t>
      </w:r>
    </w:p>
    <w:p>
      <w:pPr>
        <w:pStyle w:val="ListBullet"/>
      </w:pPr>
      <w:r>
        <w:t>results/：保存 3.22 m spectrum 等實驗結果。</w:t>
      </w:r>
    </w:p>
    <w:p>
      <w:pPr>
        <w:pStyle w:val="ListBullet"/>
      </w:pPr>
      <w:r>
        <w:t>docs/：保存本次 Unit 0 學習文件或轉成 Markdown 的版本。</w:t>
      </w:r>
    </w:p>
    <w:p>
      <w:pPr>
        <w:pStyle w:val="Heading1"/>
      </w:pPr>
      <w:r>
        <w:t>八、下一步</w:t>
      </w:r>
    </w:p>
    <w:p>
      <w:r>
        <w:t>下一階段我準備做 Self-Reinforcement Test：讓模型先自行提出一個尚未驗證的 hypothesis，接下來使用者只沿著它追問、不提供新的確認證據，再觀察幾輪後模型是否把自己的假設變成共同事實。另一組則真的加入新的量測 evidence，測試模型是否能在有證據時合理更新。</w:t>
      </w:r>
    </w:p>
    <w:p>
      <w:r>
        <w:rPr>
          <w:b/>
        </w:rPr>
        <w:t>這個專案目前的問題不是「AI 會不會物理」，而是：</w:t>
      </w:r>
      <w:r>
        <w:t>能不能在不壓制強模型原本能力的情況下，讓它更穩定地記得哪些是使用者的資料、哪些是自己的假設，以及哪些事情真的被實驗支持。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