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473658" w14:textId="6A583B00" w:rsidR="006C6403" w:rsidRDefault="00A77285">
      <w:r w:rsidRPr="00A77285">
        <w:t>General idea starts with creating a</w:t>
      </w:r>
      <w:r>
        <w:t xml:space="preserve"> room with smart products that can be programmed and handled, surrounded by walls which maps as pixels. We use our fingers that are detected as “gestures”, which projects a 2d hologram or our hand to the wall we face, more like a shadow, helping us reach appliances without having to move. Per </w:t>
      </w:r>
      <w:proofErr w:type="spellStart"/>
      <w:r>
        <w:t>esempio</w:t>
      </w:r>
      <w:proofErr w:type="spellEnd"/>
      <w:r>
        <w:t xml:space="preserve"> we can use our hand to reach out and tap a lamp that turns it on, or slide the hand to close a door, put a hand down to close the blinds. </w:t>
      </w:r>
    </w:p>
    <w:p w14:paraId="55DC617D" w14:textId="712960C7" w:rsidR="00A77285" w:rsidRPr="00A77285" w:rsidRDefault="00A77285">
      <w:r>
        <w:t xml:space="preserve">This same idea can be used in security, we can setup a more prototype model of a house that allows us to handle anything in the house remotely, for example turning a key open to let someone in by using our virtual hand gesture. However mapping arm position and reading activity can require deep artificial intelligence. </w:t>
      </w:r>
    </w:p>
    <w:sectPr w:rsidR="00A77285" w:rsidRPr="00A772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990"/>
    <w:rsid w:val="003E4DC8"/>
    <w:rsid w:val="006C6403"/>
    <w:rsid w:val="00A77285"/>
    <w:rsid w:val="00E03789"/>
    <w:rsid w:val="00FB2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541F4"/>
  <w15:chartTrackingRefBased/>
  <w15:docId w15:val="{4AB31A70-A062-4144-B1C5-A8B360900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679</Characters>
  <Application>Microsoft Office Word</Application>
  <DocSecurity>0</DocSecurity>
  <Lines>5</Lines>
  <Paragraphs>1</Paragraphs>
  <ScaleCrop>false</ScaleCrop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faith silva</dc:creator>
  <cp:keywords/>
  <dc:description/>
  <cp:lastModifiedBy>faith silva</cp:lastModifiedBy>
  <cp:revision>2</cp:revision>
  <dcterms:created xsi:type="dcterms:W3CDTF">2026-08-25T19:29:00Z</dcterms:created>
  <dcterms:modified xsi:type="dcterms:W3CDTF">2026-08-25T19:33:00Z</dcterms:modified>
</cp:coreProperties>
</file>