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國立東華大學</w:t>
      </w:r>
    </w:p>
    <w:p>
      <w:pPr>
        <w:pStyle w:val="Subtitle"/>
      </w:pPr>
      <w:r>
        <w:t>資訊管理學系</w:t>
      </w:r>
    </w:p>
    <w:p>
      <w:pPr>
        <w:pStyle w:val="Subtitle"/>
      </w:pPr>
      <w:r>
        <w:t>資訊科技與應用</w:t>
      </w:r>
    </w:p>
    <w:p>
      <w:pPr>
        <w:pStyle w:val="Subtitle"/>
      </w:pPr>
      <w:r>
        <w:t>Word 專業排版作業</w:t>
      </w:r>
    </w:p>
    <w:p>
      <w:pPr>
        <w:pStyle w:val="Title"/>
      </w:pPr>
      <w:r>
        <w:t>社群媒體使用行為對大學生心理健康之影響研究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吳裕翔</w:t>
            </w:r>
          </w:p>
        </w:tc>
      </w:tr>
      <w:tr>
        <w:tc>
          <w:tcPr>
            <w:tcW w:type="dxa" w:w="4320"/>
          </w:tcPr>
          <w:p>
            <w:r>
              <w:t>學號</w:t>
            </w:r>
          </w:p>
        </w:tc>
        <w:tc>
          <w:tcPr>
            <w:tcW w:type="dxa" w:w="4320"/>
          </w:tcPr>
          <w:p>
            <w:r>
              <w:t>411435065</w:t>
            </w:r>
          </w:p>
        </w:tc>
      </w:tr>
      <w:tr>
        <w:tc>
          <w:tcPr>
            <w:tcW w:type="dxa" w:w="4320"/>
          </w:tcPr>
          <w:p>
            <w:r>
              <w:t>授課教師</w:t>
            </w:r>
          </w:p>
        </w:tc>
        <w:tc>
          <w:tcPr>
            <w:tcW w:type="dxa" w:w="4320"/>
          </w:tcPr>
          <w:p>
            <w:r>
              <w:t>陳文盛 教授</w:t>
            </w:r>
          </w:p>
        </w:tc>
      </w:tr>
      <w:tr>
        <w:tc>
          <w:tcPr>
            <w:tcW w:type="dxa" w:w="4320"/>
          </w:tcPr>
          <w:p>
            <w:r>
              <w:t>繳交日期</w:t>
            </w:r>
          </w:p>
        </w:tc>
        <w:tc>
          <w:tcPr>
            <w:tcW w:type="dxa" w:w="4320"/>
          </w:tcPr>
          <w:p>
            <w:r>
              <w:t>民國 115 年 3 月 9 日</w:t>
            </w:r>
          </w:p>
        </w:tc>
      </w:tr>
    </w:tbl>
    <w:p>
      <w:r>
        <w:br w:type="page"/>
      </w:r>
    </w:p>
    <w:p>
      <w:fldSimple w:instr="TOC \\o &quot;1-3&quot; \\h \\z \\u"/>
    </w:p>
    <w:p>
      <w:pPr>
        <w:pStyle w:val="Heading1"/>
      </w:pPr>
      <w:r>
        <w:t>壹、緒論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