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BEEBB" w14:textId="77777777" w:rsidR="00347209" w:rsidRDefault="00347209" w:rsidP="0034720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81) All parents should be required to volunteer time to their children's schools. </w:t>
      </w:r>
    </w:p>
    <w:p w14:paraId="3B323973" w14:textId="77777777" w:rsidR="00347209" w:rsidRDefault="00347209" w:rsidP="00347209">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6754D52D" w14:textId="77777777" w:rsidR="00905575" w:rsidRDefault="00905575" w:rsidP="00347209">
      <w:pPr>
        <w:widowControl w:val="0"/>
        <w:pBdr>
          <w:bottom w:val="single" w:sz="6" w:space="1" w:color="auto"/>
        </w:pBdr>
        <w:autoSpaceDE w:val="0"/>
        <w:autoSpaceDN w:val="0"/>
        <w:adjustRightInd w:val="0"/>
        <w:spacing w:after="240" w:line="340" w:lineRule="atLeast"/>
        <w:rPr>
          <w:rFonts w:ascii="Times" w:hAnsi="Times" w:cs="Times" w:hint="eastAsia"/>
          <w:color w:val="000000"/>
          <w:lang w:eastAsia="zh-CN"/>
        </w:rPr>
      </w:pPr>
    </w:p>
    <w:p w14:paraId="31B484A5" w14:textId="30C25546" w:rsidR="00905575" w:rsidRDefault="00905575" w:rsidP="00905575">
      <w:pPr>
        <w:pStyle w:val="ListParagraph"/>
        <w:widowControl w:val="0"/>
        <w:numPr>
          <w:ilvl w:val="0"/>
          <w:numId w:val="1"/>
        </w:numPr>
        <w:tabs>
          <w:tab w:val="left" w:pos="220"/>
          <w:tab w:val="left" w:pos="720"/>
        </w:tabs>
        <w:autoSpaceDE w:val="0"/>
        <w:autoSpaceDN w:val="0"/>
        <w:adjustRightInd w:val="0"/>
        <w:spacing w:after="293" w:line="420" w:lineRule="atLeast"/>
        <w:rPr>
          <w:rFonts w:ascii="Times" w:hAnsi="Times" w:cs="Times"/>
          <w:color w:val="000000"/>
          <w:sz w:val="29"/>
          <w:szCs w:val="29"/>
        </w:rPr>
      </w:pPr>
      <w:r>
        <w:rPr>
          <w:rFonts w:ascii="Times" w:hAnsi="Times" w:cs="Times" w:hint="eastAsia"/>
          <w:color w:val="000000"/>
          <w:sz w:val="29"/>
          <w:szCs w:val="29"/>
          <w:lang w:eastAsia="zh-CN"/>
        </w:rPr>
        <w:t>虽然</w:t>
      </w:r>
      <w:r>
        <w:rPr>
          <w:rFonts w:ascii="Times" w:hAnsi="Times" w:cs="Times"/>
          <w:color w:val="000000"/>
          <w:sz w:val="29"/>
          <w:szCs w:val="29"/>
          <w:lang w:eastAsia="zh-CN"/>
        </w:rPr>
        <w:t>家长可能工作繁忙，</w:t>
      </w:r>
      <w:r>
        <w:rPr>
          <w:rFonts w:ascii="Times" w:hAnsi="Times" w:cs="Times" w:hint="eastAsia"/>
          <w:color w:val="000000"/>
          <w:sz w:val="29"/>
          <w:szCs w:val="29"/>
          <w:lang w:eastAsia="zh-CN"/>
        </w:rPr>
        <w:t>但</w:t>
      </w:r>
      <w:r>
        <w:rPr>
          <w:rFonts w:ascii="Times" w:hAnsi="Times" w:cs="Times" w:hint="eastAsia"/>
          <w:color w:val="000000"/>
          <w:sz w:val="29"/>
          <w:szCs w:val="29"/>
        </w:rPr>
        <w:t>家长</w:t>
      </w:r>
      <w:r w:rsidRPr="00905575">
        <w:rPr>
          <w:rFonts w:ascii="Times" w:hAnsi="Times" w:cs="Times" w:hint="eastAsia"/>
          <w:color w:val="000000"/>
          <w:sz w:val="29"/>
          <w:szCs w:val="29"/>
        </w:rPr>
        <w:t>参与到</w:t>
      </w:r>
      <w:r>
        <w:rPr>
          <w:rFonts w:ascii="Times" w:hAnsi="Times" w:cs="Times"/>
          <w:color w:val="000000"/>
          <w:sz w:val="29"/>
          <w:szCs w:val="29"/>
        </w:rPr>
        <w:t>孩子的</w:t>
      </w:r>
      <w:r w:rsidRPr="00905575">
        <w:rPr>
          <w:rFonts w:ascii="Times" w:hAnsi="Times" w:cs="Times" w:hint="eastAsia"/>
          <w:color w:val="000000"/>
          <w:sz w:val="29"/>
          <w:szCs w:val="29"/>
        </w:rPr>
        <w:t>教育中是他们的责任。如果没有家长，那么孩子受到</w:t>
      </w:r>
      <w:r w:rsidRPr="00905575">
        <w:rPr>
          <w:rFonts w:ascii="Times" w:hAnsi="Times" w:cs="Times"/>
          <w:color w:val="000000"/>
          <w:sz w:val="29"/>
          <w:szCs w:val="29"/>
        </w:rPr>
        <w:t xml:space="preserve"> </w:t>
      </w:r>
      <w:r w:rsidRPr="00905575">
        <w:rPr>
          <w:rFonts w:ascii="Times" w:hAnsi="Times" w:cs="Times" w:hint="eastAsia"/>
          <w:color w:val="000000"/>
          <w:sz w:val="29"/>
          <w:szCs w:val="29"/>
        </w:rPr>
        <w:t>的教育不完整</w:t>
      </w:r>
      <w:r w:rsidRPr="00905575">
        <w:rPr>
          <w:rFonts w:ascii="Times" w:hAnsi="Times" w:cs="Times"/>
          <w:color w:val="000000"/>
          <w:sz w:val="29"/>
          <w:szCs w:val="29"/>
        </w:rPr>
        <w:t xml:space="preserve"> incomplete</w:t>
      </w:r>
      <w:r w:rsidRPr="00905575">
        <w:rPr>
          <w:rFonts w:ascii="Times" w:hAnsi="Times" w:cs="Times" w:hint="eastAsia"/>
          <w:color w:val="000000"/>
          <w:sz w:val="29"/>
          <w:szCs w:val="29"/>
        </w:rPr>
        <w:t>。父母是孩子的第一任老师。</w:t>
      </w:r>
    </w:p>
    <w:p w14:paraId="3D0650D1" w14:textId="54CC03A4" w:rsidR="00905575" w:rsidRPr="00905575" w:rsidRDefault="00905575" w:rsidP="00905575">
      <w:pPr>
        <w:pStyle w:val="ListParagraph"/>
        <w:widowControl w:val="0"/>
        <w:numPr>
          <w:ilvl w:val="0"/>
          <w:numId w:val="1"/>
        </w:numPr>
        <w:tabs>
          <w:tab w:val="left" w:pos="220"/>
          <w:tab w:val="left" w:pos="720"/>
        </w:tabs>
        <w:autoSpaceDE w:val="0"/>
        <w:autoSpaceDN w:val="0"/>
        <w:adjustRightInd w:val="0"/>
        <w:spacing w:after="293" w:line="420" w:lineRule="atLeast"/>
        <w:rPr>
          <w:rFonts w:ascii="Times" w:hAnsi="Times" w:cs="Times"/>
          <w:color w:val="000000"/>
          <w:sz w:val="29"/>
          <w:szCs w:val="29"/>
        </w:rPr>
      </w:pPr>
      <w:r w:rsidRPr="00905575">
        <w:rPr>
          <w:rFonts w:ascii="Times" w:hAnsi="Times" w:cs="Times" w:hint="eastAsia"/>
          <w:color w:val="000000"/>
          <w:sz w:val="29"/>
          <w:szCs w:val="29"/>
        </w:rPr>
        <w:t>承认，职业教育者在教育中的作用不可替代，他们对孩子的教育起到主要的指导作用。职业教育经过了很长时间的发展达到现在这个程度。职业教育是不能被否认的。没有人比教育者更加知道学生需要什么。但是，他们不可能关注每</w:t>
      </w:r>
      <w:r w:rsidRPr="00905575">
        <w:rPr>
          <w:rFonts w:ascii="Times" w:hAnsi="Times" w:cs="Times"/>
          <w:color w:val="000000"/>
          <w:sz w:val="29"/>
          <w:szCs w:val="29"/>
        </w:rPr>
        <w:t xml:space="preserve"> </w:t>
      </w:r>
      <w:r w:rsidRPr="00905575">
        <w:rPr>
          <w:rFonts w:ascii="Times" w:hAnsi="Times" w:cs="Times" w:hint="eastAsia"/>
          <w:color w:val="000000"/>
          <w:sz w:val="29"/>
          <w:szCs w:val="29"/>
        </w:rPr>
        <w:t>一个学生，也不能够面对面的教授每个学生。</w:t>
      </w:r>
      <w:r w:rsidRPr="00905575">
        <w:rPr>
          <w:rFonts w:ascii="Times" w:hAnsi="Times" w:cs="Times"/>
          <w:color w:val="000000"/>
          <w:sz w:val="29"/>
          <w:szCs w:val="29"/>
        </w:rPr>
        <w:t xml:space="preserve"> </w:t>
      </w:r>
      <w:r w:rsidRPr="00905575">
        <w:rPr>
          <w:rFonts w:ascii="MS Mincho" w:eastAsia="MS Mincho" w:hAnsi="MS Mincho" w:cs="MS Mincho"/>
          <w:color w:val="000000"/>
          <w:sz w:val="29"/>
          <w:szCs w:val="29"/>
        </w:rPr>
        <w:t> </w:t>
      </w:r>
    </w:p>
    <w:p w14:paraId="10D2CF7D" w14:textId="551B04D9" w:rsidR="00347209" w:rsidRPr="00AA1361" w:rsidRDefault="00905575" w:rsidP="00AA1361">
      <w:pPr>
        <w:pStyle w:val="ListParagraph"/>
        <w:widowControl w:val="0"/>
        <w:numPr>
          <w:ilvl w:val="0"/>
          <w:numId w:val="1"/>
        </w:numPr>
        <w:tabs>
          <w:tab w:val="left" w:pos="220"/>
          <w:tab w:val="left" w:pos="720"/>
        </w:tabs>
        <w:autoSpaceDE w:val="0"/>
        <w:autoSpaceDN w:val="0"/>
        <w:adjustRightInd w:val="0"/>
        <w:spacing w:after="293" w:line="420" w:lineRule="atLeast"/>
        <w:rPr>
          <w:rFonts w:ascii="Times" w:hAnsi="Times" w:cs="Times"/>
          <w:color w:val="000000"/>
          <w:sz w:val="29"/>
          <w:szCs w:val="29"/>
        </w:rPr>
      </w:pPr>
      <w:r>
        <w:rPr>
          <w:rFonts w:ascii="Times" w:hAnsi="Times" w:cs="Times" w:hint="eastAsia"/>
          <w:color w:val="000000"/>
          <w:sz w:val="29"/>
          <w:szCs w:val="29"/>
          <w:lang w:eastAsia="zh-CN"/>
        </w:rPr>
        <w:t>a</w:t>
      </w:r>
      <w:r>
        <w:rPr>
          <w:rFonts w:ascii="Times" w:hAnsi="Times" w:cs="Times"/>
          <w:color w:val="000000"/>
          <w:sz w:val="29"/>
          <w:szCs w:val="29"/>
          <w:lang w:eastAsia="zh-CN"/>
        </w:rPr>
        <w:t>、</w:t>
      </w:r>
      <w:r w:rsidRPr="00905575">
        <w:rPr>
          <w:rFonts w:ascii="Times" w:hAnsi="Times" w:cs="Times" w:hint="eastAsia"/>
          <w:color w:val="000000"/>
          <w:sz w:val="29"/>
          <w:szCs w:val="29"/>
        </w:rPr>
        <w:t>孩子方面</w:t>
      </w:r>
      <w:r w:rsidRPr="00905575">
        <w:rPr>
          <w:rFonts w:ascii="Times" w:hAnsi="Times" w:cs="Times"/>
          <w:color w:val="000000"/>
          <w:sz w:val="29"/>
          <w:szCs w:val="29"/>
        </w:rPr>
        <w:t>:</w:t>
      </w:r>
      <w:r w:rsidRPr="00905575">
        <w:rPr>
          <w:rFonts w:ascii="Times" w:hAnsi="Times" w:cs="Times" w:hint="eastAsia"/>
          <w:color w:val="000000"/>
          <w:sz w:val="29"/>
          <w:szCs w:val="29"/>
        </w:rPr>
        <w:t>了解子女校园生活</w:t>
      </w:r>
      <w:r w:rsidRPr="00905575">
        <w:rPr>
          <w:rFonts w:ascii="Times" w:hAnsi="Times" w:cs="Times"/>
          <w:color w:val="000000"/>
          <w:sz w:val="29"/>
          <w:szCs w:val="29"/>
        </w:rPr>
        <w:t xml:space="preserve">, </w:t>
      </w:r>
      <w:r w:rsidRPr="00905575">
        <w:rPr>
          <w:rFonts w:ascii="Times" w:hAnsi="Times" w:cs="Times" w:hint="eastAsia"/>
          <w:color w:val="000000"/>
          <w:sz w:val="29"/>
          <w:szCs w:val="29"/>
        </w:rPr>
        <w:t>家长可以通过面对面的交流了解孩子的学习情况以及他们的孩子的接受情况，并且与老</w:t>
      </w:r>
      <w:r w:rsidRPr="00905575">
        <w:rPr>
          <w:rFonts w:ascii="Times" w:hAnsi="Times" w:cs="Times"/>
          <w:color w:val="000000"/>
          <w:sz w:val="29"/>
          <w:szCs w:val="29"/>
        </w:rPr>
        <w:t xml:space="preserve"> </w:t>
      </w:r>
      <w:r w:rsidRPr="00905575">
        <w:rPr>
          <w:rFonts w:ascii="Times" w:hAnsi="Times" w:cs="Times" w:hint="eastAsia"/>
          <w:color w:val="000000"/>
          <w:sz w:val="29"/>
          <w:szCs w:val="29"/>
        </w:rPr>
        <w:t>师进行沟通看看是否能对教学计划进行改动。这样更有利于孩子接受更好的职业教育</w:t>
      </w:r>
      <w:r w:rsidRPr="00905575">
        <w:rPr>
          <w:rFonts w:ascii="Times" w:hAnsi="Times" w:cs="Times"/>
          <w:color w:val="000000"/>
          <w:sz w:val="29"/>
          <w:szCs w:val="29"/>
        </w:rPr>
        <w:t>; b</w:t>
      </w:r>
      <w:r w:rsidRPr="00905575">
        <w:rPr>
          <w:rFonts w:ascii="Times" w:hAnsi="Times" w:cs="Times" w:hint="eastAsia"/>
          <w:color w:val="000000"/>
          <w:sz w:val="29"/>
          <w:szCs w:val="29"/>
        </w:rPr>
        <w:t>、家长方面</w:t>
      </w:r>
      <w:r w:rsidRPr="00905575">
        <w:rPr>
          <w:rFonts w:ascii="Times" w:hAnsi="Times" w:cs="Times"/>
          <w:color w:val="000000"/>
          <w:sz w:val="29"/>
          <w:szCs w:val="29"/>
        </w:rPr>
        <w:t>:</w:t>
      </w:r>
      <w:r w:rsidRPr="00905575">
        <w:rPr>
          <w:rFonts w:ascii="Times" w:hAnsi="Times" w:cs="Times" w:hint="eastAsia"/>
          <w:color w:val="000000"/>
          <w:sz w:val="29"/>
          <w:szCs w:val="29"/>
        </w:rPr>
        <w:t>了解教学方法，更好的培养自己的孩子</w:t>
      </w:r>
      <w:r w:rsidRPr="00905575">
        <w:rPr>
          <w:rFonts w:ascii="Times" w:hAnsi="Times" w:cs="Times"/>
          <w:color w:val="000000"/>
          <w:sz w:val="29"/>
          <w:szCs w:val="29"/>
        </w:rPr>
        <w:t xml:space="preserve">;c </w:t>
      </w:r>
      <w:r w:rsidRPr="00905575">
        <w:rPr>
          <w:rFonts w:ascii="Times" w:hAnsi="Times" w:cs="Times" w:hint="eastAsia"/>
          <w:color w:val="000000"/>
          <w:sz w:val="29"/>
          <w:szCs w:val="29"/>
        </w:rPr>
        <w:t>、学校方面</w:t>
      </w:r>
      <w:r w:rsidRPr="00905575">
        <w:rPr>
          <w:rFonts w:ascii="Times" w:hAnsi="Times" w:cs="Times"/>
          <w:color w:val="000000"/>
          <w:sz w:val="29"/>
          <w:szCs w:val="29"/>
        </w:rPr>
        <w:t>:</w:t>
      </w:r>
      <w:r w:rsidRPr="00905575">
        <w:rPr>
          <w:rFonts w:ascii="Times" w:hAnsi="Times" w:cs="Times" w:hint="eastAsia"/>
          <w:color w:val="000000"/>
          <w:sz w:val="29"/>
          <w:szCs w:val="29"/>
        </w:rPr>
        <w:t>促进学校发展，</w:t>
      </w:r>
      <w:r w:rsidRPr="00905575">
        <w:rPr>
          <w:rFonts w:ascii="Times" w:hAnsi="Times" w:cs="Times"/>
          <w:color w:val="000000"/>
          <w:sz w:val="29"/>
          <w:szCs w:val="29"/>
        </w:rPr>
        <w:t xml:space="preserve"> </w:t>
      </w:r>
      <w:r w:rsidRPr="00905575">
        <w:rPr>
          <w:rFonts w:ascii="Times" w:hAnsi="Times" w:cs="Times" w:hint="eastAsia"/>
          <w:color w:val="000000"/>
          <w:sz w:val="29"/>
          <w:szCs w:val="29"/>
        </w:rPr>
        <w:t>可以得到家长的建议。</w:t>
      </w:r>
      <w:bookmarkStart w:id="0" w:name="_GoBack"/>
      <w:bookmarkEnd w:id="0"/>
    </w:p>
    <w:p w14:paraId="6CAF2BD2" w14:textId="77777777" w:rsidR="00347209" w:rsidRDefault="00347209">
      <w:pPr>
        <w:pBdr>
          <w:bottom w:val="single" w:sz="6" w:space="1" w:color="auto"/>
        </w:pBdr>
        <w:rPr>
          <w:rFonts w:hint="eastAsia"/>
          <w:lang w:eastAsia="zh-CN"/>
        </w:rPr>
      </w:pPr>
    </w:p>
    <w:p w14:paraId="2A74B8AA" w14:textId="1AF49586" w:rsidR="00347209" w:rsidRDefault="00347209" w:rsidP="00347209">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b/>
          <w:bCs/>
          <w:color w:val="000000"/>
          <w:sz w:val="29"/>
          <w:szCs w:val="29"/>
        </w:rPr>
        <w:t xml:space="preserve">95) All parents should be required to volunteer time to their children's schools. </w:t>
      </w:r>
    </w:p>
    <w:p w14:paraId="5ADD1292" w14:textId="77777777" w:rsidR="00347209" w:rsidRDefault="00347209" w:rsidP="0034720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3F82811" w14:textId="77777777" w:rsidR="00FA3F8E" w:rsidRDefault="00FA3F8E">
      <w:pPr>
        <w:rPr>
          <w:rFonts w:hint="eastAsia"/>
          <w:lang w:eastAsia="zh-CN"/>
        </w:rPr>
      </w:pPr>
    </w:p>
    <w:sectPr w:rsidR="00FA3F8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7062F5C"/>
    <w:lvl w:ilvl="0" w:tplc="2308592E">
      <w:start w:val="1"/>
      <w:numFmt w:val="decimal"/>
      <w:lvlText w:val="%1."/>
      <w:lvlJc w:val="left"/>
      <w:pPr>
        <w:ind w:left="720" w:hanging="360"/>
      </w:pPr>
      <w:rPr>
        <w:rFonts w:ascii="Times" w:eastAsia="宋体" w:hAnsi="Times"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CF"/>
    <w:rsid w:val="00110756"/>
    <w:rsid w:val="001A2ACF"/>
    <w:rsid w:val="00276BAB"/>
    <w:rsid w:val="00347209"/>
    <w:rsid w:val="00905575"/>
    <w:rsid w:val="00976885"/>
    <w:rsid w:val="00AA1361"/>
    <w:rsid w:val="00FA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29C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168</Words>
  <Characters>959</Characters>
  <Application>Microsoft Macintosh Word</Application>
  <DocSecurity>0</DocSecurity>
  <Lines>7</Lines>
  <Paragraphs>2</Paragraphs>
  <ScaleCrop>false</ScaleCrop>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2017-05-02T11:57:00Z</dcterms:created>
  <dcterms:modified xsi:type="dcterms:W3CDTF">2017-05-02T12:07:00Z</dcterms:modified>
</cp:coreProperties>
</file>