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3E802" w14:textId="77777777" w:rsidR="001518DB" w:rsidRDefault="001518DB" w:rsidP="001518DB">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42) Students should always question what they are taught instead of accepting it passively. </w:t>
      </w:r>
    </w:p>
    <w:p w14:paraId="58E7D4BA" w14:textId="5C1EBBE4" w:rsidR="007802DB" w:rsidRPr="007802DB" w:rsidRDefault="001518DB" w:rsidP="007802DB">
      <w:pPr>
        <w:widowControl w:val="0"/>
        <w:pBdr>
          <w:bottom w:val="single" w:sz="6" w:space="1" w:color="auto"/>
        </w:pBdr>
        <w:autoSpaceDE w:val="0"/>
        <w:autoSpaceDN w:val="0"/>
        <w:adjustRightInd w:val="0"/>
        <w:spacing w:after="240" w:line="340" w:lineRule="atLeast"/>
        <w:rPr>
          <w:rFonts w:ascii="Times" w:hAnsi="Times" w:cs="Times" w:hint="eastAsia"/>
          <w:color w:val="000000"/>
          <w:lang w:eastAsia="zh-CN"/>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594BB6D2" w14:textId="596E8D71" w:rsidR="007802DB" w:rsidRDefault="007802DB" w:rsidP="007802DB">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对于</w:t>
      </w:r>
      <w:r w:rsidRPr="007802DB">
        <w:rPr>
          <w:rFonts w:ascii="Times" w:hAnsi="Times" w:cs="Times" w:hint="eastAsia"/>
          <w:color w:val="000000"/>
          <w:lang w:eastAsia="zh-CN"/>
        </w:rPr>
        <w:t>低年级学生</w:t>
      </w:r>
      <w:r w:rsidRPr="007802DB">
        <w:rPr>
          <w:rFonts w:ascii="Times" w:hAnsi="Times" w:cs="Times"/>
          <w:color w:val="000000"/>
          <w:lang w:eastAsia="zh-CN"/>
        </w:rPr>
        <w:t>(lower grade student)</w:t>
      </w:r>
      <w:r w:rsidRPr="007802DB">
        <w:rPr>
          <w:rFonts w:ascii="Times" w:hAnsi="Times" w:cs="Times" w:hint="eastAsia"/>
          <w:color w:val="000000"/>
          <w:lang w:eastAsia="zh-CN"/>
        </w:rPr>
        <w:t>不需要太具有</w:t>
      </w:r>
      <w:r w:rsidRPr="007802DB">
        <w:rPr>
          <w:rFonts w:ascii="Times" w:hAnsi="Times" w:cs="Times"/>
          <w:color w:val="000000"/>
          <w:lang w:eastAsia="zh-CN"/>
        </w:rPr>
        <w:t xml:space="preserve"> skepticism</w:t>
      </w:r>
      <w:r>
        <w:rPr>
          <w:rFonts w:ascii="Times" w:hAnsi="Times" w:cs="Times"/>
          <w:color w:val="000000"/>
          <w:lang w:eastAsia="zh-CN"/>
        </w:rPr>
        <w:t>，</w:t>
      </w:r>
      <w:r>
        <w:rPr>
          <w:rFonts w:ascii="Times" w:hAnsi="Times" w:cs="Times" w:hint="eastAsia"/>
          <w:color w:val="000000"/>
          <w:lang w:eastAsia="zh-CN"/>
        </w:rPr>
        <w:t>因为</w:t>
      </w:r>
      <w:r w:rsidRPr="007802DB">
        <w:rPr>
          <w:rFonts w:ascii="Times" w:hAnsi="Times" w:cs="Times" w:hint="eastAsia"/>
          <w:color w:val="000000"/>
          <w:lang w:eastAsia="zh-CN"/>
        </w:rPr>
        <w:t>知识</w:t>
      </w:r>
      <w:r w:rsidRPr="007802DB">
        <w:rPr>
          <w:rFonts w:ascii="Times" w:hAnsi="Times" w:cs="Times"/>
          <w:color w:val="000000"/>
          <w:lang w:eastAsia="zh-CN"/>
        </w:rPr>
        <w:t xml:space="preserve"> </w:t>
      </w:r>
      <w:r w:rsidRPr="007802DB">
        <w:rPr>
          <w:rFonts w:ascii="Times" w:hAnsi="Times" w:cs="Times" w:hint="eastAsia"/>
          <w:color w:val="000000"/>
          <w:lang w:eastAsia="zh-CN"/>
        </w:rPr>
        <w:t>储备不够，还要积累</w:t>
      </w:r>
      <w:r w:rsidRPr="007802DB">
        <w:rPr>
          <w:rFonts w:ascii="Times" w:hAnsi="Times" w:cs="Times"/>
          <w:color w:val="000000"/>
          <w:lang w:eastAsia="zh-CN"/>
        </w:rPr>
        <w:t>;</w:t>
      </w:r>
      <w:r w:rsidRPr="007802DB">
        <w:rPr>
          <w:rFonts w:ascii="Times" w:hAnsi="Times" w:cs="Times" w:hint="eastAsia"/>
          <w:color w:val="000000"/>
          <w:lang w:eastAsia="zh-CN"/>
        </w:rPr>
        <w:t>找问题，解决问题的方法未掌握</w:t>
      </w:r>
      <w:r w:rsidRPr="007802DB">
        <w:rPr>
          <w:rFonts w:ascii="Times" w:hAnsi="Times" w:cs="Times"/>
          <w:color w:val="000000"/>
          <w:lang w:eastAsia="zh-CN"/>
        </w:rPr>
        <w:t>;</w:t>
      </w:r>
      <w:r w:rsidRPr="007802DB">
        <w:rPr>
          <w:rFonts w:ascii="Times" w:hAnsi="Times" w:cs="Times" w:hint="eastAsia"/>
          <w:color w:val="000000"/>
          <w:lang w:eastAsia="zh-CN"/>
        </w:rPr>
        <w:t>可以问</w:t>
      </w:r>
      <w:r w:rsidRPr="007802DB">
        <w:rPr>
          <w:rFonts w:ascii="Times" w:hAnsi="Times" w:cs="Times"/>
          <w:color w:val="000000"/>
          <w:lang w:eastAsia="zh-CN"/>
        </w:rPr>
        <w:t xml:space="preserve"> why </w:t>
      </w:r>
      <w:r w:rsidRPr="007802DB">
        <w:rPr>
          <w:rFonts w:ascii="Times" w:hAnsi="Times" w:cs="Times" w:hint="eastAsia"/>
          <w:color w:val="000000"/>
          <w:lang w:eastAsia="zh-CN"/>
        </w:rPr>
        <w:t>而不是</w:t>
      </w:r>
      <w:r w:rsidRPr="007802DB">
        <w:rPr>
          <w:rFonts w:ascii="Times" w:hAnsi="Times" w:cs="Times"/>
          <w:color w:val="000000"/>
          <w:lang w:eastAsia="zh-CN"/>
        </w:rPr>
        <w:t xml:space="preserve"> challenge long established principles taught by their teacher</w:t>
      </w:r>
      <w:r>
        <w:rPr>
          <w:rFonts w:ascii="Times" w:hAnsi="Times" w:cs="Times"/>
          <w:color w:val="000000"/>
          <w:lang w:eastAsia="zh-CN"/>
        </w:rPr>
        <w:t>。</w:t>
      </w:r>
      <w:r w:rsidRPr="007802DB">
        <w:rPr>
          <w:rFonts w:ascii="Times" w:hAnsi="Times" w:cs="Times" w:hint="eastAsia"/>
          <w:color w:val="000000"/>
          <w:lang w:eastAsia="zh-CN"/>
        </w:rPr>
        <w:t xml:space="preserve"> </w:t>
      </w:r>
      <w:r w:rsidRPr="007802DB">
        <w:rPr>
          <w:rFonts w:ascii="Times" w:hAnsi="Times" w:cs="Times" w:hint="eastAsia"/>
          <w:color w:val="000000"/>
          <w:lang w:eastAsia="zh-CN"/>
        </w:rPr>
        <w:t>由于自己知识水平低而存在的疑问随着深入的学习会消除。比如刚学</w:t>
      </w:r>
      <w:r w:rsidRPr="007802DB">
        <w:rPr>
          <w:rFonts w:ascii="Times" w:hAnsi="Times" w:cs="Times"/>
          <w:color w:val="000000"/>
          <w:lang w:eastAsia="zh-CN"/>
        </w:rPr>
        <w:t xml:space="preserve"> </w:t>
      </w:r>
      <w:r w:rsidRPr="007802DB">
        <w:rPr>
          <w:rFonts w:ascii="Times" w:hAnsi="Times" w:cs="Times" w:hint="eastAsia"/>
          <w:color w:val="000000"/>
          <w:lang w:eastAsia="zh-CN"/>
        </w:rPr>
        <w:t>会加法的学生就质疑加法的正确性，怎么继续学习，不如等具备了全面的知识以后在质</w:t>
      </w:r>
      <w:bookmarkStart w:id="0" w:name="_GoBack"/>
      <w:bookmarkEnd w:id="0"/>
      <w:r w:rsidRPr="007802DB">
        <w:rPr>
          <w:rFonts w:ascii="Times" w:hAnsi="Times" w:cs="Times" w:hint="eastAsia"/>
          <w:color w:val="000000"/>
          <w:lang w:eastAsia="zh-CN"/>
        </w:rPr>
        <w:t>疑，或许那时更能有所发现。</w:t>
      </w:r>
    </w:p>
    <w:p w14:paraId="48B16B68" w14:textId="77777777" w:rsidR="007802DB" w:rsidRDefault="007802DB" w:rsidP="007802DB">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sidRPr="007802DB">
        <w:rPr>
          <w:rFonts w:ascii="Times" w:hAnsi="Times" w:cs="Times" w:hint="eastAsia"/>
          <w:color w:val="000000"/>
          <w:lang w:eastAsia="zh-CN"/>
        </w:rPr>
        <w:t>质疑促进了创新</w:t>
      </w:r>
      <w:r w:rsidRPr="007802DB">
        <w:rPr>
          <w:rFonts w:ascii="Times" w:hAnsi="Times" w:cs="Times"/>
          <w:color w:val="000000"/>
          <w:lang w:eastAsia="zh-CN"/>
        </w:rPr>
        <w:t>(</w:t>
      </w:r>
      <w:r>
        <w:rPr>
          <w:rFonts w:ascii="Times" w:hAnsi="Times" w:cs="Times"/>
          <w:color w:val="000000"/>
          <w:lang w:eastAsia="zh-CN"/>
        </w:rPr>
        <w:t>innovat</w:t>
      </w:r>
      <w:r w:rsidRPr="007802DB">
        <w:rPr>
          <w:rFonts w:ascii="Times" w:hAnsi="Times" w:cs="Times"/>
          <w:color w:val="000000"/>
          <w:lang w:eastAsia="zh-CN"/>
        </w:rPr>
        <w:t>ion)</w:t>
      </w:r>
      <w:r w:rsidRPr="007802DB">
        <w:rPr>
          <w:rFonts w:ascii="Times" w:hAnsi="Times" w:cs="Times" w:hint="eastAsia"/>
          <w:color w:val="000000"/>
          <w:lang w:eastAsia="zh-CN"/>
        </w:rPr>
        <w:t>。人类的认识是有限的，不可能完全正确没有任何漏洞。质疑提出了问题，引起了创新。</w:t>
      </w:r>
      <w:r w:rsidRPr="00E82FFF">
        <w:rPr>
          <w:rFonts w:hint="eastAsia"/>
          <w:lang w:eastAsia="zh-CN"/>
        </w:rPr>
        <w:t>孟德尔</w:t>
      </w:r>
      <w:r>
        <w:rPr>
          <w:lang w:eastAsia="zh-CN"/>
        </w:rPr>
        <w:t>通过</w:t>
      </w:r>
      <w:r>
        <w:rPr>
          <w:lang w:eastAsia="zh-CN"/>
        </w:rPr>
        <w:t>8</w:t>
      </w:r>
      <w:r>
        <w:rPr>
          <w:rFonts w:hint="eastAsia"/>
          <w:lang w:eastAsia="zh-CN"/>
        </w:rPr>
        <w:t>年</w:t>
      </w:r>
      <w:r>
        <w:rPr>
          <w:lang w:eastAsia="zh-CN"/>
        </w:rPr>
        <w:t>的研究，质疑了当时的权威，</w:t>
      </w:r>
      <w:r>
        <w:rPr>
          <w:rFonts w:hint="eastAsia"/>
          <w:lang w:eastAsia="zh-CN"/>
        </w:rPr>
        <w:t>提出</w:t>
      </w:r>
      <w:r>
        <w:rPr>
          <w:lang w:eastAsia="zh-CN"/>
        </w:rPr>
        <w:t>遗传定理</w:t>
      </w:r>
      <w:r w:rsidRPr="007802DB">
        <w:rPr>
          <w:rFonts w:ascii="Times" w:hAnsi="Times" w:cs="Times" w:hint="eastAsia"/>
          <w:color w:val="000000"/>
          <w:lang w:eastAsia="zh-CN"/>
        </w:rPr>
        <w:t xml:space="preserve"> </w:t>
      </w:r>
      <w:r w:rsidRPr="007802DB">
        <w:rPr>
          <w:rFonts w:ascii="Times" w:hAnsi="Times" w:cs="Times" w:hint="eastAsia"/>
          <w:color w:val="000000"/>
          <w:lang w:eastAsia="zh-CN"/>
        </w:rPr>
        <w:t>。主动学习揭示</w:t>
      </w:r>
      <w:r w:rsidRPr="007802DB">
        <w:rPr>
          <w:rFonts w:ascii="Times" w:hAnsi="Times" w:cs="Times"/>
          <w:color w:val="000000"/>
          <w:lang w:eastAsia="zh-CN"/>
        </w:rPr>
        <w:t>(announce)</w:t>
      </w:r>
      <w:r w:rsidRPr="007802DB">
        <w:rPr>
          <w:rFonts w:ascii="Times" w:hAnsi="Times" w:cs="Times" w:hint="eastAsia"/>
          <w:color w:val="000000"/>
          <w:lang w:eastAsia="zh-CN"/>
        </w:rPr>
        <w:t>学习规律，人是主动获取，</w:t>
      </w:r>
      <w:r w:rsidRPr="007802DB">
        <w:rPr>
          <w:rFonts w:ascii="Times" w:hAnsi="Times" w:cs="Times"/>
          <w:color w:val="000000"/>
          <w:lang w:eastAsia="zh-CN"/>
        </w:rPr>
        <w:t xml:space="preserve">skepticism </w:t>
      </w:r>
      <w:r w:rsidRPr="007802DB">
        <w:rPr>
          <w:rFonts w:ascii="Times" w:hAnsi="Times" w:cs="Times" w:hint="eastAsia"/>
          <w:color w:val="000000"/>
          <w:lang w:eastAsia="zh-CN"/>
        </w:rPr>
        <w:t>可以</w:t>
      </w:r>
      <w:r w:rsidRPr="007802DB">
        <w:rPr>
          <w:rFonts w:ascii="Times" w:hAnsi="Times" w:cs="Times"/>
          <w:color w:val="000000"/>
          <w:lang w:eastAsia="zh-CN"/>
        </w:rPr>
        <w:t xml:space="preserve"> </w:t>
      </w:r>
      <w:r w:rsidRPr="007802DB">
        <w:rPr>
          <w:rFonts w:ascii="Times" w:hAnsi="Times" w:cs="Times" w:hint="eastAsia"/>
          <w:color w:val="000000"/>
          <w:lang w:eastAsia="zh-CN"/>
        </w:rPr>
        <w:t>深化</w:t>
      </w:r>
      <w:r w:rsidRPr="007802DB">
        <w:rPr>
          <w:rFonts w:ascii="Times" w:hAnsi="Times" w:cs="Times"/>
          <w:color w:val="000000"/>
          <w:lang w:eastAsia="zh-CN"/>
        </w:rPr>
        <w:t xml:space="preserve"> deepen </w:t>
      </w:r>
      <w:r w:rsidRPr="007802DB">
        <w:rPr>
          <w:rFonts w:ascii="Times" w:hAnsi="Times" w:cs="Times" w:hint="eastAsia"/>
          <w:color w:val="000000"/>
          <w:lang w:eastAsia="zh-CN"/>
        </w:rPr>
        <w:t>和促进理解。</w:t>
      </w:r>
    </w:p>
    <w:p w14:paraId="75057752" w14:textId="33355EE4" w:rsidR="001518DB" w:rsidRPr="007802DB" w:rsidRDefault="007802DB" w:rsidP="007802DB">
      <w:pPr>
        <w:pStyle w:val="ListParagraph"/>
        <w:widowControl w:val="0"/>
        <w:numPr>
          <w:ilvl w:val="0"/>
          <w:numId w:val="2"/>
        </w:numPr>
        <w:autoSpaceDE w:val="0"/>
        <w:autoSpaceDN w:val="0"/>
        <w:adjustRightInd w:val="0"/>
        <w:spacing w:after="240" w:line="340" w:lineRule="atLeast"/>
        <w:rPr>
          <w:rFonts w:ascii="Times" w:hAnsi="Times" w:cs="Times"/>
          <w:color w:val="000000"/>
          <w:lang w:eastAsia="zh-CN"/>
        </w:rPr>
      </w:pPr>
      <w:r w:rsidRPr="007802DB">
        <w:rPr>
          <w:rFonts w:ascii="Times" w:hAnsi="Times" w:cs="Times" w:hint="eastAsia"/>
          <w:color w:val="000000"/>
          <w:lang w:eastAsia="zh-CN"/>
        </w:rPr>
        <w:t>在质疑问题的过程中，学习能力、查资料</w:t>
      </w:r>
      <w:r w:rsidRPr="007802DB">
        <w:rPr>
          <w:rFonts w:ascii="Times" w:hAnsi="Times" w:cs="Times"/>
          <w:color w:val="000000"/>
          <w:lang w:eastAsia="zh-CN"/>
        </w:rPr>
        <w:t xml:space="preserve"> collect information </w:t>
      </w:r>
      <w:r w:rsidRPr="007802DB">
        <w:rPr>
          <w:rFonts w:ascii="Times" w:hAnsi="Times" w:cs="Times" w:hint="eastAsia"/>
          <w:color w:val="000000"/>
          <w:lang w:eastAsia="zh-CN"/>
        </w:rPr>
        <w:t>的能力、思考能力</w:t>
      </w:r>
      <w:r w:rsidRPr="007802DB">
        <w:rPr>
          <w:rFonts w:ascii="Times" w:hAnsi="Times" w:cs="Times"/>
          <w:color w:val="000000"/>
          <w:lang w:eastAsia="zh-CN"/>
        </w:rPr>
        <w:t xml:space="preserve"> ability of thinking </w:t>
      </w:r>
      <w:r w:rsidRPr="007802DB">
        <w:rPr>
          <w:rFonts w:ascii="Times" w:hAnsi="Times" w:cs="Times" w:hint="eastAsia"/>
          <w:color w:val="000000"/>
          <w:lang w:eastAsia="zh-CN"/>
        </w:rPr>
        <w:t>不断提高。举例</w:t>
      </w:r>
      <w:r w:rsidRPr="007802DB">
        <w:rPr>
          <w:rFonts w:ascii="Times" w:hAnsi="Times" w:cs="Times"/>
          <w:color w:val="000000"/>
          <w:lang w:eastAsia="zh-CN"/>
        </w:rPr>
        <w:t>，</w:t>
      </w:r>
      <w:r w:rsidRPr="007802DB">
        <w:rPr>
          <w:rFonts w:ascii="Times" w:hAnsi="Times" w:cs="Times" w:hint="eastAsia"/>
          <w:color w:val="000000"/>
          <w:lang w:eastAsia="zh-CN"/>
        </w:rPr>
        <w:t>解决一个数学问题，在听老师讲完题</w:t>
      </w:r>
      <w:r w:rsidRPr="007802DB">
        <w:rPr>
          <w:rFonts w:ascii="Times" w:hAnsi="Times" w:cs="Times"/>
          <w:color w:val="000000"/>
          <w:lang w:eastAsia="zh-CN"/>
        </w:rPr>
        <w:t xml:space="preserve"> </w:t>
      </w:r>
      <w:r w:rsidRPr="007802DB">
        <w:rPr>
          <w:rFonts w:ascii="Times" w:hAnsi="Times" w:cs="Times" w:hint="eastAsia"/>
          <w:color w:val="000000"/>
          <w:lang w:eastAsia="zh-CN"/>
        </w:rPr>
        <w:t>以后，学生可能质疑其中一步的准确性，查资料，问老师后，深化了理解。</w:t>
      </w:r>
      <w:r w:rsidRPr="007802DB">
        <w:rPr>
          <w:rFonts w:ascii="Times" w:hAnsi="Times" w:cs="Times"/>
          <w:color w:val="000000"/>
          <w:lang w:eastAsia="zh-CN"/>
        </w:rPr>
        <w:t>如果</w:t>
      </w:r>
      <w:r w:rsidRPr="007802DB">
        <w:rPr>
          <w:rFonts w:ascii="Times" w:hAnsi="Times" w:cs="Times" w:hint="eastAsia"/>
          <w:color w:val="000000"/>
          <w:lang w:eastAsia="zh-CN"/>
        </w:rPr>
        <w:t>习惯于将标准答案告诉学生。不善于用“怀疑一切”的态度主动提出问题，挑战老师或者书本的权威，从而丧失独立思考的能力，以及批判思维的能力，凡事都有老师带领去学习，久而久之，养成了一种学习上的“懒惰心态”。</w:t>
      </w:r>
    </w:p>
    <w:sectPr w:rsidR="001518DB" w:rsidRPr="007802DB"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B2B5DCE"/>
    <w:multiLevelType w:val="hybridMultilevel"/>
    <w:tmpl w:val="DF405506"/>
    <w:lvl w:ilvl="0" w:tplc="23DCF788">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E04AE2"/>
    <w:multiLevelType w:val="hybridMultilevel"/>
    <w:tmpl w:val="04CC6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FEB"/>
    <w:rsid w:val="001518DB"/>
    <w:rsid w:val="001D1FEB"/>
    <w:rsid w:val="00276BAB"/>
    <w:rsid w:val="007802DB"/>
    <w:rsid w:val="00976885"/>
    <w:rsid w:val="00CB4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0D50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154</Words>
  <Characters>880</Characters>
  <Application>Microsoft Macintosh Word</Application>
  <DocSecurity>0</DocSecurity>
  <Lines>7</Lines>
  <Paragraphs>2</Paragraphs>
  <ScaleCrop>false</ScaleCrop>
  <LinksUpToDate>false</LinksUpToDate>
  <CharactersWithSpaces>1032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4</cp:revision>
  <dcterms:created xsi:type="dcterms:W3CDTF">2017-05-02T10:26:00Z</dcterms:created>
  <dcterms:modified xsi:type="dcterms:W3CDTF">2017-05-02T11:05:00Z</dcterms:modified>
</cp:coreProperties>
</file>