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37E8" w14:textId="77777777" w:rsidR="006C110E" w:rsidRDefault="006C110E" w:rsidP="006C110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73) Colleges and universities should require all faculty to spend time working outside the academic world in professions relevant to the courses they teach. </w:t>
      </w:r>
    </w:p>
    <w:p w14:paraId="6CC0A0B0" w14:textId="77777777" w:rsidR="006C110E" w:rsidRDefault="006C110E" w:rsidP="006C110E">
      <w:pPr>
        <w:widowControl w:val="0"/>
        <w:pBdr>
          <w:bottom w:val="single" w:sz="6" w:space="1" w:color="auto"/>
        </w:pBd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43AAA8B1" w14:textId="77777777" w:rsidR="00744367" w:rsidRDefault="00744367" w:rsidP="00744367">
      <w:pPr>
        <w:pStyle w:val="ListParagraph"/>
        <w:widowControl w:val="0"/>
        <w:numPr>
          <w:ilvl w:val="0"/>
          <w:numId w:val="1"/>
        </w:numPr>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通过让老师</w:t>
      </w:r>
      <w:r w:rsidRPr="00744367">
        <w:rPr>
          <w:rFonts w:ascii="Times" w:hAnsi="Times" w:cs="Times" w:hint="eastAsia"/>
          <w:color w:val="000000"/>
          <w:lang w:eastAsia="zh-CN"/>
        </w:rPr>
        <w:t>参与实际工作</w:t>
      </w:r>
      <w:r w:rsidRPr="00744367">
        <w:rPr>
          <w:rFonts w:ascii="Times" w:hAnsi="Times" w:cs="Times" w:hint="eastAsia"/>
          <w:color w:val="000000"/>
          <w:lang w:eastAsia="zh-CN"/>
        </w:rPr>
        <w:t>,</w:t>
      </w:r>
      <w:r w:rsidRPr="00744367">
        <w:rPr>
          <w:rFonts w:hint="eastAsia"/>
        </w:rPr>
        <w:t xml:space="preserve"> </w:t>
      </w:r>
      <w:r w:rsidRPr="00744367">
        <w:rPr>
          <w:rFonts w:ascii="Times" w:hAnsi="Times" w:cs="Times" w:hint="eastAsia"/>
          <w:color w:val="000000"/>
          <w:lang w:eastAsia="zh-CN"/>
        </w:rPr>
        <w:t>能够激发</w:t>
      </w:r>
      <w:r w:rsidRPr="00744367">
        <w:rPr>
          <w:rFonts w:ascii="Times" w:hAnsi="Times" w:cs="Times" w:hint="eastAsia"/>
          <w:color w:val="000000"/>
          <w:lang w:eastAsia="zh-CN"/>
        </w:rPr>
        <w:t xml:space="preserve"> motivate </w:t>
      </w:r>
      <w:r w:rsidRPr="00744367">
        <w:rPr>
          <w:rFonts w:ascii="Times" w:hAnsi="Times" w:cs="Times" w:hint="eastAsia"/>
          <w:color w:val="000000"/>
          <w:lang w:eastAsia="zh-CN"/>
        </w:rPr>
        <w:t>研</w:t>
      </w:r>
      <w:r>
        <w:rPr>
          <w:rFonts w:ascii="Times" w:hAnsi="Times" w:cs="Times" w:hint="eastAsia"/>
          <w:color w:val="000000"/>
          <w:lang w:eastAsia="zh-CN"/>
        </w:rPr>
        <w:t>究人员的兴趣，并扩宽他们的视野</w:t>
      </w:r>
      <w:r>
        <w:rPr>
          <w:rFonts w:ascii="Times" w:hAnsi="Times" w:cs="Times"/>
          <w:color w:val="000000"/>
          <w:lang w:eastAsia="zh-CN"/>
        </w:rPr>
        <w:t>，</w:t>
      </w:r>
      <w:r>
        <w:rPr>
          <w:rFonts w:ascii="Times" w:hAnsi="Times" w:cs="Times" w:hint="eastAsia"/>
          <w:color w:val="000000"/>
          <w:lang w:eastAsia="zh-CN"/>
        </w:rPr>
        <w:t>例如</w:t>
      </w:r>
      <w:r>
        <w:rPr>
          <w:rFonts w:ascii="Times" w:hAnsi="Times" w:cs="Times"/>
          <w:color w:val="000000"/>
          <w:lang w:eastAsia="zh-CN"/>
        </w:rPr>
        <w:t>，</w:t>
      </w:r>
      <w:r>
        <w:rPr>
          <w:rFonts w:ascii="Times" w:hAnsi="Times" w:cs="Times" w:hint="eastAsia"/>
          <w:color w:val="000000"/>
          <w:lang w:eastAsia="zh-CN"/>
        </w:rPr>
        <w:t>现在</w:t>
      </w:r>
      <w:r>
        <w:rPr>
          <w:rFonts w:ascii="Times" w:hAnsi="Times" w:cs="Times"/>
          <w:color w:val="000000"/>
          <w:lang w:eastAsia="zh-CN"/>
        </w:rPr>
        <w:t>计算机</w:t>
      </w:r>
      <w:r>
        <w:rPr>
          <w:rFonts w:ascii="Times" w:hAnsi="Times" w:cs="Times" w:hint="eastAsia"/>
          <w:color w:val="000000"/>
          <w:lang w:eastAsia="zh-CN"/>
        </w:rPr>
        <w:t>领域</w:t>
      </w:r>
      <w:r>
        <w:rPr>
          <w:rFonts w:ascii="Times" w:hAnsi="Times" w:cs="Times"/>
          <w:color w:val="000000"/>
          <w:lang w:eastAsia="zh-CN"/>
        </w:rPr>
        <w:t>，由于</w:t>
      </w:r>
      <w:r>
        <w:rPr>
          <w:rFonts w:ascii="Times" w:hAnsi="Times" w:cs="Times" w:hint="eastAsia"/>
          <w:color w:val="000000"/>
          <w:lang w:eastAsia="zh-CN"/>
        </w:rPr>
        <w:t>Google</w:t>
      </w:r>
      <w:r>
        <w:rPr>
          <w:rFonts w:ascii="Times" w:hAnsi="Times" w:cs="Times"/>
          <w:color w:val="000000"/>
          <w:lang w:eastAsia="zh-CN"/>
        </w:rPr>
        <w:t>拥有大量的数据和实际的运用场景，</w:t>
      </w:r>
      <w:r>
        <w:rPr>
          <w:rFonts w:ascii="Times" w:hAnsi="Times" w:cs="Times" w:hint="eastAsia"/>
          <w:color w:val="000000"/>
          <w:lang w:eastAsia="zh-CN"/>
        </w:rPr>
        <w:t>在很多</w:t>
      </w:r>
      <w:r>
        <w:rPr>
          <w:rFonts w:ascii="Times" w:hAnsi="Times" w:cs="Times"/>
          <w:color w:val="000000"/>
          <w:lang w:eastAsia="zh-CN"/>
        </w:rPr>
        <w:t>地方（如语音、</w:t>
      </w:r>
      <w:r>
        <w:rPr>
          <w:rFonts w:ascii="Times" w:hAnsi="Times" w:cs="Times" w:hint="eastAsia"/>
          <w:color w:val="000000"/>
          <w:lang w:eastAsia="zh-CN"/>
        </w:rPr>
        <w:t>AI</w:t>
      </w:r>
      <w:r>
        <w:rPr>
          <w:rFonts w:ascii="Times" w:hAnsi="Times" w:cs="Times"/>
          <w:color w:val="000000"/>
          <w:lang w:eastAsia="zh-CN"/>
        </w:rPr>
        <w:t>方向）做的比学术界还好，</w:t>
      </w:r>
      <w:r>
        <w:rPr>
          <w:rFonts w:ascii="Times" w:hAnsi="Times" w:cs="Times" w:hint="eastAsia"/>
          <w:color w:val="000000"/>
          <w:lang w:eastAsia="zh-CN"/>
        </w:rPr>
        <w:t>老师</w:t>
      </w:r>
      <w:r>
        <w:rPr>
          <w:rFonts w:ascii="Times" w:hAnsi="Times" w:cs="Times"/>
          <w:color w:val="000000"/>
          <w:lang w:eastAsia="zh-CN"/>
        </w:rPr>
        <w:t>如果能多参与工业界项目，</w:t>
      </w:r>
      <w:r>
        <w:rPr>
          <w:rFonts w:ascii="Times" w:hAnsi="Times" w:cs="Times" w:hint="eastAsia"/>
          <w:color w:val="000000"/>
          <w:lang w:eastAsia="zh-CN"/>
        </w:rPr>
        <w:t>可以</w:t>
      </w:r>
      <w:r>
        <w:rPr>
          <w:rFonts w:ascii="Times" w:hAnsi="Times" w:cs="Times"/>
          <w:color w:val="000000"/>
          <w:lang w:eastAsia="zh-CN"/>
        </w:rPr>
        <w:t>帮助</w:t>
      </w:r>
      <w:r>
        <w:rPr>
          <w:rFonts w:ascii="Times" w:hAnsi="Times" w:cs="Times" w:hint="eastAsia"/>
          <w:color w:val="000000"/>
          <w:lang w:eastAsia="zh-CN"/>
        </w:rPr>
        <w:t>他们</w:t>
      </w:r>
      <w:r w:rsidRPr="00744367">
        <w:rPr>
          <w:rFonts w:ascii="Times" w:hAnsi="Times" w:cs="Times" w:hint="eastAsia"/>
          <w:color w:val="000000"/>
          <w:lang w:eastAsia="zh-CN"/>
        </w:rPr>
        <w:t>了解到最前沿的发展趋势</w:t>
      </w:r>
      <w:r w:rsidRPr="00744367">
        <w:rPr>
          <w:rFonts w:ascii="Times" w:hAnsi="Times" w:cs="Times" w:hint="eastAsia"/>
          <w:color w:val="000000"/>
          <w:lang w:eastAsia="zh-CN"/>
        </w:rPr>
        <w:t xml:space="preserve"> development trend</w:t>
      </w:r>
      <w:r>
        <w:rPr>
          <w:rFonts w:ascii="Times" w:hAnsi="Times" w:cs="Times"/>
          <w:color w:val="000000"/>
          <w:lang w:eastAsia="zh-CN"/>
        </w:rPr>
        <w:t>；另一方面，</w:t>
      </w:r>
      <w:r w:rsidRPr="00744367">
        <w:rPr>
          <w:rFonts w:ascii="Times" w:hAnsi="Times" w:cs="Times" w:hint="eastAsia"/>
          <w:color w:val="000000"/>
          <w:lang w:eastAsia="zh-CN"/>
        </w:rPr>
        <w:t>学生可以进一步明确所学内容在社会生活与工作中如何发挥作用，明确学习目标和方法。</w:t>
      </w:r>
    </w:p>
    <w:p w14:paraId="22E79805" w14:textId="77777777" w:rsidR="00744367" w:rsidRDefault="00744367" w:rsidP="00744367">
      <w:pPr>
        <w:pStyle w:val="ListParagraph"/>
        <w:widowControl w:val="0"/>
        <w:numPr>
          <w:ilvl w:val="0"/>
          <w:numId w:val="1"/>
        </w:numPr>
        <w:autoSpaceDE w:val="0"/>
        <w:autoSpaceDN w:val="0"/>
        <w:adjustRightInd w:val="0"/>
        <w:spacing w:after="240" w:line="340" w:lineRule="atLeast"/>
        <w:rPr>
          <w:rFonts w:ascii="Times" w:hAnsi="Times" w:cs="Times"/>
          <w:color w:val="000000"/>
          <w:lang w:eastAsia="zh-CN"/>
        </w:rPr>
      </w:pPr>
      <w:r w:rsidRPr="00744367">
        <w:rPr>
          <w:rFonts w:ascii="Times" w:hAnsi="Times" w:cs="Times" w:hint="eastAsia"/>
          <w:color w:val="000000"/>
          <w:lang w:eastAsia="zh-CN"/>
        </w:rPr>
        <w:t>首先这样会使教员分心，有可能面外的工作占用很多精力，而忽略了教学任务，</w:t>
      </w:r>
      <w:r w:rsidRPr="00744367">
        <w:rPr>
          <w:rFonts w:ascii="Times" w:hAnsi="Times" w:cs="Times" w:hint="eastAsia"/>
          <w:color w:val="000000"/>
          <w:lang w:eastAsia="zh-CN"/>
        </w:rPr>
        <w:t xml:space="preserve"> </w:t>
      </w:r>
      <w:r w:rsidRPr="00744367">
        <w:rPr>
          <w:rFonts w:ascii="Times" w:hAnsi="Times" w:cs="Times" w:hint="eastAsia"/>
          <w:color w:val="000000"/>
          <w:lang w:eastAsia="zh-CN"/>
        </w:rPr>
        <w:t>这样反而会降低教学质量。比如，现在计算机行业</w:t>
      </w:r>
      <w:r w:rsidRPr="00744367">
        <w:rPr>
          <w:rFonts w:ascii="Times" w:hAnsi="Times" w:cs="Times" w:hint="eastAsia"/>
          <w:color w:val="000000"/>
          <w:lang w:eastAsia="zh-CN"/>
        </w:rPr>
        <w:t xml:space="preserve"> computer industry </w:t>
      </w:r>
      <w:r w:rsidRPr="00744367">
        <w:rPr>
          <w:rFonts w:ascii="Times" w:hAnsi="Times" w:cs="Times" w:hint="eastAsia"/>
          <w:color w:val="000000"/>
          <w:lang w:eastAsia="zh-CN"/>
        </w:rPr>
        <w:t>很热门，有很多计算机系的老师在外面的公司兼职做项目，导致上课质量下降，很多只是应付任务。</w:t>
      </w:r>
    </w:p>
    <w:p w14:paraId="30B2A944" w14:textId="29BFB243" w:rsidR="00744367" w:rsidRDefault="00744367" w:rsidP="00744367">
      <w:pPr>
        <w:pStyle w:val="ListParagraph"/>
        <w:widowControl w:val="0"/>
        <w:numPr>
          <w:ilvl w:val="0"/>
          <w:numId w:val="1"/>
        </w:numPr>
        <w:autoSpaceDE w:val="0"/>
        <w:autoSpaceDN w:val="0"/>
        <w:adjustRightInd w:val="0"/>
        <w:spacing w:after="240" w:line="340" w:lineRule="atLeast"/>
        <w:rPr>
          <w:rFonts w:ascii="Times" w:hAnsi="Times" w:cs="Times"/>
          <w:color w:val="000000"/>
          <w:lang w:eastAsia="zh-CN"/>
        </w:rPr>
      </w:pPr>
      <w:r w:rsidRPr="00744367">
        <w:rPr>
          <w:rFonts w:ascii="Times" w:hAnsi="Times" w:cs="Times" w:hint="eastAsia"/>
          <w:color w:val="000000"/>
          <w:lang w:eastAsia="zh-CN"/>
        </w:rPr>
        <w:t>有些学科，比如基础研究学科</w:t>
      </w:r>
      <w:r w:rsidRPr="00744367">
        <w:rPr>
          <w:rFonts w:ascii="Times" w:hAnsi="Times" w:cs="Times" w:hint="eastAsia"/>
          <w:color w:val="000000"/>
          <w:lang w:eastAsia="zh-CN"/>
        </w:rPr>
        <w:t xml:space="preserve"> fundamental disciplines </w:t>
      </w:r>
      <w:r w:rsidRPr="00744367">
        <w:rPr>
          <w:rFonts w:ascii="Times" w:hAnsi="Times" w:cs="Times" w:hint="eastAsia"/>
          <w:color w:val="000000"/>
          <w:lang w:eastAsia="zh-CN"/>
        </w:rPr>
        <w:t>数学、物理的发展是需要在实验室</w:t>
      </w:r>
      <w:r w:rsidRPr="00744367">
        <w:rPr>
          <w:rFonts w:ascii="Times" w:hAnsi="Times" w:cs="Times" w:hint="eastAsia"/>
          <w:color w:val="000000"/>
          <w:lang w:eastAsia="zh-CN"/>
        </w:rPr>
        <w:t xml:space="preserve"> </w:t>
      </w:r>
      <w:r w:rsidRPr="00744367">
        <w:rPr>
          <w:rFonts w:ascii="Times" w:hAnsi="Times" w:cs="Times" w:hint="eastAsia"/>
          <w:color w:val="000000"/>
          <w:lang w:eastAsia="zh-CN"/>
        </w:rPr>
        <w:t>里的，这些老师不需要必须花时间去外面工作。</w:t>
      </w:r>
    </w:p>
    <w:p w14:paraId="44EC024B" w14:textId="01BC11F0" w:rsidR="00B20DAB" w:rsidRPr="00B20DAB" w:rsidRDefault="00B20DAB" w:rsidP="00B20DAB">
      <w:pPr>
        <w:widowControl w:val="0"/>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结论：</w:t>
      </w:r>
      <w:r w:rsidRPr="00B20DAB">
        <w:rPr>
          <w:rFonts w:ascii="Times" w:hAnsi="Times" w:cs="Times" w:hint="eastAsia"/>
          <w:color w:val="000000"/>
          <w:lang w:eastAsia="zh-CN"/>
        </w:rPr>
        <w:t>尽管科研和教学的关系还需讨论，简单说学校要求都从事教学是不明智的。要合</w:t>
      </w:r>
      <w:r w:rsidRPr="00B20DAB">
        <w:rPr>
          <w:rFonts w:ascii="Times" w:hAnsi="Times" w:cs="Times" w:hint="eastAsia"/>
          <w:color w:val="000000"/>
          <w:lang w:eastAsia="zh-CN"/>
        </w:rPr>
        <w:t xml:space="preserve"> </w:t>
      </w:r>
      <w:r w:rsidRPr="00B20DAB">
        <w:rPr>
          <w:rFonts w:ascii="Times" w:hAnsi="Times" w:cs="Times" w:hint="eastAsia"/>
          <w:color w:val="000000"/>
          <w:lang w:eastAsia="zh-CN"/>
        </w:rPr>
        <w:t>理分析和采取措施，并不矛盾可以共存互惠。</w:t>
      </w:r>
      <w:bookmarkStart w:id="0" w:name="_GoBack"/>
      <w:bookmarkEnd w:id="0"/>
    </w:p>
    <w:sectPr w:rsidR="00B20DAB" w:rsidRPr="00B20DAB"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1A5208"/>
    <w:multiLevelType w:val="hybridMultilevel"/>
    <w:tmpl w:val="CDB0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0E"/>
    <w:rsid w:val="00276BAB"/>
    <w:rsid w:val="006C110E"/>
    <w:rsid w:val="00744367"/>
    <w:rsid w:val="00976885"/>
    <w:rsid w:val="00B2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DFB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135</Words>
  <Characters>770</Characters>
  <Application>Microsoft Macintosh Word</Application>
  <DocSecurity>0</DocSecurity>
  <Lines>6</Lines>
  <Paragraphs>1</Paragraphs>
  <ScaleCrop>false</ScaleCrop>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2017-05-01T09:26:00Z</dcterms:created>
  <dcterms:modified xsi:type="dcterms:W3CDTF">2017-05-01T09:35:00Z</dcterms:modified>
</cp:coreProperties>
</file>