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18B9" w14:textId="77777777" w:rsidR="002D5B3F" w:rsidRPr="00A85BFE" w:rsidRDefault="001A24F3" w:rsidP="005F3A53">
      <w:pPr>
        <w:pStyle w:val="Header"/>
        <w:tabs>
          <w:tab w:val="clear" w:pos="4153"/>
          <w:tab w:val="clear" w:pos="8306"/>
        </w:tabs>
        <w:jc w:val="right"/>
        <w:rPr>
          <w:rFonts w:ascii="Arial" w:hAnsi="Arial" w:cs="Arial"/>
          <w:b/>
          <w:sz w:val="28"/>
          <w:szCs w:val="28"/>
        </w:rPr>
      </w:pPr>
      <w:r w:rsidRPr="00A406E5">
        <w:rPr>
          <w:rFonts w:ascii="Arial" w:hAnsi="Arial" w:cs="Arial"/>
          <w:noProof/>
        </w:rPr>
        <w:drawing>
          <wp:anchor distT="0" distB="0" distL="114300" distR="114300" simplePos="0" relativeHeight="251658240" behindDoc="0" locked="0" layoutInCell="1" allowOverlap="1" wp14:anchorId="111944C0" wp14:editId="116F4308">
            <wp:simplePos x="457200" y="457200"/>
            <wp:positionH relativeFrom="column">
              <wp:align>left</wp:align>
            </wp:positionH>
            <wp:positionV relativeFrom="paragraph">
              <wp:align>top</wp:align>
            </wp:positionV>
            <wp:extent cx="1809750" cy="723900"/>
            <wp:effectExtent l="0" t="0" r="0" b="0"/>
            <wp:wrapSquare wrapText="bothSides"/>
            <wp:docPr id="1" name="Picture 1" descr="Discover University of Wales Trinity Saint David"/>
            <wp:cNvGraphicFramePr/>
            <a:graphic xmlns:a="http://schemas.openxmlformats.org/drawingml/2006/main">
              <a:graphicData uri="http://schemas.openxmlformats.org/drawingml/2006/picture">
                <pic:pic xmlns:pic="http://schemas.openxmlformats.org/drawingml/2006/picture">
                  <pic:nvPicPr>
                    <pic:cNvPr id="1" name="Picture 1" descr="Discover University of Wales Trinity Saint David"/>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809750" cy="723900"/>
                    </a:xfrm>
                    <a:prstGeom prst="rect">
                      <a:avLst/>
                    </a:prstGeom>
                    <a:noFill/>
                    <a:ln>
                      <a:noFill/>
                    </a:ln>
                  </pic:spPr>
                </pic:pic>
              </a:graphicData>
            </a:graphic>
          </wp:anchor>
        </w:drawing>
      </w:r>
      <w:r w:rsidR="005F3A53">
        <w:rPr>
          <w:rFonts w:ascii="Arial" w:hAnsi="Arial" w:cs="Arial"/>
        </w:rPr>
        <w:t xml:space="preserve"> </w:t>
      </w:r>
      <w:r w:rsidR="005F3A53">
        <w:rPr>
          <w:rFonts w:ascii="Arial" w:hAnsi="Arial" w:cs="Arial"/>
        </w:rPr>
        <w:br w:type="textWrapping" w:clear="all"/>
      </w:r>
      <w:r w:rsidR="005F3A53" w:rsidRPr="00A85BFE">
        <w:rPr>
          <w:rFonts w:ascii="Arial" w:hAnsi="Arial" w:cs="Arial"/>
          <w:b/>
          <w:sz w:val="28"/>
          <w:szCs w:val="28"/>
        </w:rPr>
        <w:t xml:space="preserve">APPENDIX </w:t>
      </w:r>
      <w:r w:rsidR="00D46727" w:rsidRPr="006379DF">
        <w:rPr>
          <w:rFonts w:ascii="Arial" w:hAnsi="Arial" w:cs="Arial"/>
          <w:b/>
          <w:sz w:val="28"/>
          <w:szCs w:val="28"/>
        </w:rPr>
        <w:t>GA36b</w:t>
      </w:r>
    </w:p>
    <w:p w14:paraId="2543625A" w14:textId="77777777" w:rsidR="002D5B3F" w:rsidRPr="00A406E5" w:rsidRDefault="002D5B3F" w:rsidP="002D5B3F">
      <w:pPr>
        <w:rPr>
          <w:rFonts w:ascii="Arial" w:hAnsi="Arial" w:cs="Arial"/>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922"/>
      </w:tblGrid>
      <w:tr w:rsidR="003A3CE5" w:rsidRPr="00A406E5" w14:paraId="7796B908" w14:textId="77777777" w:rsidTr="00A406E5">
        <w:tc>
          <w:tcPr>
            <w:tcW w:w="9922" w:type="dxa"/>
            <w:shd w:val="clear" w:color="auto" w:fill="C0C0C0"/>
          </w:tcPr>
          <w:p w14:paraId="2520D4F6" w14:textId="77777777" w:rsidR="00681FA9" w:rsidRPr="00A406E5" w:rsidRDefault="00527E60" w:rsidP="00552351">
            <w:pPr>
              <w:pStyle w:val="Heading4"/>
              <w:rPr>
                <w:rFonts w:ascii="Arial" w:hAnsi="Arial" w:cs="Arial"/>
                <w:b/>
              </w:rPr>
            </w:pPr>
            <w:r>
              <w:rPr>
                <w:rFonts w:ascii="Arial" w:hAnsi="Arial" w:cs="Arial"/>
                <w:b/>
              </w:rPr>
              <w:t>LEVEL 5</w:t>
            </w:r>
            <w:r w:rsidR="00026B02" w:rsidRPr="00A406E5">
              <w:rPr>
                <w:rFonts w:ascii="Arial" w:hAnsi="Arial" w:cs="Arial"/>
                <w:b/>
              </w:rPr>
              <w:t xml:space="preserve"> </w:t>
            </w:r>
            <w:r w:rsidR="00552351" w:rsidRPr="00A406E5">
              <w:rPr>
                <w:rFonts w:ascii="Arial" w:hAnsi="Arial" w:cs="Arial"/>
                <w:b/>
              </w:rPr>
              <w:t>ASSESSMENT</w:t>
            </w:r>
            <w:r w:rsidR="003A3CE5" w:rsidRPr="00A406E5">
              <w:rPr>
                <w:rFonts w:ascii="Arial" w:hAnsi="Arial" w:cs="Arial"/>
                <w:b/>
              </w:rPr>
              <w:t xml:space="preserve"> SPECIFICATION </w:t>
            </w:r>
          </w:p>
        </w:tc>
      </w:tr>
    </w:tbl>
    <w:p w14:paraId="6C4555AC" w14:textId="77777777" w:rsidR="003A3CE5" w:rsidRPr="00A406E5" w:rsidRDefault="003A3CE5" w:rsidP="002D5B3F">
      <w:pPr>
        <w:jc w:val="center"/>
        <w:rPr>
          <w:rFonts w:ascii="Arial" w:hAnsi="Arial" w:cs="Arial"/>
          <w:b/>
          <w:i/>
          <w:sz w:val="32"/>
        </w:rPr>
      </w:pP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293"/>
        <w:gridCol w:w="2268"/>
        <w:gridCol w:w="2268"/>
      </w:tblGrid>
      <w:tr w:rsidR="003B3F9D" w:rsidRPr="00A406E5" w14:paraId="68C2C383" w14:textId="77777777" w:rsidTr="008F1308">
        <w:tc>
          <w:tcPr>
            <w:tcW w:w="2093" w:type="dxa"/>
            <w:shd w:val="pct15" w:color="auto" w:fill="auto"/>
          </w:tcPr>
          <w:p w14:paraId="3AF4ABBC" w14:textId="77777777" w:rsidR="003B3F9D" w:rsidRPr="00A406E5" w:rsidRDefault="003B3F9D" w:rsidP="001E57C1">
            <w:pPr>
              <w:spacing w:before="120" w:after="120"/>
              <w:jc w:val="both"/>
              <w:rPr>
                <w:rFonts w:ascii="Arial" w:hAnsi="Arial" w:cs="Arial"/>
                <w:b/>
                <w:sz w:val="22"/>
                <w:szCs w:val="22"/>
              </w:rPr>
            </w:pPr>
            <w:r w:rsidRPr="00A406E5">
              <w:rPr>
                <w:rFonts w:ascii="Arial" w:hAnsi="Arial" w:cs="Arial"/>
                <w:b/>
                <w:sz w:val="22"/>
                <w:szCs w:val="22"/>
              </w:rPr>
              <w:t>Student name:</w:t>
            </w:r>
          </w:p>
        </w:tc>
        <w:tc>
          <w:tcPr>
            <w:tcW w:w="3293" w:type="dxa"/>
          </w:tcPr>
          <w:p w14:paraId="576D15B3" w14:textId="77777777" w:rsidR="003B3F9D" w:rsidRPr="00A406E5" w:rsidRDefault="0017512A" w:rsidP="001E57C1">
            <w:pPr>
              <w:spacing w:before="120" w:after="120"/>
              <w:jc w:val="both"/>
              <w:rPr>
                <w:rFonts w:ascii="Arial" w:hAnsi="Arial" w:cs="Arial"/>
                <w:b/>
                <w:sz w:val="22"/>
                <w:szCs w:val="22"/>
              </w:rPr>
            </w:pPr>
            <w:r w:rsidRPr="00A406E5">
              <w:rPr>
                <w:rFonts w:ascii="Arial" w:hAnsi="Arial" w:cs="Arial"/>
                <w:b/>
                <w:sz w:val="22"/>
                <w:szCs w:val="22"/>
              </w:rPr>
              <w:fldChar w:fldCharType="begin">
                <w:ffData>
                  <w:name w:val="Text2"/>
                  <w:enabled/>
                  <w:calcOnExit w:val="0"/>
                  <w:textInput/>
                </w:ffData>
              </w:fldChar>
            </w:r>
            <w:r w:rsidR="003B3F9D" w:rsidRPr="00A406E5">
              <w:rPr>
                <w:rFonts w:ascii="Arial" w:hAnsi="Arial" w:cs="Arial"/>
                <w:b/>
                <w:sz w:val="22"/>
                <w:szCs w:val="22"/>
              </w:rPr>
              <w:instrText xml:space="preserve"> FORMTEXT </w:instrText>
            </w:r>
            <w:r w:rsidRPr="00A406E5">
              <w:rPr>
                <w:rFonts w:ascii="Arial" w:hAnsi="Arial" w:cs="Arial"/>
                <w:b/>
                <w:sz w:val="22"/>
                <w:szCs w:val="22"/>
              </w:rPr>
            </w:r>
            <w:r w:rsidRPr="00A406E5">
              <w:rPr>
                <w:rFonts w:ascii="Arial" w:hAnsi="Arial" w:cs="Arial"/>
                <w:b/>
                <w:sz w:val="22"/>
                <w:szCs w:val="22"/>
              </w:rPr>
              <w:fldChar w:fldCharType="separate"/>
            </w:r>
            <w:r w:rsidR="003B3F9D" w:rsidRPr="00A406E5">
              <w:rPr>
                <w:rFonts w:ascii="Arial" w:hAnsi="Arial" w:cs="Arial"/>
                <w:b/>
                <w:noProof/>
                <w:sz w:val="22"/>
                <w:szCs w:val="22"/>
              </w:rPr>
              <w:t> </w:t>
            </w:r>
            <w:r w:rsidR="003B3F9D" w:rsidRPr="00A406E5">
              <w:rPr>
                <w:rFonts w:ascii="Arial" w:hAnsi="Arial" w:cs="Arial"/>
                <w:b/>
                <w:noProof/>
                <w:sz w:val="22"/>
                <w:szCs w:val="22"/>
              </w:rPr>
              <w:t> </w:t>
            </w:r>
            <w:r w:rsidR="003B3F9D" w:rsidRPr="00A406E5">
              <w:rPr>
                <w:rFonts w:ascii="Arial" w:hAnsi="Arial" w:cs="Arial"/>
                <w:b/>
                <w:noProof/>
                <w:sz w:val="22"/>
                <w:szCs w:val="22"/>
              </w:rPr>
              <w:t> </w:t>
            </w:r>
            <w:r w:rsidR="003B3F9D" w:rsidRPr="00A406E5">
              <w:rPr>
                <w:rFonts w:ascii="Arial" w:hAnsi="Arial" w:cs="Arial"/>
                <w:b/>
                <w:noProof/>
                <w:sz w:val="22"/>
                <w:szCs w:val="22"/>
              </w:rPr>
              <w:t> </w:t>
            </w:r>
            <w:r w:rsidR="003B3F9D" w:rsidRPr="00A406E5">
              <w:rPr>
                <w:rFonts w:ascii="Arial" w:hAnsi="Arial" w:cs="Arial"/>
                <w:b/>
                <w:noProof/>
                <w:sz w:val="22"/>
                <w:szCs w:val="22"/>
              </w:rPr>
              <w:t> </w:t>
            </w:r>
            <w:r w:rsidRPr="00A406E5">
              <w:rPr>
                <w:rFonts w:ascii="Arial" w:hAnsi="Arial" w:cs="Arial"/>
                <w:b/>
                <w:sz w:val="22"/>
                <w:szCs w:val="22"/>
              </w:rPr>
              <w:fldChar w:fldCharType="end"/>
            </w:r>
          </w:p>
        </w:tc>
        <w:tc>
          <w:tcPr>
            <w:tcW w:w="2268" w:type="dxa"/>
            <w:shd w:val="clear" w:color="auto" w:fill="D9D9D9"/>
          </w:tcPr>
          <w:p w14:paraId="0EE65C08" w14:textId="77777777" w:rsidR="003B3F9D" w:rsidRPr="00A406E5" w:rsidRDefault="00552351" w:rsidP="001E57C1">
            <w:pPr>
              <w:spacing w:before="120" w:after="120"/>
              <w:jc w:val="both"/>
              <w:rPr>
                <w:rFonts w:ascii="Arial" w:hAnsi="Arial" w:cs="Arial"/>
                <w:b/>
                <w:sz w:val="22"/>
                <w:szCs w:val="22"/>
              </w:rPr>
            </w:pPr>
            <w:r w:rsidRPr="00A406E5">
              <w:rPr>
                <w:rFonts w:ascii="Arial" w:hAnsi="Arial" w:cs="Arial"/>
                <w:b/>
                <w:sz w:val="22"/>
                <w:szCs w:val="22"/>
              </w:rPr>
              <w:t xml:space="preserve">Student ID </w:t>
            </w:r>
            <w:r w:rsidR="003B3F9D" w:rsidRPr="00A406E5">
              <w:rPr>
                <w:rFonts w:ascii="Arial" w:hAnsi="Arial" w:cs="Arial"/>
                <w:b/>
                <w:sz w:val="22"/>
                <w:szCs w:val="22"/>
              </w:rPr>
              <w:t>number:</w:t>
            </w:r>
          </w:p>
        </w:tc>
        <w:tc>
          <w:tcPr>
            <w:tcW w:w="2268" w:type="dxa"/>
          </w:tcPr>
          <w:p w14:paraId="366556E1" w14:textId="77777777" w:rsidR="003B3F9D" w:rsidRPr="00A406E5" w:rsidRDefault="003B3F9D" w:rsidP="001E57C1">
            <w:pPr>
              <w:spacing w:before="120" w:after="120"/>
              <w:jc w:val="both"/>
              <w:rPr>
                <w:rFonts w:ascii="Arial" w:hAnsi="Arial" w:cs="Arial"/>
                <w:b/>
                <w:sz w:val="22"/>
                <w:szCs w:val="22"/>
              </w:rPr>
            </w:pPr>
          </w:p>
        </w:tc>
      </w:tr>
      <w:tr w:rsidR="00DB116D" w:rsidRPr="00A406E5" w14:paraId="082478D9" w14:textId="77777777" w:rsidTr="00A406E5">
        <w:tc>
          <w:tcPr>
            <w:tcW w:w="2093" w:type="dxa"/>
            <w:shd w:val="pct15" w:color="auto" w:fill="auto"/>
          </w:tcPr>
          <w:p w14:paraId="12D36743" w14:textId="77777777" w:rsidR="00DB116D" w:rsidRPr="00A406E5" w:rsidRDefault="00DB116D" w:rsidP="00E51AAC">
            <w:pPr>
              <w:spacing w:before="120" w:after="120"/>
              <w:jc w:val="both"/>
              <w:rPr>
                <w:rFonts w:ascii="Arial" w:hAnsi="Arial" w:cs="Arial"/>
                <w:b/>
                <w:sz w:val="22"/>
                <w:szCs w:val="22"/>
              </w:rPr>
            </w:pPr>
            <w:r w:rsidRPr="00A406E5">
              <w:rPr>
                <w:rFonts w:ascii="Arial" w:hAnsi="Arial" w:cs="Arial"/>
                <w:b/>
                <w:sz w:val="22"/>
                <w:szCs w:val="22"/>
              </w:rPr>
              <w:t>Programme:</w:t>
            </w:r>
          </w:p>
        </w:tc>
        <w:tc>
          <w:tcPr>
            <w:tcW w:w="7829" w:type="dxa"/>
            <w:gridSpan w:val="3"/>
          </w:tcPr>
          <w:p w14:paraId="532D33AE" w14:textId="77777777" w:rsidR="00DB116D" w:rsidRPr="00A406E5" w:rsidRDefault="00DB116D" w:rsidP="00E51AAC">
            <w:pPr>
              <w:spacing w:before="120" w:after="120"/>
              <w:jc w:val="both"/>
              <w:rPr>
                <w:rFonts w:ascii="Arial" w:hAnsi="Arial" w:cs="Arial"/>
                <w:b/>
                <w:sz w:val="22"/>
                <w:szCs w:val="22"/>
              </w:rPr>
            </w:pPr>
          </w:p>
        </w:tc>
      </w:tr>
      <w:tr w:rsidR="008F1308" w:rsidRPr="00A406E5" w14:paraId="473B98BD" w14:textId="77777777" w:rsidTr="00A628CC">
        <w:tc>
          <w:tcPr>
            <w:tcW w:w="2093" w:type="dxa"/>
            <w:shd w:val="pct15" w:color="auto" w:fill="auto"/>
          </w:tcPr>
          <w:p w14:paraId="746B561B" w14:textId="77777777" w:rsidR="008F1308" w:rsidRPr="00A406E5" w:rsidRDefault="008F1308" w:rsidP="00E51AAC">
            <w:pPr>
              <w:spacing w:before="120" w:after="120"/>
              <w:jc w:val="both"/>
              <w:rPr>
                <w:rFonts w:ascii="Arial" w:hAnsi="Arial" w:cs="Arial"/>
                <w:b/>
                <w:sz w:val="22"/>
                <w:szCs w:val="22"/>
              </w:rPr>
            </w:pPr>
            <w:r w:rsidRPr="00A406E5">
              <w:rPr>
                <w:rFonts w:ascii="Arial" w:hAnsi="Arial" w:cs="Arial"/>
                <w:b/>
                <w:sz w:val="22"/>
                <w:szCs w:val="22"/>
              </w:rPr>
              <w:t>Module:</w:t>
            </w:r>
          </w:p>
        </w:tc>
        <w:tc>
          <w:tcPr>
            <w:tcW w:w="7829" w:type="dxa"/>
            <w:gridSpan w:val="3"/>
            <w:shd w:val="clear" w:color="auto" w:fill="auto"/>
          </w:tcPr>
          <w:p w14:paraId="54D33F98" w14:textId="3CB61DDB" w:rsidR="008F1308" w:rsidRPr="00A406E5" w:rsidRDefault="0047455E" w:rsidP="00E51AAC">
            <w:pPr>
              <w:spacing w:before="120" w:after="120"/>
              <w:jc w:val="both"/>
              <w:rPr>
                <w:rFonts w:ascii="Arial" w:hAnsi="Arial" w:cs="Arial"/>
                <w:b/>
                <w:sz w:val="22"/>
                <w:szCs w:val="22"/>
              </w:rPr>
            </w:pPr>
            <w:r>
              <w:rPr>
                <w:rFonts w:ascii="Arial" w:hAnsi="Arial" w:cs="Arial"/>
                <w:b/>
                <w:sz w:val="22"/>
                <w:szCs w:val="22"/>
              </w:rPr>
              <w:t>Network Programmability</w:t>
            </w:r>
          </w:p>
        </w:tc>
      </w:tr>
      <w:tr w:rsidR="00B84B5B" w:rsidRPr="00A406E5" w14:paraId="23E25D12" w14:textId="77777777" w:rsidTr="008F1308">
        <w:tc>
          <w:tcPr>
            <w:tcW w:w="2093" w:type="dxa"/>
            <w:shd w:val="pct15" w:color="auto" w:fill="auto"/>
          </w:tcPr>
          <w:p w14:paraId="545F616D" w14:textId="77777777" w:rsidR="00B84B5B" w:rsidRPr="00A406E5" w:rsidRDefault="00B84B5B" w:rsidP="00E51AAC">
            <w:pPr>
              <w:spacing w:before="120" w:after="120"/>
              <w:jc w:val="both"/>
              <w:rPr>
                <w:rFonts w:ascii="Arial" w:hAnsi="Arial" w:cs="Arial"/>
                <w:b/>
                <w:sz w:val="22"/>
                <w:szCs w:val="22"/>
              </w:rPr>
            </w:pPr>
            <w:r w:rsidRPr="00A406E5">
              <w:rPr>
                <w:rFonts w:ascii="Arial" w:hAnsi="Arial" w:cs="Arial"/>
                <w:b/>
                <w:sz w:val="22"/>
                <w:szCs w:val="22"/>
              </w:rPr>
              <w:t>Module code:</w:t>
            </w:r>
          </w:p>
        </w:tc>
        <w:tc>
          <w:tcPr>
            <w:tcW w:w="3293" w:type="dxa"/>
          </w:tcPr>
          <w:p w14:paraId="6A297979" w14:textId="7C24F56B" w:rsidR="00B84B5B" w:rsidRPr="00A406E5" w:rsidRDefault="0047455E" w:rsidP="00152E9D">
            <w:pPr>
              <w:spacing w:before="120" w:after="120"/>
              <w:jc w:val="both"/>
              <w:rPr>
                <w:rFonts w:ascii="Arial" w:hAnsi="Arial" w:cs="Arial"/>
                <w:b/>
                <w:sz w:val="22"/>
                <w:szCs w:val="22"/>
              </w:rPr>
            </w:pPr>
            <w:r>
              <w:rPr>
                <w:rFonts w:ascii="Arial" w:hAnsi="Arial" w:cs="Arial"/>
                <w:b/>
                <w:sz w:val="22"/>
                <w:szCs w:val="22"/>
              </w:rPr>
              <w:t>ACCA5029</w:t>
            </w:r>
          </w:p>
        </w:tc>
        <w:tc>
          <w:tcPr>
            <w:tcW w:w="2268" w:type="dxa"/>
            <w:shd w:val="clear" w:color="auto" w:fill="D9D9D9"/>
          </w:tcPr>
          <w:p w14:paraId="5425FFDB" w14:textId="77777777" w:rsidR="00B84B5B" w:rsidRPr="004D5E9B" w:rsidRDefault="00B84B5B" w:rsidP="004D5E9B">
            <w:pPr>
              <w:pStyle w:val="Heading2"/>
              <w:rPr>
                <w:rFonts w:ascii="Arial" w:hAnsi="Arial" w:cs="Arial"/>
                <w:sz w:val="22"/>
                <w:szCs w:val="22"/>
              </w:rPr>
            </w:pPr>
            <w:r w:rsidRPr="00A406E5">
              <w:rPr>
                <w:rFonts w:ascii="Arial" w:hAnsi="Arial" w:cs="Arial"/>
                <w:sz w:val="22"/>
                <w:szCs w:val="22"/>
              </w:rPr>
              <w:t>Contribution to Overall Module Assessment (%):</w:t>
            </w:r>
          </w:p>
        </w:tc>
        <w:tc>
          <w:tcPr>
            <w:tcW w:w="2268" w:type="dxa"/>
          </w:tcPr>
          <w:p w14:paraId="50D559C9" w14:textId="2D27148E" w:rsidR="00B84B5B" w:rsidRPr="00A406E5" w:rsidRDefault="0047455E" w:rsidP="00E51AAC">
            <w:pPr>
              <w:spacing w:before="120" w:after="120"/>
              <w:jc w:val="both"/>
              <w:rPr>
                <w:rFonts w:ascii="Arial" w:hAnsi="Arial" w:cs="Arial"/>
                <w:b/>
                <w:sz w:val="22"/>
                <w:szCs w:val="22"/>
              </w:rPr>
            </w:pPr>
            <w:r>
              <w:rPr>
                <w:rFonts w:ascii="Arial" w:hAnsi="Arial" w:cs="Arial"/>
                <w:b/>
                <w:sz w:val="22"/>
                <w:szCs w:val="22"/>
              </w:rPr>
              <w:t>50</w:t>
            </w:r>
          </w:p>
        </w:tc>
      </w:tr>
      <w:tr w:rsidR="00DB116D" w:rsidRPr="00A406E5" w14:paraId="77AD87A0" w14:textId="77777777" w:rsidTr="008F1308">
        <w:tc>
          <w:tcPr>
            <w:tcW w:w="2093" w:type="dxa"/>
            <w:shd w:val="pct15" w:color="auto" w:fill="auto"/>
          </w:tcPr>
          <w:p w14:paraId="3E194857" w14:textId="77777777" w:rsidR="00DB116D" w:rsidRPr="00A406E5" w:rsidRDefault="00DB116D" w:rsidP="00E51AAC">
            <w:pPr>
              <w:spacing w:before="120" w:after="120"/>
              <w:jc w:val="both"/>
              <w:rPr>
                <w:rFonts w:ascii="Arial" w:hAnsi="Arial" w:cs="Arial"/>
                <w:b/>
                <w:sz w:val="22"/>
                <w:szCs w:val="22"/>
              </w:rPr>
            </w:pPr>
            <w:r w:rsidRPr="00A406E5">
              <w:rPr>
                <w:rFonts w:ascii="Arial" w:hAnsi="Arial" w:cs="Arial"/>
                <w:b/>
                <w:sz w:val="22"/>
                <w:szCs w:val="22"/>
              </w:rPr>
              <w:t>Lecturer:</w:t>
            </w:r>
          </w:p>
        </w:tc>
        <w:tc>
          <w:tcPr>
            <w:tcW w:w="3293" w:type="dxa"/>
          </w:tcPr>
          <w:p w14:paraId="6AF91269" w14:textId="14EAF27D" w:rsidR="00DB116D" w:rsidRPr="00A406E5" w:rsidRDefault="0047455E" w:rsidP="00E51AAC">
            <w:pPr>
              <w:spacing w:before="120" w:after="120"/>
              <w:jc w:val="both"/>
              <w:rPr>
                <w:rFonts w:ascii="Arial" w:hAnsi="Arial" w:cs="Arial"/>
                <w:b/>
                <w:sz w:val="22"/>
                <w:szCs w:val="22"/>
              </w:rPr>
            </w:pPr>
            <w:r>
              <w:rPr>
                <w:rFonts w:ascii="Arial" w:hAnsi="Arial" w:cs="Arial"/>
                <w:b/>
                <w:sz w:val="22"/>
                <w:szCs w:val="22"/>
              </w:rPr>
              <w:t>Dr Tim Bashford</w:t>
            </w:r>
          </w:p>
        </w:tc>
        <w:tc>
          <w:tcPr>
            <w:tcW w:w="2268" w:type="dxa"/>
            <w:shd w:val="clear" w:color="auto" w:fill="D9D9D9"/>
          </w:tcPr>
          <w:p w14:paraId="70443A0E" w14:textId="77777777" w:rsidR="00DB116D" w:rsidRPr="00A406E5" w:rsidRDefault="00DB116D" w:rsidP="00E51AAC">
            <w:pPr>
              <w:spacing w:before="120" w:after="120"/>
              <w:jc w:val="both"/>
              <w:rPr>
                <w:rFonts w:ascii="Arial" w:hAnsi="Arial" w:cs="Arial"/>
                <w:b/>
                <w:sz w:val="22"/>
                <w:szCs w:val="22"/>
              </w:rPr>
            </w:pPr>
            <w:r w:rsidRPr="00A406E5">
              <w:rPr>
                <w:rFonts w:ascii="Arial" w:hAnsi="Arial" w:cs="Arial"/>
                <w:b/>
                <w:sz w:val="22"/>
                <w:szCs w:val="22"/>
              </w:rPr>
              <w:t>Internal Verifier:</w:t>
            </w:r>
          </w:p>
        </w:tc>
        <w:tc>
          <w:tcPr>
            <w:tcW w:w="2268" w:type="dxa"/>
          </w:tcPr>
          <w:p w14:paraId="04742B4B" w14:textId="35A53D54" w:rsidR="00DB116D" w:rsidRPr="00A406E5" w:rsidRDefault="0047455E" w:rsidP="00E51AAC">
            <w:pPr>
              <w:spacing w:before="120" w:after="120"/>
              <w:jc w:val="both"/>
              <w:rPr>
                <w:rFonts w:ascii="Arial" w:hAnsi="Arial" w:cs="Arial"/>
                <w:b/>
                <w:sz w:val="22"/>
                <w:szCs w:val="22"/>
              </w:rPr>
            </w:pPr>
            <w:r>
              <w:rPr>
                <w:rFonts w:ascii="Arial" w:hAnsi="Arial" w:cs="Arial"/>
                <w:b/>
                <w:sz w:val="22"/>
                <w:szCs w:val="22"/>
              </w:rPr>
              <w:t>Dr Mike Dacey</w:t>
            </w:r>
          </w:p>
        </w:tc>
      </w:tr>
      <w:tr w:rsidR="00DB116D" w:rsidRPr="00A406E5" w14:paraId="42C845C9" w14:textId="77777777" w:rsidTr="008F1308">
        <w:tc>
          <w:tcPr>
            <w:tcW w:w="2093" w:type="dxa"/>
            <w:shd w:val="pct15" w:color="auto" w:fill="auto"/>
          </w:tcPr>
          <w:p w14:paraId="57390BD8" w14:textId="77777777" w:rsidR="00DB116D" w:rsidRPr="00A406E5" w:rsidRDefault="00DB116D" w:rsidP="00E51AAC">
            <w:pPr>
              <w:spacing w:before="120" w:after="120"/>
              <w:jc w:val="both"/>
              <w:rPr>
                <w:rFonts w:ascii="Arial" w:hAnsi="Arial" w:cs="Arial"/>
                <w:b/>
                <w:sz w:val="22"/>
                <w:szCs w:val="22"/>
              </w:rPr>
            </w:pPr>
            <w:r w:rsidRPr="00A406E5">
              <w:rPr>
                <w:rFonts w:ascii="Arial" w:hAnsi="Arial" w:cs="Arial"/>
                <w:b/>
                <w:sz w:val="22"/>
                <w:szCs w:val="22"/>
              </w:rPr>
              <w:t>Assignment Title:</w:t>
            </w:r>
          </w:p>
        </w:tc>
        <w:tc>
          <w:tcPr>
            <w:tcW w:w="3293" w:type="dxa"/>
          </w:tcPr>
          <w:p w14:paraId="42884E16" w14:textId="77777777" w:rsidR="00DB116D" w:rsidRPr="00A406E5" w:rsidRDefault="00DB116D" w:rsidP="005F0579">
            <w:pPr>
              <w:spacing w:before="120" w:after="120"/>
              <w:jc w:val="both"/>
              <w:rPr>
                <w:rFonts w:ascii="Arial" w:hAnsi="Arial" w:cs="Arial"/>
                <w:b/>
                <w:sz w:val="22"/>
                <w:szCs w:val="22"/>
              </w:rPr>
            </w:pPr>
          </w:p>
        </w:tc>
        <w:tc>
          <w:tcPr>
            <w:tcW w:w="2268" w:type="dxa"/>
            <w:shd w:val="pct15" w:color="auto" w:fill="auto"/>
          </w:tcPr>
          <w:p w14:paraId="02287C0F" w14:textId="77777777" w:rsidR="00DB116D" w:rsidRPr="00A406E5" w:rsidRDefault="004D5E9B" w:rsidP="00E51AAC">
            <w:pPr>
              <w:spacing w:before="120" w:after="120"/>
              <w:jc w:val="both"/>
              <w:rPr>
                <w:rFonts w:ascii="Arial" w:hAnsi="Arial" w:cs="Arial"/>
                <w:b/>
                <w:sz w:val="22"/>
                <w:szCs w:val="22"/>
              </w:rPr>
            </w:pPr>
            <w:r>
              <w:rPr>
                <w:rFonts w:ascii="Arial" w:hAnsi="Arial" w:cs="Arial"/>
                <w:b/>
                <w:sz w:val="22"/>
                <w:szCs w:val="22"/>
              </w:rPr>
              <w:t>Word count (or equivalent):</w:t>
            </w:r>
          </w:p>
        </w:tc>
        <w:tc>
          <w:tcPr>
            <w:tcW w:w="2268" w:type="dxa"/>
          </w:tcPr>
          <w:p w14:paraId="662C0BA9" w14:textId="5519B7A1" w:rsidR="00DB116D" w:rsidRPr="00A406E5" w:rsidRDefault="0047455E" w:rsidP="00E51AAC">
            <w:pPr>
              <w:spacing w:before="120" w:after="120"/>
              <w:jc w:val="both"/>
              <w:rPr>
                <w:rFonts w:ascii="Arial" w:hAnsi="Arial" w:cs="Arial"/>
                <w:b/>
                <w:sz w:val="22"/>
                <w:szCs w:val="22"/>
              </w:rPr>
            </w:pPr>
            <w:r>
              <w:rPr>
                <w:rFonts w:ascii="Arial" w:hAnsi="Arial" w:cs="Arial"/>
                <w:b/>
                <w:sz w:val="22"/>
                <w:szCs w:val="22"/>
              </w:rPr>
              <w:t>2500</w:t>
            </w:r>
          </w:p>
        </w:tc>
      </w:tr>
      <w:tr w:rsidR="00B84B5B" w:rsidRPr="00A406E5" w14:paraId="25483B08" w14:textId="77777777" w:rsidTr="008F1308">
        <w:tc>
          <w:tcPr>
            <w:tcW w:w="2093" w:type="dxa"/>
            <w:shd w:val="pct15" w:color="auto" w:fill="auto"/>
          </w:tcPr>
          <w:p w14:paraId="5D842C16" w14:textId="30B5E6DC" w:rsidR="00B84B5B" w:rsidRPr="00A406E5" w:rsidRDefault="00552351" w:rsidP="00E51AAC">
            <w:pPr>
              <w:spacing w:before="120" w:after="120"/>
              <w:jc w:val="both"/>
              <w:rPr>
                <w:rFonts w:ascii="Arial" w:hAnsi="Arial" w:cs="Arial"/>
                <w:b/>
                <w:sz w:val="22"/>
                <w:szCs w:val="22"/>
              </w:rPr>
            </w:pPr>
            <w:r w:rsidRPr="00A406E5">
              <w:rPr>
                <w:rFonts w:ascii="Arial" w:hAnsi="Arial" w:cs="Arial"/>
                <w:b/>
                <w:sz w:val="22"/>
                <w:szCs w:val="22"/>
              </w:rPr>
              <w:t>Submission deadline:</w:t>
            </w:r>
          </w:p>
        </w:tc>
        <w:tc>
          <w:tcPr>
            <w:tcW w:w="3293" w:type="dxa"/>
            <w:shd w:val="clear" w:color="auto" w:fill="auto"/>
          </w:tcPr>
          <w:p w14:paraId="329C3EC1" w14:textId="698036D6" w:rsidR="00B84B5B" w:rsidRPr="00A406E5" w:rsidRDefault="001B79C3" w:rsidP="005F0579">
            <w:pPr>
              <w:spacing w:before="120" w:after="120"/>
              <w:jc w:val="both"/>
              <w:rPr>
                <w:rFonts w:ascii="Arial" w:hAnsi="Arial" w:cs="Arial"/>
                <w:b/>
                <w:sz w:val="22"/>
                <w:szCs w:val="22"/>
              </w:rPr>
            </w:pPr>
            <w:r>
              <w:rPr>
                <w:rFonts w:ascii="Arial" w:hAnsi="Arial" w:cs="Arial"/>
                <w:b/>
                <w:sz w:val="22"/>
                <w:szCs w:val="22"/>
              </w:rPr>
              <w:t>19/01/2</w:t>
            </w:r>
            <w:r w:rsidR="00243FBD">
              <w:rPr>
                <w:rFonts w:ascii="Arial" w:hAnsi="Arial" w:cs="Arial"/>
                <w:b/>
                <w:sz w:val="22"/>
                <w:szCs w:val="22"/>
              </w:rPr>
              <w:t>4</w:t>
            </w:r>
          </w:p>
        </w:tc>
        <w:tc>
          <w:tcPr>
            <w:tcW w:w="2268" w:type="dxa"/>
            <w:shd w:val="pct15" w:color="auto" w:fill="auto"/>
          </w:tcPr>
          <w:p w14:paraId="2F204822" w14:textId="77777777" w:rsidR="00B84B5B" w:rsidRPr="00A406E5" w:rsidRDefault="00552351" w:rsidP="001E57C1">
            <w:pPr>
              <w:spacing w:before="120" w:after="120"/>
              <w:jc w:val="both"/>
              <w:rPr>
                <w:rFonts w:ascii="Arial" w:hAnsi="Arial" w:cs="Arial"/>
                <w:b/>
                <w:sz w:val="22"/>
                <w:szCs w:val="22"/>
              </w:rPr>
            </w:pPr>
            <w:r w:rsidRPr="00A406E5">
              <w:rPr>
                <w:rFonts w:ascii="Arial" w:hAnsi="Arial" w:cs="Arial"/>
                <w:b/>
                <w:sz w:val="22"/>
                <w:szCs w:val="22"/>
              </w:rPr>
              <w:t>Return date of provisional marks &amp; written feedback:</w:t>
            </w:r>
          </w:p>
        </w:tc>
        <w:tc>
          <w:tcPr>
            <w:tcW w:w="2268" w:type="dxa"/>
          </w:tcPr>
          <w:p w14:paraId="047C07E9" w14:textId="6AD5C082" w:rsidR="00B84B5B" w:rsidRPr="00A406E5" w:rsidRDefault="00B84B5B" w:rsidP="005F0579">
            <w:pPr>
              <w:spacing w:before="120" w:after="120"/>
              <w:jc w:val="both"/>
              <w:rPr>
                <w:rFonts w:ascii="Arial" w:hAnsi="Arial" w:cs="Arial"/>
                <w:b/>
                <w:sz w:val="22"/>
                <w:szCs w:val="22"/>
              </w:rPr>
            </w:pPr>
          </w:p>
        </w:tc>
      </w:tr>
      <w:tr w:rsidR="00152E9D" w:rsidRPr="00A406E5" w14:paraId="48E74158" w14:textId="77777777" w:rsidTr="00A406E5">
        <w:tc>
          <w:tcPr>
            <w:tcW w:w="2093" w:type="dxa"/>
            <w:shd w:val="pct15" w:color="auto" w:fill="auto"/>
          </w:tcPr>
          <w:p w14:paraId="5F0D5D06" w14:textId="77777777" w:rsidR="00152E9D" w:rsidRPr="00A406E5" w:rsidRDefault="00A406E5" w:rsidP="00E51AAC">
            <w:pPr>
              <w:spacing w:before="120" w:after="120"/>
              <w:jc w:val="both"/>
              <w:rPr>
                <w:rFonts w:ascii="Arial" w:hAnsi="Arial" w:cs="Arial"/>
                <w:b/>
                <w:sz w:val="22"/>
                <w:szCs w:val="22"/>
              </w:rPr>
            </w:pPr>
            <w:r w:rsidRPr="00A406E5">
              <w:rPr>
                <w:rFonts w:ascii="Arial" w:hAnsi="Arial" w:cs="Arial"/>
                <w:b/>
                <w:sz w:val="22"/>
                <w:szCs w:val="22"/>
              </w:rPr>
              <w:t>Submission method</w:t>
            </w:r>
            <w:r>
              <w:rPr>
                <w:rFonts w:ascii="Arial" w:hAnsi="Arial" w:cs="Arial"/>
                <w:b/>
                <w:sz w:val="22"/>
                <w:szCs w:val="22"/>
              </w:rPr>
              <w:t>:</w:t>
            </w:r>
          </w:p>
        </w:tc>
        <w:tc>
          <w:tcPr>
            <w:tcW w:w="7829" w:type="dxa"/>
            <w:gridSpan w:val="3"/>
            <w:shd w:val="clear" w:color="auto" w:fill="auto"/>
          </w:tcPr>
          <w:p w14:paraId="1EB69516" w14:textId="77777777" w:rsidR="00A406E5" w:rsidRPr="00A406E5" w:rsidRDefault="00A406E5" w:rsidP="00A406E5">
            <w:pPr>
              <w:rPr>
                <w:rFonts w:ascii="Arial" w:hAnsi="Arial" w:cs="Arial"/>
                <w:sz w:val="22"/>
                <w:szCs w:val="22"/>
              </w:rPr>
            </w:pPr>
            <w:r w:rsidRPr="00A406E5">
              <w:rPr>
                <w:rFonts w:ascii="Arial" w:hAnsi="Arial" w:cs="Arial"/>
                <w:sz w:val="22"/>
                <w:szCs w:val="22"/>
              </w:rPr>
              <w:t>All written assessments, where practical and possible, must be submitted via Turnitin unless otherwise instructed by the Lecturer. (Please DO NOT put this assessment specification into Turnitin or it will match many similarities with other students’ submissions.)</w:t>
            </w:r>
          </w:p>
          <w:p w14:paraId="5D8221AA" w14:textId="77777777" w:rsidR="00A406E5" w:rsidRPr="00A406E5" w:rsidRDefault="00A406E5" w:rsidP="005F0579">
            <w:pPr>
              <w:spacing w:before="120" w:after="120"/>
              <w:jc w:val="both"/>
              <w:rPr>
                <w:rFonts w:ascii="Arial" w:hAnsi="Arial" w:cs="Arial"/>
                <w:b/>
                <w:sz w:val="22"/>
                <w:szCs w:val="22"/>
              </w:rPr>
            </w:pPr>
            <w:r w:rsidRPr="00A406E5">
              <w:rPr>
                <w:rFonts w:ascii="Arial" w:hAnsi="Arial" w:cs="Arial"/>
                <w:b/>
                <w:sz w:val="22"/>
                <w:szCs w:val="22"/>
              </w:rPr>
              <w:t xml:space="preserve">Alternative submission method (if applicable): </w:t>
            </w:r>
          </w:p>
          <w:p w14:paraId="64526B32" w14:textId="77777777" w:rsidR="00A406E5" w:rsidRPr="00A406E5" w:rsidRDefault="00A406E5" w:rsidP="005F0579">
            <w:pPr>
              <w:spacing w:before="120" w:after="120"/>
              <w:jc w:val="both"/>
              <w:rPr>
                <w:rFonts w:ascii="Arial" w:hAnsi="Arial" w:cs="Arial"/>
                <w:b/>
                <w:sz w:val="22"/>
                <w:szCs w:val="22"/>
              </w:rPr>
            </w:pPr>
            <w:r w:rsidRPr="00A406E5">
              <w:rPr>
                <w:rFonts w:ascii="Arial" w:hAnsi="Arial" w:cs="Arial"/>
                <w:b/>
                <w:sz w:val="22"/>
                <w:szCs w:val="22"/>
              </w:rPr>
              <w:t xml:space="preserve">Late submission of the assessment will result in a late penalty mark.  </w:t>
            </w:r>
            <w:r w:rsidRPr="00A406E5">
              <w:rPr>
                <w:rFonts w:ascii="Arial" w:hAnsi="Arial" w:cs="Arial"/>
                <w:sz w:val="22"/>
                <w:szCs w:val="22"/>
              </w:rPr>
              <w:t>Penalties for late submission: Up to one week late, maximum mark o</w:t>
            </w:r>
            <w:r w:rsidR="008F1308">
              <w:rPr>
                <w:rFonts w:ascii="Arial" w:hAnsi="Arial" w:cs="Arial"/>
                <w:sz w:val="22"/>
                <w:szCs w:val="22"/>
              </w:rPr>
              <w:t>f 40%.  Over one week late, 0%</w:t>
            </w:r>
            <w:r w:rsidRPr="00A406E5">
              <w:rPr>
                <w:rFonts w:ascii="Arial" w:hAnsi="Arial" w:cs="Arial"/>
                <w:sz w:val="22"/>
                <w:szCs w:val="22"/>
              </w:rPr>
              <w:t>.  Only the Extenuating Circumstances Panel may approve a change to submission dates.</w:t>
            </w:r>
          </w:p>
        </w:tc>
      </w:tr>
      <w:tr w:rsidR="00A406E5" w:rsidRPr="00A406E5" w14:paraId="0EA0529B" w14:textId="77777777" w:rsidTr="00A406E5">
        <w:tc>
          <w:tcPr>
            <w:tcW w:w="2093" w:type="dxa"/>
            <w:shd w:val="pct15" w:color="auto" w:fill="auto"/>
          </w:tcPr>
          <w:p w14:paraId="6AC2A130" w14:textId="77777777" w:rsidR="00A406E5" w:rsidRPr="00A406E5" w:rsidRDefault="00A406E5" w:rsidP="00A406E5">
            <w:pPr>
              <w:spacing w:before="120" w:after="120"/>
              <w:rPr>
                <w:rFonts w:ascii="Arial" w:hAnsi="Arial" w:cs="Arial"/>
                <w:b/>
                <w:sz w:val="22"/>
                <w:szCs w:val="22"/>
              </w:rPr>
            </w:pPr>
            <w:r w:rsidRPr="00A406E5">
              <w:rPr>
                <w:rFonts w:ascii="Arial" w:hAnsi="Arial" w:cs="Arial"/>
                <w:b/>
                <w:sz w:val="22"/>
                <w:szCs w:val="22"/>
              </w:rPr>
              <w:t>Academic honesty / referencing:</w:t>
            </w:r>
          </w:p>
        </w:tc>
        <w:tc>
          <w:tcPr>
            <w:tcW w:w="7829" w:type="dxa"/>
            <w:gridSpan w:val="3"/>
            <w:shd w:val="clear" w:color="auto" w:fill="auto"/>
          </w:tcPr>
          <w:p w14:paraId="47AE8E92" w14:textId="77777777" w:rsidR="00A406E5" w:rsidRPr="00A406E5" w:rsidRDefault="00A406E5" w:rsidP="00A406E5">
            <w:pPr>
              <w:spacing w:before="120" w:after="120"/>
              <w:jc w:val="both"/>
              <w:rPr>
                <w:rFonts w:ascii="Arial" w:hAnsi="Arial" w:cs="Arial"/>
                <w:sz w:val="22"/>
                <w:szCs w:val="22"/>
              </w:rPr>
            </w:pPr>
            <w:r w:rsidRPr="00A406E5">
              <w:rPr>
                <w:rFonts w:ascii="Arial" w:hAnsi="Arial" w:cs="Arial"/>
                <w:sz w:val="22"/>
                <w:szCs w:val="22"/>
              </w:rPr>
              <w:t xml:space="preserve">Academic honesty is required. In the main body of your submission you must give credit to authors on whose research and ideas your work is based. Append to your submission a reference list that indicates the books, articles, etc. that you have </w:t>
            </w:r>
            <w:r w:rsidR="005F3A53">
              <w:rPr>
                <w:rFonts w:ascii="Arial" w:hAnsi="Arial" w:cs="Arial"/>
                <w:sz w:val="22"/>
                <w:szCs w:val="22"/>
              </w:rPr>
              <w:t xml:space="preserve">used, </w:t>
            </w:r>
            <w:r w:rsidRPr="00A406E5">
              <w:rPr>
                <w:rFonts w:ascii="Arial" w:hAnsi="Arial" w:cs="Arial"/>
                <w:sz w:val="22"/>
                <w:szCs w:val="22"/>
              </w:rPr>
              <w:t xml:space="preserve">cited or quoted in order to complete this assessment.  </w:t>
            </w:r>
          </w:p>
        </w:tc>
      </w:tr>
    </w:tbl>
    <w:p w14:paraId="378DB670" w14:textId="77777777" w:rsidR="0028204E" w:rsidRPr="00A406E5" w:rsidRDefault="0028204E" w:rsidP="00DB116D">
      <w:pPr>
        <w:rPr>
          <w:rFonts w:ascii="Arial" w:hAnsi="Arial" w:cs="Arial"/>
          <w:sz w:val="32"/>
        </w:rPr>
      </w:pPr>
    </w:p>
    <w:p w14:paraId="529CAE05" w14:textId="77777777" w:rsidR="00152E9D" w:rsidRPr="00A406E5" w:rsidRDefault="00152E9D" w:rsidP="00DB116D">
      <w:pPr>
        <w:rPr>
          <w:rFonts w:ascii="Arial" w:hAnsi="Arial" w:cs="Arial"/>
          <w:sz w:val="32"/>
        </w:rPr>
      </w:pPr>
    </w:p>
    <w:p w14:paraId="5FCCCCA8" w14:textId="77777777" w:rsidR="00152E9D" w:rsidRPr="00A406E5" w:rsidRDefault="00152E9D" w:rsidP="00DB116D">
      <w:pPr>
        <w:rPr>
          <w:rFonts w:ascii="Arial" w:hAnsi="Arial" w:cs="Arial"/>
          <w:sz w:val="32"/>
        </w:rPr>
      </w:pPr>
    </w:p>
    <w:p w14:paraId="4ED436E0" w14:textId="77777777" w:rsidR="00152E9D" w:rsidRPr="00A406E5" w:rsidRDefault="00152E9D" w:rsidP="00DB116D">
      <w:pPr>
        <w:rPr>
          <w:rFonts w:ascii="Arial" w:hAnsi="Arial" w:cs="Arial"/>
          <w:sz w:val="32"/>
        </w:rPr>
      </w:pPr>
    </w:p>
    <w:p w14:paraId="3E4A1427" w14:textId="77777777" w:rsidR="00152E9D" w:rsidRPr="00A406E5" w:rsidRDefault="00152E9D" w:rsidP="00DB116D">
      <w:pPr>
        <w:rPr>
          <w:rFonts w:ascii="Arial" w:hAnsi="Arial" w:cs="Arial"/>
          <w:sz w:val="32"/>
        </w:rPr>
      </w:pPr>
    </w:p>
    <w:p w14:paraId="3AF401C5" w14:textId="77777777" w:rsidR="00152E9D" w:rsidRPr="00A406E5" w:rsidRDefault="00152E9D" w:rsidP="00DB116D">
      <w:pPr>
        <w:rPr>
          <w:rFonts w:ascii="Arial" w:hAnsi="Arial" w:cs="Arial"/>
          <w:sz w:val="32"/>
        </w:rPr>
      </w:pPr>
    </w:p>
    <w:p w14:paraId="3DF4C818" w14:textId="77777777" w:rsidR="00A406E5" w:rsidRDefault="00A406E5">
      <w:pPr>
        <w:rPr>
          <w:rFonts w:ascii="Arial" w:hAnsi="Arial" w:cs="Arial"/>
          <w:sz w:val="32"/>
        </w:rPr>
      </w:pPr>
      <w:r>
        <w:rPr>
          <w:rFonts w:ascii="Arial" w:hAnsi="Arial" w:cs="Arial"/>
          <w:sz w:val="32"/>
        </w:rPr>
        <w:br w:type="page"/>
      </w:r>
    </w:p>
    <w:p w14:paraId="72AD1F47" w14:textId="77777777" w:rsidR="00152E9D" w:rsidRPr="00A406E5" w:rsidRDefault="00152E9D" w:rsidP="00DB116D">
      <w:pPr>
        <w:rPr>
          <w:rFonts w:ascii="Arial" w:hAnsi="Arial" w:cs="Arial"/>
          <w:sz w:val="32"/>
        </w:rPr>
      </w:pPr>
    </w:p>
    <w:tbl>
      <w:tblPr>
        <w:tblW w:w="97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47"/>
      </w:tblGrid>
      <w:tr w:rsidR="00C01A3F" w:rsidRPr="00A406E5" w14:paraId="37F6151D" w14:textId="77777777" w:rsidTr="00A406E5">
        <w:tc>
          <w:tcPr>
            <w:tcW w:w="9747" w:type="dxa"/>
            <w:shd w:val="pct10" w:color="auto" w:fill="auto"/>
          </w:tcPr>
          <w:p w14:paraId="7695C978" w14:textId="77777777" w:rsidR="00C01A3F" w:rsidRPr="00A406E5" w:rsidRDefault="00C01A3F" w:rsidP="00273FEE">
            <w:pPr>
              <w:rPr>
                <w:rFonts w:ascii="Arial" w:hAnsi="Arial" w:cs="Arial"/>
                <w:b/>
                <w:sz w:val="22"/>
                <w:szCs w:val="22"/>
              </w:rPr>
            </w:pPr>
            <w:r w:rsidRPr="00A406E5">
              <w:rPr>
                <w:rFonts w:ascii="Arial" w:hAnsi="Arial" w:cs="Arial"/>
                <w:b/>
                <w:sz w:val="22"/>
                <w:szCs w:val="22"/>
              </w:rPr>
              <w:t xml:space="preserve">Module Learning Outcomes </w:t>
            </w:r>
          </w:p>
          <w:p w14:paraId="6B5F0956" w14:textId="77777777" w:rsidR="00C01A3F" w:rsidRPr="00A406E5" w:rsidRDefault="00C01A3F" w:rsidP="00273FEE">
            <w:pPr>
              <w:rPr>
                <w:rFonts w:ascii="Arial" w:hAnsi="Arial" w:cs="Arial"/>
                <w:sz w:val="22"/>
                <w:szCs w:val="22"/>
              </w:rPr>
            </w:pPr>
            <w:r w:rsidRPr="00A406E5">
              <w:rPr>
                <w:rFonts w:ascii="Arial" w:hAnsi="Arial" w:cs="Arial"/>
                <w:b/>
                <w:sz w:val="22"/>
                <w:szCs w:val="22"/>
              </w:rPr>
              <w:t>(from module syllabus)</w:t>
            </w:r>
          </w:p>
        </w:tc>
      </w:tr>
      <w:tr w:rsidR="00C01A3F" w:rsidRPr="00A406E5" w14:paraId="6D0C7933" w14:textId="77777777" w:rsidTr="00A406E5">
        <w:tc>
          <w:tcPr>
            <w:tcW w:w="9747" w:type="dxa"/>
          </w:tcPr>
          <w:p w14:paraId="7694D086" w14:textId="77777777" w:rsidR="00C01A3F" w:rsidRPr="00A406E5" w:rsidRDefault="00C01A3F" w:rsidP="00273FEE">
            <w:pPr>
              <w:rPr>
                <w:rFonts w:ascii="Arial" w:hAnsi="Arial" w:cs="Arial"/>
                <w:sz w:val="22"/>
                <w:szCs w:val="22"/>
              </w:rPr>
            </w:pPr>
          </w:p>
          <w:p w14:paraId="4610A076" w14:textId="77777777" w:rsidR="00C01A3F" w:rsidRPr="00A406E5" w:rsidRDefault="00C01A3F" w:rsidP="00152E9D">
            <w:pPr>
              <w:ind w:left="360"/>
              <w:rPr>
                <w:rFonts w:ascii="Arial" w:hAnsi="Arial" w:cs="Arial"/>
                <w:sz w:val="22"/>
                <w:szCs w:val="22"/>
              </w:rPr>
            </w:pPr>
          </w:p>
          <w:p w14:paraId="47561002" w14:textId="77777777" w:rsidR="007F1C9F" w:rsidRDefault="007F1C9F" w:rsidP="007F1C9F">
            <w:pPr>
              <w:pStyle w:val="bullet"/>
              <w:numPr>
                <w:ilvl w:val="0"/>
                <w:numId w:val="18"/>
              </w:numPr>
              <w:overflowPunct/>
              <w:autoSpaceDE/>
              <w:autoSpaceDN/>
              <w:adjustRightInd/>
              <w:spacing w:before="240"/>
              <w:ind w:left="851" w:hanging="567"/>
              <w:textAlignment w:val="auto"/>
              <w:rPr>
                <w:rFonts w:ascii="Arial" w:hAnsi="Arial" w:cs="Arial"/>
                <w:sz w:val="22"/>
                <w:szCs w:val="22"/>
              </w:rPr>
            </w:pPr>
            <w:r>
              <w:rPr>
                <w:rFonts w:ascii="Arial" w:hAnsi="Arial" w:cs="Arial"/>
                <w:sz w:val="22"/>
                <w:szCs w:val="22"/>
              </w:rPr>
              <w:t>Demonstrate a robust understanding of the key principles of network programmability tools and languages to solve specific problems.</w:t>
            </w:r>
          </w:p>
          <w:p w14:paraId="4BB0F66A" w14:textId="77777777" w:rsidR="007F1C9F" w:rsidRPr="00E227F2" w:rsidRDefault="007F1C9F" w:rsidP="007F1C9F">
            <w:pPr>
              <w:pStyle w:val="bullet"/>
              <w:numPr>
                <w:ilvl w:val="0"/>
                <w:numId w:val="18"/>
              </w:numPr>
              <w:overflowPunct/>
              <w:autoSpaceDE/>
              <w:autoSpaceDN/>
              <w:adjustRightInd/>
              <w:spacing w:before="240"/>
              <w:ind w:left="851" w:hanging="567"/>
              <w:textAlignment w:val="auto"/>
              <w:rPr>
                <w:rFonts w:ascii="Arial" w:hAnsi="Arial" w:cs="Arial"/>
                <w:sz w:val="22"/>
                <w:szCs w:val="22"/>
              </w:rPr>
            </w:pPr>
            <w:r>
              <w:rPr>
                <w:rFonts w:ascii="Arial" w:hAnsi="Arial" w:cs="Arial"/>
                <w:sz w:val="22"/>
                <w:szCs w:val="22"/>
              </w:rPr>
              <w:t>Apply appropriate analysis, design, implementation and testing techniques to through Infrastructure as Code (IaC) tools.</w:t>
            </w:r>
          </w:p>
          <w:p w14:paraId="06E8AB68" w14:textId="77777777" w:rsidR="00C01A3F" w:rsidRPr="00A406E5" w:rsidRDefault="00C01A3F" w:rsidP="00152E9D">
            <w:pPr>
              <w:ind w:left="360"/>
              <w:rPr>
                <w:rFonts w:ascii="Arial" w:hAnsi="Arial" w:cs="Arial"/>
                <w:sz w:val="22"/>
                <w:szCs w:val="22"/>
              </w:rPr>
            </w:pPr>
          </w:p>
          <w:p w14:paraId="270474C6" w14:textId="77777777" w:rsidR="00C01A3F" w:rsidRPr="00A406E5" w:rsidRDefault="00C01A3F" w:rsidP="00152E9D">
            <w:pPr>
              <w:ind w:left="360"/>
              <w:rPr>
                <w:rFonts w:ascii="Arial" w:hAnsi="Arial" w:cs="Arial"/>
                <w:sz w:val="22"/>
                <w:szCs w:val="22"/>
              </w:rPr>
            </w:pPr>
          </w:p>
          <w:p w14:paraId="7100880C" w14:textId="77777777" w:rsidR="00C01A3F" w:rsidRPr="00A406E5" w:rsidRDefault="00C01A3F" w:rsidP="00152E9D">
            <w:pPr>
              <w:ind w:left="360"/>
              <w:rPr>
                <w:rFonts w:ascii="Arial" w:hAnsi="Arial" w:cs="Arial"/>
                <w:sz w:val="22"/>
                <w:szCs w:val="22"/>
              </w:rPr>
            </w:pPr>
          </w:p>
          <w:p w14:paraId="3C70366F" w14:textId="77777777" w:rsidR="00C01A3F" w:rsidRPr="00A406E5" w:rsidRDefault="00C01A3F" w:rsidP="00A85BFE">
            <w:pPr>
              <w:rPr>
                <w:rFonts w:ascii="Arial" w:hAnsi="Arial" w:cs="Arial"/>
                <w:sz w:val="22"/>
                <w:szCs w:val="22"/>
              </w:rPr>
            </w:pPr>
          </w:p>
          <w:p w14:paraId="37E526C1" w14:textId="77777777" w:rsidR="00C01A3F" w:rsidRPr="00A406E5" w:rsidRDefault="00C01A3F" w:rsidP="004D5E9B">
            <w:pPr>
              <w:rPr>
                <w:rFonts w:ascii="Arial" w:hAnsi="Arial" w:cs="Arial"/>
                <w:sz w:val="22"/>
                <w:szCs w:val="22"/>
              </w:rPr>
            </w:pPr>
          </w:p>
        </w:tc>
      </w:tr>
    </w:tbl>
    <w:p w14:paraId="1292977C" w14:textId="77777777" w:rsidR="00C01A3F" w:rsidRPr="00A406E5" w:rsidRDefault="00C01A3F" w:rsidP="00BA1176">
      <w:pPr>
        <w:rPr>
          <w:rFonts w:ascii="Arial" w:hAnsi="Arial" w:cs="Arial"/>
          <w:b/>
        </w:rPr>
      </w:pPr>
    </w:p>
    <w:p w14:paraId="1CCA3090" w14:textId="77777777" w:rsidR="00C01A3F" w:rsidRPr="00A406E5" w:rsidRDefault="00C01A3F" w:rsidP="00BA1176">
      <w:pPr>
        <w:rPr>
          <w:rFonts w:ascii="Arial" w:hAnsi="Arial" w:cs="Arial"/>
          <w:b/>
        </w:rPr>
      </w:pPr>
    </w:p>
    <w:p w14:paraId="13B5C6DA" w14:textId="77777777" w:rsidR="0028204E" w:rsidRPr="00A406E5" w:rsidRDefault="0028204E" w:rsidP="00BA1176">
      <w:pPr>
        <w:rPr>
          <w:rFonts w:ascii="Arial" w:hAnsi="Arial" w:cs="Arial"/>
          <w:b/>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781"/>
      </w:tblGrid>
      <w:tr w:rsidR="005969E2" w:rsidRPr="00A406E5" w14:paraId="1F312080" w14:textId="77777777" w:rsidTr="00A406E5">
        <w:tc>
          <w:tcPr>
            <w:tcW w:w="9781" w:type="dxa"/>
            <w:shd w:val="clear" w:color="auto" w:fill="C0C0C0"/>
          </w:tcPr>
          <w:p w14:paraId="3F9A580F" w14:textId="77777777" w:rsidR="005969E2" w:rsidRPr="00A406E5" w:rsidRDefault="00933F10" w:rsidP="00576AB4">
            <w:pPr>
              <w:jc w:val="center"/>
              <w:rPr>
                <w:rFonts w:ascii="Arial" w:hAnsi="Arial" w:cs="Arial"/>
                <w:b/>
                <w:sz w:val="40"/>
                <w:szCs w:val="40"/>
              </w:rPr>
            </w:pPr>
            <w:r w:rsidRPr="00A406E5">
              <w:rPr>
                <w:rFonts w:ascii="Arial" w:hAnsi="Arial" w:cs="Arial"/>
                <w:sz w:val="32"/>
              </w:rPr>
              <w:br w:type="page"/>
            </w:r>
            <w:r w:rsidR="005969E2" w:rsidRPr="00A406E5">
              <w:rPr>
                <w:rFonts w:ascii="Arial" w:hAnsi="Arial" w:cs="Arial"/>
                <w:b/>
                <w:sz w:val="40"/>
                <w:szCs w:val="40"/>
              </w:rPr>
              <w:t>TASK DESCRIPTION</w:t>
            </w:r>
          </w:p>
        </w:tc>
      </w:tr>
    </w:tbl>
    <w:p w14:paraId="3AB89B4D" w14:textId="77777777" w:rsidR="00EE6F25" w:rsidRPr="00A406E5" w:rsidRDefault="00EE6F25" w:rsidP="005969E2">
      <w:pPr>
        <w:jc w:val="both"/>
        <w:rPr>
          <w:rFonts w:ascii="Arial" w:hAnsi="Arial" w:cs="Arial"/>
          <w:sz w:val="22"/>
          <w:szCs w:val="22"/>
        </w:rPr>
      </w:pPr>
    </w:p>
    <w:p w14:paraId="6AE73639" w14:textId="3395F94D" w:rsidR="00113A06" w:rsidRPr="00113A06" w:rsidRDefault="00113A06" w:rsidP="00015C13">
      <w:pPr>
        <w:ind w:left="720"/>
        <w:rPr>
          <w:rFonts w:ascii="Arial" w:hAnsi="Arial" w:cs="Arial"/>
          <w:b/>
          <w:bCs/>
          <w:sz w:val="24"/>
          <w:szCs w:val="24"/>
          <w:u w:val="single"/>
        </w:rPr>
      </w:pPr>
      <w:r w:rsidRPr="00113A06">
        <w:rPr>
          <w:rFonts w:ascii="Arial" w:hAnsi="Arial" w:cs="Arial"/>
          <w:b/>
          <w:bCs/>
          <w:sz w:val="24"/>
          <w:szCs w:val="24"/>
          <w:u w:val="single"/>
        </w:rPr>
        <w:t>Part 1</w:t>
      </w:r>
    </w:p>
    <w:p w14:paraId="0E34636F" w14:textId="77777777" w:rsidR="00113A06" w:rsidRDefault="00113A06" w:rsidP="00015C13">
      <w:pPr>
        <w:ind w:left="720"/>
        <w:rPr>
          <w:rFonts w:ascii="Arial" w:hAnsi="Arial" w:cs="Arial"/>
          <w:sz w:val="24"/>
          <w:szCs w:val="24"/>
        </w:rPr>
      </w:pPr>
    </w:p>
    <w:p w14:paraId="40742D80" w14:textId="431816ED" w:rsidR="00373113" w:rsidRDefault="000065EA" w:rsidP="00015C13">
      <w:pPr>
        <w:ind w:left="720"/>
        <w:rPr>
          <w:rFonts w:ascii="Arial" w:hAnsi="Arial" w:cs="Arial"/>
          <w:sz w:val="24"/>
          <w:szCs w:val="24"/>
        </w:rPr>
      </w:pPr>
      <w:r>
        <w:rPr>
          <w:rFonts w:ascii="Arial" w:hAnsi="Arial" w:cs="Arial"/>
          <w:sz w:val="24"/>
          <w:szCs w:val="24"/>
        </w:rPr>
        <w:t xml:space="preserve">Create a Python application which consumes a </w:t>
      </w:r>
      <w:r w:rsidR="00A7399A">
        <w:rPr>
          <w:rFonts w:ascii="Arial" w:hAnsi="Arial" w:cs="Arial"/>
          <w:sz w:val="24"/>
          <w:szCs w:val="24"/>
        </w:rPr>
        <w:t xml:space="preserve">RESTful </w:t>
      </w:r>
      <w:r>
        <w:rPr>
          <w:rFonts w:ascii="Arial" w:hAnsi="Arial" w:cs="Arial"/>
          <w:sz w:val="24"/>
          <w:szCs w:val="24"/>
        </w:rPr>
        <w:t xml:space="preserve">web service. You should define the </w:t>
      </w:r>
      <w:r w:rsidR="00DC52DE">
        <w:rPr>
          <w:rFonts w:ascii="Arial" w:hAnsi="Arial" w:cs="Arial"/>
          <w:sz w:val="24"/>
          <w:szCs w:val="24"/>
        </w:rPr>
        <w:t>purpose and scope of this application</w:t>
      </w:r>
      <w:r w:rsidR="00015C13">
        <w:rPr>
          <w:rFonts w:ascii="Arial" w:hAnsi="Arial" w:cs="Arial"/>
          <w:sz w:val="24"/>
          <w:szCs w:val="24"/>
        </w:rPr>
        <w:t xml:space="preserve"> and do not need to create the web service itself.</w:t>
      </w:r>
      <w:r w:rsidR="00A7399A">
        <w:rPr>
          <w:rFonts w:ascii="Arial" w:hAnsi="Arial" w:cs="Arial"/>
          <w:sz w:val="24"/>
          <w:szCs w:val="24"/>
        </w:rPr>
        <w:t xml:space="preserve"> This task is deliberately open-ended – you can use any </w:t>
      </w:r>
      <w:r w:rsidR="00071B4B">
        <w:rPr>
          <w:rFonts w:ascii="Arial" w:hAnsi="Arial" w:cs="Arial"/>
          <w:sz w:val="24"/>
          <w:szCs w:val="24"/>
        </w:rPr>
        <w:t>RESTful web service found online</w:t>
      </w:r>
      <w:r w:rsidR="00293E36">
        <w:rPr>
          <w:rFonts w:ascii="Arial" w:hAnsi="Arial" w:cs="Arial"/>
          <w:sz w:val="24"/>
          <w:szCs w:val="24"/>
        </w:rPr>
        <w:t xml:space="preserve"> and may use multiple web services in combination if you like.</w:t>
      </w:r>
    </w:p>
    <w:p w14:paraId="664368CC" w14:textId="431842EF" w:rsidR="00097AC4" w:rsidRDefault="00097AC4" w:rsidP="00015C13">
      <w:pPr>
        <w:ind w:left="720"/>
        <w:rPr>
          <w:rFonts w:ascii="Arial" w:hAnsi="Arial" w:cs="Arial"/>
          <w:sz w:val="24"/>
          <w:szCs w:val="24"/>
        </w:rPr>
      </w:pPr>
    </w:p>
    <w:p w14:paraId="14CCA916" w14:textId="5EA3025A" w:rsidR="00097AC4" w:rsidRDefault="00097AC4" w:rsidP="00015C13">
      <w:pPr>
        <w:ind w:left="720"/>
        <w:rPr>
          <w:rFonts w:ascii="Arial" w:hAnsi="Arial" w:cs="Arial"/>
          <w:sz w:val="24"/>
          <w:szCs w:val="24"/>
        </w:rPr>
      </w:pPr>
      <w:r>
        <w:rPr>
          <w:rFonts w:ascii="Arial" w:hAnsi="Arial" w:cs="Arial"/>
          <w:sz w:val="24"/>
          <w:szCs w:val="24"/>
        </w:rPr>
        <w:t xml:space="preserve">A useful list of hundreds of public APIs can be found here: </w:t>
      </w:r>
      <w:hyperlink r:id="rId9" w:history="1">
        <w:r w:rsidRPr="00CD155F">
          <w:rPr>
            <w:rStyle w:val="Hyperlink"/>
            <w:rFonts w:ascii="Arial" w:hAnsi="Arial" w:cs="Arial"/>
            <w:sz w:val="24"/>
            <w:szCs w:val="24"/>
          </w:rPr>
          <w:t>https://github.com/public-apis/public-apis</w:t>
        </w:r>
      </w:hyperlink>
      <w:r w:rsidR="00AE4940">
        <w:rPr>
          <w:rFonts w:ascii="Arial" w:hAnsi="Arial" w:cs="Arial"/>
          <w:sz w:val="24"/>
          <w:szCs w:val="24"/>
        </w:rPr>
        <w:t xml:space="preserve"> - though of course you don’t need to use one from this list necessarily.</w:t>
      </w:r>
    </w:p>
    <w:p w14:paraId="44EF021D" w14:textId="3CE646F7" w:rsidR="00097AC4" w:rsidRDefault="00097AC4" w:rsidP="00015C13">
      <w:pPr>
        <w:ind w:left="720"/>
        <w:rPr>
          <w:rFonts w:ascii="Arial" w:hAnsi="Arial" w:cs="Arial"/>
          <w:sz w:val="24"/>
          <w:szCs w:val="24"/>
        </w:rPr>
      </w:pPr>
    </w:p>
    <w:p w14:paraId="693D3457" w14:textId="1EA956E9" w:rsidR="00FD457B" w:rsidRDefault="00FD457B" w:rsidP="00015C13">
      <w:pPr>
        <w:ind w:left="720"/>
        <w:rPr>
          <w:rFonts w:ascii="Arial" w:hAnsi="Arial" w:cs="Arial"/>
          <w:sz w:val="24"/>
          <w:szCs w:val="24"/>
        </w:rPr>
      </w:pPr>
      <w:r>
        <w:rPr>
          <w:rFonts w:ascii="Arial" w:hAnsi="Arial" w:cs="Arial"/>
          <w:sz w:val="24"/>
          <w:szCs w:val="24"/>
        </w:rPr>
        <w:t>You should use Git to manage your development.</w:t>
      </w:r>
    </w:p>
    <w:p w14:paraId="6A697266" w14:textId="77777777" w:rsidR="00FD457B" w:rsidRDefault="00FD457B" w:rsidP="00015C13">
      <w:pPr>
        <w:ind w:left="720"/>
        <w:rPr>
          <w:rFonts w:ascii="Arial" w:hAnsi="Arial" w:cs="Arial"/>
          <w:sz w:val="24"/>
          <w:szCs w:val="24"/>
        </w:rPr>
      </w:pPr>
    </w:p>
    <w:p w14:paraId="2F0F9275" w14:textId="7F8A83C3" w:rsidR="00097AC4" w:rsidRPr="00E07E4E" w:rsidRDefault="00E07E4E" w:rsidP="00015C13">
      <w:pPr>
        <w:ind w:left="720"/>
        <w:rPr>
          <w:rFonts w:ascii="Arial" w:hAnsi="Arial" w:cs="Arial"/>
          <w:b/>
          <w:bCs/>
          <w:sz w:val="24"/>
          <w:szCs w:val="24"/>
          <w:u w:val="single"/>
        </w:rPr>
      </w:pPr>
      <w:r w:rsidRPr="00E07E4E">
        <w:rPr>
          <w:rFonts w:ascii="Arial" w:hAnsi="Arial" w:cs="Arial"/>
          <w:b/>
          <w:bCs/>
          <w:sz w:val="24"/>
          <w:szCs w:val="24"/>
          <w:u w:val="single"/>
        </w:rPr>
        <w:t>Part 2</w:t>
      </w:r>
    </w:p>
    <w:p w14:paraId="7FEDDDFA" w14:textId="6369AFB0" w:rsidR="00E07E4E" w:rsidRDefault="00E07E4E" w:rsidP="00015C13">
      <w:pPr>
        <w:ind w:left="720"/>
        <w:rPr>
          <w:rFonts w:ascii="Arial" w:hAnsi="Arial" w:cs="Arial"/>
          <w:sz w:val="24"/>
          <w:szCs w:val="24"/>
        </w:rPr>
      </w:pPr>
    </w:p>
    <w:p w14:paraId="6885D41E" w14:textId="227E9D1A" w:rsidR="00E07E4E" w:rsidRPr="000065EA" w:rsidRDefault="00A17868" w:rsidP="00015C13">
      <w:pPr>
        <w:ind w:left="720"/>
        <w:rPr>
          <w:rFonts w:ascii="Arial" w:hAnsi="Arial" w:cs="Arial"/>
          <w:sz w:val="24"/>
          <w:szCs w:val="24"/>
        </w:rPr>
      </w:pPr>
      <w:r>
        <w:rPr>
          <w:rFonts w:ascii="Arial" w:hAnsi="Arial" w:cs="Arial"/>
          <w:sz w:val="24"/>
          <w:szCs w:val="24"/>
        </w:rPr>
        <w:t xml:space="preserve">Write a report </w:t>
      </w:r>
      <w:r w:rsidR="00281C7C">
        <w:rPr>
          <w:rFonts w:ascii="Arial" w:hAnsi="Arial" w:cs="Arial"/>
          <w:sz w:val="24"/>
          <w:szCs w:val="24"/>
        </w:rPr>
        <w:t>of</w:t>
      </w:r>
      <w:r w:rsidR="004431AC">
        <w:rPr>
          <w:rFonts w:ascii="Arial" w:hAnsi="Arial" w:cs="Arial"/>
          <w:sz w:val="24"/>
          <w:szCs w:val="24"/>
        </w:rPr>
        <w:t xml:space="preserve"> up to</w:t>
      </w:r>
      <w:r w:rsidR="00281C7C">
        <w:rPr>
          <w:rFonts w:ascii="Arial" w:hAnsi="Arial" w:cs="Arial"/>
          <w:sz w:val="24"/>
          <w:szCs w:val="24"/>
        </w:rPr>
        <w:t xml:space="preserve"> 1000 words detailing your </w:t>
      </w:r>
      <w:r w:rsidR="0099211C">
        <w:rPr>
          <w:rFonts w:ascii="Arial" w:hAnsi="Arial" w:cs="Arial"/>
          <w:sz w:val="24"/>
          <w:szCs w:val="24"/>
        </w:rPr>
        <w:t>implementation</w:t>
      </w:r>
      <w:r w:rsidR="004431AC">
        <w:rPr>
          <w:rFonts w:ascii="Arial" w:hAnsi="Arial" w:cs="Arial"/>
          <w:sz w:val="24"/>
          <w:szCs w:val="24"/>
        </w:rPr>
        <w:t xml:space="preserve"> – this does not need to be referenced and may be somewhat reflective in nature</w:t>
      </w:r>
      <w:r w:rsidR="0099211C">
        <w:rPr>
          <w:rFonts w:ascii="Arial" w:hAnsi="Arial" w:cs="Arial"/>
          <w:sz w:val="24"/>
          <w:szCs w:val="24"/>
        </w:rPr>
        <w:t>.</w:t>
      </w:r>
      <w:r w:rsidR="004431AC">
        <w:rPr>
          <w:rFonts w:ascii="Arial" w:hAnsi="Arial" w:cs="Arial"/>
          <w:sz w:val="24"/>
          <w:szCs w:val="24"/>
        </w:rPr>
        <w:t xml:space="preserve"> Include code snippets and screenshots.</w:t>
      </w:r>
    </w:p>
    <w:p w14:paraId="23CC4307" w14:textId="77777777" w:rsidR="00373113" w:rsidRPr="00A406E5" w:rsidRDefault="00373113" w:rsidP="00A67FB1">
      <w:pPr>
        <w:ind w:left="720"/>
        <w:rPr>
          <w:rFonts w:ascii="Arial" w:hAnsi="Arial" w:cs="Arial"/>
          <w:sz w:val="24"/>
          <w:szCs w:val="24"/>
        </w:rPr>
      </w:pPr>
    </w:p>
    <w:p w14:paraId="39DE5C85" w14:textId="77777777" w:rsidR="00152E9D" w:rsidRPr="00A406E5" w:rsidRDefault="00152E9D" w:rsidP="00A67FB1">
      <w:pPr>
        <w:ind w:left="720"/>
        <w:rPr>
          <w:rFonts w:ascii="Arial" w:hAnsi="Arial" w:cs="Arial"/>
          <w:sz w:val="24"/>
          <w:szCs w:val="24"/>
        </w:rPr>
      </w:pPr>
    </w:p>
    <w:p w14:paraId="229037D4" w14:textId="77777777" w:rsidR="00152E9D" w:rsidRPr="00A406E5" w:rsidRDefault="00152E9D" w:rsidP="00A67FB1">
      <w:pPr>
        <w:ind w:left="720"/>
        <w:rPr>
          <w:rFonts w:ascii="Arial" w:hAnsi="Arial" w:cs="Arial"/>
          <w:sz w:val="24"/>
          <w:szCs w:val="24"/>
        </w:rPr>
      </w:pPr>
    </w:p>
    <w:p w14:paraId="11BA8DDF" w14:textId="77777777" w:rsidR="00152E9D" w:rsidRPr="00A406E5" w:rsidRDefault="00152E9D" w:rsidP="00A67FB1">
      <w:pPr>
        <w:ind w:left="720"/>
        <w:rPr>
          <w:rFonts w:ascii="Arial" w:hAnsi="Arial" w:cs="Arial"/>
          <w:sz w:val="24"/>
          <w:szCs w:val="24"/>
        </w:rPr>
      </w:pPr>
    </w:p>
    <w:p w14:paraId="3CE14CEC" w14:textId="77777777" w:rsidR="00152E9D" w:rsidRPr="00A406E5" w:rsidRDefault="00152E9D" w:rsidP="00A67FB1">
      <w:pPr>
        <w:ind w:left="720"/>
        <w:rPr>
          <w:rFonts w:ascii="Arial" w:hAnsi="Arial" w:cs="Arial"/>
          <w:sz w:val="24"/>
          <w:szCs w:val="24"/>
        </w:rPr>
      </w:pPr>
    </w:p>
    <w:p w14:paraId="2A50DA52" w14:textId="77777777" w:rsidR="00152E9D" w:rsidRPr="00A406E5" w:rsidRDefault="00152E9D" w:rsidP="00A67FB1">
      <w:pPr>
        <w:ind w:left="720"/>
        <w:rPr>
          <w:rFonts w:ascii="Arial" w:hAnsi="Arial" w:cs="Arial"/>
          <w:sz w:val="24"/>
          <w:szCs w:val="24"/>
        </w:rPr>
      </w:pPr>
    </w:p>
    <w:p w14:paraId="7AD4346E" w14:textId="77777777" w:rsidR="00152E9D" w:rsidRPr="00A406E5" w:rsidRDefault="00152E9D" w:rsidP="00A67FB1">
      <w:pPr>
        <w:ind w:left="720"/>
        <w:rPr>
          <w:rFonts w:ascii="Arial" w:hAnsi="Arial" w:cs="Arial"/>
          <w:sz w:val="24"/>
          <w:szCs w:val="24"/>
        </w:rPr>
      </w:pPr>
    </w:p>
    <w:p w14:paraId="39EC6C74" w14:textId="77777777" w:rsidR="00152E9D" w:rsidRPr="00A406E5" w:rsidRDefault="00152E9D" w:rsidP="00A67FB1">
      <w:pPr>
        <w:ind w:left="720"/>
        <w:rPr>
          <w:rFonts w:ascii="Arial" w:hAnsi="Arial" w:cs="Arial"/>
          <w:sz w:val="24"/>
          <w:szCs w:val="24"/>
        </w:rPr>
      </w:pPr>
    </w:p>
    <w:p w14:paraId="3E0967CC" w14:textId="77777777" w:rsidR="00152E9D" w:rsidRPr="00A406E5" w:rsidRDefault="00152E9D" w:rsidP="00A67FB1">
      <w:pPr>
        <w:ind w:left="720"/>
        <w:rPr>
          <w:rFonts w:ascii="Arial" w:hAnsi="Arial" w:cs="Arial"/>
          <w:sz w:val="24"/>
          <w:szCs w:val="24"/>
        </w:rPr>
      </w:pPr>
    </w:p>
    <w:p w14:paraId="09DFC5CB" w14:textId="77777777" w:rsidR="00152E9D" w:rsidRPr="00A406E5" w:rsidRDefault="00152E9D" w:rsidP="00A67FB1">
      <w:pPr>
        <w:ind w:left="720"/>
        <w:rPr>
          <w:rFonts w:ascii="Arial" w:hAnsi="Arial" w:cs="Arial"/>
          <w:sz w:val="24"/>
          <w:szCs w:val="24"/>
        </w:rPr>
      </w:pPr>
    </w:p>
    <w:p w14:paraId="68B3B790" w14:textId="77777777" w:rsidR="00152E9D" w:rsidRPr="00A406E5" w:rsidRDefault="00152E9D" w:rsidP="00A67FB1">
      <w:pPr>
        <w:ind w:left="720"/>
        <w:rPr>
          <w:rFonts w:ascii="Arial" w:hAnsi="Arial" w:cs="Arial"/>
          <w:sz w:val="24"/>
          <w:szCs w:val="24"/>
        </w:rPr>
      </w:pPr>
    </w:p>
    <w:p w14:paraId="5195FFB4" w14:textId="77777777" w:rsidR="00152E9D" w:rsidRPr="00A406E5" w:rsidRDefault="00152E9D" w:rsidP="00A67FB1">
      <w:pPr>
        <w:ind w:left="720"/>
        <w:rPr>
          <w:rFonts w:ascii="Arial" w:hAnsi="Arial" w:cs="Arial"/>
          <w:sz w:val="24"/>
          <w:szCs w:val="24"/>
        </w:rPr>
      </w:pPr>
    </w:p>
    <w:p w14:paraId="027F87EB" w14:textId="77777777" w:rsidR="00152E9D" w:rsidRPr="00A406E5" w:rsidRDefault="00152E9D" w:rsidP="00A67FB1">
      <w:pPr>
        <w:ind w:left="720"/>
        <w:rPr>
          <w:rFonts w:ascii="Arial" w:hAnsi="Arial" w:cs="Arial"/>
          <w:sz w:val="24"/>
          <w:szCs w:val="24"/>
        </w:rPr>
      </w:pPr>
    </w:p>
    <w:p w14:paraId="718DE895" w14:textId="77777777" w:rsidR="00152E9D" w:rsidRPr="00A406E5" w:rsidRDefault="00152E9D" w:rsidP="00A67FB1">
      <w:pPr>
        <w:ind w:left="720"/>
        <w:rPr>
          <w:rFonts w:ascii="Arial" w:hAnsi="Arial" w:cs="Arial"/>
          <w:sz w:val="24"/>
          <w:szCs w:val="24"/>
        </w:rPr>
      </w:pPr>
    </w:p>
    <w:p w14:paraId="6C208E65" w14:textId="77777777" w:rsidR="00152E9D" w:rsidRPr="00A406E5" w:rsidRDefault="00152E9D" w:rsidP="00A67FB1">
      <w:pPr>
        <w:ind w:left="720"/>
        <w:rPr>
          <w:rFonts w:ascii="Arial" w:hAnsi="Arial" w:cs="Arial"/>
          <w:sz w:val="24"/>
          <w:szCs w:val="24"/>
        </w:rPr>
      </w:pPr>
    </w:p>
    <w:p w14:paraId="3803A99C" w14:textId="77777777" w:rsidR="00152E9D" w:rsidRPr="00A406E5" w:rsidRDefault="00152E9D" w:rsidP="00A67FB1">
      <w:pPr>
        <w:ind w:left="720"/>
        <w:rPr>
          <w:rFonts w:ascii="Arial" w:hAnsi="Arial" w:cs="Arial"/>
          <w:sz w:val="24"/>
          <w:szCs w:val="24"/>
        </w:rPr>
      </w:pPr>
    </w:p>
    <w:p w14:paraId="00F191CA" w14:textId="69C69B2C" w:rsidR="00A85BFE" w:rsidRDefault="00A85BFE" w:rsidP="005C57C7">
      <w:pPr>
        <w:jc w:val="both"/>
        <w:rPr>
          <w:rFonts w:ascii="Arial" w:hAnsi="Arial" w:cs="Arial"/>
          <w:sz w:val="22"/>
          <w:szCs w:val="22"/>
        </w:rPr>
      </w:pPr>
    </w:p>
    <w:p w14:paraId="4E72B4EB" w14:textId="77777777" w:rsidR="00A3505D" w:rsidRPr="00A406E5" w:rsidRDefault="00A3505D" w:rsidP="00D22D9C">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444"/>
      </w:tblGrid>
      <w:tr w:rsidR="00D22D9C" w:rsidRPr="00A406E5" w14:paraId="32B96219" w14:textId="77777777" w:rsidTr="00C8667A">
        <w:trPr>
          <w:trHeight w:val="414"/>
        </w:trPr>
        <w:tc>
          <w:tcPr>
            <w:tcW w:w="10670" w:type="dxa"/>
            <w:shd w:val="clear" w:color="auto" w:fill="D9D9D9"/>
          </w:tcPr>
          <w:p w14:paraId="2193809A" w14:textId="77777777" w:rsidR="00D22D9C" w:rsidRPr="00A406E5" w:rsidRDefault="00D22D9C" w:rsidP="00C8667A">
            <w:pPr>
              <w:jc w:val="center"/>
              <w:rPr>
                <w:rFonts w:ascii="Arial" w:hAnsi="Arial" w:cs="Arial"/>
                <w:b/>
                <w:caps/>
                <w:sz w:val="40"/>
              </w:rPr>
            </w:pPr>
            <w:r w:rsidRPr="00A406E5">
              <w:rPr>
                <w:rFonts w:ascii="Arial" w:hAnsi="Arial" w:cs="Arial"/>
                <w:b/>
                <w:caps/>
                <w:sz w:val="40"/>
              </w:rPr>
              <w:lastRenderedPageBreak/>
              <w:t>GUIDANCE</w:t>
            </w:r>
            <w:r w:rsidR="009F5CB2" w:rsidRPr="00A406E5">
              <w:rPr>
                <w:rFonts w:ascii="Arial" w:hAnsi="Arial" w:cs="Arial"/>
                <w:b/>
                <w:caps/>
                <w:sz w:val="40"/>
              </w:rPr>
              <w:t xml:space="preserve"> </w:t>
            </w:r>
            <w:r w:rsidRPr="00A406E5">
              <w:rPr>
                <w:rFonts w:ascii="Arial" w:hAnsi="Arial" w:cs="Arial"/>
                <w:b/>
                <w:caps/>
                <w:sz w:val="40"/>
              </w:rPr>
              <w:t>FOR Students IN THE COMPLETION OF TASKS</w:t>
            </w:r>
          </w:p>
        </w:tc>
      </w:tr>
    </w:tbl>
    <w:p w14:paraId="0CF51DDF" w14:textId="77777777" w:rsidR="00D22D9C" w:rsidRPr="00A406E5" w:rsidRDefault="00D22D9C" w:rsidP="00D22D9C">
      <w:pPr>
        <w:jc w:val="both"/>
        <w:rPr>
          <w:rFonts w:ascii="Arial" w:hAnsi="Arial" w:cs="Arial"/>
          <w:sz w:val="22"/>
          <w:szCs w:val="22"/>
        </w:rPr>
      </w:pPr>
    </w:p>
    <w:p w14:paraId="32879DBF" w14:textId="77777777" w:rsidR="00D22D9C" w:rsidRDefault="00D22D9C" w:rsidP="00D22D9C">
      <w:pPr>
        <w:jc w:val="both"/>
        <w:rPr>
          <w:rFonts w:ascii="Arial" w:hAnsi="Arial" w:cs="Arial"/>
          <w:b/>
          <w:sz w:val="22"/>
          <w:szCs w:val="22"/>
        </w:rPr>
      </w:pPr>
      <w:r w:rsidRPr="00A406E5">
        <w:rPr>
          <w:rFonts w:ascii="Arial" w:hAnsi="Arial" w:cs="Arial"/>
          <w:b/>
          <w:sz w:val="22"/>
          <w:szCs w:val="22"/>
        </w:rPr>
        <w:t xml:space="preserve">NOTE: The guidance offered below is linked to the five </w:t>
      </w:r>
      <w:r w:rsidR="004D5E9B">
        <w:rPr>
          <w:rFonts w:ascii="Arial" w:hAnsi="Arial" w:cs="Arial"/>
          <w:b/>
          <w:sz w:val="22"/>
          <w:szCs w:val="22"/>
        </w:rPr>
        <w:t>generic</w:t>
      </w:r>
      <w:r w:rsidRPr="00A406E5">
        <w:rPr>
          <w:rFonts w:ascii="Arial" w:hAnsi="Arial" w:cs="Arial"/>
          <w:b/>
          <w:sz w:val="22"/>
          <w:szCs w:val="22"/>
        </w:rPr>
        <w:t xml:space="preserve"> assessment criteria overleaf.</w:t>
      </w:r>
    </w:p>
    <w:p w14:paraId="17BB88E6" w14:textId="77777777" w:rsidR="004D5E9B" w:rsidRDefault="004D5E9B" w:rsidP="00D22D9C">
      <w:pPr>
        <w:jc w:val="both"/>
        <w:rPr>
          <w:rFonts w:ascii="Arial" w:hAnsi="Arial" w:cs="Arial"/>
          <w:b/>
          <w:sz w:val="22"/>
          <w:szCs w:val="22"/>
        </w:rPr>
      </w:pPr>
    </w:p>
    <w:p w14:paraId="107F913C" w14:textId="77777777" w:rsidR="00D22D9C" w:rsidRPr="00A406E5" w:rsidRDefault="005F3A53" w:rsidP="00D22D9C">
      <w:pPr>
        <w:numPr>
          <w:ilvl w:val="0"/>
          <w:numId w:val="6"/>
        </w:numPr>
        <w:jc w:val="both"/>
        <w:rPr>
          <w:rFonts w:ascii="Arial" w:hAnsi="Arial" w:cs="Arial"/>
          <w:b/>
          <w:sz w:val="22"/>
          <w:szCs w:val="22"/>
        </w:rPr>
      </w:pPr>
      <w:r>
        <w:rPr>
          <w:rFonts w:ascii="Arial" w:hAnsi="Arial" w:cs="Arial"/>
          <w:b/>
          <w:sz w:val="22"/>
          <w:szCs w:val="22"/>
        </w:rPr>
        <w:t>Engagement with</w:t>
      </w:r>
      <w:r w:rsidR="00D22D9C" w:rsidRPr="00A406E5">
        <w:rPr>
          <w:rFonts w:ascii="Arial" w:hAnsi="Arial" w:cs="Arial"/>
          <w:b/>
          <w:sz w:val="22"/>
          <w:szCs w:val="22"/>
        </w:rPr>
        <w:t xml:space="preserve"> Literature </w:t>
      </w:r>
      <w:r>
        <w:rPr>
          <w:rFonts w:ascii="Arial" w:hAnsi="Arial" w:cs="Arial"/>
          <w:b/>
          <w:sz w:val="22"/>
          <w:szCs w:val="22"/>
        </w:rPr>
        <w:t>Skills</w:t>
      </w:r>
    </w:p>
    <w:p w14:paraId="08F36EB0" w14:textId="77777777" w:rsidR="00D22D9C" w:rsidRPr="00A406E5" w:rsidRDefault="00D22D9C" w:rsidP="00D22D9C">
      <w:pPr>
        <w:jc w:val="both"/>
        <w:rPr>
          <w:rFonts w:ascii="Arial" w:hAnsi="Arial" w:cs="Arial"/>
          <w:sz w:val="22"/>
          <w:szCs w:val="22"/>
        </w:rPr>
      </w:pPr>
      <w:r w:rsidRPr="00A406E5">
        <w:rPr>
          <w:rFonts w:ascii="Arial" w:hAnsi="Arial" w:cs="Arial"/>
          <w:sz w:val="22"/>
          <w:szCs w:val="22"/>
        </w:rPr>
        <w:t xml:space="preserve">Your work must be informed and supported by scholarly material that is </w:t>
      </w:r>
      <w:r w:rsidRPr="00A406E5">
        <w:rPr>
          <w:rFonts w:ascii="Arial" w:hAnsi="Arial" w:cs="Arial"/>
          <w:i/>
          <w:sz w:val="22"/>
          <w:szCs w:val="22"/>
        </w:rPr>
        <w:t>relevant</w:t>
      </w:r>
      <w:r w:rsidRPr="00A406E5">
        <w:rPr>
          <w:rFonts w:ascii="Arial" w:hAnsi="Arial" w:cs="Arial"/>
          <w:sz w:val="22"/>
          <w:szCs w:val="22"/>
        </w:rPr>
        <w:t xml:space="preserve"> to and </w:t>
      </w:r>
      <w:r w:rsidRPr="00A406E5">
        <w:rPr>
          <w:rFonts w:ascii="Arial" w:hAnsi="Arial" w:cs="Arial"/>
          <w:i/>
          <w:sz w:val="22"/>
          <w:szCs w:val="22"/>
        </w:rPr>
        <w:t>focused</w:t>
      </w:r>
      <w:r w:rsidRPr="00A406E5">
        <w:rPr>
          <w:rFonts w:ascii="Arial" w:hAnsi="Arial" w:cs="Arial"/>
          <w:sz w:val="22"/>
          <w:szCs w:val="22"/>
        </w:rPr>
        <w:t xml:space="preserve"> on the task(s) set.    You should provide evidence that you have accessed a</w:t>
      </w:r>
      <w:r w:rsidR="00527E60">
        <w:rPr>
          <w:rFonts w:ascii="Arial" w:hAnsi="Arial" w:cs="Arial"/>
          <w:sz w:val="22"/>
          <w:szCs w:val="22"/>
        </w:rPr>
        <w:t xml:space="preserve">n appropriate </w:t>
      </w:r>
      <w:r w:rsidRPr="00A406E5">
        <w:rPr>
          <w:rFonts w:ascii="Arial" w:hAnsi="Arial" w:cs="Arial"/>
          <w:i/>
          <w:sz w:val="22"/>
          <w:szCs w:val="22"/>
        </w:rPr>
        <w:t>range</w:t>
      </w:r>
      <w:r w:rsidRPr="00A406E5">
        <w:rPr>
          <w:rFonts w:ascii="Arial" w:hAnsi="Arial" w:cs="Arial"/>
          <w:sz w:val="22"/>
          <w:szCs w:val="22"/>
        </w:rPr>
        <w:t xml:space="preserve"> of sources, which may be academic, governmental and industrial; these sources may include academic journal articles, textbooks, current news articles, organisational documents, and websites.  You should consider the </w:t>
      </w:r>
      <w:r w:rsidRPr="00A406E5">
        <w:rPr>
          <w:rFonts w:ascii="Arial" w:hAnsi="Arial" w:cs="Arial"/>
          <w:i/>
          <w:sz w:val="22"/>
          <w:szCs w:val="22"/>
        </w:rPr>
        <w:t>credibility</w:t>
      </w:r>
      <w:r w:rsidRPr="00A406E5">
        <w:rPr>
          <w:rFonts w:ascii="Arial" w:hAnsi="Arial" w:cs="Arial"/>
          <w:sz w:val="22"/>
          <w:szCs w:val="22"/>
        </w:rPr>
        <w:t xml:space="preserve"> of your sources; academic journals are normally highly credible sources while websites require careful consideration/selection and should be used sparingly.   Any sources you use should be current and up-to-date, mostly published within the last five years or so, though seminal/important works in the field may be older.  You must provide </w:t>
      </w:r>
      <w:r w:rsidRPr="00A406E5">
        <w:rPr>
          <w:rFonts w:ascii="Arial" w:hAnsi="Arial" w:cs="Arial"/>
          <w:i/>
          <w:sz w:val="22"/>
          <w:szCs w:val="22"/>
        </w:rPr>
        <w:t>evidence</w:t>
      </w:r>
      <w:r w:rsidRPr="00A406E5">
        <w:rPr>
          <w:rFonts w:ascii="Arial" w:hAnsi="Arial" w:cs="Arial"/>
          <w:sz w:val="22"/>
          <w:szCs w:val="22"/>
        </w:rPr>
        <w:t xml:space="preserve"> of your research/own reading throughout your work, </w:t>
      </w:r>
      <w:r w:rsidR="005F3A53" w:rsidRPr="00A406E5">
        <w:rPr>
          <w:rFonts w:ascii="Arial" w:hAnsi="Arial" w:cs="Arial"/>
          <w:sz w:val="22"/>
          <w:szCs w:val="22"/>
        </w:rPr>
        <w:t>using a</w:t>
      </w:r>
      <w:r w:rsidR="00995D51">
        <w:rPr>
          <w:rFonts w:ascii="Arial" w:hAnsi="Arial" w:cs="Arial"/>
          <w:sz w:val="22"/>
          <w:szCs w:val="22"/>
        </w:rPr>
        <w:t xml:space="preserve"> suitable </w:t>
      </w:r>
      <w:r w:rsidR="00995D51" w:rsidRPr="00A406E5">
        <w:rPr>
          <w:rFonts w:ascii="Arial" w:hAnsi="Arial" w:cs="Arial"/>
          <w:sz w:val="22"/>
          <w:szCs w:val="22"/>
        </w:rPr>
        <w:t>referencing system</w:t>
      </w:r>
      <w:r w:rsidR="00995D51">
        <w:rPr>
          <w:rFonts w:ascii="Arial" w:hAnsi="Arial" w:cs="Arial"/>
          <w:sz w:val="22"/>
          <w:szCs w:val="22"/>
        </w:rPr>
        <w:t>, including</w:t>
      </w:r>
      <w:r w:rsidR="00995D51" w:rsidRPr="00A406E5">
        <w:rPr>
          <w:rFonts w:ascii="Arial" w:hAnsi="Arial" w:cs="Arial"/>
          <w:sz w:val="22"/>
          <w:szCs w:val="22"/>
        </w:rPr>
        <w:t xml:space="preserve"> </w:t>
      </w:r>
      <w:r w:rsidRPr="00A406E5">
        <w:rPr>
          <w:rFonts w:ascii="Arial" w:hAnsi="Arial" w:cs="Arial"/>
          <w:sz w:val="22"/>
          <w:szCs w:val="22"/>
        </w:rPr>
        <w:t>in-text citations in the main body of y</w:t>
      </w:r>
      <w:r w:rsidR="00527E60">
        <w:rPr>
          <w:rFonts w:ascii="Arial" w:hAnsi="Arial" w:cs="Arial"/>
          <w:sz w:val="22"/>
          <w:szCs w:val="22"/>
        </w:rPr>
        <w:t xml:space="preserve">our work and a reference list </w:t>
      </w:r>
      <w:r w:rsidRPr="00A406E5">
        <w:rPr>
          <w:rFonts w:ascii="Arial" w:hAnsi="Arial" w:cs="Arial"/>
          <w:sz w:val="22"/>
          <w:szCs w:val="22"/>
        </w:rPr>
        <w:t xml:space="preserve">at the end of your work. </w:t>
      </w:r>
    </w:p>
    <w:p w14:paraId="7DE9F8C7" w14:textId="77777777" w:rsidR="00C01A3F" w:rsidRPr="00A406E5" w:rsidRDefault="00C01A3F" w:rsidP="00D22D9C">
      <w:pPr>
        <w:jc w:val="both"/>
        <w:rPr>
          <w:rFonts w:ascii="Arial" w:hAnsi="Arial" w:cs="Arial"/>
          <w:sz w:val="22"/>
          <w:szCs w:val="22"/>
        </w:rPr>
      </w:pPr>
    </w:p>
    <w:p w14:paraId="13F9D5E5" w14:textId="77777777" w:rsidR="00C01A3F" w:rsidRPr="00A406E5" w:rsidRDefault="008042F0" w:rsidP="00C01A3F">
      <w:pPr>
        <w:jc w:val="both"/>
        <w:rPr>
          <w:rFonts w:ascii="Arial" w:hAnsi="Arial" w:cs="Arial"/>
          <w:i/>
          <w:sz w:val="22"/>
          <w:szCs w:val="22"/>
        </w:rPr>
      </w:pPr>
      <w:r>
        <w:rPr>
          <w:rFonts w:ascii="Arial" w:hAnsi="Arial" w:cs="Arial"/>
          <w:b/>
          <w:i/>
          <w:sz w:val="22"/>
          <w:szCs w:val="22"/>
        </w:rPr>
        <w:t>Guidance</w:t>
      </w:r>
      <w:r w:rsidR="00C01A3F" w:rsidRPr="00A406E5">
        <w:rPr>
          <w:rFonts w:ascii="Arial" w:hAnsi="Arial" w:cs="Arial"/>
          <w:b/>
          <w:i/>
          <w:sz w:val="22"/>
          <w:szCs w:val="22"/>
        </w:rPr>
        <w:t xml:space="preserve"> specific to this </w:t>
      </w:r>
      <w:r w:rsidR="00E27F15" w:rsidRPr="00E27F15">
        <w:rPr>
          <w:rFonts w:ascii="Arial" w:hAnsi="Arial" w:cs="Arial"/>
          <w:b/>
          <w:i/>
          <w:sz w:val="22"/>
          <w:szCs w:val="22"/>
        </w:rPr>
        <w:t>assessment</w:t>
      </w:r>
      <w:r w:rsidR="00C01A3F" w:rsidRPr="00A406E5">
        <w:rPr>
          <w:rFonts w:ascii="Arial" w:hAnsi="Arial" w:cs="Arial"/>
          <w:b/>
          <w:i/>
          <w:sz w:val="22"/>
          <w:szCs w:val="22"/>
        </w:rPr>
        <w:t>:</w:t>
      </w:r>
      <w:r w:rsidR="00C01A3F" w:rsidRPr="00A406E5">
        <w:rPr>
          <w:rFonts w:ascii="Arial" w:hAnsi="Arial" w:cs="Arial"/>
          <w:i/>
          <w:sz w:val="22"/>
          <w:szCs w:val="22"/>
        </w:rPr>
        <w:t xml:space="preserve"> </w:t>
      </w:r>
    </w:p>
    <w:p w14:paraId="728F5F5F" w14:textId="77777777" w:rsidR="00C01A3F" w:rsidRPr="00A406E5" w:rsidRDefault="00C01A3F" w:rsidP="00D22D9C">
      <w:pPr>
        <w:jc w:val="both"/>
        <w:rPr>
          <w:rFonts w:ascii="Arial" w:hAnsi="Arial" w:cs="Arial"/>
          <w:sz w:val="22"/>
          <w:szCs w:val="22"/>
        </w:rPr>
      </w:pPr>
    </w:p>
    <w:p w14:paraId="014AADA9" w14:textId="77777777" w:rsidR="00D22D9C" w:rsidRPr="00A406E5" w:rsidRDefault="00D22D9C" w:rsidP="00D22D9C">
      <w:pPr>
        <w:jc w:val="both"/>
        <w:rPr>
          <w:rFonts w:ascii="Arial" w:hAnsi="Arial" w:cs="Arial"/>
          <w:sz w:val="22"/>
          <w:szCs w:val="22"/>
        </w:rPr>
      </w:pPr>
    </w:p>
    <w:p w14:paraId="28F4E079" w14:textId="77777777" w:rsidR="00D22D9C" w:rsidRPr="00A406E5" w:rsidRDefault="00D22D9C" w:rsidP="00D22D9C">
      <w:pPr>
        <w:numPr>
          <w:ilvl w:val="0"/>
          <w:numId w:val="6"/>
        </w:numPr>
        <w:jc w:val="both"/>
        <w:rPr>
          <w:rFonts w:ascii="Arial" w:hAnsi="Arial" w:cs="Arial"/>
          <w:b/>
          <w:sz w:val="22"/>
          <w:szCs w:val="22"/>
        </w:rPr>
      </w:pPr>
      <w:r w:rsidRPr="00A406E5">
        <w:rPr>
          <w:rFonts w:ascii="Arial" w:hAnsi="Arial" w:cs="Arial"/>
          <w:b/>
          <w:sz w:val="22"/>
          <w:szCs w:val="22"/>
        </w:rPr>
        <w:t xml:space="preserve">Knowledge and Understanding </w:t>
      </w:r>
      <w:r w:rsidR="005F3A53">
        <w:rPr>
          <w:rFonts w:ascii="Arial" w:hAnsi="Arial" w:cs="Arial"/>
          <w:b/>
          <w:sz w:val="22"/>
          <w:szCs w:val="22"/>
        </w:rPr>
        <w:t>Skills</w:t>
      </w:r>
    </w:p>
    <w:p w14:paraId="55543EA6" w14:textId="77777777" w:rsidR="00D22D9C" w:rsidRPr="00A406E5" w:rsidRDefault="00527E60" w:rsidP="00D22D9C">
      <w:pPr>
        <w:jc w:val="both"/>
        <w:rPr>
          <w:rFonts w:ascii="Arial" w:hAnsi="Arial" w:cs="Arial"/>
          <w:sz w:val="22"/>
          <w:szCs w:val="22"/>
        </w:rPr>
      </w:pPr>
      <w:r>
        <w:rPr>
          <w:rFonts w:ascii="Arial" w:hAnsi="Arial" w:cs="Arial"/>
          <w:sz w:val="22"/>
          <w:szCs w:val="22"/>
        </w:rPr>
        <w:t>At level 5</w:t>
      </w:r>
      <w:r w:rsidR="004D5E9B" w:rsidRPr="004D5E9B">
        <w:rPr>
          <w:rFonts w:ascii="Arial" w:hAnsi="Arial" w:cs="Arial"/>
          <w:sz w:val="22"/>
          <w:szCs w:val="22"/>
        </w:rPr>
        <w:t xml:space="preserve">, </w:t>
      </w:r>
      <w:r w:rsidR="00995D51">
        <w:rPr>
          <w:rFonts w:ascii="Arial" w:hAnsi="Arial" w:cs="Arial"/>
          <w:sz w:val="22"/>
          <w:szCs w:val="22"/>
        </w:rPr>
        <w:t xml:space="preserve">you should </w:t>
      </w:r>
      <w:r w:rsidR="00995D51" w:rsidRPr="00995D51">
        <w:rPr>
          <w:rFonts w:ascii="Arial" w:hAnsi="Arial" w:cs="Arial"/>
          <w:sz w:val="22"/>
          <w:szCs w:val="22"/>
        </w:rPr>
        <w:t xml:space="preserve">be able to </w:t>
      </w:r>
      <w:r w:rsidR="004D5E9B" w:rsidRPr="004D5E9B">
        <w:rPr>
          <w:rFonts w:ascii="Arial" w:hAnsi="Arial" w:cs="Arial"/>
          <w:sz w:val="22"/>
          <w:szCs w:val="22"/>
        </w:rPr>
        <w:t>demonstrate</w:t>
      </w:r>
      <w:r w:rsidR="009315A0">
        <w:rPr>
          <w:rFonts w:ascii="Arial" w:hAnsi="Arial" w:cs="Arial"/>
          <w:sz w:val="22"/>
          <w:szCs w:val="22"/>
        </w:rPr>
        <w:t>:</w:t>
      </w:r>
      <w:r w:rsidR="004D5E9B">
        <w:t xml:space="preserve"> </w:t>
      </w:r>
      <w:r w:rsidR="00A16E98" w:rsidRPr="00A16E98">
        <w:rPr>
          <w:rFonts w:ascii="Arial" w:hAnsi="Arial" w:cs="Arial"/>
          <w:sz w:val="22"/>
          <w:szCs w:val="22"/>
        </w:rPr>
        <w:t>sound knowledge and critical understanding of the well-established concepts and principles</w:t>
      </w:r>
      <w:r w:rsidR="004D5E9B">
        <w:rPr>
          <w:rFonts w:ascii="Arial" w:hAnsi="Arial" w:cs="Arial"/>
          <w:sz w:val="22"/>
          <w:szCs w:val="22"/>
        </w:rPr>
        <w:t xml:space="preserve"> of the</w:t>
      </w:r>
      <w:r w:rsidR="00A16E98">
        <w:rPr>
          <w:rFonts w:ascii="Arial" w:hAnsi="Arial" w:cs="Arial"/>
          <w:sz w:val="22"/>
          <w:szCs w:val="22"/>
        </w:rPr>
        <w:t xml:space="preserve"> subject area and </w:t>
      </w:r>
      <w:r w:rsidR="009315A0">
        <w:rPr>
          <w:rFonts w:ascii="Arial" w:hAnsi="Arial" w:cs="Arial"/>
          <w:sz w:val="22"/>
          <w:szCs w:val="22"/>
        </w:rPr>
        <w:t xml:space="preserve">the way in which those principles have developed; </w:t>
      </w:r>
      <w:r w:rsidR="00A16E98" w:rsidRPr="00A16E98">
        <w:rPr>
          <w:rFonts w:ascii="Arial" w:hAnsi="Arial" w:cs="Arial"/>
          <w:sz w:val="22"/>
          <w:szCs w:val="22"/>
        </w:rPr>
        <w:t>knowledge of the main methods of enquiry in the discipline</w:t>
      </w:r>
      <w:r w:rsidR="00D22D9C" w:rsidRPr="00A406E5">
        <w:rPr>
          <w:rFonts w:ascii="Arial" w:hAnsi="Arial" w:cs="Arial"/>
          <w:sz w:val="22"/>
          <w:szCs w:val="22"/>
        </w:rPr>
        <w:t xml:space="preserve">.  </w:t>
      </w:r>
      <w:r w:rsidR="00D22D9C" w:rsidRPr="00A406E5">
        <w:rPr>
          <w:rFonts w:ascii="Arial" w:hAnsi="Arial" w:cs="Arial"/>
          <w:i/>
          <w:sz w:val="22"/>
          <w:szCs w:val="22"/>
        </w:rPr>
        <w:t>Knowledge</w:t>
      </w:r>
      <w:r w:rsidR="00D22D9C" w:rsidRPr="00A406E5">
        <w:rPr>
          <w:rFonts w:ascii="Arial" w:hAnsi="Arial" w:cs="Arial"/>
          <w:sz w:val="22"/>
          <w:szCs w:val="22"/>
        </w:rPr>
        <w:t xml:space="preserve"> relates to the facts, information and skills you have acquired through your learning.  You demonstrate your </w:t>
      </w:r>
      <w:r w:rsidR="00D22D9C" w:rsidRPr="00A406E5">
        <w:rPr>
          <w:rFonts w:ascii="Arial" w:hAnsi="Arial" w:cs="Arial"/>
          <w:i/>
          <w:sz w:val="22"/>
          <w:szCs w:val="22"/>
        </w:rPr>
        <w:t>understanding</w:t>
      </w:r>
      <w:r w:rsidR="00D22D9C" w:rsidRPr="00A406E5">
        <w:rPr>
          <w:rFonts w:ascii="Arial" w:hAnsi="Arial" w:cs="Arial"/>
          <w:sz w:val="22"/>
          <w:szCs w:val="22"/>
        </w:rPr>
        <w:t xml:space="preserve"> by interpreting the meaning of the facts and information (knowledge). This means that you need to select and include in your work the concepts, techniques, models, theories, etc. appropriate to the task(s) set.  You should be able to explain the theories, concepts, etc. meaningfully to show your understanding.  Your mark/grade will also depend upon the </w:t>
      </w:r>
      <w:r w:rsidR="00D22D9C" w:rsidRPr="00A406E5">
        <w:rPr>
          <w:rFonts w:ascii="Arial" w:hAnsi="Arial" w:cs="Arial"/>
          <w:i/>
          <w:sz w:val="22"/>
          <w:szCs w:val="22"/>
        </w:rPr>
        <w:t>extent</w:t>
      </w:r>
      <w:r w:rsidR="00D22D9C" w:rsidRPr="00A406E5">
        <w:rPr>
          <w:rFonts w:ascii="Arial" w:hAnsi="Arial" w:cs="Arial"/>
          <w:sz w:val="22"/>
          <w:szCs w:val="22"/>
        </w:rPr>
        <w:t xml:space="preserve"> to which you demonstrate y</w:t>
      </w:r>
      <w:r w:rsidR="00A16E98">
        <w:rPr>
          <w:rFonts w:ascii="Arial" w:hAnsi="Arial" w:cs="Arial"/>
          <w:sz w:val="22"/>
          <w:szCs w:val="22"/>
        </w:rPr>
        <w:t>our knowledge and understanding</w:t>
      </w:r>
      <w:r w:rsidR="00D22D9C" w:rsidRPr="00A406E5">
        <w:rPr>
          <w:rFonts w:ascii="Arial" w:hAnsi="Arial" w:cs="Arial"/>
          <w:sz w:val="22"/>
          <w:szCs w:val="22"/>
        </w:rPr>
        <w:t>.</w:t>
      </w:r>
      <w:r w:rsidR="004D5E9B" w:rsidRPr="004D5E9B">
        <w:t xml:space="preserve"> </w:t>
      </w:r>
    </w:p>
    <w:p w14:paraId="1BF45098" w14:textId="77777777" w:rsidR="00C01A3F" w:rsidRPr="00A406E5" w:rsidRDefault="00C01A3F" w:rsidP="00C01A3F">
      <w:pPr>
        <w:jc w:val="both"/>
        <w:rPr>
          <w:rFonts w:ascii="Arial" w:hAnsi="Arial" w:cs="Arial"/>
          <w:b/>
          <w:i/>
          <w:sz w:val="22"/>
          <w:szCs w:val="22"/>
        </w:rPr>
      </w:pPr>
    </w:p>
    <w:p w14:paraId="06C490C4" w14:textId="77777777" w:rsidR="00C01A3F" w:rsidRPr="00A406E5" w:rsidRDefault="008042F0" w:rsidP="00C01A3F">
      <w:pPr>
        <w:jc w:val="both"/>
        <w:rPr>
          <w:rFonts w:ascii="Arial" w:hAnsi="Arial" w:cs="Arial"/>
          <w:i/>
          <w:sz w:val="22"/>
          <w:szCs w:val="22"/>
        </w:rPr>
      </w:pPr>
      <w:r w:rsidRPr="008042F0">
        <w:rPr>
          <w:rFonts w:ascii="Arial" w:hAnsi="Arial" w:cs="Arial"/>
          <w:b/>
          <w:i/>
          <w:sz w:val="22"/>
          <w:szCs w:val="22"/>
        </w:rPr>
        <w:t xml:space="preserve">Guidance </w:t>
      </w:r>
      <w:r w:rsidR="00C01A3F" w:rsidRPr="00A406E5">
        <w:rPr>
          <w:rFonts w:ascii="Arial" w:hAnsi="Arial" w:cs="Arial"/>
          <w:b/>
          <w:i/>
          <w:sz w:val="22"/>
          <w:szCs w:val="22"/>
        </w:rPr>
        <w:t xml:space="preserve">specific to this </w:t>
      </w:r>
      <w:r w:rsidR="00E27F15" w:rsidRPr="00E27F15">
        <w:rPr>
          <w:rFonts w:ascii="Arial" w:hAnsi="Arial" w:cs="Arial"/>
          <w:b/>
          <w:i/>
          <w:sz w:val="22"/>
          <w:szCs w:val="22"/>
        </w:rPr>
        <w:t>assessment</w:t>
      </w:r>
      <w:r w:rsidR="00C01A3F" w:rsidRPr="00A406E5">
        <w:rPr>
          <w:rFonts w:ascii="Arial" w:hAnsi="Arial" w:cs="Arial"/>
          <w:b/>
          <w:i/>
          <w:sz w:val="22"/>
          <w:szCs w:val="22"/>
        </w:rPr>
        <w:t>:</w:t>
      </w:r>
      <w:r w:rsidR="00C01A3F" w:rsidRPr="00A406E5">
        <w:rPr>
          <w:rFonts w:ascii="Arial" w:hAnsi="Arial" w:cs="Arial"/>
          <w:i/>
          <w:sz w:val="22"/>
          <w:szCs w:val="22"/>
        </w:rPr>
        <w:t xml:space="preserve"> </w:t>
      </w:r>
    </w:p>
    <w:p w14:paraId="3DF275DC" w14:textId="77777777" w:rsidR="00D22D9C" w:rsidRPr="00A406E5" w:rsidRDefault="00D22D9C" w:rsidP="00D22D9C">
      <w:pPr>
        <w:jc w:val="both"/>
        <w:rPr>
          <w:rFonts w:ascii="Arial" w:hAnsi="Arial" w:cs="Arial"/>
          <w:sz w:val="22"/>
          <w:szCs w:val="22"/>
        </w:rPr>
      </w:pPr>
    </w:p>
    <w:p w14:paraId="19A05DC7" w14:textId="77777777" w:rsidR="00D22D9C" w:rsidRPr="00A406E5" w:rsidRDefault="00D22D9C" w:rsidP="00D22D9C">
      <w:pPr>
        <w:jc w:val="both"/>
        <w:rPr>
          <w:rFonts w:ascii="Arial" w:hAnsi="Arial" w:cs="Arial"/>
          <w:b/>
          <w:sz w:val="22"/>
          <w:szCs w:val="22"/>
        </w:rPr>
      </w:pPr>
    </w:p>
    <w:p w14:paraId="383A6180" w14:textId="77777777" w:rsidR="00D22D9C" w:rsidRPr="00A406E5" w:rsidRDefault="005F3A53" w:rsidP="00D22D9C">
      <w:pPr>
        <w:numPr>
          <w:ilvl w:val="0"/>
          <w:numId w:val="6"/>
        </w:numPr>
        <w:jc w:val="both"/>
        <w:rPr>
          <w:rFonts w:ascii="Arial" w:hAnsi="Arial" w:cs="Arial"/>
          <w:b/>
          <w:sz w:val="22"/>
          <w:szCs w:val="22"/>
        </w:rPr>
      </w:pPr>
      <w:r>
        <w:rPr>
          <w:rFonts w:ascii="Arial" w:hAnsi="Arial" w:cs="Arial"/>
          <w:b/>
          <w:sz w:val="22"/>
          <w:szCs w:val="22"/>
        </w:rPr>
        <w:t>Cognitive and Intellectual Skills</w:t>
      </w:r>
    </w:p>
    <w:p w14:paraId="32BB4CE8" w14:textId="77777777" w:rsidR="00D22D9C" w:rsidRPr="00A406E5" w:rsidRDefault="00C073F1" w:rsidP="00E27F15">
      <w:pPr>
        <w:jc w:val="both"/>
        <w:rPr>
          <w:rFonts w:ascii="Arial" w:hAnsi="Arial" w:cs="Arial"/>
          <w:sz w:val="22"/>
          <w:szCs w:val="22"/>
        </w:rPr>
      </w:pPr>
      <w:r>
        <w:rPr>
          <w:rFonts w:ascii="Arial" w:hAnsi="Arial" w:cs="Arial"/>
          <w:sz w:val="22"/>
          <w:szCs w:val="22"/>
        </w:rPr>
        <w:t>You</w:t>
      </w:r>
      <w:r w:rsidRPr="00C073F1">
        <w:rPr>
          <w:rFonts w:ascii="Arial" w:hAnsi="Arial" w:cs="Arial"/>
          <w:sz w:val="22"/>
          <w:szCs w:val="22"/>
        </w:rPr>
        <w:t xml:space="preserve"> should be able to critically </w:t>
      </w:r>
      <w:r w:rsidR="00451810">
        <w:rPr>
          <w:rFonts w:ascii="Arial" w:hAnsi="Arial" w:cs="Arial"/>
          <w:sz w:val="22"/>
          <w:szCs w:val="22"/>
        </w:rPr>
        <w:t xml:space="preserve">analyse </w:t>
      </w:r>
      <w:r w:rsidR="00451810" w:rsidRPr="00451810">
        <w:rPr>
          <w:rFonts w:ascii="Arial" w:hAnsi="Arial" w:cs="Arial"/>
          <w:sz w:val="22"/>
          <w:szCs w:val="22"/>
        </w:rPr>
        <w:t>information, and propose solutions to problems arising from that analysis</w:t>
      </w:r>
      <w:r w:rsidR="00E27F15">
        <w:rPr>
          <w:rFonts w:ascii="Arial" w:hAnsi="Arial" w:cs="Arial"/>
          <w:sz w:val="22"/>
          <w:szCs w:val="22"/>
        </w:rPr>
        <w:t>, including the</w:t>
      </w:r>
      <w:r w:rsidR="00E27F15" w:rsidRPr="00E27F15">
        <w:rPr>
          <w:rFonts w:ascii="Arial" w:hAnsi="Arial" w:cs="Arial"/>
          <w:sz w:val="22"/>
          <w:szCs w:val="22"/>
        </w:rPr>
        <w:t xml:space="preserve"> </w:t>
      </w:r>
      <w:r w:rsidR="00E27F15">
        <w:rPr>
          <w:rFonts w:ascii="Arial" w:hAnsi="Arial" w:cs="Arial"/>
          <w:sz w:val="22"/>
          <w:szCs w:val="22"/>
        </w:rPr>
        <w:t>critical</w:t>
      </w:r>
      <w:r w:rsidR="00E27F15" w:rsidRPr="00E27F15">
        <w:rPr>
          <w:rFonts w:ascii="Arial" w:hAnsi="Arial" w:cs="Arial"/>
          <w:sz w:val="22"/>
          <w:szCs w:val="22"/>
        </w:rPr>
        <w:t xml:space="preserve"> </w:t>
      </w:r>
      <w:r w:rsidR="00E27F15">
        <w:rPr>
          <w:rFonts w:ascii="Arial" w:hAnsi="Arial" w:cs="Arial"/>
          <w:sz w:val="22"/>
          <w:szCs w:val="22"/>
        </w:rPr>
        <w:t>evaluation</w:t>
      </w:r>
      <w:r w:rsidR="00E27F15" w:rsidRPr="00E27F15">
        <w:rPr>
          <w:rFonts w:ascii="Arial" w:hAnsi="Arial" w:cs="Arial"/>
          <w:sz w:val="22"/>
          <w:szCs w:val="22"/>
        </w:rPr>
        <w:t xml:space="preserve"> </w:t>
      </w:r>
      <w:r w:rsidR="00E27F15">
        <w:rPr>
          <w:rFonts w:ascii="Arial" w:hAnsi="Arial" w:cs="Arial"/>
          <w:sz w:val="22"/>
          <w:szCs w:val="22"/>
        </w:rPr>
        <w:t xml:space="preserve">of </w:t>
      </w:r>
      <w:r w:rsidR="00E27F15" w:rsidRPr="00E27F15">
        <w:rPr>
          <w:rFonts w:ascii="Arial" w:hAnsi="Arial" w:cs="Arial"/>
          <w:sz w:val="22"/>
          <w:szCs w:val="22"/>
        </w:rPr>
        <w:t>the appropriateness of different approaches to</w:t>
      </w:r>
      <w:r w:rsidR="00E27F15">
        <w:rPr>
          <w:rFonts w:ascii="Arial" w:hAnsi="Arial" w:cs="Arial"/>
          <w:sz w:val="22"/>
          <w:szCs w:val="22"/>
        </w:rPr>
        <w:t xml:space="preserve"> </w:t>
      </w:r>
      <w:r w:rsidR="00E27F15" w:rsidRPr="00E27F15">
        <w:rPr>
          <w:rFonts w:ascii="Arial" w:hAnsi="Arial" w:cs="Arial"/>
          <w:sz w:val="22"/>
          <w:szCs w:val="22"/>
        </w:rPr>
        <w:t>solving problems</w:t>
      </w:r>
      <w:r w:rsidR="00E27F15">
        <w:rPr>
          <w:rFonts w:ascii="Arial" w:hAnsi="Arial" w:cs="Arial"/>
          <w:sz w:val="22"/>
          <w:szCs w:val="22"/>
        </w:rPr>
        <w:t>.</w:t>
      </w:r>
      <w:r w:rsidR="00E27F15" w:rsidRPr="00E27F15">
        <w:rPr>
          <w:rFonts w:ascii="Arial" w:hAnsi="Arial" w:cs="Arial"/>
          <w:sz w:val="22"/>
          <w:szCs w:val="22"/>
        </w:rPr>
        <w:t xml:space="preserve"> </w:t>
      </w:r>
      <w:r w:rsidR="00D22D9C" w:rsidRPr="00A406E5">
        <w:rPr>
          <w:rFonts w:ascii="Arial" w:hAnsi="Arial" w:cs="Arial"/>
          <w:sz w:val="22"/>
          <w:szCs w:val="22"/>
        </w:rPr>
        <w:t xml:space="preserve">Your work must contain evidence of logical, analytical thinking, evaluation and synthesis. For example, to examine and break information down into parts, make inferences, compile, compare and contrast information.  This means not just describing </w:t>
      </w:r>
      <w:r w:rsidR="00FB3B4E" w:rsidRPr="00A406E5">
        <w:rPr>
          <w:rFonts w:ascii="Arial" w:hAnsi="Arial" w:cs="Arial"/>
          <w:sz w:val="22"/>
          <w:szCs w:val="22"/>
        </w:rPr>
        <w:t>what</w:t>
      </w:r>
      <w:r w:rsidR="00D22D9C" w:rsidRPr="00A406E5">
        <w:rPr>
          <w:rFonts w:ascii="Arial" w:hAnsi="Arial" w:cs="Arial"/>
          <w:sz w:val="22"/>
          <w:szCs w:val="22"/>
        </w:rPr>
        <w:t xml:space="preserve">! </w:t>
      </w:r>
      <w:r w:rsidR="00FB3B4E" w:rsidRPr="00A406E5">
        <w:rPr>
          <w:rFonts w:ascii="Arial" w:hAnsi="Arial" w:cs="Arial"/>
          <w:sz w:val="22"/>
          <w:szCs w:val="22"/>
        </w:rPr>
        <w:t>But</w:t>
      </w:r>
      <w:r w:rsidR="00D22D9C" w:rsidRPr="00A406E5">
        <w:rPr>
          <w:rFonts w:ascii="Arial" w:hAnsi="Arial" w:cs="Arial"/>
          <w:sz w:val="22"/>
          <w:szCs w:val="22"/>
        </w:rPr>
        <w:t xml:space="preserve"> also justifying: Why? How? When? Who? Where? </w:t>
      </w:r>
      <w:r>
        <w:rPr>
          <w:rFonts w:ascii="Arial" w:hAnsi="Arial" w:cs="Arial"/>
          <w:sz w:val="22"/>
          <w:szCs w:val="22"/>
        </w:rPr>
        <w:t xml:space="preserve">At what cost? </w:t>
      </w:r>
      <w:r w:rsidR="00D22D9C" w:rsidRPr="00A406E5">
        <w:rPr>
          <w:rFonts w:ascii="Arial" w:hAnsi="Arial" w:cs="Arial"/>
          <w:sz w:val="22"/>
          <w:szCs w:val="22"/>
        </w:rPr>
        <w:t>At all times, you must provide justification</w:t>
      </w:r>
      <w:r w:rsidR="00451810">
        <w:rPr>
          <w:rFonts w:ascii="Arial" w:hAnsi="Arial" w:cs="Arial"/>
          <w:sz w:val="22"/>
          <w:szCs w:val="22"/>
        </w:rPr>
        <w:t>/evidence</w:t>
      </w:r>
      <w:r w:rsidR="00D22D9C" w:rsidRPr="00A406E5">
        <w:rPr>
          <w:rFonts w:ascii="Arial" w:hAnsi="Arial" w:cs="Arial"/>
          <w:sz w:val="22"/>
          <w:szCs w:val="22"/>
        </w:rPr>
        <w:t xml:space="preserve"> for your arguments and judgements.  Evidence that you have reflected upon the ideas of others within the subject area is crucial to you providing a reasoned and informed debate within your work.  Furthermore, you should provide evidence that you are able to make sound judgements and convincing arguments using data and concepts</w:t>
      </w:r>
      <w:r w:rsidR="00E27F15">
        <w:rPr>
          <w:rFonts w:ascii="Arial" w:hAnsi="Arial" w:cs="Arial"/>
          <w:sz w:val="22"/>
          <w:szCs w:val="22"/>
        </w:rPr>
        <w:t>, with</w:t>
      </w:r>
      <w:r w:rsidR="00E27F15" w:rsidRPr="00E27F15">
        <w:t xml:space="preserve"> </w:t>
      </w:r>
      <w:r w:rsidR="00E27F15" w:rsidRPr="00E27F15">
        <w:rPr>
          <w:rFonts w:ascii="Arial" w:hAnsi="Arial" w:cs="Arial"/>
          <w:sz w:val="22"/>
          <w:szCs w:val="22"/>
        </w:rPr>
        <w:t>an understanding of the limits of knowledge, a</w:t>
      </w:r>
      <w:r w:rsidR="00E27F15">
        <w:rPr>
          <w:rFonts w:ascii="Arial" w:hAnsi="Arial" w:cs="Arial"/>
          <w:sz w:val="22"/>
          <w:szCs w:val="22"/>
        </w:rPr>
        <w:t xml:space="preserve">nd how this influences analyses and interpretations. </w:t>
      </w:r>
      <w:r w:rsidR="00D22D9C" w:rsidRPr="00A406E5">
        <w:rPr>
          <w:rFonts w:ascii="Arial" w:hAnsi="Arial" w:cs="Arial"/>
          <w:sz w:val="22"/>
          <w:szCs w:val="22"/>
        </w:rPr>
        <w:t xml:space="preserve">Sound, valid conclusions are necessary and must be derived </w:t>
      </w:r>
      <w:r w:rsidR="00995D51">
        <w:rPr>
          <w:rFonts w:ascii="Arial" w:hAnsi="Arial" w:cs="Arial"/>
          <w:sz w:val="22"/>
          <w:szCs w:val="22"/>
        </w:rPr>
        <w:t xml:space="preserve">from the content of your work. </w:t>
      </w:r>
      <w:r w:rsidR="00D22D9C" w:rsidRPr="00A406E5">
        <w:rPr>
          <w:rFonts w:ascii="Arial" w:hAnsi="Arial" w:cs="Arial"/>
          <w:sz w:val="22"/>
          <w:szCs w:val="22"/>
        </w:rPr>
        <w:t xml:space="preserve">  Where relevant, alternative solutions and recommendations may be proposed.</w:t>
      </w:r>
    </w:p>
    <w:p w14:paraId="56823F37" w14:textId="77777777" w:rsidR="00D22D9C" w:rsidRPr="00A406E5" w:rsidRDefault="00D22D9C" w:rsidP="00D22D9C">
      <w:pPr>
        <w:jc w:val="both"/>
        <w:rPr>
          <w:rFonts w:ascii="Arial" w:hAnsi="Arial" w:cs="Arial"/>
          <w:sz w:val="22"/>
          <w:szCs w:val="22"/>
        </w:rPr>
      </w:pPr>
    </w:p>
    <w:p w14:paraId="5DC00023" w14:textId="77777777" w:rsidR="00C01A3F" w:rsidRPr="00A406E5" w:rsidRDefault="008042F0" w:rsidP="00C01A3F">
      <w:pPr>
        <w:jc w:val="both"/>
        <w:rPr>
          <w:rFonts w:ascii="Arial" w:hAnsi="Arial" w:cs="Arial"/>
          <w:i/>
          <w:sz w:val="22"/>
          <w:szCs w:val="22"/>
        </w:rPr>
      </w:pPr>
      <w:r>
        <w:rPr>
          <w:rFonts w:ascii="Arial" w:hAnsi="Arial" w:cs="Arial"/>
          <w:b/>
          <w:i/>
          <w:sz w:val="22"/>
          <w:szCs w:val="22"/>
        </w:rPr>
        <w:t>Guidance</w:t>
      </w:r>
      <w:r w:rsidRPr="00A406E5">
        <w:rPr>
          <w:rFonts w:ascii="Arial" w:hAnsi="Arial" w:cs="Arial"/>
          <w:b/>
          <w:i/>
          <w:sz w:val="22"/>
          <w:szCs w:val="22"/>
        </w:rPr>
        <w:t xml:space="preserve"> </w:t>
      </w:r>
      <w:r w:rsidR="00C01A3F" w:rsidRPr="00A406E5">
        <w:rPr>
          <w:rFonts w:ascii="Arial" w:hAnsi="Arial" w:cs="Arial"/>
          <w:b/>
          <w:i/>
          <w:sz w:val="22"/>
          <w:szCs w:val="22"/>
        </w:rPr>
        <w:t xml:space="preserve">specific to this </w:t>
      </w:r>
      <w:r w:rsidR="00E27F15">
        <w:rPr>
          <w:rFonts w:ascii="Arial" w:hAnsi="Arial" w:cs="Arial"/>
          <w:b/>
          <w:i/>
          <w:sz w:val="22"/>
          <w:szCs w:val="22"/>
        </w:rPr>
        <w:t>assessment</w:t>
      </w:r>
      <w:r w:rsidR="00C01A3F" w:rsidRPr="00A406E5">
        <w:rPr>
          <w:rFonts w:ascii="Arial" w:hAnsi="Arial" w:cs="Arial"/>
          <w:b/>
          <w:i/>
          <w:sz w:val="22"/>
          <w:szCs w:val="22"/>
        </w:rPr>
        <w:t>:</w:t>
      </w:r>
      <w:r w:rsidR="00C01A3F" w:rsidRPr="00A406E5">
        <w:rPr>
          <w:rFonts w:ascii="Arial" w:hAnsi="Arial" w:cs="Arial"/>
          <w:i/>
          <w:sz w:val="22"/>
          <w:szCs w:val="22"/>
        </w:rPr>
        <w:t xml:space="preserve"> </w:t>
      </w:r>
    </w:p>
    <w:p w14:paraId="29D232C8" w14:textId="77777777" w:rsidR="00C01A3F" w:rsidRPr="00A406E5" w:rsidRDefault="00C01A3F" w:rsidP="00D22D9C">
      <w:pPr>
        <w:jc w:val="both"/>
        <w:rPr>
          <w:rFonts w:ascii="Arial" w:hAnsi="Arial" w:cs="Arial"/>
          <w:sz w:val="22"/>
          <w:szCs w:val="22"/>
        </w:rPr>
      </w:pPr>
    </w:p>
    <w:p w14:paraId="7FF2E3FD" w14:textId="77777777" w:rsidR="00D22D9C" w:rsidRPr="00A406E5" w:rsidRDefault="00D22D9C" w:rsidP="00D22D9C">
      <w:pPr>
        <w:jc w:val="both"/>
        <w:rPr>
          <w:rFonts w:ascii="Arial" w:hAnsi="Arial" w:cs="Arial"/>
          <w:b/>
          <w:sz w:val="22"/>
          <w:szCs w:val="22"/>
        </w:rPr>
      </w:pPr>
    </w:p>
    <w:p w14:paraId="2421701A" w14:textId="77777777" w:rsidR="00D22D9C" w:rsidRPr="00A406E5" w:rsidRDefault="00D22D9C" w:rsidP="00D22D9C">
      <w:pPr>
        <w:numPr>
          <w:ilvl w:val="0"/>
          <w:numId w:val="6"/>
        </w:numPr>
        <w:jc w:val="both"/>
        <w:rPr>
          <w:rFonts w:ascii="Arial" w:hAnsi="Arial" w:cs="Arial"/>
          <w:b/>
          <w:sz w:val="22"/>
          <w:szCs w:val="22"/>
        </w:rPr>
      </w:pPr>
      <w:r w:rsidRPr="00A406E5">
        <w:rPr>
          <w:rFonts w:ascii="Arial" w:hAnsi="Arial" w:cs="Arial"/>
          <w:b/>
          <w:sz w:val="22"/>
          <w:szCs w:val="22"/>
        </w:rPr>
        <w:t xml:space="preserve">Practical </w:t>
      </w:r>
      <w:r w:rsidR="005F3A53">
        <w:rPr>
          <w:rFonts w:ascii="Arial" w:hAnsi="Arial" w:cs="Arial"/>
          <w:b/>
          <w:sz w:val="22"/>
          <w:szCs w:val="22"/>
        </w:rPr>
        <w:t>Skills</w:t>
      </w:r>
    </w:p>
    <w:p w14:paraId="31D64D6B" w14:textId="77777777" w:rsidR="00D22D9C" w:rsidRPr="00A406E5" w:rsidRDefault="00451810" w:rsidP="00451810">
      <w:pPr>
        <w:jc w:val="both"/>
        <w:rPr>
          <w:rFonts w:ascii="Arial" w:hAnsi="Arial" w:cs="Arial"/>
          <w:sz w:val="22"/>
          <w:szCs w:val="22"/>
        </w:rPr>
      </w:pPr>
      <w:r>
        <w:rPr>
          <w:rFonts w:ascii="Arial" w:hAnsi="Arial" w:cs="Arial"/>
          <w:sz w:val="22"/>
          <w:szCs w:val="22"/>
        </w:rPr>
        <w:t>At level 5</w:t>
      </w:r>
      <w:r w:rsidR="00C073F1">
        <w:rPr>
          <w:rFonts w:ascii="Arial" w:hAnsi="Arial" w:cs="Arial"/>
          <w:sz w:val="22"/>
          <w:szCs w:val="22"/>
        </w:rPr>
        <w:t xml:space="preserve">, you should be </w:t>
      </w:r>
      <w:r w:rsidR="00C073F1" w:rsidRPr="00C073F1">
        <w:rPr>
          <w:rFonts w:ascii="Arial" w:hAnsi="Arial" w:cs="Arial"/>
          <w:sz w:val="22"/>
          <w:szCs w:val="22"/>
        </w:rPr>
        <w:t xml:space="preserve">able to </w:t>
      </w:r>
      <w:r>
        <w:rPr>
          <w:rFonts w:ascii="Arial" w:hAnsi="Arial" w:cs="Arial"/>
          <w:sz w:val="22"/>
          <w:szCs w:val="22"/>
        </w:rPr>
        <w:t>use/deploy a range of</w:t>
      </w:r>
      <w:r w:rsidR="00C073F1" w:rsidRPr="00C073F1">
        <w:rPr>
          <w:rFonts w:ascii="Arial" w:hAnsi="Arial" w:cs="Arial"/>
          <w:sz w:val="22"/>
          <w:szCs w:val="22"/>
        </w:rPr>
        <w:t xml:space="preserve"> established techniques </w:t>
      </w:r>
      <w:r>
        <w:rPr>
          <w:rFonts w:ascii="Arial" w:hAnsi="Arial" w:cs="Arial"/>
          <w:sz w:val="22"/>
          <w:szCs w:val="22"/>
        </w:rPr>
        <w:t>within the</w:t>
      </w:r>
      <w:r w:rsidR="00C073F1" w:rsidRPr="00C073F1">
        <w:rPr>
          <w:rFonts w:ascii="Arial" w:hAnsi="Arial" w:cs="Arial"/>
          <w:sz w:val="22"/>
          <w:szCs w:val="22"/>
        </w:rPr>
        <w:t xml:space="preserve"> discipline, </w:t>
      </w:r>
      <w:r>
        <w:rPr>
          <w:rFonts w:ascii="Arial" w:hAnsi="Arial" w:cs="Arial"/>
          <w:sz w:val="22"/>
          <w:szCs w:val="22"/>
        </w:rPr>
        <w:t xml:space="preserve">and </w:t>
      </w:r>
      <w:r w:rsidRPr="00451810">
        <w:rPr>
          <w:rFonts w:ascii="Arial" w:hAnsi="Arial" w:cs="Arial"/>
          <w:sz w:val="22"/>
          <w:szCs w:val="22"/>
        </w:rPr>
        <w:t>apply underlying concepts and principles outside the context in which they</w:t>
      </w:r>
      <w:r>
        <w:rPr>
          <w:rFonts w:ascii="Arial" w:hAnsi="Arial" w:cs="Arial"/>
          <w:sz w:val="22"/>
          <w:szCs w:val="22"/>
        </w:rPr>
        <w:t xml:space="preserve"> </w:t>
      </w:r>
      <w:r w:rsidRPr="00451810">
        <w:rPr>
          <w:rFonts w:ascii="Arial" w:hAnsi="Arial" w:cs="Arial"/>
          <w:sz w:val="22"/>
          <w:szCs w:val="22"/>
        </w:rPr>
        <w:t>were first studied, including, where appropriate, the application of those principles in an</w:t>
      </w:r>
      <w:r>
        <w:rPr>
          <w:rFonts w:ascii="Arial" w:hAnsi="Arial" w:cs="Arial"/>
          <w:sz w:val="22"/>
          <w:szCs w:val="22"/>
        </w:rPr>
        <w:t xml:space="preserve"> </w:t>
      </w:r>
      <w:r w:rsidRPr="00451810">
        <w:rPr>
          <w:rFonts w:ascii="Arial" w:hAnsi="Arial" w:cs="Arial"/>
          <w:sz w:val="22"/>
          <w:szCs w:val="22"/>
        </w:rPr>
        <w:t>employment context</w:t>
      </w:r>
      <w:r w:rsidR="00C073F1">
        <w:rPr>
          <w:rFonts w:ascii="Arial" w:hAnsi="Arial" w:cs="Arial"/>
          <w:sz w:val="22"/>
          <w:szCs w:val="22"/>
        </w:rPr>
        <w:t>.</w:t>
      </w:r>
      <w:r w:rsidR="00C073F1" w:rsidRPr="00C073F1">
        <w:rPr>
          <w:rFonts w:ascii="Arial" w:hAnsi="Arial" w:cs="Arial"/>
          <w:sz w:val="22"/>
          <w:szCs w:val="22"/>
        </w:rPr>
        <w:t xml:space="preserve"> </w:t>
      </w:r>
      <w:r w:rsidR="00D22D9C" w:rsidRPr="00A406E5">
        <w:rPr>
          <w:rFonts w:ascii="Arial" w:hAnsi="Arial" w:cs="Arial"/>
          <w:sz w:val="22"/>
          <w:szCs w:val="22"/>
        </w:rPr>
        <w:t xml:space="preserve">You should be able to demonstrate how the subject-related concepts and ideas relate to real world situations </w:t>
      </w:r>
      <w:r w:rsidR="00C073F1">
        <w:rPr>
          <w:rFonts w:ascii="Arial" w:hAnsi="Arial" w:cs="Arial"/>
          <w:sz w:val="22"/>
          <w:szCs w:val="22"/>
        </w:rPr>
        <w:t>and/</w:t>
      </w:r>
      <w:r w:rsidR="00D22D9C" w:rsidRPr="00A406E5">
        <w:rPr>
          <w:rFonts w:ascii="Arial" w:hAnsi="Arial" w:cs="Arial"/>
          <w:sz w:val="22"/>
          <w:szCs w:val="22"/>
        </w:rPr>
        <w:t xml:space="preserve">or a particular context.  How do they work in practice?  You will deploy models, methods, techniques, and/or theories, in that context, to assess current situations, perhaps to formulate plans or solutions to solve problems, </w:t>
      </w:r>
      <w:r w:rsidR="00C073F1">
        <w:rPr>
          <w:rFonts w:ascii="Arial" w:hAnsi="Arial" w:cs="Arial"/>
          <w:sz w:val="22"/>
          <w:szCs w:val="22"/>
        </w:rPr>
        <w:t xml:space="preserve">or to create artefacts, </w:t>
      </w:r>
      <w:r w:rsidR="00D22D9C" w:rsidRPr="00A406E5">
        <w:rPr>
          <w:rFonts w:ascii="Arial" w:hAnsi="Arial" w:cs="Arial"/>
          <w:sz w:val="22"/>
          <w:szCs w:val="22"/>
        </w:rPr>
        <w:t xml:space="preserve">some of which may be creative.  This is likely to involve, for instance, the use of real world </w:t>
      </w:r>
      <w:r w:rsidR="00C073F1">
        <w:rPr>
          <w:rFonts w:ascii="Arial" w:hAnsi="Arial" w:cs="Arial"/>
          <w:sz w:val="22"/>
          <w:szCs w:val="22"/>
        </w:rPr>
        <w:t xml:space="preserve">artefacts, </w:t>
      </w:r>
      <w:r w:rsidR="00D22D9C" w:rsidRPr="00A406E5">
        <w:rPr>
          <w:rFonts w:ascii="Arial" w:hAnsi="Arial" w:cs="Arial"/>
          <w:sz w:val="22"/>
          <w:szCs w:val="22"/>
        </w:rPr>
        <w:t xml:space="preserve">examples </w:t>
      </w:r>
      <w:r w:rsidR="00D22D9C" w:rsidRPr="00A406E5">
        <w:rPr>
          <w:rFonts w:ascii="Arial" w:hAnsi="Arial" w:cs="Arial"/>
          <w:sz w:val="22"/>
          <w:szCs w:val="22"/>
        </w:rPr>
        <w:lastRenderedPageBreak/>
        <w:t xml:space="preserve">and cases, the application of a model within an organisation and/or benchmarking one </w:t>
      </w:r>
      <w:r w:rsidR="00C073F1">
        <w:rPr>
          <w:rFonts w:ascii="Arial" w:hAnsi="Arial" w:cs="Arial"/>
          <w:sz w:val="22"/>
          <w:szCs w:val="22"/>
        </w:rPr>
        <w:t xml:space="preserve">theory or </w:t>
      </w:r>
      <w:r w:rsidR="00D22D9C" w:rsidRPr="00A406E5">
        <w:rPr>
          <w:rFonts w:ascii="Arial" w:hAnsi="Arial" w:cs="Arial"/>
          <w:sz w:val="22"/>
          <w:szCs w:val="22"/>
        </w:rPr>
        <w:t>organisation against others based on stated criteria.  You should show awareness of the limitations of concepts and theories when applied in particular contexts.</w:t>
      </w:r>
    </w:p>
    <w:p w14:paraId="0564CFA7" w14:textId="77777777" w:rsidR="00D22D9C" w:rsidRPr="00A406E5" w:rsidRDefault="00D22D9C" w:rsidP="00D22D9C">
      <w:pPr>
        <w:jc w:val="both"/>
        <w:rPr>
          <w:rFonts w:ascii="Arial" w:hAnsi="Arial" w:cs="Arial"/>
          <w:sz w:val="22"/>
          <w:szCs w:val="22"/>
        </w:rPr>
      </w:pPr>
    </w:p>
    <w:p w14:paraId="077EDB9D" w14:textId="77777777" w:rsidR="00C01A3F" w:rsidRPr="00A406E5" w:rsidRDefault="008042F0" w:rsidP="00C01A3F">
      <w:pPr>
        <w:jc w:val="both"/>
        <w:rPr>
          <w:rFonts w:ascii="Arial" w:hAnsi="Arial" w:cs="Arial"/>
          <w:i/>
          <w:sz w:val="22"/>
          <w:szCs w:val="22"/>
        </w:rPr>
      </w:pPr>
      <w:r>
        <w:rPr>
          <w:rFonts w:ascii="Arial" w:hAnsi="Arial" w:cs="Arial"/>
          <w:b/>
          <w:i/>
          <w:sz w:val="22"/>
          <w:szCs w:val="22"/>
        </w:rPr>
        <w:t>Guidance</w:t>
      </w:r>
      <w:r w:rsidRPr="00A406E5">
        <w:rPr>
          <w:rFonts w:ascii="Arial" w:hAnsi="Arial" w:cs="Arial"/>
          <w:b/>
          <w:i/>
          <w:sz w:val="22"/>
          <w:szCs w:val="22"/>
        </w:rPr>
        <w:t xml:space="preserve"> </w:t>
      </w:r>
      <w:r w:rsidR="00C01A3F" w:rsidRPr="00A406E5">
        <w:rPr>
          <w:rFonts w:ascii="Arial" w:hAnsi="Arial" w:cs="Arial"/>
          <w:b/>
          <w:i/>
          <w:sz w:val="22"/>
          <w:szCs w:val="22"/>
        </w:rPr>
        <w:t xml:space="preserve">specific to this </w:t>
      </w:r>
      <w:r w:rsidR="00E27F15" w:rsidRPr="00E27F15">
        <w:rPr>
          <w:rFonts w:ascii="Arial" w:hAnsi="Arial" w:cs="Arial"/>
          <w:b/>
          <w:i/>
          <w:sz w:val="22"/>
          <w:szCs w:val="22"/>
        </w:rPr>
        <w:t>assessment</w:t>
      </w:r>
      <w:r w:rsidR="00C01A3F" w:rsidRPr="00A406E5">
        <w:rPr>
          <w:rFonts w:ascii="Arial" w:hAnsi="Arial" w:cs="Arial"/>
          <w:b/>
          <w:i/>
          <w:sz w:val="22"/>
          <w:szCs w:val="22"/>
        </w:rPr>
        <w:t>:</w:t>
      </w:r>
      <w:r w:rsidR="00C01A3F" w:rsidRPr="00A406E5">
        <w:rPr>
          <w:rFonts w:ascii="Arial" w:hAnsi="Arial" w:cs="Arial"/>
          <w:i/>
          <w:sz w:val="22"/>
          <w:szCs w:val="22"/>
        </w:rPr>
        <w:t xml:space="preserve"> </w:t>
      </w:r>
    </w:p>
    <w:p w14:paraId="28BBD461" w14:textId="77777777" w:rsidR="00C01A3F" w:rsidRPr="00A406E5" w:rsidRDefault="00C01A3F" w:rsidP="00D22D9C">
      <w:pPr>
        <w:jc w:val="both"/>
        <w:rPr>
          <w:rFonts w:ascii="Arial" w:hAnsi="Arial" w:cs="Arial"/>
          <w:sz w:val="22"/>
          <w:szCs w:val="22"/>
        </w:rPr>
      </w:pPr>
    </w:p>
    <w:p w14:paraId="48CF4582" w14:textId="77777777" w:rsidR="008566E5" w:rsidRPr="00A406E5" w:rsidRDefault="008566E5" w:rsidP="00D22D9C">
      <w:pPr>
        <w:jc w:val="both"/>
        <w:rPr>
          <w:rFonts w:ascii="Arial" w:hAnsi="Arial" w:cs="Arial"/>
          <w:sz w:val="22"/>
          <w:szCs w:val="22"/>
        </w:rPr>
      </w:pPr>
    </w:p>
    <w:p w14:paraId="52AA75E0" w14:textId="77777777" w:rsidR="00D22D9C" w:rsidRPr="00A406E5" w:rsidRDefault="005F3A53" w:rsidP="00D22D9C">
      <w:pPr>
        <w:numPr>
          <w:ilvl w:val="0"/>
          <w:numId w:val="6"/>
        </w:numPr>
        <w:jc w:val="both"/>
        <w:rPr>
          <w:rFonts w:ascii="Arial" w:hAnsi="Arial" w:cs="Arial"/>
          <w:b/>
          <w:sz w:val="22"/>
          <w:szCs w:val="22"/>
        </w:rPr>
      </w:pPr>
      <w:r>
        <w:rPr>
          <w:rFonts w:ascii="Arial" w:hAnsi="Arial" w:cs="Arial"/>
          <w:b/>
          <w:sz w:val="22"/>
          <w:szCs w:val="22"/>
        </w:rPr>
        <w:t xml:space="preserve">Transferable </w:t>
      </w:r>
      <w:r w:rsidR="00D22D9C" w:rsidRPr="00A406E5">
        <w:rPr>
          <w:rFonts w:ascii="Arial" w:hAnsi="Arial" w:cs="Arial"/>
          <w:b/>
          <w:sz w:val="22"/>
          <w:szCs w:val="22"/>
        </w:rPr>
        <w:t xml:space="preserve">Skills for </w:t>
      </w:r>
      <w:r>
        <w:rPr>
          <w:rFonts w:ascii="Arial" w:hAnsi="Arial" w:cs="Arial"/>
          <w:b/>
          <w:sz w:val="22"/>
          <w:szCs w:val="22"/>
        </w:rPr>
        <w:t xml:space="preserve">Life and </w:t>
      </w:r>
      <w:r w:rsidR="00D22D9C" w:rsidRPr="00A406E5">
        <w:rPr>
          <w:rFonts w:ascii="Arial" w:hAnsi="Arial" w:cs="Arial"/>
          <w:b/>
          <w:sz w:val="22"/>
          <w:szCs w:val="22"/>
        </w:rPr>
        <w:t xml:space="preserve">Professional Practice </w:t>
      </w:r>
    </w:p>
    <w:p w14:paraId="7078F08F" w14:textId="77777777" w:rsidR="00995D51" w:rsidRPr="00A406E5" w:rsidRDefault="00D22D9C" w:rsidP="009315A0">
      <w:pPr>
        <w:jc w:val="both"/>
        <w:rPr>
          <w:rFonts w:ascii="Arial" w:hAnsi="Arial" w:cs="Arial"/>
          <w:sz w:val="22"/>
          <w:szCs w:val="22"/>
        </w:rPr>
      </w:pPr>
      <w:r w:rsidRPr="00A406E5">
        <w:rPr>
          <w:rFonts w:ascii="Arial" w:hAnsi="Arial" w:cs="Arial"/>
          <w:sz w:val="22"/>
          <w:szCs w:val="22"/>
        </w:rPr>
        <w:t xml:space="preserve">Your work must provide evidence of the </w:t>
      </w:r>
      <w:r w:rsidR="009315A0" w:rsidRPr="009315A0">
        <w:rPr>
          <w:rFonts w:ascii="Arial" w:hAnsi="Arial" w:cs="Arial"/>
          <w:sz w:val="22"/>
          <w:szCs w:val="22"/>
        </w:rPr>
        <w:t>qualities and transferable skills necessary for employment requiring the exercise of personal responsibility and decision-making</w:t>
      </w:r>
      <w:r w:rsidRPr="00A406E5">
        <w:rPr>
          <w:rFonts w:ascii="Arial" w:hAnsi="Arial" w:cs="Arial"/>
          <w:sz w:val="22"/>
          <w:szCs w:val="22"/>
        </w:rPr>
        <w:t>.  This includes demonstrating</w:t>
      </w:r>
      <w:r w:rsidR="006F0F95">
        <w:rPr>
          <w:rFonts w:ascii="Arial" w:hAnsi="Arial" w:cs="Arial"/>
          <w:sz w:val="22"/>
          <w:szCs w:val="22"/>
        </w:rPr>
        <w:t>:</w:t>
      </w:r>
      <w:r w:rsidRPr="00A406E5">
        <w:rPr>
          <w:rFonts w:ascii="Arial" w:hAnsi="Arial" w:cs="Arial"/>
          <w:sz w:val="22"/>
          <w:szCs w:val="22"/>
        </w:rPr>
        <w:t xml:space="preserve"> </w:t>
      </w:r>
      <w:r w:rsidR="00995D51" w:rsidRPr="00995D51">
        <w:rPr>
          <w:rFonts w:ascii="Arial" w:hAnsi="Arial" w:cs="Arial"/>
          <w:sz w:val="22"/>
          <w:szCs w:val="22"/>
        </w:rPr>
        <w:t>professional development</w:t>
      </w:r>
      <w:r w:rsidR="009315A0" w:rsidRPr="009315A0">
        <w:t xml:space="preserve"> </w:t>
      </w:r>
      <w:r w:rsidR="009315A0">
        <w:t xml:space="preserve">to </w:t>
      </w:r>
      <w:r w:rsidR="006F0F95" w:rsidRPr="009315A0">
        <w:rPr>
          <w:rFonts w:ascii="Arial" w:hAnsi="Arial" w:cs="Arial"/>
          <w:sz w:val="22"/>
          <w:szCs w:val="22"/>
        </w:rPr>
        <w:t>advance</w:t>
      </w:r>
      <w:r w:rsidR="009315A0" w:rsidRPr="009315A0">
        <w:rPr>
          <w:rFonts w:ascii="Arial" w:hAnsi="Arial" w:cs="Arial"/>
          <w:sz w:val="22"/>
          <w:szCs w:val="22"/>
        </w:rPr>
        <w:t xml:space="preserve"> existing skills and acquire new competences that will</w:t>
      </w:r>
      <w:r w:rsidR="009315A0">
        <w:rPr>
          <w:rFonts w:ascii="Arial" w:hAnsi="Arial" w:cs="Arial"/>
          <w:sz w:val="22"/>
          <w:szCs w:val="22"/>
        </w:rPr>
        <w:t xml:space="preserve"> </w:t>
      </w:r>
      <w:r w:rsidR="009315A0" w:rsidRPr="009315A0">
        <w:rPr>
          <w:rFonts w:ascii="Arial" w:hAnsi="Arial" w:cs="Arial"/>
          <w:sz w:val="22"/>
          <w:szCs w:val="22"/>
        </w:rPr>
        <w:t xml:space="preserve">enable </w:t>
      </w:r>
      <w:r w:rsidR="009315A0">
        <w:rPr>
          <w:rFonts w:ascii="Arial" w:hAnsi="Arial" w:cs="Arial"/>
          <w:sz w:val="22"/>
          <w:szCs w:val="22"/>
        </w:rPr>
        <w:t>you</w:t>
      </w:r>
      <w:r w:rsidR="009315A0" w:rsidRPr="009315A0">
        <w:rPr>
          <w:rFonts w:ascii="Arial" w:hAnsi="Arial" w:cs="Arial"/>
          <w:sz w:val="22"/>
          <w:szCs w:val="22"/>
        </w:rPr>
        <w:t xml:space="preserve"> to assume significant responsibility within organisations</w:t>
      </w:r>
      <w:r w:rsidR="00995D51" w:rsidRPr="00995D51">
        <w:rPr>
          <w:rFonts w:ascii="Arial" w:hAnsi="Arial" w:cs="Arial"/>
          <w:sz w:val="22"/>
          <w:szCs w:val="22"/>
        </w:rPr>
        <w:t xml:space="preserve">; </w:t>
      </w:r>
      <w:r w:rsidR="00995D51">
        <w:rPr>
          <w:rFonts w:ascii="Arial" w:hAnsi="Arial" w:cs="Arial"/>
          <w:sz w:val="22"/>
          <w:szCs w:val="22"/>
        </w:rPr>
        <w:t xml:space="preserve">that you can </w:t>
      </w:r>
      <w:r w:rsidR="00995D51" w:rsidRPr="00995D51">
        <w:rPr>
          <w:rFonts w:ascii="Arial" w:hAnsi="Arial" w:cs="Arial"/>
          <w:sz w:val="22"/>
          <w:szCs w:val="22"/>
        </w:rPr>
        <w:t>initiate an</w:t>
      </w:r>
      <w:r w:rsidR="00995D51">
        <w:rPr>
          <w:rFonts w:ascii="Arial" w:hAnsi="Arial" w:cs="Arial"/>
          <w:sz w:val="22"/>
          <w:szCs w:val="22"/>
        </w:rPr>
        <w:t>d complete tasks and procedures, whether</w:t>
      </w:r>
      <w:r w:rsidR="00995D51" w:rsidRPr="00995D51">
        <w:rPr>
          <w:rFonts w:ascii="Arial" w:hAnsi="Arial" w:cs="Arial"/>
          <w:sz w:val="22"/>
          <w:szCs w:val="22"/>
        </w:rPr>
        <w:t xml:space="preserve"> individually and/or collaboratively; </w:t>
      </w:r>
      <w:r w:rsidR="009315A0">
        <w:rPr>
          <w:rFonts w:ascii="Arial" w:hAnsi="Arial" w:cs="Arial"/>
          <w:sz w:val="22"/>
          <w:szCs w:val="22"/>
        </w:rPr>
        <w:t xml:space="preserve">that you can </w:t>
      </w:r>
      <w:r w:rsidR="00995D51" w:rsidRPr="00995D51">
        <w:rPr>
          <w:rFonts w:ascii="Arial" w:hAnsi="Arial" w:cs="Arial"/>
          <w:sz w:val="22"/>
          <w:szCs w:val="22"/>
        </w:rPr>
        <w:t xml:space="preserve">use appropriate media to </w:t>
      </w:r>
      <w:r w:rsidR="009315A0" w:rsidRPr="009315A0">
        <w:rPr>
          <w:rFonts w:ascii="Arial" w:hAnsi="Arial" w:cs="Arial"/>
          <w:sz w:val="22"/>
          <w:szCs w:val="22"/>
        </w:rPr>
        <w:t>effectively communicate information, arguments and</w:t>
      </w:r>
      <w:r w:rsidR="009315A0">
        <w:rPr>
          <w:rFonts w:ascii="Arial" w:hAnsi="Arial" w:cs="Arial"/>
          <w:sz w:val="22"/>
          <w:szCs w:val="22"/>
        </w:rPr>
        <w:t xml:space="preserve"> analysis in a variety of forms </w:t>
      </w:r>
      <w:r w:rsidR="009315A0" w:rsidRPr="009315A0">
        <w:rPr>
          <w:rFonts w:ascii="Arial" w:hAnsi="Arial" w:cs="Arial"/>
          <w:sz w:val="22"/>
          <w:szCs w:val="22"/>
        </w:rPr>
        <w:t>to specialist and non-specialist audiences</w:t>
      </w:r>
      <w:r w:rsidR="00995D51" w:rsidRPr="00995D51">
        <w:rPr>
          <w:rFonts w:ascii="Arial" w:hAnsi="Arial" w:cs="Arial"/>
          <w:sz w:val="22"/>
          <w:szCs w:val="22"/>
        </w:rPr>
        <w:t>; fluency of expression; clarity and effectiveness in presentation and organisation</w:t>
      </w:r>
      <w:r w:rsidR="00995D51">
        <w:rPr>
          <w:rFonts w:ascii="Arial" w:hAnsi="Arial" w:cs="Arial"/>
          <w:sz w:val="22"/>
          <w:szCs w:val="22"/>
        </w:rPr>
        <w:t>.</w:t>
      </w:r>
      <w:r w:rsidR="00995D51" w:rsidRPr="00995D51">
        <w:rPr>
          <w:rFonts w:ascii="Arial" w:hAnsi="Arial" w:cs="Arial"/>
          <w:sz w:val="22"/>
          <w:szCs w:val="22"/>
        </w:rPr>
        <w:t xml:space="preserve"> </w:t>
      </w:r>
      <w:r w:rsidR="00995D51" w:rsidRPr="00A406E5">
        <w:rPr>
          <w:rFonts w:ascii="Arial" w:hAnsi="Arial" w:cs="Arial"/>
          <w:sz w:val="22"/>
          <w:szCs w:val="22"/>
        </w:rPr>
        <w:t xml:space="preserve">Work should be coherent and </w:t>
      </w:r>
      <w:r w:rsidR="00995D51">
        <w:rPr>
          <w:rFonts w:ascii="Arial" w:hAnsi="Arial" w:cs="Arial"/>
          <w:sz w:val="22"/>
          <w:szCs w:val="22"/>
        </w:rPr>
        <w:t>well-</w:t>
      </w:r>
      <w:r w:rsidR="00995D51" w:rsidRPr="00A406E5">
        <w:rPr>
          <w:rFonts w:ascii="Arial" w:hAnsi="Arial" w:cs="Arial"/>
          <w:sz w:val="22"/>
          <w:szCs w:val="22"/>
        </w:rPr>
        <w:t>structured in presentation and organisation.</w:t>
      </w:r>
    </w:p>
    <w:p w14:paraId="6AB18426" w14:textId="77777777" w:rsidR="00995D51" w:rsidRDefault="00995D51" w:rsidP="00D22D9C">
      <w:pPr>
        <w:jc w:val="both"/>
        <w:rPr>
          <w:rFonts w:ascii="Arial" w:hAnsi="Arial" w:cs="Arial"/>
          <w:sz w:val="22"/>
          <w:szCs w:val="22"/>
        </w:rPr>
      </w:pPr>
    </w:p>
    <w:p w14:paraId="37279CB7" w14:textId="77777777" w:rsidR="00D22D9C" w:rsidRPr="00A406E5" w:rsidRDefault="00D22D9C" w:rsidP="00D22D9C">
      <w:pPr>
        <w:jc w:val="both"/>
        <w:rPr>
          <w:rFonts w:ascii="Arial" w:hAnsi="Arial" w:cs="Arial"/>
          <w:sz w:val="22"/>
          <w:szCs w:val="22"/>
        </w:rPr>
      </w:pPr>
    </w:p>
    <w:p w14:paraId="05B3FC70" w14:textId="77777777" w:rsidR="00C01A3F" w:rsidRPr="00A406E5" w:rsidRDefault="008042F0" w:rsidP="00C01A3F">
      <w:pPr>
        <w:jc w:val="both"/>
        <w:rPr>
          <w:rFonts w:ascii="Arial" w:hAnsi="Arial" w:cs="Arial"/>
          <w:i/>
          <w:sz w:val="22"/>
          <w:szCs w:val="22"/>
        </w:rPr>
      </w:pPr>
      <w:r>
        <w:rPr>
          <w:rFonts w:ascii="Arial" w:hAnsi="Arial" w:cs="Arial"/>
          <w:b/>
          <w:i/>
          <w:sz w:val="22"/>
          <w:szCs w:val="22"/>
        </w:rPr>
        <w:t>Guidance</w:t>
      </w:r>
      <w:r w:rsidRPr="00A406E5">
        <w:rPr>
          <w:rFonts w:ascii="Arial" w:hAnsi="Arial" w:cs="Arial"/>
          <w:b/>
          <w:i/>
          <w:sz w:val="22"/>
          <w:szCs w:val="22"/>
        </w:rPr>
        <w:t xml:space="preserve"> </w:t>
      </w:r>
      <w:r w:rsidR="00C01A3F" w:rsidRPr="00A406E5">
        <w:rPr>
          <w:rFonts w:ascii="Arial" w:hAnsi="Arial" w:cs="Arial"/>
          <w:b/>
          <w:i/>
          <w:sz w:val="22"/>
          <w:szCs w:val="22"/>
        </w:rPr>
        <w:t xml:space="preserve">specific to this </w:t>
      </w:r>
      <w:r w:rsidR="00E27F15" w:rsidRPr="00E27F15">
        <w:rPr>
          <w:rFonts w:ascii="Arial" w:hAnsi="Arial" w:cs="Arial"/>
          <w:b/>
          <w:i/>
          <w:sz w:val="22"/>
          <w:szCs w:val="22"/>
        </w:rPr>
        <w:t>assessment</w:t>
      </w:r>
      <w:r w:rsidR="00C01A3F" w:rsidRPr="00A406E5">
        <w:rPr>
          <w:rFonts w:ascii="Arial" w:hAnsi="Arial" w:cs="Arial"/>
          <w:b/>
          <w:i/>
          <w:sz w:val="22"/>
          <w:szCs w:val="22"/>
        </w:rPr>
        <w:t>:</w:t>
      </w:r>
      <w:r w:rsidR="00C01A3F" w:rsidRPr="00A406E5">
        <w:rPr>
          <w:rFonts w:ascii="Arial" w:hAnsi="Arial" w:cs="Arial"/>
          <w:i/>
          <w:sz w:val="22"/>
          <w:szCs w:val="22"/>
        </w:rPr>
        <w:t xml:space="preserve"> </w:t>
      </w:r>
    </w:p>
    <w:p w14:paraId="64E81400" w14:textId="77777777" w:rsidR="00C01A3F" w:rsidRPr="00A406E5" w:rsidRDefault="00C01A3F" w:rsidP="00D22D9C">
      <w:pPr>
        <w:jc w:val="both"/>
        <w:rPr>
          <w:rFonts w:ascii="Arial" w:hAnsi="Arial" w:cs="Arial"/>
          <w:sz w:val="22"/>
          <w:szCs w:val="22"/>
        </w:rPr>
      </w:pPr>
    </w:p>
    <w:p w14:paraId="3654307F" w14:textId="77777777" w:rsidR="00FB3B4E" w:rsidRPr="00A406E5" w:rsidRDefault="00FB3B4E" w:rsidP="00D22D9C">
      <w:pPr>
        <w:jc w:val="both"/>
        <w:rPr>
          <w:rFonts w:ascii="Arial" w:hAnsi="Arial" w:cs="Arial"/>
          <w:sz w:val="22"/>
          <w:szCs w:val="22"/>
        </w:rPr>
      </w:pPr>
    </w:p>
    <w:p w14:paraId="56D55293" w14:textId="77777777" w:rsidR="00D22D9C" w:rsidRPr="00A406E5" w:rsidRDefault="00D22D9C" w:rsidP="00D22D9C">
      <w:pPr>
        <w:jc w:val="both"/>
        <w:rPr>
          <w:rFonts w:ascii="Arial" w:hAnsi="Arial" w:cs="Arial"/>
          <w:sz w:val="22"/>
          <w:szCs w:val="22"/>
        </w:rPr>
      </w:pPr>
    </w:p>
    <w:p w14:paraId="50CDB475" w14:textId="77777777" w:rsidR="00C01A3F" w:rsidRPr="00A406E5" w:rsidRDefault="00C01A3F">
      <w:pPr>
        <w:rPr>
          <w:rFonts w:ascii="Arial" w:hAnsi="Arial" w:cs="Arial"/>
          <w:sz w:val="22"/>
          <w:szCs w:val="22"/>
        </w:rPr>
      </w:pPr>
      <w:r w:rsidRPr="00A406E5">
        <w:rPr>
          <w:rFonts w:ascii="Arial" w:hAnsi="Arial" w:cs="Arial"/>
          <w:sz w:val="22"/>
          <w:szCs w:val="22"/>
        </w:rPr>
        <w:br w:type="page"/>
      </w:r>
    </w:p>
    <w:p w14:paraId="7E90CB49" w14:textId="77777777" w:rsidR="001F50B6" w:rsidRPr="00A406E5" w:rsidRDefault="001F50B6" w:rsidP="00D22D9C">
      <w:pPr>
        <w:jc w:val="both"/>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0444"/>
      </w:tblGrid>
      <w:tr w:rsidR="00152E9D" w:rsidRPr="00A406E5" w14:paraId="39BE8CC1" w14:textId="77777777" w:rsidTr="00152E9D">
        <w:trPr>
          <w:jc w:val="center"/>
        </w:trPr>
        <w:tc>
          <w:tcPr>
            <w:tcW w:w="10670" w:type="dxa"/>
            <w:shd w:val="clear" w:color="auto" w:fill="BFBFBF"/>
          </w:tcPr>
          <w:p w14:paraId="13D3A71C" w14:textId="77777777" w:rsidR="00152E9D" w:rsidRPr="00A406E5" w:rsidRDefault="00152E9D" w:rsidP="004D5E9B">
            <w:pPr>
              <w:rPr>
                <w:rFonts w:ascii="Arial" w:hAnsi="Arial" w:cs="Arial"/>
              </w:rPr>
            </w:pPr>
            <w:r w:rsidRPr="00A406E5">
              <w:rPr>
                <w:rFonts w:ascii="Arial" w:hAnsi="Arial" w:cs="Arial"/>
                <w:sz w:val="32"/>
                <w:szCs w:val="32"/>
              </w:rPr>
              <w:br w:type="page"/>
            </w:r>
            <w:r w:rsidR="004D5E9B">
              <w:rPr>
                <w:rFonts w:ascii="Arial" w:hAnsi="Arial" w:cs="Arial"/>
                <w:b/>
                <w:caps/>
                <w:sz w:val="40"/>
              </w:rPr>
              <w:t xml:space="preserve">     </w:t>
            </w:r>
            <w:r w:rsidRPr="00A406E5">
              <w:rPr>
                <w:rFonts w:ascii="Arial" w:hAnsi="Arial" w:cs="Arial"/>
                <w:b/>
                <w:caps/>
                <w:sz w:val="40"/>
              </w:rPr>
              <w:t>Student FEEDBACK</w:t>
            </w:r>
            <w:r w:rsidR="004D5E9B">
              <w:rPr>
                <w:rFonts w:ascii="Arial" w:hAnsi="Arial" w:cs="Arial"/>
                <w:b/>
                <w:caps/>
                <w:sz w:val="40"/>
              </w:rPr>
              <w:t xml:space="preserve"> FORM</w:t>
            </w:r>
          </w:p>
        </w:tc>
      </w:tr>
    </w:tbl>
    <w:p w14:paraId="5E2A88B3" w14:textId="77777777" w:rsidR="00152E9D" w:rsidRPr="00A406E5" w:rsidRDefault="00152E9D" w:rsidP="00152E9D">
      <w:pPr>
        <w:rPr>
          <w:rFonts w:ascii="Arial" w:hAnsi="Arial" w:cs="Arial"/>
        </w:rPr>
      </w:pPr>
    </w:p>
    <w:p w14:paraId="20CB2AE6" w14:textId="77777777" w:rsidR="00152E9D" w:rsidRPr="00A406E5" w:rsidRDefault="00152E9D" w:rsidP="00152E9D">
      <w:pPr>
        <w:pStyle w:val="BodyText1"/>
        <w:tabs>
          <w:tab w:val="clear" w:pos="720"/>
          <w:tab w:val="clear" w:pos="1440"/>
        </w:tabs>
        <w:jc w:val="both"/>
        <w:rPr>
          <w:rFonts w:ascii="Arial" w:hAnsi="Arial" w:cs="Arial"/>
          <w:sz w:val="20"/>
        </w:rPr>
      </w:pPr>
      <w:r w:rsidRPr="00A406E5">
        <w:rPr>
          <w:rFonts w:ascii="Arial" w:hAnsi="Arial" w:cs="Arial"/>
          <w:sz w:val="20"/>
        </w:rPr>
        <w:t>This section details</w:t>
      </w:r>
      <w:r w:rsidR="004D5E9B">
        <w:rPr>
          <w:rFonts w:ascii="Arial" w:hAnsi="Arial" w:cs="Arial"/>
          <w:sz w:val="20"/>
        </w:rPr>
        <w:t xml:space="preserve"> t</w:t>
      </w:r>
      <w:r w:rsidRPr="00A406E5">
        <w:rPr>
          <w:rFonts w:ascii="Arial" w:hAnsi="Arial" w:cs="Arial"/>
          <w:sz w:val="20"/>
        </w:rPr>
        <w:t xml:space="preserve">he </w:t>
      </w:r>
      <w:r w:rsidRPr="00A406E5">
        <w:rPr>
          <w:rFonts w:ascii="Arial" w:hAnsi="Arial" w:cs="Arial"/>
          <w:i/>
          <w:sz w:val="20"/>
        </w:rPr>
        <w:t>extent</w:t>
      </w:r>
      <w:r w:rsidRPr="00A406E5">
        <w:rPr>
          <w:rFonts w:ascii="Arial" w:hAnsi="Arial" w:cs="Arial"/>
          <w:sz w:val="20"/>
        </w:rPr>
        <w:t xml:space="preserve"> to which </w:t>
      </w:r>
      <w:r w:rsidR="004D5E9B" w:rsidRPr="00A406E5">
        <w:rPr>
          <w:rFonts w:ascii="Arial" w:hAnsi="Arial" w:cs="Arial"/>
          <w:sz w:val="20"/>
        </w:rPr>
        <w:t xml:space="preserve">the assessment criteria </w:t>
      </w:r>
      <w:r w:rsidRPr="00A406E5">
        <w:rPr>
          <w:rFonts w:ascii="Arial" w:hAnsi="Arial" w:cs="Arial"/>
          <w:sz w:val="20"/>
        </w:rPr>
        <w:t>are demonstrated by you</w:t>
      </w:r>
      <w:r w:rsidR="004D5E9B">
        <w:rPr>
          <w:rFonts w:ascii="Arial" w:hAnsi="Arial" w:cs="Arial"/>
          <w:sz w:val="20"/>
        </w:rPr>
        <w:t>, which</w:t>
      </w:r>
      <w:r w:rsidRPr="00A406E5">
        <w:rPr>
          <w:rFonts w:ascii="Arial" w:hAnsi="Arial" w:cs="Arial"/>
          <w:sz w:val="20"/>
        </w:rPr>
        <w:t xml:space="preserve"> </w:t>
      </w:r>
      <w:r w:rsidR="005F3A53">
        <w:rPr>
          <w:rFonts w:ascii="Arial" w:hAnsi="Arial" w:cs="Arial"/>
          <w:sz w:val="20"/>
        </w:rPr>
        <w:t xml:space="preserve">in turn </w:t>
      </w:r>
      <w:r w:rsidRPr="00A406E5">
        <w:rPr>
          <w:rFonts w:ascii="Arial" w:hAnsi="Arial" w:cs="Arial"/>
          <w:sz w:val="20"/>
        </w:rPr>
        <w:t xml:space="preserve">determines your mark. The marks available for each </w:t>
      </w:r>
      <w:r w:rsidR="005F3A53">
        <w:rPr>
          <w:rFonts w:ascii="Arial" w:hAnsi="Arial" w:cs="Arial"/>
          <w:sz w:val="20"/>
        </w:rPr>
        <w:t>category of skill</w:t>
      </w:r>
      <w:r w:rsidRPr="00A406E5">
        <w:rPr>
          <w:rFonts w:ascii="Arial" w:hAnsi="Arial" w:cs="Arial"/>
          <w:sz w:val="20"/>
        </w:rPr>
        <w:t xml:space="preserve"> are shown. Lecturers will use the space provided to comment on the achievement of the task(s), including those areas in which you have performed well and areas that would benefit from development/improvement.</w:t>
      </w:r>
    </w:p>
    <w:p w14:paraId="2D39744D" w14:textId="77777777" w:rsidR="00152E9D" w:rsidRPr="00A406E5" w:rsidRDefault="00152E9D" w:rsidP="00152E9D">
      <w:pPr>
        <w:rPr>
          <w:rFonts w:ascii="Arial" w:hAnsi="Arial" w:cs="Arial"/>
          <w:b/>
          <w:sz w:val="22"/>
          <w:szCs w:val="22"/>
        </w:rPr>
        <w:sectPr w:rsidR="00152E9D" w:rsidRPr="00A406E5" w:rsidSect="00F31C04">
          <w:footerReference w:type="default" r:id="rId10"/>
          <w:pgSz w:w="11894" w:h="16834"/>
          <w:pgMar w:top="720" w:right="720" w:bottom="720" w:left="720" w:header="706" w:footer="454" w:gutter="0"/>
          <w:paperSrc w:first="1" w:other="1"/>
          <w:cols w:space="720"/>
          <w:docGrid w:linePitch="272"/>
        </w:sectPr>
      </w:pPr>
    </w:p>
    <w:p w14:paraId="102F7109" w14:textId="77777777" w:rsidR="00152E9D" w:rsidRPr="00A406E5" w:rsidRDefault="00152E9D" w:rsidP="00152E9D">
      <w:pPr>
        <w:rPr>
          <w:rFonts w:ascii="Arial" w:hAnsi="Arial" w:cs="Arial"/>
          <w:b/>
          <w:sz w:val="22"/>
          <w:szCs w:val="22"/>
        </w:rPr>
      </w:pPr>
    </w:p>
    <w:tbl>
      <w:tblPr>
        <w:tblW w:w="5000" w:type="pct"/>
        <w:tblLayout w:type="fixed"/>
        <w:tblLook w:val="04A0" w:firstRow="1" w:lastRow="0" w:firstColumn="1" w:lastColumn="0" w:noHBand="0" w:noVBand="1"/>
      </w:tblPr>
      <w:tblGrid>
        <w:gridCol w:w="8708"/>
        <w:gridCol w:w="869"/>
        <w:gridCol w:w="867"/>
      </w:tblGrid>
      <w:tr w:rsidR="00152E9D" w:rsidRPr="00A406E5" w14:paraId="6709FD02" w14:textId="77777777" w:rsidTr="00A85BFE">
        <w:trPr>
          <w:trHeight w:val="1002"/>
        </w:trPr>
        <w:tc>
          <w:tcPr>
            <w:tcW w:w="4169" w:type="pct"/>
            <w:tcBorders>
              <w:top w:val="single" w:sz="4" w:space="0" w:color="auto"/>
              <w:left w:val="single" w:sz="4" w:space="0" w:color="auto"/>
              <w:right w:val="single" w:sz="4" w:space="0" w:color="auto"/>
            </w:tcBorders>
            <w:shd w:val="clear" w:color="auto" w:fill="BFBFBF"/>
            <w:vAlign w:val="center"/>
          </w:tcPr>
          <w:p w14:paraId="07102F8E" w14:textId="77777777" w:rsidR="00152E9D" w:rsidRPr="00A406E5" w:rsidRDefault="004D5E9B" w:rsidP="004D5E9B">
            <w:pPr>
              <w:rPr>
                <w:rFonts w:ascii="Arial" w:hAnsi="Arial" w:cs="Arial"/>
                <w:b/>
                <w:sz w:val="22"/>
              </w:rPr>
            </w:pPr>
            <w:r>
              <w:rPr>
                <w:rFonts w:ascii="Arial" w:hAnsi="Arial" w:cs="Arial"/>
                <w:b/>
                <w:sz w:val="22"/>
                <w:szCs w:val="16"/>
              </w:rPr>
              <w:t>Generic</w:t>
            </w:r>
            <w:r w:rsidR="00152E9D" w:rsidRPr="00A406E5">
              <w:rPr>
                <w:rFonts w:ascii="Arial" w:hAnsi="Arial" w:cs="Arial"/>
                <w:b/>
                <w:sz w:val="22"/>
                <w:szCs w:val="16"/>
              </w:rPr>
              <w:t xml:space="preserve"> Assessment Criteria </w:t>
            </w:r>
          </w:p>
        </w:tc>
        <w:tc>
          <w:tcPr>
            <w:tcW w:w="416" w:type="pct"/>
            <w:tcBorders>
              <w:top w:val="single" w:sz="4" w:space="0" w:color="auto"/>
              <w:left w:val="single" w:sz="4" w:space="0" w:color="auto"/>
              <w:right w:val="single" w:sz="4" w:space="0" w:color="auto"/>
            </w:tcBorders>
            <w:shd w:val="clear" w:color="auto" w:fill="BFBFBF"/>
            <w:textDirection w:val="btLr"/>
          </w:tcPr>
          <w:p w14:paraId="12FD006E" w14:textId="77777777" w:rsidR="00152E9D" w:rsidRPr="00A85BFE" w:rsidRDefault="00152E9D" w:rsidP="00152E9D">
            <w:pPr>
              <w:ind w:left="34" w:right="113"/>
              <w:jc w:val="center"/>
              <w:rPr>
                <w:rFonts w:ascii="Arial" w:hAnsi="Arial" w:cs="Arial"/>
                <w:b/>
                <w:sz w:val="18"/>
                <w:szCs w:val="18"/>
              </w:rPr>
            </w:pPr>
            <w:r w:rsidRPr="00A85BFE">
              <w:rPr>
                <w:rFonts w:ascii="Arial" w:hAnsi="Arial" w:cs="Arial"/>
                <w:b/>
                <w:sz w:val="18"/>
                <w:szCs w:val="18"/>
              </w:rPr>
              <w:t>Marks available</w:t>
            </w:r>
          </w:p>
        </w:tc>
        <w:tc>
          <w:tcPr>
            <w:tcW w:w="416" w:type="pct"/>
            <w:tcBorders>
              <w:top w:val="single" w:sz="4" w:space="0" w:color="auto"/>
              <w:left w:val="single" w:sz="4" w:space="0" w:color="auto"/>
              <w:bottom w:val="single" w:sz="4" w:space="0" w:color="auto"/>
              <w:right w:val="single" w:sz="4" w:space="0" w:color="auto"/>
            </w:tcBorders>
            <w:shd w:val="clear" w:color="auto" w:fill="BFBFBF"/>
            <w:textDirection w:val="btLr"/>
            <w:vAlign w:val="center"/>
          </w:tcPr>
          <w:p w14:paraId="0F062506" w14:textId="77777777" w:rsidR="00152E9D" w:rsidRPr="00A85BFE" w:rsidRDefault="00152E9D" w:rsidP="00152E9D">
            <w:pPr>
              <w:ind w:left="113" w:right="113"/>
              <w:jc w:val="center"/>
              <w:rPr>
                <w:rFonts w:ascii="Arial" w:hAnsi="Arial" w:cs="Arial"/>
                <w:b/>
                <w:sz w:val="18"/>
                <w:szCs w:val="18"/>
              </w:rPr>
            </w:pPr>
            <w:r w:rsidRPr="00A85BFE">
              <w:rPr>
                <w:rFonts w:ascii="Arial" w:hAnsi="Arial" w:cs="Arial"/>
                <w:b/>
                <w:sz w:val="18"/>
                <w:szCs w:val="18"/>
              </w:rPr>
              <w:t xml:space="preserve">Marks </w:t>
            </w:r>
          </w:p>
          <w:p w14:paraId="79C71F55" w14:textId="77777777" w:rsidR="00152E9D" w:rsidRPr="00A85BFE" w:rsidRDefault="00152E9D" w:rsidP="00152E9D">
            <w:pPr>
              <w:ind w:left="113" w:right="113"/>
              <w:jc w:val="center"/>
              <w:rPr>
                <w:rFonts w:ascii="Arial" w:hAnsi="Arial" w:cs="Arial"/>
                <w:b/>
                <w:sz w:val="18"/>
                <w:szCs w:val="18"/>
              </w:rPr>
            </w:pPr>
            <w:r w:rsidRPr="00A85BFE">
              <w:rPr>
                <w:rFonts w:ascii="Arial" w:hAnsi="Arial" w:cs="Arial"/>
                <w:b/>
                <w:sz w:val="18"/>
                <w:szCs w:val="18"/>
              </w:rPr>
              <w:t>awarded</w:t>
            </w:r>
          </w:p>
        </w:tc>
      </w:tr>
      <w:tr w:rsidR="00152E9D" w:rsidRPr="00A406E5" w14:paraId="71D74BE3" w14:textId="77777777" w:rsidTr="00A85BFE">
        <w:trPr>
          <w:trHeight w:val="450"/>
        </w:trPr>
        <w:tc>
          <w:tcPr>
            <w:tcW w:w="4169" w:type="pct"/>
            <w:tcBorders>
              <w:top w:val="single" w:sz="4" w:space="0" w:color="auto"/>
              <w:left w:val="single" w:sz="4" w:space="0" w:color="auto"/>
              <w:right w:val="single" w:sz="4" w:space="0" w:color="auto"/>
            </w:tcBorders>
            <w:shd w:val="clear" w:color="auto" w:fill="D9D9D9"/>
          </w:tcPr>
          <w:p w14:paraId="053C1CC2" w14:textId="77777777" w:rsidR="00152E9D" w:rsidRPr="00A406E5" w:rsidRDefault="00152E9D" w:rsidP="00152E9D">
            <w:pPr>
              <w:rPr>
                <w:rFonts w:ascii="Arial" w:hAnsi="Arial" w:cs="Arial"/>
                <w:b/>
                <w:sz w:val="16"/>
                <w:szCs w:val="16"/>
              </w:rPr>
            </w:pPr>
            <w:r w:rsidRPr="00A406E5">
              <w:rPr>
                <w:rFonts w:ascii="Arial" w:hAnsi="Arial" w:cs="Arial"/>
                <w:b/>
                <w:szCs w:val="16"/>
              </w:rPr>
              <w:t xml:space="preserve">1. </w:t>
            </w:r>
            <w:r w:rsidR="004D5E9B">
              <w:rPr>
                <w:rFonts w:ascii="Arial" w:hAnsi="Arial" w:cs="Arial"/>
                <w:b/>
              </w:rPr>
              <w:t>Engagement with</w:t>
            </w:r>
            <w:r w:rsidRPr="00A406E5">
              <w:rPr>
                <w:rFonts w:ascii="Arial" w:hAnsi="Arial" w:cs="Arial"/>
                <w:b/>
              </w:rPr>
              <w:t xml:space="preserve"> Literature</w:t>
            </w:r>
            <w:r w:rsidR="005F3A53">
              <w:rPr>
                <w:rFonts w:ascii="Arial" w:hAnsi="Arial" w:cs="Arial"/>
                <w:b/>
              </w:rPr>
              <w:t xml:space="preserve"> Skills</w:t>
            </w:r>
          </w:p>
          <w:p w14:paraId="6E27E895" w14:textId="77777777" w:rsidR="00152E9D" w:rsidRPr="00A406E5" w:rsidRDefault="00152E9D" w:rsidP="00152E9D">
            <w:pPr>
              <w:spacing w:after="120"/>
              <w:rPr>
                <w:rFonts w:ascii="Arial" w:hAnsi="Arial" w:cs="Arial"/>
                <w:sz w:val="14"/>
                <w:szCs w:val="14"/>
              </w:rPr>
            </w:pPr>
            <w:r w:rsidRPr="00A406E5">
              <w:rPr>
                <w:rFonts w:ascii="Arial" w:hAnsi="Arial" w:cs="Arial"/>
                <w:sz w:val="14"/>
                <w:szCs w:val="14"/>
              </w:rPr>
              <w:t>.</w:t>
            </w:r>
          </w:p>
        </w:tc>
        <w:tc>
          <w:tcPr>
            <w:tcW w:w="416" w:type="pct"/>
            <w:tcBorders>
              <w:top w:val="single" w:sz="4" w:space="0" w:color="auto"/>
              <w:left w:val="single" w:sz="4" w:space="0" w:color="auto"/>
              <w:right w:val="single" w:sz="4" w:space="0" w:color="auto"/>
            </w:tcBorders>
            <w:shd w:val="clear" w:color="auto" w:fill="D9D9D9"/>
          </w:tcPr>
          <w:p w14:paraId="0C129F7B" w14:textId="77777777" w:rsidR="00152E9D" w:rsidRPr="00A406E5" w:rsidRDefault="00152E9D" w:rsidP="00152E9D">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417CF532" w14:textId="77777777" w:rsidR="00152E9D" w:rsidRPr="00A406E5" w:rsidRDefault="00152E9D" w:rsidP="00152E9D">
            <w:pPr>
              <w:jc w:val="center"/>
              <w:rPr>
                <w:rFonts w:ascii="Arial" w:hAnsi="Arial" w:cs="Arial"/>
                <w:sz w:val="32"/>
              </w:rPr>
            </w:pPr>
          </w:p>
        </w:tc>
      </w:tr>
      <w:tr w:rsidR="00152E9D" w:rsidRPr="00A406E5" w14:paraId="3E0DB6C9" w14:textId="77777777" w:rsidTr="00A85BFE">
        <w:trPr>
          <w:trHeight w:val="450"/>
        </w:trPr>
        <w:tc>
          <w:tcPr>
            <w:tcW w:w="4169" w:type="pct"/>
            <w:vMerge w:val="restart"/>
            <w:tcBorders>
              <w:top w:val="single" w:sz="4" w:space="0" w:color="auto"/>
              <w:left w:val="single" w:sz="4" w:space="0" w:color="auto"/>
              <w:right w:val="single" w:sz="4" w:space="0" w:color="auto"/>
            </w:tcBorders>
          </w:tcPr>
          <w:p w14:paraId="6B8743AA" w14:textId="77777777" w:rsidR="00152E9D" w:rsidRPr="00A406E5" w:rsidRDefault="00152E9D" w:rsidP="00152E9D">
            <w:pPr>
              <w:spacing w:after="120"/>
              <w:rPr>
                <w:rFonts w:ascii="Arial" w:hAnsi="Arial" w:cs="Arial"/>
                <w:sz w:val="14"/>
                <w:szCs w:val="14"/>
              </w:rPr>
            </w:pPr>
          </w:p>
          <w:p w14:paraId="3F3BC8DE" w14:textId="77777777" w:rsidR="00152E9D" w:rsidRPr="00A406E5" w:rsidRDefault="00152E9D" w:rsidP="00152E9D">
            <w:pPr>
              <w:spacing w:after="120"/>
              <w:rPr>
                <w:rFonts w:ascii="Arial" w:hAnsi="Arial" w:cs="Arial"/>
                <w:sz w:val="14"/>
                <w:szCs w:val="14"/>
              </w:rPr>
            </w:pPr>
          </w:p>
          <w:p w14:paraId="7395CD14" w14:textId="77777777" w:rsidR="00152E9D" w:rsidRPr="00A406E5" w:rsidRDefault="00152E9D" w:rsidP="00152E9D">
            <w:pPr>
              <w:spacing w:after="120"/>
              <w:rPr>
                <w:rFonts w:ascii="Arial" w:hAnsi="Arial" w:cs="Arial"/>
                <w:sz w:val="14"/>
                <w:szCs w:val="14"/>
              </w:rPr>
            </w:pPr>
          </w:p>
          <w:p w14:paraId="54E96FB3" w14:textId="77777777" w:rsidR="00152E9D" w:rsidRPr="00A406E5" w:rsidRDefault="00152E9D" w:rsidP="00152E9D">
            <w:pPr>
              <w:spacing w:after="120"/>
              <w:rPr>
                <w:rFonts w:ascii="Arial" w:hAnsi="Arial" w:cs="Arial"/>
                <w:sz w:val="14"/>
                <w:szCs w:val="14"/>
              </w:rPr>
            </w:pPr>
          </w:p>
          <w:p w14:paraId="1A6F148D" w14:textId="77777777" w:rsidR="00152E9D" w:rsidRPr="00A406E5" w:rsidRDefault="00152E9D" w:rsidP="00152E9D">
            <w:pPr>
              <w:spacing w:after="120"/>
              <w:rPr>
                <w:rFonts w:ascii="Arial" w:hAnsi="Arial" w:cs="Arial"/>
                <w:sz w:val="14"/>
                <w:szCs w:val="14"/>
              </w:rPr>
            </w:pPr>
          </w:p>
          <w:p w14:paraId="327415A1" w14:textId="77777777" w:rsidR="00152E9D" w:rsidRPr="00A406E5" w:rsidRDefault="00152E9D" w:rsidP="00152E9D">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2A6E8201" w14:textId="77777777" w:rsidR="00152E9D" w:rsidRPr="00A406E5" w:rsidRDefault="00152E9D" w:rsidP="00152E9D">
            <w:pPr>
              <w:jc w:val="center"/>
              <w:rPr>
                <w:rFonts w:ascii="Arial" w:hAnsi="Arial" w:cs="Arial"/>
                <w:sz w:val="32"/>
              </w:rPr>
            </w:pPr>
          </w:p>
        </w:tc>
        <w:tc>
          <w:tcPr>
            <w:tcW w:w="416" w:type="pct"/>
            <w:vMerge w:val="restart"/>
            <w:tcBorders>
              <w:top w:val="single" w:sz="4" w:space="0" w:color="auto"/>
              <w:left w:val="single" w:sz="4" w:space="0" w:color="auto"/>
              <w:bottom w:val="single" w:sz="4" w:space="0" w:color="auto"/>
              <w:right w:val="single" w:sz="4" w:space="0" w:color="auto"/>
            </w:tcBorders>
          </w:tcPr>
          <w:p w14:paraId="6C7E22E6" w14:textId="77777777" w:rsidR="00152E9D" w:rsidRPr="00A406E5" w:rsidRDefault="00152E9D" w:rsidP="00152E9D">
            <w:pPr>
              <w:jc w:val="center"/>
              <w:rPr>
                <w:rFonts w:ascii="Arial" w:hAnsi="Arial" w:cs="Arial"/>
                <w:sz w:val="32"/>
              </w:rPr>
            </w:pPr>
          </w:p>
        </w:tc>
      </w:tr>
      <w:tr w:rsidR="00152E9D" w:rsidRPr="00A406E5" w14:paraId="535F0F85" w14:textId="77777777" w:rsidTr="00A85BFE">
        <w:trPr>
          <w:trHeight w:val="451"/>
        </w:trPr>
        <w:tc>
          <w:tcPr>
            <w:tcW w:w="4169" w:type="pct"/>
            <w:vMerge/>
            <w:tcBorders>
              <w:left w:val="single" w:sz="4" w:space="0" w:color="auto"/>
              <w:bottom w:val="single" w:sz="4" w:space="0" w:color="auto"/>
              <w:right w:val="single" w:sz="4" w:space="0" w:color="auto"/>
            </w:tcBorders>
          </w:tcPr>
          <w:p w14:paraId="2F29FFC8" w14:textId="77777777" w:rsidR="00152E9D" w:rsidRPr="00A406E5" w:rsidRDefault="00152E9D" w:rsidP="00152E9D">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79466F6C" w14:textId="77777777" w:rsidR="00152E9D" w:rsidRPr="00A406E5" w:rsidRDefault="00152E9D" w:rsidP="00152E9D">
            <w:pPr>
              <w:jc w:val="center"/>
              <w:rPr>
                <w:rFonts w:ascii="Arial" w:hAnsi="Arial" w:cs="Arial"/>
                <w:sz w:val="32"/>
              </w:rPr>
            </w:pPr>
          </w:p>
        </w:tc>
        <w:tc>
          <w:tcPr>
            <w:tcW w:w="416" w:type="pct"/>
            <w:vMerge/>
            <w:tcBorders>
              <w:top w:val="single" w:sz="4" w:space="0" w:color="auto"/>
              <w:left w:val="single" w:sz="4" w:space="0" w:color="auto"/>
              <w:bottom w:val="single" w:sz="4" w:space="0" w:color="auto"/>
              <w:right w:val="single" w:sz="4" w:space="0" w:color="auto"/>
            </w:tcBorders>
          </w:tcPr>
          <w:p w14:paraId="1E2D8549" w14:textId="77777777" w:rsidR="00152E9D" w:rsidRPr="00A406E5" w:rsidRDefault="00152E9D" w:rsidP="00152E9D">
            <w:pPr>
              <w:jc w:val="center"/>
              <w:rPr>
                <w:rFonts w:ascii="Arial" w:hAnsi="Arial" w:cs="Arial"/>
                <w:sz w:val="32"/>
              </w:rPr>
            </w:pPr>
          </w:p>
        </w:tc>
      </w:tr>
      <w:tr w:rsidR="00152E9D" w:rsidRPr="00A406E5" w14:paraId="2BA3CA1C" w14:textId="77777777" w:rsidTr="00A85BFE">
        <w:trPr>
          <w:trHeight w:val="450"/>
        </w:trPr>
        <w:tc>
          <w:tcPr>
            <w:tcW w:w="4169" w:type="pct"/>
            <w:tcBorders>
              <w:top w:val="single" w:sz="4" w:space="0" w:color="auto"/>
              <w:left w:val="single" w:sz="4" w:space="0" w:color="auto"/>
              <w:right w:val="single" w:sz="4" w:space="0" w:color="auto"/>
            </w:tcBorders>
            <w:shd w:val="clear" w:color="auto" w:fill="D9D9D9"/>
          </w:tcPr>
          <w:p w14:paraId="00E33E88" w14:textId="77777777" w:rsidR="00152E9D" w:rsidRPr="00A406E5" w:rsidRDefault="00152E9D" w:rsidP="00152E9D">
            <w:pPr>
              <w:rPr>
                <w:rFonts w:ascii="Arial" w:hAnsi="Arial" w:cs="Arial"/>
                <w:b/>
              </w:rPr>
            </w:pPr>
            <w:r w:rsidRPr="00A406E5">
              <w:rPr>
                <w:rFonts w:ascii="Arial" w:hAnsi="Arial" w:cs="Arial"/>
                <w:b/>
                <w:szCs w:val="16"/>
              </w:rPr>
              <w:t xml:space="preserve">2. </w:t>
            </w:r>
            <w:r w:rsidRPr="00A406E5">
              <w:rPr>
                <w:rFonts w:ascii="Arial" w:hAnsi="Arial" w:cs="Arial"/>
                <w:b/>
              </w:rPr>
              <w:t xml:space="preserve">Knowledge and Understanding </w:t>
            </w:r>
            <w:r w:rsidR="005F3A53">
              <w:rPr>
                <w:rFonts w:ascii="Arial" w:hAnsi="Arial" w:cs="Arial"/>
                <w:b/>
              </w:rPr>
              <w:t>Skills</w:t>
            </w:r>
          </w:p>
          <w:p w14:paraId="28E29963" w14:textId="77777777" w:rsidR="00152E9D" w:rsidRPr="00A406E5" w:rsidRDefault="00152E9D" w:rsidP="00152E9D">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1823245D" w14:textId="77777777" w:rsidR="00152E9D" w:rsidRPr="00A406E5" w:rsidRDefault="00152E9D" w:rsidP="00152E9D">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1736C803" w14:textId="77777777" w:rsidR="00152E9D" w:rsidRPr="00A406E5" w:rsidRDefault="00152E9D" w:rsidP="00152E9D">
            <w:pPr>
              <w:jc w:val="center"/>
              <w:rPr>
                <w:rFonts w:ascii="Arial" w:hAnsi="Arial" w:cs="Arial"/>
                <w:sz w:val="32"/>
              </w:rPr>
            </w:pPr>
          </w:p>
        </w:tc>
      </w:tr>
      <w:tr w:rsidR="00152E9D" w:rsidRPr="00A406E5" w14:paraId="029AE31E" w14:textId="77777777" w:rsidTr="00A85BFE">
        <w:trPr>
          <w:trHeight w:val="450"/>
        </w:trPr>
        <w:tc>
          <w:tcPr>
            <w:tcW w:w="4169" w:type="pct"/>
            <w:vMerge w:val="restart"/>
            <w:tcBorders>
              <w:top w:val="single" w:sz="4" w:space="0" w:color="auto"/>
              <w:left w:val="single" w:sz="4" w:space="0" w:color="auto"/>
              <w:right w:val="single" w:sz="4" w:space="0" w:color="auto"/>
            </w:tcBorders>
          </w:tcPr>
          <w:p w14:paraId="458D5A0B" w14:textId="77777777" w:rsidR="00152E9D" w:rsidRPr="00A406E5" w:rsidRDefault="00152E9D" w:rsidP="00152E9D">
            <w:pPr>
              <w:spacing w:after="120"/>
              <w:rPr>
                <w:rFonts w:ascii="Arial" w:hAnsi="Arial" w:cs="Arial"/>
                <w:sz w:val="14"/>
                <w:szCs w:val="14"/>
              </w:rPr>
            </w:pPr>
          </w:p>
          <w:p w14:paraId="5AC42D3A" w14:textId="77777777" w:rsidR="00152E9D" w:rsidRPr="00A406E5" w:rsidRDefault="00152E9D" w:rsidP="00152E9D">
            <w:pPr>
              <w:spacing w:after="120"/>
              <w:rPr>
                <w:rFonts w:ascii="Arial" w:hAnsi="Arial" w:cs="Arial"/>
                <w:sz w:val="14"/>
                <w:szCs w:val="14"/>
              </w:rPr>
            </w:pPr>
          </w:p>
          <w:p w14:paraId="3307E855" w14:textId="77777777" w:rsidR="00152E9D" w:rsidRPr="00A406E5" w:rsidRDefault="00152E9D" w:rsidP="00152E9D">
            <w:pPr>
              <w:spacing w:after="120"/>
              <w:rPr>
                <w:rFonts w:ascii="Arial" w:hAnsi="Arial" w:cs="Arial"/>
                <w:sz w:val="14"/>
                <w:szCs w:val="14"/>
              </w:rPr>
            </w:pPr>
          </w:p>
          <w:p w14:paraId="5168CBAF" w14:textId="77777777" w:rsidR="00152E9D" w:rsidRPr="00A406E5" w:rsidRDefault="00152E9D" w:rsidP="00152E9D">
            <w:pPr>
              <w:spacing w:after="120"/>
              <w:rPr>
                <w:rFonts w:ascii="Arial" w:hAnsi="Arial" w:cs="Arial"/>
                <w:sz w:val="14"/>
                <w:szCs w:val="14"/>
              </w:rPr>
            </w:pPr>
          </w:p>
          <w:p w14:paraId="3C5AEB5D" w14:textId="77777777" w:rsidR="00152E9D" w:rsidRPr="00A406E5" w:rsidRDefault="00152E9D" w:rsidP="00152E9D">
            <w:pPr>
              <w:spacing w:after="120"/>
              <w:rPr>
                <w:rFonts w:ascii="Arial" w:hAnsi="Arial" w:cs="Arial"/>
                <w:sz w:val="14"/>
                <w:szCs w:val="14"/>
              </w:rPr>
            </w:pPr>
          </w:p>
          <w:p w14:paraId="0704331E" w14:textId="77777777" w:rsidR="00152E9D" w:rsidRPr="00A406E5" w:rsidRDefault="00152E9D" w:rsidP="00152E9D">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4729C1B1" w14:textId="6FEE511D" w:rsidR="00152E9D" w:rsidRPr="00A406E5" w:rsidRDefault="004431AC" w:rsidP="00152E9D">
            <w:pPr>
              <w:jc w:val="center"/>
              <w:rPr>
                <w:rFonts w:ascii="Arial" w:hAnsi="Arial" w:cs="Arial"/>
                <w:sz w:val="32"/>
              </w:rPr>
            </w:pPr>
            <w:r>
              <w:rPr>
                <w:rFonts w:ascii="Arial" w:hAnsi="Arial" w:cs="Arial"/>
                <w:sz w:val="32"/>
              </w:rPr>
              <w:t>1</w:t>
            </w:r>
            <w:r w:rsidR="005C57C7">
              <w:rPr>
                <w:rFonts w:ascii="Arial" w:hAnsi="Arial" w:cs="Arial"/>
                <w:sz w:val="32"/>
              </w:rPr>
              <w:t>0</w:t>
            </w:r>
          </w:p>
        </w:tc>
        <w:tc>
          <w:tcPr>
            <w:tcW w:w="416" w:type="pct"/>
            <w:vMerge w:val="restart"/>
            <w:tcBorders>
              <w:top w:val="single" w:sz="4" w:space="0" w:color="auto"/>
              <w:left w:val="single" w:sz="4" w:space="0" w:color="auto"/>
              <w:bottom w:val="single" w:sz="4" w:space="0" w:color="auto"/>
              <w:right w:val="single" w:sz="4" w:space="0" w:color="auto"/>
            </w:tcBorders>
          </w:tcPr>
          <w:p w14:paraId="27F87B32" w14:textId="77777777" w:rsidR="00152E9D" w:rsidRPr="00A406E5" w:rsidRDefault="00152E9D" w:rsidP="00152E9D">
            <w:pPr>
              <w:jc w:val="center"/>
              <w:rPr>
                <w:rFonts w:ascii="Arial" w:hAnsi="Arial" w:cs="Arial"/>
                <w:sz w:val="32"/>
              </w:rPr>
            </w:pPr>
          </w:p>
        </w:tc>
      </w:tr>
      <w:tr w:rsidR="00152E9D" w:rsidRPr="00A406E5" w14:paraId="35D5900D" w14:textId="77777777" w:rsidTr="00A85BFE">
        <w:trPr>
          <w:trHeight w:val="451"/>
        </w:trPr>
        <w:tc>
          <w:tcPr>
            <w:tcW w:w="4169" w:type="pct"/>
            <w:vMerge/>
            <w:tcBorders>
              <w:left w:val="single" w:sz="4" w:space="0" w:color="auto"/>
              <w:bottom w:val="single" w:sz="4" w:space="0" w:color="auto"/>
              <w:right w:val="single" w:sz="4" w:space="0" w:color="auto"/>
            </w:tcBorders>
          </w:tcPr>
          <w:p w14:paraId="0B07A0FC" w14:textId="77777777" w:rsidR="00152E9D" w:rsidRPr="00A406E5" w:rsidRDefault="00152E9D" w:rsidP="00152E9D">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3EB7A809" w14:textId="77777777" w:rsidR="00152E9D" w:rsidRPr="00A406E5" w:rsidRDefault="00152E9D" w:rsidP="00152E9D">
            <w:pPr>
              <w:jc w:val="center"/>
              <w:rPr>
                <w:rFonts w:ascii="Arial" w:hAnsi="Arial" w:cs="Arial"/>
                <w:sz w:val="32"/>
              </w:rPr>
            </w:pPr>
          </w:p>
        </w:tc>
        <w:tc>
          <w:tcPr>
            <w:tcW w:w="416" w:type="pct"/>
            <w:vMerge/>
            <w:tcBorders>
              <w:top w:val="single" w:sz="4" w:space="0" w:color="auto"/>
              <w:left w:val="single" w:sz="4" w:space="0" w:color="auto"/>
              <w:bottom w:val="single" w:sz="4" w:space="0" w:color="auto"/>
              <w:right w:val="single" w:sz="4" w:space="0" w:color="auto"/>
            </w:tcBorders>
          </w:tcPr>
          <w:p w14:paraId="26B62C7D" w14:textId="77777777" w:rsidR="00152E9D" w:rsidRPr="00A406E5" w:rsidRDefault="00152E9D" w:rsidP="00152E9D">
            <w:pPr>
              <w:jc w:val="center"/>
              <w:rPr>
                <w:rFonts w:ascii="Arial" w:hAnsi="Arial" w:cs="Arial"/>
                <w:sz w:val="32"/>
              </w:rPr>
            </w:pPr>
          </w:p>
        </w:tc>
      </w:tr>
      <w:tr w:rsidR="00152E9D" w:rsidRPr="00A406E5" w14:paraId="7DDA4A36" w14:textId="77777777" w:rsidTr="00A85BFE">
        <w:trPr>
          <w:trHeight w:val="450"/>
        </w:trPr>
        <w:tc>
          <w:tcPr>
            <w:tcW w:w="4169" w:type="pct"/>
            <w:tcBorders>
              <w:top w:val="single" w:sz="4" w:space="0" w:color="auto"/>
              <w:left w:val="single" w:sz="4" w:space="0" w:color="auto"/>
              <w:right w:val="single" w:sz="4" w:space="0" w:color="auto"/>
            </w:tcBorders>
            <w:shd w:val="clear" w:color="auto" w:fill="D9D9D9"/>
          </w:tcPr>
          <w:p w14:paraId="5D0417FD" w14:textId="77777777" w:rsidR="00152E9D" w:rsidRPr="00A406E5" w:rsidRDefault="00152E9D" w:rsidP="00152E9D">
            <w:pPr>
              <w:rPr>
                <w:rFonts w:ascii="Arial" w:hAnsi="Arial" w:cs="Arial"/>
                <w:b/>
                <w:sz w:val="16"/>
                <w:szCs w:val="16"/>
              </w:rPr>
            </w:pPr>
            <w:r w:rsidRPr="00A406E5">
              <w:rPr>
                <w:rFonts w:ascii="Arial" w:hAnsi="Arial" w:cs="Arial"/>
                <w:b/>
                <w:szCs w:val="16"/>
              </w:rPr>
              <w:t xml:space="preserve">3. </w:t>
            </w:r>
            <w:r w:rsidR="004D5E9B">
              <w:rPr>
                <w:rFonts w:ascii="Arial" w:hAnsi="Arial" w:cs="Arial"/>
                <w:b/>
              </w:rPr>
              <w:t>Cognitive and Intellectual Skills</w:t>
            </w:r>
          </w:p>
          <w:p w14:paraId="011939E1" w14:textId="77777777" w:rsidR="00152E9D" w:rsidRPr="00A406E5" w:rsidRDefault="00152E9D" w:rsidP="00152E9D">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3FCE0E9B" w14:textId="77777777" w:rsidR="00152E9D" w:rsidRPr="00A406E5" w:rsidRDefault="00152E9D" w:rsidP="00152E9D">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5F132E0B" w14:textId="77777777" w:rsidR="00152E9D" w:rsidRPr="00A406E5" w:rsidRDefault="00152E9D" w:rsidP="00152E9D">
            <w:pPr>
              <w:jc w:val="center"/>
              <w:rPr>
                <w:rFonts w:ascii="Arial" w:hAnsi="Arial" w:cs="Arial"/>
                <w:sz w:val="32"/>
              </w:rPr>
            </w:pPr>
          </w:p>
        </w:tc>
      </w:tr>
      <w:tr w:rsidR="00152E9D" w:rsidRPr="00A406E5" w14:paraId="39B5857A" w14:textId="77777777" w:rsidTr="00A85BFE">
        <w:trPr>
          <w:trHeight w:val="450"/>
        </w:trPr>
        <w:tc>
          <w:tcPr>
            <w:tcW w:w="4169" w:type="pct"/>
            <w:vMerge w:val="restart"/>
            <w:tcBorders>
              <w:top w:val="single" w:sz="4" w:space="0" w:color="auto"/>
              <w:left w:val="single" w:sz="4" w:space="0" w:color="auto"/>
              <w:right w:val="single" w:sz="4" w:space="0" w:color="auto"/>
            </w:tcBorders>
          </w:tcPr>
          <w:p w14:paraId="3A5E013D" w14:textId="77777777" w:rsidR="00152E9D" w:rsidRPr="00A406E5" w:rsidRDefault="00152E9D" w:rsidP="00152E9D">
            <w:pPr>
              <w:spacing w:after="120"/>
              <w:rPr>
                <w:rFonts w:ascii="Arial" w:hAnsi="Arial" w:cs="Arial"/>
                <w:sz w:val="14"/>
                <w:szCs w:val="14"/>
              </w:rPr>
            </w:pPr>
          </w:p>
          <w:p w14:paraId="4362524F" w14:textId="77777777" w:rsidR="00152E9D" w:rsidRPr="00A406E5" w:rsidRDefault="00152E9D" w:rsidP="00152E9D">
            <w:pPr>
              <w:spacing w:after="120"/>
              <w:rPr>
                <w:rFonts w:ascii="Arial" w:hAnsi="Arial" w:cs="Arial"/>
                <w:sz w:val="14"/>
                <w:szCs w:val="14"/>
              </w:rPr>
            </w:pPr>
          </w:p>
          <w:p w14:paraId="2DFC6FAD" w14:textId="77777777" w:rsidR="00152E9D" w:rsidRPr="00A406E5" w:rsidRDefault="00152E9D" w:rsidP="00152E9D">
            <w:pPr>
              <w:spacing w:after="120"/>
              <w:rPr>
                <w:rFonts w:ascii="Arial" w:hAnsi="Arial" w:cs="Arial"/>
                <w:sz w:val="14"/>
                <w:szCs w:val="14"/>
              </w:rPr>
            </w:pPr>
          </w:p>
          <w:p w14:paraId="4855048F" w14:textId="77777777" w:rsidR="00152E9D" w:rsidRPr="00A406E5" w:rsidRDefault="00152E9D" w:rsidP="00152E9D">
            <w:pPr>
              <w:spacing w:after="120"/>
              <w:rPr>
                <w:rFonts w:ascii="Arial" w:hAnsi="Arial" w:cs="Arial"/>
                <w:sz w:val="14"/>
                <w:szCs w:val="14"/>
              </w:rPr>
            </w:pPr>
          </w:p>
          <w:p w14:paraId="009CAB15" w14:textId="77777777" w:rsidR="00152E9D" w:rsidRPr="00A406E5" w:rsidRDefault="00152E9D" w:rsidP="00152E9D">
            <w:pPr>
              <w:spacing w:after="120"/>
              <w:rPr>
                <w:rFonts w:ascii="Arial" w:hAnsi="Arial" w:cs="Arial"/>
                <w:sz w:val="14"/>
                <w:szCs w:val="14"/>
              </w:rPr>
            </w:pPr>
          </w:p>
          <w:p w14:paraId="155C02E6" w14:textId="77777777" w:rsidR="00152E9D" w:rsidRPr="00A406E5" w:rsidRDefault="00152E9D" w:rsidP="00152E9D">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05E7E2DD" w14:textId="45EC7B5B" w:rsidR="00152E9D" w:rsidRPr="00A406E5" w:rsidRDefault="004431AC" w:rsidP="00152E9D">
            <w:pPr>
              <w:jc w:val="center"/>
              <w:rPr>
                <w:rFonts w:ascii="Arial" w:hAnsi="Arial" w:cs="Arial"/>
                <w:sz w:val="32"/>
              </w:rPr>
            </w:pPr>
            <w:r>
              <w:rPr>
                <w:rFonts w:ascii="Arial" w:hAnsi="Arial" w:cs="Arial"/>
                <w:sz w:val="32"/>
              </w:rPr>
              <w:t>1</w:t>
            </w:r>
            <w:r w:rsidR="005C57C7">
              <w:rPr>
                <w:rFonts w:ascii="Arial" w:hAnsi="Arial" w:cs="Arial"/>
                <w:sz w:val="32"/>
              </w:rPr>
              <w:t>0</w:t>
            </w:r>
          </w:p>
        </w:tc>
        <w:tc>
          <w:tcPr>
            <w:tcW w:w="416" w:type="pct"/>
            <w:vMerge w:val="restart"/>
            <w:tcBorders>
              <w:top w:val="single" w:sz="4" w:space="0" w:color="auto"/>
              <w:left w:val="single" w:sz="4" w:space="0" w:color="auto"/>
              <w:bottom w:val="single" w:sz="4" w:space="0" w:color="auto"/>
              <w:right w:val="single" w:sz="4" w:space="0" w:color="auto"/>
            </w:tcBorders>
          </w:tcPr>
          <w:p w14:paraId="2BF6E4D5" w14:textId="77777777" w:rsidR="00152E9D" w:rsidRPr="00A406E5" w:rsidRDefault="00152E9D" w:rsidP="00152E9D">
            <w:pPr>
              <w:jc w:val="center"/>
              <w:rPr>
                <w:rFonts w:ascii="Arial" w:hAnsi="Arial" w:cs="Arial"/>
                <w:sz w:val="32"/>
              </w:rPr>
            </w:pPr>
          </w:p>
        </w:tc>
      </w:tr>
      <w:tr w:rsidR="00152E9D" w:rsidRPr="00A406E5" w14:paraId="35D174A2" w14:textId="77777777" w:rsidTr="00A85BFE">
        <w:trPr>
          <w:trHeight w:val="451"/>
        </w:trPr>
        <w:tc>
          <w:tcPr>
            <w:tcW w:w="4169" w:type="pct"/>
            <w:vMerge/>
            <w:tcBorders>
              <w:left w:val="single" w:sz="4" w:space="0" w:color="auto"/>
              <w:bottom w:val="single" w:sz="4" w:space="0" w:color="auto"/>
              <w:right w:val="single" w:sz="4" w:space="0" w:color="auto"/>
            </w:tcBorders>
          </w:tcPr>
          <w:p w14:paraId="03CE5D19" w14:textId="77777777" w:rsidR="00152E9D" w:rsidRPr="00A406E5" w:rsidRDefault="00152E9D" w:rsidP="00152E9D">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1ED633B1" w14:textId="77777777" w:rsidR="00152E9D" w:rsidRPr="00A406E5" w:rsidRDefault="00152E9D" w:rsidP="00152E9D">
            <w:pPr>
              <w:jc w:val="center"/>
              <w:rPr>
                <w:rFonts w:ascii="Arial" w:hAnsi="Arial" w:cs="Arial"/>
                <w:sz w:val="32"/>
              </w:rPr>
            </w:pPr>
          </w:p>
        </w:tc>
        <w:tc>
          <w:tcPr>
            <w:tcW w:w="416" w:type="pct"/>
            <w:vMerge/>
            <w:tcBorders>
              <w:top w:val="single" w:sz="4" w:space="0" w:color="auto"/>
              <w:left w:val="single" w:sz="4" w:space="0" w:color="auto"/>
              <w:bottom w:val="single" w:sz="4" w:space="0" w:color="auto"/>
              <w:right w:val="single" w:sz="4" w:space="0" w:color="auto"/>
            </w:tcBorders>
          </w:tcPr>
          <w:p w14:paraId="1A89DC34" w14:textId="77777777" w:rsidR="00152E9D" w:rsidRPr="00A406E5" w:rsidRDefault="00152E9D" w:rsidP="00152E9D">
            <w:pPr>
              <w:jc w:val="center"/>
              <w:rPr>
                <w:rFonts w:ascii="Arial" w:hAnsi="Arial" w:cs="Arial"/>
                <w:sz w:val="32"/>
              </w:rPr>
            </w:pPr>
          </w:p>
        </w:tc>
      </w:tr>
      <w:tr w:rsidR="00152E9D" w:rsidRPr="00A406E5" w14:paraId="62F64435" w14:textId="77777777" w:rsidTr="00A85BFE">
        <w:trPr>
          <w:trHeight w:val="450"/>
        </w:trPr>
        <w:tc>
          <w:tcPr>
            <w:tcW w:w="4169" w:type="pct"/>
            <w:tcBorders>
              <w:top w:val="single" w:sz="4" w:space="0" w:color="auto"/>
              <w:left w:val="single" w:sz="4" w:space="0" w:color="auto"/>
              <w:right w:val="single" w:sz="4" w:space="0" w:color="auto"/>
            </w:tcBorders>
            <w:shd w:val="clear" w:color="auto" w:fill="D9D9D9"/>
          </w:tcPr>
          <w:p w14:paraId="3F74381A" w14:textId="77777777" w:rsidR="00152E9D" w:rsidRPr="00A406E5" w:rsidRDefault="00152E9D" w:rsidP="00152E9D">
            <w:pPr>
              <w:rPr>
                <w:rFonts w:ascii="Arial" w:hAnsi="Arial" w:cs="Arial"/>
                <w:b/>
                <w:sz w:val="16"/>
                <w:szCs w:val="16"/>
              </w:rPr>
            </w:pPr>
            <w:r w:rsidRPr="00A406E5">
              <w:rPr>
                <w:rFonts w:ascii="Arial" w:hAnsi="Arial" w:cs="Arial"/>
                <w:b/>
                <w:szCs w:val="16"/>
              </w:rPr>
              <w:t xml:space="preserve">4. </w:t>
            </w:r>
            <w:r w:rsidRPr="00A406E5">
              <w:rPr>
                <w:rFonts w:ascii="Arial" w:hAnsi="Arial" w:cs="Arial"/>
                <w:b/>
              </w:rPr>
              <w:t xml:space="preserve">Practical Application </w:t>
            </w:r>
            <w:r w:rsidR="005F3A53">
              <w:rPr>
                <w:rFonts w:ascii="Arial" w:hAnsi="Arial" w:cs="Arial"/>
                <w:b/>
              </w:rPr>
              <w:t>Skills</w:t>
            </w:r>
          </w:p>
          <w:p w14:paraId="689921B2" w14:textId="77777777" w:rsidR="00152E9D" w:rsidRPr="00A406E5" w:rsidRDefault="00152E9D" w:rsidP="00152E9D">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55AEAB37" w14:textId="77777777" w:rsidR="00152E9D" w:rsidRPr="00A406E5" w:rsidRDefault="00152E9D" w:rsidP="00152E9D">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28EB38FF" w14:textId="77777777" w:rsidR="00152E9D" w:rsidRPr="00A406E5" w:rsidRDefault="00152E9D" w:rsidP="00152E9D">
            <w:pPr>
              <w:jc w:val="center"/>
              <w:rPr>
                <w:rFonts w:ascii="Arial" w:hAnsi="Arial" w:cs="Arial"/>
                <w:sz w:val="32"/>
              </w:rPr>
            </w:pPr>
          </w:p>
        </w:tc>
      </w:tr>
      <w:tr w:rsidR="00152E9D" w:rsidRPr="00A406E5" w14:paraId="05A73227" w14:textId="77777777" w:rsidTr="00A85BFE">
        <w:trPr>
          <w:trHeight w:val="451"/>
        </w:trPr>
        <w:tc>
          <w:tcPr>
            <w:tcW w:w="4169" w:type="pct"/>
            <w:vMerge w:val="restart"/>
            <w:tcBorders>
              <w:top w:val="single" w:sz="4" w:space="0" w:color="auto"/>
              <w:left w:val="single" w:sz="4" w:space="0" w:color="auto"/>
              <w:right w:val="single" w:sz="4" w:space="0" w:color="auto"/>
            </w:tcBorders>
          </w:tcPr>
          <w:p w14:paraId="1CA3A097" w14:textId="77777777" w:rsidR="00152E9D" w:rsidRPr="00A406E5" w:rsidRDefault="00152E9D" w:rsidP="00152E9D">
            <w:pPr>
              <w:spacing w:after="120"/>
              <w:rPr>
                <w:rFonts w:ascii="Arial" w:hAnsi="Arial" w:cs="Arial"/>
                <w:sz w:val="14"/>
                <w:szCs w:val="14"/>
              </w:rPr>
            </w:pPr>
          </w:p>
          <w:p w14:paraId="4C547395" w14:textId="77777777" w:rsidR="00152E9D" w:rsidRPr="00A406E5" w:rsidRDefault="00152E9D" w:rsidP="00152E9D">
            <w:pPr>
              <w:spacing w:after="120"/>
              <w:rPr>
                <w:rFonts w:ascii="Arial" w:hAnsi="Arial" w:cs="Arial"/>
                <w:sz w:val="14"/>
                <w:szCs w:val="14"/>
              </w:rPr>
            </w:pPr>
          </w:p>
          <w:p w14:paraId="5EE2F3D8" w14:textId="77777777" w:rsidR="00152E9D" w:rsidRPr="00A406E5" w:rsidRDefault="00152E9D" w:rsidP="00152E9D">
            <w:pPr>
              <w:spacing w:after="120"/>
              <w:rPr>
                <w:rFonts w:ascii="Arial" w:hAnsi="Arial" w:cs="Arial"/>
                <w:sz w:val="14"/>
                <w:szCs w:val="14"/>
              </w:rPr>
            </w:pPr>
          </w:p>
          <w:p w14:paraId="43B181B5" w14:textId="77777777" w:rsidR="00152E9D" w:rsidRPr="00A406E5" w:rsidRDefault="00152E9D" w:rsidP="00152E9D">
            <w:pPr>
              <w:spacing w:after="120"/>
              <w:rPr>
                <w:rFonts w:ascii="Arial" w:hAnsi="Arial" w:cs="Arial"/>
                <w:sz w:val="14"/>
                <w:szCs w:val="14"/>
              </w:rPr>
            </w:pPr>
          </w:p>
          <w:p w14:paraId="0BC9C73C" w14:textId="77777777" w:rsidR="00152E9D" w:rsidRPr="00A406E5" w:rsidRDefault="00152E9D" w:rsidP="00152E9D">
            <w:pPr>
              <w:spacing w:after="120"/>
              <w:rPr>
                <w:rFonts w:ascii="Arial" w:hAnsi="Arial" w:cs="Arial"/>
                <w:sz w:val="14"/>
                <w:szCs w:val="14"/>
              </w:rPr>
            </w:pPr>
          </w:p>
          <w:p w14:paraId="56ED1167" w14:textId="77777777" w:rsidR="00152E9D" w:rsidRPr="00A406E5" w:rsidRDefault="00152E9D" w:rsidP="00152E9D">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5FC176A1" w14:textId="19C624A6" w:rsidR="00152E9D" w:rsidRPr="00A406E5" w:rsidRDefault="004431AC" w:rsidP="00152E9D">
            <w:pPr>
              <w:jc w:val="center"/>
              <w:rPr>
                <w:rFonts w:ascii="Arial" w:hAnsi="Arial" w:cs="Arial"/>
                <w:sz w:val="32"/>
              </w:rPr>
            </w:pPr>
            <w:r>
              <w:rPr>
                <w:rFonts w:ascii="Arial" w:hAnsi="Arial" w:cs="Arial"/>
                <w:sz w:val="32"/>
              </w:rPr>
              <w:t>7</w:t>
            </w:r>
            <w:r w:rsidR="005C57C7">
              <w:rPr>
                <w:rFonts w:ascii="Arial" w:hAnsi="Arial" w:cs="Arial"/>
                <w:sz w:val="32"/>
              </w:rPr>
              <w:t>0</w:t>
            </w:r>
          </w:p>
        </w:tc>
        <w:tc>
          <w:tcPr>
            <w:tcW w:w="416" w:type="pct"/>
            <w:vMerge w:val="restart"/>
            <w:tcBorders>
              <w:top w:val="single" w:sz="4" w:space="0" w:color="auto"/>
              <w:left w:val="single" w:sz="4" w:space="0" w:color="auto"/>
              <w:bottom w:val="single" w:sz="4" w:space="0" w:color="auto"/>
              <w:right w:val="single" w:sz="4" w:space="0" w:color="auto"/>
            </w:tcBorders>
          </w:tcPr>
          <w:p w14:paraId="1BF0F301" w14:textId="77777777" w:rsidR="00152E9D" w:rsidRPr="00A406E5" w:rsidRDefault="00152E9D" w:rsidP="00152E9D">
            <w:pPr>
              <w:jc w:val="center"/>
              <w:rPr>
                <w:rFonts w:ascii="Arial" w:hAnsi="Arial" w:cs="Arial"/>
                <w:sz w:val="32"/>
              </w:rPr>
            </w:pPr>
          </w:p>
        </w:tc>
      </w:tr>
      <w:tr w:rsidR="00152E9D" w:rsidRPr="00A406E5" w14:paraId="257EF577" w14:textId="77777777" w:rsidTr="00A85BFE">
        <w:trPr>
          <w:trHeight w:val="450"/>
        </w:trPr>
        <w:tc>
          <w:tcPr>
            <w:tcW w:w="4169" w:type="pct"/>
            <w:vMerge/>
            <w:tcBorders>
              <w:left w:val="single" w:sz="4" w:space="0" w:color="auto"/>
              <w:bottom w:val="single" w:sz="4" w:space="0" w:color="auto"/>
              <w:right w:val="single" w:sz="4" w:space="0" w:color="auto"/>
            </w:tcBorders>
          </w:tcPr>
          <w:p w14:paraId="7A3BABE6" w14:textId="77777777" w:rsidR="00152E9D" w:rsidRPr="00A406E5" w:rsidRDefault="00152E9D" w:rsidP="00152E9D">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5E3E9D6D" w14:textId="77777777" w:rsidR="00152E9D" w:rsidRPr="00A406E5" w:rsidRDefault="00152E9D" w:rsidP="00152E9D">
            <w:pPr>
              <w:jc w:val="center"/>
              <w:rPr>
                <w:rFonts w:ascii="Arial" w:hAnsi="Arial" w:cs="Arial"/>
                <w:sz w:val="32"/>
              </w:rPr>
            </w:pPr>
          </w:p>
        </w:tc>
        <w:tc>
          <w:tcPr>
            <w:tcW w:w="416" w:type="pct"/>
            <w:vMerge/>
            <w:tcBorders>
              <w:top w:val="single" w:sz="4" w:space="0" w:color="auto"/>
              <w:left w:val="single" w:sz="4" w:space="0" w:color="auto"/>
              <w:bottom w:val="single" w:sz="4" w:space="0" w:color="auto"/>
              <w:right w:val="single" w:sz="4" w:space="0" w:color="auto"/>
            </w:tcBorders>
          </w:tcPr>
          <w:p w14:paraId="232A36A4" w14:textId="77777777" w:rsidR="00152E9D" w:rsidRPr="00A406E5" w:rsidRDefault="00152E9D" w:rsidP="00152E9D">
            <w:pPr>
              <w:jc w:val="center"/>
              <w:rPr>
                <w:rFonts w:ascii="Arial" w:hAnsi="Arial" w:cs="Arial"/>
                <w:sz w:val="32"/>
              </w:rPr>
            </w:pPr>
          </w:p>
        </w:tc>
      </w:tr>
      <w:tr w:rsidR="00152E9D" w:rsidRPr="00A406E5" w14:paraId="710E676B" w14:textId="77777777" w:rsidTr="00A85BFE">
        <w:trPr>
          <w:trHeight w:val="450"/>
        </w:trPr>
        <w:tc>
          <w:tcPr>
            <w:tcW w:w="4169" w:type="pct"/>
            <w:tcBorders>
              <w:top w:val="single" w:sz="4" w:space="0" w:color="auto"/>
              <w:left w:val="single" w:sz="4" w:space="0" w:color="auto"/>
              <w:right w:val="single" w:sz="4" w:space="0" w:color="auto"/>
            </w:tcBorders>
            <w:shd w:val="clear" w:color="auto" w:fill="D9D9D9"/>
          </w:tcPr>
          <w:p w14:paraId="129B9F70" w14:textId="77777777" w:rsidR="00152E9D" w:rsidRPr="00A406E5" w:rsidRDefault="00152E9D" w:rsidP="00152E9D">
            <w:pPr>
              <w:rPr>
                <w:rFonts w:ascii="Arial" w:hAnsi="Arial" w:cs="Arial"/>
                <w:b/>
                <w:sz w:val="16"/>
                <w:szCs w:val="16"/>
              </w:rPr>
            </w:pPr>
            <w:r w:rsidRPr="00A406E5">
              <w:rPr>
                <w:rFonts w:ascii="Arial" w:hAnsi="Arial" w:cs="Arial"/>
                <w:b/>
                <w:szCs w:val="16"/>
              </w:rPr>
              <w:t xml:space="preserve">5. </w:t>
            </w:r>
            <w:r w:rsidR="005F3A53">
              <w:rPr>
                <w:rFonts w:ascii="Arial" w:hAnsi="Arial" w:cs="Arial"/>
                <w:b/>
              </w:rPr>
              <w:t>Transferable S</w:t>
            </w:r>
            <w:r w:rsidRPr="00A406E5">
              <w:rPr>
                <w:rFonts w:ascii="Arial" w:hAnsi="Arial" w:cs="Arial"/>
                <w:b/>
              </w:rPr>
              <w:t xml:space="preserve">kills for </w:t>
            </w:r>
            <w:r w:rsidR="005F3A53">
              <w:rPr>
                <w:rFonts w:ascii="Arial" w:hAnsi="Arial" w:cs="Arial"/>
                <w:b/>
              </w:rPr>
              <w:t xml:space="preserve">Life and </w:t>
            </w:r>
            <w:r w:rsidRPr="00A406E5">
              <w:rPr>
                <w:rFonts w:ascii="Arial" w:hAnsi="Arial" w:cs="Arial"/>
                <w:b/>
              </w:rPr>
              <w:t>Professional Practice</w:t>
            </w:r>
          </w:p>
          <w:p w14:paraId="774050EB" w14:textId="77777777" w:rsidR="00152E9D" w:rsidRPr="00A406E5" w:rsidRDefault="00152E9D" w:rsidP="00152E9D">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796D4147" w14:textId="77777777" w:rsidR="00152E9D" w:rsidRPr="00A406E5" w:rsidRDefault="00152E9D" w:rsidP="00152E9D">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6F6E2F03" w14:textId="77777777" w:rsidR="00152E9D" w:rsidRPr="00A406E5" w:rsidRDefault="00152E9D" w:rsidP="00152E9D">
            <w:pPr>
              <w:jc w:val="center"/>
              <w:rPr>
                <w:rFonts w:ascii="Arial" w:hAnsi="Arial" w:cs="Arial"/>
                <w:sz w:val="32"/>
              </w:rPr>
            </w:pPr>
          </w:p>
        </w:tc>
      </w:tr>
      <w:tr w:rsidR="00152E9D" w:rsidRPr="00A406E5" w14:paraId="78C420B9" w14:textId="77777777" w:rsidTr="00A85BFE">
        <w:trPr>
          <w:trHeight w:val="451"/>
        </w:trPr>
        <w:tc>
          <w:tcPr>
            <w:tcW w:w="4169" w:type="pct"/>
            <w:vMerge w:val="restart"/>
            <w:tcBorders>
              <w:top w:val="single" w:sz="4" w:space="0" w:color="auto"/>
              <w:left w:val="single" w:sz="4" w:space="0" w:color="auto"/>
              <w:right w:val="single" w:sz="4" w:space="0" w:color="auto"/>
            </w:tcBorders>
          </w:tcPr>
          <w:p w14:paraId="50A27246" w14:textId="77777777" w:rsidR="00152E9D" w:rsidRPr="00A406E5" w:rsidRDefault="00152E9D" w:rsidP="00152E9D">
            <w:pPr>
              <w:spacing w:after="120"/>
              <w:rPr>
                <w:rFonts w:ascii="Arial" w:hAnsi="Arial" w:cs="Arial"/>
                <w:sz w:val="14"/>
                <w:szCs w:val="14"/>
              </w:rPr>
            </w:pPr>
          </w:p>
          <w:p w14:paraId="0306D1C2" w14:textId="77777777" w:rsidR="00152E9D" w:rsidRPr="00A406E5" w:rsidRDefault="00152E9D" w:rsidP="00152E9D">
            <w:pPr>
              <w:spacing w:after="120"/>
              <w:rPr>
                <w:rFonts w:ascii="Arial" w:hAnsi="Arial" w:cs="Arial"/>
                <w:sz w:val="14"/>
                <w:szCs w:val="14"/>
              </w:rPr>
            </w:pPr>
          </w:p>
          <w:p w14:paraId="37A9A94A" w14:textId="77777777" w:rsidR="00152E9D" w:rsidRPr="00A406E5" w:rsidRDefault="00152E9D" w:rsidP="00152E9D">
            <w:pPr>
              <w:spacing w:after="120"/>
              <w:rPr>
                <w:rFonts w:ascii="Arial" w:hAnsi="Arial" w:cs="Arial"/>
                <w:sz w:val="14"/>
                <w:szCs w:val="14"/>
              </w:rPr>
            </w:pPr>
          </w:p>
          <w:p w14:paraId="02D03D00" w14:textId="77777777" w:rsidR="00152E9D" w:rsidRPr="00A406E5" w:rsidRDefault="00152E9D" w:rsidP="00152E9D">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09C0ED90" w14:textId="5A05D685" w:rsidR="00152E9D" w:rsidRPr="00A406E5" w:rsidRDefault="005C57C7" w:rsidP="00152E9D">
            <w:pPr>
              <w:jc w:val="center"/>
              <w:rPr>
                <w:rFonts w:ascii="Arial" w:hAnsi="Arial" w:cs="Arial"/>
                <w:sz w:val="32"/>
              </w:rPr>
            </w:pPr>
            <w:r>
              <w:rPr>
                <w:rFonts w:ascii="Arial" w:hAnsi="Arial" w:cs="Arial"/>
                <w:sz w:val="32"/>
              </w:rPr>
              <w:t>10</w:t>
            </w:r>
          </w:p>
        </w:tc>
        <w:tc>
          <w:tcPr>
            <w:tcW w:w="416" w:type="pct"/>
            <w:vMerge w:val="restart"/>
            <w:tcBorders>
              <w:top w:val="single" w:sz="4" w:space="0" w:color="auto"/>
              <w:left w:val="single" w:sz="4" w:space="0" w:color="auto"/>
              <w:bottom w:val="single" w:sz="4" w:space="0" w:color="auto"/>
              <w:right w:val="single" w:sz="4" w:space="0" w:color="auto"/>
            </w:tcBorders>
          </w:tcPr>
          <w:p w14:paraId="49666882" w14:textId="77777777" w:rsidR="00152E9D" w:rsidRPr="00A406E5" w:rsidRDefault="00152E9D" w:rsidP="00152E9D">
            <w:pPr>
              <w:jc w:val="center"/>
              <w:rPr>
                <w:rFonts w:ascii="Arial" w:hAnsi="Arial" w:cs="Arial"/>
                <w:sz w:val="32"/>
              </w:rPr>
            </w:pPr>
          </w:p>
        </w:tc>
      </w:tr>
      <w:tr w:rsidR="00152E9D" w:rsidRPr="00A406E5" w14:paraId="43C0CA8D" w14:textId="77777777" w:rsidTr="00A85BFE">
        <w:trPr>
          <w:trHeight w:val="450"/>
        </w:trPr>
        <w:tc>
          <w:tcPr>
            <w:tcW w:w="4169" w:type="pct"/>
            <w:vMerge/>
            <w:tcBorders>
              <w:left w:val="single" w:sz="4" w:space="0" w:color="auto"/>
              <w:bottom w:val="single" w:sz="4" w:space="0" w:color="auto"/>
              <w:right w:val="single" w:sz="4" w:space="0" w:color="auto"/>
            </w:tcBorders>
          </w:tcPr>
          <w:p w14:paraId="17286480" w14:textId="77777777" w:rsidR="00152E9D" w:rsidRPr="00A406E5" w:rsidRDefault="00152E9D" w:rsidP="00152E9D">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03A44FC1" w14:textId="77777777" w:rsidR="00152E9D" w:rsidRPr="00A406E5" w:rsidRDefault="00152E9D" w:rsidP="00152E9D">
            <w:pPr>
              <w:jc w:val="center"/>
              <w:rPr>
                <w:rFonts w:ascii="Arial" w:hAnsi="Arial" w:cs="Arial"/>
                <w:sz w:val="32"/>
              </w:rPr>
            </w:pPr>
          </w:p>
        </w:tc>
        <w:tc>
          <w:tcPr>
            <w:tcW w:w="416" w:type="pct"/>
            <w:vMerge/>
            <w:tcBorders>
              <w:top w:val="single" w:sz="4" w:space="0" w:color="auto"/>
              <w:left w:val="single" w:sz="4" w:space="0" w:color="auto"/>
              <w:bottom w:val="single" w:sz="4" w:space="0" w:color="auto"/>
              <w:right w:val="single" w:sz="4" w:space="0" w:color="auto"/>
            </w:tcBorders>
          </w:tcPr>
          <w:p w14:paraId="51945D01" w14:textId="77777777" w:rsidR="00152E9D" w:rsidRPr="00A406E5" w:rsidRDefault="00152E9D" w:rsidP="00152E9D">
            <w:pPr>
              <w:jc w:val="center"/>
              <w:rPr>
                <w:rFonts w:ascii="Arial" w:hAnsi="Arial" w:cs="Arial"/>
                <w:sz w:val="32"/>
              </w:rPr>
            </w:pPr>
          </w:p>
        </w:tc>
      </w:tr>
    </w:tbl>
    <w:p w14:paraId="56275F3C" w14:textId="77777777" w:rsidR="00152E9D" w:rsidRPr="00A406E5" w:rsidRDefault="00152E9D" w:rsidP="00152E9D">
      <w:pPr>
        <w:ind w:left="284" w:right="531"/>
        <w:rPr>
          <w:rFonts w:ascii="Arial" w:hAnsi="Arial" w:cs="Arial"/>
          <w:b/>
          <w:sz w:val="16"/>
          <w:szCs w:val="16"/>
        </w:rPr>
      </w:pPr>
    </w:p>
    <w:tbl>
      <w:tblPr>
        <w:tblpPr w:leftFromText="180" w:rightFromText="180" w:vertAnchor="text" w:horzAnchor="margin" w:tblpXSpec="center" w:tblpY="82"/>
        <w:tblW w:w="10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2903"/>
        <w:gridCol w:w="641"/>
        <w:gridCol w:w="1060"/>
      </w:tblGrid>
      <w:tr w:rsidR="00152E9D" w:rsidRPr="00A406E5" w14:paraId="37211E76" w14:textId="77777777" w:rsidTr="00152E9D">
        <w:trPr>
          <w:cantSplit/>
        </w:trPr>
        <w:tc>
          <w:tcPr>
            <w:tcW w:w="6062" w:type="dxa"/>
            <w:vMerge w:val="restart"/>
            <w:shd w:val="pct15" w:color="auto" w:fill="auto"/>
            <w:vAlign w:val="center"/>
          </w:tcPr>
          <w:p w14:paraId="3F7D5CBC" w14:textId="77777777" w:rsidR="00152E9D" w:rsidRPr="00A406E5" w:rsidRDefault="004D5E9B" w:rsidP="00152E9D">
            <w:pPr>
              <w:rPr>
                <w:rFonts w:ascii="Arial" w:hAnsi="Arial" w:cs="Arial"/>
                <w:sz w:val="16"/>
                <w:szCs w:val="16"/>
              </w:rPr>
            </w:pPr>
            <w:r>
              <w:rPr>
                <w:rFonts w:ascii="Arial" w:hAnsi="Arial" w:cs="Arial"/>
                <w:b/>
                <w:bCs/>
                <w:sz w:val="22"/>
                <w:szCs w:val="22"/>
              </w:rPr>
              <w:t>Assessment</w:t>
            </w:r>
            <w:r w:rsidR="00152E9D" w:rsidRPr="00A406E5">
              <w:rPr>
                <w:rFonts w:ascii="Arial" w:hAnsi="Arial" w:cs="Arial"/>
                <w:b/>
                <w:bCs/>
                <w:sz w:val="22"/>
                <w:szCs w:val="22"/>
              </w:rPr>
              <w:t xml:space="preserve"> Mark </w:t>
            </w:r>
            <w:r w:rsidR="00152E9D" w:rsidRPr="00A406E5">
              <w:rPr>
                <w:rFonts w:ascii="Arial" w:hAnsi="Arial" w:cs="Arial"/>
                <w:bCs/>
                <w:sz w:val="22"/>
                <w:szCs w:val="22"/>
              </w:rPr>
              <w:t>(</w:t>
            </w:r>
            <w:r w:rsidR="00152E9D" w:rsidRPr="00A406E5">
              <w:rPr>
                <w:rFonts w:ascii="Arial" w:hAnsi="Arial" w:cs="Arial"/>
                <w:sz w:val="16"/>
                <w:szCs w:val="16"/>
              </w:rPr>
              <w:t>Assessment marks are subject to ratification at the Exam Board.  These comments and marks are to give feedback on module work and are for guidance only until they are confirmed. )</w:t>
            </w:r>
          </w:p>
        </w:tc>
        <w:tc>
          <w:tcPr>
            <w:tcW w:w="3544" w:type="dxa"/>
            <w:gridSpan w:val="2"/>
            <w:tcBorders>
              <w:bottom w:val="single" w:sz="4" w:space="0" w:color="auto"/>
            </w:tcBorders>
            <w:shd w:val="pct15" w:color="auto" w:fill="auto"/>
            <w:vAlign w:val="bottom"/>
          </w:tcPr>
          <w:p w14:paraId="475B6D44" w14:textId="77777777" w:rsidR="00152E9D" w:rsidRPr="00A406E5" w:rsidRDefault="00152E9D" w:rsidP="00152E9D">
            <w:pPr>
              <w:rPr>
                <w:rFonts w:ascii="Arial" w:hAnsi="Arial" w:cs="Arial"/>
                <w:b/>
                <w:bCs/>
                <w:sz w:val="16"/>
                <w:szCs w:val="16"/>
              </w:rPr>
            </w:pPr>
            <w:r w:rsidRPr="00A406E5">
              <w:rPr>
                <w:rFonts w:ascii="Arial" w:hAnsi="Arial" w:cs="Arial"/>
                <w:b/>
                <w:sz w:val="16"/>
                <w:szCs w:val="16"/>
              </w:rPr>
              <w:t>Late Submission Penalties (tick if appropriate)</w:t>
            </w:r>
          </w:p>
        </w:tc>
        <w:tc>
          <w:tcPr>
            <w:tcW w:w="1060" w:type="dxa"/>
            <w:vMerge w:val="restart"/>
            <w:vAlign w:val="center"/>
          </w:tcPr>
          <w:p w14:paraId="197BA2CC" w14:textId="77777777" w:rsidR="00152E9D" w:rsidRPr="00A406E5" w:rsidRDefault="00152E9D" w:rsidP="00152E9D">
            <w:pPr>
              <w:jc w:val="right"/>
              <w:rPr>
                <w:rFonts w:ascii="Arial" w:hAnsi="Arial" w:cs="Arial"/>
                <w:b/>
                <w:bCs/>
              </w:rPr>
            </w:pPr>
            <w:r w:rsidRPr="00A406E5">
              <w:rPr>
                <w:rFonts w:ascii="Arial" w:hAnsi="Arial" w:cs="Arial"/>
                <w:b/>
                <w:bCs/>
              </w:rPr>
              <w:t>%</w:t>
            </w:r>
          </w:p>
        </w:tc>
      </w:tr>
      <w:tr w:rsidR="00152E9D" w:rsidRPr="00A406E5" w14:paraId="0A2E6F47" w14:textId="77777777" w:rsidTr="00152E9D">
        <w:trPr>
          <w:cantSplit/>
        </w:trPr>
        <w:tc>
          <w:tcPr>
            <w:tcW w:w="6062" w:type="dxa"/>
            <w:vMerge/>
            <w:vAlign w:val="bottom"/>
          </w:tcPr>
          <w:p w14:paraId="0C9A711B" w14:textId="77777777" w:rsidR="00152E9D" w:rsidRPr="00A406E5" w:rsidRDefault="00152E9D" w:rsidP="00152E9D">
            <w:pPr>
              <w:rPr>
                <w:rFonts w:ascii="Arial" w:hAnsi="Arial" w:cs="Arial"/>
              </w:rPr>
            </w:pPr>
          </w:p>
        </w:tc>
        <w:tc>
          <w:tcPr>
            <w:tcW w:w="2903" w:type="dxa"/>
            <w:vAlign w:val="bottom"/>
          </w:tcPr>
          <w:p w14:paraId="1BF1E34A" w14:textId="77777777" w:rsidR="00152E9D" w:rsidRPr="00A406E5" w:rsidRDefault="00152E9D" w:rsidP="00152E9D">
            <w:pPr>
              <w:rPr>
                <w:rFonts w:ascii="Arial" w:hAnsi="Arial" w:cs="Arial"/>
                <w:b/>
                <w:bCs/>
                <w:sz w:val="16"/>
                <w:szCs w:val="16"/>
              </w:rPr>
            </w:pPr>
            <w:r w:rsidRPr="00A406E5">
              <w:rPr>
                <w:rFonts w:ascii="Arial" w:hAnsi="Arial" w:cs="Arial"/>
                <w:sz w:val="16"/>
                <w:szCs w:val="16"/>
              </w:rPr>
              <w:t xml:space="preserve">Up to </w:t>
            </w:r>
            <w:r w:rsidR="006D6F24" w:rsidRPr="00A406E5">
              <w:rPr>
                <w:rFonts w:ascii="Arial" w:hAnsi="Arial" w:cs="Arial"/>
                <w:sz w:val="16"/>
                <w:szCs w:val="16"/>
              </w:rPr>
              <w:t>1 week</w:t>
            </w:r>
            <w:r w:rsidRPr="00A406E5">
              <w:rPr>
                <w:rFonts w:ascii="Arial" w:hAnsi="Arial" w:cs="Arial"/>
                <w:sz w:val="16"/>
                <w:szCs w:val="16"/>
              </w:rPr>
              <w:t xml:space="preserve"> late</w:t>
            </w:r>
            <w:r w:rsidR="004D5E9B">
              <w:rPr>
                <w:rFonts w:ascii="Arial" w:hAnsi="Arial" w:cs="Arial"/>
                <w:sz w:val="16"/>
                <w:szCs w:val="16"/>
              </w:rPr>
              <w:t xml:space="preserve"> (</w:t>
            </w:r>
            <w:r w:rsidR="004D5E9B" w:rsidRPr="00A406E5">
              <w:rPr>
                <w:rFonts w:ascii="Arial" w:hAnsi="Arial" w:cs="Arial"/>
                <w:sz w:val="12"/>
                <w:szCs w:val="12"/>
              </w:rPr>
              <w:t>40% Max</w:t>
            </w:r>
            <w:r w:rsidR="004D5E9B">
              <w:rPr>
                <w:rFonts w:ascii="Arial" w:hAnsi="Arial" w:cs="Arial"/>
                <w:sz w:val="12"/>
                <w:szCs w:val="12"/>
              </w:rPr>
              <w:t>)</w:t>
            </w:r>
          </w:p>
        </w:tc>
        <w:tc>
          <w:tcPr>
            <w:tcW w:w="641" w:type="dxa"/>
            <w:vAlign w:val="bottom"/>
          </w:tcPr>
          <w:p w14:paraId="29A9567D" w14:textId="77777777" w:rsidR="00152E9D" w:rsidRPr="00A406E5" w:rsidRDefault="00152E9D" w:rsidP="00152E9D">
            <w:pPr>
              <w:jc w:val="center"/>
              <w:rPr>
                <w:rFonts w:ascii="Arial" w:hAnsi="Arial" w:cs="Arial"/>
                <w:sz w:val="12"/>
                <w:szCs w:val="12"/>
              </w:rPr>
            </w:pPr>
          </w:p>
        </w:tc>
        <w:tc>
          <w:tcPr>
            <w:tcW w:w="1060" w:type="dxa"/>
            <w:vMerge/>
            <w:vAlign w:val="bottom"/>
          </w:tcPr>
          <w:p w14:paraId="6067D39F" w14:textId="77777777" w:rsidR="00152E9D" w:rsidRPr="00A406E5" w:rsidRDefault="00152E9D" w:rsidP="00152E9D">
            <w:pPr>
              <w:ind w:leftChars="71" w:left="142"/>
              <w:rPr>
                <w:rFonts w:ascii="Arial" w:hAnsi="Arial" w:cs="Arial"/>
              </w:rPr>
            </w:pPr>
          </w:p>
        </w:tc>
      </w:tr>
      <w:tr w:rsidR="00152E9D" w:rsidRPr="00A406E5" w14:paraId="19426A45" w14:textId="77777777" w:rsidTr="00152E9D">
        <w:trPr>
          <w:cantSplit/>
        </w:trPr>
        <w:tc>
          <w:tcPr>
            <w:tcW w:w="6062" w:type="dxa"/>
            <w:vMerge/>
            <w:vAlign w:val="bottom"/>
          </w:tcPr>
          <w:p w14:paraId="326FBB94" w14:textId="77777777" w:rsidR="00152E9D" w:rsidRPr="00A406E5" w:rsidRDefault="00152E9D" w:rsidP="00152E9D">
            <w:pPr>
              <w:rPr>
                <w:rFonts w:ascii="Arial" w:hAnsi="Arial" w:cs="Arial"/>
              </w:rPr>
            </w:pPr>
          </w:p>
        </w:tc>
        <w:tc>
          <w:tcPr>
            <w:tcW w:w="2903" w:type="dxa"/>
            <w:vAlign w:val="bottom"/>
          </w:tcPr>
          <w:p w14:paraId="037BECDE" w14:textId="77777777" w:rsidR="00152E9D" w:rsidRPr="00A406E5" w:rsidRDefault="006D6F24" w:rsidP="00152E9D">
            <w:pPr>
              <w:rPr>
                <w:rFonts w:ascii="Arial" w:hAnsi="Arial" w:cs="Arial"/>
                <w:b/>
                <w:bCs/>
                <w:sz w:val="16"/>
                <w:szCs w:val="16"/>
              </w:rPr>
            </w:pPr>
            <w:r w:rsidRPr="00A406E5">
              <w:rPr>
                <w:rFonts w:ascii="Arial" w:hAnsi="Arial" w:cs="Arial"/>
                <w:sz w:val="16"/>
                <w:szCs w:val="16"/>
              </w:rPr>
              <w:t>Over 1</w:t>
            </w:r>
            <w:r w:rsidR="00152E9D" w:rsidRPr="00A406E5">
              <w:rPr>
                <w:rFonts w:ascii="Arial" w:hAnsi="Arial" w:cs="Arial"/>
                <w:sz w:val="16"/>
                <w:szCs w:val="16"/>
              </w:rPr>
              <w:t xml:space="preserve"> week late</w:t>
            </w:r>
            <w:r w:rsidR="004D5E9B">
              <w:rPr>
                <w:rFonts w:ascii="Arial" w:hAnsi="Arial" w:cs="Arial"/>
                <w:sz w:val="16"/>
                <w:szCs w:val="16"/>
              </w:rPr>
              <w:t xml:space="preserve"> (</w:t>
            </w:r>
            <w:r w:rsidR="004D5E9B" w:rsidRPr="00A406E5">
              <w:rPr>
                <w:rFonts w:ascii="Arial" w:hAnsi="Arial" w:cs="Arial"/>
                <w:sz w:val="12"/>
                <w:szCs w:val="12"/>
              </w:rPr>
              <w:t>0%</w:t>
            </w:r>
            <w:r w:rsidR="004D5E9B">
              <w:rPr>
                <w:rFonts w:ascii="Arial" w:hAnsi="Arial" w:cs="Arial"/>
                <w:sz w:val="12"/>
                <w:szCs w:val="12"/>
              </w:rPr>
              <w:t>)</w:t>
            </w:r>
          </w:p>
        </w:tc>
        <w:tc>
          <w:tcPr>
            <w:tcW w:w="641" w:type="dxa"/>
            <w:vAlign w:val="bottom"/>
          </w:tcPr>
          <w:p w14:paraId="443ABACB" w14:textId="77777777" w:rsidR="00152E9D" w:rsidRPr="00A406E5" w:rsidRDefault="00152E9D" w:rsidP="00152E9D">
            <w:pPr>
              <w:jc w:val="center"/>
              <w:rPr>
                <w:rFonts w:ascii="Arial" w:hAnsi="Arial" w:cs="Arial"/>
                <w:sz w:val="12"/>
                <w:szCs w:val="12"/>
              </w:rPr>
            </w:pPr>
          </w:p>
        </w:tc>
        <w:tc>
          <w:tcPr>
            <w:tcW w:w="1060" w:type="dxa"/>
            <w:vMerge/>
            <w:vAlign w:val="bottom"/>
          </w:tcPr>
          <w:p w14:paraId="1C1CD5CA" w14:textId="77777777" w:rsidR="00152E9D" w:rsidRPr="00A406E5" w:rsidRDefault="00152E9D" w:rsidP="00152E9D">
            <w:pPr>
              <w:ind w:firstLineChars="141" w:firstLine="282"/>
              <w:rPr>
                <w:rFonts w:ascii="Arial" w:hAnsi="Arial" w:cs="Arial"/>
              </w:rPr>
            </w:pPr>
          </w:p>
        </w:tc>
      </w:tr>
    </w:tbl>
    <w:p w14:paraId="23F3A246" w14:textId="77777777" w:rsidR="00152E9D" w:rsidRDefault="00152E9D" w:rsidP="00152E9D">
      <w:pPr>
        <w:rPr>
          <w:rFonts w:ascii="Arial" w:hAnsi="Arial" w:cs="Arial"/>
        </w:rPr>
      </w:pPr>
    </w:p>
    <w:p w14:paraId="54A51CAA" w14:textId="77777777" w:rsidR="00C073F1" w:rsidRDefault="00C073F1" w:rsidP="00152E9D">
      <w:pPr>
        <w:rPr>
          <w:rFonts w:ascii="Arial" w:hAnsi="Arial" w:cs="Arial"/>
        </w:rPr>
      </w:pPr>
    </w:p>
    <w:p w14:paraId="5D49794D" w14:textId="77777777" w:rsidR="00C073F1" w:rsidRDefault="00C073F1" w:rsidP="00152E9D">
      <w:pPr>
        <w:rPr>
          <w:rFonts w:ascii="Arial" w:hAnsi="Arial" w:cs="Arial"/>
          <w:vanish/>
        </w:rPr>
        <w:sectPr w:rsidR="00C073F1" w:rsidSect="00F61A20">
          <w:footerReference w:type="default" r:id="rId11"/>
          <w:type w:val="continuous"/>
          <w:pgSz w:w="11894" w:h="16834"/>
          <w:pgMar w:top="720" w:right="720" w:bottom="720" w:left="720" w:header="706" w:footer="706" w:gutter="0"/>
          <w:paperSrc w:first="1" w:other="1"/>
          <w:cols w:space="720"/>
        </w:sectPr>
      </w:pPr>
    </w:p>
    <w:p w14:paraId="66BF6D1D" w14:textId="77777777" w:rsidR="00C073F1" w:rsidRDefault="00C073F1" w:rsidP="00152E9D">
      <w:pPr>
        <w:rPr>
          <w:rFonts w:ascii="Arial" w:hAnsi="Arial" w:cs="Arial"/>
          <w:vanish/>
        </w:rPr>
        <w:sectPr w:rsidR="00C073F1" w:rsidSect="00C073F1">
          <w:pgSz w:w="16834" w:h="11894" w:orient="landscape"/>
          <w:pgMar w:top="720" w:right="720" w:bottom="720" w:left="720" w:header="706" w:footer="706" w:gutter="0"/>
          <w:paperSrc w:first="1" w:other="1"/>
          <w:cols w:space="720"/>
          <w:docGrid w:linePitch="272"/>
        </w:sectPr>
      </w:pPr>
    </w:p>
    <w:p w14:paraId="58C9F230" w14:textId="77777777" w:rsidR="00C073F1" w:rsidRPr="00A406E5" w:rsidRDefault="00C073F1" w:rsidP="00152E9D">
      <w:pPr>
        <w:rPr>
          <w:rFonts w:ascii="Arial" w:hAnsi="Arial" w:cs="Arial"/>
          <w:vanish/>
        </w:rPr>
      </w:pPr>
    </w:p>
    <w:p w14:paraId="565CF08E" w14:textId="77777777" w:rsidR="001F50B6" w:rsidRDefault="001F50B6" w:rsidP="001F50B6">
      <w:pPr>
        <w:pStyle w:val="NormalWeb"/>
        <w:rPr>
          <w:rFonts w:ascii="Arial" w:hAnsi="Arial" w:cs="Arial"/>
          <w:color w:val="303B44"/>
          <w:sz w:val="22"/>
          <w:szCs w:val="22"/>
        </w:rPr>
      </w:pPr>
    </w:p>
    <w:tbl>
      <w:tblPr>
        <w:tblStyle w:val="TableGrid"/>
        <w:tblW w:w="0" w:type="auto"/>
        <w:shd w:val="clear" w:color="auto" w:fill="FF99FF"/>
        <w:tblLook w:val="04A0" w:firstRow="1" w:lastRow="0" w:firstColumn="1" w:lastColumn="0" w:noHBand="0" w:noVBand="1"/>
      </w:tblPr>
      <w:tblGrid>
        <w:gridCol w:w="13858"/>
      </w:tblGrid>
      <w:tr w:rsidR="00C073F1" w14:paraId="058B7D83" w14:textId="77777777" w:rsidTr="00527E60">
        <w:tc>
          <w:tcPr>
            <w:tcW w:w="13858" w:type="dxa"/>
            <w:shd w:val="clear" w:color="auto" w:fill="FF99FF"/>
          </w:tcPr>
          <w:p w14:paraId="46855E9D" w14:textId="77777777" w:rsidR="00C073F1" w:rsidRPr="00995D51" w:rsidRDefault="00C073F1" w:rsidP="001F50B6">
            <w:pPr>
              <w:pStyle w:val="NormalWeb"/>
              <w:rPr>
                <w:rFonts w:ascii="Arial" w:hAnsi="Arial" w:cs="Arial"/>
                <w:b/>
                <w:color w:val="303B44"/>
                <w:sz w:val="22"/>
                <w:szCs w:val="22"/>
              </w:rPr>
            </w:pPr>
            <w:r w:rsidRPr="00995D51">
              <w:rPr>
                <w:rFonts w:ascii="Arial" w:hAnsi="Arial" w:cs="Arial"/>
                <w:b/>
                <w:color w:val="303B44"/>
                <w:sz w:val="22"/>
                <w:szCs w:val="22"/>
              </w:rPr>
              <w:t>GENERIC ASSESSMENT CRITERIA</w:t>
            </w:r>
          </w:p>
        </w:tc>
      </w:tr>
    </w:tbl>
    <w:p w14:paraId="535AC136" w14:textId="77777777" w:rsidR="00995D51" w:rsidRDefault="00995D51">
      <w:pPr>
        <w:pStyle w:val="NormalWeb"/>
        <w:rPr>
          <w:rFonts w:ascii="Arial" w:hAnsi="Arial" w:cs="Arial"/>
          <w:color w:val="303B44"/>
          <w:sz w:val="22"/>
          <w:szCs w:val="22"/>
        </w:rPr>
      </w:pPr>
    </w:p>
    <w:tbl>
      <w:tblPr>
        <w:tblStyle w:val="TableGrid"/>
        <w:tblW w:w="0" w:type="auto"/>
        <w:tblLook w:val="04A0" w:firstRow="1" w:lastRow="0" w:firstColumn="1" w:lastColumn="0" w:noHBand="0" w:noVBand="1"/>
      </w:tblPr>
      <w:tblGrid>
        <w:gridCol w:w="13948"/>
      </w:tblGrid>
      <w:tr w:rsidR="00527E60" w:rsidRPr="00D9771E" w14:paraId="01A2B4A2" w14:textId="77777777" w:rsidTr="0093002B">
        <w:tc>
          <w:tcPr>
            <w:tcW w:w="13948" w:type="dxa"/>
            <w:shd w:val="clear" w:color="auto" w:fill="FF99FF"/>
          </w:tcPr>
          <w:p w14:paraId="5BB31E6A" w14:textId="77777777" w:rsidR="00527E60" w:rsidRPr="00D9771E" w:rsidRDefault="00527E60" w:rsidP="0093002B">
            <w:pPr>
              <w:rPr>
                <w:rFonts w:ascii="Arial" w:hAnsi="Arial" w:cs="Arial"/>
                <w:b/>
              </w:rPr>
            </w:pPr>
            <w:r>
              <w:rPr>
                <w:rFonts w:ascii="Arial" w:hAnsi="Arial" w:cs="Arial"/>
                <w:b/>
              </w:rPr>
              <w:t>Level 5</w:t>
            </w:r>
          </w:p>
        </w:tc>
      </w:tr>
      <w:tr w:rsidR="00527E60" w:rsidRPr="00D9771E" w14:paraId="28E5A714" w14:textId="77777777" w:rsidTr="0093002B">
        <w:tc>
          <w:tcPr>
            <w:tcW w:w="13948" w:type="dxa"/>
            <w:shd w:val="clear" w:color="auto" w:fill="FFCCFF"/>
          </w:tcPr>
          <w:p w14:paraId="59F86272" w14:textId="77777777" w:rsidR="00527E60" w:rsidRPr="00B669B1" w:rsidRDefault="002878BF" w:rsidP="0093002B">
            <w:pPr>
              <w:rPr>
                <w:rFonts w:ascii="Arial" w:eastAsia="Arial" w:hAnsi="Arial" w:cs="Arial"/>
                <w:spacing w:val="-1"/>
              </w:rPr>
            </w:pPr>
            <w:r w:rsidRPr="002878BF">
              <w:rPr>
                <w:rFonts w:ascii="Arial" w:eastAsia="Arial" w:hAnsi="Arial" w:cs="Arial"/>
                <w:spacing w:val="-1"/>
              </w:rPr>
              <w:t>In accordance with the Framework for Higher Education Qualifications, at the end of Level 5 students will be expected to have developed sound knowledge and critical understanding of the well-established concepts and principles in their field of study, and of the way in which those principles have developed.  They will have learned to apply those concepts and principles more widely outside the context in which they were first studied, including, where appropriate, the application of those principles in an employment context. They will have knowledge of the main methods of enquiry in the subject area, and ability to evaluate critically different approaches to problem solving. They will possess an understanding of the limits of their knowledge, and how this influences their analyses and interpretations.  They will be able to use a range of established techniques to initiate and undertake critical analysis of information, and to propose solutions to problems arising from that analysis. They will be able to effectively communicate information, arguments and analysis in a variety of forms to specialist and non-specialist audiences, and deploy key techniques of the discipline effectively. They will be able to undertake further training, develop existing skills and acquire new competences that will enable them to assume significant responsibility within organisations.  They will have the qualities and transferable skills necessary for employment requiring the exercise of personal responsibility and decision-making.</w:t>
            </w:r>
          </w:p>
        </w:tc>
      </w:tr>
    </w:tbl>
    <w:p w14:paraId="0D476C48" w14:textId="77777777" w:rsidR="00527E60" w:rsidRPr="00D9771E" w:rsidRDefault="00527E60" w:rsidP="00527E60">
      <w:pPr>
        <w:rPr>
          <w:rFonts w:ascii="Arial" w:hAnsi="Arial" w:cs="Arial"/>
        </w:rPr>
      </w:pPr>
    </w:p>
    <w:tbl>
      <w:tblPr>
        <w:tblStyle w:val="TableGrid"/>
        <w:tblW w:w="0" w:type="auto"/>
        <w:tblLayout w:type="fixed"/>
        <w:tblLook w:val="04A0" w:firstRow="1" w:lastRow="0" w:firstColumn="1" w:lastColumn="0" w:noHBand="0" w:noVBand="1"/>
      </w:tblPr>
      <w:tblGrid>
        <w:gridCol w:w="1735"/>
        <w:gridCol w:w="1736"/>
        <w:gridCol w:w="1736"/>
        <w:gridCol w:w="1736"/>
        <w:gridCol w:w="1736"/>
        <w:gridCol w:w="1736"/>
        <w:gridCol w:w="1736"/>
        <w:gridCol w:w="1736"/>
      </w:tblGrid>
      <w:tr w:rsidR="00527E60" w:rsidRPr="00D9771E" w14:paraId="5768D276" w14:textId="77777777" w:rsidTr="0093002B">
        <w:trPr>
          <w:tblHeader/>
        </w:trPr>
        <w:tc>
          <w:tcPr>
            <w:tcW w:w="1735" w:type="dxa"/>
            <w:shd w:val="clear" w:color="auto" w:fill="FF99FF"/>
          </w:tcPr>
          <w:p w14:paraId="0811BA9C" w14:textId="77777777" w:rsidR="00527E60" w:rsidRPr="00C73F6F" w:rsidRDefault="00527E60" w:rsidP="0093002B">
            <w:pPr>
              <w:rPr>
                <w:rFonts w:ascii="Arial" w:hAnsi="Arial" w:cs="Arial"/>
                <w:b/>
                <w:sz w:val="18"/>
                <w:szCs w:val="18"/>
              </w:rPr>
            </w:pPr>
            <w:r w:rsidRPr="00C73F6F">
              <w:rPr>
                <w:rFonts w:ascii="Arial" w:hAnsi="Arial" w:cs="Arial"/>
                <w:b/>
                <w:sz w:val="18"/>
                <w:szCs w:val="18"/>
              </w:rPr>
              <w:t>Level 5</w:t>
            </w:r>
          </w:p>
        </w:tc>
        <w:tc>
          <w:tcPr>
            <w:tcW w:w="1736" w:type="dxa"/>
            <w:shd w:val="clear" w:color="auto" w:fill="FF99FF"/>
            <w:vAlign w:val="center"/>
          </w:tcPr>
          <w:p w14:paraId="2B30ABD8" w14:textId="77777777" w:rsidR="00527E60" w:rsidRPr="00D9771E" w:rsidRDefault="00527E60" w:rsidP="0093002B">
            <w:pPr>
              <w:jc w:val="center"/>
              <w:rPr>
                <w:rFonts w:ascii="Arial" w:hAnsi="Arial" w:cs="Arial"/>
                <w:b/>
                <w:sz w:val="18"/>
                <w:szCs w:val="18"/>
              </w:rPr>
            </w:pPr>
            <w:r w:rsidRPr="00D9771E">
              <w:rPr>
                <w:rFonts w:ascii="Arial" w:hAnsi="Arial" w:cs="Arial"/>
                <w:b/>
                <w:sz w:val="18"/>
                <w:szCs w:val="18"/>
              </w:rPr>
              <w:t>FAIL</w:t>
            </w:r>
          </w:p>
        </w:tc>
        <w:tc>
          <w:tcPr>
            <w:tcW w:w="1736" w:type="dxa"/>
            <w:shd w:val="clear" w:color="auto" w:fill="FF99FF"/>
            <w:vAlign w:val="center"/>
          </w:tcPr>
          <w:p w14:paraId="053D47A7" w14:textId="77777777" w:rsidR="00527E60" w:rsidRPr="00D9771E" w:rsidRDefault="00527E60" w:rsidP="0093002B">
            <w:pPr>
              <w:jc w:val="center"/>
              <w:rPr>
                <w:rFonts w:ascii="Arial" w:hAnsi="Arial" w:cs="Arial"/>
                <w:b/>
                <w:sz w:val="18"/>
                <w:szCs w:val="18"/>
              </w:rPr>
            </w:pPr>
            <w:r w:rsidRPr="00D9771E">
              <w:rPr>
                <w:rFonts w:ascii="Arial" w:hAnsi="Arial" w:cs="Arial"/>
                <w:b/>
                <w:sz w:val="18"/>
                <w:szCs w:val="18"/>
              </w:rPr>
              <w:t>MARGINAL FAIL</w:t>
            </w:r>
          </w:p>
        </w:tc>
        <w:tc>
          <w:tcPr>
            <w:tcW w:w="1736" w:type="dxa"/>
            <w:shd w:val="clear" w:color="auto" w:fill="FF99FF"/>
            <w:vAlign w:val="center"/>
          </w:tcPr>
          <w:p w14:paraId="1AF27E67" w14:textId="77777777" w:rsidR="00527E60" w:rsidRPr="00D9771E" w:rsidRDefault="00527E60" w:rsidP="0093002B">
            <w:pPr>
              <w:jc w:val="center"/>
              <w:rPr>
                <w:rFonts w:ascii="Arial" w:hAnsi="Arial" w:cs="Arial"/>
                <w:b/>
                <w:sz w:val="18"/>
                <w:szCs w:val="18"/>
              </w:rPr>
            </w:pPr>
            <w:r w:rsidRPr="00D9771E">
              <w:rPr>
                <w:rFonts w:ascii="Arial" w:hAnsi="Arial" w:cs="Arial"/>
                <w:b/>
                <w:sz w:val="18"/>
                <w:szCs w:val="18"/>
              </w:rPr>
              <w:t>SATISFACTORY</w:t>
            </w:r>
          </w:p>
          <w:p w14:paraId="63E7F9C0" w14:textId="77777777" w:rsidR="00527E60" w:rsidRPr="00D9771E" w:rsidRDefault="00527E60" w:rsidP="0093002B">
            <w:pPr>
              <w:jc w:val="center"/>
              <w:rPr>
                <w:rFonts w:ascii="Arial" w:hAnsi="Arial" w:cs="Arial"/>
                <w:b/>
                <w:sz w:val="18"/>
                <w:szCs w:val="18"/>
              </w:rPr>
            </w:pPr>
            <w:r>
              <w:rPr>
                <w:rFonts w:ascii="Arial" w:hAnsi="Arial" w:cs="Arial"/>
                <w:b/>
                <w:sz w:val="18"/>
                <w:szCs w:val="18"/>
              </w:rPr>
              <w:t>(3</w:t>
            </w:r>
            <w:r w:rsidRPr="006A2256">
              <w:rPr>
                <w:rFonts w:ascii="Arial" w:hAnsi="Arial" w:cs="Arial"/>
                <w:b/>
                <w:sz w:val="18"/>
                <w:szCs w:val="18"/>
                <w:vertAlign w:val="superscript"/>
              </w:rPr>
              <w:t>rd</w:t>
            </w:r>
            <w:r>
              <w:rPr>
                <w:rFonts w:ascii="Arial" w:hAnsi="Arial" w:cs="Arial"/>
                <w:b/>
                <w:sz w:val="18"/>
                <w:szCs w:val="18"/>
              </w:rPr>
              <w:t xml:space="preserve"> / Pass)</w:t>
            </w:r>
          </w:p>
        </w:tc>
        <w:tc>
          <w:tcPr>
            <w:tcW w:w="1736" w:type="dxa"/>
            <w:shd w:val="clear" w:color="auto" w:fill="FF99FF"/>
            <w:vAlign w:val="center"/>
          </w:tcPr>
          <w:p w14:paraId="55652DC4" w14:textId="77777777" w:rsidR="00527E60" w:rsidRPr="00D9771E" w:rsidRDefault="00527E60" w:rsidP="0093002B">
            <w:pPr>
              <w:jc w:val="center"/>
              <w:rPr>
                <w:rFonts w:ascii="Arial" w:hAnsi="Arial" w:cs="Arial"/>
                <w:b/>
                <w:sz w:val="18"/>
                <w:szCs w:val="18"/>
              </w:rPr>
            </w:pPr>
            <w:r w:rsidRPr="00D9771E">
              <w:rPr>
                <w:rFonts w:ascii="Arial" w:hAnsi="Arial" w:cs="Arial"/>
                <w:b/>
                <w:sz w:val="18"/>
                <w:szCs w:val="18"/>
              </w:rPr>
              <w:t>GOOD</w:t>
            </w:r>
          </w:p>
          <w:p w14:paraId="25998B13" w14:textId="77777777" w:rsidR="00527E60" w:rsidRPr="00D9771E" w:rsidRDefault="00527E60" w:rsidP="0093002B">
            <w:pPr>
              <w:jc w:val="center"/>
              <w:rPr>
                <w:rFonts w:ascii="Arial" w:hAnsi="Arial" w:cs="Arial"/>
                <w:b/>
                <w:sz w:val="18"/>
                <w:szCs w:val="18"/>
              </w:rPr>
            </w:pPr>
            <w:r>
              <w:rPr>
                <w:rFonts w:ascii="Arial" w:hAnsi="Arial" w:cs="Arial"/>
                <w:b/>
                <w:sz w:val="18"/>
                <w:szCs w:val="18"/>
              </w:rPr>
              <w:t>(2.2 / Pass)</w:t>
            </w:r>
          </w:p>
        </w:tc>
        <w:tc>
          <w:tcPr>
            <w:tcW w:w="1736" w:type="dxa"/>
            <w:shd w:val="clear" w:color="auto" w:fill="FF99FF"/>
            <w:vAlign w:val="center"/>
          </w:tcPr>
          <w:p w14:paraId="0E792DB3" w14:textId="77777777" w:rsidR="00527E60" w:rsidRPr="00D9771E" w:rsidRDefault="00527E60" w:rsidP="0093002B">
            <w:pPr>
              <w:jc w:val="center"/>
              <w:rPr>
                <w:rFonts w:ascii="Arial" w:hAnsi="Arial" w:cs="Arial"/>
                <w:b/>
                <w:sz w:val="18"/>
                <w:szCs w:val="18"/>
              </w:rPr>
            </w:pPr>
            <w:r w:rsidRPr="00D9771E">
              <w:rPr>
                <w:rFonts w:ascii="Arial" w:hAnsi="Arial" w:cs="Arial"/>
                <w:b/>
                <w:sz w:val="18"/>
                <w:szCs w:val="18"/>
              </w:rPr>
              <w:t>VERY GOOD</w:t>
            </w:r>
          </w:p>
          <w:p w14:paraId="59DADEAD" w14:textId="77777777" w:rsidR="00527E60" w:rsidRPr="00D9771E" w:rsidRDefault="00527E60" w:rsidP="0093002B">
            <w:pPr>
              <w:jc w:val="center"/>
              <w:rPr>
                <w:rFonts w:ascii="Arial" w:hAnsi="Arial" w:cs="Arial"/>
                <w:b/>
                <w:sz w:val="18"/>
                <w:szCs w:val="18"/>
              </w:rPr>
            </w:pPr>
            <w:r>
              <w:rPr>
                <w:rFonts w:ascii="Arial" w:hAnsi="Arial" w:cs="Arial"/>
                <w:b/>
                <w:sz w:val="18"/>
                <w:szCs w:val="18"/>
              </w:rPr>
              <w:t>(2.1 / Merit)</w:t>
            </w:r>
          </w:p>
        </w:tc>
        <w:tc>
          <w:tcPr>
            <w:tcW w:w="1736" w:type="dxa"/>
            <w:shd w:val="clear" w:color="auto" w:fill="FF99FF"/>
            <w:vAlign w:val="center"/>
          </w:tcPr>
          <w:p w14:paraId="3C9D8AF5" w14:textId="77777777" w:rsidR="00527E60" w:rsidRPr="00D9771E" w:rsidRDefault="00527E60" w:rsidP="0093002B">
            <w:pPr>
              <w:jc w:val="center"/>
              <w:rPr>
                <w:rFonts w:ascii="Arial" w:hAnsi="Arial" w:cs="Arial"/>
                <w:b/>
                <w:sz w:val="18"/>
                <w:szCs w:val="18"/>
              </w:rPr>
            </w:pPr>
            <w:r w:rsidRPr="00D9771E">
              <w:rPr>
                <w:rFonts w:ascii="Arial" w:hAnsi="Arial" w:cs="Arial"/>
                <w:b/>
                <w:sz w:val="18"/>
                <w:szCs w:val="18"/>
              </w:rPr>
              <w:t>EXCELLENT</w:t>
            </w:r>
          </w:p>
          <w:p w14:paraId="02E8B95E" w14:textId="77777777" w:rsidR="00527E60" w:rsidRPr="00D9771E" w:rsidRDefault="00527E60" w:rsidP="0093002B">
            <w:pPr>
              <w:jc w:val="center"/>
              <w:rPr>
                <w:rFonts w:ascii="Arial" w:hAnsi="Arial" w:cs="Arial"/>
                <w:b/>
                <w:sz w:val="18"/>
                <w:szCs w:val="18"/>
              </w:rPr>
            </w:pPr>
            <w:r>
              <w:rPr>
                <w:rFonts w:ascii="Arial" w:hAnsi="Arial" w:cs="Arial"/>
                <w:b/>
                <w:sz w:val="18"/>
                <w:szCs w:val="18"/>
              </w:rPr>
              <w:t>(1</w:t>
            </w:r>
            <w:r w:rsidRPr="006A2256">
              <w:rPr>
                <w:rFonts w:ascii="Arial" w:hAnsi="Arial" w:cs="Arial"/>
                <w:b/>
                <w:sz w:val="18"/>
                <w:szCs w:val="18"/>
                <w:vertAlign w:val="superscript"/>
              </w:rPr>
              <w:t>st</w:t>
            </w:r>
            <w:r>
              <w:rPr>
                <w:rFonts w:ascii="Arial" w:hAnsi="Arial" w:cs="Arial"/>
                <w:b/>
                <w:sz w:val="18"/>
                <w:szCs w:val="18"/>
              </w:rPr>
              <w:t xml:space="preserve"> / Distinction)</w:t>
            </w:r>
          </w:p>
        </w:tc>
        <w:tc>
          <w:tcPr>
            <w:tcW w:w="1736" w:type="dxa"/>
            <w:shd w:val="clear" w:color="auto" w:fill="FF99FF"/>
            <w:vAlign w:val="center"/>
          </w:tcPr>
          <w:p w14:paraId="351BEEE4" w14:textId="77777777" w:rsidR="00527E60" w:rsidRPr="00D9771E" w:rsidRDefault="00527E60" w:rsidP="0093002B">
            <w:pPr>
              <w:jc w:val="center"/>
              <w:rPr>
                <w:rFonts w:ascii="Arial" w:hAnsi="Arial" w:cs="Arial"/>
                <w:b/>
                <w:sz w:val="18"/>
                <w:szCs w:val="18"/>
              </w:rPr>
            </w:pPr>
            <w:r w:rsidRPr="00D9771E">
              <w:rPr>
                <w:rFonts w:ascii="Arial" w:hAnsi="Arial" w:cs="Arial"/>
                <w:b/>
                <w:sz w:val="18"/>
                <w:szCs w:val="18"/>
              </w:rPr>
              <w:t>EXCEPTIONAL</w:t>
            </w:r>
          </w:p>
          <w:p w14:paraId="0BA86CF6" w14:textId="77777777" w:rsidR="00527E60" w:rsidRPr="00D9771E" w:rsidRDefault="00527E60" w:rsidP="0093002B">
            <w:pPr>
              <w:jc w:val="center"/>
              <w:rPr>
                <w:rFonts w:ascii="Arial" w:hAnsi="Arial" w:cs="Arial"/>
                <w:b/>
                <w:sz w:val="18"/>
                <w:szCs w:val="18"/>
              </w:rPr>
            </w:pPr>
            <w:r>
              <w:rPr>
                <w:rFonts w:ascii="Arial" w:hAnsi="Arial" w:cs="Arial"/>
                <w:b/>
                <w:sz w:val="18"/>
                <w:szCs w:val="18"/>
              </w:rPr>
              <w:t>(1</w:t>
            </w:r>
            <w:r w:rsidRPr="006A2256">
              <w:rPr>
                <w:rFonts w:ascii="Arial" w:hAnsi="Arial" w:cs="Arial"/>
                <w:b/>
                <w:sz w:val="18"/>
                <w:szCs w:val="18"/>
                <w:vertAlign w:val="superscript"/>
              </w:rPr>
              <w:t>st</w:t>
            </w:r>
            <w:r>
              <w:rPr>
                <w:rFonts w:ascii="Arial" w:hAnsi="Arial" w:cs="Arial"/>
                <w:b/>
                <w:sz w:val="18"/>
                <w:szCs w:val="18"/>
              </w:rPr>
              <w:t xml:space="preserve"> / Distinction)</w:t>
            </w:r>
          </w:p>
        </w:tc>
      </w:tr>
      <w:tr w:rsidR="00527E60" w:rsidRPr="00D9771E" w14:paraId="1E9A61AC" w14:textId="77777777" w:rsidTr="0093002B">
        <w:trPr>
          <w:tblHeader/>
        </w:trPr>
        <w:tc>
          <w:tcPr>
            <w:tcW w:w="1735" w:type="dxa"/>
            <w:shd w:val="clear" w:color="auto" w:fill="FF99FF"/>
          </w:tcPr>
          <w:p w14:paraId="6B5EE270" w14:textId="77777777" w:rsidR="00527E60" w:rsidRPr="00D9771E" w:rsidRDefault="00527E60" w:rsidP="0093002B">
            <w:pPr>
              <w:ind w:left="171"/>
              <w:rPr>
                <w:rFonts w:ascii="Arial" w:hAnsi="Arial" w:cs="Arial"/>
                <w:sz w:val="18"/>
                <w:szCs w:val="18"/>
              </w:rPr>
            </w:pPr>
            <w:r w:rsidRPr="006A2256">
              <w:rPr>
                <w:rFonts w:ascii="Arial" w:eastAsia="Arial" w:hAnsi="Arial" w:cs="Arial"/>
                <w:b/>
                <w:bCs/>
              </w:rPr>
              <w:t>Category</w:t>
            </w:r>
          </w:p>
        </w:tc>
        <w:tc>
          <w:tcPr>
            <w:tcW w:w="1736" w:type="dxa"/>
            <w:shd w:val="clear" w:color="auto" w:fill="FF99FF"/>
            <w:vAlign w:val="bottom"/>
          </w:tcPr>
          <w:p w14:paraId="3221E045" w14:textId="77777777" w:rsidR="00527E60" w:rsidRPr="00D9771E" w:rsidRDefault="00527E60" w:rsidP="0093002B">
            <w:pPr>
              <w:jc w:val="center"/>
              <w:rPr>
                <w:rFonts w:ascii="Arial" w:hAnsi="Arial" w:cs="Arial"/>
                <w:b/>
                <w:sz w:val="18"/>
                <w:szCs w:val="18"/>
              </w:rPr>
            </w:pPr>
            <w:r w:rsidRPr="00D9771E">
              <w:rPr>
                <w:rFonts w:ascii="Arial" w:hAnsi="Arial" w:cs="Arial"/>
                <w:b/>
                <w:sz w:val="18"/>
                <w:szCs w:val="18"/>
              </w:rPr>
              <w:t>0-29%</w:t>
            </w:r>
          </w:p>
        </w:tc>
        <w:tc>
          <w:tcPr>
            <w:tcW w:w="1736" w:type="dxa"/>
            <w:shd w:val="clear" w:color="auto" w:fill="FF99FF"/>
            <w:vAlign w:val="bottom"/>
          </w:tcPr>
          <w:p w14:paraId="58A57B06" w14:textId="77777777" w:rsidR="00527E60" w:rsidRPr="00D9771E" w:rsidRDefault="00527E60" w:rsidP="0093002B">
            <w:pPr>
              <w:jc w:val="center"/>
              <w:rPr>
                <w:rFonts w:ascii="Arial" w:hAnsi="Arial" w:cs="Arial"/>
                <w:b/>
                <w:sz w:val="18"/>
                <w:szCs w:val="18"/>
              </w:rPr>
            </w:pPr>
            <w:r>
              <w:rPr>
                <w:rFonts w:ascii="Arial" w:hAnsi="Arial" w:cs="Arial"/>
                <w:b/>
                <w:sz w:val="18"/>
                <w:szCs w:val="18"/>
              </w:rPr>
              <w:t>30-39%</w:t>
            </w:r>
          </w:p>
        </w:tc>
        <w:tc>
          <w:tcPr>
            <w:tcW w:w="1736" w:type="dxa"/>
            <w:shd w:val="clear" w:color="auto" w:fill="FF99FF"/>
            <w:vAlign w:val="bottom"/>
          </w:tcPr>
          <w:p w14:paraId="5F6D8BB7" w14:textId="77777777" w:rsidR="00527E60" w:rsidRPr="00D9771E" w:rsidRDefault="00527E60" w:rsidP="0093002B">
            <w:pPr>
              <w:jc w:val="center"/>
              <w:rPr>
                <w:rFonts w:ascii="Arial" w:hAnsi="Arial" w:cs="Arial"/>
                <w:b/>
                <w:sz w:val="18"/>
                <w:szCs w:val="18"/>
              </w:rPr>
            </w:pPr>
            <w:r w:rsidRPr="00D9771E">
              <w:rPr>
                <w:rFonts w:ascii="Arial" w:hAnsi="Arial" w:cs="Arial"/>
                <w:b/>
                <w:sz w:val="18"/>
                <w:szCs w:val="18"/>
              </w:rPr>
              <w:t>40-49%</w:t>
            </w:r>
          </w:p>
        </w:tc>
        <w:tc>
          <w:tcPr>
            <w:tcW w:w="1736" w:type="dxa"/>
            <w:shd w:val="clear" w:color="auto" w:fill="FF99FF"/>
            <w:vAlign w:val="bottom"/>
          </w:tcPr>
          <w:p w14:paraId="0895D2F6" w14:textId="77777777" w:rsidR="00527E60" w:rsidRPr="00D9771E" w:rsidRDefault="00527E60" w:rsidP="0093002B">
            <w:pPr>
              <w:jc w:val="center"/>
              <w:rPr>
                <w:rFonts w:ascii="Arial" w:hAnsi="Arial" w:cs="Arial"/>
                <w:b/>
                <w:sz w:val="18"/>
                <w:szCs w:val="18"/>
              </w:rPr>
            </w:pPr>
            <w:r w:rsidRPr="00D9771E">
              <w:rPr>
                <w:rFonts w:ascii="Arial" w:hAnsi="Arial" w:cs="Arial"/>
                <w:b/>
                <w:sz w:val="18"/>
                <w:szCs w:val="18"/>
              </w:rPr>
              <w:t>50-59%</w:t>
            </w:r>
          </w:p>
        </w:tc>
        <w:tc>
          <w:tcPr>
            <w:tcW w:w="1736" w:type="dxa"/>
            <w:shd w:val="clear" w:color="auto" w:fill="FF99FF"/>
            <w:vAlign w:val="bottom"/>
          </w:tcPr>
          <w:p w14:paraId="76CAD4EC" w14:textId="77777777" w:rsidR="00527E60" w:rsidRPr="00D9771E" w:rsidRDefault="00527E60" w:rsidP="0093002B">
            <w:pPr>
              <w:jc w:val="center"/>
              <w:rPr>
                <w:rFonts w:ascii="Arial" w:hAnsi="Arial" w:cs="Arial"/>
                <w:b/>
                <w:sz w:val="18"/>
                <w:szCs w:val="18"/>
              </w:rPr>
            </w:pPr>
            <w:r w:rsidRPr="00D9771E">
              <w:rPr>
                <w:rFonts w:ascii="Arial" w:hAnsi="Arial" w:cs="Arial"/>
                <w:b/>
                <w:sz w:val="18"/>
                <w:szCs w:val="18"/>
              </w:rPr>
              <w:t>60-69%</w:t>
            </w:r>
          </w:p>
        </w:tc>
        <w:tc>
          <w:tcPr>
            <w:tcW w:w="1736" w:type="dxa"/>
            <w:shd w:val="clear" w:color="auto" w:fill="FF99FF"/>
            <w:vAlign w:val="bottom"/>
          </w:tcPr>
          <w:p w14:paraId="5E574C5B" w14:textId="77777777" w:rsidR="00527E60" w:rsidRPr="00D9771E" w:rsidRDefault="00527E60" w:rsidP="0093002B">
            <w:pPr>
              <w:jc w:val="center"/>
              <w:rPr>
                <w:rFonts w:ascii="Arial" w:hAnsi="Arial" w:cs="Arial"/>
                <w:b/>
                <w:sz w:val="18"/>
                <w:szCs w:val="18"/>
              </w:rPr>
            </w:pPr>
            <w:r>
              <w:rPr>
                <w:rFonts w:ascii="Arial" w:hAnsi="Arial" w:cs="Arial"/>
                <w:b/>
                <w:sz w:val="18"/>
                <w:szCs w:val="18"/>
              </w:rPr>
              <w:t>70-84</w:t>
            </w:r>
            <w:r w:rsidRPr="00D9771E">
              <w:rPr>
                <w:rFonts w:ascii="Arial" w:hAnsi="Arial" w:cs="Arial"/>
                <w:b/>
                <w:sz w:val="18"/>
                <w:szCs w:val="18"/>
              </w:rPr>
              <w:t>%</w:t>
            </w:r>
          </w:p>
        </w:tc>
        <w:tc>
          <w:tcPr>
            <w:tcW w:w="1736" w:type="dxa"/>
            <w:shd w:val="clear" w:color="auto" w:fill="FF99FF"/>
          </w:tcPr>
          <w:p w14:paraId="56192B2E" w14:textId="77777777" w:rsidR="00527E60" w:rsidRPr="00D9771E" w:rsidRDefault="00527E60" w:rsidP="0093002B">
            <w:pPr>
              <w:jc w:val="center"/>
              <w:rPr>
                <w:rFonts w:ascii="Arial" w:hAnsi="Arial" w:cs="Arial"/>
                <w:b/>
                <w:sz w:val="18"/>
                <w:szCs w:val="18"/>
              </w:rPr>
            </w:pPr>
            <w:r>
              <w:rPr>
                <w:rFonts w:ascii="Arial" w:hAnsi="Arial" w:cs="Arial"/>
                <w:b/>
                <w:sz w:val="18"/>
                <w:szCs w:val="18"/>
              </w:rPr>
              <w:t>85</w:t>
            </w:r>
            <w:r w:rsidRPr="00D9771E">
              <w:rPr>
                <w:rFonts w:ascii="Arial" w:hAnsi="Arial" w:cs="Arial"/>
                <w:b/>
                <w:sz w:val="18"/>
                <w:szCs w:val="18"/>
              </w:rPr>
              <w:t>-100%</w:t>
            </w:r>
          </w:p>
        </w:tc>
      </w:tr>
      <w:tr w:rsidR="00527E60" w:rsidRPr="00D9771E" w14:paraId="6EF8BD47" w14:textId="77777777" w:rsidTr="0093002B">
        <w:tc>
          <w:tcPr>
            <w:tcW w:w="1735" w:type="dxa"/>
            <w:shd w:val="clear" w:color="auto" w:fill="FF99FF"/>
          </w:tcPr>
          <w:p w14:paraId="23A1D4C9" w14:textId="77777777" w:rsidR="00527E60" w:rsidRPr="00F65EEE" w:rsidRDefault="00527E60" w:rsidP="0093002B">
            <w:pPr>
              <w:spacing w:before="34"/>
              <w:ind w:left="108" w:right="-54"/>
              <w:rPr>
                <w:rFonts w:ascii="Arial" w:eastAsia="Arial" w:hAnsi="Arial" w:cs="Arial"/>
                <w:bCs/>
                <w:sz w:val="18"/>
                <w:szCs w:val="18"/>
              </w:rPr>
            </w:pPr>
            <w:r>
              <w:rPr>
                <w:rFonts w:ascii="Arial" w:eastAsia="Arial" w:hAnsi="Arial" w:cs="Arial"/>
                <w:b/>
                <w:bCs/>
              </w:rPr>
              <w:t xml:space="preserve">Engagement with literature </w:t>
            </w:r>
            <w:r w:rsidRPr="00F65EEE">
              <w:rPr>
                <w:rFonts w:ascii="Arial" w:eastAsia="Arial" w:hAnsi="Arial" w:cs="Arial"/>
                <w:bCs/>
                <w:sz w:val="18"/>
                <w:szCs w:val="18"/>
              </w:rPr>
              <w:t xml:space="preserve">(including </w:t>
            </w:r>
            <w:r>
              <w:rPr>
                <w:rFonts w:ascii="Arial" w:eastAsia="Arial" w:hAnsi="Arial" w:cs="Arial"/>
                <w:bCs/>
                <w:sz w:val="18"/>
                <w:szCs w:val="18"/>
              </w:rPr>
              <w:t xml:space="preserve">reading, </w:t>
            </w:r>
            <w:r w:rsidRPr="00F65EEE">
              <w:rPr>
                <w:rFonts w:ascii="Arial" w:eastAsia="Arial" w:hAnsi="Arial" w:cs="Arial"/>
                <w:bCs/>
                <w:sz w:val="18"/>
                <w:szCs w:val="18"/>
              </w:rPr>
              <w:t>referencing,</w:t>
            </w:r>
          </w:p>
          <w:p w14:paraId="126CD992" w14:textId="77777777" w:rsidR="00527E60" w:rsidRPr="00F65EEE" w:rsidRDefault="00527E60" w:rsidP="0093002B">
            <w:pPr>
              <w:spacing w:before="34"/>
              <w:ind w:left="108" w:right="-54"/>
              <w:rPr>
                <w:rFonts w:ascii="Arial" w:eastAsia="Arial" w:hAnsi="Arial" w:cs="Arial"/>
                <w:bCs/>
                <w:sz w:val="18"/>
                <w:szCs w:val="18"/>
              </w:rPr>
            </w:pPr>
            <w:r w:rsidRPr="00F65EEE">
              <w:rPr>
                <w:rFonts w:ascii="Arial" w:eastAsia="Arial" w:hAnsi="Arial" w:cs="Arial"/>
                <w:bCs/>
                <w:sz w:val="18"/>
                <w:szCs w:val="18"/>
              </w:rPr>
              <w:t>academic conventions and</w:t>
            </w:r>
          </w:p>
          <w:p w14:paraId="74E37281" w14:textId="77777777" w:rsidR="00527E60" w:rsidRDefault="00527E60" w:rsidP="0093002B">
            <w:pPr>
              <w:spacing w:before="34"/>
              <w:ind w:left="108" w:right="-54"/>
              <w:rPr>
                <w:rFonts w:ascii="Arial" w:eastAsia="Arial" w:hAnsi="Arial" w:cs="Arial"/>
                <w:b/>
                <w:bCs/>
              </w:rPr>
            </w:pPr>
            <w:r w:rsidRPr="00F65EEE">
              <w:rPr>
                <w:rFonts w:ascii="Arial" w:eastAsia="Arial" w:hAnsi="Arial" w:cs="Arial"/>
                <w:bCs/>
                <w:sz w:val="18"/>
                <w:szCs w:val="18"/>
              </w:rPr>
              <w:t>academic honesty)</w:t>
            </w:r>
            <w:r>
              <w:rPr>
                <w:rFonts w:ascii="Arial" w:eastAsia="Arial" w:hAnsi="Arial" w:cs="Arial"/>
                <w:b/>
                <w:bCs/>
              </w:rPr>
              <w:t xml:space="preserve"> </w:t>
            </w:r>
          </w:p>
        </w:tc>
        <w:tc>
          <w:tcPr>
            <w:tcW w:w="1736" w:type="dxa"/>
            <w:tcBorders>
              <w:top w:val="single" w:sz="4" w:space="0" w:color="auto"/>
              <w:left w:val="single" w:sz="4" w:space="0" w:color="auto"/>
              <w:bottom w:val="single" w:sz="4" w:space="0" w:color="auto"/>
              <w:right w:val="dashed" w:sz="4" w:space="0" w:color="auto"/>
            </w:tcBorders>
          </w:tcPr>
          <w:p w14:paraId="54ACAF1B" w14:textId="77777777" w:rsidR="00527E60" w:rsidRPr="00B669B1" w:rsidRDefault="00527E60" w:rsidP="0093002B">
            <w:pPr>
              <w:rPr>
                <w:rFonts w:ascii="Arial" w:hAnsi="Arial" w:cs="Arial"/>
              </w:rPr>
            </w:pPr>
            <w:r w:rsidRPr="00B669B1">
              <w:rPr>
                <w:rFonts w:ascii="Arial" w:hAnsi="Arial" w:cs="Arial"/>
              </w:rPr>
              <w:t>Little or no evidence of reading</w:t>
            </w:r>
            <w:r>
              <w:t xml:space="preserve"> and/or </w:t>
            </w:r>
            <w:r>
              <w:rPr>
                <w:rFonts w:ascii="Arial" w:hAnsi="Arial" w:cs="Arial"/>
              </w:rPr>
              <w:t>r</w:t>
            </w:r>
            <w:r w:rsidRPr="002B34B7">
              <w:rPr>
                <w:rFonts w:ascii="Arial" w:hAnsi="Arial" w:cs="Arial"/>
              </w:rPr>
              <w:t>eliance on inappropriate sources</w:t>
            </w:r>
            <w:r w:rsidRPr="00B669B1">
              <w:rPr>
                <w:rFonts w:ascii="Arial" w:hAnsi="Arial" w:cs="Arial"/>
              </w:rPr>
              <w:t>.</w:t>
            </w:r>
          </w:p>
          <w:p w14:paraId="7FC67C8A" w14:textId="77777777" w:rsidR="00527E60" w:rsidRPr="00B669B1" w:rsidRDefault="00527E60" w:rsidP="0093002B">
            <w:pPr>
              <w:rPr>
                <w:rFonts w:ascii="Arial" w:hAnsi="Arial" w:cs="Arial"/>
              </w:rPr>
            </w:pPr>
            <w:r w:rsidRPr="00B669B1">
              <w:rPr>
                <w:rFonts w:ascii="Arial" w:hAnsi="Arial" w:cs="Arial"/>
              </w:rPr>
              <w:t xml:space="preserve">Views and findings </w:t>
            </w:r>
            <w:r>
              <w:rPr>
                <w:rFonts w:ascii="Arial" w:hAnsi="Arial" w:cs="Arial"/>
              </w:rPr>
              <w:t xml:space="preserve">mostly </w:t>
            </w:r>
            <w:r w:rsidRPr="00B669B1">
              <w:rPr>
                <w:rFonts w:ascii="Arial" w:hAnsi="Arial" w:cs="Arial"/>
              </w:rPr>
              <w:t>unsupported and non-authoritative.</w:t>
            </w:r>
          </w:p>
          <w:p w14:paraId="7CA4C340" w14:textId="77777777" w:rsidR="00527E60" w:rsidRPr="00B669B1" w:rsidRDefault="00527E60" w:rsidP="0093002B">
            <w:pPr>
              <w:rPr>
                <w:rFonts w:ascii="Arial" w:hAnsi="Arial" w:cs="Arial"/>
              </w:rPr>
            </w:pPr>
            <w:r w:rsidRPr="00B669B1">
              <w:rPr>
                <w:rFonts w:ascii="Arial" w:hAnsi="Arial" w:cs="Arial"/>
              </w:rPr>
              <w:t xml:space="preserve">Referencing conventions </w:t>
            </w:r>
            <w:r>
              <w:rPr>
                <w:rFonts w:ascii="Arial" w:hAnsi="Arial" w:cs="Arial"/>
              </w:rPr>
              <w:t>used incoherently or largely absent</w:t>
            </w:r>
            <w:r w:rsidRPr="00B669B1">
              <w:rPr>
                <w:rFonts w:ascii="Arial" w:hAnsi="Arial" w:cs="Arial"/>
              </w:rPr>
              <w:t>.</w:t>
            </w:r>
          </w:p>
        </w:tc>
        <w:tc>
          <w:tcPr>
            <w:tcW w:w="1736" w:type="dxa"/>
            <w:tcBorders>
              <w:top w:val="single" w:sz="4" w:space="0" w:color="auto"/>
              <w:left w:val="dashed" w:sz="4" w:space="0" w:color="auto"/>
              <w:bottom w:val="single" w:sz="4" w:space="0" w:color="auto"/>
              <w:right w:val="double" w:sz="4" w:space="0" w:color="auto"/>
            </w:tcBorders>
          </w:tcPr>
          <w:p w14:paraId="57E357AC" w14:textId="77777777" w:rsidR="00527E60" w:rsidRPr="00B669B1" w:rsidRDefault="00527E60" w:rsidP="0093002B">
            <w:pPr>
              <w:rPr>
                <w:rFonts w:ascii="Arial" w:hAnsi="Arial" w:cs="Arial"/>
              </w:rPr>
            </w:pPr>
            <w:r w:rsidRPr="009200F3">
              <w:rPr>
                <w:rFonts w:ascii="Arial" w:hAnsi="Arial" w:cs="Arial"/>
              </w:rPr>
              <w:t xml:space="preserve">Poor engagement with essential </w:t>
            </w:r>
            <w:r>
              <w:rPr>
                <w:rFonts w:ascii="Arial" w:hAnsi="Arial" w:cs="Arial"/>
              </w:rPr>
              <w:t>reading.</w:t>
            </w:r>
            <w:r w:rsidRPr="009200F3">
              <w:rPr>
                <w:rFonts w:ascii="Arial" w:hAnsi="Arial" w:cs="Arial"/>
              </w:rPr>
              <w:t xml:space="preserve"> </w:t>
            </w:r>
            <w:r>
              <w:rPr>
                <w:rFonts w:ascii="Arial" w:hAnsi="Arial" w:cs="Arial"/>
              </w:rPr>
              <w:t>No</w:t>
            </w:r>
            <w:r w:rsidRPr="009200F3">
              <w:rPr>
                <w:rFonts w:ascii="Arial" w:hAnsi="Arial" w:cs="Arial"/>
              </w:rPr>
              <w:t xml:space="preserve"> evidence of wider reading</w:t>
            </w:r>
            <w:r>
              <w:rPr>
                <w:rFonts w:ascii="Arial" w:hAnsi="Arial" w:cs="Arial"/>
              </w:rPr>
              <w:t>.</w:t>
            </w:r>
            <w:r w:rsidRPr="00B669B1">
              <w:rPr>
                <w:rFonts w:ascii="Arial" w:hAnsi="Arial" w:cs="Arial"/>
              </w:rPr>
              <w:t xml:space="preserve"> </w:t>
            </w:r>
            <w:r>
              <w:rPr>
                <w:rFonts w:ascii="Arial" w:hAnsi="Arial" w:cs="Arial"/>
              </w:rPr>
              <w:t>R</w:t>
            </w:r>
            <w:r w:rsidRPr="00B669B1">
              <w:rPr>
                <w:rFonts w:ascii="Arial" w:hAnsi="Arial" w:cs="Arial"/>
              </w:rPr>
              <w:t>eliance on inappropriate sources, and/or indiscriminate use of sources.</w:t>
            </w:r>
            <w:r w:rsidRPr="009200F3">
              <w:rPr>
                <w:rFonts w:ascii="Arial" w:hAnsi="Arial" w:cs="Arial"/>
              </w:rPr>
              <w:t xml:space="preserve"> Heavily reliant on information gained through class contact. Inconsistent and weak use of referencing.</w:t>
            </w:r>
          </w:p>
        </w:tc>
        <w:tc>
          <w:tcPr>
            <w:tcW w:w="1736" w:type="dxa"/>
            <w:tcBorders>
              <w:top w:val="single" w:sz="4" w:space="0" w:color="auto"/>
              <w:left w:val="double" w:sz="4" w:space="0" w:color="auto"/>
              <w:bottom w:val="single" w:sz="4" w:space="0" w:color="auto"/>
              <w:right w:val="dashed" w:sz="4" w:space="0" w:color="auto"/>
            </w:tcBorders>
          </w:tcPr>
          <w:p w14:paraId="47A75134" w14:textId="77777777" w:rsidR="00527E60" w:rsidRPr="00B669B1" w:rsidRDefault="00527E60" w:rsidP="0093002B">
            <w:pPr>
              <w:rPr>
                <w:rFonts w:ascii="Arial" w:hAnsi="Arial" w:cs="Arial"/>
              </w:rPr>
            </w:pPr>
            <w:r>
              <w:rPr>
                <w:rFonts w:ascii="Arial" w:hAnsi="Arial" w:cs="Arial"/>
              </w:rPr>
              <w:t xml:space="preserve">Engagement with </w:t>
            </w:r>
            <w:r w:rsidRPr="00B669B1">
              <w:rPr>
                <w:rFonts w:ascii="Arial" w:hAnsi="Arial" w:cs="Arial"/>
              </w:rPr>
              <w:t xml:space="preserve">a limited range of mostly relevant </w:t>
            </w:r>
            <w:r>
              <w:rPr>
                <w:rFonts w:ascii="Arial" w:hAnsi="Arial" w:cs="Arial"/>
              </w:rPr>
              <w:t xml:space="preserve">and credible </w:t>
            </w:r>
            <w:r w:rsidRPr="00B669B1">
              <w:rPr>
                <w:rFonts w:ascii="Arial" w:hAnsi="Arial" w:cs="Arial"/>
              </w:rPr>
              <w:t>sources. Some omissions and minor errors.</w:t>
            </w:r>
          </w:p>
          <w:p w14:paraId="78E30B0F" w14:textId="77777777" w:rsidR="00527E60" w:rsidRPr="00B669B1" w:rsidRDefault="00527E60" w:rsidP="0093002B">
            <w:pPr>
              <w:rPr>
                <w:rFonts w:ascii="Arial" w:hAnsi="Arial" w:cs="Arial"/>
              </w:rPr>
            </w:pPr>
            <w:r w:rsidRPr="00B669B1">
              <w:rPr>
                <w:rFonts w:ascii="Arial" w:hAnsi="Arial" w:cs="Arial"/>
              </w:rPr>
              <w:t xml:space="preserve">Referencing conventions evident though not always applied </w:t>
            </w:r>
            <w:r>
              <w:rPr>
                <w:rFonts w:ascii="Arial" w:hAnsi="Arial" w:cs="Arial"/>
              </w:rPr>
              <w:t xml:space="preserve">accurately or </w:t>
            </w:r>
            <w:r w:rsidRPr="00B669B1">
              <w:rPr>
                <w:rFonts w:ascii="Arial" w:hAnsi="Arial" w:cs="Arial"/>
              </w:rPr>
              <w:t>consistently.</w:t>
            </w:r>
          </w:p>
        </w:tc>
        <w:tc>
          <w:tcPr>
            <w:tcW w:w="1736" w:type="dxa"/>
            <w:tcBorders>
              <w:top w:val="single" w:sz="4" w:space="0" w:color="auto"/>
              <w:left w:val="dashed" w:sz="4" w:space="0" w:color="auto"/>
              <w:bottom w:val="single" w:sz="4" w:space="0" w:color="auto"/>
              <w:right w:val="dashed" w:sz="4" w:space="0" w:color="auto"/>
            </w:tcBorders>
          </w:tcPr>
          <w:p w14:paraId="392C301E" w14:textId="77777777" w:rsidR="00527E60" w:rsidRPr="00B669B1" w:rsidRDefault="00527E60" w:rsidP="0093002B">
            <w:pPr>
              <w:rPr>
                <w:rFonts w:ascii="Arial" w:hAnsi="Arial" w:cs="Arial"/>
              </w:rPr>
            </w:pPr>
            <w:r>
              <w:rPr>
                <w:rFonts w:ascii="Arial" w:hAnsi="Arial" w:cs="Arial"/>
              </w:rPr>
              <w:t>Engagement with</w:t>
            </w:r>
            <w:r w:rsidRPr="00B669B1">
              <w:rPr>
                <w:rFonts w:ascii="Arial" w:hAnsi="Arial" w:cs="Arial"/>
              </w:rPr>
              <w:t xml:space="preserve"> </w:t>
            </w:r>
            <w:r>
              <w:rPr>
                <w:rFonts w:ascii="Arial" w:hAnsi="Arial" w:cs="Arial"/>
              </w:rPr>
              <w:t xml:space="preserve">an appropriate range of </w:t>
            </w:r>
            <w:r w:rsidRPr="00B669B1">
              <w:rPr>
                <w:rFonts w:ascii="Arial" w:hAnsi="Arial" w:cs="Arial"/>
              </w:rPr>
              <w:t xml:space="preserve">literature, including sources retrieved independently. </w:t>
            </w:r>
            <w:r>
              <w:rPr>
                <w:rFonts w:ascii="Arial" w:hAnsi="Arial" w:cs="Arial"/>
              </w:rPr>
              <w:t xml:space="preserve">Some over-reliance on texts. </w:t>
            </w:r>
            <w:r w:rsidRPr="00B669B1">
              <w:rPr>
                <w:rFonts w:ascii="Arial" w:hAnsi="Arial" w:cs="Arial"/>
              </w:rPr>
              <w:t>Referencing</w:t>
            </w:r>
            <w:r>
              <w:rPr>
                <w:rFonts w:ascii="Arial" w:hAnsi="Arial" w:cs="Arial"/>
              </w:rPr>
              <w:t xml:space="preserve"> may show minor</w:t>
            </w:r>
            <w:r w:rsidRPr="00B669B1">
              <w:rPr>
                <w:rFonts w:ascii="Arial" w:hAnsi="Arial" w:cs="Arial"/>
              </w:rPr>
              <w:t xml:space="preserve"> </w:t>
            </w:r>
            <w:r w:rsidRPr="002B34B7">
              <w:rPr>
                <w:rFonts w:ascii="Arial" w:hAnsi="Arial" w:cs="Arial"/>
              </w:rPr>
              <w:t>inaccuracies or inconsistencies.</w:t>
            </w:r>
          </w:p>
        </w:tc>
        <w:tc>
          <w:tcPr>
            <w:tcW w:w="1736" w:type="dxa"/>
            <w:tcBorders>
              <w:top w:val="single" w:sz="4" w:space="0" w:color="auto"/>
              <w:left w:val="dashed" w:sz="4" w:space="0" w:color="auto"/>
              <w:bottom w:val="single" w:sz="4" w:space="0" w:color="auto"/>
              <w:right w:val="dashed" w:sz="4" w:space="0" w:color="auto"/>
            </w:tcBorders>
          </w:tcPr>
          <w:p w14:paraId="6F3EB780" w14:textId="77777777" w:rsidR="00527E60" w:rsidRPr="00B669B1" w:rsidRDefault="00527E60" w:rsidP="0093002B">
            <w:pPr>
              <w:rPr>
                <w:rFonts w:ascii="Arial" w:hAnsi="Arial" w:cs="Arial"/>
              </w:rPr>
            </w:pPr>
            <w:r w:rsidRPr="002B34B7">
              <w:rPr>
                <w:rFonts w:ascii="Arial" w:hAnsi="Arial" w:cs="Arial"/>
              </w:rPr>
              <w:t>Engagement with</w:t>
            </w:r>
            <w:r w:rsidRPr="00B669B1">
              <w:rPr>
                <w:rFonts w:ascii="Arial" w:hAnsi="Arial" w:cs="Arial"/>
              </w:rPr>
              <w:t xml:space="preserve"> a wide range of literature, including sources retrieved independently.</w:t>
            </w:r>
          </w:p>
          <w:p w14:paraId="5412AA13" w14:textId="77777777" w:rsidR="00527E60" w:rsidRPr="00B669B1" w:rsidRDefault="00527E60" w:rsidP="0093002B">
            <w:pPr>
              <w:rPr>
                <w:rFonts w:ascii="Arial" w:hAnsi="Arial" w:cs="Arial"/>
              </w:rPr>
            </w:pPr>
            <w:r w:rsidRPr="00B669B1">
              <w:rPr>
                <w:rFonts w:ascii="Arial" w:hAnsi="Arial" w:cs="Arial"/>
              </w:rPr>
              <w:t xml:space="preserve">Selection of relevant and credible sources.  Very good use of referencing, </w:t>
            </w:r>
            <w:r w:rsidRPr="002B34B7">
              <w:rPr>
                <w:rFonts w:ascii="Arial" w:hAnsi="Arial" w:cs="Arial"/>
              </w:rPr>
              <w:t>with no</w:t>
            </w:r>
            <w:r>
              <w:rPr>
                <w:rFonts w:ascii="Arial" w:hAnsi="Arial" w:cs="Arial"/>
              </w:rPr>
              <w:t>/very few</w:t>
            </w:r>
            <w:r w:rsidRPr="002B34B7">
              <w:rPr>
                <w:rFonts w:ascii="Arial" w:hAnsi="Arial" w:cs="Arial"/>
              </w:rPr>
              <w:t xml:space="preserve"> inaccuracies or inconsistencies.</w:t>
            </w:r>
          </w:p>
        </w:tc>
        <w:tc>
          <w:tcPr>
            <w:tcW w:w="1736" w:type="dxa"/>
            <w:tcBorders>
              <w:top w:val="single" w:sz="4" w:space="0" w:color="auto"/>
              <w:left w:val="dashed" w:sz="4" w:space="0" w:color="auto"/>
              <w:bottom w:val="single" w:sz="4" w:space="0" w:color="auto"/>
              <w:right w:val="dashed" w:sz="4" w:space="0" w:color="auto"/>
            </w:tcBorders>
          </w:tcPr>
          <w:p w14:paraId="6B138F6A" w14:textId="77777777" w:rsidR="00527E60" w:rsidRPr="00B669B1" w:rsidRDefault="00527E60" w:rsidP="0093002B">
            <w:pPr>
              <w:rPr>
                <w:rFonts w:ascii="Arial" w:hAnsi="Arial" w:cs="Arial"/>
              </w:rPr>
            </w:pPr>
            <w:r>
              <w:rPr>
                <w:rFonts w:ascii="Arial" w:hAnsi="Arial" w:cs="Arial"/>
              </w:rPr>
              <w:t>E</w:t>
            </w:r>
            <w:r w:rsidRPr="002B34B7">
              <w:rPr>
                <w:rFonts w:ascii="Arial" w:hAnsi="Arial" w:cs="Arial"/>
              </w:rPr>
              <w:t>ngagement with an extensive range of relevant</w:t>
            </w:r>
            <w:r>
              <w:rPr>
                <w:rFonts w:ascii="Arial" w:hAnsi="Arial" w:cs="Arial"/>
              </w:rPr>
              <w:t xml:space="preserve"> and credible l</w:t>
            </w:r>
            <w:r w:rsidRPr="002B34B7">
              <w:rPr>
                <w:rFonts w:ascii="Arial" w:hAnsi="Arial" w:cs="Arial"/>
              </w:rPr>
              <w:t>iterature</w:t>
            </w:r>
            <w:r>
              <w:rPr>
                <w:rFonts w:ascii="Arial" w:hAnsi="Arial" w:cs="Arial"/>
              </w:rPr>
              <w:t>.</w:t>
            </w:r>
            <w:r w:rsidRPr="002B34B7">
              <w:rPr>
                <w:rFonts w:ascii="Arial" w:hAnsi="Arial" w:cs="Arial"/>
              </w:rPr>
              <w:t xml:space="preserve"> Consistently accurate application of referencing.</w:t>
            </w:r>
            <w:r w:rsidRPr="00B669B1">
              <w:rPr>
                <w:rFonts w:ascii="Arial" w:hAnsi="Arial" w:cs="Arial"/>
              </w:rPr>
              <w:t xml:space="preserve"> </w:t>
            </w:r>
          </w:p>
        </w:tc>
        <w:tc>
          <w:tcPr>
            <w:tcW w:w="1736" w:type="dxa"/>
            <w:tcBorders>
              <w:top w:val="single" w:sz="4" w:space="0" w:color="auto"/>
              <w:left w:val="dashed" w:sz="4" w:space="0" w:color="auto"/>
              <w:bottom w:val="single" w:sz="4" w:space="0" w:color="auto"/>
              <w:right w:val="single" w:sz="4" w:space="0" w:color="auto"/>
            </w:tcBorders>
          </w:tcPr>
          <w:p w14:paraId="6871C0A7" w14:textId="77777777" w:rsidR="00527E60" w:rsidRPr="00B669B1" w:rsidRDefault="00527E60" w:rsidP="0093002B">
            <w:pPr>
              <w:rPr>
                <w:rFonts w:ascii="Arial" w:hAnsi="Arial" w:cs="Arial"/>
              </w:rPr>
            </w:pPr>
            <w:r>
              <w:rPr>
                <w:rFonts w:ascii="Arial" w:hAnsi="Arial" w:cs="Arial"/>
              </w:rPr>
              <w:t>Exceptional e</w:t>
            </w:r>
            <w:r w:rsidRPr="001F7C7C">
              <w:rPr>
                <w:rFonts w:ascii="Arial" w:hAnsi="Arial" w:cs="Arial"/>
              </w:rPr>
              <w:t>ngagement with an extensive range of re</w:t>
            </w:r>
            <w:r>
              <w:rPr>
                <w:rFonts w:ascii="Arial" w:hAnsi="Arial" w:cs="Arial"/>
              </w:rPr>
              <w:t xml:space="preserve">levant and credible literature. </w:t>
            </w:r>
            <w:r w:rsidRPr="00B669B1">
              <w:rPr>
                <w:rFonts w:ascii="Arial" w:hAnsi="Arial" w:cs="Arial"/>
              </w:rPr>
              <w:t>High-level referencing skills consistently applied.</w:t>
            </w:r>
          </w:p>
        </w:tc>
      </w:tr>
      <w:tr w:rsidR="00527E60" w:rsidRPr="00D9771E" w14:paraId="15B9F48F" w14:textId="77777777" w:rsidTr="0093002B">
        <w:tc>
          <w:tcPr>
            <w:tcW w:w="1735" w:type="dxa"/>
            <w:shd w:val="clear" w:color="auto" w:fill="FF99FF"/>
          </w:tcPr>
          <w:p w14:paraId="57823B3C" w14:textId="77777777" w:rsidR="00527E60" w:rsidRPr="00D9771E" w:rsidRDefault="00527E60" w:rsidP="0093002B">
            <w:pPr>
              <w:spacing w:before="34"/>
              <w:ind w:left="108" w:right="-54"/>
              <w:rPr>
                <w:rFonts w:ascii="Arial" w:hAnsi="Arial" w:cs="Arial"/>
                <w:sz w:val="18"/>
                <w:szCs w:val="18"/>
              </w:rPr>
            </w:pPr>
            <w:r>
              <w:rPr>
                <w:rFonts w:ascii="Arial" w:eastAsia="Arial" w:hAnsi="Arial" w:cs="Arial"/>
                <w:b/>
                <w:bCs/>
              </w:rPr>
              <w:t>K</w:t>
            </w:r>
            <w:r w:rsidRPr="00CA7DB9">
              <w:rPr>
                <w:rFonts w:ascii="Arial" w:eastAsia="Arial" w:hAnsi="Arial" w:cs="Arial"/>
                <w:b/>
                <w:bCs/>
              </w:rPr>
              <w:t xml:space="preserve">nowledge and understanding </w:t>
            </w:r>
            <w:r w:rsidRPr="00CA7DB9">
              <w:rPr>
                <w:rFonts w:ascii="Arial" w:eastAsia="Arial" w:hAnsi="Arial" w:cs="Arial"/>
                <w:bCs/>
              </w:rPr>
              <w:t>(</w:t>
            </w:r>
            <w:r w:rsidRPr="00CA7DB9">
              <w:rPr>
                <w:rFonts w:ascii="Arial" w:eastAsia="Arial" w:hAnsi="Arial" w:cs="Arial"/>
                <w:bCs/>
                <w:sz w:val="18"/>
                <w:szCs w:val="18"/>
              </w:rPr>
              <w:t xml:space="preserve">Sound knowledge and </w:t>
            </w:r>
            <w:r w:rsidRPr="00CA7DB9">
              <w:rPr>
                <w:rFonts w:ascii="Arial" w:eastAsia="Arial" w:hAnsi="Arial" w:cs="Arial"/>
                <w:bCs/>
                <w:sz w:val="18"/>
                <w:szCs w:val="18"/>
              </w:rPr>
              <w:lastRenderedPageBreak/>
              <w:t>critical understanding of the well-established concepts and principles in their field of study; knowledge of the main methods of enquiry in the discipline.</w:t>
            </w:r>
            <w:r>
              <w:rPr>
                <w:rFonts w:ascii="Arial" w:eastAsia="Arial" w:hAnsi="Arial" w:cs="Arial"/>
                <w:bCs/>
                <w:sz w:val="18"/>
                <w:szCs w:val="18"/>
              </w:rPr>
              <w:t>)</w:t>
            </w:r>
            <w:r>
              <w:rPr>
                <w:rFonts w:ascii="Arial" w:eastAsia="Arial" w:hAnsi="Arial" w:cs="Arial"/>
                <w:b/>
                <w:bCs/>
              </w:rPr>
              <w:t xml:space="preserve"> </w:t>
            </w:r>
          </w:p>
        </w:tc>
        <w:tc>
          <w:tcPr>
            <w:tcW w:w="1736" w:type="dxa"/>
            <w:tcBorders>
              <w:top w:val="single" w:sz="4" w:space="0" w:color="auto"/>
              <w:left w:val="single" w:sz="4" w:space="0" w:color="auto"/>
              <w:bottom w:val="single" w:sz="4" w:space="0" w:color="auto"/>
              <w:right w:val="dashed" w:sz="4" w:space="0" w:color="auto"/>
            </w:tcBorders>
          </w:tcPr>
          <w:p w14:paraId="3A27631C" w14:textId="77777777" w:rsidR="00527E60" w:rsidRPr="00B669B1" w:rsidRDefault="00527E60" w:rsidP="0093002B">
            <w:pPr>
              <w:spacing w:after="120"/>
              <w:rPr>
                <w:rFonts w:ascii="Arial" w:hAnsi="Arial" w:cs="Arial"/>
              </w:rPr>
            </w:pPr>
            <w:r w:rsidRPr="00B669B1">
              <w:rPr>
                <w:rFonts w:ascii="Arial" w:hAnsi="Arial" w:cs="Arial"/>
              </w:rPr>
              <w:lastRenderedPageBreak/>
              <w:t xml:space="preserve">Major gaps in knowledge </w:t>
            </w:r>
            <w:r>
              <w:rPr>
                <w:rFonts w:ascii="Arial" w:hAnsi="Arial" w:cs="Arial"/>
              </w:rPr>
              <w:t>with</w:t>
            </w:r>
            <w:r w:rsidRPr="00B669B1">
              <w:rPr>
                <w:rFonts w:ascii="Arial" w:hAnsi="Arial" w:cs="Arial"/>
              </w:rPr>
              <w:t xml:space="preserve"> </w:t>
            </w:r>
            <w:r>
              <w:rPr>
                <w:rFonts w:ascii="Arial" w:hAnsi="Arial" w:cs="Arial"/>
              </w:rPr>
              <w:t>unsatisfactory, uncritical</w:t>
            </w:r>
            <w:r w:rsidRPr="004E4D03">
              <w:rPr>
                <w:rFonts w:ascii="Arial" w:hAnsi="Arial" w:cs="Arial"/>
              </w:rPr>
              <w:t xml:space="preserve"> </w:t>
            </w:r>
            <w:r w:rsidRPr="00B669B1">
              <w:rPr>
                <w:rFonts w:ascii="Arial" w:hAnsi="Arial" w:cs="Arial"/>
              </w:rPr>
              <w:t xml:space="preserve">understanding of </w:t>
            </w:r>
            <w:r>
              <w:rPr>
                <w:rFonts w:ascii="Arial" w:hAnsi="Arial" w:cs="Arial"/>
              </w:rPr>
              <w:lastRenderedPageBreak/>
              <w:t>the subject matter</w:t>
            </w:r>
            <w:r w:rsidRPr="00B669B1">
              <w:rPr>
                <w:rFonts w:ascii="Arial" w:hAnsi="Arial" w:cs="Arial"/>
              </w:rPr>
              <w:t xml:space="preserve">. </w:t>
            </w:r>
            <w:r>
              <w:rPr>
                <w:rFonts w:ascii="Arial" w:hAnsi="Arial" w:cs="Arial"/>
              </w:rPr>
              <w:t>Much</w:t>
            </w:r>
            <w:r w:rsidRPr="00A874C4">
              <w:rPr>
                <w:rFonts w:ascii="Arial" w:hAnsi="Arial" w:cs="Arial"/>
              </w:rPr>
              <w:t xml:space="preserve"> irrelevant material.  </w:t>
            </w:r>
            <w:r w:rsidRPr="00B669B1">
              <w:rPr>
                <w:rFonts w:ascii="Arial" w:hAnsi="Arial" w:cs="Arial"/>
              </w:rPr>
              <w:t>Substantial inaccuracies.</w:t>
            </w:r>
            <w:r>
              <w:rPr>
                <w:rFonts w:ascii="Arial" w:hAnsi="Arial" w:cs="Arial"/>
              </w:rPr>
              <w:t xml:space="preserve"> Significantly flawed</w:t>
            </w:r>
            <w:r w:rsidRPr="006D5CE7">
              <w:rPr>
                <w:rFonts w:ascii="Arial" w:hAnsi="Arial" w:cs="Arial"/>
              </w:rPr>
              <w:t xml:space="preserve"> understanding of the main methods of enquiry in the discipline.</w:t>
            </w:r>
          </w:p>
        </w:tc>
        <w:tc>
          <w:tcPr>
            <w:tcW w:w="1736" w:type="dxa"/>
            <w:tcBorders>
              <w:top w:val="single" w:sz="4" w:space="0" w:color="auto"/>
              <w:left w:val="dashed" w:sz="4" w:space="0" w:color="auto"/>
              <w:bottom w:val="single" w:sz="4" w:space="0" w:color="auto"/>
              <w:right w:val="double" w:sz="4" w:space="0" w:color="auto"/>
            </w:tcBorders>
          </w:tcPr>
          <w:p w14:paraId="1411FBBF" w14:textId="77777777" w:rsidR="00527E60" w:rsidRPr="00B669B1" w:rsidRDefault="00527E60" w:rsidP="0093002B">
            <w:pPr>
              <w:spacing w:after="120"/>
              <w:rPr>
                <w:rFonts w:ascii="Arial" w:hAnsi="Arial" w:cs="Arial"/>
              </w:rPr>
            </w:pPr>
            <w:r>
              <w:rPr>
                <w:rFonts w:ascii="Arial" w:hAnsi="Arial" w:cs="Arial"/>
              </w:rPr>
              <w:lastRenderedPageBreak/>
              <w:t>Fragmentary</w:t>
            </w:r>
            <w:r w:rsidRPr="00B669B1">
              <w:rPr>
                <w:rFonts w:ascii="Arial" w:hAnsi="Arial" w:cs="Arial"/>
              </w:rPr>
              <w:t xml:space="preserve"> knowledge, with only superficial</w:t>
            </w:r>
            <w:r>
              <w:rPr>
                <w:rFonts w:ascii="Arial" w:hAnsi="Arial" w:cs="Arial"/>
              </w:rPr>
              <w:t xml:space="preserve"> critical</w:t>
            </w:r>
            <w:r w:rsidRPr="004E4D03">
              <w:rPr>
                <w:rFonts w:ascii="Arial" w:hAnsi="Arial" w:cs="Arial"/>
              </w:rPr>
              <w:t xml:space="preserve"> </w:t>
            </w:r>
            <w:r w:rsidRPr="00B669B1">
              <w:rPr>
                <w:rFonts w:ascii="Arial" w:hAnsi="Arial" w:cs="Arial"/>
              </w:rPr>
              <w:t xml:space="preserve">understanding. </w:t>
            </w:r>
            <w:r w:rsidRPr="00B669B1">
              <w:rPr>
                <w:rFonts w:ascii="Arial" w:hAnsi="Arial" w:cs="Arial"/>
              </w:rPr>
              <w:lastRenderedPageBreak/>
              <w:t>Some significant inaccuracies</w:t>
            </w:r>
            <w:r>
              <w:rPr>
                <w:rFonts w:ascii="Arial" w:hAnsi="Arial" w:cs="Arial"/>
              </w:rPr>
              <w:t xml:space="preserve"> and/or irrelevant material.  Incomplete or partially flawed understanding of the </w:t>
            </w:r>
            <w:r w:rsidRPr="006D5CE7">
              <w:rPr>
                <w:rFonts w:ascii="Arial" w:hAnsi="Arial" w:cs="Arial"/>
              </w:rPr>
              <w:t>main methods of enquiry in the discipline.</w:t>
            </w:r>
          </w:p>
        </w:tc>
        <w:tc>
          <w:tcPr>
            <w:tcW w:w="1736" w:type="dxa"/>
            <w:tcBorders>
              <w:top w:val="single" w:sz="4" w:space="0" w:color="auto"/>
              <w:left w:val="double" w:sz="4" w:space="0" w:color="auto"/>
              <w:bottom w:val="single" w:sz="4" w:space="0" w:color="auto"/>
              <w:right w:val="dashed" w:sz="4" w:space="0" w:color="auto"/>
            </w:tcBorders>
          </w:tcPr>
          <w:p w14:paraId="10F3884F" w14:textId="77777777" w:rsidR="00527E60" w:rsidRPr="00B669B1" w:rsidRDefault="00527E60" w:rsidP="0093002B">
            <w:pPr>
              <w:spacing w:after="120"/>
              <w:rPr>
                <w:rFonts w:ascii="Arial" w:hAnsi="Arial" w:cs="Arial"/>
              </w:rPr>
            </w:pPr>
            <w:r>
              <w:rPr>
                <w:rFonts w:ascii="Arial" w:hAnsi="Arial" w:cs="Arial"/>
              </w:rPr>
              <w:lastRenderedPageBreak/>
              <w:t>Limited</w:t>
            </w:r>
            <w:r w:rsidRPr="00B669B1">
              <w:rPr>
                <w:rFonts w:ascii="Arial" w:hAnsi="Arial" w:cs="Arial"/>
              </w:rPr>
              <w:t xml:space="preserve"> </w:t>
            </w:r>
            <w:r>
              <w:rPr>
                <w:rFonts w:ascii="Arial" w:hAnsi="Arial" w:cs="Arial"/>
              </w:rPr>
              <w:t xml:space="preserve">but adequate </w:t>
            </w:r>
            <w:r w:rsidRPr="00B669B1">
              <w:rPr>
                <w:rFonts w:ascii="Arial" w:hAnsi="Arial" w:cs="Arial"/>
              </w:rPr>
              <w:t xml:space="preserve">knowledge and </w:t>
            </w:r>
            <w:r w:rsidRPr="00406FF8">
              <w:rPr>
                <w:rFonts w:ascii="Arial" w:hAnsi="Arial" w:cs="Arial"/>
              </w:rPr>
              <w:t xml:space="preserve">critical </w:t>
            </w:r>
            <w:r w:rsidRPr="00B669B1">
              <w:rPr>
                <w:rFonts w:ascii="Arial" w:hAnsi="Arial" w:cs="Arial"/>
              </w:rPr>
              <w:t xml:space="preserve">understanding of </w:t>
            </w:r>
            <w:r w:rsidRPr="00B669B1">
              <w:rPr>
                <w:rFonts w:ascii="Arial" w:hAnsi="Arial" w:cs="Arial"/>
              </w:rPr>
              <w:lastRenderedPageBreak/>
              <w:t xml:space="preserve">the </w:t>
            </w:r>
            <w:r w:rsidRPr="005E5423">
              <w:rPr>
                <w:rFonts w:ascii="Arial" w:hAnsi="Arial" w:cs="Arial"/>
              </w:rPr>
              <w:t xml:space="preserve">well-established concepts and principles </w:t>
            </w:r>
            <w:r>
              <w:rPr>
                <w:rFonts w:ascii="Arial" w:hAnsi="Arial" w:cs="Arial"/>
              </w:rPr>
              <w:t xml:space="preserve">within the subject area, with a few gaps in the selection of material. A narrow critical understanding of </w:t>
            </w:r>
            <w:r w:rsidRPr="00A874C4">
              <w:rPr>
                <w:rFonts w:ascii="Arial" w:hAnsi="Arial" w:cs="Arial"/>
              </w:rPr>
              <w:t>the main methods of enquiry.</w:t>
            </w:r>
            <w:r w:rsidRPr="00B669B1">
              <w:rPr>
                <w:rFonts w:ascii="Arial" w:hAnsi="Arial" w:cs="Arial"/>
              </w:rPr>
              <w:t xml:space="preserve"> </w:t>
            </w:r>
          </w:p>
        </w:tc>
        <w:tc>
          <w:tcPr>
            <w:tcW w:w="1736" w:type="dxa"/>
            <w:tcBorders>
              <w:top w:val="single" w:sz="4" w:space="0" w:color="auto"/>
              <w:left w:val="dashed" w:sz="4" w:space="0" w:color="auto"/>
              <w:bottom w:val="single" w:sz="4" w:space="0" w:color="auto"/>
              <w:right w:val="dashed" w:sz="4" w:space="0" w:color="auto"/>
            </w:tcBorders>
          </w:tcPr>
          <w:p w14:paraId="69C101D5" w14:textId="77777777" w:rsidR="00527E60" w:rsidRPr="00B669B1" w:rsidRDefault="00527E60" w:rsidP="0093002B">
            <w:pPr>
              <w:spacing w:after="120"/>
              <w:rPr>
                <w:rFonts w:ascii="Arial" w:hAnsi="Arial" w:cs="Arial"/>
              </w:rPr>
            </w:pPr>
            <w:r w:rsidRPr="00B669B1">
              <w:rPr>
                <w:rFonts w:ascii="Arial" w:hAnsi="Arial" w:cs="Arial"/>
              </w:rPr>
              <w:lastRenderedPageBreak/>
              <w:t xml:space="preserve">Knowledge is </w:t>
            </w:r>
            <w:r>
              <w:rPr>
                <w:rFonts w:ascii="Arial" w:hAnsi="Arial" w:cs="Arial"/>
              </w:rPr>
              <w:t xml:space="preserve">reasonably detailed and </w:t>
            </w:r>
            <w:r w:rsidRPr="00B669B1">
              <w:rPr>
                <w:rFonts w:ascii="Arial" w:hAnsi="Arial" w:cs="Arial"/>
              </w:rPr>
              <w:t>accurate</w:t>
            </w:r>
            <w:r>
              <w:rPr>
                <w:rFonts w:ascii="Arial" w:hAnsi="Arial" w:cs="Arial"/>
              </w:rPr>
              <w:t>.</w:t>
            </w:r>
            <w:r w:rsidRPr="00B669B1">
              <w:rPr>
                <w:rFonts w:ascii="Arial" w:hAnsi="Arial" w:cs="Arial"/>
              </w:rPr>
              <w:t xml:space="preserve"> </w:t>
            </w:r>
            <w:r>
              <w:rPr>
                <w:rFonts w:ascii="Arial" w:hAnsi="Arial" w:cs="Arial"/>
              </w:rPr>
              <w:t>A</w:t>
            </w:r>
            <w:r w:rsidRPr="00B669B1">
              <w:rPr>
                <w:rFonts w:ascii="Arial" w:hAnsi="Arial" w:cs="Arial"/>
              </w:rPr>
              <w:t xml:space="preserve"> good </w:t>
            </w:r>
            <w:r w:rsidRPr="00406FF8">
              <w:rPr>
                <w:rFonts w:ascii="Arial" w:hAnsi="Arial" w:cs="Arial"/>
              </w:rPr>
              <w:t xml:space="preserve">critical </w:t>
            </w:r>
            <w:r w:rsidRPr="00B669B1">
              <w:rPr>
                <w:rFonts w:ascii="Arial" w:hAnsi="Arial" w:cs="Arial"/>
              </w:rPr>
              <w:lastRenderedPageBreak/>
              <w:t>unde</w:t>
            </w:r>
            <w:r>
              <w:rPr>
                <w:rFonts w:ascii="Arial" w:hAnsi="Arial" w:cs="Arial"/>
              </w:rPr>
              <w:t xml:space="preserve">rstanding of the </w:t>
            </w:r>
            <w:r w:rsidRPr="005E5423">
              <w:rPr>
                <w:rFonts w:ascii="Arial" w:hAnsi="Arial" w:cs="Arial"/>
              </w:rPr>
              <w:t xml:space="preserve">well-established concepts and principles </w:t>
            </w:r>
            <w:r w:rsidRPr="00A874C4">
              <w:rPr>
                <w:rFonts w:ascii="Arial" w:hAnsi="Arial" w:cs="Arial"/>
              </w:rPr>
              <w:t>and the main methods of enquiry</w:t>
            </w:r>
            <w:r>
              <w:rPr>
                <w:rFonts w:ascii="Arial" w:hAnsi="Arial" w:cs="Arial"/>
              </w:rPr>
              <w:t>, with minor gaps in the selection of material</w:t>
            </w:r>
            <w:r w:rsidRPr="00A874C4">
              <w:rPr>
                <w:rFonts w:ascii="Arial" w:hAnsi="Arial" w:cs="Arial"/>
              </w:rPr>
              <w:t>.</w:t>
            </w:r>
          </w:p>
        </w:tc>
        <w:tc>
          <w:tcPr>
            <w:tcW w:w="1736" w:type="dxa"/>
            <w:tcBorders>
              <w:top w:val="single" w:sz="4" w:space="0" w:color="auto"/>
              <w:left w:val="dashed" w:sz="4" w:space="0" w:color="auto"/>
              <w:bottom w:val="single" w:sz="4" w:space="0" w:color="auto"/>
              <w:right w:val="dashed" w:sz="4" w:space="0" w:color="auto"/>
            </w:tcBorders>
          </w:tcPr>
          <w:p w14:paraId="2C703EFE" w14:textId="77777777" w:rsidR="00527E60" w:rsidRPr="00B669B1" w:rsidRDefault="00527E60" w:rsidP="0093002B">
            <w:pPr>
              <w:spacing w:after="120"/>
              <w:rPr>
                <w:rFonts w:ascii="Arial" w:hAnsi="Arial" w:cs="Arial"/>
              </w:rPr>
            </w:pPr>
            <w:r w:rsidRPr="00B669B1">
              <w:rPr>
                <w:rFonts w:ascii="Arial" w:hAnsi="Arial" w:cs="Arial"/>
              </w:rPr>
              <w:lastRenderedPageBreak/>
              <w:t xml:space="preserve">Knowledge is </w:t>
            </w:r>
            <w:r>
              <w:rPr>
                <w:rFonts w:ascii="Arial" w:hAnsi="Arial" w:cs="Arial"/>
              </w:rPr>
              <w:t xml:space="preserve">reasonably </w:t>
            </w:r>
            <w:r w:rsidRPr="00B669B1">
              <w:rPr>
                <w:rFonts w:ascii="Arial" w:hAnsi="Arial" w:cs="Arial"/>
              </w:rPr>
              <w:t xml:space="preserve">extensive.  Exhibits </w:t>
            </w:r>
            <w:r>
              <w:rPr>
                <w:rFonts w:ascii="Arial" w:hAnsi="Arial" w:cs="Arial"/>
              </w:rPr>
              <w:t xml:space="preserve">very competent </w:t>
            </w:r>
            <w:r w:rsidRPr="00406FF8">
              <w:rPr>
                <w:rFonts w:ascii="Arial" w:hAnsi="Arial" w:cs="Arial"/>
              </w:rPr>
              <w:lastRenderedPageBreak/>
              <w:t xml:space="preserve">critical </w:t>
            </w:r>
            <w:r w:rsidRPr="00B669B1">
              <w:rPr>
                <w:rFonts w:ascii="Arial" w:hAnsi="Arial" w:cs="Arial"/>
              </w:rPr>
              <w:t xml:space="preserve">understanding of the </w:t>
            </w:r>
            <w:r w:rsidRPr="00112148">
              <w:rPr>
                <w:rFonts w:ascii="Arial" w:hAnsi="Arial" w:cs="Arial"/>
              </w:rPr>
              <w:t xml:space="preserve">well-established concepts and principles </w:t>
            </w:r>
            <w:r w:rsidRPr="00B669B1">
              <w:rPr>
                <w:rFonts w:ascii="Arial" w:hAnsi="Arial" w:cs="Arial"/>
              </w:rPr>
              <w:t xml:space="preserve">of </w:t>
            </w:r>
            <w:r>
              <w:rPr>
                <w:rFonts w:ascii="Arial" w:hAnsi="Arial" w:cs="Arial"/>
              </w:rPr>
              <w:t>the subject and the main methods of enquiry</w:t>
            </w:r>
            <w:r w:rsidRPr="00B669B1">
              <w:rPr>
                <w:rFonts w:ascii="Arial" w:hAnsi="Arial" w:cs="Arial"/>
              </w:rPr>
              <w:t xml:space="preserve">.  </w:t>
            </w:r>
            <w:r>
              <w:rPr>
                <w:rFonts w:ascii="Arial" w:hAnsi="Arial" w:cs="Arial"/>
              </w:rPr>
              <w:t>B</w:t>
            </w:r>
            <w:r w:rsidRPr="00B669B1">
              <w:rPr>
                <w:rFonts w:ascii="Arial" w:hAnsi="Arial" w:cs="Arial"/>
              </w:rPr>
              <w:t>readth and depth</w:t>
            </w:r>
            <w:r>
              <w:rPr>
                <w:rFonts w:ascii="Arial" w:hAnsi="Arial" w:cs="Arial"/>
              </w:rPr>
              <w:t xml:space="preserve"> of knowledge.</w:t>
            </w:r>
          </w:p>
        </w:tc>
        <w:tc>
          <w:tcPr>
            <w:tcW w:w="1736" w:type="dxa"/>
            <w:tcBorders>
              <w:top w:val="single" w:sz="4" w:space="0" w:color="auto"/>
              <w:left w:val="dashed" w:sz="4" w:space="0" w:color="auto"/>
              <w:bottom w:val="single" w:sz="4" w:space="0" w:color="auto"/>
              <w:right w:val="dashed" w:sz="4" w:space="0" w:color="auto"/>
            </w:tcBorders>
          </w:tcPr>
          <w:p w14:paraId="692D5E5A" w14:textId="77777777" w:rsidR="00527E60" w:rsidRPr="00B669B1" w:rsidRDefault="00527E60" w:rsidP="0093002B">
            <w:pPr>
              <w:spacing w:after="120"/>
              <w:rPr>
                <w:rFonts w:ascii="Arial" w:hAnsi="Arial" w:cs="Arial"/>
              </w:rPr>
            </w:pPr>
            <w:r w:rsidRPr="00B669B1">
              <w:rPr>
                <w:rFonts w:ascii="Arial" w:hAnsi="Arial" w:cs="Arial"/>
              </w:rPr>
              <w:lastRenderedPageBreak/>
              <w:t>Excellent</w:t>
            </w:r>
            <w:r>
              <w:rPr>
                <w:rFonts w:ascii="Arial" w:hAnsi="Arial" w:cs="Arial"/>
              </w:rPr>
              <w:t xml:space="preserve">, detailed </w:t>
            </w:r>
            <w:r w:rsidRPr="00B669B1">
              <w:rPr>
                <w:rFonts w:ascii="Arial" w:hAnsi="Arial" w:cs="Arial"/>
              </w:rPr>
              <w:t xml:space="preserve">knowledge and </w:t>
            </w:r>
            <w:r>
              <w:rPr>
                <w:rFonts w:ascii="Arial" w:hAnsi="Arial" w:cs="Arial"/>
              </w:rPr>
              <w:t xml:space="preserve">highly </w:t>
            </w:r>
            <w:r w:rsidRPr="00A874C4">
              <w:rPr>
                <w:rFonts w:ascii="Arial" w:hAnsi="Arial" w:cs="Arial"/>
              </w:rPr>
              <w:t xml:space="preserve">critical </w:t>
            </w:r>
            <w:r w:rsidRPr="00B669B1">
              <w:rPr>
                <w:rFonts w:ascii="Arial" w:hAnsi="Arial" w:cs="Arial"/>
              </w:rPr>
              <w:t xml:space="preserve">understanding of </w:t>
            </w:r>
            <w:r w:rsidRPr="00B669B1">
              <w:rPr>
                <w:rFonts w:ascii="Arial" w:hAnsi="Arial" w:cs="Arial"/>
              </w:rPr>
              <w:lastRenderedPageBreak/>
              <w:t>the</w:t>
            </w:r>
            <w:r>
              <w:rPr>
                <w:rFonts w:ascii="Arial" w:hAnsi="Arial" w:cs="Arial"/>
              </w:rPr>
              <w:t xml:space="preserve"> </w:t>
            </w:r>
            <w:r w:rsidRPr="00112148">
              <w:rPr>
                <w:rFonts w:ascii="Arial" w:hAnsi="Arial" w:cs="Arial"/>
              </w:rPr>
              <w:t xml:space="preserve">well-established concepts and principles </w:t>
            </w:r>
            <w:r>
              <w:rPr>
                <w:rFonts w:ascii="Arial" w:hAnsi="Arial" w:cs="Arial"/>
              </w:rPr>
              <w:t>of the subject and the main methods of enquiry</w:t>
            </w:r>
            <w:r w:rsidRPr="00B669B1">
              <w:rPr>
                <w:rFonts w:ascii="Arial" w:hAnsi="Arial" w:cs="Arial"/>
              </w:rPr>
              <w:t xml:space="preserve">. </w:t>
            </w:r>
          </w:p>
        </w:tc>
        <w:tc>
          <w:tcPr>
            <w:tcW w:w="1736" w:type="dxa"/>
            <w:tcBorders>
              <w:top w:val="single" w:sz="4" w:space="0" w:color="auto"/>
              <w:left w:val="dashed" w:sz="4" w:space="0" w:color="auto"/>
              <w:bottom w:val="single" w:sz="4" w:space="0" w:color="auto"/>
              <w:right w:val="single" w:sz="4" w:space="0" w:color="auto"/>
            </w:tcBorders>
          </w:tcPr>
          <w:p w14:paraId="0C8998DC" w14:textId="77777777" w:rsidR="00527E60" w:rsidRPr="00B669B1" w:rsidRDefault="00527E60" w:rsidP="0093002B">
            <w:pPr>
              <w:spacing w:after="120"/>
              <w:rPr>
                <w:rFonts w:ascii="Arial" w:hAnsi="Arial" w:cs="Arial"/>
              </w:rPr>
            </w:pPr>
            <w:r>
              <w:rPr>
                <w:rFonts w:ascii="Arial" w:hAnsi="Arial" w:cs="Arial"/>
              </w:rPr>
              <w:lastRenderedPageBreak/>
              <w:t>Exceptionally</w:t>
            </w:r>
            <w:r w:rsidRPr="00BE0135">
              <w:rPr>
                <w:rFonts w:ascii="Arial" w:hAnsi="Arial" w:cs="Arial"/>
              </w:rPr>
              <w:t xml:space="preserve"> detailed knowledge and </w:t>
            </w:r>
            <w:r>
              <w:rPr>
                <w:rFonts w:ascii="Arial" w:hAnsi="Arial" w:cs="Arial"/>
              </w:rPr>
              <w:t xml:space="preserve">outstanding critical </w:t>
            </w:r>
            <w:r w:rsidRPr="00BE0135">
              <w:rPr>
                <w:rFonts w:ascii="Arial" w:hAnsi="Arial" w:cs="Arial"/>
              </w:rPr>
              <w:lastRenderedPageBreak/>
              <w:t xml:space="preserve">understanding of the </w:t>
            </w:r>
            <w:r w:rsidRPr="00112148">
              <w:rPr>
                <w:rFonts w:ascii="Arial" w:hAnsi="Arial" w:cs="Arial"/>
              </w:rPr>
              <w:t xml:space="preserve">well-established concepts and principles </w:t>
            </w:r>
            <w:r w:rsidRPr="00BE0135">
              <w:rPr>
                <w:rFonts w:ascii="Arial" w:hAnsi="Arial" w:cs="Arial"/>
              </w:rPr>
              <w:t xml:space="preserve">of </w:t>
            </w:r>
            <w:r>
              <w:rPr>
                <w:rFonts w:ascii="Arial" w:hAnsi="Arial" w:cs="Arial"/>
              </w:rPr>
              <w:t xml:space="preserve">the subject </w:t>
            </w:r>
            <w:r w:rsidRPr="00A874C4">
              <w:rPr>
                <w:rFonts w:ascii="Arial" w:hAnsi="Arial" w:cs="Arial"/>
              </w:rPr>
              <w:t>and the main methods of enquiry.</w:t>
            </w:r>
            <w:r>
              <w:rPr>
                <w:rFonts w:ascii="Arial" w:hAnsi="Arial" w:cs="Arial"/>
              </w:rPr>
              <w:t xml:space="preserve"> May go beyond established theories.</w:t>
            </w:r>
          </w:p>
        </w:tc>
      </w:tr>
      <w:tr w:rsidR="00527E60" w:rsidRPr="00D9771E" w14:paraId="7C8E56E8" w14:textId="77777777" w:rsidTr="0093002B">
        <w:tc>
          <w:tcPr>
            <w:tcW w:w="1735" w:type="dxa"/>
            <w:shd w:val="clear" w:color="auto" w:fill="FF99FF"/>
          </w:tcPr>
          <w:p w14:paraId="19E7D41D" w14:textId="77777777" w:rsidR="00527E60" w:rsidRDefault="00527E60" w:rsidP="0093002B">
            <w:pPr>
              <w:spacing w:before="34" w:line="239" w:lineRule="auto"/>
              <w:ind w:left="108" w:right="-54"/>
              <w:rPr>
                <w:rFonts w:ascii="Arial" w:eastAsia="Arial" w:hAnsi="Arial" w:cs="Arial"/>
                <w:b/>
                <w:bCs/>
              </w:rPr>
            </w:pPr>
            <w:r>
              <w:rPr>
                <w:rFonts w:ascii="Arial" w:eastAsia="Arial" w:hAnsi="Arial" w:cs="Arial"/>
                <w:b/>
                <w:bCs/>
              </w:rPr>
              <w:lastRenderedPageBreak/>
              <w:t>C</w:t>
            </w:r>
            <w:r>
              <w:rPr>
                <w:rFonts w:ascii="Arial" w:eastAsia="Arial" w:hAnsi="Arial" w:cs="Arial"/>
                <w:b/>
                <w:bCs/>
                <w:spacing w:val="1"/>
              </w:rPr>
              <w:t>ogn</w:t>
            </w:r>
            <w:r>
              <w:rPr>
                <w:rFonts w:ascii="Arial" w:eastAsia="Arial" w:hAnsi="Arial" w:cs="Arial"/>
                <w:b/>
                <w:bCs/>
              </w:rPr>
              <w:t>i</w:t>
            </w:r>
            <w:r>
              <w:rPr>
                <w:rFonts w:ascii="Arial" w:eastAsia="Arial" w:hAnsi="Arial" w:cs="Arial"/>
                <w:b/>
                <w:bCs/>
                <w:spacing w:val="1"/>
              </w:rPr>
              <w:t>t</w:t>
            </w:r>
            <w:r>
              <w:rPr>
                <w:rFonts w:ascii="Arial" w:eastAsia="Arial" w:hAnsi="Arial" w:cs="Arial"/>
                <w:b/>
                <w:bCs/>
              </w:rPr>
              <w:t>i</w:t>
            </w:r>
            <w:r>
              <w:rPr>
                <w:rFonts w:ascii="Arial" w:eastAsia="Arial" w:hAnsi="Arial" w:cs="Arial"/>
                <w:b/>
                <w:bCs/>
                <w:spacing w:val="2"/>
              </w:rPr>
              <w:t>v</w:t>
            </w:r>
            <w:r>
              <w:rPr>
                <w:rFonts w:ascii="Arial" w:eastAsia="Arial" w:hAnsi="Arial" w:cs="Arial"/>
                <w:b/>
                <w:bCs/>
              </w:rPr>
              <w:t>e</w:t>
            </w:r>
            <w:r>
              <w:rPr>
                <w:rFonts w:ascii="Arial" w:eastAsia="Arial" w:hAnsi="Arial" w:cs="Arial"/>
                <w:b/>
                <w:bCs/>
                <w:spacing w:val="-10"/>
              </w:rPr>
              <w:t xml:space="preserve"> </w:t>
            </w:r>
            <w:r>
              <w:rPr>
                <w:rFonts w:ascii="Arial" w:eastAsia="Arial" w:hAnsi="Arial" w:cs="Arial"/>
                <w:b/>
                <w:bCs/>
              </w:rPr>
              <w:t>a</w:t>
            </w:r>
            <w:r>
              <w:rPr>
                <w:rFonts w:ascii="Arial" w:eastAsia="Arial" w:hAnsi="Arial" w:cs="Arial"/>
                <w:b/>
                <w:bCs/>
                <w:spacing w:val="1"/>
              </w:rPr>
              <w:t>n</w:t>
            </w:r>
            <w:r>
              <w:rPr>
                <w:rFonts w:ascii="Arial" w:eastAsia="Arial" w:hAnsi="Arial" w:cs="Arial"/>
                <w:b/>
                <w:bCs/>
              </w:rPr>
              <w:t>d i</w:t>
            </w:r>
            <w:r>
              <w:rPr>
                <w:rFonts w:ascii="Arial" w:eastAsia="Arial" w:hAnsi="Arial" w:cs="Arial"/>
                <w:b/>
                <w:bCs/>
                <w:spacing w:val="1"/>
              </w:rPr>
              <w:t>nt</w:t>
            </w:r>
            <w:r>
              <w:rPr>
                <w:rFonts w:ascii="Arial" w:eastAsia="Arial" w:hAnsi="Arial" w:cs="Arial"/>
                <w:b/>
                <w:bCs/>
              </w:rPr>
              <w:t>ellec</w:t>
            </w:r>
            <w:r>
              <w:rPr>
                <w:rFonts w:ascii="Arial" w:eastAsia="Arial" w:hAnsi="Arial" w:cs="Arial"/>
                <w:b/>
                <w:bCs/>
                <w:spacing w:val="1"/>
              </w:rPr>
              <w:t>tu</w:t>
            </w:r>
            <w:r>
              <w:rPr>
                <w:rFonts w:ascii="Arial" w:eastAsia="Arial" w:hAnsi="Arial" w:cs="Arial"/>
                <w:b/>
                <w:bCs/>
              </w:rPr>
              <w:t>al skil</w:t>
            </w:r>
            <w:r>
              <w:rPr>
                <w:rFonts w:ascii="Arial" w:eastAsia="Arial" w:hAnsi="Arial" w:cs="Arial"/>
                <w:b/>
                <w:bCs/>
                <w:spacing w:val="2"/>
              </w:rPr>
              <w:t>l</w:t>
            </w:r>
            <w:r>
              <w:rPr>
                <w:rFonts w:ascii="Arial" w:eastAsia="Arial" w:hAnsi="Arial" w:cs="Arial"/>
                <w:b/>
                <w:bCs/>
              </w:rPr>
              <w:t xml:space="preserve">s </w:t>
            </w:r>
          </w:p>
          <w:p w14:paraId="6DC11EEB" w14:textId="77777777" w:rsidR="00527E60" w:rsidRPr="00F65EEE" w:rsidRDefault="00527E60" w:rsidP="0093002B">
            <w:pPr>
              <w:spacing w:before="34" w:line="239" w:lineRule="auto"/>
              <w:ind w:left="108" w:right="-54"/>
              <w:rPr>
                <w:rFonts w:ascii="Arial" w:eastAsia="Arial" w:hAnsi="Arial" w:cs="Arial"/>
                <w:bCs/>
                <w:sz w:val="18"/>
                <w:szCs w:val="18"/>
              </w:rPr>
            </w:pPr>
            <w:r>
              <w:rPr>
                <w:rFonts w:ascii="Arial" w:eastAsia="Arial" w:hAnsi="Arial" w:cs="Arial"/>
                <w:bCs/>
                <w:sz w:val="18"/>
                <w:szCs w:val="18"/>
              </w:rPr>
              <w:t>(C</w:t>
            </w:r>
            <w:r w:rsidRPr="00F00CB3">
              <w:rPr>
                <w:rFonts w:ascii="Arial" w:eastAsia="Arial" w:hAnsi="Arial" w:cs="Arial"/>
                <w:bCs/>
                <w:sz w:val="18"/>
                <w:szCs w:val="18"/>
              </w:rPr>
              <w:t xml:space="preserve">ritical evaluation </w:t>
            </w:r>
            <w:r w:rsidRPr="0003417F">
              <w:rPr>
                <w:rFonts w:ascii="Arial" w:eastAsia="Arial" w:hAnsi="Arial" w:cs="Arial"/>
                <w:bCs/>
                <w:sz w:val="18"/>
                <w:szCs w:val="18"/>
              </w:rPr>
              <w:t xml:space="preserve">and analysis </w:t>
            </w:r>
            <w:r w:rsidRPr="00F00CB3">
              <w:rPr>
                <w:rFonts w:ascii="Arial" w:eastAsia="Arial" w:hAnsi="Arial" w:cs="Arial"/>
                <w:bCs/>
                <w:sz w:val="18"/>
                <w:szCs w:val="18"/>
              </w:rPr>
              <w:t>of</w:t>
            </w:r>
            <w:r>
              <w:rPr>
                <w:rFonts w:ascii="Arial" w:eastAsia="Arial" w:hAnsi="Arial" w:cs="Arial"/>
                <w:bCs/>
                <w:sz w:val="18"/>
                <w:szCs w:val="18"/>
              </w:rPr>
              <w:t xml:space="preserve"> concepts and principles;</w:t>
            </w:r>
            <w:r w:rsidRPr="00F00CB3">
              <w:rPr>
                <w:rFonts w:ascii="Arial" w:eastAsia="Arial" w:hAnsi="Arial" w:cs="Arial"/>
                <w:bCs/>
                <w:sz w:val="18"/>
                <w:szCs w:val="18"/>
              </w:rPr>
              <w:t xml:space="preserve"> </w:t>
            </w:r>
            <w:r>
              <w:rPr>
                <w:rFonts w:ascii="Arial" w:eastAsia="Arial" w:hAnsi="Arial" w:cs="Arial"/>
                <w:bCs/>
                <w:sz w:val="18"/>
                <w:szCs w:val="18"/>
              </w:rPr>
              <w:t>argument and judgement</w:t>
            </w:r>
            <w:r>
              <w:rPr>
                <w:rFonts w:ascii="Arial" w:eastAsia="Arial" w:hAnsi="Arial" w:cs="Arial"/>
                <w:b/>
                <w:bCs/>
              </w:rPr>
              <w:t xml:space="preserve">; </w:t>
            </w:r>
            <w:r w:rsidRPr="0003417F">
              <w:rPr>
                <w:rFonts w:ascii="Arial" w:eastAsia="Arial" w:hAnsi="Arial" w:cs="Arial"/>
                <w:bCs/>
                <w:sz w:val="18"/>
                <w:szCs w:val="18"/>
              </w:rPr>
              <w:t>the limits of their knowledge, and how this influences their analyses and interpretations</w:t>
            </w:r>
            <w:r>
              <w:rPr>
                <w:rFonts w:ascii="Arial" w:eastAsia="Arial" w:hAnsi="Arial" w:cs="Arial"/>
                <w:bCs/>
                <w:sz w:val="18"/>
                <w:szCs w:val="18"/>
              </w:rPr>
              <w:t xml:space="preserve">.) </w:t>
            </w:r>
          </w:p>
        </w:tc>
        <w:tc>
          <w:tcPr>
            <w:tcW w:w="1736" w:type="dxa"/>
          </w:tcPr>
          <w:p w14:paraId="24CC1B07" w14:textId="77777777" w:rsidR="00527E60" w:rsidRDefault="00527E60" w:rsidP="0093002B">
            <w:pPr>
              <w:rPr>
                <w:rFonts w:ascii="Arial" w:hAnsi="Arial" w:cs="Arial"/>
              </w:rPr>
            </w:pPr>
            <w:r>
              <w:rPr>
                <w:rFonts w:ascii="Arial" w:hAnsi="Arial" w:cs="Arial"/>
              </w:rPr>
              <w:t>Wholly or almost wholly descriptive work. Little or no c</w:t>
            </w:r>
            <w:r w:rsidRPr="005E5423">
              <w:rPr>
                <w:rFonts w:ascii="Arial" w:hAnsi="Arial" w:cs="Arial"/>
              </w:rPr>
              <w:t>ritical evaluation and analysis of concepts and principles</w:t>
            </w:r>
            <w:r w:rsidRPr="00B669B1">
              <w:rPr>
                <w:rFonts w:ascii="Arial" w:hAnsi="Arial" w:cs="Arial"/>
              </w:rPr>
              <w:t>.</w:t>
            </w:r>
          </w:p>
          <w:p w14:paraId="4535A68C" w14:textId="77777777" w:rsidR="00527E60" w:rsidRDefault="00527E60" w:rsidP="0093002B">
            <w:pPr>
              <w:rPr>
                <w:rFonts w:ascii="Arial" w:hAnsi="Arial" w:cs="Arial"/>
              </w:rPr>
            </w:pPr>
            <w:r>
              <w:rPr>
                <w:rFonts w:ascii="Arial" w:hAnsi="Arial" w:cs="Arial"/>
              </w:rPr>
              <w:t xml:space="preserve">Failure to develop arguments, </w:t>
            </w:r>
            <w:r w:rsidRPr="00B669B1">
              <w:rPr>
                <w:rFonts w:ascii="Arial" w:hAnsi="Arial" w:cs="Arial"/>
              </w:rPr>
              <w:t xml:space="preserve">leading to </w:t>
            </w:r>
            <w:r>
              <w:rPr>
                <w:rFonts w:ascii="Arial" w:hAnsi="Arial" w:cs="Arial"/>
              </w:rPr>
              <w:t>illogical or invalid</w:t>
            </w:r>
            <w:r w:rsidRPr="00B669B1">
              <w:rPr>
                <w:rFonts w:ascii="Arial" w:hAnsi="Arial" w:cs="Arial"/>
              </w:rPr>
              <w:t xml:space="preserve"> </w:t>
            </w:r>
            <w:r>
              <w:rPr>
                <w:rFonts w:ascii="Arial" w:hAnsi="Arial" w:cs="Arial"/>
              </w:rPr>
              <w:t>judgements</w:t>
            </w:r>
            <w:r w:rsidRPr="00B669B1">
              <w:rPr>
                <w:rFonts w:ascii="Arial" w:hAnsi="Arial" w:cs="Arial"/>
              </w:rPr>
              <w:t>. Unsubstantiated generalisations</w:t>
            </w:r>
            <w:r>
              <w:rPr>
                <w:rFonts w:ascii="Arial" w:hAnsi="Arial" w:cs="Arial"/>
              </w:rPr>
              <w:t xml:space="preserve"> or opinion</w:t>
            </w:r>
            <w:r w:rsidRPr="00B669B1">
              <w:rPr>
                <w:rFonts w:ascii="Arial" w:hAnsi="Arial" w:cs="Arial"/>
              </w:rPr>
              <w:t xml:space="preserve">, made without use of any credible </w:t>
            </w:r>
            <w:r>
              <w:rPr>
                <w:rFonts w:ascii="Arial" w:hAnsi="Arial" w:cs="Arial"/>
              </w:rPr>
              <w:t>evidence</w:t>
            </w:r>
            <w:r w:rsidRPr="00B669B1">
              <w:rPr>
                <w:rFonts w:ascii="Arial" w:hAnsi="Arial" w:cs="Arial"/>
              </w:rPr>
              <w:t>.</w:t>
            </w:r>
          </w:p>
          <w:p w14:paraId="36431BE1" w14:textId="77777777" w:rsidR="00527E60" w:rsidRPr="00B669B1" w:rsidRDefault="00527E60" w:rsidP="0093002B">
            <w:pPr>
              <w:rPr>
                <w:rFonts w:ascii="Arial" w:hAnsi="Arial" w:cs="Arial"/>
              </w:rPr>
            </w:pPr>
          </w:p>
        </w:tc>
        <w:tc>
          <w:tcPr>
            <w:tcW w:w="1736" w:type="dxa"/>
          </w:tcPr>
          <w:p w14:paraId="47916A78" w14:textId="77777777" w:rsidR="00527E60" w:rsidRPr="00B669B1" w:rsidRDefault="00527E60" w:rsidP="0093002B">
            <w:pPr>
              <w:rPr>
                <w:rFonts w:ascii="Arial" w:hAnsi="Arial" w:cs="Arial"/>
              </w:rPr>
            </w:pPr>
            <w:r w:rsidRPr="00413903">
              <w:rPr>
                <w:rFonts w:ascii="Arial" w:hAnsi="Arial" w:cs="Arial"/>
              </w:rPr>
              <w:t xml:space="preserve">Largely descriptive work, with </w:t>
            </w:r>
            <w:r>
              <w:rPr>
                <w:rFonts w:ascii="Arial" w:hAnsi="Arial" w:cs="Arial"/>
              </w:rPr>
              <w:t>superficial use of c</w:t>
            </w:r>
            <w:r w:rsidRPr="008E2975">
              <w:rPr>
                <w:rFonts w:ascii="Arial" w:hAnsi="Arial" w:cs="Arial"/>
              </w:rPr>
              <w:t>ritical evaluation and analysis of concepts and principles</w:t>
            </w:r>
            <w:r>
              <w:rPr>
                <w:rFonts w:ascii="Arial" w:hAnsi="Arial" w:cs="Arial"/>
              </w:rPr>
              <w:t xml:space="preserve">. Weak development of </w:t>
            </w:r>
            <w:r w:rsidRPr="00413903">
              <w:rPr>
                <w:rFonts w:ascii="Arial" w:hAnsi="Arial" w:cs="Arial"/>
              </w:rPr>
              <w:t>arguments and judgements</w:t>
            </w:r>
            <w:r>
              <w:rPr>
                <w:rFonts w:ascii="Arial" w:hAnsi="Arial" w:cs="Arial"/>
              </w:rPr>
              <w:t>.</w:t>
            </w:r>
            <w:r w:rsidRPr="00413903">
              <w:rPr>
                <w:rFonts w:ascii="Arial" w:hAnsi="Arial" w:cs="Arial"/>
              </w:rPr>
              <w:t xml:space="preserve"> Inf</w:t>
            </w:r>
            <w:r>
              <w:rPr>
                <w:rFonts w:ascii="Arial" w:hAnsi="Arial" w:cs="Arial"/>
              </w:rPr>
              <w:t>ormation accepted uncritically, uses g</w:t>
            </w:r>
            <w:r w:rsidRPr="00B669B1">
              <w:rPr>
                <w:rFonts w:ascii="Arial" w:hAnsi="Arial" w:cs="Arial"/>
              </w:rPr>
              <w:t>eneralised statements made with scant evidence</w:t>
            </w:r>
            <w:r w:rsidRPr="00413903">
              <w:rPr>
                <w:rFonts w:ascii="Arial" w:hAnsi="Arial" w:cs="Arial"/>
              </w:rPr>
              <w:t xml:space="preserve"> </w:t>
            </w:r>
            <w:r>
              <w:rPr>
                <w:rFonts w:ascii="Arial" w:hAnsi="Arial" w:cs="Arial"/>
              </w:rPr>
              <w:t>and</w:t>
            </w:r>
            <w:r w:rsidRPr="00413903">
              <w:rPr>
                <w:rFonts w:ascii="Arial" w:hAnsi="Arial" w:cs="Arial"/>
              </w:rPr>
              <w:t xml:space="preserve"> unsubstantiated opinions.</w:t>
            </w:r>
            <w:r>
              <w:rPr>
                <w:rFonts w:ascii="Arial" w:hAnsi="Arial" w:cs="Arial"/>
              </w:rPr>
              <w:t xml:space="preserve"> Ideas</w:t>
            </w:r>
            <w:r w:rsidRPr="00B669B1">
              <w:rPr>
                <w:rFonts w:ascii="Arial" w:hAnsi="Arial" w:cs="Arial"/>
              </w:rPr>
              <w:t xml:space="preserve"> sometimes illogical and contradictory.</w:t>
            </w:r>
          </w:p>
        </w:tc>
        <w:tc>
          <w:tcPr>
            <w:tcW w:w="1736" w:type="dxa"/>
          </w:tcPr>
          <w:p w14:paraId="30AE4E5E" w14:textId="77777777" w:rsidR="00527E60" w:rsidRPr="00B669B1" w:rsidRDefault="00527E60" w:rsidP="0093002B">
            <w:pPr>
              <w:rPr>
                <w:rFonts w:ascii="Arial" w:hAnsi="Arial" w:cs="Arial"/>
              </w:rPr>
            </w:pPr>
            <w:r>
              <w:rPr>
                <w:rFonts w:ascii="Arial" w:hAnsi="Arial" w:cs="Arial"/>
              </w:rPr>
              <w:t>Limited</w:t>
            </w:r>
            <w:r w:rsidRPr="00B669B1">
              <w:rPr>
                <w:rFonts w:ascii="Arial" w:hAnsi="Arial" w:cs="Arial"/>
              </w:rPr>
              <w:t xml:space="preserve"> </w:t>
            </w:r>
            <w:r>
              <w:rPr>
                <w:rFonts w:ascii="Arial" w:hAnsi="Arial" w:cs="Arial"/>
              </w:rPr>
              <w:t>attempt at</w:t>
            </w:r>
            <w:r w:rsidRPr="00B669B1">
              <w:rPr>
                <w:rFonts w:ascii="Arial" w:hAnsi="Arial" w:cs="Arial"/>
              </w:rPr>
              <w:t xml:space="preserve"> </w:t>
            </w:r>
            <w:r>
              <w:rPr>
                <w:rFonts w:ascii="Arial" w:hAnsi="Arial" w:cs="Arial"/>
              </w:rPr>
              <w:t>c</w:t>
            </w:r>
            <w:r w:rsidRPr="008E2975">
              <w:rPr>
                <w:rFonts w:ascii="Arial" w:hAnsi="Arial" w:cs="Arial"/>
              </w:rPr>
              <w:t>ritical evaluation and analysis of concepts and principles</w:t>
            </w:r>
            <w:r>
              <w:rPr>
                <w:rFonts w:ascii="Arial" w:hAnsi="Arial" w:cs="Arial"/>
              </w:rPr>
              <w:t>, tending towards description.</w:t>
            </w:r>
          </w:p>
          <w:p w14:paraId="2A013EA5" w14:textId="77777777" w:rsidR="00527E60" w:rsidRDefault="00527E60" w:rsidP="0093002B">
            <w:pPr>
              <w:rPr>
                <w:rFonts w:ascii="Arial" w:hAnsi="Arial" w:cs="Arial"/>
              </w:rPr>
            </w:pPr>
            <w:r w:rsidRPr="00B669B1">
              <w:rPr>
                <w:rFonts w:ascii="Arial" w:hAnsi="Arial" w:cs="Arial"/>
              </w:rPr>
              <w:t>Some evidence to support</w:t>
            </w:r>
            <w:r>
              <w:rPr>
                <w:rFonts w:ascii="Arial" w:hAnsi="Arial" w:cs="Arial"/>
              </w:rPr>
              <w:t xml:space="preserve"> </w:t>
            </w:r>
            <w:r w:rsidRPr="00E518DC">
              <w:rPr>
                <w:rFonts w:ascii="Arial" w:hAnsi="Arial" w:cs="Arial"/>
              </w:rPr>
              <w:t>arguments and judgements</w:t>
            </w:r>
            <w:r w:rsidRPr="00B669B1">
              <w:rPr>
                <w:rFonts w:ascii="Arial" w:hAnsi="Arial" w:cs="Arial"/>
              </w:rPr>
              <w:t xml:space="preserve"> but </w:t>
            </w:r>
            <w:r>
              <w:rPr>
                <w:rFonts w:ascii="Arial" w:hAnsi="Arial" w:cs="Arial"/>
              </w:rPr>
              <w:t>these may be underdeveloped, with a little inconsistency / mis-interpretation or failure to fully recognise limits of knowledge.</w:t>
            </w:r>
          </w:p>
          <w:p w14:paraId="0CCD1942" w14:textId="77777777" w:rsidR="00527E60" w:rsidRPr="00E518DC" w:rsidRDefault="00527E60" w:rsidP="0093002B">
            <w:pPr>
              <w:rPr>
                <w:rFonts w:ascii="Arial" w:hAnsi="Arial" w:cs="Arial"/>
              </w:rPr>
            </w:pPr>
          </w:p>
          <w:p w14:paraId="334EC03C" w14:textId="77777777" w:rsidR="00527E60" w:rsidRPr="00B669B1" w:rsidRDefault="00527E60" w:rsidP="0093002B">
            <w:pPr>
              <w:rPr>
                <w:rFonts w:ascii="Arial" w:hAnsi="Arial" w:cs="Arial"/>
              </w:rPr>
            </w:pPr>
          </w:p>
        </w:tc>
        <w:tc>
          <w:tcPr>
            <w:tcW w:w="1736" w:type="dxa"/>
          </w:tcPr>
          <w:p w14:paraId="6F318DAB" w14:textId="77777777" w:rsidR="00527E60" w:rsidRPr="00B669B1" w:rsidRDefault="00527E60" w:rsidP="0093002B">
            <w:pPr>
              <w:rPr>
                <w:rFonts w:ascii="Arial" w:hAnsi="Arial" w:cs="Arial"/>
              </w:rPr>
            </w:pPr>
            <w:r>
              <w:rPr>
                <w:rFonts w:ascii="Arial" w:hAnsi="Arial" w:cs="Arial"/>
              </w:rPr>
              <w:t>S</w:t>
            </w:r>
            <w:r w:rsidRPr="00B669B1">
              <w:rPr>
                <w:rFonts w:ascii="Arial" w:hAnsi="Arial" w:cs="Arial"/>
              </w:rPr>
              <w:t xml:space="preserve">ome </w:t>
            </w:r>
            <w:r>
              <w:rPr>
                <w:rFonts w:ascii="Arial" w:hAnsi="Arial" w:cs="Arial"/>
              </w:rPr>
              <w:t>c</w:t>
            </w:r>
            <w:r w:rsidRPr="008E2975">
              <w:rPr>
                <w:rFonts w:ascii="Arial" w:hAnsi="Arial" w:cs="Arial"/>
              </w:rPr>
              <w:t>ritical evaluation and analysis of concepts and principles</w:t>
            </w:r>
            <w:r>
              <w:rPr>
                <w:rFonts w:ascii="Arial" w:hAnsi="Arial" w:cs="Arial"/>
              </w:rPr>
              <w:t>, though descriptive in parts.</w:t>
            </w:r>
            <w:r w:rsidRPr="00B669B1">
              <w:rPr>
                <w:rFonts w:ascii="Arial" w:hAnsi="Arial" w:cs="Arial"/>
              </w:rPr>
              <w:t xml:space="preserve"> </w:t>
            </w:r>
          </w:p>
          <w:p w14:paraId="5B14CB16" w14:textId="77777777" w:rsidR="00527E60" w:rsidRPr="00B669B1" w:rsidRDefault="00527E60" w:rsidP="0093002B">
            <w:pPr>
              <w:rPr>
                <w:rFonts w:ascii="Arial" w:hAnsi="Arial" w:cs="Arial"/>
              </w:rPr>
            </w:pPr>
            <w:r w:rsidRPr="00B669B1">
              <w:rPr>
                <w:rFonts w:ascii="Arial" w:hAnsi="Arial" w:cs="Arial"/>
              </w:rPr>
              <w:t xml:space="preserve">An emerging awareness </w:t>
            </w:r>
            <w:r>
              <w:rPr>
                <w:rFonts w:ascii="Arial" w:hAnsi="Arial" w:cs="Arial"/>
              </w:rPr>
              <w:t>the limits of their knowledge</w:t>
            </w:r>
            <w:r w:rsidRPr="00B669B1">
              <w:rPr>
                <w:rFonts w:ascii="Arial" w:hAnsi="Arial" w:cs="Arial"/>
              </w:rPr>
              <w:t xml:space="preserve"> and ability to use e</w:t>
            </w:r>
            <w:r>
              <w:rPr>
                <w:rFonts w:ascii="Arial" w:hAnsi="Arial" w:cs="Arial"/>
              </w:rPr>
              <w:t>vidence to support the argument though with some t</w:t>
            </w:r>
            <w:r w:rsidRPr="00CA285D">
              <w:rPr>
                <w:rFonts w:ascii="Arial" w:hAnsi="Arial" w:cs="Arial"/>
              </w:rPr>
              <w:t>endency to assert/state opinion rather than argue on t</w:t>
            </w:r>
            <w:r>
              <w:rPr>
                <w:rFonts w:ascii="Arial" w:hAnsi="Arial" w:cs="Arial"/>
              </w:rPr>
              <w:t>he basis of reason and evidence.</w:t>
            </w:r>
          </w:p>
          <w:p w14:paraId="47BFEF79" w14:textId="77777777" w:rsidR="00527E60" w:rsidRPr="00B669B1" w:rsidRDefault="00527E60" w:rsidP="0093002B">
            <w:pPr>
              <w:rPr>
                <w:rFonts w:ascii="Arial" w:hAnsi="Arial" w:cs="Arial"/>
              </w:rPr>
            </w:pPr>
            <w:r>
              <w:rPr>
                <w:rFonts w:ascii="Arial" w:hAnsi="Arial" w:cs="Arial"/>
              </w:rPr>
              <w:t>Mostly v</w:t>
            </w:r>
            <w:r w:rsidRPr="00B669B1">
              <w:rPr>
                <w:rFonts w:ascii="Arial" w:hAnsi="Arial" w:cs="Arial"/>
              </w:rPr>
              <w:t xml:space="preserve">alid </w:t>
            </w:r>
            <w:r w:rsidRPr="00CA285D">
              <w:rPr>
                <w:rFonts w:ascii="Arial" w:hAnsi="Arial" w:cs="Arial"/>
              </w:rPr>
              <w:t xml:space="preserve">arguments and </w:t>
            </w:r>
            <w:r>
              <w:rPr>
                <w:rFonts w:ascii="Arial" w:hAnsi="Arial" w:cs="Arial"/>
              </w:rPr>
              <w:t xml:space="preserve">logical </w:t>
            </w:r>
            <w:r w:rsidRPr="00CA285D">
              <w:rPr>
                <w:rFonts w:ascii="Arial" w:hAnsi="Arial" w:cs="Arial"/>
              </w:rPr>
              <w:t>judgements</w:t>
            </w:r>
            <w:r>
              <w:rPr>
                <w:rFonts w:ascii="Arial" w:hAnsi="Arial" w:cs="Arial"/>
              </w:rPr>
              <w:t>.</w:t>
            </w:r>
            <w:r>
              <w:t xml:space="preserve"> </w:t>
            </w:r>
          </w:p>
        </w:tc>
        <w:tc>
          <w:tcPr>
            <w:tcW w:w="1736" w:type="dxa"/>
          </w:tcPr>
          <w:p w14:paraId="2952BEB0" w14:textId="77777777" w:rsidR="00527E60" w:rsidRPr="00B669B1" w:rsidRDefault="00527E60" w:rsidP="0093002B">
            <w:pPr>
              <w:rPr>
                <w:rFonts w:ascii="Arial" w:hAnsi="Arial" w:cs="Arial"/>
              </w:rPr>
            </w:pPr>
            <w:r w:rsidRPr="00B669B1">
              <w:rPr>
                <w:rFonts w:ascii="Arial" w:hAnsi="Arial" w:cs="Arial"/>
              </w:rPr>
              <w:t>S</w:t>
            </w:r>
            <w:r>
              <w:rPr>
                <w:rFonts w:ascii="Arial" w:hAnsi="Arial" w:cs="Arial"/>
              </w:rPr>
              <w:t>ound c</w:t>
            </w:r>
            <w:r w:rsidRPr="008E2975">
              <w:rPr>
                <w:rFonts w:ascii="Arial" w:hAnsi="Arial" w:cs="Arial"/>
              </w:rPr>
              <w:t>ritical evaluation and analysis of concepts</w:t>
            </w:r>
            <w:r>
              <w:rPr>
                <w:rFonts w:ascii="Arial" w:hAnsi="Arial" w:cs="Arial"/>
              </w:rPr>
              <w:t xml:space="preserve">. Is </w:t>
            </w:r>
            <w:r w:rsidRPr="00CD770C">
              <w:rPr>
                <w:rFonts w:ascii="Arial" w:hAnsi="Arial" w:cs="Arial"/>
              </w:rPr>
              <w:t xml:space="preserve">selective in the range of </w:t>
            </w:r>
            <w:r>
              <w:rPr>
                <w:rFonts w:ascii="Arial" w:hAnsi="Arial" w:cs="Arial"/>
              </w:rPr>
              <w:t>evidence</w:t>
            </w:r>
            <w:r w:rsidRPr="00CD770C">
              <w:rPr>
                <w:rFonts w:ascii="Arial" w:hAnsi="Arial" w:cs="Arial"/>
              </w:rPr>
              <w:t xml:space="preserve"> used and synthesise</w:t>
            </w:r>
            <w:r>
              <w:rPr>
                <w:rFonts w:ascii="Arial" w:hAnsi="Arial" w:cs="Arial"/>
              </w:rPr>
              <w:t>s</w:t>
            </w:r>
            <w:r w:rsidRPr="00CD770C">
              <w:rPr>
                <w:rFonts w:ascii="Arial" w:hAnsi="Arial" w:cs="Arial"/>
              </w:rPr>
              <w:t xml:space="preserve"> rather than describe</w:t>
            </w:r>
            <w:r>
              <w:rPr>
                <w:rFonts w:ascii="Arial" w:hAnsi="Arial" w:cs="Arial"/>
              </w:rPr>
              <w:t xml:space="preserve">s. </w:t>
            </w:r>
            <w:r w:rsidRPr="00B669B1">
              <w:rPr>
                <w:rFonts w:ascii="Arial" w:hAnsi="Arial" w:cs="Arial"/>
              </w:rPr>
              <w:t>Ability to devise arguments</w:t>
            </w:r>
            <w:r w:rsidRPr="00B6382E">
              <w:rPr>
                <w:rFonts w:ascii="Arial" w:hAnsi="Arial" w:cs="Arial"/>
              </w:rPr>
              <w:t xml:space="preserve"> </w:t>
            </w:r>
            <w:r>
              <w:rPr>
                <w:rFonts w:ascii="Arial" w:hAnsi="Arial" w:cs="Arial"/>
              </w:rPr>
              <w:t xml:space="preserve">that show </w:t>
            </w:r>
            <w:r w:rsidRPr="00B6382E">
              <w:rPr>
                <w:rFonts w:ascii="Arial" w:hAnsi="Arial" w:cs="Arial"/>
              </w:rPr>
              <w:t>awareness of different stances</w:t>
            </w:r>
            <w:r w:rsidRPr="00B669B1">
              <w:rPr>
                <w:rFonts w:ascii="Arial" w:hAnsi="Arial" w:cs="Arial"/>
              </w:rPr>
              <w:t xml:space="preserve">, and </w:t>
            </w:r>
            <w:r>
              <w:rPr>
                <w:rFonts w:ascii="Arial" w:hAnsi="Arial" w:cs="Arial"/>
              </w:rPr>
              <w:t xml:space="preserve">use </w:t>
            </w:r>
            <w:r w:rsidRPr="00B669B1">
              <w:rPr>
                <w:rFonts w:ascii="Arial" w:hAnsi="Arial" w:cs="Arial"/>
              </w:rPr>
              <w:t>evidence</w:t>
            </w:r>
            <w:r>
              <w:rPr>
                <w:rFonts w:ascii="Arial" w:hAnsi="Arial" w:cs="Arial"/>
              </w:rPr>
              <w:t xml:space="preserve"> </w:t>
            </w:r>
            <w:r w:rsidRPr="00B6382E">
              <w:rPr>
                <w:rFonts w:ascii="Arial" w:hAnsi="Arial" w:cs="Arial"/>
              </w:rPr>
              <w:t>convincingly</w:t>
            </w:r>
            <w:r>
              <w:rPr>
                <w:rFonts w:ascii="Arial" w:hAnsi="Arial" w:cs="Arial"/>
              </w:rPr>
              <w:t>,</w:t>
            </w:r>
            <w:r w:rsidRPr="00B6382E">
              <w:rPr>
                <w:rFonts w:ascii="Arial" w:hAnsi="Arial" w:cs="Arial"/>
              </w:rPr>
              <w:t xml:space="preserve"> </w:t>
            </w:r>
            <w:r>
              <w:rPr>
                <w:rFonts w:ascii="Arial" w:hAnsi="Arial" w:cs="Arial"/>
              </w:rPr>
              <w:t>to support appropriate and valid judgements</w:t>
            </w:r>
            <w:r w:rsidRPr="00B669B1">
              <w:rPr>
                <w:rFonts w:ascii="Arial" w:hAnsi="Arial" w:cs="Arial"/>
              </w:rPr>
              <w:t xml:space="preserve">. </w:t>
            </w:r>
          </w:p>
        </w:tc>
        <w:tc>
          <w:tcPr>
            <w:tcW w:w="1736" w:type="dxa"/>
          </w:tcPr>
          <w:p w14:paraId="666A3596" w14:textId="77777777" w:rsidR="00527E60" w:rsidRDefault="00527E60" w:rsidP="0093002B">
            <w:pPr>
              <w:rPr>
                <w:rFonts w:ascii="Arial" w:hAnsi="Arial" w:cs="Arial"/>
              </w:rPr>
            </w:pPr>
            <w:r>
              <w:rPr>
                <w:rFonts w:ascii="Arial" w:hAnsi="Arial" w:cs="Arial"/>
              </w:rPr>
              <w:t xml:space="preserve">Excellent </w:t>
            </w:r>
            <w:r w:rsidRPr="00973185">
              <w:rPr>
                <w:rFonts w:ascii="Arial" w:hAnsi="Arial" w:cs="Arial"/>
              </w:rPr>
              <w:t>critical evaluation and analysis of concepts and principles</w:t>
            </w:r>
            <w:r>
              <w:rPr>
                <w:rFonts w:ascii="Arial" w:hAnsi="Arial" w:cs="Arial"/>
              </w:rPr>
              <w:t xml:space="preserve"> leading to</w:t>
            </w:r>
            <w:r w:rsidRPr="002637C7">
              <w:rPr>
                <w:rFonts w:ascii="Arial" w:hAnsi="Arial" w:cs="Arial"/>
              </w:rPr>
              <w:t xml:space="preserve"> </w:t>
            </w:r>
            <w:r>
              <w:rPr>
                <w:rFonts w:ascii="Arial" w:hAnsi="Arial" w:cs="Arial"/>
              </w:rPr>
              <w:t>logical</w:t>
            </w:r>
            <w:r w:rsidRPr="00B669B1">
              <w:rPr>
                <w:rFonts w:ascii="Arial" w:hAnsi="Arial" w:cs="Arial"/>
              </w:rPr>
              <w:t xml:space="preserve">, </w:t>
            </w:r>
            <w:r>
              <w:rPr>
                <w:rFonts w:ascii="Arial" w:hAnsi="Arial" w:cs="Arial"/>
              </w:rPr>
              <w:t xml:space="preserve">evidence-based, reasoned </w:t>
            </w:r>
            <w:r w:rsidRPr="00CA285D">
              <w:rPr>
                <w:rFonts w:ascii="Arial" w:hAnsi="Arial" w:cs="Arial"/>
              </w:rPr>
              <w:t>arguments</w:t>
            </w:r>
            <w:r>
              <w:rPr>
                <w:rFonts w:ascii="Arial" w:hAnsi="Arial" w:cs="Arial"/>
              </w:rPr>
              <w:t xml:space="preserve"> </w:t>
            </w:r>
            <w:r w:rsidRPr="00B669B1">
              <w:rPr>
                <w:rFonts w:ascii="Arial" w:hAnsi="Arial" w:cs="Arial"/>
              </w:rPr>
              <w:t xml:space="preserve">and </w:t>
            </w:r>
            <w:r>
              <w:rPr>
                <w:rFonts w:ascii="Arial" w:hAnsi="Arial" w:cs="Arial"/>
              </w:rPr>
              <w:t>judgements. Explicit recognition</w:t>
            </w:r>
            <w:r w:rsidRPr="00F22A91">
              <w:rPr>
                <w:rFonts w:ascii="Arial" w:hAnsi="Arial" w:cs="Arial"/>
              </w:rPr>
              <w:t xml:space="preserve"> of other stances and a strong awareness of the limits of their knowledge.</w:t>
            </w:r>
          </w:p>
          <w:p w14:paraId="1396988E" w14:textId="77777777" w:rsidR="00527E60" w:rsidRPr="00B669B1" w:rsidRDefault="00527E60" w:rsidP="0093002B">
            <w:pPr>
              <w:rPr>
                <w:rFonts w:ascii="Arial" w:hAnsi="Arial" w:cs="Arial"/>
              </w:rPr>
            </w:pPr>
            <w:r>
              <w:rPr>
                <w:rFonts w:ascii="Arial" w:hAnsi="Arial" w:cs="Arial"/>
              </w:rPr>
              <w:t>A capacity for</w:t>
            </w:r>
            <w:r w:rsidRPr="00CD770C">
              <w:rPr>
                <w:rFonts w:ascii="Arial" w:hAnsi="Arial" w:cs="Arial"/>
              </w:rPr>
              <w:t xml:space="preserve"> independent thought and ability to ‘see beyond the question’, suggesting some grasp of the broader field and wider concepts.</w:t>
            </w:r>
          </w:p>
        </w:tc>
        <w:tc>
          <w:tcPr>
            <w:tcW w:w="1736" w:type="dxa"/>
          </w:tcPr>
          <w:p w14:paraId="136749FE" w14:textId="77777777" w:rsidR="00527E60" w:rsidRPr="00B669B1" w:rsidRDefault="00527E60" w:rsidP="0093002B">
            <w:pPr>
              <w:rPr>
                <w:rFonts w:ascii="Arial" w:hAnsi="Arial" w:cs="Arial"/>
              </w:rPr>
            </w:pPr>
            <w:r w:rsidRPr="00F22A91">
              <w:rPr>
                <w:rFonts w:ascii="Arial" w:hAnsi="Arial" w:cs="Arial"/>
              </w:rPr>
              <w:t>Outstanding critical evaluation and analysis of concepts and principles.  Uses evidence exceptionally well to</w:t>
            </w:r>
            <w:r>
              <w:rPr>
                <w:rFonts w:ascii="Arial" w:hAnsi="Arial" w:cs="Arial"/>
              </w:rPr>
              <w:t xml:space="preserve"> connect ideas, and support highly logical and </w:t>
            </w:r>
            <w:r w:rsidRPr="002637C7">
              <w:rPr>
                <w:rFonts w:ascii="Arial" w:hAnsi="Arial" w:cs="Arial"/>
              </w:rPr>
              <w:t>persuasiv</w:t>
            </w:r>
            <w:r>
              <w:rPr>
                <w:rFonts w:ascii="Arial" w:hAnsi="Arial" w:cs="Arial"/>
              </w:rPr>
              <w:t xml:space="preserve">e, arguments and </w:t>
            </w:r>
            <w:r w:rsidRPr="002637C7">
              <w:rPr>
                <w:rFonts w:ascii="Arial" w:hAnsi="Arial" w:cs="Arial"/>
              </w:rPr>
              <w:t>judgements.</w:t>
            </w:r>
            <w:r>
              <w:t xml:space="preserve"> </w:t>
            </w:r>
            <w:r w:rsidRPr="00CD770C">
              <w:rPr>
                <w:rFonts w:ascii="Arial" w:hAnsi="Arial" w:cs="Arial"/>
              </w:rPr>
              <w:t xml:space="preserve">Evidence of independent thought and ability to ‘see beyond the question’, suggesting </w:t>
            </w:r>
            <w:r>
              <w:rPr>
                <w:rFonts w:ascii="Arial" w:hAnsi="Arial" w:cs="Arial"/>
              </w:rPr>
              <w:t>a clear</w:t>
            </w:r>
            <w:r w:rsidRPr="00CD770C">
              <w:rPr>
                <w:rFonts w:ascii="Arial" w:hAnsi="Arial" w:cs="Arial"/>
              </w:rPr>
              <w:t xml:space="preserve"> grasp of the broader field and wider concepts.</w:t>
            </w:r>
            <w:r>
              <w:rPr>
                <w:rFonts w:ascii="Arial" w:hAnsi="Arial" w:cs="Arial"/>
              </w:rPr>
              <w:t xml:space="preserve"> Perceptive recognition of</w:t>
            </w:r>
            <w:r w:rsidRPr="006D3546">
              <w:rPr>
                <w:rFonts w:ascii="Arial" w:hAnsi="Arial" w:cs="Arial"/>
              </w:rPr>
              <w:t xml:space="preserve"> </w:t>
            </w:r>
            <w:r w:rsidRPr="006D3546">
              <w:rPr>
                <w:rFonts w:ascii="Arial" w:hAnsi="Arial" w:cs="Arial"/>
              </w:rPr>
              <w:lastRenderedPageBreak/>
              <w:t>the limits of their knowledge, and how this influences their analyses and interpretations.</w:t>
            </w:r>
          </w:p>
        </w:tc>
      </w:tr>
      <w:tr w:rsidR="00527E60" w:rsidRPr="00D9771E" w14:paraId="7B207811" w14:textId="77777777" w:rsidTr="0093002B">
        <w:tc>
          <w:tcPr>
            <w:tcW w:w="1735" w:type="dxa"/>
            <w:shd w:val="clear" w:color="auto" w:fill="FF99FF"/>
          </w:tcPr>
          <w:p w14:paraId="7BA906FA" w14:textId="77777777" w:rsidR="00527E60" w:rsidRDefault="00527E60" w:rsidP="0093002B">
            <w:pPr>
              <w:spacing w:before="34" w:line="239" w:lineRule="auto"/>
              <w:ind w:left="108" w:right="-54"/>
              <w:rPr>
                <w:rFonts w:ascii="Arial" w:eastAsia="Arial" w:hAnsi="Arial" w:cs="Arial"/>
                <w:b/>
                <w:bCs/>
              </w:rPr>
            </w:pPr>
            <w:r w:rsidRPr="00011FB7">
              <w:rPr>
                <w:rFonts w:ascii="Arial" w:eastAsia="Arial" w:hAnsi="Arial" w:cs="Arial"/>
                <w:b/>
                <w:bCs/>
              </w:rPr>
              <w:lastRenderedPageBreak/>
              <w:t>Practical skills</w:t>
            </w:r>
          </w:p>
          <w:p w14:paraId="1E7D9909" w14:textId="77777777" w:rsidR="00527E60" w:rsidRPr="002E6269" w:rsidRDefault="00527E60" w:rsidP="0093002B">
            <w:pPr>
              <w:spacing w:before="34" w:line="239" w:lineRule="auto"/>
              <w:ind w:left="108" w:right="-54"/>
              <w:rPr>
                <w:rFonts w:ascii="Arial" w:eastAsia="Arial" w:hAnsi="Arial" w:cs="Arial"/>
                <w:bCs/>
                <w:sz w:val="18"/>
                <w:szCs w:val="18"/>
              </w:rPr>
            </w:pPr>
            <w:r>
              <w:rPr>
                <w:rFonts w:ascii="Arial" w:eastAsia="Arial" w:hAnsi="Arial" w:cs="Arial"/>
                <w:bCs/>
                <w:sz w:val="18"/>
                <w:szCs w:val="18"/>
              </w:rPr>
              <w:t xml:space="preserve">(Apply underlying </w:t>
            </w:r>
            <w:r w:rsidRPr="0003417F">
              <w:rPr>
                <w:rFonts w:ascii="Arial" w:eastAsia="Arial" w:hAnsi="Arial" w:cs="Arial"/>
                <w:bCs/>
                <w:sz w:val="18"/>
                <w:szCs w:val="18"/>
              </w:rPr>
              <w:t>concepts and principles more widely outside the context in which they were first studied</w:t>
            </w:r>
            <w:r>
              <w:rPr>
                <w:rFonts w:ascii="Arial" w:eastAsia="Arial" w:hAnsi="Arial" w:cs="Arial"/>
                <w:bCs/>
                <w:sz w:val="18"/>
                <w:szCs w:val="18"/>
              </w:rPr>
              <w:t xml:space="preserve">; </w:t>
            </w:r>
            <w:r w:rsidRPr="00573B78">
              <w:rPr>
                <w:rFonts w:ascii="Arial" w:eastAsia="Arial" w:hAnsi="Arial" w:cs="Arial"/>
                <w:bCs/>
                <w:sz w:val="18"/>
                <w:szCs w:val="18"/>
              </w:rPr>
              <w:t>use a range of established techniques</w:t>
            </w:r>
            <w:r>
              <w:rPr>
                <w:rFonts w:ascii="Arial" w:eastAsia="Arial" w:hAnsi="Arial" w:cs="Arial"/>
                <w:bCs/>
                <w:sz w:val="18"/>
                <w:szCs w:val="18"/>
              </w:rPr>
              <w:t>;</w:t>
            </w:r>
            <w:r w:rsidRPr="00573B78">
              <w:rPr>
                <w:rFonts w:ascii="Arial" w:eastAsia="Arial" w:hAnsi="Arial" w:cs="Arial"/>
                <w:bCs/>
                <w:sz w:val="18"/>
                <w:szCs w:val="18"/>
              </w:rPr>
              <w:t xml:space="preserve"> propose solutions to problems arising from analysis</w:t>
            </w:r>
            <w:r>
              <w:rPr>
                <w:rFonts w:ascii="Arial" w:eastAsia="Arial" w:hAnsi="Arial" w:cs="Arial"/>
                <w:bCs/>
                <w:sz w:val="18"/>
                <w:szCs w:val="18"/>
              </w:rPr>
              <w:t>.</w:t>
            </w:r>
            <w:r w:rsidRPr="00F65EEE">
              <w:rPr>
                <w:rFonts w:ascii="Arial" w:eastAsia="Arial" w:hAnsi="Arial" w:cs="Arial"/>
                <w:bCs/>
                <w:sz w:val="18"/>
                <w:szCs w:val="18"/>
              </w:rPr>
              <w:t>)</w:t>
            </w:r>
          </w:p>
        </w:tc>
        <w:tc>
          <w:tcPr>
            <w:tcW w:w="1736" w:type="dxa"/>
          </w:tcPr>
          <w:p w14:paraId="5364BD9E" w14:textId="77777777" w:rsidR="00527E60" w:rsidRPr="00B669B1" w:rsidRDefault="00527E60" w:rsidP="0093002B">
            <w:pPr>
              <w:rPr>
                <w:rFonts w:ascii="Arial" w:hAnsi="Arial" w:cs="Arial"/>
              </w:rPr>
            </w:pPr>
            <w:r w:rsidRPr="00B669B1">
              <w:rPr>
                <w:rFonts w:ascii="Arial" w:hAnsi="Arial" w:cs="Arial"/>
              </w:rPr>
              <w:t xml:space="preserve">Limited or no use of </w:t>
            </w:r>
            <w:r>
              <w:rPr>
                <w:rFonts w:ascii="Arial" w:hAnsi="Arial" w:cs="Arial"/>
              </w:rPr>
              <w:t xml:space="preserve">established </w:t>
            </w:r>
            <w:r w:rsidRPr="00B669B1">
              <w:rPr>
                <w:rFonts w:ascii="Arial" w:hAnsi="Arial" w:cs="Arial"/>
              </w:rPr>
              <w:t>methods, materials, tools and/or techniques.</w:t>
            </w:r>
          </w:p>
          <w:p w14:paraId="5ACB3DF3" w14:textId="77777777" w:rsidR="00527E60" w:rsidRDefault="00527E60" w:rsidP="0093002B">
            <w:pPr>
              <w:rPr>
                <w:rFonts w:ascii="Arial" w:hAnsi="Arial" w:cs="Arial"/>
              </w:rPr>
            </w:pPr>
            <w:r w:rsidRPr="00B669B1">
              <w:rPr>
                <w:rFonts w:ascii="Arial" w:hAnsi="Arial" w:cs="Arial"/>
              </w:rPr>
              <w:t>Little or no appreciation of the context of the application.</w:t>
            </w:r>
          </w:p>
          <w:p w14:paraId="42146E2A" w14:textId="77777777" w:rsidR="00527E60" w:rsidRDefault="00527E60" w:rsidP="0093002B">
            <w:pPr>
              <w:rPr>
                <w:rFonts w:ascii="Arial" w:hAnsi="Arial" w:cs="Arial"/>
              </w:rPr>
            </w:pPr>
            <w:r>
              <w:rPr>
                <w:rFonts w:ascii="Arial" w:hAnsi="Arial" w:cs="Arial"/>
              </w:rPr>
              <w:t>Limited</w:t>
            </w:r>
            <w:r w:rsidRPr="004C2B2B">
              <w:rPr>
                <w:rFonts w:ascii="Arial" w:hAnsi="Arial" w:cs="Arial"/>
              </w:rPr>
              <w:t xml:space="preserve"> understanding of the ap</w:t>
            </w:r>
            <w:r>
              <w:rPr>
                <w:rFonts w:ascii="Arial" w:hAnsi="Arial" w:cs="Arial"/>
              </w:rPr>
              <w:t>plication of theory to practice</w:t>
            </w:r>
            <w:r w:rsidRPr="004C2B2B">
              <w:rPr>
                <w:rFonts w:ascii="Arial" w:hAnsi="Arial" w:cs="Arial"/>
              </w:rPr>
              <w:t xml:space="preserve"> </w:t>
            </w:r>
            <w:r>
              <w:rPr>
                <w:rFonts w:ascii="Arial" w:hAnsi="Arial" w:cs="Arial"/>
              </w:rPr>
              <w:t>or</w:t>
            </w:r>
            <w:r w:rsidRPr="004C2B2B">
              <w:rPr>
                <w:rFonts w:ascii="Arial" w:hAnsi="Arial" w:cs="Arial"/>
              </w:rPr>
              <w:t xml:space="preserve"> </w:t>
            </w:r>
            <w:r>
              <w:rPr>
                <w:rFonts w:ascii="Arial" w:hAnsi="Arial" w:cs="Arial"/>
              </w:rPr>
              <w:t xml:space="preserve">making </w:t>
            </w:r>
            <w:r w:rsidRPr="004C2B2B">
              <w:rPr>
                <w:rFonts w:ascii="Arial" w:hAnsi="Arial" w:cs="Arial"/>
              </w:rPr>
              <w:t>appropriate links between the two</w:t>
            </w:r>
            <w:r>
              <w:rPr>
                <w:rFonts w:ascii="Arial" w:hAnsi="Arial" w:cs="Arial"/>
              </w:rPr>
              <w:t>.</w:t>
            </w:r>
          </w:p>
          <w:p w14:paraId="24D327C3" w14:textId="77777777" w:rsidR="00527E60" w:rsidRPr="00B669B1" w:rsidRDefault="00527E60" w:rsidP="0093002B">
            <w:pPr>
              <w:rPr>
                <w:rFonts w:ascii="Arial" w:hAnsi="Arial" w:cs="Arial"/>
              </w:rPr>
            </w:pPr>
            <w:r>
              <w:rPr>
                <w:rFonts w:ascii="Arial" w:hAnsi="Arial" w:cs="Arial"/>
              </w:rPr>
              <w:t>Very weak</w:t>
            </w:r>
            <w:r w:rsidRPr="00E91CFC">
              <w:rPr>
                <w:rFonts w:ascii="Arial" w:hAnsi="Arial" w:cs="Arial"/>
              </w:rPr>
              <w:t xml:space="preserve"> problem-solving skills</w:t>
            </w:r>
            <w:r>
              <w:t xml:space="preserve"> </w:t>
            </w:r>
            <w:r w:rsidRPr="008A5056">
              <w:rPr>
                <w:rFonts w:ascii="Arial" w:hAnsi="Arial" w:cs="Arial"/>
              </w:rPr>
              <w:t>outside the context in which they were first studied</w:t>
            </w:r>
            <w:r>
              <w:rPr>
                <w:rFonts w:ascii="Arial" w:hAnsi="Arial" w:cs="Arial"/>
              </w:rPr>
              <w:t xml:space="preserve">. </w:t>
            </w:r>
          </w:p>
        </w:tc>
        <w:tc>
          <w:tcPr>
            <w:tcW w:w="1736" w:type="dxa"/>
          </w:tcPr>
          <w:p w14:paraId="53A929E6" w14:textId="77777777" w:rsidR="00527E60" w:rsidRDefault="00527E60" w:rsidP="0093002B">
            <w:pPr>
              <w:rPr>
                <w:rFonts w:ascii="Arial" w:hAnsi="Arial" w:cs="Arial"/>
              </w:rPr>
            </w:pPr>
            <w:r w:rsidRPr="00B669B1">
              <w:rPr>
                <w:rFonts w:ascii="Arial" w:hAnsi="Arial" w:cs="Arial"/>
              </w:rPr>
              <w:t xml:space="preserve">Rudimentary application of </w:t>
            </w:r>
            <w:r w:rsidRPr="00F708E2">
              <w:rPr>
                <w:rFonts w:ascii="Arial" w:hAnsi="Arial" w:cs="Arial"/>
              </w:rPr>
              <w:t xml:space="preserve">established </w:t>
            </w:r>
            <w:r w:rsidRPr="00B669B1">
              <w:rPr>
                <w:rFonts w:ascii="Arial" w:hAnsi="Arial" w:cs="Arial"/>
              </w:rPr>
              <w:t>methods, materials, tools and/or techniques but without consideration and competence. Flawed appreciation of the context of the application.</w:t>
            </w:r>
          </w:p>
          <w:p w14:paraId="1BB93007" w14:textId="77777777" w:rsidR="00527E60" w:rsidRPr="00B669B1" w:rsidRDefault="00527E60" w:rsidP="0093002B">
            <w:pPr>
              <w:rPr>
                <w:rFonts w:ascii="Arial" w:hAnsi="Arial" w:cs="Arial"/>
              </w:rPr>
            </w:pPr>
            <w:r w:rsidRPr="004C2B2B">
              <w:rPr>
                <w:rFonts w:ascii="Arial" w:hAnsi="Arial" w:cs="Arial"/>
              </w:rPr>
              <w:t xml:space="preserve">Weak understanding of the application of theory to practice, with only occasional evidence of </w:t>
            </w:r>
            <w:r>
              <w:rPr>
                <w:rFonts w:ascii="Arial" w:hAnsi="Arial" w:cs="Arial"/>
              </w:rPr>
              <w:t xml:space="preserve">making </w:t>
            </w:r>
            <w:r w:rsidRPr="004C2B2B">
              <w:rPr>
                <w:rFonts w:ascii="Arial" w:hAnsi="Arial" w:cs="Arial"/>
              </w:rPr>
              <w:t>appropriate links between the two</w:t>
            </w:r>
            <w:r>
              <w:rPr>
                <w:rFonts w:ascii="Arial" w:hAnsi="Arial" w:cs="Arial"/>
              </w:rPr>
              <w:t xml:space="preserve">. Weak problem-solving skills </w:t>
            </w:r>
            <w:r w:rsidRPr="008A5056">
              <w:rPr>
                <w:rFonts w:ascii="Arial" w:hAnsi="Arial" w:cs="Arial"/>
              </w:rPr>
              <w:t>outside the context in which they were first studied</w:t>
            </w:r>
            <w:r>
              <w:rPr>
                <w:rFonts w:ascii="Arial" w:hAnsi="Arial" w:cs="Arial"/>
              </w:rPr>
              <w:t xml:space="preserve">. </w:t>
            </w:r>
          </w:p>
          <w:p w14:paraId="2A743D5C" w14:textId="77777777" w:rsidR="00527E60" w:rsidRPr="00B669B1" w:rsidRDefault="00527E60" w:rsidP="0093002B">
            <w:pPr>
              <w:rPr>
                <w:rFonts w:ascii="Arial" w:hAnsi="Arial" w:cs="Arial"/>
              </w:rPr>
            </w:pPr>
          </w:p>
          <w:p w14:paraId="4862AA78" w14:textId="77777777" w:rsidR="00527E60" w:rsidRPr="00B669B1" w:rsidRDefault="00527E60" w:rsidP="0093002B">
            <w:pPr>
              <w:rPr>
                <w:rFonts w:ascii="Arial" w:hAnsi="Arial" w:cs="Arial"/>
              </w:rPr>
            </w:pPr>
          </w:p>
        </w:tc>
        <w:tc>
          <w:tcPr>
            <w:tcW w:w="1736" w:type="dxa"/>
          </w:tcPr>
          <w:p w14:paraId="0C329257" w14:textId="77777777" w:rsidR="00527E60" w:rsidRPr="00B669B1" w:rsidRDefault="00527E60" w:rsidP="0093002B">
            <w:pPr>
              <w:rPr>
                <w:rFonts w:ascii="Arial" w:hAnsi="Arial" w:cs="Arial"/>
              </w:rPr>
            </w:pPr>
            <w:r w:rsidRPr="00B669B1">
              <w:rPr>
                <w:rFonts w:ascii="Arial" w:hAnsi="Arial" w:cs="Arial"/>
              </w:rPr>
              <w:t xml:space="preserve">An adequate awareness and mostly </w:t>
            </w:r>
            <w:r>
              <w:rPr>
                <w:rFonts w:ascii="Arial" w:hAnsi="Arial" w:cs="Arial"/>
              </w:rPr>
              <w:t xml:space="preserve">appropriate application of </w:t>
            </w:r>
            <w:r w:rsidRPr="00B669B1">
              <w:rPr>
                <w:rFonts w:ascii="Arial" w:hAnsi="Arial" w:cs="Arial"/>
              </w:rPr>
              <w:t>established methods, materials, tools and/or techniques.</w:t>
            </w:r>
          </w:p>
          <w:p w14:paraId="0B24D7CB" w14:textId="77777777" w:rsidR="00527E60" w:rsidRDefault="00527E60" w:rsidP="0093002B">
            <w:pPr>
              <w:rPr>
                <w:rFonts w:ascii="Arial" w:hAnsi="Arial" w:cs="Arial"/>
              </w:rPr>
            </w:pPr>
            <w:r w:rsidRPr="00B669B1">
              <w:rPr>
                <w:rFonts w:ascii="Arial" w:hAnsi="Arial" w:cs="Arial"/>
              </w:rPr>
              <w:t>Basic appreciation of the context of the application.</w:t>
            </w:r>
            <w:r>
              <w:rPr>
                <w:rFonts w:ascii="Arial" w:hAnsi="Arial" w:cs="Arial"/>
              </w:rPr>
              <w:t xml:space="preserve"> T</w:t>
            </w:r>
            <w:r w:rsidRPr="004C2B2B">
              <w:rPr>
                <w:rFonts w:ascii="Arial" w:hAnsi="Arial" w:cs="Arial"/>
              </w:rPr>
              <w:t>heoretical knowledge and understanding applied in practice, but not always making logical links between the two</w:t>
            </w:r>
            <w:r>
              <w:rPr>
                <w:rFonts w:ascii="Arial" w:hAnsi="Arial" w:cs="Arial"/>
              </w:rPr>
              <w:t>.</w:t>
            </w:r>
          </w:p>
          <w:p w14:paraId="1F774577" w14:textId="77777777" w:rsidR="00527E60" w:rsidRPr="00B669B1" w:rsidRDefault="00527E60" w:rsidP="0093002B">
            <w:pPr>
              <w:rPr>
                <w:rFonts w:ascii="Arial" w:hAnsi="Arial" w:cs="Arial"/>
              </w:rPr>
            </w:pPr>
            <w:r w:rsidRPr="003F205C">
              <w:rPr>
                <w:rFonts w:ascii="Arial" w:hAnsi="Arial" w:cs="Arial"/>
              </w:rPr>
              <w:t xml:space="preserve">Can identify problems and propose </w:t>
            </w:r>
            <w:r>
              <w:rPr>
                <w:rFonts w:ascii="Arial" w:hAnsi="Arial" w:cs="Arial"/>
              </w:rPr>
              <w:t>basic</w:t>
            </w:r>
            <w:r w:rsidRPr="003F205C">
              <w:rPr>
                <w:rFonts w:ascii="Arial" w:hAnsi="Arial" w:cs="Arial"/>
              </w:rPr>
              <w:t xml:space="preserve"> solutions</w:t>
            </w:r>
            <w:r>
              <w:rPr>
                <w:rFonts w:ascii="Arial" w:hAnsi="Arial" w:cs="Arial"/>
              </w:rPr>
              <w:t xml:space="preserve"> </w:t>
            </w:r>
            <w:r w:rsidRPr="008A5056">
              <w:rPr>
                <w:rFonts w:ascii="Arial" w:hAnsi="Arial" w:cs="Arial"/>
              </w:rPr>
              <w:t>outside the context in which they were first studied</w:t>
            </w:r>
            <w:r w:rsidRPr="003F205C">
              <w:rPr>
                <w:rFonts w:ascii="Arial" w:hAnsi="Arial" w:cs="Arial"/>
              </w:rPr>
              <w:t xml:space="preserve">. </w:t>
            </w:r>
          </w:p>
        </w:tc>
        <w:tc>
          <w:tcPr>
            <w:tcW w:w="1736" w:type="dxa"/>
          </w:tcPr>
          <w:p w14:paraId="3DB09AFB" w14:textId="77777777" w:rsidR="00527E60" w:rsidRPr="00B669B1" w:rsidRDefault="00527E60" w:rsidP="0093002B">
            <w:pPr>
              <w:rPr>
                <w:rFonts w:ascii="Arial" w:hAnsi="Arial" w:cs="Arial"/>
              </w:rPr>
            </w:pPr>
            <w:r w:rsidRPr="00B669B1">
              <w:rPr>
                <w:rFonts w:ascii="Arial" w:hAnsi="Arial" w:cs="Arial"/>
              </w:rPr>
              <w:t xml:space="preserve">A good and appropriate application of </w:t>
            </w:r>
            <w:r w:rsidRPr="008A5056">
              <w:rPr>
                <w:rFonts w:ascii="Arial" w:hAnsi="Arial" w:cs="Arial"/>
              </w:rPr>
              <w:t xml:space="preserve">established </w:t>
            </w:r>
            <w:r w:rsidRPr="00B669B1">
              <w:rPr>
                <w:rFonts w:ascii="Arial" w:hAnsi="Arial" w:cs="Arial"/>
              </w:rPr>
              <w:t>methods, materials, tools and/or techniques.</w:t>
            </w:r>
          </w:p>
          <w:p w14:paraId="3B36643A" w14:textId="77777777" w:rsidR="00527E60" w:rsidRDefault="00527E60" w:rsidP="0093002B">
            <w:pPr>
              <w:rPr>
                <w:rFonts w:ascii="Arial" w:hAnsi="Arial" w:cs="Arial"/>
              </w:rPr>
            </w:pPr>
            <w:r>
              <w:rPr>
                <w:rFonts w:ascii="Arial" w:hAnsi="Arial" w:cs="Arial"/>
              </w:rPr>
              <w:t xml:space="preserve">Clear </w:t>
            </w:r>
            <w:r w:rsidRPr="00B669B1">
              <w:rPr>
                <w:rFonts w:ascii="Arial" w:hAnsi="Arial" w:cs="Arial"/>
              </w:rPr>
              <w:t xml:space="preserve">appreciation of </w:t>
            </w:r>
            <w:r>
              <w:rPr>
                <w:rFonts w:ascii="Arial" w:hAnsi="Arial" w:cs="Arial"/>
              </w:rPr>
              <w:t xml:space="preserve">the context of the application. </w:t>
            </w:r>
            <w:r w:rsidRPr="002C1DF7">
              <w:rPr>
                <w:rFonts w:ascii="Arial" w:hAnsi="Arial" w:cs="Arial"/>
              </w:rPr>
              <w:t>Mainly consistent, accurate and logical application of theory to practice, making appropriate links between the two</w:t>
            </w:r>
            <w:r>
              <w:rPr>
                <w:rFonts w:ascii="Arial" w:hAnsi="Arial" w:cs="Arial"/>
              </w:rPr>
              <w:t>.</w:t>
            </w:r>
          </w:p>
          <w:p w14:paraId="30AFE521" w14:textId="77777777" w:rsidR="00527E60" w:rsidRPr="00B669B1" w:rsidRDefault="00527E60" w:rsidP="0093002B">
            <w:pPr>
              <w:rPr>
                <w:rFonts w:ascii="Arial" w:hAnsi="Arial" w:cs="Arial"/>
              </w:rPr>
            </w:pPr>
            <w:r w:rsidRPr="00E91CFC">
              <w:rPr>
                <w:rFonts w:ascii="Arial" w:hAnsi="Arial" w:cs="Arial"/>
              </w:rPr>
              <w:t xml:space="preserve">Can identify problems and propose </w:t>
            </w:r>
            <w:r>
              <w:rPr>
                <w:rFonts w:ascii="Arial" w:hAnsi="Arial" w:cs="Arial"/>
              </w:rPr>
              <w:t xml:space="preserve">mostly </w:t>
            </w:r>
            <w:r w:rsidRPr="00E91CFC">
              <w:rPr>
                <w:rFonts w:ascii="Arial" w:hAnsi="Arial" w:cs="Arial"/>
              </w:rPr>
              <w:t>appropriate solutions</w:t>
            </w:r>
            <w:r>
              <w:rPr>
                <w:rFonts w:ascii="Arial" w:hAnsi="Arial" w:cs="Arial"/>
              </w:rPr>
              <w:t xml:space="preserve"> </w:t>
            </w:r>
            <w:r w:rsidRPr="008A5056">
              <w:rPr>
                <w:rFonts w:ascii="Arial" w:hAnsi="Arial" w:cs="Arial"/>
              </w:rPr>
              <w:t>outside the context in which they were first studied</w:t>
            </w:r>
            <w:r w:rsidRPr="00E91CFC">
              <w:rPr>
                <w:rFonts w:ascii="Arial" w:hAnsi="Arial" w:cs="Arial"/>
              </w:rPr>
              <w:t>.</w:t>
            </w:r>
          </w:p>
        </w:tc>
        <w:tc>
          <w:tcPr>
            <w:tcW w:w="1736" w:type="dxa"/>
          </w:tcPr>
          <w:p w14:paraId="66F5F795" w14:textId="77777777" w:rsidR="00527E60" w:rsidRPr="00B669B1" w:rsidRDefault="00527E60" w:rsidP="0093002B">
            <w:pPr>
              <w:rPr>
                <w:rFonts w:ascii="Arial" w:hAnsi="Arial" w:cs="Arial"/>
              </w:rPr>
            </w:pPr>
            <w:r w:rsidRPr="00B669B1">
              <w:rPr>
                <w:rFonts w:ascii="Arial" w:hAnsi="Arial" w:cs="Arial"/>
              </w:rPr>
              <w:t xml:space="preserve">A very good application of a range of </w:t>
            </w:r>
            <w:r w:rsidRPr="008A5056">
              <w:rPr>
                <w:rFonts w:ascii="Arial" w:hAnsi="Arial" w:cs="Arial"/>
              </w:rPr>
              <w:t xml:space="preserve">established </w:t>
            </w:r>
            <w:r w:rsidRPr="00B669B1">
              <w:rPr>
                <w:rFonts w:ascii="Arial" w:hAnsi="Arial" w:cs="Arial"/>
              </w:rPr>
              <w:t>methods, materials, tools and/or techniques.</w:t>
            </w:r>
          </w:p>
          <w:p w14:paraId="0527EBBF" w14:textId="77777777" w:rsidR="00527E60" w:rsidRPr="00B669B1" w:rsidRDefault="00527E60" w:rsidP="0093002B">
            <w:pPr>
              <w:rPr>
                <w:rFonts w:ascii="Arial" w:hAnsi="Arial" w:cs="Arial"/>
              </w:rPr>
            </w:pPr>
            <w:r w:rsidRPr="00B669B1">
              <w:rPr>
                <w:rFonts w:ascii="Arial" w:hAnsi="Arial" w:cs="Arial"/>
              </w:rPr>
              <w:t xml:space="preserve">Very good consideration of the context of the application, with perceptive </w:t>
            </w:r>
            <w:r>
              <w:rPr>
                <w:rFonts w:ascii="Arial" w:hAnsi="Arial" w:cs="Arial"/>
              </w:rPr>
              <w:t>insights. C</w:t>
            </w:r>
            <w:r w:rsidRPr="00950F3F">
              <w:rPr>
                <w:rFonts w:ascii="Arial" w:hAnsi="Arial" w:cs="Arial"/>
              </w:rPr>
              <w:t>onsistent, accurate and logical application of theory to practice, making appropriate links between the two</w:t>
            </w:r>
            <w:r>
              <w:rPr>
                <w:rFonts w:ascii="Arial" w:hAnsi="Arial" w:cs="Arial"/>
              </w:rPr>
              <w:t>.</w:t>
            </w:r>
            <w:r w:rsidRPr="00950F3F">
              <w:rPr>
                <w:rFonts w:ascii="Arial" w:hAnsi="Arial" w:cs="Arial"/>
              </w:rPr>
              <w:t xml:space="preserve"> </w:t>
            </w:r>
            <w:r>
              <w:rPr>
                <w:rFonts w:ascii="Arial" w:hAnsi="Arial" w:cs="Arial"/>
              </w:rPr>
              <w:t>Can identify problems and propose appropriate solutions</w:t>
            </w:r>
            <w:r>
              <w:t xml:space="preserve"> </w:t>
            </w:r>
            <w:r w:rsidRPr="008A5056">
              <w:rPr>
                <w:rFonts w:ascii="Arial" w:hAnsi="Arial" w:cs="Arial"/>
              </w:rPr>
              <w:t>outside the context in which they were first studied</w:t>
            </w:r>
            <w:r>
              <w:rPr>
                <w:rFonts w:ascii="Arial" w:hAnsi="Arial" w:cs="Arial"/>
              </w:rPr>
              <w:t>.</w:t>
            </w:r>
          </w:p>
          <w:p w14:paraId="678B9EFA" w14:textId="77777777" w:rsidR="00527E60" w:rsidRPr="00B669B1" w:rsidRDefault="00527E60" w:rsidP="0093002B">
            <w:pPr>
              <w:rPr>
                <w:rFonts w:ascii="Arial" w:hAnsi="Arial" w:cs="Arial"/>
              </w:rPr>
            </w:pPr>
            <w:r w:rsidRPr="00B669B1">
              <w:rPr>
                <w:rFonts w:ascii="Arial" w:hAnsi="Arial" w:cs="Arial"/>
              </w:rPr>
              <w:t xml:space="preserve">Evidence of some creativity. </w:t>
            </w:r>
          </w:p>
        </w:tc>
        <w:tc>
          <w:tcPr>
            <w:tcW w:w="1736" w:type="dxa"/>
          </w:tcPr>
          <w:p w14:paraId="725EDD8B" w14:textId="77777777" w:rsidR="00527E60" w:rsidRPr="00B669B1" w:rsidRDefault="00527E60" w:rsidP="0093002B">
            <w:pPr>
              <w:rPr>
                <w:rFonts w:ascii="Arial" w:hAnsi="Arial" w:cs="Arial"/>
              </w:rPr>
            </w:pPr>
            <w:r w:rsidRPr="00B669B1">
              <w:rPr>
                <w:rFonts w:ascii="Arial" w:hAnsi="Arial" w:cs="Arial"/>
              </w:rPr>
              <w:t xml:space="preserve">An advanced application of a range of </w:t>
            </w:r>
            <w:r w:rsidRPr="008A5056">
              <w:rPr>
                <w:rFonts w:ascii="Arial" w:hAnsi="Arial" w:cs="Arial"/>
              </w:rPr>
              <w:t xml:space="preserve">established </w:t>
            </w:r>
            <w:r w:rsidRPr="00B669B1">
              <w:rPr>
                <w:rFonts w:ascii="Arial" w:hAnsi="Arial" w:cs="Arial"/>
              </w:rPr>
              <w:t>methods, materials, tools and/or techniques.</w:t>
            </w:r>
          </w:p>
          <w:p w14:paraId="3C661FF2" w14:textId="77777777" w:rsidR="00527E60" w:rsidRPr="00B669B1" w:rsidRDefault="00527E60" w:rsidP="0093002B">
            <w:pPr>
              <w:rPr>
                <w:rFonts w:ascii="Arial" w:hAnsi="Arial" w:cs="Arial"/>
              </w:rPr>
            </w:pPr>
            <w:r w:rsidRPr="00B669B1">
              <w:rPr>
                <w:rFonts w:ascii="Arial" w:hAnsi="Arial" w:cs="Arial"/>
              </w:rPr>
              <w:t xml:space="preserve">The context of the application is well considered, </w:t>
            </w:r>
            <w:r>
              <w:rPr>
                <w:rFonts w:ascii="Arial" w:hAnsi="Arial" w:cs="Arial"/>
              </w:rPr>
              <w:t>and insightful</w:t>
            </w:r>
            <w:r w:rsidRPr="00B669B1">
              <w:rPr>
                <w:rFonts w:ascii="Arial" w:hAnsi="Arial" w:cs="Arial"/>
              </w:rPr>
              <w:t>.</w:t>
            </w:r>
          </w:p>
          <w:p w14:paraId="34E469E5" w14:textId="77777777" w:rsidR="00527E60" w:rsidRPr="00B669B1" w:rsidRDefault="00527E60" w:rsidP="0093002B">
            <w:pPr>
              <w:rPr>
                <w:rFonts w:ascii="Arial" w:hAnsi="Arial" w:cs="Arial"/>
              </w:rPr>
            </w:pPr>
            <w:r>
              <w:rPr>
                <w:rFonts w:ascii="Arial" w:hAnsi="Arial" w:cs="Arial"/>
              </w:rPr>
              <w:t>C</w:t>
            </w:r>
            <w:r w:rsidRPr="00950F3F">
              <w:rPr>
                <w:rFonts w:ascii="Arial" w:hAnsi="Arial" w:cs="Arial"/>
              </w:rPr>
              <w:t xml:space="preserve">onsistent, accurate and logical application of theory to practice, making </w:t>
            </w:r>
            <w:r>
              <w:rPr>
                <w:rFonts w:ascii="Arial" w:hAnsi="Arial" w:cs="Arial"/>
              </w:rPr>
              <w:t>well-developed</w:t>
            </w:r>
            <w:r w:rsidRPr="00950F3F">
              <w:rPr>
                <w:rFonts w:ascii="Arial" w:hAnsi="Arial" w:cs="Arial"/>
              </w:rPr>
              <w:t xml:space="preserve"> links between the two</w:t>
            </w:r>
            <w:r>
              <w:rPr>
                <w:rFonts w:ascii="Arial" w:hAnsi="Arial" w:cs="Arial"/>
              </w:rPr>
              <w:t>.</w:t>
            </w:r>
            <w:r w:rsidRPr="00950F3F">
              <w:rPr>
                <w:rFonts w:ascii="Arial" w:hAnsi="Arial" w:cs="Arial"/>
              </w:rPr>
              <w:t xml:space="preserve"> </w:t>
            </w:r>
            <w:r w:rsidRPr="00E91CFC">
              <w:rPr>
                <w:rFonts w:ascii="Arial" w:hAnsi="Arial" w:cs="Arial"/>
              </w:rPr>
              <w:t xml:space="preserve">Can identify problems and propose </w:t>
            </w:r>
            <w:r>
              <w:rPr>
                <w:rFonts w:ascii="Arial" w:hAnsi="Arial" w:cs="Arial"/>
              </w:rPr>
              <w:t>excellent,</w:t>
            </w:r>
            <w:r w:rsidRPr="00E91CFC">
              <w:rPr>
                <w:rFonts w:ascii="Arial" w:hAnsi="Arial" w:cs="Arial"/>
              </w:rPr>
              <w:t xml:space="preserve"> </w:t>
            </w:r>
            <w:r w:rsidRPr="00077511">
              <w:rPr>
                <w:rFonts w:ascii="Arial" w:hAnsi="Arial" w:cs="Arial"/>
              </w:rPr>
              <w:t xml:space="preserve">creative </w:t>
            </w:r>
            <w:r w:rsidRPr="00E91CFC">
              <w:rPr>
                <w:rFonts w:ascii="Arial" w:hAnsi="Arial" w:cs="Arial"/>
              </w:rPr>
              <w:t>solutions</w:t>
            </w:r>
            <w:r>
              <w:rPr>
                <w:rFonts w:ascii="Arial" w:hAnsi="Arial" w:cs="Arial"/>
              </w:rPr>
              <w:t xml:space="preserve"> </w:t>
            </w:r>
            <w:r w:rsidRPr="008A5056">
              <w:rPr>
                <w:rFonts w:ascii="Arial" w:hAnsi="Arial" w:cs="Arial"/>
              </w:rPr>
              <w:t>outside the context in which they were first studied</w:t>
            </w:r>
            <w:r w:rsidRPr="00E91CFC">
              <w:rPr>
                <w:rFonts w:ascii="Arial" w:hAnsi="Arial" w:cs="Arial"/>
              </w:rPr>
              <w:t xml:space="preserve">. </w:t>
            </w:r>
          </w:p>
        </w:tc>
        <w:tc>
          <w:tcPr>
            <w:tcW w:w="1736" w:type="dxa"/>
          </w:tcPr>
          <w:p w14:paraId="39BF4E02" w14:textId="77777777" w:rsidR="00527E60" w:rsidRPr="00B669B1" w:rsidRDefault="00527E60" w:rsidP="0093002B">
            <w:pPr>
              <w:rPr>
                <w:rFonts w:ascii="Arial" w:hAnsi="Arial" w:cs="Arial"/>
              </w:rPr>
            </w:pPr>
            <w:r>
              <w:rPr>
                <w:rFonts w:ascii="Arial" w:hAnsi="Arial" w:cs="Arial"/>
              </w:rPr>
              <w:t>Exceptional</w:t>
            </w:r>
            <w:r w:rsidRPr="00B669B1">
              <w:rPr>
                <w:rFonts w:ascii="Arial" w:hAnsi="Arial" w:cs="Arial"/>
              </w:rPr>
              <w:t xml:space="preserve"> levels of application and deployment skills</w:t>
            </w:r>
            <w:r>
              <w:rPr>
                <w:rFonts w:ascii="Arial" w:hAnsi="Arial" w:cs="Arial"/>
              </w:rPr>
              <w:t xml:space="preserve"> using </w:t>
            </w:r>
            <w:r w:rsidRPr="008A5056">
              <w:rPr>
                <w:rFonts w:ascii="Arial" w:hAnsi="Arial" w:cs="Arial"/>
              </w:rPr>
              <w:t>established methods, materials, tools and/or techniques</w:t>
            </w:r>
            <w:r>
              <w:rPr>
                <w:rFonts w:ascii="Arial" w:hAnsi="Arial" w:cs="Arial"/>
              </w:rPr>
              <w:t xml:space="preserve">.  </w:t>
            </w:r>
            <w:r w:rsidRPr="00950F3F">
              <w:rPr>
                <w:rFonts w:ascii="Arial" w:hAnsi="Arial" w:cs="Arial"/>
              </w:rPr>
              <w:t xml:space="preserve">Consistent, accurate and logical application of </w:t>
            </w:r>
            <w:r>
              <w:rPr>
                <w:rFonts w:ascii="Arial" w:hAnsi="Arial" w:cs="Arial"/>
              </w:rPr>
              <w:t xml:space="preserve">theory to practice, making highly </w:t>
            </w:r>
            <w:r w:rsidRPr="00950F3F">
              <w:rPr>
                <w:rFonts w:ascii="Arial" w:hAnsi="Arial" w:cs="Arial"/>
              </w:rPr>
              <w:t>developed links between the two.</w:t>
            </w:r>
            <w:r>
              <w:rPr>
                <w:rFonts w:ascii="Arial" w:hAnsi="Arial" w:cs="Arial"/>
              </w:rPr>
              <w:t xml:space="preserve"> </w:t>
            </w:r>
            <w:r w:rsidRPr="00E91CFC">
              <w:rPr>
                <w:rFonts w:ascii="Arial" w:hAnsi="Arial" w:cs="Arial"/>
              </w:rPr>
              <w:t xml:space="preserve">Can identify </w:t>
            </w:r>
            <w:r>
              <w:rPr>
                <w:rFonts w:ascii="Arial" w:hAnsi="Arial" w:cs="Arial"/>
              </w:rPr>
              <w:t xml:space="preserve">routine and non-routine </w:t>
            </w:r>
            <w:r w:rsidRPr="00E91CFC">
              <w:rPr>
                <w:rFonts w:ascii="Arial" w:hAnsi="Arial" w:cs="Arial"/>
              </w:rPr>
              <w:t xml:space="preserve">problems and propose </w:t>
            </w:r>
            <w:r>
              <w:rPr>
                <w:rFonts w:ascii="Arial" w:hAnsi="Arial" w:cs="Arial"/>
              </w:rPr>
              <w:t>quite sophisticated, creative</w:t>
            </w:r>
            <w:r w:rsidRPr="00E91CFC">
              <w:rPr>
                <w:rFonts w:ascii="Arial" w:hAnsi="Arial" w:cs="Arial"/>
              </w:rPr>
              <w:t xml:space="preserve"> solutions</w:t>
            </w:r>
            <w:r>
              <w:rPr>
                <w:rFonts w:ascii="Arial" w:hAnsi="Arial" w:cs="Arial"/>
              </w:rPr>
              <w:t xml:space="preserve"> </w:t>
            </w:r>
            <w:r w:rsidRPr="008A5056">
              <w:rPr>
                <w:rFonts w:ascii="Arial" w:hAnsi="Arial" w:cs="Arial"/>
              </w:rPr>
              <w:t>outside the context in which they were first studied</w:t>
            </w:r>
            <w:r w:rsidRPr="00E91CFC">
              <w:rPr>
                <w:rFonts w:ascii="Arial" w:hAnsi="Arial" w:cs="Arial"/>
              </w:rPr>
              <w:t>.</w:t>
            </w:r>
            <w:r>
              <w:rPr>
                <w:rFonts w:ascii="Arial" w:hAnsi="Arial" w:cs="Arial"/>
              </w:rPr>
              <w:t xml:space="preserve"> </w:t>
            </w:r>
          </w:p>
        </w:tc>
      </w:tr>
      <w:tr w:rsidR="00527E60" w:rsidRPr="00D9771E" w14:paraId="717808D8" w14:textId="77777777" w:rsidTr="0093002B">
        <w:tc>
          <w:tcPr>
            <w:tcW w:w="1735" w:type="dxa"/>
            <w:shd w:val="clear" w:color="auto" w:fill="FF99FF"/>
          </w:tcPr>
          <w:p w14:paraId="27AB201C" w14:textId="77777777" w:rsidR="00527E60" w:rsidRDefault="00527E60" w:rsidP="0093002B">
            <w:pPr>
              <w:spacing w:before="34" w:line="239" w:lineRule="auto"/>
              <w:ind w:left="108" w:right="-54"/>
              <w:rPr>
                <w:rFonts w:ascii="Arial" w:eastAsia="Arial" w:hAnsi="Arial" w:cs="Arial"/>
                <w:b/>
                <w:bCs/>
              </w:rPr>
            </w:pPr>
            <w:r w:rsidRPr="00011FB7">
              <w:rPr>
                <w:rFonts w:ascii="Arial" w:eastAsia="Arial" w:hAnsi="Arial" w:cs="Arial"/>
                <w:b/>
                <w:bCs/>
              </w:rPr>
              <w:t xml:space="preserve">Transferable skills for </w:t>
            </w:r>
            <w:r>
              <w:rPr>
                <w:rFonts w:ascii="Arial" w:eastAsia="Arial" w:hAnsi="Arial" w:cs="Arial"/>
                <w:b/>
                <w:bCs/>
              </w:rPr>
              <w:t xml:space="preserve">life </w:t>
            </w:r>
            <w:r>
              <w:rPr>
                <w:rFonts w:ascii="Arial" w:eastAsia="Arial" w:hAnsi="Arial" w:cs="Arial"/>
                <w:b/>
                <w:bCs/>
              </w:rPr>
              <w:lastRenderedPageBreak/>
              <w:t xml:space="preserve">and </w:t>
            </w:r>
            <w:r w:rsidRPr="00011FB7">
              <w:rPr>
                <w:rFonts w:ascii="Arial" w:eastAsia="Arial" w:hAnsi="Arial" w:cs="Arial"/>
                <w:b/>
                <w:bCs/>
              </w:rPr>
              <w:t>professional practice</w:t>
            </w:r>
          </w:p>
          <w:p w14:paraId="6AFB966E" w14:textId="77777777" w:rsidR="00527E60" w:rsidRPr="002E6269" w:rsidRDefault="00527E60" w:rsidP="0093002B">
            <w:pPr>
              <w:spacing w:before="34" w:line="239" w:lineRule="auto"/>
              <w:ind w:left="108" w:right="-54"/>
              <w:rPr>
                <w:rFonts w:ascii="Arial" w:hAnsi="Arial" w:cs="Arial"/>
                <w:sz w:val="18"/>
                <w:szCs w:val="18"/>
              </w:rPr>
            </w:pPr>
            <w:r w:rsidRPr="00F65EEE">
              <w:rPr>
                <w:rFonts w:ascii="Arial" w:hAnsi="Arial" w:cs="Arial"/>
                <w:sz w:val="18"/>
                <w:szCs w:val="18"/>
              </w:rPr>
              <w:t>(</w:t>
            </w:r>
            <w:r>
              <w:rPr>
                <w:rFonts w:ascii="Arial" w:hAnsi="Arial" w:cs="Arial"/>
                <w:sz w:val="18"/>
                <w:szCs w:val="18"/>
              </w:rPr>
              <w:t>E</w:t>
            </w:r>
            <w:r w:rsidRPr="002E6269">
              <w:rPr>
                <w:rFonts w:ascii="Arial" w:hAnsi="Arial" w:cs="Arial"/>
                <w:sz w:val="18"/>
                <w:szCs w:val="18"/>
              </w:rPr>
              <w:t>ffectively communicate in a variety of forms</w:t>
            </w:r>
          </w:p>
          <w:p w14:paraId="50C6E602" w14:textId="77777777" w:rsidR="00527E60" w:rsidRPr="00CC222E" w:rsidRDefault="00527E60" w:rsidP="0093002B">
            <w:pPr>
              <w:spacing w:before="34" w:line="239" w:lineRule="auto"/>
              <w:ind w:left="108" w:right="-54"/>
              <w:rPr>
                <w:rFonts w:ascii="Arial" w:hAnsi="Arial" w:cs="Arial"/>
                <w:sz w:val="18"/>
                <w:szCs w:val="18"/>
              </w:rPr>
            </w:pPr>
            <w:r w:rsidRPr="002E6269">
              <w:rPr>
                <w:rFonts w:ascii="Arial" w:hAnsi="Arial" w:cs="Arial"/>
                <w:sz w:val="18"/>
                <w:szCs w:val="18"/>
              </w:rPr>
              <w:t>to specialist and non-specialist audiences</w:t>
            </w:r>
            <w:r>
              <w:rPr>
                <w:rFonts w:ascii="Arial" w:hAnsi="Arial" w:cs="Arial"/>
                <w:sz w:val="18"/>
                <w:szCs w:val="18"/>
              </w:rPr>
              <w:t xml:space="preserve">; </w:t>
            </w:r>
            <w:r w:rsidRPr="002E6269">
              <w:rPr>
                <w:rFonts w:ascii="Arial" w:hAnsi="Arial" w:cs="Arial"/>
                <w:sz w:val="18"/>
                <w:szCs w:val="18"/>
              </w:rPr>
              <w:t xml:space="preserve"> the qualities and transferable skills necessary for emplo</w:t>
            </w:r>
            <w:r>
              <w:rPr>
                <w:rFonts w:ascii="Arial" w:hAnsi="Arial" w:cs="Arial"/>
                <w:sz w:val="18"/>
                <w:szCs w:val="18"/>
              </w:rPr>
              <w:t xml:space="preserve">yment requiring the exercise of </w:t>
            </w:r>
            <w:r w:rsidRPr="002E6269">
              <w:rPr>
                <w:rFonts w:ascii="Arial" w:hAnsi="Arial" w:cs="Arial"/>
                <w:sz w:val="18"/>
                <w:szCs w:val="18"/>
              </w:rPr>
              <w:t>personal responsibility and decision-making</w:t>
            </w:r>
            <w:r w:rsidRPr="00F65EEE">
              <w:rPr>
                <w:rFonts w:ascii="Arial" w:hAnsi="Arial" w:cs="Arial"/>
                <w:sz w:val="18"/>
                <w:szCs w:val="18"/>
              </w:rPr>
              <w:t>.)</w:t>
            </w:r>
          </w:p>
        </w:tc>
        <w:tc>
          <w:tcPr>
            <w:tcW w:w="1736" w:type="dxa"/>
            <w:tcBorders>
              <w:top w:val="single" w:sz="4" w:space="0" w:color="auto"/>
              <w:left w:val="single" w:sz="4" w:space="0" w:color="auto"/>
              <w:bottom w:val="single" w:sz="4" w:space="0" w:color="auto"/>
              <w:right w:val="dashed" w:sz="4" w:space="0" w:color="auto"/>
            </w:tcBorders>
          </w:tcPr>
          <w:p w14:paraId="7972B1DD" w14:textId="77777777" w:rsidR="00527E60" w:rsidRPr="00E07BE3" w:rsidRDefault="00527E60" w:rsidP="0093002B">
            <w:pPr>
              <w:rPr>
                <w:rFonts w:ascii="Arial" w:hAnsi="Arial" w:cs="Arial"/>
              </w:rPr>
            </w:pPr>
            <w:r>
              <w:rPr>
                <w:rFonts w:ascii="Arial" w:hAnsi="Arial" w:cs="Arial"/>
              </w:rPr>
              <w:lastRenderedPageBreak/>
              <w:t>Communication medium</w:t>
            </w:r>
            <w:r w:rsidRPr="00E07BE3">
              <w:rPr>
                <w:rFonts w:ascii="Arial" w:hAnsi="Arial" w:cs="Arial"/>
              </w:rPr>
              <w:t xml:space="preserve"> is </w:t>
            </w:r>
            <w:r w:rsidRPr="00E07BE3">
              <w:rPr>
                <w:rFonts w:ascii="Arial" w:hAnsi="Arial" w:cs="Arial"/>
              </w:rPr>
              <w:lastRenderedPageBreak/>
              <w:t>inappropriate or misapplied.</w:t>
            </w:r>
          </w:p>
          <w:p w14:paraId="401E7501" w14:textId="77777777" w:rsidR="00527E60" w:rsidRPr="00E07BE3" w:rsidRDefault="00527E60" w:rsidP="0093002B">
            <w:pPr>
              <w:rPr>
                <w:rFonts w:ascii="Arial" w:hAnsi="Arial" w:cs="Arial"/>
              </w:rPr>
            </w:pPr>
            <w:r w:rsidRPr="00E07BE3">
              <w:rPr>
                <w:rFonts w:ascii="Arial" w:hAnsi="Arial" w:cs="Arial"/>
              </w:rPr>
              <w:t>Work is poorly structured</w:t>
            </w:r>
            <w:r>
              <w:rPr>
                <w:rFonts w:ascii="Arial" w:hAnsi="Arial" w:cs="Arial"/>
              </w:rPr>
              <w:t>, disorganised</w:t>
            </w:r>
            <w:r w:rsidRPr="00E07BE3">
              <w:rPr>
                <w:rFonts w:ascii="Arial" w:hAnsi="Arial" w:cs="Arial"/>
              </w:rPr>
              <w:t xml:space="preserve"> and/or </w:t>
            </w:r>
            <w:r w:rsidRPr="00ED3ABD">
              <w:rPr>
                <w:rFonts w:ascii="Arial" w:hAnsi="Arial" w:cs="Arial"/>
              </w:rPr>
              <w:t xml:space="preserve">confusingly expressed. Very </w:t>
            </w:r>
            <w:r>
              <w:rPr>
                <w:rFonts w:ascii="Arial" w:hAnsi="Arial" w:cs="Arial"/>
              </w:rPr>
              <w:t>weak</w:t>
            </w:r>
            <w:r w:rsidRPr="00ED3ABD">
              <w:rPr>
                <w:rFonts w:ascii="Arial" w:hAnsi="Arial" w:cs="Arial"/>
              </w:rPr>
              <w:t xml:space="preserve"> </w:t>
            </w:r>
            <w:r>
              <w:rPr>
                <w:rFonts w:ascii="Arial" w:hAnsi="Arial" w:cs="Arial"/>
              </w:rPr>
              <w:t>use of language</w:t>
            </w:r>
            <w:r w:rsidRPr="00ED3ABD">
              <w:rPr>
                <w:rFonts w:ascii="Arial" w:hAnsi="Arial" w:cs="Arial"/>
              </w:rPr>
              <w:t xml:space="preserve"> a</w:t>
            </w:r>
            <w:r>
              <w:rPr>
                <w:rFonts w:ascii="Arial" w:hAnsi="Arial" w:cs="Arial"/>
              </w:rPr>
              <w:t xml:space="preserve">nd/or very </w:t>
            </w:r>
            <w:r w:rsidRPr="00ED3ABD">
              <w:rPr>
                <w:rFonts w:ascii="Arial" w:hAnsi="Arial" w:cs="Arial"/>
              </w:rPr>
              <w:t>inappropriate style.</w:t>
            </w:r>
            <w:r w:rsidRPr="00E07BE3">
              <w:rPr>
                <w:rFonts w:ascii="Arial" w:hAnsi="Arial" w:cs="Arial"/>
              </w:rPr>
              <w:t xml:space="preserve"> </w:t>
            </w:r>
            <w:r>
              <w:rPr>
                <w:rFonts w:ascii="Arial" w:hAnsi="Arial" w:cs="Arial"/>
              </w:rPr>
              <w:t>Failure to work effectively as part of a group.</w:t>
            </w:r>
            <w:r w:rsidRPr="00765A2B">
              <w:rPr>
                <w:rFonts w:ascii="Arial" w:hAnsi="Arial" w:cs="Arial"/>
              </w:rPr>
              <w:t xml:space="preserve"> </w:t>
            </w:r>
            <w:r>
              <w:rPr>
                <w:rFonts w:ascii="Arial" w:hAnsi="Arial" w:cs="Arial"/>
              </w:rPr>
              <w:t xml:space="preserve">Little or no </w:t>
            </w:r>
            <w:r w:rsidRPr="005F01A6">
              <w:rPr>
                <w:rFonts w:ascii="Arial" w:hAnsi="Arial" w:cs="Arial"/>
              </w:rPr>
              <w:t xml:space="preserve">evidence of the skills </w:t>
            </w:r>
            <w:r>
              <w:rPr>
                <w:rFonts w:ascii="Arial" w:hAnsi="Arial" w:cs="Arial"/>
              </w:rPr>
              <w:t>for</w:t>
            </w:r>
            <w:r w:rsidRPr="005F01A6">
              <w:rPr>
                <w:rFonts w:ascii="Arial" w:hAnsi="Arial" w:cs="Arial"/>
              </w:rPr>
              <w:t xml:space="preserve"> </w:t>
            </w:r>
            <w:r>
              <w:rPr>
                <w:rFonts w:ascii="Arial" w:hAnsi="Arial" w:cs="Arial"/>
              </w:rPr>
              <w:t>employment</w:t>
            </w:r>
            <w:r>
              <w:t xml:space="preserve"> </w:t>
            </w:r>
            <w:r w:rsidRPr="00CC222E">
              <w:rPr>
                <w:rFonts w:ascii="Arial" w:hAnsi="Arial" w:cs="Arial"/>
              </w:rPr>
              <w:t>requ</w:t>
            </w:r>
            <w:r>
              <w:rPr>
                <w:rFonts w:ascii="Arial" w:hAnsi="Arial" w:cs="Arial"/>
              </w:rPr>
              <w:t xml:space="preserve">iring the exercise of </w:t>
            </w:r>
            <w:r w:rsidRPr="00CC222E">
              <w:rPr>
                <w:rFonts w:ascii="Arial" w:hAnsi="Arial" w:cs="Arial"/>
              </w:rPr>
              <w:t>personal responsibility and decision-making</w:t>
            </w:r>
            <w:r>
              <w:rPr>
                <w:rFonts w:ascii="Arial" w:hAnsi="Arial" w:cs="Arial"/>
              </w:rPr>
              <w:t>.</w:t>
            </w:r>
          </w:p>
          <w:p w14:paraId="6B7B7BCE" w14:textId="77777777" w:rsidR="00527E60" w:rsidRPr="00ED3ABD" w:rsidRDefault="00527E60" w:rsidP="0093002B">
            <w:pPr>
              <w:rPr>
                <w:rFonts w:ascii="Arial" w:hAnsi="Arial" w:cs="Arial"/>
              </w:rPr>
            </w:pPr>
          </w:p>
          <w:p w14:paraId="7B4982DF" w14:textId="77777777" w:rsidR="00527E60" w:rsidRPr="00E07BE3" w:rsidRDefault="00527E60" w:rsidP="0093002B">
            <w:pPr>
              <w:rPr>
                <w:rFonts w:ascii="Arial" w:hAnsi="Arial" w:cs="Arial"/>
              </w:rPr>
            </w:pPr>
          </w:p>
        </w:tc>
        <w:tc>
          <w:tcPr>
            <w:tcW w:w="1736" w:type="dxa"/>
            <w:tcBorders>
              <w:top w:val="single" w:sz="4" w:space="0" w:color="auto"/>
              <w:left w:val="dashed" w:sz="4" w:space="0" w:color="auto"/>
              <w:bottom w:val="single" w:sz="4" w:space="0" w:color="auto"/>
              <w:right w:val="double" w:sz="4" w:space="0" w:color="auto"/>
            </w:tcBorders>
          </w:tcPr>
          <w:p w14:paraId="4E2E9AB9" w14:textId="77777777" w:rsidR="00527E60" w:rsidRPr="00E07BE3" w:rsidRDefault="00527E60" w:rsidP="0093002B">
            <w:pPr>
              <w:rPr>
                <w:rFonts w:ascii="Arial" w:hAnsi="Arial" w:cs="Arial"/>
              </w:rPr>
            </w:pPr>
            <w:r w:rsidRPr="00ED3ABD">
              <w:rPr>
                <w:rFonts w:ascii="Arial" w:hAnsi="Arial" w:cs="Arial"/>
              </w:rPr>
              <w:lastRenderedPageBreak/>
              <w:t xml:space="preserve">Communication medium </w:t>
            </w:r>
            <w:r w:rsidRPr="00E07BE3">
              <w:rPr>
                <w:rFonts w:ascii="Arial" w:hAnsi="Arial" w:cs="Arial"/>
              </w:rPr>
              <w:t xml:space="preserve">is poorly </w:t>
            </w:r>
            <w:r w:rsidRPr="00E07BE3">
              <w:rPr>
                <w:rFonts w:ascii="Arial" w:hAnsi="Arial" w:cs="Arial"/>
              </w:rPr>
              <w:lastRenderedPageBreak/>
              <w:t xml:space="preserve">designed and/or not suitable for the audience. </w:t>
            </w:r>
          </w:p>
          <w:p w14:paraId="6CF292D5" w14:textId="77777777" w:rsidR="00527E60" w:rsidRPr="00E07BE3" w:rsidRDefault="00527E60" w:rsidP="0093002B">
            <w:pPr>
              <w:rPr>
                <w:rFonts w:ascii="Arial" w:hAnsi="Arial" w:cs="Arial"/>
              </w:rPr>
            </w:pPr>
            <w:r w:rsidRPr="00ED3ABD">
              <w:rPr>
                <w:rFonts w:ascii="Arial" w:hAnsi="Arial" w:cs="Arial"/>
              </w:rPr>
              <w:t xml:space="preserve">Work is poorly presented in a disjointed manner. </w:t>
            </w:r>
            <w:r>
              <w:rPr>
                <w:rFonts w:ascii="Arial" w:hAnsi="Arial" w:cs="Arial"/>
              </w:rPr>
              <w:t>It</w:t>
            </w:r>
            <w:r w:rsidRPr="00ED3ABD">
              <w:rPr>
                <w:rFonts w:ascii="Arial" w:hAnsi="Arial" w:cs="Arial"/>
              </w:rPr>
              <w:t xml:space="preserve"> is loosely, and at times incoherently, structured, with information and ideas often poorly expressed.</w:t>
            </w:r>
            <w:r>
              <w:rPr>
                <w:rFonts w:ascii="Arial" w:hAnsi="Arial" w:cs="Arial"/>
              </w:rPr>
              <w:t xml:space="preserve"> W</w:t>
            </w:r>
            <w:r w:rsidRPr="00ED3ABD">
              <w:rPr>
                <w:rFonts w:ascii="Arial" w:hAnsi="Arial" w:cs="Arial"/>
              </w:rPr>
              <w:t xml:space="preserve">eak </w:t>
            </w:r>
            <w:r>
              <w:rPr>
                <w:rFonts w:ascii="Arial" w:hAnsi="Arial" w:cs="Arial"/>
              </w:rPr>
              <w:t>use of language</w:t>
            </w:r>
            <w:r w:rsidRPr="00ED3ABD">
              <w:rPr>
                <w:rFonts w:ascii="Arial" w:hAnsi="Arial" w:cs="Arial"/>
              </w:rPr>
              <w:t xml:space="preserve"> and/or inappropriate style.</w:t>
            </w:r>
            <w:r>
              <w:rPr>
                <w:rFonts w:ascii="Arial" w:hAnsi="Arial" w:cs="Arial"/>
              </w:rPr>
              <w:t xml:space="preserve"> Flawed</w:t>
            </w:r>
            <w:r w:rsidRPr="00765A2B">
              <w:rPr>
                <w:rFonts w:ascii="Arial" w:hAnsi="Arial" w:cs="Arial"/>
              </w:rPr>
              <w:t xml:space="preserve"> </w:t>
            </w:r>
            <w:r>
              <w:rPr>
                <w:rFonts w:ascii="Arial" w:hAnsi="Arial" w:cs="Arial"/>
              </w:rPr>
              <w:t>approach to</w:t>
            </w:r>
            <w:r w:rsidRPr="00765A2B">
              <w:rPr>
                <w:rFonts w:ascii="Arial" w:hAnsi="Arial" w:cs="Arial"/>
              </w:rPr>
              <w:t xml:space="preserve"> group</w:t>
            </w:r>
            <w:r>
              <w:rPr>
                <w:rFonts w:ascii="Arial" w:hAnsi="Arial" w:cs="Arial"/>
              </w:rPr>
              <w:t xml:space="preserve"> work</w:t>
            </w:r>
            <w:r w:rsidRPr="00765A2B">
              <w:rPr>
                <w:rFonts w:ascii="Arial" w:hAnsi="Arial" w:cs="Arial"/>
              </w:rPr>
              <w:t xml:space="preserve">, meeting </w:t>
            </w:r>
            <w:r>
              <w:rPr>
                <w:rFonts w:ascii="Arial" w:hAnsi="Arial" w:cs="Arial"/>
              </w:rPr>
              <w:t>only partial</w:t>
            </w:r>
            <w:r w:rsidRPr="00765A2B">
              <w:rPr>
                <w:rFonts w:ascii="Arial" w:hAnsi="Arial" w:cs="Arial"/>
              </w:rPr>
              <w:t xml:space="preserve"> obligations to others</w:t>
            </w:r>
            <w:r>
              <w:rPr>
                <w:rFonts w:ascii="Arial" w:hAnsi="Arial" w:cs="Arial"/>
              </w:rPr>
              <w:t>.</w:t>
            </w:r>
            <w:r w:rsidRPr="00765A2B">
              <w:rPr>
                <w:rFonts w:ascii="Arial" w:hAnsi="Arial" w:cs="Arial"/>
              </w:rPr>
              <w:t xml:space="preserve"> </w:t>
            </w:r>
            <w:r w:rsidRPr="005F01A6">
              <w:rPr>
                <w:rFonts w:ascii="Arial" w:hAnsi="Arial" w:cs="Arial"/>
              </w:rPr>
              <w:t>Limited evidence</w:t>
            </w:r>
            <w:r>
              <w:rPr>
                <w:rFonts w:ascii="Arial" w:hAnsi="Arial" w:cs="Arial"/>
              </w:rPr>
              <w:t xml:space="preserve"> </w:t>
            </w:r>
            <w:r w:rsidRPr="00CC222E">
              <w:rPr>
                <w:rFonts w:ascii="Arial" w:hAnsi="Arial" w:cs="Arial"/>
              </w:rPr>
              <w:t>of the skills for employment requiring the exercise of</w:t>
            </w:r>
            <w:r>
              <w:rPr>
                <w:rFonts w:ascii="Arial" w:hAnsi="Arial" w:cs="Arial"/>
              </w:rPr>
              <w:t xml:space="preserve"> </w:t>
            </w:r>
            <w:r w:rsidRPr="00CC222E">
              <w:rPr>
                <w:rFonts w:ascii="Arial" w:hAnsi="Arial" w:cs="Arial"/>
              </w:rPr>
              <w:t>personal responsibility and decision-making</w:t>
            </w:r>
            <w:r w:rsidRPr="005F01A6">
              <w:rPr>
                <w:rFonts w:ascii="Arial" w:hAnsi="Arial" w:cs="Arial"/>
              </w:rPr>
              <w:t>.</w:t>
            </w:r>
          </w:p>
        </w:tc>
        <w:tc>
          <w:tcPr>
            <w:tcW w:w="1736" w:type="dxa"/>
            <w:tcBorders>
              <w:top w:val="single" w:sz="4" w:space="0" w:color="auto"/>
              <w:left w:val="double" w:sz="4" w:space="0" w:color="auto"/>
              <w:bottom w:val="single" w:sz="4" w:space="0" w:color="auto"/>
              <w:right w:val="dashed" w:sz="4" w:space="0" w:color="auto"/>
            </w:tcBorders>
          </w:tcPr>
          <w:p w14:paraId="30F7D73D" w14:textId="77777777" w:rsidR="00527E60" w:rsidRPr="00E07BE3" w:rsidRDefault="00527E60" w:rsidP="0093002B">
            <w:pPr>
              <w:rPr>
                <w:rFonts w:ascii="Arial" w:hAnsi="Arial" w:cs="Arial"/>
              </w:rPr>
            </w:pPr>
            <w:r w:rsidRPr="00E07BE3">
              <w:rPr>
                <w:rFonts w:ascii="Arial" w:hAnsi="Arial" w:cs="Arial"/>
              </w:rPr>
              <w:lastRenderedPageBreak/>
              <w:t xml:space="preserve">Can communicate in </w:t>
            </w:r>
            <w:r w:rsidRPr="00E07BE3">
              <w:rPr>
                <w:rFonts w:ascii="Arial" w:hAnsi="Arial" w:cs="Arial"/>
              </w:rPr>
              <w:lastRenderedPageBreak/>
              <w:t xml:space="preserve">a suitable </w:t>
            </w:r>
            <w:r>
              <w:rPr>
                <w:rFonts w:ascii="Arial" w:hAnsi="Arial" w:cs="Arial"/>
              </w:rPr>
              <w:t>medium</w:t>
            </w:r>
            <w:r w:rsidRPr="00E07BE3">
              <w:rPr>
                <w:rFonts w:ascii="Arial" w:hAnsi="Arial" w:cs="Arial"/>
              </w:rPr>
              <w:t xml:space="preserve"> </w:t>
            </w:r>
            <w:r>
              <w:rPr>
                <w:rFonts w:ascii="Arial" w:hAnsi="Arial" w:cs="Arial"/>
              </w:rPr>
              <w:t xml:space="preserve">for the audience </w:t>
            </w:r>
            <w:r w:rsidRPr="00E07BE3">
              <w:rPr>
                <w:rFonts w:ascii="Arial" w:hAnsi="Arial" w:cs="Arial"/>
              </w:rPr>
              <w:t xml:space="preserve">but with some room for improvement. </w:t>
            </w:r>
          </w:p>
          <w:p w14:paraId="2F08FB54" w14:textId="77777777" w:rsidR="00527E60" w:rsidRPr="00E07BE3" w:rsidRDefault="00527E60" w:rsidP="0093002B">
            <w:pPr>
              <w:rPr>
                <w:rFonts w:ascii="Arial" w:hAnsi="Arial" w:cs="Arial"/>
              </w:rPr>
            </w:pPr>
            <w:r>
              <w:rPr>
                <w:rFonts w:ascii="Arial" w:hAnsi="Arial" w:cs="Arial"/>
              </w:rPr>
              <w:t>Mostly o</w:t>
            </w:r>
            <w:r w:rsidRPr="00256CA8">
              <w:rPr>
                <w:rFonts w:ascii="Arial" w:hAnsi="Arial" w:cs="Arial"/>
              </w:rPr>
              <w:t>rdered presentation</w:t>
            </w:r>
            <w:r>
              <w:rPr>
                <w:rFonts w:ascii="Arial" w:hAnsi="Arial" w:cs="Arial"/>
              </w:rPr>
              <w:t xml:space="preserve"> and structure</w:t>
            </w:r>
            <w:r w:rsidRPr="00256CA8">
              <w:rPr>
                <w:rFonts w:ascii="Arial" w:hAnsi="Arial" w:cs="Arial"/>
              </w:rPr>
              <w:t xml:space="preserve"> in which relevant ideas / concepts are reasonably expressed.</w:t>
            </w:r>
            <w:r>
              <w:rPr>
                <w:rFonts w:ascii="Arial" w:hAnsi="Arial" w:cs="Arial"/>
              </w:rPr>
              <w:t xml:space="preserve"> </w:t>
            </w:r>
            <w:r w:rsidRPr="00E07BE3">
              <w:rPr>
                <w:rFonts w:ascii="Arial" w:hAnsi="Arial" w:cs="Arial"/>
              </w:rPr>
              <w:t xml:space="preserve">Work </w:t>
            </w:r>
            <w:r>
              <w:rPr>
                <w:rFonts w:ascii="Arial" w:hAnsi="Arial" w:cs="Arial"/>
              </w:rPr>
              <w:t>may lack</w:t>
            </w:r>
            <w:r w:rsidRPr="00E07BE3">
              <w:rPr>
                <w:rFonts w:ascii="Arial" w:hAnsi="Arial" w:cs="Arial"/>
              </w:rPr>
              <w:t xml:space="preserve"> coherence</w:t>
            </w:r>
            <w:r>
              <w:rPr>
                <w:rFonts w:ascii="Arial" w:hAnsi="Arial" w:cs="Arial"/>
              </w:rPr>
              <w:t xml:space="preserve"> in places.</w:t>
            </w:r>
            <w:r w:rsidRPr="00E07BE3">
              <w:rPr>
                <w:rFonts w:ascii="Arial" w:hAnsi="Arial" w:cs="Arial"/>
              </w:rPr>
              <w:t xml:space="preserve"> Can work as part of a </w:t>
            </w:r>
            <w:r>
              <w:rPr>
                <w:rFonts w:ascii="Arial" w:hAnsi="Arial" w:cs="Arial"/>
              </w:rPr>
              <w:t>group,</w:t>
            </w:r>
            <w:r w:rsidRPr="00A824CE">
              <w:rPr>
                <w:rFonts w:ascii="Arial" w:hAnsi="Arial" w:cs="Arial"/>
              </w:rPr>
              <w:t xml:space="preserve"> meeting most obligations to others</w:t>
            </w:r>
            <w:r w:rsidRPr="00E07BE3">
              <w:rPr>
                <w:rFonts w:ascii="Arial" w:hAnsi="Arial" w:cs="Arial"/>
              </w:rPr>
              <w:t xml:space="preserve"> but </w:t>
            </w:r>
            <w:r>
              <w:rPr>
                <w:rFonts w:ascii="Arial" w:hAnsi="Arial" w:cs="Arial"/>
              </w:rPr>
              <w:t xml:space="preserve">perhaps </w:t>
            </w:r>
            <w:r w:rsidRPr="00E07BE3">
              <w:rPr>
                <w:rFonts w:ascii="Arial" w:hAnsi="Arial" w:cs="Arial"/>
              </w:rPr>
              <w:t>with limited involvement in group activities</w:t>
            </w:r>
            <w:r>
              <w:rPr>
                <w:rFonts w:ascii="Arial" w:hAnsi="Arial" w:cs="Arial"/>
              </w:rPr>
              <w:t>.</w:t>
            </w:r>
          </w:p>
          <w:p w14:paraId="069E99E4" w14:textId="77777777" w:rsidR="00527E60" w:rsidRPr="00E07BE3" w:rsidRDefault="00527E60" w:rsidP="0093002B">
            <w:pPr>
              <w:rPr>
                <w:rFonts w:ascii="Arial" w:hAnsi="Arial" w:cs="Arial"/>
              </w:rPr>
            </w:pPr>
            <w:r>
              <w:rPr>
                <w:rFonts w:ascii="Arial" w:hAnsi="Arial" w:cs="Arial"/>
              </w:rPr>
              <w:t xml:space="preserve">Demonstrates </w:t>
            </w:r>
            <w:r w:rsidRPr="005F01A6">
              <w:rPr>
                <w:rFonts w:ascii="Arial" w:hAnsi="Arial" w:cs="Arial"/>
              </w:rPr>
              <w:t xml:space="preserve">the </w:t>
            </w:r>
            <w:r>
              <w:rPr>
                <w:rFonts w:ascii="Arial" w:hAnsi="Arial" w:cs="Arial"/>
              </w:rPr>
              <w:t xml:space="preserve">basic </w:t>
            </w:r>
            <w:r w:rsidRPr="00CC222E">
              <w:rPr>
                <w:rFonts w:ascii="Arial" w:hAnsi="Arial" w:cs="Arial"/>
              </w:rPr>
              <w:t>skills for employment requiring the exercise of personal responsibility and deci</w:t>
            </w:r>
            <w:r>
              <w:rPr>
                <w:rFonts w:ascii="Arial" w:hAnsi="Arial" w:cs="Arial"/>
              </w:rPr>
              <w:t>sion-making, with some areas of minor weakness.</w:t>
            </w:r>
          </w:p>
        </w:tc>
        <w:tc>
          <w:tcPr>
            <w:tcW w:w="1736" w:type="dxa"/>
            <w:tcBorders>
              <w:top w:val="single" w:sz="4" w:space="0" w:color="auto"/>
              <w:left w:val="dashed" w:sz="4" w:space="0" w:color="auto"/>
              <w:bottom w:val="single" w:sz="4" w:space="0" w:color="auto"/>
              <w:right w:val="dashed" w:sz="4" w:space="0" w:color="auto"/>
            </w:tcBorders>
          </w:tcPr>
          <w:p w14:paraId="0D82612D" w14:textId="77777777" w:rsidR="00527E60" w:rsidRPr="00E07BE3" w:rsidRDefault="00527E60" w:rsidP="0093002B">
            <w:pPr>
              <w:rPr>
                <w:rFonts w:ascii="Arial" w:hAnsi="Arial" w:cs="Arial"/>
              </w:rPr>
            </w:pPr>
            <w:r w:rsidRPr="00E07BE3">
              <w:rPr>
                <w:rFonts w:ascii="Arial" w:hAnsi="Arial" w:cs="Arial"/>
              </w:rPr>
              <w:lastRenderedPageBreak/>
              <w:t xml:space="preserve">Can communicate </w:t>
            </w:r>
            <w:r w:rsidRPr="00E07BE3">
              <w:rPr>
                <w:rFonts w:ascii="Arial" w:hAnsi="Arial" w:cs="Arial"/>
              </w:rPr>
              <w:lastRenderedPageBreak/>
              <w:t xml:space="preserve">effectively in a suitable </w:t>
            </w:r>
            <w:r w:rsidRPr="00077511">
              <w:rPr>
                <w:rFonts w:ascii="Arial" w:hAnsi="Arial" w:cs="Arial"/>
              </w:rPr>
              <w:t>medium for the audience</w:t>
            </w:r>
            <w:r w:rsidRPr="00E07BE3">
              <w:rPr>
                <w:rFonts w:ascii="Arial" w:hAnsi="Arial" w:cs="Arial"/>
              </w:rPr>
              <w:t>, but may have minor errors.</w:t>
            </w:r>
          </w:p>
          <w:p w14:paraId="5DD6A84E" w14:textId="77777777" w:rsidR="00527E60" w:rsidRPr="00E07BE3" w:rsidRDefault="00527E60" w:rsidP="0093002B">
            <w:pPr>
              <w:rPr>
                <w:rFonts w:ascii="Arial" w:hAnsi="Arial" w:cs="Arial"/>
              </w:rPr>
            </w:pPr>
            <w:r w:rsidRPr="00E07BE3">
              <w:rPr>
                <w:rFonts w:ascii="Arial" w:hAnsi="Arial" w:cs="Arial"/>
              </w:rPr>
              <w:t>Mostly coherent</w:t>
            </w:r>
            <w:r>
              <w:rPr>
                <w:rFonts w:ascii="Arial" w:hAnsi="Arial" w:cs="Arial"/>
              </w:rPr>
              <w:t>, organised</w:t>
            </w:r>
            <w:r w:rsidRPr="00E07BE3">
              <w:rPr>
                <w:rFonts w:ascii="Arial" w:hAnsi="Arial" w:cs="Arial"/>
              </w:rPr>
              <w:t xml:space="preserve"> work</w:t>
            </w:r>
            <w:r>
              <w:rPr>
                <w:rFonts w:ascii="Arial" w:hAnsi="Arial" w:cs="Arial"/>
              </w:rPr>
              <w:t>,</w:t>
            </w:r>
            <w:r w:rsidRPr="00E07BE3">
              <w:rPr>
                <w:rFonts w:ascii="Arial" w:hAnsi="Arial" w:cs="Arial"/>
              </w:rPr>
              <w:t xml:space="preserve"> </w:t>
            </w:r>
            <w:r>
              <w:rPr>
                <w:rFonts w:ascii="Arial" w:hAnsi="Arial" w:cs="Arial"/>
              </w:rPr>
              <w:t xml:space="preserve">in a suitable structure </w:t>
            </w:r>
            <w:r w:rsidRPr="00256CA8">
              <w:rPr>
                <w:rFonts w:ascii="Arial" w:hAnsi="Arial" w:cs="Arial"/>
              </w:rPr>
              <w:t>and is for the most part clearly expressed.</w:t>
            </w:r>
            <w:r>
              <w:rPr>
                <w:rFonts w:ascii="Arial" w:hAnsi="Arial" w:cs="Arial"/>
              </w:rPr>
              <w:t xml:space="preserve"> </w:t>
            </w:r>
            <w:r w:rsidRPr="00E07BE3">
              <w:rPr>
                <w:rFonts w:ascii="Arial" w:hAnsi="Arial" w:cs="Arial"/>
              </w:rPr>
              <w:t xml:space="preserve">Can work effectively </w:t>
            </w:r>
            <w:r>
              <w:rPr>
                <w:rFonts w:ascii="Arial" w:hAnsi="Arial" w:cs="Arial"/>
              </w:rPr>
              <w:t xml:space="preserve">independently and/or </w:t>
            </w:r>
            <w:r w:rsidRPr="00E07BE3">
              <w:rPr>
                <w:rFonts w:ascii="Arial" w:hAnsi="Arial" w:cs="Arial"/>
              </w:rPr>
              <w:t xml:space="preserve">as part of a team, with clear contribution to group activities. </w:t>
            </w:r>
          </w:p>
          <w:p w14:paraId="0F039194" w14:textId="77777777" w:rsidR="00527E60" w:rsidRPr="00E07BE3" w:rsidRDefault="00527E60" w:rsidP="0093002B">
            <w:pPr>
              <w:rPr>
                <w:rFonts w:ascii="Arial" w:hAnsi="Arial" w:cs="Arial"/>
              </w:rPr>
            </w:pPr>
            <w:r w:rsidRPr="005F01A6">
              <w:rPr>
                <w:rFonts w:ascii="Arial" w:hAnsi="Arial" w:cs="Arial"/>
              </w:rPr>
              <w:t xml:space="preserve">Demonstrates the </w:t>
            </w:r>
            <w:r w:rsidRPr="00CC222E">
              <w:rPr>
                <w:rFonts w:ascii="Arial" w:hAnsi="Arial" w:cs="Arial"/>
              </w:rPr>
              <w:t>skills for employment requiring the exercise of personal responsibility and decision-making</w:t>
            </w:r>
            <w:r w:rsidRPr="005F01A6">
              <w:rPr>
                <w:rFonts w:ascii="Arial" w:hAnsi="Arial" w:cs="Arial"/>
              </w:rPr>
              <w:t xml:space="preserve">, with some areas of </w:t>
            </w:r>
            <w:r>
              <w:rPr>
                <w:rFonts w:ascii="Arial" w:hAnsi="Arial" w:cs="Arial"/>
              </w:rPr>
              <w:t xml:space="preserve">strength and some of </w:t>
            </w:r>
            <w:r w:rsidRPr="005F01A6">
              <w:rPr>
                <w:rFonts w:ascii="Arial" w:hAnsi="Arial" w:cs="Arial"/>
              </w:rPr>
              <w:t>minor weakness.</w:t>
            </w:r>
          </w:p>
        </w:tc>
        <w:tc>
          <w:tcPr>
            <w:tcW w:w="1736" w:type="dxa"/>
            <w:tcBorders>
              <w:top w:val="single" w:sz="4" w:space="0" w:color="auto"/>
              <w:left w:val="dashed" w:sz="4" w:space="0" w:color="auto"/>
              <w:bottom w:val="single" w:sz="4" w:space="0" w:color="auto"/>
              <w:right w:val="dashed" w:sz="4" w:space="0" w:color="auto"/>
            </w:tcBorders>
          </w:tcPr>
          <w:p w14:paraId="16F49B0F" w14:textId="77777777" w:rsidR="00527E60" w:rsidRPr="00E07BE3" w:rsidRDefault="00527E60" w:rsidP="0093002B">
            <w:pPr>
              <w:rPr>
                <w:rFonts w:ascii="Arial" w:hAnsi="Arial" w:cs="Arial"/>
              </w:rPr>
            </w:pPr>
            <w:r w:rsidRPr="00E07BE3">
              <w:rPr>
                <w:rFonts w:ascii="Arial" w:hAnsi="Arial" w:cs="Arial"/>
              </w:rPr>
              <w:lastRenderedPageBreak/>
              <w:t xml:space="preserve">Can communicate </w:t>
            </w:r>
            <w:r w:rsidRPr="00E07BE3">
              <w:rPr>
                <w:rFonts w:ascii="Arial" w:hAnsi="Arial" w:cs="Arial"/>
              </w:rPr>
              <w:lastRenderedPageBreak/>
              <w:t xml:space="preserve">well, confidently and consistently in a suitable </w:t>
            </w:r>
            <w:r w:rsidRPr="00077511">
              <w:rPr>
                <w:rFonts w:ascii="Arial" w:hAnsi="Arial" w:cs="Arial"/>
              </w:rPr>
              <w:t>medium for the audience</w:t>
            </w:r>
            <w:r w:rsidRPr="00E07BE3">
              <w:rPr>
                <w:rFonts w:ascii="Arial" w:hAnsi="Arial" w:cs="Arial"/>
              </w:rPr>
              <w:t>.</w:t>
            </w:r>
          </w:p>
          <w:p w14:paraId="40ED3C15" w14:textId="77777777" w:rsidR="00527E60" w:rsidRPr="00E07BE3" w:rsidRDefault="00527E60" w:rsidP="0093002B">
            <w:pPr>
              <w:rPr>
                <w:rFonts w:ascii="Arial" w:hAnsi="Arial" w:cs="Arial"/>
              </w:rPr>
            </w:pPr>
            <w:r>
              <w:rPr>
                <w:rFonts w:ascii="Arial" w:hAnsi="Arial" w:cs="Arial"/>
              </w:rPr>
              <w:t>Work is coherent, fluent, well-</w:t>
            </w:r>
            <w:r w:rsidRPr="00E07BE3">
              <w:rPr>
                <w:rFonts w:ascii="Arial" w:hAnsi="Arial" w:cs="Arial"/>
              </w:rPr>
              <w:t>structured and organised.</w:t>
            </w:r>
            <w:r>
              <w:rPr>
                <w:rFonts w:ascii="Arial" w:hAnsi="Arial" w:cs="Arial"/>
              </w:rPr>
              <w:t xml:space="preserve"> </w:t>
            </w:r>
            <w:r w:rsidRPr="00E07BE3">
              <w:rPr>
                <w:rFonts w:ascii="Arial" w:hAnsi="Arial" w:cs="Arial"/>
              </w:rPr>
              <w:t xml:space="preserve">Can work very well </w:t>
            </w:r>
            <w:r>
              <w:rPr>
                <w:rFonts w:ascii="Arial" w:hAnsi="Arial" w:cs="Arial"/>
              </w:rPr>
              <w:t xml:space="preserve">autonomously and/or </w:t>
            </w:r>
            <w:r w:rsidRPr="00E07BE3">
              <w:rPr>
                <w:rFonts w:ascii="Arial" w:hAnsi="Arial" w:cs="Arial"/>
              </w:rPr>
              <w:t xml:space="preserve">as part of a team, with very good contribution to group activities. </w:t>
            </w:r>
          </w:p>
          <w:p w14:paraId="6826BCDB" w14:textId="77777777" w:rsidR="00527E60" w:rsidRPr="00E07BE3" w:rsidRDefault="00527E60" w:rsidP="0093002B">
            <w:pPr>
              <w:rPr>
                <w:rFonts w:ascii="Arial" w:hAnsi="Arial" w:cs="Arial"/>
              </w:rPr>
            </w:pPr>
            <w:r w:rsidRPr="005F01A6">
              <w:rPr>
                <w:rFonts w:ascii="Arial" w:hAnsi="Arial" w:cs="Arial"/>
              </w:rPr>
              <w:t xml:space="preserve">Demonstrates </w:t>
            </w:r>
            <w:r>
              <w:rPr>
                <w:rFonts w:ascii="Arial" w:hAnsi="Arial" w:cs="Arial"/>
              </w:rPr>
              <w:t>very good</w:t>
            </w:r>
            <w:r w:rsidRPr="005F01A6">
              <w:rPr>
                <w:rFonts w:ascii="Arial" w:hAnsi="Arial" w:cs="Arial"/>
              </w:rPr>
              <w:t xml:space="preserve"> </w:t>
            </w:r>
            <w:r w:rsidRPr="00CC222E">
              <w:rPr>
                <w:rFonts w:ascii="Arial" w:hAnsi="Arial" w:cs="Arial"/>
              </w:rPr>
              <w:t>skills for employment requiring the exercise of personal responsibility and decision-making</w:t>
            </w:r>
            <w:r w:rsidRPr="005F01A6">
              <w:rPr>
                <w:rFonts w:ascii="Arial" w:hAnsi="Arial" w:cs="Arial"/>
              </w:rPr>
              <w:t xml:space="preserve">, with </w:t>
            </w:r>
            <w:r>
              <w:rPr>
                <w:rFonts w:ascii="Arial" w:hAnsi="Arial" w:cs="Arial"/>
              </w:rPr>
              <w:t xml:space="preserve">just occasional </w:t>
            </w:r>
            <w:r w:rsidRPr="005F01A6">
              <w:rPr>
                <w:rFonts w:ascii="Arial" w:hAnsi="Arial" w:cs="Arial"/>
              </w:rPr>
              <w:t>minor weakness.</w:t>
            </w:r>
          </w:p>
        </w:tc>
        <w:tc>
          <w:tcPr>
            <w:tcW w:w="1736" w:type="dxa"/>
            <w:tcBorders>
              <w:top w:val="single" w:sz="4" w:space="0" w:color="auto"/>
              <w:left w:val="dashed" w:sz="4" w:space="0" w:color="auto"/>
              <w:bottom w:val="single" w:sz="4" w:space="0" w:color="auto"/>
              <w:right w:val="dashed" w:sz="4" w:space="0" w:color="auto"/>
            </w:tcBorders>
          </w:tcPr>
          <w:p w14:paraId="3128057C" w14:textId="77777777" w:rsidR="00527E60" w:rsidRPr="00E07BE3" w:rsidRDefault="00527E60" w:rsidP="0093002B">
            <w:pPr>
              <w:rPr>
                <w:rFonts w:ascii="Arial" w:hAnsi="Arial" w:cs="Arial"/>
              </w:rPr>
            </w:pPr>
            <w:r w:rsidRPr="00E07BE3">
              <w:rPr>
                <w:rFonts w:ascii="Arial" w:hAnsi="Arial" w:cs="Arial"/>
              </w:rPr>
              <w:lastRenderedPageBreak/>
              <w:t>Can</w:t>
            </w:r>
            <w:r>
              <w:rPr>
                <w:rFonts w:ascii="Arial" w:hAnsi="Arial" w:cs="Arial"/>
              </w:rPr>
              <w:t xml:space="preserve"> communicate </w:t>
            </w:r>
            <w:r>
              <w:rPr>
                <w:rFonts w:ascii="Arial" w:hAnsi="Arial" w:cs="Arial"/>
              </w:rPr>
              <w:lastRenderedPageBreak/>
              <w:t xml:space="preserve">professionally </w:t>
            </w:r>
            <w:r w:rsidRPr="00E07BE3">
              <w:rPr>
                <w:rFonts w:ascii="Arial" w:hAnsi="Arial" w:cs="Arial"/>
              </w:rPr>
              <w:t xml:space="preserve">confidently </w:t>
            </w:r>
            <w:r>
              <w:rPr>
                <w:rFonts w:ascii="Arial" w:hAnsi="Arial" w:cs="Arial"/>
              </w:rPr>
              <w:t>and</w:t>
            </w:r>
            <w:r w:rsidRPr="00E07BE3">
              <w:rPr>
                <w:rFonts w:ascii="Arial" w:hAnsi="Arial" w:cs="Arial"/>
              </w:rPr>
              <w:t xml:space="preserve"> </w:t>
            </w:r>
            <w:r w:rsidRPr="005F01A6">
              <w:rPr>
                <w:rFonts w:ascii="Arial" w:hAnsi="Arial" w:cs="Arial"/>
              </w:rPr>
              <w:t xml:space="preserve">consistently </w:t>
            </w:r>
            <w:r w:rsidRPr="00E07BE3">
              <w:rPr>
                <w:rFonts w:ascii="Arial" w:hAnsi="Arial" w:cs="Arial"/>
              </w:rPr>
              <w:t xml:space="preserve">in a suitable </w:t>
            </w:r>
            <w:r w:rsidRPr="00077511">
              <w:rPr>
                <w:rFonts w:ascii="Arial" w:hAnsi="Arial" w:cs="Arial"/>
              </w:rPr>
              <w:t>medium for the audience</w:t>
            </w:r>
            <w:r w:rsidRPr="00E07BE3">
              <w:rPr>
                <w:rFonts w:ascii="Arial" w:hAnsi="Arial" w:cs="Arial"/>
              </w:rPr>
              <w:t>.</w:t>
            </w:r>
          </w:p>
          <w:p w14:paraId="67673D69" w14:textId="77777777" w:rsidR="00527E60" w:rsidRPr="00E07BE3" w:rsidRDefault="00527E60" w:rsidP="0093002B">
            <w:pPr>
              <w:rPr>
                <w:rFonts w:ascii="Arial" w:hAnsi="Arial" w:cs="Arial"/>
              </w:rPr>
            </w:pPr>
            <w:r w:rsidRPr="00E07BE3">
              <w:rPr>
                <w:rFonts w:ascii="Arial" w:hAnsi="Arial" w:cs="Arial"/>
              </w:rPr>
              <w:t>Work is coherent, very fluent</w:t>
            </w:r>
            <w:r>
              <w:rPr>
                <w:rFonts w:ascii="Arial" w:hAnsi="Arial" w:cs="Arial"/>
              </w:rPr>
              <w:t xml:space="preserve"> and is presented proficiently</w:t>
            </w:r>
            <w:r w:rsidRPr="00E07BE3">
              <w:rPr>
                <w:rFonts w:ascii="Arial" w:hAnsi="Arial" w:cs="Arial"/>
              </w:rPr>
              <w:t>.</w:t>
            </w:r>
            <w:r>
              <w:rPr>
                <w:rFonts w:ascii="Arial" w:hAnsi="Arial" w:cs="Arial"/>
              </w:rPr>
              <w:t xml:space="preserve"> </w:t>
            </w:r>
            <w:r w:rsidRPr="00E07BE3">
              <w:rPr>
                <w:rFonts w:ascii="Arial" w:hAnsi="Arial" w:cs="Arial"/>
              </w:rPr>
              <w:t xml:space="preserve">Can work </w:t>
            </w:r>
            <w:r>
              <w:rPr>
                <w:rFonts w:ascii="Arial" w:hAnsi="Arial" w:cs="Arial"/>
              </w:rPr>
              <w:t xml:space="preserve">autonomously with initiative. Where relevant can work </w:t>
            </w:r>
            <w:r w:rsidRPr="00E07BE3">
              <w:rPr>
                <w:rFonts w:ascii="Arial" w:hAnsi="Arial" w:cs="Arial"/>
              </w:rPr>
              <w:t>professionally within a team, showing leadership skills as appropriate, and meeting obligations.</w:t>
            </w:r>
            <w:r>
              <w:rPr>
                <w:rFonts w:ascii="Arial" w:hAnsi="Arial" w:cs="Arial"/>
              </w:rPr>
              <w:t xml:space="preserve"> </w:t>
            </w:r>
            <w:r w:rsidRPr="005F01A6">
              <w:rPr>
                <w:rFonts w:ascii="Arial" w:hAnsi="Arial" w:cs="Arial"/>
              </w:rPr>
              <w:t xml:space="preserve">Demonstrates </w:t>
            </w:r>
            <w:r>
              <w:rPr>
                <w:rFonts w:ascii="Arial" w:hAnsi="Arial" w:cs="Arial"/>
              </w:rPr>
              <w:t>excellent</w:t>
            </w:r>
            <w:r w:rsidRPr="005F01A6">
              <w:rPr>
                <w:rFonts w:ascii="Arial" w:hAnsi="Arial" w:cs="Arial"/>
              </w:rPr>
              <w:t xml:space="preserve"> </w:t>
            </w:r>
            <w:r w:rsidRPr="00CC222E">
              <w:rPr>
                <w:rFonts w:ascii="Arial" w:hAnsi="Arial" w:cs="Arial"/>
              </w:rPr>
              <w:t xml:space="preserve">skills for employment requiring the exercise of personal responsibility and decision-making </w:t>
            </w:r>
            <w:r>
              <w:rPr>
                <w:rFonts w:ascii="Arial" w:hAnsi="Arial" w:cs="Arial"/>
              </w:rPr>
              <w:t>and an appetite for further development.</w:t>
            </w:r>
          </w:p>
          <w:p w14:paraId="7EABDD67" w14:textId="77777777" w:rsidR="00527E60" w:rsidRPr="00E07BE3" w:rsidRDefault="00527E60" w:rsidP="0093002B">
            <w:pPr>
              <w:rPr>
                <w:rFonts w:ascii="Arial" w:hAnsi="Arial" w:cs="Arial"/>
              </w:rPr>
            </w:pPr>
          </w:p>
        </w:tc>
        <w:tc>
          <w:tcPr>
            <w:tcW w:w="1736" w:type="dxa"/>
            <w:tcBorders>
              <w:top w:val="single" w:sz="4" w:space="0" w:color="auto"/>
              <w:left w:val="dashed" w:sz="4" w:space="0" w:color="auto"/>
              <w:bottom w:val="single" w:sz="4" w:space="0" w:color="auto"/>
              <w:right w:val="single" w:sz="4" w:space="0" w:color="auto"/>
            </w:tcBorders>
          </w:tcPr>
          <w:p w14:paraId="2259A6B7" w14:textId="77777777" w:rsidR="00527E60" w:rsidRPr="00E07BE3" w:rsidRDefault="00527E60" w:rsidP="0093002B">
            <w:pPr>
              <w:rPr>
                <w:rFonts w:ascii="Arial" w:hAnsi="Arial" w:cs="Arial"/>
              </w:rPr>
            </w:pPr>
            <w:r w:rsidRPr="00E07BE3">
              <w:rPr>
                <w:rFonts w:ascii="Arial" w:hAnsi="Arial" w:cs="Arial"/>
              </w:rPr>
              <w:lastRenderedPageBreak/>
              <w:t xml:space="preserve">Can communicate </w:t>
            </w:r>
            <w:r w:rsidRPr="00E07BE3">
              <w:rPr>
                <w:rFonts w:ascii="Arial" w:hAnsi="Arial" w:cs="Arial"/>
              </w:rPr>
              <w:lastRenderedPageBreak/>
              <w:t>with an exceptionally high level of professionalism</w:t>
            </w:r>
            <w:r>
              <w:rPr>
                <w:rFonts w:ascii="Arial" w:hAnsi="Arial" w:cs="Arial"/>
              </w:rPr>
              <w:t>, highly suitable</w:t>
            </w:r>
            <w:r w:rsidRPr="00E07BE3">
              <w:rPr>
                <w:rFonts w:ascii="Arial" w:hAnsi="Arial" w:cs="Arial"/>
              </w:rPr>
              <w:t xml:space="preserve"> </w:t>
            </w:r>
            <w:r>
              <w:rPr>
                <w:rFonts w:ascii="Arial" w:hAnsi="Arial" w:cs="Arial"/>
              </w:rPr>
              <w:t>for the audience</w:t>
            </w:r>
            <w:r w:rsidRPr="00E07BE3">
              <w:rPr>
                <w:rFonts w:ascii="Arial" w:hAnsi="Arial" w:cs="Arial"/>
              </w:rPr>
              <w:t xml:space="preserve">. </w:t>
            </w:r>
          </w:p>
          <w:p w14:paraId="645D7C57" w14:textId="77777777" w:rsidR="00527E60" w:rsidRPr="00E07BE3" w:rsidRDefault="00527E60" w:rsidP="0093002B">
            <w:pPr>
              <w:rPr>
                <w:rFonts w:ascii="Arial" w:hAnsi="Arial" w:cs="Arial"/>
              </w:rPr>
            </w:pPr>
            <w:r w:rsidRPr="00E07BE3">
              <w:rPr>
                <w:rFonts w:ascii="Arial" w:hAnsi="Arial" w:cs="Arial"/>
              </w:rPr>
              <w:t>Work is exceptionally coherent, very fluent and is presented professionally.</w:t>
            </w:r>
            <w:r>
              <w:rPr>
                <w:rFonts w:ascii="Arial" w:hAnsi="Arial" w:cs="Arial"/>
              </w:rPr>
              <w:t xml:space="preserve"> </w:t>
            </w:r>
            <w:r w:rsidRPr="00E07BE3">
              <w:rPr>
                <w:rFonts w:ascii="Arial" w:hAnsi="Arial" w:cs="Arial"/>
              </w:rPr>
              <w:t>Can work exceptionally well within a team, showing leadership skills.</w:t>
            </w:r>
            <w:r>
              <w:t xml:space="preserve"> </w:t>
            </w:r>
            <w:r w:rsidRPr="00E91CFC">
              <w:rPr>
                <w:rFonts w:ascii="Arial" w:hAnsi="Arial" w:cs="Arial"/>
              </w:rPr>
              <w:t xml:space="preserve">Demonstrates </w:t>
            </w:r>
            <w:r>
              <w:rPr>
                <w:rFonts w:ascii="Arial" w:hAnsi="Arial" w:cs="Arial"/>
              </w:rPr>
              <w:t xml:space="preserve">exceptional </w:t>
            </w:r>
            <w:r w:rsidRPr="00CC222E">
              <w:rPr>
                <w:rFonts w:ascii="Arial" w:hAnsi="Arial" w:cs="Arial"/>
              </w:rPr>
              <w:t xml:space="preserve">skills for employment requiring the exercise of personal responsibility and decision-making </w:t>
            </w:r>
            <w:r>
              <w:rPr>
                <w:rFonts w:ascii="Arial" w:hAnsi="Arial" w:cs="Arial"/>
              </w:rPr>
              <w:t>and an appetite for further development.</w:t>
            </w:r>
          </w:p>
        </w:tc>
      </w:tr>
    </w:tbl>
    <w:p w14:paraId="24F82E3F" w14:textId="77777777" w:rsidR="00527E60" w:rsidRPr="00D9771E" w:rsidRDefault="00527E60" w:rsidP="00527E60">
      <w:pPr>
        <w:rPr>
          <w:rFonts w:ascii="Arial" w:hAnsi="Arial" w:cs="Arial"/>
        </w:rPr>
      </w:pPr>
    </w:p>
    <w:p w14:paraId="6012F064" w14:textId="77777777" w:rsidR="00527E60" w:rsidRDefault="00527E60">
      <w:pPr>
        <w:pStyle w:val="NormalWeb"/>
        <w:rPr>
          <w:rFonts w:ascii="Arial" w:hAnsi="Arial" w:cs="Arial"/>
          <w:color w:val="303B44"/>
          <w:sz w:val="22"/>
          <w:szCs w:val="22"/>
        </w:rPr>
      </w:pPr>
    </w:p>
    <w:p w14:paraId="519D0D6F" w14:textId="77777777" w:rsidR="00F66489" w:rsidRPr="00F66489" w:rsidRDefault="00F66489" w:rsidP="00F66489">
      <w:pPr>
        <w:rPr>
          <w:rFonts w:ascii="Arial" w:hAnsi="Arial" w:cs="Arial"/>
          <w:b/>
        </w:rPr>
      </w:pPr>
      <w:r>
        <w:rPr>
          <w:rFonts w:ascii="Arial" w:hAnsi="Arial" w:cs="Arial"/>
          <w:b/>
        </w:rPr>
        <w:t>THIS DOCUMENT IS ALSO AVAILABLE IN WELSH</w:t>
      </w:r>
    </w:p>
    <w:sectPr w:rsidR="00F66489" w:rsidRPr="00F66489" w:rsidSect="00C073F1">
      <w:pgSz w:w="16834" w:h="11894" w:orient="landscape"/>
      <w:pgMar w:top="720" w:right="720" w:bottom="720" w:left="720" w:header="706" w:footer="706" w:gutter="0"/>
      <w:paperSrc w:first="1" w:other="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E4087" w14:textId="77777777" w:rsidR="00DC530A" w:rsidRDefault="00DC530A">
      <w:r>
        <w:separator/>
      </w:r>
    </w:p>
  </w:endnote>
  <w:endnote w:type="continuationSeparator" w:id="0">
    <w:p w14:paraId="1A48435A" w14:textId="77777777" w:rsidR="00DC530A" w:rsidRDefault="00DC5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6B78" w14:textId="77777777" w:rsidR="00152E9D" w:rsidRDefault="00152E9D">
    <w:pPr>
      <w:pStyle w:val="Footer"/>
      <w:jc w:val="center"/>
    </w:pPr>
    <w:r>
      <w:t xml:space="preserve">Page </w:t>
    </w:r>
    <w:r w:rsidR="0017512A">
      <w:rPr>
        <w:b/>
        <w:sz w:val="24"/>
        <w:szCs w:val="24"/>
      </w:rPr>
      <w:fldChar w:fldCharType="begin"/>
    </w:r>
    <w:r>
      <w:rPr>
        <w:b/>
      </w:rPr>
      <w:instrText xml:space="preserve"> PAGE </w:instrText>
    </w:r>
    <w:r w:rsidR="0017512A">
      <w:rPr>
        <w:b/>
        <w:sz w:val="24"/>
        <w:szCs w:val="24"/>
      </w:rPr>
      <w:fldChar w:fldCharType="separate"/>
    </w:r>
    <w:r w:rsidR="00F66489">
      <w:rPr>
        <w:b/>
        <w:noProof/>
      </w:rPr>
      <w:t>4</w:t>
    </w:r>
    <w:r w:rsidR="0017512A">
      <w:rPr>
        <w:b/>
        <w:sz w:val="24"/>
        <w:szCs w:val="24"/>
      </w:rPr>
      <w:fldChar w:fldCharType="end"/>
    </w:r>
    <w:r>
      <w:t xml:space="preserve"> of </w:t>
    </w:r>
    <w:r w:rsidR="0017512A">
      <w:rPr>
        <w:b/>
        <w:sz w:val="24"/>
        <w:szCs w:val="24"/>
      </w:rPr>
      <w:fldChar w:fldCharType="begin"/>
    </w:r>
    <w:r>
      <w:rPr>
        <w:b/>
      </w:rPr>
      <w:instrText xml:space="preserve"> NUMPAGES  </w:instrText>
    </w:r>
    <w:r w:rsidR="0017512A">
      <w:rPr>
        <w:b/>
        <w:sz w:val="24"/>
        <w:szCs w:val="24"/>
      </w:rPr>
      <w:fldChar w:fldCharType="separate"/>
    </w:r>
    <w:r w:rsidR="00F66489">
      <w:rPr>
        <w:b/>
        <w:noProof/>
      </w:rPr>
      <w:t>10</w:t>
    </w:r>
    <w:r w:rsidR="0017512A">
      <w:rPr>
        <w:b/>
        <w:sz w:val="24"/>
        <w:szCs w:val="24"/>
      </w:rPr>
      <w:fldChar w:fldCharType="end"/>
    </w:r>
  </w:p>
  <w:p w14:paraId="5973DA1F" w14:textId="77777777" w:rsidR="00152E9D" w:rsidRDefault="00152E9D">
    <w:pPr>
      <w:pStyle w:val="Footer"/>
      <w:jc w:val="right"/>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3A07" w14:textId="77777777" w:rsidR="00152E9D" w:rsidRDefault="00152E9D">
    <w:pPr>
      <w:pStyle w:val="Footer"/>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5630D" w14:textId="77777777" w:rsidR="00DC530A" w:rsidRDefault="00DC530A">
      <w:r>
        <w:separator/>
      </w:r>
    </w:p>
  </w:footnote>
  <w:footnote w:type="continuationSeparator" w:id="0">
    <w:p w14:paraId="79C3B22D" w14:textId="77777777" w:rsidR="00DC530A" w:rsidRDefault="00DC5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C009F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FA322B"/>
    <w:multiLevelType w:val="hybridMultilevel"/>
    <w:tmpl w:val="C472BCAA"/>
    <w:lvl w:ilvl="0" w:tplc="08090011">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637645E"/>
    <w:multiLevelType w:val="hybridMultilevel"/>
    <w:tmpl w:val="4B5C93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8F47E04"/>
    <w:multiLevelType w:val="hybridMultilevel"/>
    <w:tmpl w:val="15D00C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A474891"/>
    <w:multiLevelType w:val="hybridMultilevel"/>
    <w:tmpl w:val="30B61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DE1A0D"/>
    <w:multiLevelType w:val="hybridMultilevel"/>
    <w:tmpl w:val="7E86589E"/>
    <w:lvl w:ilvl="0" w:tplc="0809000F">
      <w:start w:val="1"/>
      <w:numFmt w:val="decimal"/>
      <w:lvlText w:val="%1."/>
      <w:lvlJc w:val="left"/>
      <w:pPr>
        <w:ind w:left="896" w:hanging="360"/>
      </w:pPr>
    </w:lvl>
    <w:lvl w:ilvl="1" w:tplc="08090019" w:tentative="1">
      <w:start w:val="1"/>
      <w:numFmt w:val="lowerLetter"/>
      <w:lvlText w:val="%2."/>
      <w:lvlJc w:val="left"/>
      <w:pPr>
        <w:ind w:left="1616" w:hanging="360"/>
      </w:pPr>
    </w:lvl>
    <w:lvl w:ilvl="2" w:tplc="0809001B" w:tentative="1">
      <w:start w:val="1"/>
      <w:numFmt w:val="lowerRoman"/>
      <w:lvlText w:val="%3."/>
      <w:lvlJc w:val="right"/>
      <w:pPr>
        <w:ind w:left="2336" w:hanging="180"/>
      </w:pPr>
    </w:lvl>
    <w:lvl w:ilvl="3" w:tplc="0809000F" w:tentative="1">
      <w:start w:val="1"/>
      <w:numFmt w:val="decimal"/>
      <w:lvlText w:val="%4."/>
      <w:lvlJc w:val="left"/>
      <w:pPr>
        <w:ind w:left="3056" w:hanging="360"/>
      </w:pPr>
    </w:lvl>
    <w:lvl w:ilvl="4" w:tplc="08090019" w:tentative="1">
      <w:start w:val="1"/>
      <w:numFmt w:val="lowerLetter"/>
      <w:lvlText w:val="%5."/>
      <w:lvlJc w:val="left"/>
      <w:pPr>
        <w:ind w:left="3776" w:hanging="360"/>
      </w:pPr>
    </w:lvl>
    <w:lvl w:ilvl="5" w:tplc="0809001B" w:tentative="1">
      <w:start w:val="1"/>
      <w:numFmt w:val="lowerRoman"/>
      <w:lvlText w:val="%6."/>
      <w:lvlJc w:val="right"/>
      <w:pPr>
        <w:ind w:left="4496" w:hanging="180"/>
      </w:pPr>
    </w:lvl>
    <w:lvl w:ilvl="6" w:tplc="0809000F" w:tentative="1">
      <w:start w:val="1"/>
      <w:numFmt w:val="decimal"/>
      <w:lvlText w:val="%7."/>
      <w:lvlJc w:val="left"/>
      <w:pPr>
        <w:ind w:left="5216" w:hanging="360"/>
      </w:pPr>
    </w:lvl>
    <w:lvl w:ilvl="7" w:tplc="08090019" w:tentative="1">
      <w:start w:val="1"/>
      <w:numFmt w:val="lowerLetter"/>
      <w:lvlText w:val="%8."/>
      <w:lvlJc w:val="left"/>
      <w:pPr>
        <w:ind w:left="5936" w:hanging="360"/>
      </w:pPr>
    </w:lvl>
    <w:lvl w:ilvl="8" w:tplc="0809001B" w:tentative="1">
      <w:start w:val="1"/>
      <w:numFmt w:val="lowerRoman"/>
      <w:lvlText w:val="%9."/>
      <w:lvlJc w:val="right"/>
      <w:pPr>
        <w:ind w:left="6656" w:hanging="180"/>
      </w:pPr>
    </w:lvl>
  </w:abstractNum>
  <w:abstractNum w:abstractNumId="6" w15:restartNumberingAfterBreak="0">
    <w:nsid w:val="21656294"/>
    <w:multiLevelType w:val="multilevel"/>
    <w:tmpl w:val="2878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465C1"/>
    <w:multiLevelType w:val="hybridMultilevel"/>
    <w:tmpl w:val="CE1A658E"/>
    <w:lvl w:ilvl="0" w:tplc="75D02466">
      <w:numFmt w:val="bullet"/>
      <w:lvlText w:val="-"/>
      <w:lvlJc w:val="left"/>
      <w:pPr>
        <w:ind w:left="420" w:hanging="360"/>
      </w:pPr>
      <w:rPr>
        <w:rFonts w:ascii="Calibri" w:eastAsia="Times New Roman" w:hAnsi="Calibri"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8" w15:restartNumberingAfterBreak="0">
    <w:nsid w:val="311A72B5"/>
    <w:multiLevelType w:val="hybridMultilevel"/>
    <w:tmpl w:val="112AC9F6"/>
    <w:lvl w:ilvl="0" w:tplc="22D0FDEC">
      <w:start w:val="1"/>
      <w:numFmt w:val="bullet"/>
      <w:pStyle w:val="BulletedList"/>
      <w:lvlText w:val=""/>
      <w:lvlJc w:val="left"/>
      <w:pPr>
        <w:tabs>
          <w:tab w:val="num" w:pos="288"/>
        </w:tabs>
        <w:ind w:left="432" w:hanging="288"/>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3516A5"/>
    <w:multiLevelType w:val="hybridMultilevel"/>
    <w:tmpl w:val="EF3C6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316035"/>
    <w:multiLevelType w:val="hybridMultilevel"/>
    <w:tmpl w:val="5712C6E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Verdana"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erdan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erdan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A103B14"/>
    <w:multiLevelType w:val="hybridMultilevel"/>
    <w:tmpl w:val="F43669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5FB7405"/>
    <w:multiLevelType w:val="hybridMultilevel"/>
    <w:tmpl w:val="4C942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E0FDF"/>
    <w:multiLevelType w:val="hybridMultilevel"/>
    <w:tmpl w:val="198A4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60694"/>
    <w:multiLevelType w:val="hybridMultilevel"/>
    <w:tmpl w:val="03A88C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E648F7"/>
    <w:multiLevelType w:val="hybridMultilevel"/>
    <w:tmpl w:val="8BC0AF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2D806BE"/>
    <w:multiLevelType w:val="hybridMultilevel"/>
    <w:tmpl w:val="BFFE19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77210E6"/>
    <w:multiLevelType w:val="hybridMultilevel"/>
    <w:tmpl w:val="E26E2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0184942">
    <w:abstractNumId w:val="1"/>
  </w:num>
  <w:num w:numId="2" w16cid:durableId="883442862">
    <w:abstractNumId w:val="10"/>
  </w:num>
  <w:num w:numId="3" w16cid:durableId="91512835">
    <w:abstractNumId w:val="16"/>
  </w:num>
  <w:num w:numId="4" w16cid:durableId="1575748506">
    <w:abstractNumId w:val="12"/>
  </w:num>
  <w:num w:numId="5" w16cid:durableId="2110467931">
    <w:abstractNumId w:val="8"/>
  </w:num>
  <w:num w:numId="6" w16cid:durableId="554658361">
    <w:abstractNumId w:val="15"/>
  </w:num>
  <w:num w:numId="7" w16cid:durableId="1500996351">
    <w:abstractNumId w:val="2"/>
  </w:num>
  <w:num w:numId="8" w16cid:durableId="595358585">
    <w:abstractNumId w:val="14"/>
  </w:num>
  <w:num w:numId="9" w16cid:durableId="1694264036">
    <w:abstractNumId w:val="11"/>
  </w:num>
  <w:num w:numId="10" w16cid:durableId="1289508281">
    <w:abstractNumId w:val="5"/>
  </w:num>
  <w:num w:numId="11" w16cid:durableId="1990552308">
    <w:abstractNumId w:val="6"/>
  </w:num>
  <w:num w:numId="12" w16cid:durableId="101269098">
    <w:abstractNumId w:val="9"/>
  </w:num>
  <w:num w:numId="13" w16cid:durableId="708845145">
    <w:abstractNumId w:val="13"/>
  </w:num>
  <w:num w:numId="14" w16cid:durableId="835266035">
    <w:abstractNumId w:val="4"/>
  </w:num>
  <w:num w:numId="15" w16cid:durableId="286352087">
    <w:abstractNumId w:val="0"/>
  </w:num>
  <w:num w:numId="16" w16cid:durableId="293562301">
    <w:abstractNumId w:val="7"/>
  </w:num>
  <w:num w:numId="17" w16cid:durableId="1919484469">
    <w:abstractNumId w:val="3"/>
  </w:num>
  <w:num w:numId="18" w16cid:durableId="9454982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521"/>
    <w:rsid w:val="000065EA"/>
    <w:rsid w:val="00011666"/>
    <w:rsid w:val="00015C13"/>
    <w:rsid w:val="00026B02"/>
    <w:rsid w:val="00053D1A"/>
    <w:rsid w:val="00071B4B"/>
    <w:rsid w:val="000822E5"/>
    <w:rsid w:val="000971FC"/>
    <w:rsid w:val="00097AC4"/>
    <w:rsid w:val="000A2A3A"/>
    <w:rsid w:val="000A492A"/>
    <w:rsid w:val="000D2F80"/>
    <w:rsid w:val="000E413A"/>
    <w:rsid w:val="000F5AA3"/>
    <w:rsid w:val="00100396"/>
    <w:rsid w:val="00100B5C"/>
    <w:rsid w:val="001106E9"/>
    <w:rsid w:val="00113A06"/>
    <w:rsid w:val="00124CA5"/>
    <w:rsid w:val="00134F77"/>
    <w:rsid w:val="00152E9D"/>
    <w:rsid w:val="00154487"/>
    <w:rsid w:val="0017512A"/>
    <w:rsid w:val="00196958"/>
    <w:rsid w:val="001A1E39"/>
    <w:rsid w:val="001A24F3"/>
    <w:rsid w:val="001B405C"/>
    <w:rsid w:val="001B5F45"/>
    <w:rsid w:val="001B79C3"/>
    <w:rsid w:val="001E1050"/>
    <w:rsid w:val="001E1E1F"/>
    <w:rsid w:val="001E2007"/>
    <w:rsid w:val="001E57C1"/>
    <w:rsid w:val="001F07EF"/>
    <w:rsid w:val="001F50B6"/>
    <w:rsid w:val="001F6D7A"/>
    <w:rsid w:val="0022746E"/>
    <w:rsid w:val="00235F71"/>
    <w:rsid w:val="00243FBD"/>
    <w:rsid w:val="002444CA"/>
    <w:rsid w:val="00260DE6"/>
    <w:rsid w:val="00273FEE"/>
    <w:rsid w:val="00281C7C"/>
    <w:rsid w:val="0028204E"/>
    <w:rsid w:val="0028591B"/>
    <w:rsid w:val="002878BF"/>
    <w:rsid w:val="00291841"/>
    <w:rsid w:val="00293E36"/>
    <w:rsid w:val="002C449B"/>
    <w:rsid w:val="002C6040"/>
    <w:rsid w:val="002D5B3F"/>
    <w:rsid w:val="002E272E"/>
    <w:rsid w:val="002F5778"/>
    <w:rsid w:val="003223E0"/>
    <w:rsid w:val="00352C4A"/>
    <w:rsid w:val="00362560"/>
    <w:rsid w:val="00373113"/>
    <w:rsid w:val="003732FD"/>
    <w:rsid w:val="003753B2"/>
    <w:rsid w:val="00376559"/>
    <w:rsid w:val="00382BAA"/>
    <w:rsid w:val="00384D73"/>
    <w:rsid w:val="00393EB6"/>
    <w:rsid w:val="003A3CE5"/>
    <w:rsid w:val="003B366F"/>
    <w:rsid w:val="003B3F9D"/>
    <w:rsid w:val="003B6C95"/>
    <w:rsid w:val="003E5751"/>
    <w:rsid w:val="004046A9"/>
    <w:rsid w:val="00404C50"/>
    <w:rsid w:val="00423934"/>
    <w:rsid w:val="00426244"/>
    <w:rsid w:val="004431AC"/>
    <w:rsid w:val="00451810"/>
    <w:rsid w:val="00470A38"/>
    <w:rsid w:val="0047455E"/>
    <w:rsid w:val="00477880"/>
    <w:rsid w:val="004874DE"/>
    <w:rsid w:val="004B5334"/>
    <w:rsid w:val="004B6C14"/>
    <w:rsid w:val="004D5E9B"/>
    <w:rsid w:val="004D63D9"/>
    <w:rsid w:val="004E6585"/>
    <w:rsid w:val="0050249F"/>
    <w:rsid w:val="00524566"/>
    <w:rsid w:val="00527E60"/>
    <w:rsid w:val="00530BEF"/>
    <w:rsid w:val="00552351"/>
    <w:rsid w:val="00561F00"/>
    <w:rsid w:val="00562C4E"/>
    <w:rsid w:val="00562DEC"/>
    <w:rsid w:val="00576AB4"/>
    <w:rsid w:val="00577917"/>
    <w:rsid w:val="00590667"/>
    <w:rsid w:val="005969E2"/>
    <w:rsid w:val="005A1689"/>
    <w:rsid w:val="005B61CD"/>
    <w:rsid w:val="005C57C7"/>
    <w:rsid w:val="005D1D58"/>
    <w:rsid w:val="005D432C"/>
    <w:rsid w:val="005E285E"/>
    <w:rsid w:val="005E72F8"/>
    <w:rsid w:val="005F0579"/>
    <w:rsid w:val="005F3A53"/>
    <w:rsid w:val="006062A3"/>
    <w:rsid w:val="00610E08"/>
    <w:rsid w:val="006121D7"/>
    <w:rsid w:val="006140BF"/>
    <w:rsid w:val="006161BE"/>
    <w:rsid w:val="00620787"/>
    <w:rsid w:val="00632434"/>
    <w:rsid w:val="00633A8C"/>
    <w:rsid w:val="0063478F"/>
    <w:rsid w:val="006379DF"/>
    <w:rsid w:val="00644256"/>
    <w:rsid w:val="00661D6F"/>
    <w:rsid w:val="006628E9"/>
    <w:rsid w:val="0066725E"/>
    <w:rsid w:val="006716C7"/>
    <w:rsid w:val="00681208"/>
    <w:rsid w:val="00681FA9"/>
    <w:rsid w:val="00691EA9"/>
    <w:rsid w:val="006934D4"/>
    <w:rsid w:val="006A6DC3"/>
    <w:rsid w:val="006D49ED"/>
    <w:rsid w:val="006D55CE"/>
    <w:rsid w:val="006D637A"/>
    <w:rsid w:val="006D6F24"/>
    <w:rsid w:val="006F0F95"/>
    <w:rsid w:val="006F45BF"/>
    <w:rsid w:val="006F60E0"/>
    <w:rsid w:val="00702F71"/>
    <w:rsid w:val="007366DF"/>
    <w:rsid w:val="00757839"/>
    <w:rsid w:val="00770C81"/>
    <w:rsid w:val="00791024"/>
    <w:rsid w:val="00793F0A"/>
    <w:rsid w:val="007A2657"/>
    <w:rsid w:val="007C682C"/>
    <w:rsid w:val="007D2385"/>
    <w:rsid w:val="007F1C9F"/>
    <w:rsid w:val="007F214F"/>
    <w:rsid w:val="00800069"/>
    <w:rsid w:val="008042F0"/>
    <w:rsid w:val="008310A0"/>
    <w:rsid w:val="00835D29"/>
    <w:rsid w:val="00842E7F"/>
    <w:rsid w:val="00852933"/>
    <w:rsid w:val="008566E5"/>
    <w:rsid w:val="008566FE"/>
    <w:rsid w:val="00865B46"/>
    <w:rsid w:val="00896134"/>
    <w:rsid w:val="008A62BC"/>
    <w:rsid w:val="008B43E7"/>
    <w:rsid w:val="008C2693"/>
    <w:rsid w:val="008D763F"/>
    <w:rsid w:val="008F036F"/>
    <w:rsid w:val="008F1308"/>
    <w:rsid w:val="008F78C2"/>
    <w:rsid w:val="00904568"/>
    <w:rsid w:val="00911394"/>
    <w:rsid w:val="00923EF2"/>
    <w:rsid w:val="00926D25"/>
    <w:rsid w:val="00926E9D"/>
    <w:rsid w:val="009315A0"/>
    <w:rsid w:val="00932C6E"/>
    <w:rsid w:val="00933F10"/>
    <w:rsid w:val="009433C5"/>
    <w:rsid w:val="00965881"/>
    <w:rsid w:val="009871FF"/>
    <w:rsid w:val="00990799"/>
    <w:rsid w:val="0099211C"/>
    <w:rsid w:val="00995D51"/>
    <w:rsid w:val="009A0631"/>
    <w:rsid w:val="009B10ED"/>
    <w:rsid w:val="009D3EA4"/>
    <w:rsid w:val="009D649C"/>
    <w:rsid w:val="009E4BC1"/>
    <w:rsid w:val="009F5CB2"/>
    <w:rsid w:val="00A03BB8"/>
    <w:rsid w:val="00A16E98"/>
    <w:rsid w:val="00A17868"/>
    <w:rsid w:val="00A3505D"/>
    <w:rsid w:val="00A4036F"/>
    <w:rsid w:val="00A406E5"/>
    <w:rsid w:val="00A4641C"/>
    <w:rsid w:val="00A55876"/>
    <w:rsid w:val="00A67FB1"/>
    <w:rsid w:val="00A7399A"/>
    <w:rsid w:val="00A85BFE"/>
    <w:rsid w:val="00AA4EE1"/>
    <w:rsid w:val="00AB6FE7"/>
    <w:rsid w:val="00AB7AD7"/>
    <w:rsid w:val="00AD2430"/>
    <w:rsid w:val="00AE41A6"/>
    <w:rsid w:val="00AE4940"/>
    <w:rsid w:val="00AF0E34"/>
    <w:rsid w:val="00AF271D"/>
    <w:rsid w:val="00AF56C2"/>
    <w:rsid w:val="00B004E6"/>
    <w:rsid w:val="00B0744D"/>
    <w:rsid w:val="00B2179F"/>
    <w:rsid w:val="00B50EA8"/>
    <w:rsid w:val="00B64082"/>
    <w:rsid w:val="00B72325"/>
    <w:rsid w:val="00B81AD3"/>
    <w:rsid w:val="00B829D8"/>
    <w:rsid w:val="00B84B5B"/>
    <w:rsid w:val="00B86446"/>
    <w:rsid w:val="00B934AC"/>
    <w:rsid w:val="00BA1176"/>
    <w:rsid w:val="00BE0B01"/>
    <w:rsid w:val="00BE79C7"/>
    <w:rsid w:val="00BF3CB5"/>
    <w:rsid w:val="00C01A3F"/>
    <w:rsid w:val="00C073F1"/>
    <w:rsid w:val="00C1285B"/>
    <w:rsid w:val="00C1361B"/>
    <w:rsid w:val="00C14E1F"/>
    <w:rsid w:val="00C315AF"/>
    <w:rsid w:val="00C36D9A"/>
    <w:rsid w:val="00C44A72"/>
    <w:rsid w:val="00C61FC2"/>
    <w:rsid w:val="00C705F9"/>
    <w:rsid w:val="00C80F0F"/>
    <w:rsid w:val="00C8667A"/>
    <w:rsid w:val="00C93BCB"/>
    <w:rsid w:val="00CC241A"/>
    <w:rsid w:val="00CE4035"/>
    <w:rsid w:val="00CE65AB"/>
    <w:rsid w:val="00CF4266"/>
    <w:rsid w:val="00D22D9C"/>
    <w:rsid w:val="00D241F1"/>
    <w:rsid w:val="00D275CB"/>
    <w:rsid w:val="00D30DFA"/>
    <w:rsid w:val="00D32062"/>
    <w:rsid w:val="00D463A5"/>
    <w:rsid w:val="00D46727"/>
    <w:rsid w:val="00D4710D"/>
    <w:rsid w:val="00D47D25"/>
    <w:rsid w:val="00D62ACD"/>
    <w:rsid w:val="00DA36EE"/>
    <w:rsid w:val="00DB116D"/>
    <w:rsid w:val="00DC52DE"/>
    <w:rsid w:val="00DC530A"/>
    <w:rsid w:val="00DD17CC"/>
    <w:rsid w:val="00DE217A"/>
    <w:rsid w:val="00DF321B"/>
    <w:rsid w:val="00E07E4E"/>
    <w:rsid w:val="00E230E0"/>
    <w:rsid w:val="00E27F15"/>
    <w:rsid w:val="00E51AAC"/>
    <w:rsid w:val="00E66CC0"/>
    <w:rsid w:val="00E71767"/>
    <w:rsid w:val="00E728A9"/>
    <w:rsid w:val="00E807D9"/>
    <w:rsid w:val="00EA0F4E"/>
    <w:rsid w:val="00EA295B"/>
    <w:rsid w:val="00EA3B9B"/>
    <w:rsid w:val="00EA6801"/>
    <w:rsid w:val="00EB4F96"/>
    <w:rsid w:val="00ED7072"/>
    <w:rsid w:val="00EE3132"/>
    <w:rsid w:val="00EE3D9D"/>
    <w:rsid w:val="00EE6F25"/>
    <w:rsid w:val="00F02126"/>
    <w:rsid w:val="00F03D85"/>
    <w:rsid w:val="00F07C8C"/>
    <w:rsid w:val="00F249F1"/>
    <w:rsid w:val="00F25B9D"/>
    <w:rsid w:val="00F2664E"/>
    <w:rsid w:val="00F31163"/>
    <w:rsid w:val="00F31C04"/>
    <w:rsid w:val="00F442A7"/>
    <w:rsid w:val="00F57A89"/>
    <w:rsid w:val="00F61A20"/>
    <w:rsid w:val="00F63DD9"/>
    <w:rsid w:val="00F66489"/>
    <w:rsid w:val="00F67644"/>
    <w:rsid w:val="00F8381F"/>
    <w:rsid w:val="00F87478"/>
    <w:rsid w:val="00FA04CD"/>
    <w:rsid w:val="00FA25F5"/>
    <w:rsid w:val="00FA2810"/>
    <w:rsid w:val="00FA68F8"/>
    <w:rsid w:val="00FB1DC0"/>
    <w:rsid w:val="00FB3B4E"/>
    <w:rsid w:val="00FB4521"/>
    <w:rsid w:val="00FB4F84"/>
    <w:rsid w:val="00FB5CF8"/>
    <w:rsid w:val="00FD457B"/>
    <w:rsid w:val="00FF273B"/>
    <w:rsid w:val="00FF564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70CEAB"/>
  <w15:docId w15:val="{DB56BA60-7F99-4C5C-B246-1D3E3AAD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GB"/>
    </w:rPr>
  </w:style>
  <w:style w:type="paragraph" w:styleId="Heading1">
    <w:name w:val="heading 1"/>
    <w:basedOn w:val="Normal"/>
    <w:next w:val="Normal"/>
    <w:qFormat/>
    <w:pPr>
      <w:keepNext/>
      <w:pBdr>
        <w:top w:val="single" w:sz="12" w:space="1" w:color="auto"/>
        <w:left w:val="single" w:sz="12" w:space="1" w:color="auto"/>
        <w:bottom w:val="single" w:sz="12" w:space="1" w:color="auto"/>
        <w:right w:val="single" w:sz="12" w:space="1" w:color="auto"/>
      </w:pBdr>
      <w:shd w:val="pct15" w:color="auto" w:fill="auto"/>
      <w:jc w:val="center"/>
      <w:outlineLvl w:val="0"/>
    </w:pPr>
    <w:rPr>
      <w:b/>
      <w:sz w:val="36"/>
    </w:rPr>
  </w:style>
  <w:style w:type="paragraph" w:styleId="Heading2">
    <w:name w:val="heading 2"/>
    <w:basedOn w:val="Normal"/>
    <w:next w:val="Normal"/>
    <w:qFormat/>
    <w:pPr>
      <w:keepNext/>
      <w:jc w:val="both"/>
      <w:outlineLvl w:val="1"/>
    </w:pPr>
    <w:rPr>
      <w:b/>
      <w:sz w:val="24"/>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spacing w:before="120" w:after="120"/>
      <w:jc w:val="center"/>
      <w:outlineLvl w:val="3"/>
    </w:pPr>
    <w:rPr>
      <w:sz w:val="40"/>
    </w:rPr>
  </w:style>
  <w:style w:type="paragraph" w:styleId="Heading6">
    <w:name w:val="heading 6"/>
    <w:basedOn w:val="Normal"/>
    <w:next w:val="Normal"/>
    <w:link w:val="Heading6Char"/>
    <w:qFormat/>
    <w:rsid w:val="008A62BC"/>
    <w:pPr>
      <w:keepNext/>
      <w:pBdr>
        <w:top w:val="single" w:sz="18" w:space="1" w:color="auto"/>
        <w:left w:val="single" w:sz="18" w:space="4" w:color="auto"/>
        <w:bottom w:val="single" w:sz="18" w:space="1" w:color="auto"/>
        <w:right w:val="single" w:sz="18" w:space="4" w:color="auto"/>
      </w:pBdr>
      <w:outlineLvl w:val="5"/>
    </w:pPr>
    <w:rPr>
      <w:rFonts w:ascii="Arial" w:hAnsi="Arial" w:cs="Arial"/>
      <w:b/>
      <w:bC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NormalWeb">
    <w:name w:val="Normal (Web)"/>
    <w:basedOn w:val="Normal"/>
    <w:uiPriority w:val="99"/>
    <w:rsid w:val="00362560"/>
    <w:pPr>
      <w:spacing w:before="100" w:after="100"/>
    </w:pPr>
    <w:rPr>
      <w:sz w:val="24"/>
      <w:lang w:eastAsia="en-US"/>
    </w:rPr>
  </w:style>
  <w:style w:type="table" w:styleId="TableGrid">
    <w:name w:val="Table Grid"/>
    <w:basedOn w:val="TableNormal"/>
    <w:uiPriority w:val="39"/>
    <w:rsid w:val="00965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1F07EF"/>
    <w:rPr>
      <w:sz w:val="16"/>
      <w:lang w:eastAsia="en-US"/>
    </w:rPr>
  </w:style>
  <w:style w:type="paragraph" w:customStyle="1" w:styleId="BodyText1">
    <w:name w:val="Body Text1"/>
    <w:basedOn w:val="Normal"/>
    <w:rsid w:val="001F07EF"/>
    <w:pPr>
      <w:tabs>
        <w:tab w:val="left" w:pos="720"/>
        <w:tab w:val="left" w:pos="1440"/>
      </w:tabs>
    </w:pPr>
    <w:rPr>
      <w:rFonts w:ascii="CG Times (WN)" w:hAnsi="CG Times (WN)"/>
      <w:sz w:val="24"/>
      <w:lang w:eastAsia="en-US"/>
    </w:rPr>
  </w:style>
  <w:style w:type="paragraph" w:styleId="BalloonText">
    <w:name w:val="Balloon Text"/>
    <w:basedOn w:val="Normal"/>
    <w:link w:val="BalloonTextChar"/>
    <w:rsid w:val="00A55876"/>
    <w:rPr>
      <w:rFonts w:ascii="Tahoma" w:hAnsi="Tahoma" w:cs="Tahoma"/>
      <w:sz w:val="16"/>
      <w:szCs w:val="16"/>
    </w:rPr>
  </w:style>
  <w:style w:type="character" w:customStyle="1" w:styleId="BalloonTextChar">
    <w:name w:val="Balloon Text Char"/>
    <w:link w:val="BalloonText"/>
    <w:rsid w:val="00A55876"/>
    <w:rPr>
      <w:rFonts w:ascii="Tahoma" w:hAnsi="Tahoma" w:cs="Tahoma"/>
      <w:sz w:val="16"/>
      <w:szCs w:val="16"/>
    </w:rPr>
  </w:style>
  <w:style w:type="character" w:customStyle="1" w:styleId="FooterChar">
    <w:name w:val="Footer Char"/>
    <w:basedOn w:val="DefaultParagraphFont"/>
    <w:link w:val="Footer"/>
    <w:uiPriority w:val="99"/>
    <w:rsid w:val="00EA0F4E"/>
  </w:style>
  <w:style w:type="character" w:customStyle="1" w:styleId="Heading6Char">
    <w:name w:val="Heading 6 Char"/>
    <w:link w:val="Heading6"/>
    <w:rsid w:val="008A62BC"/>
    <w:rPr>
      <w:rFonts w:ascii="Arial" w:hAnsi="Arial" w:cs="Arial"/>
      <w:b/>
      <w:bCs/>
      <w:sz w:val="24"/>
      <w:lang w:val="en-GB"/>
    </w:rPr>
  </w:style>
  <w:style w:type="paragraph" w:customStyle="1" w:styleId="BulletedList">
    <w:name w:val="Bulleted List"/>
    <w:basedOn w:val="Normal"/>
    <w:rsid w:val="00A03BB8"/>
    <w:pPr>
      <w:numPr>
        <w:numId w:val="5"/>
      </w:numPr>
      <w:spacing w:before="120" w:after="240"/>
    </w:pPr>
    <w:rPr>
      <w:rFonts w:ascii="Verdana" w:hAnsi="Verdana"/>
      <w:sz w:val="16"/>
      <w:szCs w:val="24"/>
      <w:lang w:val="en-US" w:eastAsia="en-US"/>
    </w:rPr>
  </w:style>
  <w:style w:type="character" w:customStyle="1" w:styleId="HeaderChar">
    <w:name w:val="Header Char"/>
    <w:basedOn w:val="DefaultParagraphFont"/>
    <w:link w:val="Header"/>
    <w:rsid w:val="00F61A20"/>
  </w:style>
  <w:style w:type="character" w:styleId="Hyperlink">
    <w:name w:val="Hyperlink"/>
    <w:uiPriority w:val="99"/>
    <w:unhideWhenUsed/>
    <w:rsid w:val="001E2007"/>
    <w:rPr>
      <w:color w:val="0000FF"/>
      <w:u w:val="single"/>
    </w:rPr>
  </w:style>
  <w:style w:type="paragraph" w:styleId="ListParagraph">
    <w:name w:val="List Paragraph"/>
    <w:basedOn w:val="Normal"/>
    <w:uiPriority w:val="34"/>
    <w:qFormat/>
    <w:rsid w:val="001E2007"/>
    <w:pPr>
      <w:ind w:left="720"/>
      <w:contextualSpacing/>
    </w:pPr>
  </w:style>
  <w:style w:type="character" w:styleId="Emphasis">
    <w:name w:val="Emphasis"/>
    <w:uiPriority w:val="20"/>
    <w:qFormat/>
    <w:rsid w:val="00DF321B"/>
    <w:rPr>
      <w:i/>
      <w:iCs/>
    </w:rPr>
  </w:style>
  <w:style w:type="paragraph" w:customStyle="1" w:styleId="bullet">
    <w:name w:val="bullet"/>
    <w:link w:val="bulletChar"/>
    <w:rsid w:val="007F1C9F"/>
    <w:pPr>
      <w:overflowPunct w:val="0"/>
      <w:autoSpaceDE w:val="0"/>
      <w:autoSpaceDN w:val="0"/>
      <w:adjustRightInd w:val="0"/>
      <w:spacing w:before="120"/>
      <w:ind w:left="1004" w:hanging="284"/>
      <w:jc w:val="both"/>
      <w:textAlignment w:val="baseline"/>
    </w:pPr>
    <w:rPr>
      <w:sz w:val="24"/>
      <w:lang w:eastAsia="en-GB"/>
    </w:rPr>
  </w:style>
  <w:style w:type="character" w:customStyle="1" w:styleId="bulletChar">
    <w:name w:val="bullet Char"/>
    <w:link w:val="bullet"/>
    <w:rsid w:val="007F1C9F"/>
    <w:rPr>
      <w:sz w:val="24"/>
      <w:lang w:eastAsia="en-GB"/>
    </w:rPr>
  </w:style>
  <w:style w:type="character" w:styleId="UnresolvedMention">
    <w:name w:val="Unresolved Mention"/>
    <w:basedOn w:val="DefaultParagraphFont"/>
    <w:uiPriority w:val="99"/>
    <w:semiHidden/>
    <w:unhideWhenUsed/>
    <w:rsid w:val="00097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13649">
      <w:bodyDiv w:val="1"/>
      <w:marLeft w:val="0"/>
      <w:marRight w:val="0"/>
      <w:marTop w:val="0"/>
      <w:marBottom w:val="0"/>
      <w:divBdr>
        <w:top w:val="none" w:sz="0" w:space="0" w:color="auto"/>
        <w:left w:val="none" w:sz="0" w:space="0" w:color="auto"/>
        <w:bottom w:val="none" w:sz="0" w:space="0" w:color="auto"/>
        <w:right w:val="none" w:sz="0" w:space="0" w:color="auto"/>
      </w:divBdr>
      <w:divsChild>
        <w:div w:id="1777559243">
          <w:marLeft w:val="0"/>
          <w:marRight w:val="0"/>
          <w:marTop w:val="0"/>
          <w:marBottom w:val="0"/>
          <w:divBdr>
            <w:top w:val="none" w:sz="0" w:space="0" w:color="auto"/>
            <w:left w:val="none" w:sz="0" w:space="0" w:color="auto"/>
            <w:bottom w:val="none" w:sz="0" w:space="0" w:color="auto"/>
            <w:right w:val="none" w:sz="0" w:space="0" w:color="auto"/>
          </w:divBdr>
          <w:divsChild>
            <w:div w:id="190267693">
              <w:marLeft w:val="0"/>
              <w:marRight w:val="0"/>
              <w:marTop w:val="0"/>
              <w:marBottom w:val="0"/>
              <w:divBdr>
                <w:top w:val="none" w:sz="0" w:space="0" w:color="auto"/>
                <w:left w:val="none" w:sz="0" w:space="0" w:color="auto"/>
                <w:bottom w:val="none" w:sz="0" w:space="0" w:color="auto"/>
                <w:right w:val="none" w:sz="0" w:space="0" w:color="auto"/>
              </w:divBdr>
              <w:divsChild>
                <w:div w:id="819922548">
                  <w:marLeft w:val="0"/>
                  <w:marRight w:val="272"/>
                  <w:marTop w:val="0"/>
                  <w:marBottom w:val="0"/>
                  <w:divBdr>
                    <w:top w:val="none" w:sz="0" w:space="0" w:color="auto"/>
                    <w:left w:val="none" w:sz="0" w:space="0" w:color="auto"/>
                    <w:bottom w:val="none" w:sz="0" w:space="0" w:color="auto"/>
                    <w:right w:val="none" w:sz="0" w:space="0" w:color="auto"/>
                  </w:divBdr>
                  <w:divsChild>
                    <w:div w:id="161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464084">
      <w:bodyDiv w:val="1"/>
      <w:marLeft w:val="0"/>
      <w:marRight w:val="0"/>
      <w:marTop w:val="0"/>
      <w:marBottom w:val="0"/>
      <w:divBdr>
        <w:top w:val="none" w:sz="0" w:space="0" w:color="auto"/>
        <w:left w:val="none" w:sz="0" w:space="0" w:color="auto"/>
        <w:bottom w:val="none" w:sz="0" w:space="0" w:color="auto"/>
        <w:right w:val="none" w:sz="0" w:space="0" w:color="auto"/>
      </w:divBdr>
      <w:divsChild>
        <w:div w:id="303630535">
          <w:marLeft w:val="0"/>
          <w:marRight w:val="0"/>
          <w:marTop w:val="0"/>
          <w:marBottom w:val="0"/>
          <w:divBdr>
            <w:top w:val="none" w:sz="0" w:space="0" w:color="auto"/>
            <w:left w:val="none" w:sz="0" w:space="0" w:color="auto"/>
            <w:bottom w:val="none" w:sz="0" w:space="0" w:color="auto"/>
            <w:right w:val="none" w:sz="0" w:space="0" w:color="auto"/>
          </w:divBdr>
          <w:divsChild>
            <w:div w:id="1503886182">
              <w:marLeft w:val="0"/>
              <w:marRight w:val="0"/>
              <w:marTop w:val="0"/>
              <w:marBottom w:val="0"/>
              <w:divBdr>
                <w:top w:val="none" w:sz="0" w:space="0" w:color="auto"/>
                <w:left w:val="none" w:sz="0" w:space="0" w:color="auto"/>
                <w:bottom w:val="none" w:sz="0" w:space="0" w:color="auto"/>
                <w:right w:val="none" w:sz="0" w:space="0" w:color="auto"/>
              </w:divBdr>
              <w:divsChild>
                <w:div w:id="1823740908">
                  <w:marLeft w:val="0"/>
                  <w:marRight w:val="272"/>
                  <w:marTop w:val="0"/>
                  <w:marBottom w:val="0"/>
                  <w:divBdr>
                    <w:top w:val="none" w:sz="0" w:space="0" w:color="auto"/>
                    <w:left w:val="none" w:sz="0" w:space="0" w:color="auto"/>
                    <w:bottom w:val="none" w:sz="0" w:space="0" w:color="auto"/>
                    <w:right w:val="none" w:sz="0" w:space="0" w:color="auto"/>
                  </w:divBdr>
                  <w:divsChild>
                    <w:div w:id="7826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3809">
      <w:bodyDiv w:val="1"/>
      <w:marLeft w:val="0"/>
      <w:marRight w:val="0"/>
      <w:marTop w:val="0"/>
      <w:marBottom w:val="0"/>
      <w:divBdr>
        <w:top w:val="none" w:sz="0" w:space="0" w:color="auto"/>
        <w:left w:val="none" w:sz="0" w:space="0" w:color="auto"/>
        <w:bottom w:val="none" w:sz="0" w:space="0" w:color="auto"/>
        <w:right w:val="none" w:sz="0" w:space="0" w:color="auto"/>
      </w:divBdr>
      <w:divsChild>
        <w:div w:id="2049792102">
          <w:marLeft w:val="0"/>
          <w:marRight w:val="0"/>
          <w:marTop w:val="0"/>
          <w:marBottom w:val="0"/>
          <w:divBdr>
            <w:top w:val="none" w:sz="0" w:space="0" w:color="auto"/>
            <w:left w:val="none" w:sz="0" w:space="0" w:color="auto"/>
            <w:bottom w:val="none" w:sz="0" w:space="0" w:color="auto"/>
            <w:right w:val="none" w:sz="0" w:space="0" w:color="auto"/>
          </w:divBdr>
          <w:divsChild>
            <w:div w:id="1051727246">
              <w:marLeft w:val="0"/>
              <w:marRight w:val="0"/>
              <w:marTop w:val="0"/>
              <w:marBottom w:val="0"/>
              <w:divBdr>
                <w:top w:val="none" w:sz="0" w:space="0" w:color="auto"/>
                <w:left w:val="none" w:sz="0" w:space="0" w:color="auto"/>
                <w:bottom w:val="none" w:sz="0" w:space="0" w:color="auto"/>
                <w:right w:val="none" w:sz="0" w:space="0" w:color="auto"/>
              </w:divBdr>
              <w:divsChild>
                <w:div w:id="833453737">
                  <w:marLeft w:val="0"/>
                  <w:marRight w:val="272"/>
                  <w:marTop w:val="0"/>
                  <w:marBottom w:val="0"/>
                  <w:divBdr>
                    <w:top w:val="none" w:sz="0" w:space="0" w:color="auto"/>
                    <w:left w:val="none" w:sz="0" w:space="0" w:color="auto"/>
                    <w:bottom w:val="none" w:sz="0" w:space="0" w:color="auto"/>
                    <w:right w:val="none" w:sz="0" w:space="0" w:color="auto"/>
                  </w:divBdr>
                  <w:divsChild>
                    <w:div w:id="17715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64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0EA4A.2BD679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ublic-apis/public-ap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d-lc\Local%20Settings\Temporary%20Internet%20Files\OLK35\AssignF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AssignFrm.dot</Template>
  <TotalTime>4</TotalTime>
  <Pages>9</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GA36b Level 5</vt:lpstr>
    </vt:vector>
  </TitlesOfParts>
  <Company>S.I.H.E.</Company>
  <LinksUpToDate>false</LinksUpToDate>
  <CharactersWithSpaces>22680</CharactersWithSpaces>
  <SharedDoc>false</SharedDoc>
  <HLinks>
    <vt:vector size="18" baseType="variant">
      <vt:variant>
        <vt:i4>3932241</vt:i4>
      </vt:variant>
      <vt:variant>
        <vt:i4>6</vt:i4>
      </vt:variant>
      <vt:variant>
        <vt:i4>0</vt:i4>
      </vt:variant>
      <vt:variant>
        <vt:i4>5</vt:i4>
      </vt:variant>
      <vt:variant>
        <vt:lpwstr>http://www.managers.org.uk/research-analysis/research/current-research/business-benefits-management-and-leadership-development-</vt:lpwstr>
      </vt:variant>
      <vt:variant>
        <vt:lpwstr/>
      </vt:variant>
      <vt:variant>
        <vt:i4>6029399</vt:i4>
      </vt:variant>
      <vt:variant>
        <vt:i4>3</vt:i4>
      </vt:variant>
      <vt:variant>
        <vt:i4>0</vt:i4>
      </vt:variant>
      <vt:variant>
        <vt:i4>5</vt:i4>
      </vt:variant>
      <vt:variant>
        <vt:lpwstr>http://www.smu.ac.uk/academicskills/</vt:lpwstr>
      </vt:variant>
      <vt:variant>
        <vt:lpwstr/>
      </vt:variant>
      <vt:variant>
        <vt:i4>1245266</vt:i4>
      </vt:variant>
      <vt:variant>
        <vt:i4>2050</vt:i4>
      </vt:variant>
      <vt:variant>
        <vt:i4>1025</vt:i4>
      </vt:variant>
      <vt:variant>
        <vt:i4>1</vt:i4>
      </vt:variant>
      <vt:variant>
        <vt:lpwstr>SMU-Logo-colour-Longline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GA36b Level 5</dc:title>
  <dc:creator>fad-lc</dc:creator>
  <dc:description>August 2018</dc:description>
  <cp:lastModifiedBy>Tim Bashford</cp:lastModifiedBy>
  <cp:revision>5</cp:revision>
  <cp:lastPrinted>2014-10-10T07:42:00Z</cp:lastPrinted>
  <dcterms:created xsi:type="dcterms:W3CDTF">2021-10-28T12:56:00Z</dcterms:created>
  <dcterms:modified xsi:type="dcterms:W3CDTF">2023-12-07T10:02:00Z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Final</vt:lpwstr>
  </property>
</Properties>
</file>