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rtl w:val="0"/>
        </w:rPr>
        <w:t xml:space="preserve">This subdirectory contains the fortran code and associated bash run script to compare the MC isochrones to the calibrating filed main sequence stars which have the same abundance as M92 and parallaxes from </w:t>
      </w:r>
      <w:r w:rsidDel="00000000" w:rsidR="00000000" w:rsidRPr="00000000">
        <w:rPr>
          <w:i w:val="1"/>
          <w:rtl w:val="0"/>
        </w:rPr>
        <w:t xml:space="preserve">Gaia.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program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color w:val="0000ff"/>
          <w:rtl w:val="0"/>
        </w:rPr>
        <w:t xml:space="preserve">test_iso.f90 </w:t>
      </w:r>
      <w:r w:rsidDel="00000000" w:rsidR="00000000" w:rsidRPr="00000000">
        <w:rPr>
          <w:rtl w:val="0"/>
        </w:rPr>
        <w:t xml:space="preserve">reads in a single MC isochrone (and its associated var file) and outputs the minimum 𝜒2 between the isochrone and the 2 calibrating stars, along with the values of the various MC variables for that isochrone.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aa84f"/>
          <w:sz w:val="24"/>
          <w:szCs w:val="24"/>
        </w:rPr>
      </w:pPr>
      <w:r w:rsidDel="00000000" w:rsidR="00000000" w:rsidRPr="00000000">
        <w:rPr>
          <w:rtl w:val="0"/>
        </w:rPr>
        <w:t xml:space="preserve">Code assumes a certain format for the naming convention for the MC isochrones and var files.  The MC isochrone filename is read in from the command line, and the associated var file is assumed to be in the directory</w:t>
      </w:r>
      <w:r w:rsidDel="00000000" w:rsidR="00000000" w:rsidRPr="00000000">
        <w:rPr>
          <w:b w:val="1"/>
          <w:color w:val="6aa84f"/>
          <w:rtl w:val="0"/>
        </w:rPr>
        <w:t xml:space="preserve"> </w:t>
      </w:r>
      <w:r w:rsidDel="00000000" w:rsidR="00000000" w:rsidRPr="00000000">
        <w:rPr>
          <w:b w:val="1"/>
          <w:color w:val="6aa84f"/>
          <w:sz w:val="24"/>
          <w:szCs w:val="24"/>
          <w:rtl w:val="0"/>
        </w:rPr>
        <w:t xml:space="preserve">./var/</w:t>
      </w:r>
    </w:p>
    <w:p w:rsidR="00000000" w:rsidDel="00000000" w:rsidP="00000000" w:rsidRDefault="00000000" w:rsidRPr="00000000" w14:paraId="00000008">
      <w:pPr>
        <w:rPr>
          <w:b w:val="1"/>
          <w:color w:val="6aa84f"/>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color w:val="0000ff"/>
          <w:sz w:val="24"/>
          <w:szCs w:val="24"/>
          <w:rtl w:val="0"/>
        </w:rPr>
        <w:t xml:space="preserve">testmciso.sh</w:t>
      </w:r>
      <w:r w:rsidDel="00000000" w:rsidR="00000000" w:rsidRPr="00000000">
        <w:rPr>
          <w:color w:val="0000ff"/>
          <w:sz w:val="24"/>
          <w:szCs w:val="24"/>
          <w:rtl w:val="0"/>
        </w:rPr>
        <w:t xml:space="preserve"> </w:t>
      </w:r>
      <w:r w:rsidDel="00000000" w:rsidR="00000000" w:rsidRPr="00000000">
        <w:rPr>
          <w:sz w:val="24"/>
          <w:szCs w:val="24"/>
          <w:rtl w:val="0"/>
        </w:rPr>
        <w:t xml:space="preserve">is my bash script for running </w:t>
      </w:r>
      <w:r w:rsidDel="00000000" w:rsidR="00000000" w:rsidRPr="00000000">
        <w:rPr>
          <w:color w:val="0000ff"/>
          <w:sz w:val="24"/>
          <w:szCs w:val="24"/>
          <w:rtl w:val="0"/>
        </w:rPr>
        <w:t xml:space="preserve">test_iso.f90 </w:t>
      </w:r>
      <w:r w:rsidDel="00000000" w:rsidR="00000000" w:rsidRPr="00000000">
        <w:rPr>
          <w:sz w:val="24"/>
          <w:szCs w:val="24"/>
          <w:rtl w:val="0"/>
        </w:rPr>
        <w:t xml:space="preserve">on all of the MC isochrones in a given directory. </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