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8317" w14:textId="126551E9" w:rsidR="00272638" w:rsidRDefault="00272638" w:rsidP="00B970E6">
      <w:pPr>
        <w:spacing w:after="80"/>
        <w:rPr>
          <w:sz w:val="24"/>
        </w:rPr>
      </w:pPr>
      <w:r>
        <w:rPr>
          <w:sz w:val="24"/>
        </w:rPr>
        <w:t>Entrée 1</w:t>
      </w:r>
    </w:p>
    <w:p w14:paraId="4B202DDE" w14:textId="31916A8A" w:rsidR="00A673C3" w:rsidRDefault="00254780" w:rsidP="00B970E6">
      <w:pPr>
        <w:spacing w:after="80"/>
        <w:rPr>
          <w:sz w:val="24"/>
        </w:rPr>
      </w:pPr>
      <w:r w:rsidRPr="00600D9C">
        <w:rPr>
          <w:sz w:val="24"/>
        </w:rPr>
        <w:t xml:space="preserve">Bien que spécialisé dans un autre domaine j’ai toujours admiré les travaux </w:t>
      </w:r>
      <w:r w:rsidRPr="005E3C5E">
        <w:rPr>
          <w:sz w:val="24"/>
        </w:rPr>
        <w:t>de Stephen Hawking</w:t>
      </w:r>
      <w:r w:rsidR="00FE7357">
        <w:rPr>
          <w:sz w:val="24"/>
        </w:rPr>
        <w:t>, il a une place privilégiée dans ma bibliothèque</w:t>
      </w:r>
      <w:r w:rsidR="00A673C3">
        <w:rPr>
          <w:sz w:val="24"/>
        </w:rPr>
        <w:t xml:space="preserve"> et reste un guide </w:t>
      </w:r>
      <w:r w:rsidR="00535F1E">
        <w:rPr>
          <w:sz w:val="24"/>
        </w:rPr>
        <w:t>pour mes travaux les plus décisifs</w:t>
      </w:r>
      <w:r w:rsidRPr="005E3C5E">
        <w:rPr>
          <w:sz w:val="24"/>
        </w:rPr>
        <w:t>.</w:t>
      </w:r>
      <w:r>
        <w:rPr>
          <w:sz w:val="24"/>
        </w:rPr>
        <w:t xml:space="preserve"> </w:t>
      </w:r>
    </w:p>
    <w:p w14:paraId="0AB5886A" w14:textId="208F1910" w:rsidR="00B970E6" w:rsidRPr="00600D9C" w:rsidRDefault="00B970E6" w:rsidP="00B970E6">
      <w:pPr>
        <w:spacing w:after="80"/>
        <w:rPr>
          <w:sz w:val="24"/>
        </w:rPr>
      </w:pPr>
      <w:r w:rsidRPr="00600D9C">
        <w:rPr>
          <w:sz w:val="24"/>
        </w:rPr>
        <w:t xml:space="preserve">Mes travaux précédents sur les engrais m’ont fait découvrir des composés très toxiques. </w:t>
      </w:r>
      <w:r w:rsidR="00600D9C">
        <w:rPr>
          <w:sz w:val="24"/>
        </w:rPr>
        <w:t xml:space="preserve">Après une </w:t>
      </w:r>
      <w:r w:rsidR="00254780">
        <w:rPr>
          <w:sz w:val="24"/>
        </w:rPr>
        <w:t>dernière</w:t>
      </w:r>
      <w:r w:rsidR="00600D9C">
        <w:rPr>
          <w:sz w:val="24"/>
        </w:rPr>
        <w:t xml:space="preserve"> trahison j</w:t>
      </w:r>
      <w:r w:rsidRPr="00600D9C">
        <w:rPr>
          <w:sz w:val="24"/>
        </w:rPr>
        <w:t xml:space="preserve">’ai </w:t>
      </w:r>
      <w:r w:rsidR="00600D9C" w:rsidRPr="00600D9C">
        <w:rPr>
          <w:sz w:val="24"/>
        </w:rPr>
        <w:t>décidé qu’il était temps de reprendre</w:t>
      </w:r>
      <w:r w:rsidRPr="00600D9C">
        <w:rPr>
          <w:sz w:val="24"/>
        </w:rPr>
        <w:t xml:space="preserve"> ces archives pour créer le pire poison jamais vu.</w:t>
      </w:r>
      <w:r w:rsidR="00600D9C" w:rsidRPr="00600D9C">
        <w:rPr>
          <w:sz w:val="24"/>
        </w:rPr>
        <w:t xml:space="preserve"> </w:t>
      </w:r>
      <w:r w:rsidRPr="00600D9C">
        <w:rPr>
          <w:sz w:val="24"/>
        </w:rPr>
        <w:t>J’ai stocké les informations les plus sensibles sur l’ordinateur</w:t>
      </w:r>
      <w:r w:rsidR="00600D9C" w:rsidRPr="00600D9C">
        <w:rPr>
          <w:sz w:val="24"/>
        </w:rPr>
        <w:t xml:space="preserve">, alimenté par </w:t>
      </w:r>
      <w:r w:rsidR="00A673C3">
        <w:rPr>
          <w:sz w:val="24"/>
        </w:rPr>
        <w:t>un</w:t>
      </w:r>
      <w:r w:rsidRPr="00600D9C">
        <w:rPr>
          <w:sz w:val="24"/>
        </w:rPr>
        <w:t xml:space="preserve"> générateur</w:t>
      </w:r>
      <w:r w:rsidR="00A673C3">
        <w:rPr>
          <w:sz w:val="24"/>
        </w:rPr>
        <w:t xml:space="preserve"> 550W.</w:t>
      </w:r>
    </w:p>
    <w:p w14:paraId="713F0B78" w14:textId="77777777" w:rsidR="00A04F8F" w:rsidRDefault="00A04F8F"/>
    <w:p w14:paraId="1AA7E6F1" w14:textId="64952397" w:rsidR="0021566D" w:rsidRDefault="0021566D"/>
    <w:p w14:paraId="48834759" w14:textId="6F5505F5" w:rsidR="00252DF9" w:rsidRDefault="00252DF9"/>
    <w:p w14:paraId="2BD28609" w14:textId="77777777" w:rsidR="00252DF9" w:rsidRDefault="00252DF9"/>
    <w:p w14:paraId="36537834" w14:textId="2F7FF5E7" w:rsidR="00B970E6" w:rsidRPr="00272638" w:rsidRDefault="00272638" w:rsidP="00272638">
      <w:pPr>
        <w:spacing w:after="80"/>
        <w:rPr>
          <w:sz w:val="24"/>
        </w:rPr>
      </w:pPr>
      <w:r>
        <w:rPr>
          <w:sz w:val="24"/>
        </w:rPr>
        <w:t>Entrée 2</w:t>
      </w:r>
    </w:p>
    <w:p w14:paraId="50164FA2" w14:textId="3CF95882" w:rsidR="00600D9C" w:rsidRPr="00600D9C" w:rsidRDefault="00600D9C" w:rsidP="00B970E6">
      <w:pPr>
        <w:spacing w:after="80"/>
        <w:rPr>
          <w:sz w:val="24"/>
        </w:rPr>
      </w:pPr>
      <w:r w:rsidRPr="00600D9C">
        <w:rPr>
          <w:sz w:val="24"/>
        </w:rPr>
        <w:t xml:space="preserve">Ce projet </w:t>
      </w:r>
      <w:r w:rsidR="00B970E6" w:rsidRPr="00600D9C">
        <w:rPr>
          <w:sz w:val="24"/>
        </w:rPr>
        <w:t xml:space="preserve">progresse </w:t>
      </w:r>
      <w:r w:rsidRPr="00600D9C">
        <w:rPr>
          <w:sz w:val="24"/>
        </w:rPr>
        <w:t xml:space="preserve">de façon satisfaisante. Je réalise que mes découvertes sont trop importantes pour risquer une fuite. Je me débarrasse </w:t>
      </w:r>
      <w:r>
        <w:rPr>
          <w:sz w:val="24"/>
        </w:rPr>
        <w:t xml:space="preserve">progressivement </w:t>
      </w:r>
      <w:r w:rsidRPr="00600D9C">
        <w:rPr>
          <w:sz w:val="24"/>
        </w:rPr>
        <w:t>de toute trace papier</w:t>
      </w:r>
      <w:r>
        <w:rPr>
          <w:sz w:val="24"/>
        </w:rPr>
        <w:t>,</w:t>
      </w:r>
      <w:r w:rsidRPr="00600D9C">
        <w:rPr>
          <w:sz w:val="24"/>
        </w:rPr>
        <w:t xml:space="preserve"> et toutes les données stockées seront protégées par </w:t>
      </w:r>
      <w:r w:rsidR="00193D86">
        <w:rPr>
          <w:sz w:val="24"/>
        </w:rPr>
        <w:t xml:space="preserve">un </w:t>
      </w:r>
      <w:r w:rsidRPr="00600D9C">
        <w:rPr>
          <w:sz w:val="24"/>
        </w:rPr>
        <w:t>mot de passe</w:t>
      </w:r>
      <w:r w:rsidR="00433BD7">
        <w:rPr>
          <w:sz w:val="24"/>
        </w:rPr>
        <w:t xml:space="preserve"> session</w:t>
      </w:r>
      <w:r w:rsidRPr="00600D9C">
        <w:rPr>
          <w:sz w:val="24"/>
        </w:rPr>
        <w:t xml:space="preserve">, </w:t>
      </w:r>
      <w:r w:rsidR="00193D86">
        <w:rPr>
          <w:sz w:val="24"/>
        </w:rPr>
        <w:t xml:space="preserve">une </w:t>
      </w:r>
      <w:r w:rsidR="00433BD7">
        <w:rPr>
          <w:sz w:val="24"/>
        </w:rPr>
        <w:t xml:space="preserve">connexion réseau à un </w:t>
      </w:r>
      <w:r w:rsidRPr="00600D9C">
        <w:rPr>
          <w:sz w:val="24"/>
        </w:rPr>
        <w:t xml:space="preserve">serveur sécurisé et </w:t>
      </w:r>
      <w:r w:rsidR="00193D86">
        <w:rPr>
          <w:sz w:val="24"/>
        </w:rPr>
        <w:t xml:space="preserve">un </w:t>
      </w:r>
      <w:r w:rsidRPr="00600D9C">
        <w:rPr>
          <w:sz w:val="24"/>
        </w:rPr>
        <w:t>dongle physique</w:t>
      </w:r>
      <w:r w:rsidR="00433BD7">
        <w:rPr>
          <w:sz w:val="24"/>
        </w:rPr>
        <w:t xml:space="preserve"> à brancher</w:t>
      </w:r>
      <w:r w:rsidRPr="00600D9C">
        <w:rPr>
          <w:sz w:val="24"/>
        </w:rPr>
        <w:t>. Je ne peux pas le garder sur moi en cas de fouille, je préfère le garder cach</w:t>
      </w:r>
      <w:r w:rsidR="008F1E65">
        <w:rPr>
          <w:sz w:val="24"/>
        </w:rPr>
        <w:t>é</w:t>
      </w:r>
      <w:r w:rsidR="009E08F5">
        <w:rPr>
          <w:sz w:val="24"/>
        </w:rPr>
        <w:t>.</w:t>
      </w:r>
    </w:p>
    <w:p w14:paraId="02F9D2DF" w14:textId="77777777" w:rsidR="00B970E6" w:rsidRDefault="00B970E6"/>
    <w:p w14:paraId="451B6065" w14:textId="5C60F5CE" w:rsidR="0021566D" w:rsidRDefault="0021566D"/>
    <w:p w14:paraId="0EC2BF73" w14:textId="6037498F" w:rsidR="00252DF9" w:rsidRDefault="00252DF9"/>
    <w:p w14:paraId="440DE849" w14:textId="77777777" w:rsidR="00252DF9" w:rsidRDefault="00252DF9"/>
    <w:p w14:paraId="464DE30D" w14:textId="3B8143F3" w:rsidR="00B970E6" w:rsidRPr="00272638" w:rsidRDefault="00272638" w:rsidP="00272638">
      <w:pPr>
        <w:spacing w:after="80"/>
        <w:rPr>
          <w:sz w:val="24"/>
        </w:rPr>
      </w:pPr>
      <w:r>
        <w:rPr>
          <w:sz w:val="24"/>
        </w:rPr>
        <w:t>Entrée 3</w:t>
      </w:r>
    </w:p>
    <w:p w14:paraId="1E602288" w14:textId="557E96D4" w:rsidR="00C2387C" w:rsidRDefault="00B970E6" w:rsidP="00B970E6">
      <w:pPr>
        <w:spacing w:after="80"/>
        <w:rPr>
          <w:sz w:val="24"/>
        </w:rPr>
      </w:pPr>
      <w:r w:rsidRPr="00600D9C">
        <w:rPr>
          <w:sz w:val="24"/>
        </w:rPr>
        <w:t xml:space="preserve">J’ai déterminé que la molécule doit se baser sur un élément </w:t>
      </w:r>
      <w:r w:rsidR="00C2387C">
        <w:rPr>
          <w:sz w:val="24"/>
        </w:rPr>
        <w:t xml:space="preserve">chimique de type </w:t>
      </w:r>
      <w:r w:rsidRPr="00600D9C">
        <w:rPr>
          <w:sz w:val="24"/>
        </w:rPr>
        <w:t>alcalino-terreux.</w:t>
      </w:r>
      <w:r w:rsidR="00600D9C" w:rsidRPr="00600D9C">
        <w:rPr>
          <w:sz w:val="24"/>
        </w:rPr>
        <w:t xml:space="preserve"> </w:t>
      </w:r>
      <w:r w:rsidRPr="00600D9C">
        <w:rPr>
          <w:sz w:val="24"/>
        </w:rPr>
        <w:t>Il semble que la masse atomique de cet élément doive être la plus légère possible pour un meilleur résulta</w:t>
      </w:r>
      <w:r w:rsidR="00C2387C">
        <w:rPr>
          <w:sz w:val="24"/>
        </w:rPr>
        <w:t>t.</w:t>
      </w:r>
    </w:p>
    <w:p w14:paraId="339F9071" w14:textId="746D3068" w:rsidR="00B970E6" w:rsidRPr="00600D9C" w:rsidRDefault="00B970E6" w:rsidP="00B970E6">
      <w:pPr>
        <w:spacing w:after="80"/>
        <w:rPr>
          <w:sz w:val="24"/>
        </w:rPr>
      </w:pPr>
      <w:r w:rsidRPr="00600D9C">
        <w:rPr>
          <w:sz w:val="24"/>
        </w:rPr>
        <w:t>De plus</w:t>
      </w:r>
      <w:r w:rsidR="00C2387C">
        <w:rPr>
          <w:sz w:val="24"/>
        </w:rPr>
        <w:t>,</w:t>
      </w:r>
      <w:r w:rsidRPr="00600D9C">
        <w:rPr>
          <w:sz w:val="24"/>
        </w:rPr>
        <w:t xml:space="preserve"> certaines protéines permettent l’ajout de liaisons double</w:t>
      </w:r>
      <w:r w:rsidR="00600D9C" w:rsidRPr="00600D9C">
        <w:rPr>
          <w:sz w:val="24"/>
        </w:rPr>
        <w:t>s afin de stabiliser la formule.</w:t>
      </w:r>
    </w:p>
    <w:p w14:paraId="0B750856" w14:textId="77777777" w:rsidR="0021566D" w:rsidRDefault="0021566D" w:rsidP="0021566D">
      <w:pPr>
        <w:spacing w:after="80"/>
        <w:jc w:val="center"/>
      </w:pPr>
    </w:p>
    <w:p w14:paraId="23CD7115" w14:textId="77777777" w:rsidR="0021566D" w:rsidRDefault="0021566D" w:rsidP="0021566D">
      <w:pPr>
        <w:spacing w:after="80"/>
        <w:jc w:val="center"/>
      </w:pPr>
      <w:r>
        <w:rPr>
          <w:noProof/>
          <w:lang w:eastAsia="fr-FR"/>
        </w:rPr>
        <w:drawing>
          <wp:inline distT="0" distB="0" distL="0" distR="0" wp14:anchorId="2AC16A7F" wp14:editId="591F56F0">
            <wp:extent cx="2319424" cy="393404"/>
            <wp:effectExtent l="0" t="0" r="508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116" cy="41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8020E" w14:textId="5C107338" w:rsidR="0021566D" w:rsidRDefault="0021566D" w:rsidP="00B970E6">
      <w:pPr>
        <w:spacing w:after="80"/>
      </w:pPr>
    </w:p>
    <w:p w14:paraId="7E2109D3" w14:textId="77777777" w:rsidR="00272638" w:rsidRDefault="00272638" w:rsidP="00B970E6">
      <w:pPr>
        <w:spacing w:after="80"/>
      </w:pPr>
    </w:p>
    <w:p w14:paraId="65F39B3D" w14:textId="77F748C7" w:rsidR="0021566D" w:rsidRDefault="0021566D" w:rsidP="00B970E6">
      <w:pPr>
        <w:spacing w:after="80"/>
      </w:pPr>
    </w:p>
    <w:p w14:paraId="57330C05" w14:textId="77777777" w:rsidR="00252DF9" w:rsidRDefault="00252DF9" w:rsidP="00B970E6">
      <w:pPr>
        <w:spacing w:after="80"/>
      </w:pPr>
    </w:p>
    <w:p w14:paraId="4D97704A" w14:textId="6EF58587" w:rsidR="00600D9C" w:rsidRPr="00272638" w:rsidRDefault="00272638" w:rsidP="00B970E6">
      <w:pPr>
        <w:spacing w:after="80"/>
        <w:rPr>
          <w:sz w:val="24"/>
        </w:rPr>
      </w:pPr>
      <w:r>
        <w:rPr>
          <w:sz w:val="24"/>
        </w:rPr>
        <w:t>Entrée 4</w:t>
      </w:r>
    </w:p>
    <w:p w14:paraId="4C05D460" w14:textId="742BAD75" w:rsidR="00B970E6" w:rsidRPr="00600D9C" w:rsidRDefault="00B970E6" w:rsidP="00434728">
      <w:pPr>
        <w:spacing w:after="80"/>
        <w:rPr>
          <w:sz w:val="24"/>
        </w:rPr>
      </w:pPr>
      <w:r w:rsidRPr="00600D9C">
        <w:rPr>
          <w:sz w:val="24"/>
        </w:rPr>
        <w:t>La formule est terminée. Une fois respiré, ingéré ou injecté, le poison se propage et asphyxie les organes vitaux en moins d’une heure.</w:t>
      </w:r>
      <w:r w:rsidR="00600D9C" w:rsidRPr="00600D9C">
        <w:rPr>
          <w:sz w:val="24"/>
        </w:rPr>
        <w:t xml:space="preserve"> </w:t>
      </w:r>
      <w:r w:rsidRPr="00600D9C">
        <w:rPr>
          <w:sz w:val="24"/>
        </w:rPr>
        <w:t>L’antidote dissous les protéines du poison</w:t>
      </w:r>
      <w:r w:rsidR="005E3C5E">
        <w:rPr>
          <w:sz w:val="24"/>
        </w:rPr>
        <w:t xml:space="preserve"> </w:t>
      </w:r>
      <w:r w:rsidRPr="00600D9C">
        <w:rPr>
          <w:sz w:val="24"/>
        </w:rPr>
        <w:t>à condition d’être pris à temps.</w:t>
      </w:r>
      <w:r w:rsidR="005E3C5E">
        <w:rPr>
          <w:sz w:val="24"/>
        </w:rPr>
        <w:t xml:space="preserve"> </w:t>
      </w:r>
    </w:p>
    <w:p w14:paraId="57476066" w14:textId="4148D171" w:rsidR="00252DF9" w:rsidRDefault="00433BD7">
      <w:r>
        <w:t>L’accès au labo est désormais protégé.</w:t>
      </w:r>
      <w:r w:rsidR="00252DF9">
        <w:t xml:space="preserve"> Pour accéder aux clés, il faudra trouver la lumière du soleil dans </w:t>
      </w:r>
      <w:r w:rsidR="009D3BE8">
        <w:t>cette</w:t>
      </w:r>
      <w:r w:rsidR="00252DF9">
        <w:t xml:space="preserve"> pièce </w:t>
      </w:r>
      <w:r w:rsidR="009D3BE8">
        <w:t xml:space="preserve">fermée et </w:t>
      </w:r>
      <w:r w:rsidR="00252DF9">
        <w:t>sans fenêtre.</w:t>
      </w:r>
    </w:p>
    <w:sectPr w:rsidR="00252DF9" w:rsidSect="00B970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63AE0"/>
    <w:multiLevelType w:val="hybridMultilevel"/>
    <w:tmpl w:val="B87882EC"/>
    <w:lvl w:ilvl="0" w:tplc="02D02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486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28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A4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AD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66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DA0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ECB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ECB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89F4F1E"/>
    <w:multiLevelType w:val="hybridMultilevel"/>
    <w:tmpl w:val="E012BE9A"/>
    <w:lvl w:ilvl="0" w:tplc="D2049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E2C0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922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AF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45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B8D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C5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A4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688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E320B1F"/>
    <w:multiLevelType w:val="hybridMultilevel"/>
    <w:tmpl w:val="ABEE52A6"/>
    <w:lvl w:ilvl="0" w:tplc="45D0C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8B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E8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E62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A05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88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69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6E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BCF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BA3ABE"/>
    <w:multiLevelType w:val="hybridMultilevel"/>
    <w:tmpl w:val="7830379E"/>
    <w:lvl w:ilvl="0" w:tplc="2E561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21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08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50C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D01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102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B45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A3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AE1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55537007">
    <w:abstractNumId w:val="1"/>
  </w:num>
  <w:num w:numId="2" w16cid:durableId="1229417914">
    <w:abstractNumId w:val="2"/>
  </w:num>
  <w:num w:numId="3" w16cid:durableId="1182281676">
    <w:abstractNumId w:val="3"/>
  </w:num>
  <w:num w:numId="4" w16cid:durableId="157077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0E6"/>
    <w:rsid w:val="00193D86"/>
    <w:rsid w:val="0021566D"/>
    <w:rsid w:val="00252DF9"/>
    <w:rsid w:val="00254780"/>
    <w:rsid w:val="00272638"/>
    <w:rsid w:val="00433BD7"/>
    <w:rsid w:val="00434728"/>
    <w:rsid w:val="00535F1E"/>
    <w:rsid w:val="005E3C5E"/>
    <w:rsid w:val="00600D9C"/>
    <w:rsid w:val="0074072D"/>
    <w:rsid w:val="008A344A"/>
    <w:rsid w:val="008F1E65"/>
    <w:rsid w:val="009D3BE8"/>
    <w:rsid w:val="009E08F5"/>
    <w:rsid w:val="00A04F8F"/>
    <w:rsid w:val="00A673C3"/>
    <w:rsid w:val="00B970E6"/>
    <w:rsid w:val="00C2387C"/>
    <w:rsid w:val="00FD15DA"/>
    <w:rsid w:val="00FE7357"/>
    <w:rsid w:val="00FE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3A531"/>
  <w15:chartTrackingRefBased/>
  <w15:docId w15:val="{085F6BBF-CBD0-431D-AC96-B056C356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6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1135">
          <w:marLeft w:val="36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7740">
          <w:marLeft w:val="36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00747">
          <w:marLeft w:val="36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2714">
          <w:marLeft w:val="36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 des Armées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Vincent SCH</dc:creator>
  <cp:keywords/>
  <dc:description/>
  <cp:lastModifiedBy>Vince Nope</cp:lastModifiedBy>
  <cp:revision>14</cp:revision>
  <dcterms:created xsi:type="dcterms:W3CDTF">2022-08-02T08:39:00Z</dcterms:created>
  <dcterms:modified xsi:type="dcterms:W3CDTF">2023-03-14T18:45:00Z</dcterms:modified>
</cp:coreProperties>
</file>