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1533D" w14:textId="77777777" w:rsidR="008D57B4" w:rsidRDefault="008D57B4" w:rsidP="008D57B4">
      <w:pPr>
        <w:spacing w:line="216" w:lineRule="auto"/>
        <w:jc w:val="center"/>
        <w:rPr>
          <w:rFonts w:eastAsiaTheme="minorEastAsia" w:hAnsi="Calibri"/>
          <w:color w:val="000000" w:themeColor="text1"/>
          <w:kern w:val="24"/>
          <w:sz w:val="36"/>
          <w:szCs w:val="36"/>
          <w:lang w:val="fr-FR"/>
        </w:rPr>
      </w:pPr>
      <w:r>
        <w:rPr>
          <w:rFonts w:eastAsiaTheme="minorEastAsia" w:hAnsi="Calibri"/>
          <w:color w:val="000000" w:themeColor="text1"/>
          <w:kern w:val="24"/>
          <w:sz w:val="36"/>
          <w:szCs w:val="36"/>
          <w:lang w:val="fr-FR"/>
        </w:rPr>
        <w:t>Opération vengeance</w:t>
      </w:r>
    </w:p>
    <w:p w14:paraId="0F1F6E2F" w14:textId="77777777" w:rsidR="008D57B4" w:rsidRPr="00B204D0" w:rsidRDefault="008D57B4" w:rsidP="008D57B4">
      <w:pPr>
        <w:spacing w:line="216" w:lineRule="auto"/>
        <w:jc w:val="center"/>
        <w:rPr>
          <w:rFonts w:eastAsiaTheme="minorEastAsia" w:hAnsi="Calibri"/>
          <w:color w:val="000000" w:themeColor="text1"/>
          <w:kern w:val="24"/>
          <w:sz w:val="28"/>
          <w:szCs w:val="28"/>
          <w:lang w:val="fr-FR"/>
        </w:rPr>
      </w:pPr>
    </w:p>
    <w:p w14:paraId="61730153" w14:textId="77777777" w:rsidR="008D57B4" w:rsidRDefault="008D57B4" w:rsidP="008D57B4">
      <w:pPr>
        <w:spacing w:line="216" w:lineRule="auto"/>
        <w:rPr>
          <w:rFonts w:eastAsiaTheme="minorEastAsia" w:hAnsi="Calibri"/>
          <w:color w:val="000000" w:themeColor="text1"/>
          <w:kern w:val="24"/>
          <w:sz w:val="32"/>
          <w:szCs w:val="32"/>
          <w:lang w:val="fr-FR"/>
        </w:rPr>
      </w:pPr>
      <w:r w:rsidRPr="008D57B4">
        <w:rPr>
          <w:rFonts w:eastAsiaTheme="minorEastAsia" w:hAnsi="Calibri"/>
          <w:color w:val="000000" w:themeColor="text1"/>
          <w:kern w:val="24"/>
          <w:sz w:val="32"/>
          <w:szCs w:val="32"/>
          <w:lang w:val="fr-FR"/>
        </w:rPr>
        <w:t>Le Messager d'Allah s'est installé à Médine, où il a immédiatement commencé à appliquer les règles islamiques dans la société. C'est à cette époque que l'Apocalypse concernant la législation est descendu. Il a renforcé les fondamentaux de la État islamique et construit la société sur la base de l'islam et de ses systèmes. Son a créé une fraternité parmi les musulmans et c'est alors que l'islam est venu la vie comme un système basé sur la charia, adopté par une société qui a assumé tâche de répandre son Message.</w:t>
      </w:r>
    </w:p>
    <w:p w14:paraId="2FA54F5E" w14:textId="398C9669" w:rsidR="008D57B4" w:rsidRDefault="008D57B4" w:rsidP="008D57B4">
      <w:pPr>
        <w:spacing w:line="216" w:lineRule="auto"/>
        <w:rPr>
          <w:rFonts w:eastAsiaTheme="minorEastAsia" w:hAnsi="Calibri"/>
          <w:color w:val="000000" w:themeColor="text1"/>
          <w:kern w:val="24"/>
          <w:sz w:val="36"/>
          <w:szCs w:val="36"/>
          <w:lang w:val="fr-FR"/>
        </w:rPr>
      </w:pPr>
      <w:r w:rsidRPr="008D57B4">
        <w:rPr>
          <w:rFonts w:eastAsiaTheme="minorEastAsia" w:hAnsi="Calibri"/>
          <w:color w:val="000000" w:themeColor="text1"/>
          <w:kern w:val="24"/>
          <w:sz w:val="32"/>
          <w:szCs w:val="32"/>
          <w:lang w:val="fr-FR"/>
        </w:rPr>
        <w:t xml:space="preserve">Le nombre de musulmans a considérablement augmenté et ils devinrent une force avec laquelle il fallait compter, individus comme groupes ont embrassé l'Islam tous les deux jours, parmi eux des Juifs et d'autres. Une fois que le Messager d'Allah était confiant quant au statut de l'Islam en Médine, il a commencé à penser à répandre le Message à l'extérieur pour le reste de la péninsule arabique. </w:t>
      </w:r>
    </w:p>
    <w:p w14:paraId="3585E278" w14:textId="77777777" w:rsidR="008D57B4" w:rsidRDefault="008D57B4" w:rsidP="008D57B4">
      <w:pPr>
        <w:spacing w:line="216" w:lineRule="auto"/>
        <w:rPr>
          <w:rFonts w:eastAsiaTheme="minorEastAsia" w:hAnsi="Calibri"/>
          <w:color w:val="000000" w:themeColor="text1"/>
          <w:kern w:val="24"/>
          <w:sz w:val="32"/>
          <w:szCs w:val="32"/>
          <w:lang w:val="fr-FR"/>
        </w:rPr>
      </w:pPr>
      <w:r w:rsidRPr="008D57B4">
        <w:rPr>
          <w:rFonts w:eastAsiaTheme="minorEastAsia" w:hAnsi="Calibri"/>
          <w:color w:val="000000" w:themeColor="text1"/>
          <w:kern w:val="24"/>
          <w:sz w:val="32"/>
          <w:szCs w:val="32"/>
          <w:lang w:val="fr-FR"/>
        </w:rPr>
        <w:t>Cependant, il savait que Quraysh formait un formidable obstacle sur le chemin de la Da'wah, un obstacle matériel où les moyens de la discussion intellectuelle tomberait dans l'oreille d'un sourd. Par conséquent, l'obstacle doit être submergé par la force. Le Messager d'Allah n'a pas été en mesure de supprimer cet obstacle matériel lorsqu'il était à La Mecque parce que l'islam n'avait pas d'État capable de générer la force matérielle nécessaire pour supprimer cet obstacle.</w:t>
      </w:r>
    </w:p>
    <w:p w14:paraId="4D22DC56" w14:textId="3A132416" w:rsidR="008D57B4" w:rsidRDefault="008D57B4" w:rsidP="008D57B4">
      <w:pPr>
        <w:spacing w:line="216" w:lineRule="auto"/>
        <w:rPr>
          <w:rFonts w:eastAsiaTheme="minorEastAsia" w:hAnsi="Calibri"/>
          <w:color w:val="000000" w:themeColor="text1"/>
          <w:kern w:val="24"/>
          <w:sz w:val="36"/>
          <w:szCs w:val="36"/>
          <w:lang w:val="fr-FR"/>
        </w:rPr>
      </w:pPr>
      <w:r w:rsidRPr="008D57B4">
        <w:rPr>
          <w:rFonts w:eastAsiaTheme="minorEastAsia" w:hAnsi="Calibri"/>
          <w:color w:val="000000" w:themeColor="text1"/>
          <w:kern w:val="24"/>
          <w:sz w:val="32"/>
          <w:szCs w:val="32"/>
          <w:lang w:val="fr-FR"/>
        </w:rPr>
        <w:t xml:space="preserve">Cependant, depuis l'établissement de l'État islamique, le Messager d'Allah a pu travailler pour éliminer ces obstacles matériels par des moyens considérables maintenant à sa disposition. Avec les moyens d'appliquer une telle politique maintenant à sa disposition, tout ce qu'il avait à faire était de préparer l'armée et la guerre, et d'adopter une nouvelle politique pour répandre la Da'wah. </w:t>
      </w:r>
    </w:p>
    <w:p w14:paraId="6DBEC7D1" w14:textId="77777777" w:rsidR="00870889" w:rsidRDefault="00870889" w:rsidP="008D57B4">
      <w:pPr>
        <w:spacing w:line="216" w:lineRule="auto"/>
        <w:rPr>
          <w:rFonts w:eastAsiaTheme="minorEastAsia" w:hAnsi="Calibri"/>
          <w:color w:val="000000" w:themeColor="text1"/>
          <w:kern w:val="24"/>
          <w:sz w:val="32"/>
          <w:szCs w:val="32"/>
          <w:lang w:val="fr-FR"/>
        </w:rPr>
      </w:pPr>
    </w:p>
    <w:p w14:paraId="4A11F35D" w14:textId="0BD79A0D" w:rsidR="008D57B4" w:rsidRPr="00870889" w:rsidRDefault="00B37190" w:rsidP="008D57B4">
      <w:pPr>
        <w:spacing w:line="216" w:lineRule="auto"/>
        <w:rPr>
          <w:rFonts w:eastAsiaTheme="minorEastAsia" w:hAnsi="Calibri"/>
          <w:color w:val="000000" w:themeColor="text1"/>
          <w:kern w:val="24"/>
          <w:sz w:val="36"/>
          <w:szCs w:val="36"/>
          <w:lang w:val="fr-FR"/>
        </w:rPr>
      </w:pPr>
      <w:r w:rsidRPr="00870889">
        <w:rPr>
          <w:rFonts w:eastAsiaTheme="minorEastAsia" w:hAnsi="Calibri"/>
          <w:color w:val="000000" w:themeColor="text1"/>
          <w:kern w:val="24"/>
          <w:sz w:val="32"/>
          <w:szCs w:val="32"/>
          <w:lang w:val="fr-FR"/>
        </w:rPr>
        <w:t>Et c</w:t>
      </w:r>
      <w:r w:rsidR="008D57B4" w:rsidRPr="00870889">
        <w:rPr>
          <w:rFonts w:eastAsiaTheme="minorEastAsia" w:hAnsi="Calibri"/>
          <w:color w:val="000000" w:themeColor="text1"/>
          <w:kern w:val="24"/>
          <w:sz w:val="32"/>
          <w:szCs w:val="32"/>
          <w:lang w:val="fr-FR"/>
        </w:rPr>
        <w:t>'est</w:t>
      </w:r>
      <w:r w:rsidRPr="00870889">
        <w:rPr>
          <w:rFonts w:eastAsiaTheme="minorEastAsia" w:hAnsi="Calibri"/>
          <w:color w:val="000000" w:themeColor="text1"/>
          <w:kern w:val="24"/>
          <w:sz w:val="32"/>
          <w:szCs w:val="32"/>
          <w:lang w:val="fr-FR"/>
        </w:rPr>
        <w:t xml:space="preserve"> </w:t>
      </w:r>
      <w:r w:rsidR="00870889" w:rsidRPr="00870889">
        <w:rPr>
          <w:rFonts w:eastAsiaTheme="minorEastAsia" w:hAnsi="Calibri"/>
          <w:color w:val="000000" w:themeColor="text1"/>
          <w:kern w:val="24"/>
          <w:sz w:val="32"/>
          <w:szCs w:val="32"/>
          <w:lang w:val="fr-FR"/>
        </w:rPr>
        <w:t xml:space="preserve">avec </w:t>
      </w:r>
      <w:r w:rsidRPr="00870889">
        <w:rPr>
          <w:rFonts w:eastAsiaTheme="minorEastAsia" w:hAnsi="Calibri"/>
          <w:color w:val="000000" w:themeColor="text1"/>
          <w:kern w:val="24"/>
          <w:sz w:val="32"/>
          <w:szCs w:val="32"/>
          <w:lang w:val="fr-FR"/>
        </w:rPr>
        <w:t>les attaques</w:t>
      </w:r>
      <w:r w:rsidR="00870889" w:rsidRPr="00870889">
        <w:rPr>
          <w:rFonts w:eastAsiaTheme="minorEastAsia" w:hAnsi="Calibri"/>
          <w:color w:val="000000" w:themeColor="text1"/>
          <w:kern w:val="24"/>
          <w:sz w:val="32"/>
          <w:szCs w:val="32"/>
          <w:lang w:val="fr-FR"/>
        </w:rPr>
        <w:t xml:space="preserve"> coordonnées, ici-bas</w:t>
      </w:r>
      <w:r w:rsidR="00632A75" w:rsidRPr="00870889">
        <w:rPr>
          <w:rFonts w:eastAsiaTheme="minorEastAsia" w:hAnsi="Calibri"/>
          <w:color w:val="000000" w:themeColor="text1"/>
          <w:kern w:val="24"/>
          <w:sz w:val="32"/>
          <w:szCs w:val="32"/>
          <w:lang w:val="fr-FR"/>
        </w:rPr>
        <w:t>,</w:t>
      </w:r>
      <w:r w:rsidR="00870889" w:rsidRPr="00870889">
        <w:rPr>
          <w:rFonts w:eastAsiaTheme="minorEastAsia" w:hAnsi="Calibri"/>
          <w:color w:val="000000" w:themeColor="text1"/>
          <w:kern w:val="24"/>
          <w:sz w:val="32"/>
          <w:szCs w:val="32"/>
          <w:lang w:val="fr-FR"/>
        </w:rPr>
        <w:t xml:space="preserve"> que les martyrs permettront la victoire. </w:t>
      </w:r>
      <w:r w:rsidR="00870889">
        <w:rPr>
          <w:rFonts w:eastAsiaTheme="minorEastAsia" w:hAnsi="Calibri"/>
          <w:color w:val="000000" w:themeColor="text1"/>
          <w:kern w:val="24"/>
          <w:sz w:val="32"/>
          <w:szCs w:val="32"/>
          <w:lang w:val="fr-FR"/>
        </w:rPr>
        <w:t>Fidèle soit attentif, l’heure est proche.</w:t>
      </w:r>
    </w:p>
    <w:p w14:paraId="6B9B781F" w14:textId="0E2A9946" w:rsidR="00AC209C" w:rsidRDefault="008D57B4" w:rsidP="009B0DAF">
      <w:pPr>
        <w:spacing w:after="240" w:line="216" w:lineRule="auto"/>
        <w:rPr>
          <w:rFonts w:eastAsiaTheme="minorEastAsia" w:hAnsi="Calibri"/>
          <w:color w:val="000000" w:themeColor="text1"/>
          <w:kern w:val="24"/>
          <w:sz w:val="32"/>
          <w:szCs w:val="32"/>
          <w:lang w:val="fr-FR"/>
        </w:rPr>
      </w:pPr>
      <w:r>
        <w:rPr>
          <w:rFonts w:eastAsiaTheme="minorEastAsia" w:hAnsi="Calibri"/>
          <w:color w:val="000000" w:themeColor="text1"/>
          <w:kern w:val="24"/>
          <w:sz w:val="32"/>
          <w:szCs w:val="32"/>
          <w:lang w:val="fr-FR"/>
        </w:rPr>
        <w:t xml:space="preserve">Nous frapperons fort l’occident </w:t>
      </w:r>
      <w:r w:rsidR="005C1A84">
        <w:rPr>
          <w:rFonts w:eastAsiaTheme="minorEastAsia" w:hAnsi="Calibri"/>
          <w:color w:val="000000" w:themeColor="text1"/>
          <w:kern w:val="24"/>
          <w:sz w:val="32"/>
          <w:szCs w:val="32"/>
          <w:lang w:val="fr-FR"/>
        </w:rPr>
        <w:t xml:space="preserve">décadent </w:t>
      </w:r>
      <w:r>
        <w:rPr>
          <w:rFonts w:eastAsiaTheme="minorEastAsia" w:hAnsi="Calibri"/>
          <w:color w:val="000000" w:themeColor="text1"/>
          <w:kern w:val="24"/>
          <w:sz w:val="32"/>
          <w:szCs w:val="32"/>
          <w:lang w:val="fr-FR"/>
        </w:rPr>
        <w:t>pour ré</w:t>
      </w:r>
      <w:r w:rsidR="00B37190">
        <w:rPr>
          <w:rFonts w:eastAsiaTheme="minorEastAsia" w:hAnsi="Calibri"/>
          <w:color w:val="000000" w:themeColor="text1"/>
          <w:kern w:val="24"/>
          <w:sz w:val="32"/>
          <w:szCs w:val="32"/>
          <w:lang w:val="fr-FR"/>
        </w:rPr>
        <w:t>tablir la justice divine !</w:t>
      </w:r>
    </w:p>
    <w:p w14:paraId="1346BC65" w14:textId="77777777" w:rsidR="00870889" w:rsidRPr="008D57B4" w:rsidRDefault="00870889" w:rsidP="009B0DAF">
      <w:pPr>
        <w:spacing w:after="240" w:line="216" w:lineRule="auto"/>
        <w:rPr>
          <w:rFonts w:eastAsiaTheme="minorEastAsia" w:hAnsi="Calibri"/>
          <w:color w:val="000000" w:themeColor="text1"/>
          <w:kern w:val="24"/>
          <w:sz w:val="32"/>
          <w:szCs w:val="32"/>
          <w:lang w:val="fr-FR"/>
        </w:rPr>
      </w:pPr>
    </w:p>
    <w:p w14:paraId="164755EB" w14:textId="77777777" w:rsidR="008D57B4" w:rsidRDefault="008D57B4" w:rsidP="00B204D0">
      <w:pPr>
        <w:spacing w:after="0" w:line="216" w:lineRule="auto"/>
        <w:rPr>
          <w:sz w:val="32"/>
          <w:szCs w:val="20"/>
          <w:lang w:val="fr-FR"/>
        </w:rPr>
      </w:pPr>
      <w:r>
        <w:rPr>
          <w:sz w:val="32"/>
          <w:szCs w:val="20"/>
          <w:lang w:val="fr-FR"/>
        </w:rPr>
        <w:t xml:space="preserve">Notre frère </w:t>
      </w:r>
      <w:r w:rsidRPr="0017592F">
        <w:rPr>
          <w:b/>
          <w:bCs/>
          <w:sz w:val="32"/>
          <w:szCs w:val="20"/>
          <w:lang w:val="fr-FR"/>
        </w:rPr>
        <w:t>N</w:t>
      </w:r>
      <w:r>
        <w:rPr>
          <w:sz w:val="32"/>
          <w:szCs w:val="20"/>
          <w:lang w:val="fr-FR"/>
        </w:rPr>
        <w:t xml:space="preserve">assim partage ces sourates : </w:t>
      </w:r>
    </w:p>
    <w:p w14:paraId="20EA362E" w14:textId="7F4E44DA" w:rsidR="008D57B4" w:rsidRDefault="008D57B4" w:rsidP="00B204D0">
      <w:pPr>
        <w:spacing w:after="0" w:line="216" w:lineRule="auto"/>
        <w:rPr>
          <w:sz w:val="32"/>
          <w:szCs w:val="20"/>
        </w:rPr>
      </w:pPr>
      <w:r w:rsidRPr="00012D3D">
        <w:rPr>
          <w:sz w:val="32"/>
          <w:szCs w:val="20"/>
        </w:rPr>
        <w:t>Fahed:9, Brahim:1 </w:t>
      </w:r>
      <w:r w:rsidR="000E4709">
        <w:rPr>
          <w:sz w:val="32"/>
          <w:szCs w:val="20"/>
        </w:rPr>
        <w:t>/</w:t>
      </w:r>
      <w:r w:rsidRPr="00012D3D">
        <w:rPr>
          <w:sz w:val="32"/>
          <w:szCs w:val="20"/>
        </w:rPr>
        <w:t xml:space="preserve"> </w:t>
      </w:r>
      <w:r w:rsidR="00012D3D" w:rsidRPr="00012D3D">
        <w:rPr>
          <w:sz w:val="32"/>
          <w:szCs w:val="20"/>
        </w:rPr>
        <w:t>Djamal:4, Chabib:5 </w:t>
      </w:r>
      <w:r w:rsidR="000E4709">
        <w:rPr>
          <w:sz w:val="32"/>
          <w:szCs w:val="20"/>
        </w:rPr>
        <w:t>/</w:t>
      </w:r>
      <w:r w:rsidR="00012D3D" w:rsidRPr="00012D3D">
        <w:rPr>
          <w:sz w:val="32"/>
          <w:szCs w:val="20"/>
        </w:rPr>
        <w:t xml:space="preserve"> F</w:t>
      </w:r>
      <w:r w:rsidR="00012D3D">
        <w:rPr>
          <w:sz w:val="32"/>
          <w:szCs w:val="20"/>
        </w:rPr>
        <w:t>ahed:2</w:t>
      </w:r>
      <w:r w:rsidR="00441DA7">
        <w:rPr>
          <w:sz w:val="32"/>
          <w:szCs w:val="20"/>
        </w:rPr>
        <w:t>, Djamal:8</w:t>
      </w:r>
    </w:p>
    <w:p w14:paraId="1CD65A02" w14:textId="77777777" w:rsidR="00441DA7" w:rsidRPr="005C1A84" w:rsidRDefault="00441DA7" w:rsidP="00B204D0">
      <w:pPr>
        <w:spacing w:after="0" w:line="216" w:lineRule="auto"/>
        <w:rPr>
          <w:sz w:val="32"/>
          <w:szCs w:val="20"/>
        </w:rPr>
      </w:pPr>
    </w:p>
    <w:p w14:paraId="1A25CAC1" w14:textId="7C59C4FC" w:rsidR="00441DA7" w:rsidRDefault="00441DA7" w:rsidP="00B204D0">
      <w:pPr>
        <w:spacing w:after="0" w:line="216" w:lineRule="auto"/>
        <w:rPr>
          <w:sz w:val="32"/>
          <w:szCs w:val="20"/>
          <w:lang w:val="fr-FR"/>
        </w:rPr>
      </w:pPr>
      <w:r>
        <w:rPr>
          <w:sz w:val="32"/>
          <w:szCs w:val="20"/>
          <w:lang w:val="fr-FR"/>
        </w:rPr>
        <w:t xml:space="preserve">Notre frère </w:t>
      </w:r>
      <w:r w:rsidRPr="0017592F">
        <w:rPr>
          <w:b/>
          <w:bCs/>
          <w:sz w:val="32"/>
          <w:szCs w:val="20"/>
          <w:lang w:val="fr-FR"/>
        </w:rPr>
        <w:t>W</w:t>
      </w:r>
      <w:r>
        <w:rPr>
          <w:sz w:val="32"/>
          <w:szCs w:val="20"/>
          <w:lang w:val="fr-FR"/>
        </w:rPr>
        <w:t xml:space="preserve">alid partage ces sourates : </w:t>
      </w:r>
    </w:p>
    <w:p w14:paraId="269A63D1" w14:textId="3A17CEC3" w:rsidR="00B204D0" w:rsidRPr="00B204D0" w:rsidRDefault="00DA4CF6" w:rsidP="00B204D0">
      <w:pPr>
        <w:spacing w:line="216" w:lineRule="auto"/>
        <w:rPr>
          <w:sz w:val="32"/>
          <w:szCs w:val="20"/>
        </w:rPr>
      </w:pPr>
      <w:r>
        <w:rPr>
          <w:sz w:val="32"/>
          <w:szCs w:val="20"/>
        </w:rPr>
        <w:t xml:space="preserve">Emir:5, </w:t>
      </w:r>
      <w:r w:rsidR="00441DA7">
        <w:rPr>
          <w:sz w:val="32"/>
          <w:szCs w:val="20"/>
        </w:rPr>
        <w:t xml:space="preserve">Brahim:8, Abbas:9 </w:t>
      </w:r>
      <w:r w:rsidR="000E4709">
        <w:rPr>
          <w:sz w:val="32"/>
          <w:szCs w:val="20"/>
        </w:rPr>
        <w:t xml:space="preserve">/ </w:t>
      </w:r>
      <w:r w:rsidR="00441DA7">
        <w:rPr>
          <w:sz w:val="32"/>
          <w:szCs w:val="20"/>
        </w:rPr>
        <w:t xml:space="preserve">Abbas:4, Brahim:7 </w:t>
      </w:r>
      <w:r w:rsidR="000E4709">
        <w:rPr>
          <w:sz w:val="32"/>
          <w:szCs w:val="20"/>
        </w:rPr>
        <w:t>/</w:t>
      </w:r>
      <w:r w:rsidR="00441DA7">
        <w:rPr>
          <w:sz w:val="32"/>
          <w:szCs w:val="20"/>
        </w:rPr>
        <w:t xml:space="preserve"> Emir</w:t>
      </w:r>
      <w:r w:rsidR="00511507">
        <w:rPr>
          <w:sz w:val="32"/>
          <w:szCs w:val="20"/>
        </w:rPr>
        <w:t>:</w:t>
      </w:r>
      <w:r w:rsidR="00441DA7">
        <w:rPr>
          <w:sz w:val="32"/>
          <w:szCs w:val="20"/>
        </w:rPr>
        <w:t>1, Chabib:6</w:t>
      </w:r>
    </w:p>
    <w:sectPr w:rsidR="00B204D0" w:rsidRPr="00B204D0" w:rsidSect="008D57B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5348C"/>
    <w:multiLevelType w:val="hybridMultilevel"/>
    <w:tmpl w:val="17C65C9E"/>
    <w:lvl w:ilvl="0" w:tplc="9BF8F792">
      <w:start w:val="1"/>
      <w:numFmt w:val="bullet"/>
      <w:lvlText w:val="•"/>
      <w:lvlJc w:val="left"/>
      <w:pPr>
        <w:tabs>
          <w:tab w:val="num" w:pos="720"/>
        </w:tabs>
        <w:ind w:left="720" w:hanging="360"/>
      </w:pPr>
      <w:rPr>
        <w:rFonts w:ascii="Arial" w:hAnsi="Arial" w:hint="default"/>
      </w:rPr>
    </w:lvl>
    <w:lvl w:ilvl="1" w:tplc="5D9221C8" w:tentative="1">
      <w:start w:val="1"/>
      <w:numFmt w:val="bullet"/>
      <w:lvlText w:val="•"/>
      <w:lvlJc w:val="left"/>
      <w:pPr>
        <w:tabs>
          <w:tab w:val="num" w:pos="1440"/>
        </w:tabs>
        <w:ind w:left="1440" w:hanging="360"/>
      </w:pPr>
      <w:rPr>
        <w:rFonts w:ascii="Arial" w:hAnsi="Arial" w:hint="default"/>
      </w:rPr>
    </w:lvl>
    <w:lvl w:ilvl="2" w:tplc="72989D88" w:tentative="1">
      <w:start w:val="1"/>
      <w:numFmt w:val="bullet"/>
      <w:lvlText w:val="•"/>
      <w:lvlJc w:val="left"/>
      <w:pPr>
        <w:tabs>
          <w:tab w:val="num" w:pos="2160"/>
        </w:tabs>
        <w:ind w:left="2160" w:hanging="360"/>
      </w:pPr>
      <w:rPr>
        <w:rFonts w:ascii="Arial" w:hAnsi="Arial" w:hint="default"/>
      </w:rPr>
    </w:lvl>
    <w:lvl w:ilvl="3" w:tplc="E6FC0214" w:tentative="1">
      <w:start w:val="1"/>
      <w:numFmt w:val="bullet"/>
      <w:lvlText w:val="•"/>
      <w:lvlJc w:val="left"/>
      <w:pPr>
        <w:tabs>
          <w:tab w:val="num" w:pos="2880"/>
        </w:tabs>
        <w:ind w:left="2880" w:hanging="360"/>
      </w:pPr>
      <w:rPr>
        <w:rFonts w:ascii="Arial" w:hAnsi="Arial" w:hint="default"/>
      </w:rPr>
    </w:lvl>
    <w:lvl w:ilvl="4" w:tplc="1806044C" w:tentative="1">
      <w:start w:val="1"/>
      <w:numFmt w:val="bullet"/>
      <w:lvlText w:val="•"/>
      <w:lvlJc w:val="left"/>
      <w:pPr>
        <w:tabs>
          <w:tab w:val="num" w:pos="3600"/>
        </w:tabs>
        <w:ind w:left="3600" w:hanging="360"/>
      </w:pPr>
      <w:rPr>
        <w:rFonts w:ascii="Arial" w:hAnsi="Arial" w:hint="default"/>
      </w:rPr>
    </w:lvl>
    <w:lvl w:ilvl="5" w:tplc="56D24638" w:tentative="1">
      <w:start w:val="1"/>
      <w:numFmt w:val="bullet"/>
      <w:lvlText w:val="•"/>
      <w:lvlJc w:val="left"/>
      <w:pPr>
        <w:tabs>
          <w:tab w:val="num" w:pos="4320"/>
        </w:tabs>
        <w:ind w:left="4320" w:hanging="360"/>
      </w:pPr>
      <w:rPr>
        <w:rFonts w:ascii="Arial" w:hAnsi="Arial" w:hint="default"/>
      </w:rPr>
    </w:lvl>
    <w:lvl w:ilvl="6" w:tplc="1EBA2D24" w:tentative="1">
      <w:start w:val="1"/>
      <w:numFmt w:val="bullet"/>
      <w:lvlText w:val="•"/>
      <w:lvlJc w:val="left"/>
      <w:pPr>
        <w:tabs>
          <w:tab w:val="num" w:pos="5040"/>
        </w:tabs>
        <w:ind w:left="5040" w:hanging="360"/>
      </w:pPr>
      <w:rPr>
        <w:rFonts w:ascii="Arial" w:hAnsi="Arial" w:hint="default"/>
      </w:rPr>
    </w:lvl>
    <w:lvl w:ilvl="7" w:tplc="12C8CAC0" w:tentative="1">
      <w:start w:val="1"/>
      <w:numFmt w:val="bullet"/>
      <w:lvlText w:val="•"/>
      <w:lvlJc w:val="left"/>
      <w:pPr>
        <w:tabs>
          <w:tab w:val="num" w:pos="5760"/>
        </w:tabs>
        <w:ind w:left="5760" w:hanging="360"/>
      </w:pPr>
      <w:rPr>
        <w:rFonts w:ascii="Arial" w:hAnsi="Arial" w:hint="default"/>
      </w:rPr>
    </w:lvl>
    <w:lvl w:ilvl="8" w:tplc="B7C0D1D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89B72B3"/>
    <w:multiLevelType w:val="hybridMultilevel"/>
    <w:tmpl w:val="FEC44906"/>
    <w:lvl w:ilvl="0" w:tplc="D572244C">
      <w:start w:val="1"/>
      <w:numFmt w:val="bullet"/>
      <w:lvlText w:val="•"/>
      <w:lvlJc w:val="left"/>
      <w:pPr>
        <w:tabs>
          <w:tab w:val="num" w:pos="720"/>
        </w:tabs>
        <w:ind w:left="720" w:hanging="360"/>
      </w:pPr>
      <w:rPr>
        <w:rFonts w:ascii="Arial" w:hAnsi="Arial" w:hint="default"/>
      </w:rPr>
    </w:lvl>
    <w:lvl w:ilvl="1" w:tplc="F66634CE" w:tentative="1">
      <w:start w:val="1"/>
      <w:numFmt w:val="bullet"/>
      <w:lvlText w:val="•"/>
      <w:lvlJc w:val="left"/>
      <w:pPr>
        <w:tabs>
          <w:tab w:val="num" w:pos="1440"/>
        </w:tabs>
        <w:ind w:left="1440" w:hanging="360"/>
      </w:pPr>
      <w:rPr>
        <w:rFonts w:ascii="Arial" w:hAnsi="Arial" w:hint="default"/>
      </w:rPr>
    </w:lvl>
    <w:lvl w:ilvl="2" w:tplc="0AA4770A" w:tentative="1">
      <w:start w:val="1"/>
      <w:numFmt w:val="bullet"/>
      <w:lvlText w:val="•"/>
      <w:lvlJc w:val="left"/>
      <w:pPr>
        <w:tabs>
          <w:tab w:val="num" w:pos="2160"/>
        </w:tabs>
        <w:ind w:left="2160" w:hanging="360"/>
      </w:pPr>
      <w:rPr>
        <w:rFonts w:ascii="Arial" w:hAnsi="Arial" w:hint="default"/>
      </w:rPr>
    </w:lvl>
    <w:lvl w:ilvl="3" w:tplc="50C616DE" w:tentative="1">
      <w:start w:val="1"/>
      <w:numFmt w:val="bullet"/>
      <w:lvlText w:val="•"/>
      <w:lvlJc w:val="left"/>
      <w:pPr>
        <w:tabs>
          <w:tab w:val="num" w:pos="2880"/>
        </w:tabs>
        <w:ind w:left="2880" w:hanging="360"/>
      </w:pPr>
      <w:rPr>
        <w:rFonts w:ascii="Arial" w:hAnsi="Arial" w:hint="default"/>
      </w:rPr>
    </w:lvl>
    <w:lvl w:ilvl="4" w:tplc="BBC63D5E" w:tentative="1">
      <w:start w:val="1"/>
      <w:numFmt w:val="bullet"/>
      <w:lvlText w:val="•"/>
      <w:lvlJc w:val="left"/>
      <w:pPr>
        <w:tabs>
          <w:tab w:val="num" w:pos="3600"/>
        </w:tabs>
        <w:ind w:left="3600" w:hanging="360"/>
      </w:pPr>
      <w:rPr>
        <w:rFonts w:ascii="Arial" w:hAnsi="Arial" w:hint="default"/>
      </w:rPr>
    </w:lvl>
    <w:lvl w:ilvl="5" w:tplc="9104B506" w:tentative="1">
      <w:start w:val="1"/>
      <w:numFmt w:val="bullet"/>
      <w:lvlText w:val="•"/>
      <w:lvlJc w:val="left"/>
      <w:pPr>
        <w:tabs>
          <w:tab w:val="num" w:pos="4320"/>
        </w:tabs>
        <w:ind w:left="4320" w:hanging="360"/>
      </w:pPr>
      <w:rPr>
        <w:rFonts w:ascii="Arial" w:hAnsi="Arial" w:hint="default"/>
      </w:rPr>
    </w:lvl>
    <w:lvl w:ilvl="6" w:tplc="4914E5FE" w:tentative="1">
      <w:start w:val="1"/>
      <w:numFmt w:val="bullet"/>
      <w:lvlText w:val="•"/>
      <w:lvlJc w:val="left"/>
      <w:pPr>
        <w:tabs>
          <w:tab w:val="num" w:pos="5040"/>
        </w:tabs>
        <w:ind w:left="5040" w:hanging="360"/>
      </w:pPr>
      <w:rPr>
        <w:rFonts w:ascii="Arial" w:hAnsi="Arial" w:hint="default"/>
      </w:rPr>
    </w:lvl>
    <w:lvl w:ilvl="7" w:tplc="DECA6AA4" w:tentative="1">
      <w:start w:val="1"/>
      <w:numFmt w:val="bullet"/>
      <w:lvlText w:val="•"/>
      <w:lvlJc w:val="left"/>
      <w:pPr>
        <w:tabs>
          <w:tab w:val="num" w:pos="5760"/>
        </w:tabs>
        <w:ind w:left="5760" w:hanging="360"/>
      </w:pPr>
      <w:rPr>
        <w:rFonts w:ascii="Arial" w:hAnsi="Arial" w:hint="default"/>
      </w:rPr>
    </w:lvl>
    <w:lvl w:ilvl="8" w:tplc="82B62200" w:tentative="1">
      <w:start w:val="1"/>
      <w:numFmt w:val="bullet"/>
      <w:lvlText w:val="•"/>
      <w:lvlJc w:val="left"/>
      <w:pPr>
        <w:tabs>
          <w:tab w:val="num" w:pos="6480"/>
        </w:tabs>
        <w:ind w:left="6480" w:hanging="360"/>
      </w:pPr>
      <w:rPr>
        <w:rFonts w:ascii="Arial" w:hAnsi="Arial" w:hint="default"/>
      </w:rPr>
    </w:lvl>
  </w:abstractNum>
  <w:num w:numId="1" w16cid:durableId="923565138">
    <w:abstractNumId w:val="1"/>
  </w:num>
  <w:num w:numId="2" w16cid:durableId="1356686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20E"/>
    <w:rsid w:val="00012D3D"/>
    <w:rsid w:val="000E4709"/>
    <w:rsid w:val="0017592F"/>
    <w:rsid w:val="0034220E"/>
    <w:rsid w:val="00441DA7"/>
    <w:rsid w:val="00511507"/>
    <w:rsid w:val="005C1A84"/>
    <w:rsid w:val="00632A75"/>
    <w:rsid w:val="007F2193"/>
    <w:rsid w:val="00870889"/>
    <w:rsid w:val="008D57B4"/>
    <w:rsid w:val="009B0DAF"/>
    <w:rsid w:val="00AC209C"/>
    <w:rsid w:val="00AF78F7"/>
    <w:rsid w:val="00B204D0"/>
    <w:rsid w:val="00B37190"/>
    <w:rsid w:val="00DA4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DBCC"/>
  <w15:chartTrackingRefBased/>
  <w15:docId w15:val="{C995F75A-5FB3-48D1-931C-DB263391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57B4"/>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01209">
      <w:bodyDiv w:val="1"/>
      <w:marLeft w:val="0"/>
      <w:marRight w:val="0"/>
      <w:marTop w:val="0"/>
      <w:marBottom w:val="0"/>
      <w:divBdr>
        <w:top w:val="none" w:sz="0" w:space="0" w:color="auto"/>
        <w:left w:val="none" w:sz="0" w:space="0" w:color="auto"/>
        <w:bottom w:val="none" w:sz="0" w:space="0" w:color="auto"/>
        <w:right w:val="none" w:sz="0" w:space="0" w:color="auto"/>
      </w:divBdr>
      <w:divsChild>
        <w:div w:id="1346665619">
          <w:marLeft w:val="360"/>
          <w:marRight w:val="0"/>
          <w:marTop w:val="200"/>
          <w:marBottom w:val="0"/>
          <w:divBdr>
            <w:top w:val="none" w:sz="0" w:space="0" w:color="auto"/>
            <w:left w:val="none" w:sz="0" w:space="0" w:color="auto"/>
            <w:bottom w:val="none" w:sz="0" w:space="0" w:color="auto"/>
            <w:right w:val="none" w:sz="0" w:space="0" w:color="auto"/>
          </w:divBdr>
        </w:div>
      </w:divsChild>
    </w:div>
    <w:div w:id="1355572887">
      <w:bodyDiv w:val="1"/>
      <w:marLeft w:val="0"/>
      <w:marRight w:val="0"/>
      <w:marTop w:val="0"/>
      <w:marBottom w:val="0"/>
      <w:divBdr>
        <w:top w:val="none" w:sz="0" w:space="0" w:color="auto"/>
        <w:left w:val="none" w:sz="0" w:space="0" w:color="auto"/>
        <w:bottom w:val="none" w:sz="0" w:space="0" w:color="auto"/>
        <w:right w:val="none" w:sz="0" w:space="0" w:color="auto"/>
      </w:divBdr>
      <w:divsChild>
        <w:div w:id="72148718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332</Words>
  <Characters>1893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dc:creator>
  <cp:keywords/>
  <dc:description/>
  <cp:lastModifiedBy>Vince Nope</cp:lastModifiedBy>
  <cp:revision>13</cp:revision>
  <dcterms:created xsi:type="dcterms:W3CDTF">2022-07-17T14:04:00Z</dcterms:created>
  <dcterms:modified xsi:type="dcterms:W3CDTF">2023-03-14T18:43:00Z</dcterms:modified>
</cp:coreProperties>
</file>