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0D1F7" w14:textId="77777777" w:rsidR="003A1FF8" w:rsidRDefault="003A1FF8" w:rsidP="003A1FF8">
      <w:pPr>
        <w:jc w:val="center"/>
        <w:rPr>
          <w:b/>
          <w:sz w:val="52"/>
        </w:rPr>
      </w:pPr>
    </w:p>
    <w:p w14:paraId="39B3B1B2" w14:textId="77777777" w:rsidR="003A1FF8" w:rsidRDefault="003A1FF8" w:rsidP="003A1FF8">
      <w:pPr>
        <w:jc w:val="center"/>
        <w:rPr>
          <w:b/>
          <w:sz w:val="52"/>
        </w:rPr>
      </w:pPr>
    </w:p>
    <w:p w14:paraId="3DB4BFA6" w14:textId="77777777" w:rsidR="003A1FF8" w:rsidRDefault="003A1FF8" w:rsidP="003A1FF8">
      <w:pPr>
        <w:jc w:val="center"/>
        <w:rPr>
          <w:b/>
          <w:sz w:val="52"/>
        </w:rPr>
      </w:pPr>
    </w:p>
    <w:p w14:paraId="5A290FCE" w14:textId="7E53652E" w:rsidR="00A212BF" w:rsidRPr="003A1FF8" w:rsidRDefault="003A1FF8" w:rsidP="003A1FF8">
      <w:pPr>
        <w:jc w:val="center"/>
        <w:rPr>
          <w:b/>
          <w:sz w:val="52"/>
        </w:rPr>
      </w:pPr>
      <w:r w:rsidRPr="003A1FF8">
        <w:rPr>
          <w:b/>
          <w:sz w:val="52"/>
        </w:rPr>
        <w:t xml:space="preserve">Proposition de projet </w:t>
      </w:r>
      <w:r w:rsidR="00FA7522">
        <w:rPr>
          <w:b/>
          <w:sz w:val="52"/>
        </w:rPr>
        <w:t>LoRa</w:t>
      </w:r>
    </w:p>
    <w:p w14:paraId="74503D21" w14:textId="77777777" w:rsidR="003A1FF8" w:rsidRPr="003A1FF8" w:rsidRDefault="003A1FF8" w:rsidP="003A1FF8">
      <w:pPr>
        <w:jc w:val="center"/>
        <w:rPr>
          <w:sz w:val="52"/>
        </w:rPr>
      </w:pPr>
      <w:r w:rsidRPr="003A1FF8">
        <w:rPr>
          <w:sz w:val="52"/>
        </w:rPr>
        <w:t>Verbatim et liste matériels</w:t>
      </w:r>
    </w:p>
    <w:p w14:paraId="45461F63" w14:textId="77777777" w:rsidR="003A1FF8" w:rsidRPr="003A1FF8" w:rsidRDefault="003A1FF8" w:rsidP="003A1FF8">
      <w:pPr>
        <w:jc w:val="center"/>
        <w:rPr>
          <w:sz w:val="52"/>
        </w:rPr>
      </w:pPr>
    </w:p>
    <w:p w14:paraId="2E2EF14F" w14:textId="578726FF" w:rsidR="003A1FF8" w:rsidRPr="003A1FF8" w:rsidRDefault="003A1FF8" w:rsidP="003A1FF8">
      <w:pPr>
        <w:jc w:val="center"/>
        <w:rPr>
          <w:b/>
          <w:sz w:val="52"/>
        </w:rPr>
      </w:pPr>
      <w:r w:rsidRPr="003A1FF8">
        <w:rPr>
          <w:b/>
          <w:sz w:val="52"/>
        </w:rPr>
        <w:t xml:space="preserve">Classe de </w:t>
      </w:r>
      <w:r w:rsidR="00FA7522">
        <w:rPr>
          <w:b/>
          <w:sz w:val="52"/>
        </w:rPr>
        <w:t>Terminale</w:t>
      </w:r>
    </w:p>
    <w:p w14:paraId="59EC1D18" w14:textId="77777777" w:rsidR="003A1FF8" w:rsidRDefault="003A1FF8" w:rsidP="003A1FF8">
      <w:pPr>
        <w:jc w:val="center"/>
        <w:rPr>
          <w:sz w:val="52"/>
        </w:rPr>
      </w:pPr>
      <w:r w:rsidRPr="003A1FF8">
        <w:rPr>
          <w:sz w:val="52"/>
        </w:rPr>
        <w:t>Parcours « Défense dans l’environnement électromagnétique et le Cyber (D2EC) »</w:t>
      </w:r>
    </w:p>
    <w:p w14:paraId="522500CD" w14:textId="77777777" w:rsidR="003A1FF8" w:rsidRDefault="003A1FF8">
      <w:pPr>
        <w:rPr>
          <w:sz w:val="52"/>
        </w:rPr>
      </w:pPr>
      <w:r>
        <w:rPr>
          <w:sz w:val="52"/>
        </w:rPr>
        <w:br w:type="page"/>
      </w:r>
    </w:p>
    <w:p w14:paraId="709CA591" w14:textId="77777777" w:rsidR="003A1FF8" w:rsidRPr="0015344D" w:rsidRDefault="003A1FF8" w:rsidP="003A1FF8">
      <w:pPr>
        <w:rPr>
          <w:b/>
        </w:rPr>
      </w:pPr>
      <w:r w:rsidRPr="0015344D">
        <w:rPr>
          <w:b/>
        </w:rPr>
        <w:lastRenderedPageBreak/>
        <w:t>Introduction</w:t>
      </w:r>
    </w:p>
    <w:p w14:paraId="532EC603" w14:textId="7798EDC8" w:rsidR="00783FB4" w:rsidRDefault="00E63FC3" w:rsidP="005C6228">
      <w:r w:rsidRPr="00783FB4">
        <w:t>Dans le cadre du partenariat avec votre lycée, le 54</w:t>
      </w:r>
      <w:r w:rsidRPr="00783FB4">
        <w:rPr>
          <w:vertAlign w:val="superscript"/>
        </w:rPr>
        <w:t>e</w:t>
      </w:r>
      <w:r w:rsidRPr="00783FB4">
        <w:t xml:space="preserve"> régiment de transmissions </w:t>
      </w:r>
      <w:r w:rsidR="00783FB4" w:rsidRPr="00783FB4">
        <w:t>propose la conception d’un détecteur d’activité radio déposable et relié via LoRa à un second dispositif qui réceptionnera les fréquences actives détectées. A travers ce projet, les élèves auront l’opportunité de manipuler du code Python, d’utiliser une clé RTL SDR et de découvrir le protocole LoRa.</w:t>
      </w:r>
    </w:p>
    <w:p w14:paraId="0907819A" w14:textId="77777777" w:rsidR="00BB4EDB" w:rsidRDefault="00BB4EDB" w:rsidP="005C6228"/>
    <w:p w14:paraId="0684326A" w14:textId="77777777" w:rsidR="00DE302F" w:rsidRDefault="00DE302F" w:rsidP="00DE302F">
      <w:r>
        <w:t xml:space="preserve">Le projet comporte plusieurs modules étalés sur un période de 3 mois. Dans ce cadre, l’intervention se déroulera en trois phrases : </w:t>
      </w:r>
    </w:p>
    <w:p w14:paraId="188EB75F" w14:textId="668C6E31" w:rsidR="00DE302F" w:rsidRDefault="00DE302F" w:rsidP="00DE302F">
      <w:pPr>
        <w:pStyle w:val="Paragraphedeliste"/>
        <w:numPr>
          <w:ilvl w:val="0"/>
          <w:numId w:val="3"/>
        </w:numPr>
      </w:pPr>
      <w:r>
        <w:t xml:space="preserve">4h : </w:t>
      </w:r>
      <w:r w:rsidR="009D3E0C">
        <w:t>LoRa : théorie et mise en pratique</w:t>
      </w:r>
      <w:r>
        <w:t xml:space="preserve"> </w:t>
      </w:r>
    </w:p>
    <w:p w14:paraId="361D6718" w14:textId="625CA587" w:rsidR="00DE302F" w:rsidRDefault="00DE302F" w:rsidP="00DE302F">
      <w:pPr>
        <w:pStyle w:val="Paragraphedeliste"/>
        <w:numPr>
          <w:ilvl w:val="0"/>
          <w:numId w:val="3"/>
        </w:numPr>
      </w:pPr>
      <w:r>
        <w:t xml:space="preserve">4h : </w:t>
      </w:r>
      <w:r w:rsidR="009D3E0C">
        <w:t>Détection d’une porteuse avec</w:t>
      </w:r>
      <w:r w:rsidR="0078153E">
        <w:t xml:space="preserve"> une clé RTL SDR</w:t>
      </w:r>
    </w:p>
    <w:p w14:paraId="2108C44F" w14:textId="031E56DF" w:rsidR="00DE302F" w:rsidRDefault="00DE302F" w:rsidP="00DE302F">
      <w:pPr>
        <w:pStyle w:val="Paragraphedeliste"/>
        <w:numPr>
          <w:ilvl w:val="0"/>
          <w:numId w:val="3"/>
        </w:numPr>
      </w:pPr>
      <w:r>
        <w:t xml:space="preserve">4h : </w:t>
      </w:r>
      <w:r w:rsidR="009D3E0C">
        <w:t xml:space="preserve">Montage complet </w:t>
      </w:r>
      <w:proofErr w:type="spellStart"/>
      <w:r w:rsidR="009D3E0C">
        <w:t>LoRa+SDR</w:t>
      </w:r>
      <w:proofErr w:type="spellEnd"/>
      <w:r w:rsidR="009D3E0C">
        <w:t xml:space="preserve"> avec capteur et remontée de l’information</w:t>
      </w:r>
    </w:p>
    <w:p w14:paraId="685FD434" w14:textId="77777777" w:rsidR="005C6228" w:rsidRDefault="005C6228" w:rsidP="005C6228"/>
    <w:p w14:paraId="3F5CB000" w14:textId="77777777" w:rsidR="005C6228" w:rsidRDefault="00DE302F" w:rsidP="005C6228">
      <w:r>
        <w:t xml:space="preserve">Les modules sont articulés comme suit : </w:t>
      </w:r>
    </w:p>
    <w:p w14:paraId="61D8B30F" w14:textId="48B825F3" w:rsidR="00DE302F" w:rsidRDefault="00B10172" w:rsidP="005C6228">
      <w:r>
        <w:t>XX</w:t>
      </w:r>
      <w:r w:rsidR="00DE302F">
        <w:t xml:space="preserve"> 2024</w:t>
      </w:r>
    </w:p>
    <w:p w14:paraId="515A3617" w14:textId="77777777" w:rsidR="00DE302F" w:rsidRDefault="00DE302F" w:rsidP="00DE302F">
      <w:pPr>
        <w:pStyle w:val="Paragraphedeliste"/>
        <w:numPr>
          <w:ilvl w:val="0"/>
          <w:numId w:val="4"/>
        </w:numPr>
      </w:pPr>
      <w:r>
        <w:t>Présentation du projet global</w:t>
      </w:r>
    </w:p>
    <w:p w14:paraId="0CDA02ED" w14:textId="7D074857" w:rsidR="00DE302F" w:rsidRDefault="00DE302F" w:rsidP="00DE302F">
      <w:pPr>
        <w:pStyle w:val="Paragraphedeliste"/>
        <w:numPr>
          <w:ilvl w:val="0"/>
          <w:numId w:val="4"/>
        </w:numPr>
      </w:pPr>
      <w:r>
        <w:t xml:space="preserve">Initiation </w:t>
      </w:r>
      <w:r w:rsidR="00C358EA">
        <w:t>au LoRa</w:t>
      </w:r>
    </w:p>
    <w:p w14:paraId="389B44C5" w14:textId="057852A7" w:rsidR="00731629" w:rsidRDefault="00032438" w:rsidP="00DE302F">
      <w:pPr>
        <w:pStyle w:val="Paragraphedeliste"/>
        <w:numPr>
          <w:ilvl w:val="0"/>
          <w:numId w:val="4"/>
        </w:numPr>
      </w:pPr>
      <w:r>
        <w:t>C</w:t>
      </w:r>
      <w:r w:rsidR="00B10172">
        <w:t>onnexion entre deux RPI</w:t>
      </w:r>
    </w:p>
    <w:p w14:paraId="7EE4BC7E" w14:textId="71236685" w:rsidR="00DE302F" w:rsidRDefault="00B10172" w:rsidP="00DE302F">
      <w:r>
        <w:t>XX</w:t>
      </w:r>
      <w:r w:rsidR="00DE302F">
        <w:t xml:space="preserve"> 2024</w:t>
      </w:r>
    </w:p>
    <w:p w14:paraId="4850D1E5" w14:textId="25D454B4" w:rsidR="00FE5B5E" w:rsidRDefault="00FE5B5E" w:rsidP="00FB663B">
      <w:pPr>
        <w:pStyle w:val="Paragraphedeliste"/>
        <w:numPr>
          <w:ilvl w:val="0"/>
          <w:numId w:val="4"/>
        </w:numPr>
      </w:pPr>
      <w:r>
        <w:t>Rappels sur le concept d’interception radio</w:t>
      </w:r>
    </w:p>
    <w:p w14:paraId="6A548A76" w14:textId="403C7F0C" w:rsidR="00FE5B5E" w:rsidRDefault="00B10172" w:rsidP="00FE5B5E">
      <w:pPr>
        <w:pStyle w:val="Paragraphedeliste"/>
        <w:numPr>
          <w:ilvl w:val="0"/>
          <w:numId w:val="4"/>
        </w:numPr>
      </w:pPr>
      <w:r>
        <w:t>Démonstration de l’utilisation d’une clé RTL SDR</w:t>
      </w:r>
    </w:p>
    <w:p w14:paraId="6F2FCB7E" w14:textId="27D2ABB8" w:rsidR="00FB663B" w:rsidRDefault="00B10172" w:rsidP="00FE5B5E">
      <w:pPr>
        <w:pStyle w:val="Paragraphedeliste"/>
        <w:numPr>
          <w:ilvl w:val="0"/>
          <w:numId w:val="4"/>
        </w:numPr>
      </w:pPr>
      <w:r>
        <w:t>Code Python du scanner de fréquence</w:t>
      </w:r>
    </w:p>
    <w:p w14:paraId="179E8E06" w14:textId="45DF4A41" w:rsidR="00DE302F" w:rsidRDefault="00B10172" w:rsidP="00DE302F">
      <w:r>
        <w:t xml:space="preserve">XX </w:t>
      </w:r>
      <w:r w:rsidR="00DE302F">
        <w:t>2024</w:t>
      </w:r>
    </w:p>
    <w:p w14:paraId="5436CCEF" w14:textId="77777777" w:rsidR="00E512E1" w:rsidRDefault="00E512E1" w:rsidP="00B72A93">
      <w:pPr>
        <w:pStyle w:val="Paragraphedeliste"/>
        <w:numPr>
          <w:ilvl w:val="0"/>
          <w:numId w:val="4"/>
        </w:numPr>
      </w:pPr>
      <w:r>
        <w:t>Construction du code Python</w:t>
      </w:r>
    </w:p>
    <w:p w14:paraId="26808D5A" w14:textId="56DBA027" w:rsidR="00E512E1" w:rsidRDefault="00486897" w:rsidP="00B72A93">
      <w:pPr>
        <w:pStyle w:val="Paragraphedeliste"/>
        <w:numPr>
          <w:ilvl w:val="0"/>
          <w:numId w:val="4"/>
        </w:numPr>
      </w:pPr>
      <w:r>
        <w:t xml:space="preserve">Mise en relation du module </w:t>
      </w:r>
      <w:r w:rsidR="00955535">
        <w:t>de scan</w:t>
      </w:r>
      <w:r>
        <w:t xml:space="preserve"> avec le module LoRa</w:t>
      </w:r>
    </w:p>
    <w:p w14:paraId="3C8C6511" w14:textId="02350D06" w:rsidR="00E512E1" w:rsidRDefault="00032438" w:rsidP="00E512E1">
      <w:pPr>
        <w:pStyle w:val="Paragraphedeliste"/>
        <w:numPr>
          <w:ilvl w:val="0"/>
          <w:numId w:val="4"/>
        </w:numPr>
      </w:pPr>
      <w:r>
        <w:t>E</w:t>
      </w:r>
      <w:r w:rsidR="00486897">
        <w:t xml:space="preserve">nvoi </w:t>
      </w:r>
      <w:r>
        <w:t xml:space="preserve">et réception </w:t>
      </w:r>
      <w:r w:rsidR="00486897">
        <w:t>des données</w:t>
      </w:r>
    </w:p>
    <w:p w14:paraId="617F731F" w14:textId="77777777" w:rsidR="000E3E43" w:rsidRDefault="000E3E43" w:rsidP="000E3E43"/>
    <w:p w14:paraId="7170572F" w14:textId="77777777" w:rsidR="000E3E43" w:rsidRPr="00BB4EDB" w:rsidRDefault="000E3E43" w:rsidP="000E3E43">
      <w:pPr>
        <w:rPr>
          <w:b/>
        </w:rPr>
      </w:pPr>
      <w:r w:rsidRPr="00BB4EDB">
        <w:rPr>
          <w:b/>
        </w:rPr>
        <w:t>Matériel nécessaire</w:t>
      </w:r>
    </w:p>
    <w:p w14:paraId="7DCD87A1" w14:textId="77777777" w:rsidR="000E3E43" w:rsidRDefault="000E3E43" w:rsidP="000E3E43">
      <w:pPr>
        <w:pStyle w:val="Paragraphedeliste"/>
        <w:numPr>
          <w:ilvl w:val="0"/>
          <w:numId w:val="1"/>
        </w:numPr>
      </w:pPr>
      <w:r>
        <w:t>1x Capteur</w:t>
      </w:r>
    </w:p>
    <w:p w14:paraId="50D91882" w14:textId="77777777" w:rsidR="000E3E43" w:rsidRDefault="000E3E43" w:rsidP="000E3E43">
      <w:pPr>
        <w:pStyle w:val="Paragraphedeliste"/>
        <w:numPr>
          <w:ilvl w:val="1"/>
          <w:numId w:val="1"/>
        </w:numPr>
      </w:pPr>
      <w:r>
        <w:t>RaspberryPi 4 model b</w:t>
      </w:r>
    </w:p>
    <w:p w14:paraId="338E1828" w14:textId="77777777" w:rsidR="000E3E43" w:rsidRDefault="000E3E43" w:rsidP="000E3E43">
      <w:pPr>
        <w:pStyle w:val="Paragraphedeliste"/>
        <w:numPr>
          <w:ilvl w:val="1"/>
          <w:numId w:val="1"/>
        </w:numPr>
      </w:pPr>
      <w:r>
        <w:t>LoRa HAT 868mhz</w:t>
      </w:r>
    </w:p>
    <w:p w14:paraId="6D4183B4" w14:textId="77777777" w:rsidR="000E3E43" w:rsidRDefault="000E3E43" w:rsidP="000E3E43">
      <w:pPr>
        <w:pStyle w:val="Paragraphedeliste"/>
        <w:numPr>
          <w:ilvl w:val="1"/>
          <w:numId w:val="1"/>
        </w:numPr>
      </w:pPr>
      <w:r>
        <w:t>Clé RTL SDR</w:t>
      </w:r>
    </w:p>
    <w:p w14:paraId="0566940B" w14:textId="77777777" w:rsidR="000E3E43" w:rsidRDefault="000E3E43" w:rsidP="000E3E43">
      <w:pPr>
        <w:pStyle w:val="Paragraphedeliste"/>
        <w:numPr>
          <w:ilvl w:val="0"/>
          <w:numId w:val="1"/>
        </w:numPr>
      </w:pPr>
      <w:r>
        <w:t>1x Contrôleur</w:t>
      </w:r>
    </w:p>
    <w:p w14:paraId="4B4A2304" w14:textId="77777777" w:rsidR="000E3E43" w:rsidRDefault="000E3E43" w:rsidP="000E3E43">
      <w:pPr>
        <w:pStyle w:val="Paragraphedeliste"/>
        <w:numPr>
          <w:ilvl w:val="1"/>
          <w:numId w:val="1"/>
        </w:numPr>
      </w:pPr>
      <w:r>
        <w:t>RaspberryPi 4 model b</w:t>
      </w:r>
    </w:p>
    <w:p w14:paraId="762E330E" w14:textId="77777777" w:rsidR="000E3E43" w:rsidRDefault="000E3E43" w:rsidP="000E3E43">
      <w:pPr>
        <w:pStyle w:val="Paragraphedeliste"/>
        <w:numPr>
          <w:ilvl w:val="1"/>
          <w:numId w:val="1"/>
        </w:numPr>
      </w:pPr>
      <w:r>
        <w:t>LoRa HAT 868mhz</w:t>
      </w:r>
    </w:p>
    <w:p w14:paraId="417E18ED" w14:textId="5560DC2B" w:rsidR="003002D8" w:rsidRDefault="00AA401A" w:rsidP="00E512E1">
      <w:r>
        <w:br w:type="page"/>
      </w:r>
    </w:p>
    <w:p w14:paraId="1D8F03BB" w14:textId="273B204C" w:rsidR="00AA401A" w:rsidRPr="00AA401A" w:rsidRDefault="00AA401A" w:rsidP="00AA401A">
      <w:pPr>
        <w:pStyle w:val="Titre1"/>
      </w:pPr>
      <w:r w:rsidRPr="00AA401A">
        <w:lastRenderedPageBreak/>
        <w:t>1er</w:t>
      </w:r>
      <w:r w:rsidR="0077216E">
        <w:t>e</w:t>
      </w:r>
      <w:r w:rsidRPr="00AA401A">
        <w:t xml:space="preserve"> demi-journée – participation 54e RT</w:t>
      </w:r>
    </w:p>
    <w:p w14:paraId="128EE94A" w14:textId="77777777" w:rsidR="00AA401A" w:rsidRDefault="00AA401A" w:rsidP="00AA401A">
      <w:pPr>
        <w:pStyle w:val="Titre2"/>
      </w:pPr>
      <w:r>
        <w:t>Présentation du projet global</w:t>
      </w:r>
    </w:p>
    <w:p w14:paraId="0A162D8A" w14:textId="77777777" w:rsidR="00682E2A" w:rsidRDefault="00DB5DBA" w:rsidP="00DB5DBA">
      <w:r>
        <w:t>Le projet consistera à concevoir</w:t>
      </w:r>
      <w:r w:rsidR="000D34C6">
        <w:t xml:space="preserve"> un ensemble de deux dispositifs : un capteur et un contrôleur</w:t>
      </w:r>
      <w:r w:rsidR="00682E2A">
        <w:t>.</w:t>
      </w:r>
    </w:p>
    <w:p w14:paraId="01674835" w14:textId="1CB05154" w:rsidR="00682E2A" w:rsidRDefault="00682E2A" w:rsidP="00DB5DBA">
      <w:r>
        <w:t xml:space="preserve">Le capteur est composé d’un </w:t>
      </w:r>
      <w:proofErr w:type="spellStart"/>
      <w:r>
        <w:t>Raspberry</w:t>
      </w:r>
      <w:proofErr w:type="spellEnd"/>
      <w:r>
        <w:t xml:space="preserve"> Pi, d’une carte Lora, et d’une clé RTL SDR. Le contrôleur est </w:t>
      </w:r>
      <w:r>
        <w:t xml:space="preserve">composé d’un </w:t>
      </w:r>
      <w:proofErr w:type="spellStart"/>
      <w:r>
        <w:t>Raspb</w:t>
      </w:r>
      <w:r>
        <w:t>erry</w:t>
      </w:r>
      <w:proofErr w:type="spellEnd"/>
      <w:r>
        <w:t xml:space="preserve"> Pi et </w:t>
      </w:r>
      <w:r>
        <w:t>d’une carte Lora</w:t>
      </w:r>
      <w:r>
        <w:t>.</w:t>
      </w:r>
    </w:p>
    <w:p w14:paraId="2252BF8E" w14:textId="5A4257E7" w:rsidR="0077216E" w:rsidRDefault="00682E2A" w:rsidP="00DB5DBA">
      <w:r>
        <w:t>Lorsque l</w:t>
      </w:r>
      <w:r w:rsidR="000D34C6">
        <w:t xml:space="preserve">e capteur </w:t>
      </w:r>
      <w:r>
        <w:t>s’allume, il scanne</w:t>
      </w:r>
      <w:r w:rsidR="000D34C6">
        <w:t xml:space="preserve"> une plage de fréquence </w:t>
      </w:r>
      <w:r>
        <w:t>prédéfinie et envoi par LoRa les fréquences détectées comme étant actives, c’est-à-dire les fréquences dont la puissance du signal perçu dépasse un certain seuil.</w:t>
      </w:r>
      <w:r w:rsidR="00486897">
        <w:t xml:space="preserve"> </w:t>
      </w:r>
    </w:p>
    <w:p w14:paraId="0F9872E2" w14:textId="6FA1D765" w:rsidR="00DB5DBA" w:rsidRDefault="00682E2A" w:rsidP="00DB5DBA">
      <w:r>
        <w:t>La programmation se fait intégralement en python, en s’appuyant sur des bibliothèques populaires et avec une couche d’abstraction supplémentaire pour que les élèves puissent se concentrer davantage sur l’objectif final que sur la syntaxe et les détails</w:t>
      </w:r>
    </w:p>
    <w:p w14:paraId="47BE144E" w14:textId="77777777" w:rsidR="00645E1D" w:rsidRPr="00DB5DBA" w:rsidRDefault="00645E1D" w:rsidP="00DB5DBA"/>
    <w:p w14:paraId="667C0803" w14:textId="167335C2" w:rsidR="00AA401A" w:rsidRDefault="00AA401A" w:rsidP="00DB5DBA">
      <w:pPr>
        <w:pStyle w:val="Titre2"/>
      </w:pPr>
      <w:r>
        <w:t xml:space="preserve">Initiation au </w:t>
      </w:r>
      <w:r w:rsidR="00220B7B">
        <w:t>LoRa</w:t>
      </w:r>
    </w:p>
    <w:p w14:paraId="28A6E5C0" w14:textId="43A28974" w:rsidR="00220B7B" w:rsidRDefault="00220B7B" w:rsidP="00220B7B">
      <w:r>
        <w:t>Le LoRa est un protocole de</w:t>
      </w:r>
      <w:r w:rsidR="00DB5DBA">
        <w:t xml:space="preserve"> </w:t>
      </w:r>
      <w:r w:rsidR="001D5E4B">
        <w:t xml:space="preserve">transmission radio </w:t>
      </w:r>
      <w:r>
        <w:t>créé pour le monde de l’</w:t>
      </w:r>
      <w:proofErr w:type="spellStart"/>
      <w:r>
        <w:t>IoT</w:t>
      </w:r>
      <w:proofErr w:type="spellEnd"/>
      <w:r>
        <w:t xml:space="preserve"> (Internet Of </w:t>
      </w:r>
      <w:proofErr w:type="spellStart"/>
      <w:r>
        <w:t>Objects</w:t>
      </w:r>
      <w:proofErr w:type="spellEnd"/>
      <w:r>
        <w:t>). Son objectif est de transmettre de petits morceaux d’informations, avec un grande portée et en consommant peu d’énergie.</w:t>
      </w:r>
    </w:p>
    <w:p w14:paraId="5AC355E7" w14:textId="2FFF9085" w:rsidR="00C41C0F" w:rsidRDefault="00C41C0F" w:rsidP="00220B7B">
      <w:r>
        <w:t>Les composants coûtent peu cher et sont disponibles dans de nombreux formats, ce qui en fait un matériel de prototypage idéal.</w:t>
      </w:r>
    </w:p>
    <w:p w14:paraId="7A57F982" w14:textId="77777777" w:rsidR="00C41C0F" w:rsidRDefault="00C41C0F" w:rsidP="00687457">
      <w:pPr>
        <w:rPr>
          <w:b/>
          <w:bCs/>
          <w:lang w:eastAsia="fr-FR"/>
        </w:rPr>
      </w:pPr>
    </w:p>
    <w:p w14:paraId="2D099D18" w14:textId="4D524DBF" w:rsidR="00C41C0F" w:rsidRDefault="00C41C0F" w:rsidP="00C41C0F">
      <w:pPr>
        <w:pStyle w:val="Titre2"/>
      </w:pPr>
      <w:r>
        <w:t xml:space="preserve">Connexion de deux </w:t>
      </w:r>
      <w:proofErr w:type="spellStart"/>
      <w:r>
        <w:t>Raspberry</w:t>
      </w:r>
      <w:proofErr w:type="spellEnd"/>
      <w:r>
        <w:t xml:space="preserve"> Pi</w:t>
      </w:r>
    </w:p>
    <w:p w14:paraId="5865D3FC" w14:textId="5D69B157" w:rsidR="00803B88" w:rsidRDefault="00803B88">
      <w:pPr>
        <w:jc w:val="left"/>
        <w:rPr>
          <w:lang w:eastAsia="fr-FR"/>
        </w:rPr>
      </w:pPr>
      <w:r>
        <w:rPr>
          <w:lang w:eastAsia="fr-FR"/>
        </w:rPr>
        <w:t xml:space="preserve">Il s’agit d’une partie purement pratique. </w:t>
      </w:r>
      <w:r w:rsidR="00645E1D">
        <w:rPr>
          <w:lang w:eastAsia="fr-FR"/>
        </w:rPr>
        <w:t xml:space="preserve">Les élèves devront </w:t>
      </w:r>
      <w:r>
        <w:rPr>
          <w:lang w:eastAsia="fr-FR"/>
        </w:rPr>
        <w:t xml:space="preserve">d’abord </w:t>
      </w:r>
      <w:r w:rsidR="00645E1D">
        <w:rPr>
          <w:lang w:eastAsia="fr-FR"/>
        </w:rPr>
        <w:t xml:space="preserve">monter la carte LoRa sur les </w:t>
      </w:r>
      <w:proofErr w:type="spellStart"/>
      <w:r w:rsidR="00645E1D">
        <w:rPr>
          <w:lang w:eastAsia="fr-FR"/>
        </w:rPr>
        <w:t>Raspberry</w:t>
      </w:r>
      <w:proofErr w:type="spellEnd"/>
      <w:r w:rsidR="00645E1D">
        <w:rPr>
          <w:lang w:eastAsia="fr-FR"/>
        </w:rPr>
        <w:t xml:space="preserve"> Pi</w:t>
      </w:r>
      <w:r>
        <w:rPr>
          <w:lang w:eastAsia="fr-FR"/>
        </w:rPr>
        <w:t xml:space="preserve">, vérifier la configuration des </w:t>
      </w:r>
      <w:proofErr w:type="spellStart"/>
      <w:r>
        <w:rPr>
          <w:lang w:eastAsia="fr-FR"/>
        </w:rPr>
        <w:t>jumpers</w:t>
      </w:r>
      <w:proofErr w:type="spellEnd"/>
      <w:r>
        <w:rPr>
          <w:lang w:eastAsia="fr-FR"/>
        </w:rPr>
        <w:t>, et brancher l’antenne.</w:t>
      </w:r>
    </w:p>
    <w:p w14:paraId="0561860A" w14:textId="1E5E723B" w:rsidR="00803B88" w:rsidRDefault="00803B88">
      <w:pPr>
        <w:jc w:val="left"/>
        <w:rPr>
          <w:lang w:eastAsia="fr-FR"/>
        </w:rPr>
      </w:pPr>
      <w:r>
        <w:rPr>
          <w:lang w:eastAsia="fr-FR"/>
        </w:rPr>
        <w:t xml:space="preserve">Il faudra ensuite mettre le </w:t>
      </w:r>
      <w:proofErr w:type="spellStart"/>
      <w:r>
        <w:rPr>
          <w:lang w:eastAsia="fr-FR"/>
        </w:rPr>
        <w:t>raspberry</w:t>
      </w:r>
      <w:proofErr w:type="spellEnd"/>
      <w:r>
        <w:rPr>
          <w:lang w:eastAsia="fr-FR"/>
        </w:rPr>
        <w:t xml:space="preserve"> sous tension et se connecter via SSH. Si nécessaire le concept de terminal peut être abordé mais sans être approfondi.</w:t>
      </w:r>
    </w:p>
    <w:p w14:paraId="285116B4" w14:textId="3E4E2B99" w:rsidR="00803B88" w:rsidRDefault="00803B88">
      <w:pPr>
        <w:jc w:val="left"/>
        <w:rPr>
          <w:lang w:eastAsia="fr-FR"/>
        </w:rPr>
      </w:pPr>
      <w:r>
        <w:rPr>
          <w:lang w:eastAsia="fr-FR"/>
        </w:rPr>
        <w:t xml:space="preserve">Un zip contenant tout le code nécessaire sera uploadé sur le </w:t>
      </w:r>
      <w:proofErr w:type="spellStart"/>
      <w:r>
        <w:rPr>
          <w:lang w:eastAsia="fr-FR"/>
        </w:rPr>
        <w:t>raspberry</w:t>
      </w:r>
      <w:proofErr w:type="spellEnd"/>
      <w:r>
        <w:rPr>
          <w:lang w:eastAsia="fr-FR"/>
        </w:rPr>
        <w:t>.</w:t>
      </w:r>
    </w:p>
    <w:p w14:paraId="0C5D4F34" w14:textId="113F26B7" w:rsidR="00C41C0F" w:rsidRDefault="00803B88">
      <w:pPr>
        <w:jc w:val="left"/>
        <w:rPr>
          <w:lang w:eastAsia="fr-FR"/>
        </w:rPr>
      </w:pPr>
      <w:r>
        <w:rPr>
          <w:lang w:eastAsia="fr-FR"/>
        </w:rPr>
        <w:t xml:space="preserve">Enfin, les élèves pourront lancer un script basique utilisant LoRa leur permettant de communiquer entre deux </w:t>
      </w:r>
      <w:proofErr w:type="spellStart"/>
      <w:r>
        <w:rPr>
          <w:lang w:eastAsia="fr-FR"/>
        </w:rPr>
        <w:t>raspberry</w:t>
      </w:r>
      <w:proofErr w:type="spellEnd"/>
      <w:r>
        <w:rPr>
          <w:lang w:eastAsia="fr-FR"/>
        </w:rPr>
        <w:t xml:space="preserve"> ou tous ensemble</w:t>
      </w:r>
      <w:r w:rsidR="00610240">
        <w:rPr>
          <w:lang w:eastAsia="fr-FR"/>
        </w:rPr>
        <w:t>s</w:t>
      </w:r>
      <w:r>
        <w:rPr>
          <w:lang w:eastAsia="fr-FR"/>
        </w:rPr>
        <w:t xml:space="preserve"> sur un canal général.</w:t>
      </w:r>
    </w:p>
    <w:p w14:paraId="6DC288C0" w14:textId="77777777" w:rsidR="00C10F7E" w:rsidRDefault="00C10F7E">
      <w:pPr>
        <w:jc w:val="left"/>
        <w:rPr>
          <w:lang w:eastAsia="fr-FR"/>
        </w:rPr>
      </w:pPr>
      <w:r>
        <w:rPr>
          <w:lang w:eastAsia="fr-FR"/>
        </w:rPr>
        <w:br w:type="page"/>
      </w:r>
    </w:p>
    <w:p w14:paraId="5B050F61" w14:textId="0D159D5B" w:rsidR="00C10F7E" w:rsidRPr="00AA401A" w:rsidRDefault="00C10F7E" w:rsidP="00C10F7E">
      <w:pPr>
        <w:pStyle w:val="Titre1"/>
      </w:pPr>
      <w:r>
        <w:lastRenderedPageBreak/>
        <w:t>2</w:t>
      </w:r>
      <w:r w:rsidRPr="00AA401A">
        <w:t>e</w:t>
      </w:r>
      <w:r w:rsidR="002B019C">
        <w:t>me</w:t>
      </w:r>
      <w:r w:rsidRPr="00AA401A">
        <w:t xml:space="preserve"> demi-journée – participation 54e RT</w:t>
      </w:r>
    </w:p>
    <w:p w14:paraId="1F1BA4F0" w14:textId="48B9EDAD" w:rsidR="00EE0059" w:rsidRDefault="00EE0059" w:rsidP="00EE0059">
      <w:pPr>
        <w:pStyle w:val="Titre2"/>
      </w:pPr>
      <w:r w:rsidRPr="00EE0059">
        <w:t xml:space="preserve">Rappels </w:t>
      </w:r>
      <w:r>
        <w:t>radio</w:t>
      </w:r>
    </w:p>
    <w:p w14:paraId="6D869765" w14:textId="77777777" w:rsidR="00EC4269" w:rsidRDefault="00EC4269" w:rsidP="00EE0059"/>
    <w:p w14:paraId="4DC129C5" w14:textId="77777777" w:rsidR="00EC4269" w:rsidRDefault="00EC4269" w:rsidP="00EE0059"/>
    <w:p w14:paraId="5F6AF281" w14:textId="4BD47A4C" w:rsidR="00EC4269" w:rsidRDefault="00EC4269" w:rsidP="00EC4269">
      <w:pPr>
        <w:pStyle w:val="Titre2"/>
      </w:pPr>
      <w:r>
        <w:t>Interception des ondes radios</w:t>
      </w:r>
    </w:p>
    <w:p w14:paraId="02936076" w14:textId="17F975C2" w:rsidR="00EE0059" w:rsidRDefault="00EE0059" w:rsidP="007C62FC">
      <w:r>
        <w:t>L</w:t>
      </w:r>
      <w:r w:rsidR="00EC4269">
        <w:t>'interception</w:t>
      </w:r>
      <w:r>
        <w:t xml:space="preserve"> des signaux peut être réalisée à l'aide d'équipements spécialisés. Cette pratique peut être utilisée à des fins diverses, notamment la collecte de renseignements, le dépannage de réseaux sans fil, ou la recherche en sécurité informatique.</w:t>
      </w:r>
    </w:p>
    <w:p w14:paraId="742DB158" w14:textId="77777777" w:rsidR="00A7155E" w:rsidRDefault="00A7155E" w:rsidP="007C62FC"/>
    <w:p w14:paraId="7FDDE9EC" w14:textId="18CACCC1" w:rsidR="00EE0059" w:rsidRPr="00EE0059" w:rsidRDefault="00EE0059" w:rsidP="00EE0059">
      <w:pPr>
        <w:pStyle w:val="Titre2"/>
      </w:pPr>
      <w:r w:rsidRPr="00EE0059">
        <w:t>Démonstration de l’utilisation d’une clé RTL SDR</w:t>
      </w:r>
    </w:p>
    <w:p w14:paraId="2B506709" w14:textId="1C86542D" w:rsidR="00A92AFB" w:rsidRDefault="00D71798" w:rsidP="007C62FC">
      <w:r>
        <w:t>Un</w:t>
      </w:r>
      <w:r w:rsidR="00EC4269">
        <w:t xml:space="preserve"> </w:t>
      </w:r>
      <w:r>
        <w:t xml:space="preserve">appareil </w:t>
      </w:r>
      <w:r w:rsidR="00EC4269">
        <w:t xml:space="preserve">SDR </w:t>
      </w:r>
      <w:r>
        <w:t xml:space="preserve">(Software </w:t>
      </w:r>
      <w:proofErr w:type="spellStart"/>
      <w:r>
        <w:t>Defined</w:t>
      </w:r>
      <w:proofErr w:type="spellEnd"/>
      <w:r>
        <w:t xml:space="preserve"> Radio) </w:t>
      </w:r>
      <w:r w:rsidR="00A92AFB">
        <w:t>permet de capter les ondes radios et de les transmettre à un autre logiciel sur un ordinateur.</w:t>
      </w:r>
    </w:p>
    <w:p w14:paraId="1A647FC4" w14:textId="11CCB09C" w:rsidR="00A92AFB" w:rsidRDefault="00A92AFB" w:rsidP="007C62FC">
      <w:r>
        <w:t>Cela permet une grande flexibilité car il devient possible d’accéder à un signal brut pour le traiter, le démoduler, le décoder.</w:t>
      </w:r>
    </w:p>
    <w:p w14:paraId="47532CEC" w14:textId="77777777" w:rsidR="00EE0059" w:rsidRDefault="00EE0059" w:rsidP="007C62FC"/>
    <w:p w14:paraId="225A1680" w14:textId="0E9CB22B" w:rsidR="00EE0059" w:rsidRPr="00EE0059" w:rsidRDefault="001B6736" w:rsidP="00EE0059">
      <w:pPr>
        <w:pStyle w:val="Titre2"/>
      </w:pPr>
      <w:r>
        <w:t>S</w:t>
      </w:r>
      <w:r w:rsidRPr="001B6736">
        <w:t>canner de fréquence</w:t>
      </w:r>
    </w:p>
    <w:p w14:paraId="751DEE22" w14:textId="454BF279" w:rsidR="00EE0059" w:rsidRDefault="00A7155E" w:rsidP="00EE0059">
      <w:r>
        <w:t xml:space="preserve">Dans notre projet nous voulons scanner une plage de fréquence afin de trouver des émissions. Pour ceci </w:t>
      </w:r>
      <w:r>
        <w:t xml:space="preserve">nous utiliserons la clé SDR </w:t>
      </w:r>
      <w:r>
        <w:t>et un script python qui va sauter de fréquence en fréquence, se mettre en écoute, et déterminer la puissance reçue.</w:t>
      </w:r>
    </w:p>
    <w:p w14:paraId="0DA1E786" w14:textId="6BE82EA6" w:rsidR="00A7155E" w:rsidRDefault="00A7155E" w:rsidP="00EE0059">
      <w:r>
        <w:t>Si la puissance reçue est jugée suffisamment forte, le script utilisera la carte LoRa pour avertir le contrôleur de la fréquence active.</w:t>
      </w:r>
    </w:p>
    <w:p w14:paraId="6D4476D4" w14:textId="77777777" w:rsidR="00A7155E" w:rsidRDefault="00A7155E" w:rsidP="00EE0059"/>
    <w:p w14:paraId="1845930D" w14:textId="77777777" w:rsidR="00EE0059" w:rsidRDefault="00EE0059" w:rsidP="00EE0059"/>
    <w:p w14:paraId="5CEF39B7" w14:textId="77777777" w:rsidR="00EE0059" w:rsidRDefault="00EE0059" w:rsidP="007C62FC"/>
    <w:p w14:paraId="760C8040" w14:textId="5556AEBE" w:rsidR="00AA401A" w:rsidRDefault="00AA401A">
      <w:r>
        <w:br w:type="page"/>
      </w:r>
    </w:p>
    <w:p w14:paraId="3023D486" w14:textId="1B5F6C18" w:rsidR="00B86AD9" w:rsidRPr="00AA401A" w:rsidRDefault="00B86AD9" w:rsidP="00B86AD9">
      <w:pPr>
        <w:pStyle w:val="Titre1"/>
      </w:pPr>
      <w:r>
        <w:lastRenderedPageBreak/>
        <w:t>3</w:t>
      </w:r>
      <w:r w:rsidR="002A3CC5">
        <w:t>eme</w:t>
      </w:r>
      <w:bookmarkStart w:id="0" w:name="_GoBack"/>
      <w:bookmarkEnd w:id="0"/>
      <w:r w:rsidRPr="00AA401A">
        <w:t xml:space="preserve"> demi-journée – participation 54e RT</w:t>
      </w:r>
    </w:p>
    <w:p w14:paraId="634AC582" w14:textId="7B251BD0" w:rsidR="00B86AD9" w:rsidRDefault="00B86AD9" w:rsidP="00A04263">
      <w:pPr>
        <w:pStyle w:val="Titre2"/>
      </w:pPr>
      <w:r>
        <w:t>Introduction au concept d’interception</w:t>
      </w:r>
    </w:p>
    <w:p w14:paraId="40F463F7" w14:textId="52A6D3C0" w:rsidR="00630E0B" w:rsidRDefault="00630E0B" w:rsidP="00630E0B">
      <w:r>
        <w:t xml:space="preserve">Ce module a pour </w:t>
      </w:r>
      <w:r w:rsidR="00C21120">
        <w:t>dessein</w:t>
      </w:r>
      <w:r>
        <w:t xml:space="preserve"> de présenter les techniques d'interception des signaux. L'interception des signaux consiste à capturer et à analyser les communications échangées entre des dispositifs sans fil, tels que les téléphones portables, les réseaux Wi-Fi, les systèmes de surveillance sans fil, et autres.</w:t>
      </w:r>
    </w:p>
    <w:p w14:paraId="324572FC" w14:textId="77777777" w:rsidR="00630E0B" w:rsidRDefault="00630E0B" w:rsidP="00630E0B">
      <w:r>
        <w:t>Nous examinerons également les implications éthiques et légales de l'interception des signaux, ainsi que les moyens de protéger la confidentialité et la sécurité des communications sans fil.</w:t>
      </w:r>
    </w:p>
    <w:p w14:paraId="28CB5596" w14:textId="3739FA52" w:rsidR="00630E0B" w:rsidRPr="00E3457B" w:rsidRDefault="00630E0B" w:rsidP="00630E0B">
      <w:r>
        <w:t>En résumé, ce module vise à fournir une vue d'ensemble complète de l'interception des signaux, en mettant l'accent sur les techniques, les outils, les implications et les mesures de protection associées à cette pratique</w:t>
      </w:r>
    </w:p>
    <w:p w14:paraId="4687FA5F" w14:textId="77777777" w:rsidR="00B86AD9" w:rsidRDefault="00B86AD9" w:rsidP="00A04263">
      <w:pPr>
        <w:pStyle w:val="Titre2"/>
      </w:pPr>
      <w:r>
        <w:t>Audit de sécurité du système de transmission</w:t>
      </w:r>
    </w:p>
    <w:p w14:paraId="36C39F31" w14:textId="47FE5C96" w:rsidR="00BC7846" w:rsidRDefault="00BC7846" w:rsidP="00BC7846">
      <w:r>
        <w:t xml:space="preserve">L’objectif de ce module est d’aborder le concept de TEMPEST. </w:t>
      </w:r>
    </w:p>
    <w:p w14:paraId="2A540B31" w14:textId="49245FC9" w:rsidR="00BC7846" w:rsidRDefault="00BC7846" w:rsidP="00BC7846">
      <w:r>
        <w:t>Le TEMPEST est un terme utilisé pour décrire les mesures de sécurité visant à protéger les systèmes informatiques contre les fuites d'informations par le biais d'émissions électromagnétiques involontaires.</w:t>
      </w:r>
    </w:p>
    <w:p w14:paraId="5D2CA501" w14:textId="5CB56D67" w:rsidR="00BB4EDB" w:rsidRDefault="00BC7846" w:rsidP="00BB4EDB">
      <w:r>
        <w:t xml:space="preserve">Le TEMPEST vise à empêcher la divulgation non intentionnelle d'informations sensibles à partir d'équipements électroniques, tels que des ordinateurs, des écrans, des claviers et d'autres périphériques, en réduisant ou en contrôlant les signaux électromagnétiques qu'ils </w:t>
      </w:r>
    </w:p>
    <w:p w14:paraId="5CD8F4FF" w14:textId="548FE0FE" w:rsidR="00167EF4" w:rsidRDefault="00167EF4" w:rsidP="00901FA7"/>
    <w:sectPr w:rsidR="00167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2655"/>
    <w:multiLevelType w:val="hybridMultilevel"/>
    <w:tmpl w:val="9E18A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3E164C"/>
    <w:multiLevelType w:val="hybridMultilevel"/>
    <w:tmpl w:val="3DDA4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C12218"/>
    <w:multiLevelType w:val="hybridMultilevel"/>
    <w:tmpl w:val="F3DA7254"/>
    <w:lvl w:ilvl="0" w:tplc="A1420A64">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2B6BC1"/>
    <w:multiLevelType w:val="hybridMultilevel"/>
    <w:tmpl w:val="403EE32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2EF11BBB"/>
    <w:multiLevelType w:val="multilevel"/>
    <w:tmpl w:val="121C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F37C0"/>
    <w:multiLevelType w:val="multilevel"/>
    <w:tmpl w:val="1D6E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CC79E8"/>
    <w:multiLevelType w:val="hybridMultilevel"/>
    <w:tmpl w:val="2982CFC2"/>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nsid w:val="4BAE1656"/>
    <w:multiLevelType w:val="hybridMultilevel"/>
    <w:tmpl w:val="00FC1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203DC4"/>
    <w:multiLevelType w:val="multilevel"/>
    <w:tmpl w:val="818E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23A58"/>
    <w:multiLevelType w:val="multilevel"/>
    <w:tmpl w:val="1B8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DA0DC5"/>
    <w:multiLevelType w:val="multilevel"/>
    <w:tmpl w:val="F84A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7E1B15"/>
    <w:multiLevelType w:val="hybridMultilevel"/>
    <w:tmpl w:val="684CA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9A449B"/>
    <w:multiLevelType w:val="hybridMultilevel"/>
    <w:tmpl w:val="610CA634"/>
    <w:lvl w:ilvl="0" w:tplc="BFF4809A">
      <w:start w:val="1"/>
      <w:numFmt w:val="bullet"/>
      <w:lvlText w:val="•"/>
      <w:lvlJc w:val="left"/>
      <w:pPr>
        <w:tabs>
          <w:tab w:val="num" w:pos="720"/>
        </w:tabs>
        <w:ind w:left="720" w:hanging="360"/>
      </w:pPr>
      <w:rPr>
        <w:rFonts w:ascii="Arial" w:hAnsi="Arial" w:hint="default"/>
      </w:rPr>
    </w:lvl>
    <w:lvl w:ilvl="1" w:tplc="29608F6C">
      <w:start w:val="1"/>
      <w:numFmt w:val="bullet"/>
      <w:lvlText w:val="•"/>
      <w:lvlJc w:val="left"/>
      <w:pPr>
        <w:tabs>
          <w:tab w:val="num" w:pos="1440"/>
        </w:tabs>
        <w:ind w:left="1440" w:hanging="360"/>
      </w:pPr>
      <w:rPr>
        <w:rFonts w:ascii="Arial" w:hAnsi="Arial" w:hint="default"/>
      </w:rPr>
    </w:lvl>
    <w:lvl w:ilvl="2" w:tplc="AEACB104" w:tentative="1">
      <w:start w:val="1"/>
      <w:numFmt w:val="bullet"/>
      <w:lvlText w:val="•"/>
      <w:lvlJc w:val="left"/>
      <w:pPr>
        <w:tabs>
          <w:tab w:val="num" w:pos="2160"/>
        </w:tabs>
        <w:ind w:left="2160" w:hanging="360"/>
      </w:pPr>
      <w:rPr>
        <w:rFonts w:ascii="Arial" w:hAnsi="Arial" w:hint="default"/>
      </w:rPr>
    </w:lvl>
    <w:lvl w:ilvl="3" w:tplc="6CAECA98" w:tentative="1">
      <w:start w:val="1"/>
      <w:numFmt w:val="bullet"/>
      <w:lvlText w:val="•"/>
      <w:lvlJc w:val="left"/>
      <w:pPr>
        <w:tabs>
          <w:tab w:val="num" w:pos="2880"/>
        </w:tabs>
        <w:ind w:left="2880" w:hanging="360"/>
      </w:pPr>
      <w:rPr>
        <w:rFonts w:ascii="Arial" w:hAnsi="Arial" w:hint="default"/>
      </w:rPr>
    </w:lvl>
    <w:lvl w:ilvl="4" w:tplc="BEEE3040" w:tentative="1">
      <w:start w:val="1"/>
      <w:numFmt w:val="bullet"/>
      <w:lvlText w:val="•"/>
      <w:lvlJc w:val="left"/>
      <w:pPr>
        <w:tabs>
          <w:tab w:val="num" w:pos="3600"/>
        </w:tabs>
        <w:ind w:left="3600" w:hanging="360"/>
      </w:pPr>
      <w:rPr>
        <w:rFonts w:ascii="Arial" w:hAnsi="Arial" w:hint="default"/>
      </w:rPr>
    </w:lvl>
    <w:lvl w:ilvl="5" w:tplc="881C0760" w:tentative="1">
      <w:start w:val="1"/>
      <w:numFmt w:val="bullet"/>
      <w:lvlText w:val="•"/>
      <w:lvlJc w:val="left"/>
      <w:pPr>
        <w:tabs>
          <w:tab w:val="num" w:pos="4320"/>
        </w:tabs>
        <w:ind w:left="4320" w:hanging="360"/>
      </w:pPr>
      <w:rPr>
        <w:rFonts w:ascii="Arial" w:hAnsi="Arial" w:hint="default"/>
      </w:rPr>
    </w:lvl>
    <w:lvl w:ilvl="6" w:tplc="6332EE0E" w:tentative="1">
      <w:start w:val="1"/>
      <w:numFmt w:val="bullet"/>
      <w:lvlText w:val="•"/>
      <w:lvlJc w:val="left"/>
      <w:pPr>
        <w:tabs>
          <w:tab w:val="num" w:pos="5040"/>
        </w:tabs>
        <w:ind w:left="5040" w:hanging="360"/>
      </w:pPr>
      <w:rPr>
        <w:rFonts w:ascii="Arial" w:hAnsi="Arial" w:hint="default"/>
      </w:rPr>
    </w:lvl>
    <w:lvl w:ilvl="7" w:tplc="4068668E" w:tentative="1">
      <w:start w:val="1"/>
      <w:numFmt w:val="bullet"/>
      <w:lvlText w:val="•"/>
      <w:lvlJc w:val="left"/>
      <w:pPr>
        <w:tabs>
          <w:tab w:val="num" w:pos="5760"/>
        </w:tabs>
        <w:ind w:left="5760" w:hanging="360"/>
      </w:pPr>
      <w:rPr>
        <w:rFonts w:ascii="Arial" w:hAnsi="Arial" w:hint="default"/>
      </w:rPr>
    </w:lvl>
    <w:lvl w:ilvl="8" w:tplc="E5D82054" w:tentative="1">
      <w:start w:val="1"/>
      <w:numFmt w:val="bullet"/>
      <w:lvlText w:val="•"/>
      <w:lvlJc w:val="left"/>
      <w:pPr>
        <w:tabs>
          <w:tab w:val="num" w:pos="6480"/>
        </w:tabs>
        <w:ind w:left="6480" w:hanging="360"/>
      </w:pPr>
      <w:rPr>
        <w:rFonts w:ascii="Arial" w:hAnsi="Arial" w:hint="default"/>
      </w:rPr>
    </w:lvl>
  </w:abstractNum>
  <w:abstractNum w:abstractNumId="13">
    <w:nsid w:val="73BC3829"/>
    <w:multiLevelType w:val="hybridMultilevel"/>
    <w:tmpl w:val="832A7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C4592D"/>
    <w:multiLevelType w:val="hybridMultilevel"/>
    <w:tmpl w:val="9ACAC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
  </w:num>
  <w:num w:numId="5">
    <w:abstractNumId w:val="8"/>
  </w:num>
  <w:num w:numId="6">
    <w:abstractNumId w:val="9"/>
  </w:num>
  <w:num w:numId="7">
    <w:abstractNumId w:val="0"/>
  </w:num>
  <w:num w:numId="8">
    <w:abstractNumId w:val="11"/>
  </w:num>
  <w:num w:numId="9">
    <w:abstractNumId w:val="4"/>
  </w:num>
  <w:num w:numId="10">
    <w:abstractNumId w:val="14"/>
  </w:num>
  <w:num w:numId="11">
    <w:abstractNumId w:val="10"/>
  </w:num>
  <w:num w:numId="12">
    <w:abstractNumId w:val="5"/>
  </w:num>
  <w:num w:numId="13">
    <w:abstractNumId w:val="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17"/>
    <w:rsid w:val="00032438"/>
    <w:rsid w:val="00072D03"/>
    <w:rsid w:val="00096314"/>
    <w:rsid w:val="000A7C3F"/>
    <w:rsid w:val="000B2A93"/>
    <w:rsid w:val="000D34C6"/>
    <w:rsid w:val="000E3E43"/>
    <w:rsid w:val="0015344D"/>
    <w:rsid w:val="00167EF4"/>
    <w:rsid w:val="001B6736"/>
    <w:rsid w:val="001C782C"/>
    <w:rsid w:val="001D5E4B"/>
    <w:rsid w:val="00220B7B"/>
    <w:rsid w:val="00236031"/>
    <w:rsid w:val="002A3CC5"/>
    <w:rsid w:val="002A7B0B"/>
    <w:rsid w:val="002B019C"/>
    <w:rsid w:val="003002D8"/>
    <w:rsid w:val="00374B7E"/>
    <w:rsid w:val="003A1FF8"/>
    <w:rsid w:val="003C7AB6"/>
    <w:rsid w:val="00486897"/>
    <w:rsid w:val="004E341C"/>
    <w:rsid w:val="004E3C2F"/>
    <w:rsid w:val="005524A8"/>
    <w:rsid w:val="005529B4"/>
    <w:rsid w:val="005804A1"/>
    <w:rsid w:val="0059454E"/>
    <w:rsid w:val="005A17F5"/>
    <w:rsid w:val="005A48BD"/>
    <w:rsid w:val="005C6228"/>
    <w:rsid w:val="00610240"/>
    <w:rsid w:val="00630E0B"/>
    <w:rsid w:val="0063122E"/>
    <w:rsid w:val="00645E1D"/>
    <w:rsid w:val="0067161E"/>
    <w:rsid w:val="00682E2A"/>
    <w:rsid w:val="00687457"/>
    <w:rsid w:val="00692D89"/>
    <w:rsid w:val="00731629"/>
    <w:rsid w:val="0077216E"/>
    <w:rsid w:val="0077638E"/>
    <w:rsid w:val="0078153E"/>
    <w:rsid w:val="00783FB4"/>
    <w:rsid w:val="007B40D6"/>
    <w:rsid w:val="007C62FC"/>
    <w:rsid w:val="007D5417"/>
    <w:rsid w:val="00803B88"/>
    <w:rsid w:val="00854F10"/>
    <w:rsid w:val="008E29A7"/>
    <w:rsid w:val="00901FA7"/>
    <w:rsid w:val="009541A0"/>
    <w:rsid w:val="00955535"/>
    <w:rsid w:val="00973954"/>
    <w:rsid w:val="009828DE"/>
    <w:rsid w:val="00990EF3"/>
    <w:rsid w:val="009D3E0C"/>
    <w:rsid w:val="00A04263"/>
    <w:rsid w:val="00A212BF"/>
    <w:rsid w:val="00A7155E"/>
    <w:rsid w:val="00A92AFB"/>
    <w:rsid w:val="00AA401A"/>
    <w:rsid w:val="00AF0957"/>
    <w:rsid w:val="00B10172"/>
    <w:rsid w:val="00B579AF"/>
    <w:rsid w:val="00B86AD9"/>
    <w:rsid w:val="00B97FE1"/>
    <w:rsid w:val="00BB4EDB"/>
    <w:rsid w:val="00BC7846"/>
    <w:rsid w:val="00C10F7E"/>
    <w:rsid w:val="00C21120"/>
    <w:rsid w:val="00C358EA"/>
    <w:rsid w:val="00C41C0F"/>
    <w:rsid w:val="00CF631F"/>
    <w:rsid w:val="00D21BB1"/>
    <w:rsid w:val="00D71798"/>
    <w:rsid w:val="00DB5DBA"/>
    <w:rsid w:val="00DE302F"/>
    <w:rsid w:val="00E04BAE"/>
    <w:rsid w:val="00E3457B"/>
    <w:rsid w:val="00E442A3"/>
    <w:rsid w:val="00E512E1"/>
    <w:rsid w:val="00E558D7"/>
    <w:rsid w:val="00E63FC3"/>
    <w:rsid w:val="00EC4269"/>
    <w:rsid w:val="00EE0059"/>
    <w:rsid w:val="00EE11FC"/>
    <w:rsid w:val="00F12E22"/>
    <w:rsid w:val="00F276AE"/>
    <w:rsid w:val="00F27981"/>
    <w:rsid w:val="00F940DD"/>
    <w:rsid w:val="00FA7522"/>
    <w:rsid w:val="00FB663B"/>
    <w:rsid w:val="00FE5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33F"/>
  <w15:chartTrackingRefBased/>
  <w15:docId w15:val="{FF3A021C-E515-4A6F-BA19-D8EA363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DBA"/>
    <w:pPr>
      <w:jc w:val="both"/>
    </w:pPr>
    <w:rPr>
      <w:sz w:val="24"/>
    </w:rPr>
  </w:style>
  <w:style w:type="paragraph" w:styleId="Titre1">
    <w:name w:val="heading 1"/>
    <w:basedOn w:val="Normal"/>
    <w:next w:val="Normal"/>
    <w:link w:val="Titre1Car"/>
    <w:uiPriority w:val="9"/>
    <w:qFormat/>
    <w:rsid w:val="00DB5DBA"/>
    <w:pPr>
      <w:keepNext/>
      <w:keepLines/>
      <w:pBdr>
        <w:top w:val="single" w:sz="8" w:space="1" w:color="auto"/>
        <w:left w:val="single" w:sz="8" w:space="4" w:color="auto"/>
        <w:bottom w:val="single" w:sz="8" w:space="1" w:color="auto"/>
        <w:right w:val="single" w:sz="8" w:space="4" w:color="auto"/>
      </w:pBdr>
      <w:spacing w:after="240" w:line="240" w:lineRule="auto"/>
      <w:jc w:val="center"/>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AA401A"/>
    <w:pPr>
      <w:keepNext/>
      <w:keepLines/>
      <w:spacing w:before="120" w:after="120"/>
      <w:outlineLvl w:val="1"/>
    </w:pPr>
    <w:rPr>
      <w:rFonts w:asciiTheme="majorHAnsi" w:eastAsiaTheme="majorEastAsia" w:hAnsiTheme="majorHAnsi"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1FF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link w:val="ParagraphedelisteCar"/>
    <w:uiPriority w:val="34"/>
    <w:qFormat/>
    <w:rsid w:val="005A17F5"/>
    <w:pPr>
      <w:ind w:left="720"/>
      <w:contextualSpacing/>
    </w:pPr>
  </w:style>
  <w:style w:type="paragraph" w:customStyle="1" w:styleId="Titre-Verb">
    <w:name w:val="Titre-Verb"/>
    <w:basedOn w:val="Paragraphedeliste"/>
    <w:link w:val="Titre-VerbCar"/>
    <w:qFormat/>
    <w:rsid w:val="00AA401A"/>
    <w:pPr>
      <w:pBdr>
        <w:top w:val="single" w:sz="4" w:space="1" w:color="auto"/>
        <w:left w:val="single" w:sz="4" w:space="4" w:color="auto"/>
        <w:bottom w:val="single" w:sz="4" w:space="1" w:color="auto"/>
        <w:right w:val="single" w:sz="4" w:space="4" w:color="auto"/>
      </w:pBdr>
      <w:spacing w:line="240" w:lineRule="auto"/>
      <w:jc w:val="center"/>
    </w:pPr>
  </w:style>
  <w:style w:type="character" w:customStyle="1" w:styleId="Titre1Car">
    <w:name w:val="Titre 1 Car"/>
    <w:basedOn w:val="Policepardfaut"/>
    <w:link w:val="Titre1"/>
    <w:uiPriority w:val="9"/>
    <w:rsid w:val="00DB5DBA"/>
    <w:rPr>
      <w:rFonts w:asciiTheme="majorHAnsi" w:eastAsiaTheme="majorEastAsia" w:hAnsiTheme="majorHAnsi" w:cstheme="majorBidi"/>
      <w:sz w:val="32"/>
      <w:szCs w:val="32"/>
    </w:rPr>
  </w:style>
  <w:style w:type="character" w:customStyle="1" w:styleId="ParagraphedelisteCar">
    <w:name w:val="Paragraphe de liste Car"/>
    <w:basedOn w:val="Policepardfaut"/>
    <w:link w:val="Paragraphedeliste"/>
    <w:uiPriority w:val="34"/>
    <w:rsid w:val="00AA401A"/>
    <w:rPr>
      <w:sz w:val="24"/>
    </w:rPr>
  </w:style>
  <w:style w:type="character" w:customStyle="1" w:styleId="Titre-VerbCar">
    <w:name w:val="Titre-Verb Car"/>
    <w:basedOn w:val="ParagraphedelisteCar"/>
    <w:link w:val="Titre-Verb"/>
    <w:rsid w:val="00AA401A"/>
    <w:rPr>
      <w:sz w:val="24"/>
    </w:rPr>
  </w:style>
  <w:style w:type="character" w:customStyle="1" w:styleId="Titre2Car">
    <w:name w:val="Titre 2 Car"/>
    <w:basedOn w:val="Policepardfaut"/>
    <w:link w:val="Titre2"/>
    <w:uiPriority w:val="9"/>
    <w:rsid w:val="00AA401A"/>
    <w:rPr>
      <w:rFonts w:asciiTheme="majorHAnsi" w:eastAsiaTheme="majorEastAsia" w:hAnsiTheme="majorHAnsi" w:cstheme="majorBidi"/>
      <w:b/>
      <w:sz w:val="26"/>
      <w:szCs w:val="26"/>
    </w:rPr>
  </w:style>
  <w:style w:type="paragraph" w:styleId="NormalWeb">
    <w:name w:val="Normal (Web)"/>
    <w:basedOn w:val="Normal"/>
    <w:uiPriority w:val="99"/>
    <w:unhideWhenUsed/>
    <w:rsid w:val="00EE11FC"/>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E11FC"/>
    <w:rPr>
      <w:b/>
      <w:bCs/>
    </w:rPr>
  </w:style>
  <w:style w:type="character" w:styleId="Lienhypertexte">
    <w:name w:val="Hyperlink"/>
    <w:basedOn w:val="Policepardfaut"/>
    <w:uiPriority w:val="99"/>
    <w:semiHidden/>
    <w:unhideWhenUsed/>
    <w:rsid w:val="00EE11FC"/>
    <w:rPr>
      <w:color w:val="0000FF"/>
      <w:u w:val="single"/>
    </w:rPr>
  </w:style>
  <w:style w:type="paragraph" w:styleId="Sansinterligne">
    <w:name w:val="No Spacing"/>
    <w:uiPriority w:val="1"/>
    <w:qFormat/>
    <w:rsid w:val="00C10F7E"/>
    <w:pPr>
      <w:spacing w:after="0" w:line="240" w:lineRule="auto"/>
      <w:jc w:val="both"/>
    </w:pPr>
    <w:rPr>
      <w:sz w:val="24"/>
    </w:rPr>
  </w:style>
  <w:style w:type="table" w:styleId="Grilledutableau">
    <w:name w:val="Table Grid"/>
    <w:basedOn w:val="TableauNormal"/>
    <w:uiPriority w:val="39"/>
    <w:rsid w:val="003C7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3C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C7AB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C7AB6"/>
    <w:rPr>
      <w:rFonts w:ascii="Courier New" w:eastAsia="Times New Roman" w:hAnsi="Courier New" w:cs="Courier New"/>
      <w:sz w:val="20"/>
      <w:szCs w:val="20"/>
    </w:rPr>
  </w:style>
  <w:style w:type="character" w:customStyle="1" w:styleId="hljs-meta">
    <w:name w:val="hljs-meta"/>
    <w:basedOn w:val="Policepardfaut"/>
    <w:rsid w:val="003C7AB6"/>
  </w:style>
  <w:style w:type="character" w:customStyle="1" w:styleId="hljs-keyword">
    <w:name w:val="hljs-keyword"/>
    <w:basedOn w:val="Policepardfaut"/>
    <w:rsid w:val="003C7AB6"/>
  </w:style>
  <w:style w:type="character" w:customStyle="1" w:styleId="hljs-string">
    <w:name w:val="hljs-string"/>
    <w:basedOn w:val="Policepardfaut"/>
    <w:rsid w:val="003C7AB6"/>
  </w:style>
  <w:style w:type="character" w:customStyle="1" w:styleId="hljs-type">
    <w:name w:val="hljs-type"/>
    <w:basedOn w:val="Policepardfaut"/>
    <w:rsid w:val="003C7AB6"/>
  </w:style>
  <w:style w:type="character" w:customStyle="1" w:styleId="hljs-number">
    <w:name w:val="hljs-number"/>
    <w:basedOn w:val="Policepardfaut"/>
    <w:rsid w:val="003C7AB6"/>
  </w:style>
  <w:style w:type="character" w:customStyle="1" w:styleId="hljs-comment">
    <w:name w:val="hljs-comment"/>
    <w:basedOn w:val="Policepardfaut"/>
    <w:rsid w:val="003C7AB6"/>
  </w:style>
  <w:style w:type="character" w:customStyle="1" w:styleId="hljs-function">
    <w:name w:val="hljs-function"/>
    <w:basedOn w:val="Policepardfaut"/>
    <w:rsid w:val="003C7AB6"/>
  </w:style>
  <w:style w:type="character" w:customStyle="1" w:styleId="hljs-title">
    <w:name w:val="hljs-title"/>
    <w:basedOn w:val="Policepardfaut"/>
    <w:rsid w:val="003C7AB6"/>
  </w:style>
  <w:style w:type="character" w:customStyle="1" w:styleId="hljs-params">
    <w:name w:val="hljs-params"/>
    <w:basedOn w:val="Policepardfaut"/>
    <w:rsid w:val="003C7AB6"/>
  </w:style>
  <w:style w:type="character" w:customStyle="1" w:styleId="hljs-builtin">
    <w:name w:val="hljs-built_in"/>
    <w:basedOn w:val="Policepardfaut"/>
    <w:rsid w:val="003C7AB6"/>
  </w:style>
  <w:style w:type="character" w:customStyle="1" w:styleId="hljs-literal">
    <w:name w:val="hljs-literal"/>
    <w:basedOn w:val="Policepardfaut"/>
    <w:rsid w:val="003C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538">
      <w:bodyDiv w:val="1"/>
      <w:marLeft w:val="0"/>
      <w:marRight w:val="0"/>
      <w:marTop w:val="0"/>
      <w:marBottom w:val="0"/>
      <w:divBdr>
        <w:top w:val="none" w:sz="0" w:space="0" w:color="auto"/>
        <w:left w:val="none" w:sz="0" w:space="0" w:color="auto"/>
        <w:bottom w:val="none" w:sz="0" w:space="0" w:color="auto"/>
        <w:right w:val="none" w:sz="0" w:space="0" w:color="auto"/>
      </w:divBdr>
    </w:div>
    <w:div w:id="124354550">
      <w:bodyDiv w:val="1"/>
      <w:marLeft w:val="0"/>
      <w:marRight w:val="0"/>
      <w:marTop w:val="0"/>
      <w:marBottom w:val="0"/>
      <w:divBdr>
        <w:top w:val="none" w:sz="0" w:space="0" w:color="auto"/>
        <w:left w:val="none" w:sz="0" w:space="0" w:color="auto"/>
        <w:bottom w:val="none" w:sz="0" w:space="0" w:color="auto"/>
        <w:right w:val="none" w:sz="0" w:space="0" w:color="auto"/>
      </w:divBdr>
    </w:div>
    <w:div w:id="227427585">
      <w:bodyDiv w:val="1"/>
      <w:marLeft w:val="0"/>
      <w:marRight w:val="0"/>
      <w:marTop w:val="0"/>
      <w:marBottom w:val="0"/>
      <w:divBdr>
        <w:top w:val="none" w:sz="0" w:space="0" w:color="auto"/>
        <w:left w:val="none" w:sz="0" w:space="0" w:color="auto"/>
        <w:bottom w:val="none" w:sz="0" w:space="0" w:color="auto"/>
        <w:right w:val="none" w:sz="0" w:space="0" w:color="auto"/>
      </w:divBdr>
    </w:div>
    <w:div w:id="531965116">
      <w:bodyDiv w:val="1"/>
      <w:marLeft w:val="0"/>
      <w:marRight w:val="0"/>
      <w:marTop w:val="0"/>
      <w:marBottom w:val="0"/>
      <w:divBdr>
        <w:top w:val="none" w:sz="0" w:space="0" w:color="auto"/>
        <w:left w:val="none" w:sz="0" w:space="0" w:color="auto"/>
        <w:bottom w:val="none" w:sz="0" w:space="0" w:color="auto"/>
        <w:right w:val="none" w:sz="0" w:space="0" w:color="auto"/>
      </w:divBdr>
    </w:div>
    <w:div w:id="997803148">
      <w:bodyDiv w:val="1"/>
      <w:marLeft w:val="0"/>
      <w:marRight w:val="0"/>
      <w:marTop w:val="0"/>
      <w:marBottom w:val="0"/>
      <w:divBdr>
        <w:top w:val="none" w:sz="0" w:space="0" w:color="auto"/>
        <w:left w:val="none" w:sz="0" w:space="0" w:color="auto"/>
        <w:bottom w:val="none" w:sz="0" w:space="0" w:color="auto"/>
        <w:right w:val="none" w:sz="0" w:space="0" w:color="auto"/>
      </w:divBdr>
    </w:div>
    <w:div w:id="1346977614">
      <w:bodyDiv w:val="1"/>
      <w:marLeft w:val="0"/>
      <w:marRight w:val="0"/>
      <w:marTop w:val="0"/>
      <w:marBottom w:val="0"/>
      <w:divBdr>
        <w:top w:val="none" w:sz="0" w:space="0" w:color="auto"/>
        <w:left w:val="none" w:sz="0" w:space="0" w:color="auto"/>
        <w:bottom w:val="none" w:sz="0" w:space="0" w:color="auto"/>
        <w:right w:val="none" w:sz="0" w:space="0" w:color="auto"/>
      </w:divBdr>
      <w:divsChild>
        <w:div w:id="1882402367">
          <w:marLeft w:val="1166"/>
          <w:marRight w:val="0"/>
          <w:marTop w:val="0"/>
          <w:marBottom w:val="0"/>
          <w:divBdr>
            <w:top w:val="none" w:sz="0" w:space="0" w:color="auto"/>
            <w:left w:val="none" w:sz="0" w:space="0" w:color="auto"/>
            <w:bottom w:val="none" w:sz="0" w:space="0" w:color="auto"/>
            <w:right w:val="none" w:sz="0" w:space="0" w:color="auto"/>
          </w:divBdr>
        </w:div>
        <w:div w:id="511798172">
          <w:marLeft w:val="1166"/>
          <w:marRight w:val="0"/>
          <w:marTop w:val="0"/>
          <w:marBottom w:val="0"/>
          <w:divBdr>
            <w:top w:val="none" w:sz="0" w:space="0" w:color="auto"/>
            <w:left w:val="none" w:sz="0" w:space="0" w:color="auto"/>
            <w:bottom w:val="none" w:sz="0" w:space="0" w:color="auto"/>
            <w:right w:val="none" w:sz="0" w:space="0" w:color="auto"/>
          </w:divBdr>
        </w:div>
        <w:div w:id="1158691516">
          <w:marLeft w:val="1166"/>
          <w:marRight w:val="0"/>
          <w:marTop w:val="0"/>
          <w:marBottom w:val="0"/>
          <w:divBdr>
            <w:top w:val="none" w:sz="0" w:space="0" w:color="auto"/>
            <w:left w:val="none" w:sz="0" w:space="0" w:color="auto"/>
            <w:bottom w:val="none" w:sz="0" w:space="0" w:color="auto"/>
            <w:right w:val="none" w:sz="0" w:space="0" w:color="auto"/>
          </w:divBdr>
        </w:div>
      </w:divsChild>
    </w:div>
    <w:div w:id="1413158185">
      <w:bodyDiv w:val="1"/>
      <w:marLeft w:val="0"/>
      <w:marRight w:val="0"/>
      <w:marTop w:val="0"/>
      <w:marBottom w:val="0"/>
      <w:divBdr>
        <w:top w:val="none" w:sz="0" w:space="0" w:color="auto"/>
        <w:left w:val="none" w:sz="0" w:space="0" w:color="auto"/>
        <w:bottom w:val="none" w:sz="0" w:space="0" w:color="auto"/>
        <w:right w:val="none" w:sz="0" w:space="0" w:color="auto"/>
      </w:divBdr>
    </w:div>
    <w:div w:id="1501694639">
      <w:bodyDiv w:val="1"/>
      <w:marLeft w:val="0"/>
      <w:marRight w:val="0"/>
      <w:marTop w:val="0"/>
      <w:marBottom w:val="0"/>
      <w:divBdr>
        <w:top w:val="none" w:sz="0" w:space="0" w:color="auto"/>
        <w:left w:val="none" w:sz="0" w:space="0" w:color="auto"/>
        <w:bottom w:val="none" w:sz="0" w:space="0" w:color="auto"/>
        <w:right w:val="none" w:sz="0" w:space="0" w:color="auto"/>
      </w:divBdr>
    </w:div>
    <w:div w:id="15128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69FB-F6F2-4D55-99A0-E725417C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5</Pages>
  <Words>857</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Ministère des Armées</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Dawood SGT</dc:creator>
  <cp:keywords/>
  <dc:description/>
  <cp:lastModifiedBy>Marty</cp:lastModifiedBy>
  <cp:revision>47</cp:revision>
  <cp:lastPrinted>2024-05-02T08:01:00Z</cp:lastPrinted>
  <dcterms:created xsi:type="dcterms:W3CDTF">2024-04-04T06:58:00Z</dcterms:created>
  <dcterms:modified xsi:type="dcterms:W3CDTF">2024-10-16T12:31:00Z</dcterms:modified>
</cp:coreProperties>
</file>