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571F40D4" w:rsidR="00D41175" w:rsidRPr="004D554D" w:rsidRDefault="002B4042">
      <w:pPr>
        <w:rPr>
          <w:rFonts w:ascii="Calibri Light" w:hAnsi="Calibri Light" w:cs="Calibri Light"/>
          <w:sz w:val="32"/>
          <w:szCs w:val="32"/>
        </w:rPr>
      </w:pPr>
      <w:r w:rsidRPr="004D554D">
        <w:rPr>
          <w:rFonts w:ascii="Calibri Light" w:hAnsi="Calibri Light" w:cs="Calibri Light"/>
          <w:sz w:val="32"/>
          <w:szCs w:val="32"/>
        </w:rPr>
        <w:t>Risks</w:t>
      </w:r>
    </w:p>
    <w:p w14:paraId="253E3C51" w14:textId="5D3DD530" w:rsidR="00EC4F1C" w:rsidRPr="00F82A6C" w:rsidRDefault="00550F10" w:rsidP="00F82A6C">
      <w:pPr>
        <w:rPr>
          <w:rFonts w:ascii="Calibri Light" w:hAnsi="Calibri Light" w:cs="Calibri Light"/>
        </w:rPr>
      </w:pPr>
      <w:r w:rsidRPr="00F82A6C">
        <w:rPr>
          <w:rFonts w:ascii="Calibri Light" w:hAnsi="Calibri Light" w:cs="Calibri Light"/>
        </w:rPr>
        <w:t>Privacy</w:t>
      </w:r>
    </w:p>
    <w:p w14:paraId="35F52426" w14:textId="0F6692DC" w:rsidR="000810E1" w:rsidRPr="004D554D" w:rsidRDefault="00D57241" w:rsidP="00F82A6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When apple </w:t>
      </w:r>
      <w:r w:rsidR="00F50B46">
        <w:rPr>
          <w:rFonts w:ascii="Calibri Light" w:hAnsi="Calibri Light" w:cs="Calibri Light"/>
        </w:rPr>
        <w:t xml:space="preserve">released </w:t>
      </w:r>
      <w:r w:rsidR="00D15D59">
        <w:rPr>
          <w:rFonts w:ascii="Calibri Light" w:hAnsi="Calibri Light" w:cs="Calibri Light"/>
        </w:rPr>
        <w:t>the iOS 14.5 update</w:t>
      </w:r>
      <w:r w:rsidR="0098402C">
        <w:rPr>
          <w:rFonts w:ascii="Calibri Light" w:hAnsi="Calibri Light" w:cs="Calibri Light"/>
        </w:rPr>
        <w:t>, which</w:t>
      </w:r>
      <w:r w:rsidR="00F82A6C">
        <w:rPr>
          <w:rFonts w:ascii="Calibri Light" w:hAnsi="Calibri Light" w:cs="Calibri Light"/>
        </w:rPr>
        <w:t xml:space="preserve"> </w:t>
      </w:r>
      <w:r w:rsidR="001D5348">
        <w:rPr>
          <w:rFonts w:ascii="Calibri Light" w:hAnsi="Calibri Light" w:cs="Calibri Light"/>
        </w:rPr>
        <w:t>ask</w:t>
      </w:r>
      <w:r w:rsidR="00526A02">
        <w:rPr>
          <w:rFonts w:ascii="Calibri Light" w:hAnsi="Calibri Light" w:cs="Calibri Light"/>
        </w:rPr>
        <w:t xml:space="preserve">s the user if they want </w:t>
      </w:r>
      <w:r w:rsidR="0079549D">
        <w:rPr>
          <w:rFonts w:ascii="Calibri Light" w:hAnsi="Calibri Light" w:cs="Calibri Light"/>
        </w:rPr>
        <w:t>an app</w:t>
      </w:r>
      <w:r w:rsidR="00B234CE">
        <w:rPr>
          <w:rFonts w:ascii="Calibri Light" w:hAnsi="Calibri Light" w:cs="Calibri Light"/>
        </w:rPr>
        <w:t xml:space="preserve"> (such as Facebook, Instagram, Twitter</w:t>
      </w:r>
      <w:r w:rsidR="006715C3">
        <w:rPr>
          <w:rFonts w:ascii="Calibri Light" w:hAnsi="Calibri Light" w:cs="Calibri Light"/>
        </w:rPr>
        <w:t>, etc</w:t>
      </w:r>
      <w:r w:rsidR="00B234CE">
        <w:rPr>
          <w:rFonts w:ascii="Calibri Light" w:hAnsi="Calibri Light" w:cs="Calibri Light"/>
        </w:rPr>
        <w:t>)</w:t>
      </w:r>
      <w:r w:rsidR="0079549D">
        <w:rPr>
          <w:rFonts w:ascii="Calibri Light" w:hAnsi="Calibri Light" w:cs="Calibri Light"/>
        </w:rPr>
        <w:t xml:space="preserve"> to </w:t>
      </w:r>
      <w:r w:rsidR="00FE4CEB">
        <w:rPr>
          <w:rFonts w:ascii="Calibri Light" w:hAnsi="Calibri Light" w:cs="Calibri Light"/>
        </w:rPr>
        <w:t xml:space="preserve">track their phones’ activity across other companies’ apps </w:t>
      </w:r>
      <w:r w:rsidR="00F0681C">
        <w:rPr>
          <w:rFonts w:ascii="Calibri Light" w:hAnsi="Calibri Light" w:cs="Calibri Light"/>
        </w:rPr>
        <w:t>and websites</w:t>
      </w:r>
      <w:r w:rsidR="006715C3">
        <w:rPr>
          <w:rFonts w:ascii="Calibri Light" w:hAnsi="Calibri Light" w:cs="Calibri Light"/>
        </w:rPr>
        <w:t>. I</w:t>
      </w:r>
      <w:r w:rsidR="00F0681C">
        <w:rPr>
          <w:rFonts w:ascii="Calibri Light" w:hAnsi="Calibri Light" w:cs="Calibri Light"/>
        </w:rPr>
        <w:t>n e</w:t>
      </w:r>
      <w:r w:rsidR="009D7A23" w:rsidRPr="004D554D">
        <w:rPr>
          <w:rFonts w:ascii="Calibri Light" w:hAnsi="Calibri Light" w:cs="Calibri Light"/>
        </w:rPr>
        <w:t>arly May 2021, data was released which</w:t>
      </w:r>
      <w:r w:rsidR="00F82A6C">
        <w:rPr>
          <w:rFonts w:ascii="Calibri Light" w:hAnsi="Calibri Light" w:cs="Calibri Light"/>
        </w:rPr>
        <w:t xml:space="preserve"> </w:t>
      </w:r>
      <w:r w:rsidR="009D7A23" w:rsidRPr="004D554D">
        <w:rPr>
          <w:rFonts w:ascii="Calibri Light" w:hAnsi="Calibri Light" w:cs="Calibri Light"/>
        </w:rPr>
        <w:t xml:space="preserve">showed that </w:t>
      </w:r>
      <w:r w:rsidR="00C659C1" w:rsidRPr="004D554D">
        <w:rPr>
          <w:rFonts w:ascii="Calibri Light" w:hAnsi="Calibri Light" w:cs="Calibri Light"/>
        </w:rPr>
        <w:t>96</w:t>
      </w:r>
      <w:r w:rsidR="00CC537F">
        <w:rPr>
          <w:rFonts w:ascii="Calibri Light" w:hAnsi="Calibri Light" w:cs="Calibri Light"/>
        </w:rPr>
        <w:t xml:space="preserve">% </w:t>
      </w:r>
    </w:p>
    <w:p w14:paraId="209838DB" w14:textId="6D5D7178" w:rsidR="00711CE8" w:rsidRPr="004D554D" w:rsidRDefault="006715C3" w:rsidP="00BC7518">
      <w:pPr>
        <w:rPr>
          <w:rFonts w:ascii="Calibri Light" w:hAnsi="Calibri Light" w:cs="Calibri Light"/>
          <w:sz w:val="18"/>
          <w:szCs w:val="18"/>
        </w:rPr>
      </w:pPr>
      <w:hyperlink r:id="rId5" w:history="1">
        <w:r w:rsidR="00DC314F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https://arstechnica.com/gadgets/2021/05/96-of-us-users-opt-out-of-app-tracking-in-ios-14-5-analytics-find/</w:t>
        </w:r>
      </w:hyperlink>
      <w:r w:rsidR="00DC314F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0A091090" w14:textId="02D16745" w:rsidR="004D554D" w:rsidRPr="004D554D" w:rsidRDefault="006715C3" w:rsidP="00BC7518">
      <w:pPr>
        <w:rPr>
          <w:rFonts w:ascii="Calibri Light" w:hAnsi="Calibri Light" w:cs="Calibri Light"/>
          <w:sz w:val="18"/>
          <w:szCs w:val="18"/>
        </w:rPr>
      </w:pPr>
      <w:hyperlink r:id="rId6" w:history="1">
        <w:r w:rsidR="004D554D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https://www.oaic.gov.au/privacy/your-privacy-rights/social-media-and-online-privacy/social-media/</w:t>
        </w:r>
      </w:hyperlink>
      <w:r w:rsidR="004D554D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36737997" w14:textId="3F906975" w:rsidR="004D554D" w:rsidRPr="004D554D" w:rsidRDefault="006715C3" w:rsidP="00BC7518">
      <w:pPr>
        <w:rPr>
          <w:rFonts w:ascii="Calibri Light" w:hAnsi="Calibri Light" w:cs="Calibri Light"/>
          <w:sz w:val="18"/>
          <w:szCs w:val="18"/>
        </w:rPr>
      </w:pPr>
      <w:hyperlink r:id="rId7" w:history="1">
        <w:r w:rsidR="004D554D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https://en.wikipedia.org/wiki/Privacy_concerns_with_social_networking_services</w:t>
        </w:r>
      </w:hyperlink>
      <w:r w:rsidR="004D554D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493FB7FD" w14:textId="5B3E12A3" w:rsidR="006050CB" w:rsidRPr="00F82A6C" w:rsidRDefault="00550F10" w:rsidP="00F82A6C">
      <w:pPr>
        <w:rPr>
          <w:rFonts w:ascii="Calibri Light" w:hAnsi="Calibri Light" w:cs="Calibri Light"/>
        </w:rPr>
      </w:pPr>
      <w:r w:rsidRPr="00F82A6C">
        <w:rPr>
          <w:rFonts w:ascii="Calibri Light" w:hAnsi="Calibri Light" w:cs="Calibri Light"/>
        </w:rPr>
        <w:t>Productivity Loss</w:t>
      </w:r>
    </w:p>
    <w:p w14:paraId="6FB62FEB" w14:textId="75E128DD" w:rsidR="000810E1" w:rsidRPr="004D554D" w:rsidRDefault="000810E1" w:rsidP="00F82A6C">
      <w:pPr>
        <w:rPr>
          <w:rFonts w:ascii="Calibri Light" w:hAnsi="Calibri Light" w:cs="Calibri Light"/>
        </w:rPr>
      </w:pPr>
    </w:p>
    <w:p w14:paraId="54F83BDD" w14:textId="262A0AD4" w:rsidR="00DC314F" w:rsidRPr="004D554D" w:rsidRDefault="006715C3" w:rsidP="006050CB">
      <w:pPr>
        <w:rPr>
          <w:rFonts w:ascii="Calibri Light" w:hAnsi="Calibri Light" w:cs="Calibri Light"/>
          <w:sz w:val="18"/>
          <w:szCs w:val="18"/>
        </w:rPr>
      </w:pPr>
      <w:hyperlink r:id="rId8" w:history="1">
        <w:r w:rsidR="00527A8E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https://www.businesstoday.in/current/corporate/social-media-affecting-workplace-productivity-report/story/238716.html</w:t>
        </w:r>
      </w:hyperlink>
      <w:r w:rsidR="00527A8E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35EE4115" w14:textId="2B1314A7" w:rsidR="00BE4DF0" w:rsidRPr="004D554D" w:rsidRDefault="006715C3" w:rsidP="006050CB">
      <w:pPr>
        <w:rPr>
          <w:rFonts w:ascii="Calibri Light" w:hAnsi="Calibri Light" w:cs="Calibri Light"/>
          <w:sz w:val="18"/>
          <w:szCs w:val="18"/>
        </w:rPr>
      </w:pPr>
      <w:hyperlink r:id="rId9" w:history="1">
        <w:r w:rsidR="00BE4DF0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https://www.entrepreneur.com/article/314292</w:t>
        </w:r>
      </w:hyperlink>
      <w:r w:rsidR="00BE4DF0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160C1261" w14:textId="054BE3C6" w:rsidR="00B66F96" w:rsidRPr="004D554D" w:rsidRDefault="006715C3" w:rsidP="006050CB">
      <w:pPr>
        <w:rPr>
          <w:rFonts w:ascii="Calibri Light" w:hAnsi="Calibri Light" w:cs="Calibri Light"/>
          <w:sz w:val="18"/>
          <w:szCs w:val="18"/>
        </w:rPr>
      </w:pPr>
      <w:hyperlink r:id="rId10" w:history="1">
        <w:r w:rsidR="00B66F96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https://www.atstech.co.za/risks-and-productivity-loss-due-social-media/</w:t>
        </w:r>
      </w:hyperlink>
      <w:r w:rsidR="00B66F96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26ABE5F2" w14:textId="775DDB51" w:rsidR="00550F10" w:rsidRPr="00F82A6C" w:rsidRDefault="006050CB" w:rsidP="00F82A6C">
      <w:pPr>
        <w:rPr>
          <w:rFonts w:ascii="Calibri Light" w:hAnsi="Calibri Light" w:cs="Calibri Light"/>
        </w:rPr>
      </w:pPr>
      <w:r w:rsidRPr="00F82A6C">
        <w:rPr>
          <w:rFonts w:ascii="Calibri Light" w:hAnsi="Calibri Light" w:cs="Calibri Light"/>
        </w:rPr>
        <w:t xml:space="preserve">Vigilantism </w:t>
      </w:r>
    </w:p>
    <w:p w14:paraId="66B3A60A" w14:textId="1C204F73" w:rsidR="006050CB" w:rsidRPr="004D554D" w:rsidRDefault="000B64AB" w:rsidP="00F82A6C">
      <w:pPr>
        <w:rPr>
          <w:rFonts w:ascii="Calibri Light" w:hAnsi="Calibri Light" w:cs="Calibri Light"/>
        </w:rPr>
      </w:pPr>
      <w:r w:rsidRPr="004D554D">
        <w:rPr>
          <w:rFonts w:ascii="Calibri Light" w:hAnsi="Calibri Light" w:cs="Calibri Light"/>
        </w:rPr>
        <w:t>Boston Bomber Misidentification</w:t>
      </w:r>
    </w:p>
    <w:p w14:paraId="49E6BE84" w14:textId="554E08B7" w:rsidR="000810E1" w:rsidRPr="004D554D" w:rsidRDefault="000810E1" w:rsidP="006050CB">
      <w:pPr>
        <w:rPr>
          <w:rFonts w:ascii="Calibri Light" w:hAnsi="Calibri Light" w:cs="Calibri Light"/>
        </w:rPr>
      </w:pPr>
    </w:p>
    <w:p w14:paraId="4C2F9220" w14:textId="0C9C7664" w:rsidR="00DC314F" w:rsidRPr="004D554D" w:rsidRDefault="006715C3" w:rsidP="006050CB">
      <w:pPr>
        <w:rPr>
          <w:rFonts w:ascii="Calibri Light" w:hAnsi="Calibri Light" w:cs="Calibri Light"/>
          <w:sz w:val="18"/>
          <w:szCs w:val="18"/>
        </w:rPr>
      </w:pPr>
      <w:hyperlink r:id="rId11" w:history="1">
        <w:r w:rsidR="000B64AB" w:rsidRPr="004D554D">
          <w:rPr>
            <w:rStyle w:val="Hyperlink"/>
            <w:rFonts w:ascii="Calibri Light" w:hAnsi="Calibri Light" w:cs="Calibri Light"/>
            <w:sz w:val="18"/>
            <w:szCs w:val="18"/>
          </w:rPr>
          <w:t>https://en.wikipedia.org/wiki/Sunil_Tripathi</w:t>
        </w:r>
      </w:hyperlink>
      <w:r w:rsidR="000B64AB" w:rsidRPr="004D554D">
        <w:rPr>
          <w:rFonts w:ascii="Calibri Light" w:hAnsi="Calibri Light" w:cs="Calibri Light"/>
          <w:sz w:val="18"/>
          <w:szCs w:val="18"/>
        </w:rPr>
        <w:t xml:space="preserve"> </w:t>
      </w:r>
    </w:p>
    <w:p w14:paraId="6E096FD0" w14:textId="7B136FC7" w:rsidR="00DC314F" w:rsidRPr="004D554D" w:rsidRDefault="00DC314F" w:rsidP="006050CB">
      <w:pPr>
        <w:rPr>
          <w:rFonts w:ascii="Calibri Light" w:hAnsi="Calibri Light" w:cs="Calibri Light"/>
        </w:rPr>
      </w:pPr>
    </w:p>
    <w:p w14:paraId="33B410D1" w14:textId="7C950034" w:rsidR="00DC314F" w:rsidRPr="004D554D" w:rsidRDefault="00DC314F" w:rsidP="006050CB">
      <w:pPr>
        <w:rPr>
          <w:rFonts w:ascii="Calibri Light" w:hAnsi="Calibri Light" w:cs="Calibri Light"/>
          <w:sz w:val="32"/>
          <w:szCs w:val="32"/>
        </w:rPr>
      </w:pPr>
      <w:r w:rsidRPr="004D554D">
        <w:rPr>
          <w:rFonts w:ascii="Calibri Light" w:hAnsi="Calibri Light" w:cs="Calibri Light"/>
          <w:sz w:val="32"/>
          <w:szCs w:val="32"/>
        </w:rPr>
        <w:t>Conclusion</w:t>
      </w:r>
    </w:p>
    <w:p w14:paraId="7B35BD4E" w14:textId="77777777" w:rsidR="00DC314F" w:rsidRPr="004D554D" w:rsidRDefault="00DC314F" w:rsidP="006050CB">
      <w:pPr>
        <w:rPr>
          <w:rFonts w:ascii="Calibri Light" w:hAnsi="Calibri Light" w:cs="Calibri Light"/>
        </w:rPr>
      </w:pPr>
    </w:p>
    <w:sectPr w:rsidR="00DC314F" w:rsidRPr="004D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8D4"/>
    <w:multiLevelType w:val="hybridMultilevel"/>
    <w:tmpl w:val="A5424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CCB"/>
    <w:multiLevelType w:val="hybridMultilevel"/>
    <w:tmpl w:val="53CE8E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2MTEyNzUxNzFT0lEKTi0uzszPAykwrgUAfYvISCwAAAA="/>
  </w:docVars>
  <w:rsids>
    <w:rsidRoot w:val="00562AB3"/>
    <w:rsid w:val="000333F1"/>
    <w:rsid w:val="000810E1"/>
    <w:rsid w:val="000A2B61"/>
    <w:rsid w:val="000B64AB"/>
    <w:rsid w:val="001D5348"/>
    <w:rsid w:val="002824E0"/>
    <w:rsid w:val="002B4042"/>
    <w:rsid w:val="00346EB9"/>
    <w:rsid w:val="004079C6"/>
    <w:rsid w:val="00456D3C"/>
    <w:rsid w:val="00464183"/>
    <w:rsid w:val="004D554D"/>
    <w:rsid w:val="00510A70"/>
    <w:rsid w:val="00526A02"/>
    <w:rsid w:val="00527A8E"/>
    <w:rsid w:val="00550F10"/>
    <w:rsid w:val="00562AB3"/>
    <w:rsid w:val="005A3599"/>
    <w:rsid w:val="005A3980"/>
    <w:rsid w:val="006050CB"/>
    <w:rsid w:val="00606305"/>
    <w:rsid w:val="00641887"/>
    <w:rsid w:val="006715C3"/>
    <w:rsid w:val="00711CE8"/>
    <w:rsid w:val="0079549D"/>
    <w:rsid w:val="00812390"/>
    <w:rsid w:val="00902A46"/>
    <w:rsid w:val="00907223"/>
    <w:rsid w:val="0098402C"/>
    <w:rsid w:val="009C00CE"/>
    <w:rsid w:val="009D7A23"/>
    <w:rsid w:val="00A4334D"/>
    <w:rsid w:val="00A85298"/>
    <w:rsid w:val="00AF5D40"/>
    <w:rsid w:val="00B234CE"/>
    <w:rsid w:val="00B4272F"/>
    <w:rsid w:val="00B66F96"/>
    <w:rsid w:val="00BC7518"/>
    <w:rsid w:val="00BE4DF0"/>
    <w:rsid w:val="00C659C1"/>
    <w:rsid w:val="00CC537F"/>
    <w:rsid w:val="00D15D59"/>
    <w:rsid w:val="00D32707"/>
    <w:rsid w:val="00D41175"/>
    <w:rsid w:val="00D57241"/>
    <w:rsid w:val="00D75A4A"/>
    <w:rsid w:val="00D8370F"/>
    <w:rsid w:val="00DA1972"/>
    <w:rsid w:val="00DC314F"/>
    <w:rsid w:val="00DC7A3C"/>
    <w:rsid w:val="00DD7BD4"/>
    <w:rsid w:val="00E053C2"/>
    <w:rsid w:val="00E92C2B"/>
    <w:rsid w:val="00EC470C"/>
    <w:rsid w:val="00EC4F1C"/>
    <w:rsid w:val="00F0681C"/>
    <w:rsid w:val="00F50B46"/>
    <w:rsid w:val="00F82A6C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today.in/current/corporate/social-media-affecting-workplace-productivity-report/story/23871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vacy_concerns_with_social_networking_servi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aic.gov.au/privacy/your-privacy-rights/social-media-and-online-privacy/social-media/" TargetMode="External"/><Relationship Id="rId11" Type="http://schemas.openxmlformats.org/officeDocument/2006/relationships/hyperlink" Target="https://en.wikipedia.org/wiki/Sunil_Tripathi" TargetMode="External"/><Relationship Id="rId5" Type="http://schemas.openxmlformats.org/officeDocument/2006/relationships/hyperlink" Target="https://arstechnica.com/gadgets/2021/05/96-of-us-users-opt-out-of-app-tracking-in-ios-14-5-analytics-find/" TargetMode="External"/><Relationship Id="rId10" Type="http://schemas.openxmlformats.org/officeDocument/2006/relationships/hyperlink" Target="https://www.atstech.co.za/risks-and-productivity-loss-due-social-med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repreneur.com/article/314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Jason Rau</cp:lastModifiedBy>
  <cp:revision>55</cp:revision>
  <dcterms:created xsi:type="dcterms:W3CDTF">2021-05-13T21:08:00Z</dcterms:created>
  <dcterms:modified xsi:type="dcterms:W3CDTF">2021-05-26T07:08:00Z</dcterms:modified>
</cp:coreProperties>
</file>