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S.No.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0" w:name="OLE_LINK3"/>
            <w:bookmarkStart w:id="11" w:name="OLE_LINK4"/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  <w:bookmarkEnd w:id="10"/>
            <w:bookmarkEnd w:id="11"/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Yifan Gu </w:t>
            </w:r>
          </w:p>
        </w:tc>
        <w:tc>
          <w:tcPr>
            <w:tcW w:w="1332" w:type="dxa"/>
          </w:tcPr>
          <w:p w14:paraId="43F805EE" w14:textId="1ABC6078" w:rsidR="00750C15" w:rsidRPr="000956BB" w:rsidRDefault="00924C1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9E6358" w14:textId="34B9EE6B" w:rsidR="005209F7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1018027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Chaohui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</w:p>
        </w:tc>
        <w:tc>
          <w:tcPr>
            <w:tcW w:w="1332" w:type="dxa"/>
          </w:tcPr>
          <w:p w14:paraId="399FD93B" w14:textId="5AA7C50E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20A10A63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791264BD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2C08ED31" w:rsidR="005209F7" w:rsidRPr="000956BB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17, 2017</w:t>
            </w: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57206661" w:rsidR="005209F7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343861A1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2,2017</w:t>
            </w: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143F844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7C70D359" w:rsidR="005209F7" w:rsidRPr="000956BB" w:rsidRDefault="00CC1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10</w:t>
            </w:r>
            <w:r w:rsidR="008E3C6A"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3EDA298D" w:rsidR="005209F7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1657A059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9A1471">
              <w:rPr>
                <w:rFonts w:ascii="Arial" w:hAnsi="Arial" w:cs="Arial"/>
                <w:sz w:val="22"/>
                <w:szCs w:val="22"/>
              </w:rPr>
              <w:t>er</w:t>
            </w:r>
            <w:r>
              <w:rPr>
                <w:rFonts w:ascii="Arial" w:hAnsi="Arial" w:cs="Arial"/>
                <w:sz w:val="22"/>
                <w:szCs w:val="22"/>
              </w:rPr>
              <w:t xml:space="preserve">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48E1CD61" w:rsidR="005209F7" w:rsidRPr="000956BB" w:rsidRDefault="00CC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2" w:name="OLE_LINK5"/>
            <w:bookmarkStart w:id="13" w:name="OLE_LINK6"/>
            <w:r>
              <w:rPr>
                <w:rFonts w:ascii="Arial" w:hAnsi="Arial" w:cs="Arial"/>
                <w:sz w:val="22"/>
                <w:szCs w:val="22"/>
              </w:rPr>
              <w:t>Mar 10</w:t>
            </w:r>
            <w:bookmarkStart w:id="14" w:name="_GoBack"/>
            <w:bookmarkEnd w:id="14"/>
            <w:r w:rsidR="008E3C6A">
              <w:rPr>
                <w:rFonts w:ascii="Arial" w:hAnsi="Arial" w:cs="Arial"/>
                <w:sz w:val="22"/>
                <w:szCs w:val="22"/>
              </w:rPr>
              <w:t>,2017</w:t>
            </w:r>
            <w:bookmarkEnd w:id="12"/>
            <w:bookmarkEnd w:id="13"/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44F3F6F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9A1471" w:rsidRPr="000956BB" w14:paraId="2F7724E2" w14:textId="77777777" w:rsidTr="00E43887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9BFABA4" w14:textId="08CECEDE" w:rsidR="009A1471" w:rsidRDefault="009A14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657" w:type="dxa"/>
          </w:tcPr>
          <w:p w14:paraId="4928A059" w14:textId="00E2C92F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69C5438" w14:textId="557B4666" w:rsidR="009A1471" w:rsidRDefault="009A1471" w:rsidP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5" w:name="OLE_LINK18"/>
            <w:bookmarkStart w:id="16" w:name="OLE_LINK19"/>
            <w:r>
              <w:rPr>
                <w:rFonts w:ascii="Arial" w:hAnsi="Arial" w:cs="Arial"/>
                <w:sz w:val="22"/>
                <w:szCs w:val="22"/>
              </w:rPr>
              <w:t>Choose an algorithm</w:t>
            </w:r>
            <w:bookmarkEnd w:id="15"/>
            <w:bookmarkEnd w:id="16"/>
          </w:p>
        </w:tc>
        <w:tc>
          <w:tcPr>
            <w:tcW w:w="3118" w:type="dxa"/>
          </w:tcPr>
          <w:p w14:paraId="2657B2AD" w14:textId="7FDC6577" w:rsidR="009A1471" w:rsidRDefault="009A1471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choose any one of the three algorithms to be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executed</w:t>
            </w:r>
          </w:p>
        </w:tc>
        <w:tc>
          <w:tcPr>
            <w:tcW w:w="1843" w:type="dxa"/>
          </w:tcPr>
          <w:p w14:paraId="0D6E5185" w14:textId="1D288104" w:rsidR="009A1471" w:rsidRPr="00A91C57" w:rsidRDefault="009A1471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Mar 20,2017</w:t>
            </w:r>
          </w:p>
        </w:tc>
        <w:tc>
          <w:tcPr>
            <w:tcW w:w="2198" w:type="dxa"/>
          </w:tcPr>
          <w:p w14:paraId="5C3A1768" w14:textId="349B28D6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31,2017</w:t>
            </w:r>
          </w:p>
        </w:tc>
        <w:tc>
          <w:tcPr>
            <w:tcW w:w="1873" w:type="dxa"/>
          </w:tcPr>
          <w:p w14:paraId="3BA0E48C" w14:textId="3F7A5769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266C9AB0" w14:textId="0B66E60C" w:rsidR="009A1471" w:rsidRPr="004528C9" w:rsidRDefault="00664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F68DC" w:rsidRPr="000956BB" w14:paraId="360969B9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F38389" w14:textId="22299C79" w:rsidR="005F68DC" w:rsidRDefault="005F68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657" w:type="dxa"/>
          </w:tcPr>
          <w:p w14:paraId="6F09EB58" w14:textId="3164A5A0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6A96813B" w14:textId="35E681F2" w:rsidR="005F68DC" w:rsidRDefault="005F68DC" w:rsidP="00D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7" w:name="OLE_LINK20"/>
            <w:bookmarkStart w:id="18" w:name="OLE_LINK21"/>
            <w:r>
              <w:rPr>
                <w:rFonts w:ascii="Arial" w:hAnsi="Arial" w:cs="Arial"/>
                <w:sz w:val="22"/>
                <w:szCs w:val="22"/>
              </w:rPr>
              <w:t>View the target list in Graph view</w:t>
            </w:r>
            <w:bookmarkEnd w:id="17"/>
            <w:bookmarkEnd w:id="18"/>
          </w:p>
        </w:tc>
        <w:tc>
          <w:tcPr>
            <w:tcW w:w="3118" w:type="dxa"/>
          </w:tcPr>
          <w:p w14:paraId="2AE8B4CA" w14:textId="47F1D8A8" w:rsidR="005F68DC" w:rsidRDefault="005F68DC" w:rsidP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current target of each agent</w:t>
            </w:r>
          </w:p>
        </w:tc>
        <w:tc>
          <w:tcPr>
            <w:tcW w:w="1843" w:type="dxa"/>
          </w:tcPr>
          <w:p w14:paraId="3C6C62A1" w14:textId="09A9D027" w:rsidR="005F68DC" w:rsidRDefault="005F68D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20,2017</w:t>
            </w:r>
          </w:p>
        </w:tc>
        <w:tc>
          <w:tcPr>
            <w:tcW w:w="2198" w:type="dxa"/>
          </w:tcPr>
          <w:p w14:paraId="25108BA3" w14:textId="26B83DC4" w:rsidR="005F68DC" w:rsidRDefault="0066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 5</w:t>
            </w:r>
            <w:r w:rsidR="005F68DC"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06C9BB31" w14:textId="476338B7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1F0B84" w14:textId="37919C50" w:rsidR="005F68DC" w:rsidRPr="004528C9" w:rsidRDefault="0066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250EA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44003"/>
    <w:rsid w:val="005A30E3"/>
    <w:rsid w:val="005A3A09"/>
    <w:rsid w:val="005C7126"/>
    <w:rsid w:val="005D5B26"/>
    <w:rsid w:val="005F68DC"/>
    <w:rsid w:val="00600295"/>
    <w:rsid w:val="0065746D"/>
    <w:rsid w:val="00664DBE"/>
    <w:rsid w:val="006C2480"/>
    <w:rsid w:val="00750C15"/>
    <w:rsid w:val="007930DA"/>
    <w:rsid w:val="007D3899"/>
    <w:rsid w:val="007E6233"/>
    <w:rsid w:val="00817590"/>
    <w:rsid w:val="00837A5B"/>
    <w:rsid w:val="00872BD0"/>
    <w:rsid w:val="008E3C6A"/>
    <w:rsid w:val="00924C19"/>
    <w:rsid w:val="009630B0"/>
    <w:rsid w:val="009A1471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C12D5"/>
    <w:rsid w:val="00CE334B"/>
    <w:rsid w:val="00D021A1"/>
    <w:rsid w:val="00D4051F"/>
    <w:rsid w:val="00D423CF"/>
    <w:rsid w:val="00D712A5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15</cp:revision>
  <dcterms:created xsi:type="dcterms:W3CDTF">2017-02-21T21:56:00Z</dcterms:created>
  <dcterms:modified xsi:type="dcterms:W3CDTF">2017-04-18T22:53:00Z</dcterms:modified>
</cp:coreProperties>
</file>