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49" w:rsidRPr="00E7154D" w:rsidRDefault="00066B14" w:rsidP="00066B14">
      <w:pPr>
        <w:jc w:val="center"/>
        <w:rPr>
          <w:rFonts w:eastAsiaTheme="minorEastAsia" w:hint="eastAsia"/>
          <w:b/>
          <w:sz w:val="28"/>
          <w:lang w:eastAsia="zh-CN"/>
        </w:rPr>
      </w:pPr>
      <w:r w:rsidRPr="00E7154D">
        <w:rPr>
          <w:rFonts w:eastAsiaTheme="minorEastAsia" w:hint="eastAsia"/>
          <w:b/>
          <w:sz w:val="28"/>
          <w:lang w:eastAsia="zh-CN"/>
        </w:rPr>
        <w:t>面向对象的有限元软件设计的若干概念</w:t>
      </w:r>
    </w:p>
    <w:p w:rsidR="001C64E4" w:rsidRDefault="001C64E4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1.Design and evolution of deal.II</w:t>
      </w:r>
    </w:p>
    <w:p w:rsidR="00066B14" w:rsidRPr="003D75C8" w:rsidRDefault="001C64E4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 xml:space="preserve">1.1 </w:t>
      </w:r>
      <w:r w:rsidR="003D75C8" w:rsidRPr="003D75C8">
        <w:rPr>
          <w:rFonts w:eastAsiaTheme="minorEastAsia" w:hint="eastAsia"/>
          <w:b/>
          <w:lang w:eastAsia="zh-CN"/>
        </w:rPr>
        <w:t>设计原则</w:t>
      </w:r>
    </w:p>
    <w:p w:rsidR="00066B14" w:rsidRDefault="003D75C8" w:rsidP="003D75C8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灵活性：扩展性要好，可使用不同的有限元、不同的线性求解器</w:t>
      </w:r>
    </w:p>
    <w:p w:rsidR="003D75C8" w:rsidRDefault="003D75C8" w:rsidP="003D75C8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高水平的接口：为了使用不同的有限元，需要快速、复杂的数据结构。这些数据结构对用户来说是隐藏的，所以用户不用关心自由度控制等细节问题。</w:t>
      </w:r>
    </w:p>
    <w:p w:rsidR="003D75C8" w:rsidRPr="003D75C8" w:rsidRDefault="003D75C8" w:rsidP="003D75C8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经济性：有限元算起来一般比较慢，所以程序设计要考虑经济性</w:t>
      </w:r>
    </w:p>
    <w:p w:rsidR="00066B14" w:rsidRDefault="003D75C8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还有两个常常不被学术界重视的原则是：</w:t>
      </w:r>
    </w:p>
    <w:p w:rsidR="003D75C8" w:rsidRDefault="003D75C8" w:rsidP="003D75C8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安全性</w:t>
      </w:r>
    </w:p>
    <w:p w:rsidR="00AB2862" w:rsidRPr="003D75C8" w:rsidRDefault="00AB2862" w:rsidP="003D75C8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文档</w:t>
      </w:r>
    </w:p>
    <w:p w:rsidR="00066B14" w:rsidRDefault="00AB286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选择</w:t>
      </w:r>
      <w:r>
        <w:rPr>
          <w:rFonts w:eastAsiaTheme="minorEastAsia" w:hint="eastAsia"/>
          <w:lang w:eastAsia="zh-CN"/>
        </w:rPr>
        <w:t>C++</w:t>
      </w:r>
      <w:r>
        <w:rPr>
          <w:rFonts w:eastAsiaTheme="minorEastAsia" w:hint="eastAsia"/>
          <w:lang w:eastAsia="zh-CN"/>
        </w:rPr>
        <w:t>的原因：</w:t>
      </w:r>
    </w:p>
    <w:p w:rsidR="00AB2862" w:rsidRDefault="00AB2862" w:rsidP="00AB2862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 w:rsidRPr="00AB2862">
        <w:rPr>
          <w:rFonts w:eastAsiaTheme="minorEastAsia" w:hint="eastAsia"/>
          <w:lang w:eastAsia="zh-CN"/>
        </w:rPr>
        <w:t>可获得性</w:t>
      </w:r>
    </w:p>
    <w:p w:rsidR="00AB2862" w:rsidRDefault="00AB2862" w:rsidP="00AB2862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标准化</w:t>
      </w:r>
    </w:p>
    <w:p w:rsidR="00AB2862" w:rsidRDefault="00AB2862" w:rsidP="00AB2862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数据封装</w:t>
      </w:r>
    </w:p>
    <w:p w:rsidR="00AB2862" w:rsidRDefault="00AB2862" w:rsidP="00AB2862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灵活强大的数据类型</w:t>
      </w:r>
    </w:p>
    <w:p w:rsidR="00AB2862" w:rsidRDefault="00AB2862" w:rsidP="00AB2862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速度</w:t>
      </w:r>
    </w:p>
    <w:p w:rsidR="00AB2862" w:rsidRPr="00AB2862" w:rsidRDefault="00AB2862" w:rsidP="00AB2862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代码内文档</w:t>
      </w:r>
    </w:p>
    <w:p w:rsidR="00066B14" w:rsidRPr="00AB2862" w:rsidRDefault="001C64E4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 xml:space="preserve">1.2 </w:t>
      </w:r>
      <w:r w:rsidR="00AB2862" w:rsidRPr="00AB2862">
        <w:rPr>
          <w:rFonts w:eastAsiaTheme="minorEastAsia" w:hint="eastAsia"/>
          <w:b/>
          <w:lang w:eastAsia="zh-CN"/>
        </w:rPr>
        <w:t>编程模式</w:t>
      </w:r>
    </w:p>
    <w:p w:rsidR="00066B14" w:rsidRPr="00AB2862" w:rsidRDefault="00AB2862">
      <w:pPr>
        <w:rPr>
          <w:rFonts w:eastAsiaTheme="minorEastAsia" w:hint="eastAsia"/>
          <w:b/>
          <w:lang w:eastAsia="zh-CN"/>
        </w:rPr>
      </w:pPr>
      <w:r w:rsidRPr="00AB2862">
        <w:rPr>
          <w:rFonts w:eastAsiaTheme="minorEastAsia" w:hint="eastAsia"/>
          <w:b/>
          <w:lang w:eastAsia="zh-CN"/>
        </w:rPr>
        <w:t>iterators and accessors</w:t>
      </w:r>
      <w:r w:rsidRPr="00AB2862">
        <w:rPr>
          <w:rFonts w:eastAsiaTheme="minorEastAsia" w:hint="eastAsia"/>
          <w:b/>
          <w:lang w:eastAsia="zh-CN"/>
        </w:rPr>
        <w:t>：</w:t>
      </w:r>
    </w:p>
    <w:p w:rsidR="00C570C0" w:rsidRDefault="00AB286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抽象地讲，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可以看作是一个装有点、线、四边形等的容器，访问其中的元素就好比访问一个</w:t>
      </w:r>
      <w:r>
        <w:rPr>
          <w:rFonts w:eastAsiaTheme="minorEastAsia" w:hint="eastAsia"/>
          <w:lang w:eastAsia="zh-CN"/>
        </w:rPr>
        <w:t>list</w:t>
      </w:r>
      <w:r>
        <w:rPr>
          <w:rFonts w:eastAsiaTheme="minorEastAsia" w:hint="eastAsia"/>
          <w:lang w:eastAsia="zh-CN"/>
        </w:rPr>
        <w:t>的元素一样。但实际上，上述任何一个对象（点或线等）的数据组成都分布在一些不同的数组和其他容器里。</w:t>
      </w:r>
      <w:r w:rsidR="00022667">
        <w:rPr>
          <w:rFonts w:eastAsiaTheme="minorEastAsia" w:hint="eastAsia"/>
          <w:lang w:eastAsia="zh-CN"/>
        </w:rPr>
        <w:t>deal.II</w:t>
      </w:r>
      <w:r w:rsidR="00022667">
        <w:rPr>
          <w:rFonts w:eastAsiaTheme="minorEastAsia" w:hint="eastAsia"/>
          <w:lang w:eastAsia="zh-CN"/>
        </w:rPr>
        <w:t>中</w:t>
      </w:r>
      <w:r w:rsidR="00022667">
        <w:rPr>
          <w:rFonts w:eastAsiaTheme="minorEastAsia" w:hint="eastAsia"/>
          <w:lang w:eastAsia="zh-CN"/>
        </w:rPr>
        <w:t>iterator</w:t>
      </w:r>
      <w:r w:rsidR="00022667">
        <w:rPr>
          <w:rFonts w:eastAsiaTheme="minorEastAsia" w:hint="eastAsia"/>
          <w:lang w:eastAsia="zh-CN"/>
        </w:rPr>
        <w:t>实际上不指向任何数据。解引用后它们返回一个称为</w:t>
      </w:r>
      <w:r w:rsidR="00022667">
        <w:rPr>
          <w:rFonts w:eastAsiaTheme="minorEastAsia" w:hint="eastAsia"/>
          <w:lang w:eastAsia="zh-CN"/>
        </w:rPr>
        <w:t>accessor</w:t>
      </w:r>
      <w:r w:rsidR="00022667">
        <w:rPr>
          <w:rFonts w:eastAsiaTheme="minorEastAsia" w:hint="eastAsia"/>
          <w:lang w:eastAsia="zh-CN"/>
        </w:rPr>
        <w:t>的对象。这个</w:t>
      </w:r>
      <w:r w:rsidR="00022667">
        <w:rPr>
          <w:rFonts w:eastAsiaTheme="minorEastAsia" w:hint="eastAsia"/>
          <w:lang w:eastAsia="zh-CN"/>
        </w:rPr>
        <w:t>accessor</w:t>
      </w:r>
      <w:r w:rsidR="00022667">
        <w:rPr>
          <w:rFonts w:eastAsiaTheme="minorEastAsia" w:hint="eastAsia"/>
          <w:lang w:eastAsia="zh-CN"/>
        </w:rPr>
        <w:t>对象本身不含任何数据，它只是有一些数，用于鉴别它所代表的线或四边形；它是一些函数的集合，这些函数知道怎么获得并操作相关的数据。</w:t>
      </w:r>
    </w:p>
    <w:p w:rsidR="00C570C0" w:rsidRDefault="00C570C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中</w:t>
      </w:r>
      <w:r>
        <w:rPr>
          <w:rFonts w:eastAsiaTheme="minorEastAsia" w:hint="eastAsia"/>
          <w:lang w:eastAsia="zh-CN"/>
        </w:rPr>
        <w:t>cell_</w:t>
      </w:r>
      <w:r w:rsidR="00835EEA">
        <w:rPr>
          <w:rFonts w:eastAsiaTheme="minorEastAsia" w:hint="eastAsia"/>
          <w:lang w:eastAsia="zh-CN"/>
        </w:rPr>
        <w:t>iterator</w:t>
      </w:r>
      <w:r>
        <w:rPr>
          <w:rFonts w:eastAsiaTheme="minorEastAsia" w:hint="eastAsia"/>
          <w:lang w:eastAsia="zh-CN"/>
        </w:rPr>
        <w:t>是这样定义的：</w:t>
      </w:r>
    </w:p>
    <w:p w:rsidR="00C570C0" w:rsidRPr="00C570C0" w:rsidRDefault="00C570C0">
      <w:pPr>
        <w:rPr>
          <w:rFonts w:eastAsiaTheme="minorEastAsia" w:hint="eastAsia"/>
          <w:b/>
          <w:lang w:eastAsia="zh-CN"/>
        </w:rPr>
      </w:pPr>
      <w:r w:rsidRPr="00C570C0">
        <w:rPr>
          <w:rFonts w:eastAsiaTheme="minorEastAsia"/>
          <w:b/>
          <w:lang w:eastAsia="zh-CN"/>
        </w:rPr>
        <w:t>typedef TriaIter</w:t>
      </w:r>
      <w:r>
        <w:rPr>
          <w:rFonts w:eastAsiaTheme="minorEastAsia"/>
          <w:b/>
          <w:lang w:eastAsia="zh-CN"/>
        </w:rPr>
        <w:t>ator&lt;CellAccessor&lt;dim,spacedim&gt;</w:t>
      </w:r>
      <w:r w:rsidR="00835EEA">
        <w:rPr>
          <w:rFonts w:eastAsiaTheme="minorEastAsia"/>
          <w:b/>
          <w:lang w:eastAsia="zh-CN"/>
        </w:rPr>
        <w:t>&gt; Triangulation&lt;dim, spacedim</w:t>
      </w:r>
      <w:r w:rsidRPr="00C570C0">
        <w:rPr>
          <w:rFonts w:eastAsiaTheme="minorEastAsia"/>
          <w:b/>
          <w:lang w:eastAsia="zh-CN"/>
        </w:rPr>
        <w:t>&gt;::cell_iterator</w:t>
      </w:r>
    </w:p>
    <w:p w:rsidR="00835EEA" w:rsidRDefault="00835EE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而</w:t>
      </w:r>
      <w:r>
        <w:rPr>
          <w:rFonts w:eastAsiaTheme="minorEastAsia" w:hint="eastAsia"/>
          <w:lang w:eastAsia="zh-CN"/>
        </w:rPr>
        <w:t>TriaIterator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-&gt;</w:t>
      </w:r>
      <w:r>
        <w:rPr>
          <w:rFonts w:eastAsiaTheme="minorEastAsia" w:hint="eastAsia"/>
          <w:lang w:eastAsia="zh-CN"/>
        </w:rPr>
        <w:t>操作符是这样定义的：</w:t>
      </w:r>
    </w:p>
    <w:p w:rsidR="00835EEA" w:rsidRPr="00835EEA" w:rsidRDefault="00835EEA" w:rsidP="00835EE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Accessor *</w:t>
      </w:r>
      <w:r>
        <w:rPr>
          <w:rFonts w:eastAsiaTheme="minorEastAsia" w:hint="eastAsia"/>
          <w:lang w:eastAsia="zh-CN"/>
        </w:rPr>
        <w:t xml:space="preserve"> </w:t>
      </w:r>
      <w:r w:rsidRPr="00835EEA">
        <w:rPr>
          <w:rFonts w:eastAsiaTheme="minorEastAsia"/>
          <w:lang w:eastAsia="zh-CN"/>
        </w:rPr>
        <w:t>TriaRawIterator&lt;Accessor&gt;::operator -&gt; ()</w:t>
      </w:r>
    </w:p>
    <w:p w:rsidR="00835EEA" w:rsidRPr="00835EEA" w:rsidRDefault="00835EEA" w:rsidP="00835EEA">
      <w:pPr>
        <w:rPr>
          <w:rFonts w:eastAsiaTheme="minorEastAsia"/>
          <w:lang w:eastAsia="zh-CN"/>
        </w:rPr>
      </w:pPr>
      <w:r w:rsidRPr="00835EEA">
        <w:rPr>
          <w:rFonts w:eastAsiaTheme="minorEastAsia"/>
          <w:lang w:eastAsia="zh-CN"/>
        </w:rPr>
        <w:t>{</w:t>
      </w:r>
    </w:p>
    <w:p w:rsidR="00835EEA" w:rsidRPr="00835EEA" w:rsidRDefault="00835EEA" w:rsidP="00835EEA">
      <w:pPr>
        <w:rPr>
          <w:rFonts w:eastAsiaTheme="minorEastAsia"/>
          <w:lang w:eastAsia="zh-CN"/>
        </w:rPr>
      </w:pPr>
      <w:r w:rsidRPr="00835EEA">
        <w:rPr>
          <w:rFonts w:eastAsiaTheme="minorEastAsia"/>
          <w:lang w:eastAsia="zh-CN"/>
        </w:rPr>
        <w:t xml:space="preserve">   return &amp;(this-&gt;operator* ());</w:t>
      </w:r>
    </w:p>
    <w:p w:rsidR="00835EEA" w:rsidRDefault="00835EEA" w:rsidP="00835EEA">
      <w:pPr>
        <w:rPr>
          <w:rFonts w:eastAsiaTheme="minorEastAsia" w:hint="eastAsia"/>
          <w:lang w:eastAsia="zh-CN"/>
        </w:rPr>
      </w:pPr>
      <w:r w:rsidRPr="00835EEA">
        <w:rPr>
          <w:rFonts w:eastAsiaTheme="minorEastAsia"/>
          <w:lang w:eastAsia="zh-CN"/>
        </w:rPr>
        <w:t>}</w:t>
      </w:r>
    </w:p>
    <w:p w:rsidR="00705B0C" w:rsidRPr="00705B0C" w:rsidRDefault="00705B0C" w:rsidP="00835EEA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所以</w:t>
      </w:r>
      <w:r w:rsidRPr="00705B0C">
        <w:rPr>
          <w:rFonts w:eastAsiaTheme="minorEastAsia" w:hint="eastAsia"/>
          <w:b/>
          <w:lang w:eastAsia="zh-CN"/>
        </w:rPr>
        <w:t>cell</w:t>
      </w:r>
      <w:r>
        <w:rPr>
          <w:rFonts w:eastAsiaTheme="minorEastAsia" w:hint="eastAsia"/>
          <w:b/>
          <w:lang w:eastAsia="zh-CN"/>
        </w:rPr>
        <w:t>_iterator</w:t>
      </w:r>
      <w:r w:rsidRPr="00705B0C">
        <w:rPr>
          <w:rFonts w:eastAsiaTheme="minorEastAsia" w:hint="eastAsia"/>
          <w:b/>
          <w:lang w:eastAsia="zh-CN"/>
        </w:rPr>
        <w:t>-&gt;set_flags()</w:t>
      </w:r>
      <w:r w:rsidRPr="00705B0C">
        <w:rPr>
          <w:rFonts w:eastAsiaTheme="minorEastAsia" w:hint="eastAsia"/>
          <w:b/>
          <w:lang w:eastAsia="zh-CN"/>
        </w:rPr>
        <w:t>就等同于</w:t>
      </w:r>
      <w:r w:rsidRPr="00705B0C">
        <w:rPr>
          <w:rFonts w:eastAsiaTheme="minorEastAsia" w:hint="eastAsia"/>
          <w:b/>
          <w:lang w:eastAsia="zh-CN"/>
        </w:rPr>
        <w:t>(*cell).set_flags()</w:t>
      </w:r>
      <w:r>
        <w:rPr>
          <w:rFonts w:eastAsiaTheme="minorEastAsia" w:hint="eastAsia"/>
          <w:b/>
          <w:lang w:eastAsia="zh-CN"/>
        </w:rPr>
        <w:t>，即</w:t>
      </w:r>
      <w:r>
        <w:rPr>
          <w:rFonts w:eastAsiaTheme="minorEastAsia" w:hint="eastAsia"/>
          <w:b/>
          <w:lang w:eastAsia="zh-CN"/>
        </w:rPr>
        <w:t>CellAccessor</w:t>
      </w:r>
      <w:r w:rsidR="00D50F78">
        <w:rPr>
          <w:rFonts w:eastAsiaTheme="minorEastAsia" w:hint="eastAsia"/>
          <w:b/>
          <w:lang w:eastAsia="zh-CN"/>
        </w:rPr>
        <w:t>.set_flags()</w:t>
      </w:r>
    </w:p>
    <w:p w:rsidR="00835EEA" w:rsidRPr="0072677E" w:rsidRDefault="00D50F78" w:rsidP="00835EEA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lang w:eastAsia="zh-CN"/>
        </w:rPr>
        <w:t>即：</w:t>
      </w:r>
      <w:r w:rsidR="00835EEA" w:rsidRPr="0072677E">
        <w:rPr>
          <w:rFonts w:eastAsiaTheme="minorEastAsia"/>
          <w:b/>
          <w:lang w:eastAsia="zh-CN"/>
        </w:rPr>
        <w:t>TriaIterator</w:t>
      </w:r>
      <w:r w:rsidR="00835EEA" w:rsidRPr="0072677E">
        <w:rPr>
          <w:rFonts w:eastAsiaTheme="minorEastAsia" w:hint="eastAsia"/>
          <w:b/>
          <w:lang w:eastAsia="zh-CN"/>
        </w:rPr>
        <w:t>就类似一个指针，当解引用的时候，它返回一个</w:t>
      </w:r>
      <w:r w:rsidR="00835EEA" w:rsidRPr="0072677E">
        <w:rPr>
          <w:rFonts w:eastAsiaTheme="minorEastAsia"/>
          <w:b/>
          <w:lang w:eastAsia="zh-CN"/>
        </w:rPr>
        <w:t>CellAccessor</w:t>
      </w:r>
      <w:r w:rsidR="00835EEA" w:rsidRPr="0072677E">
        <w:rPr>
          <w:rFonts w:eastAsiaTheme="minorEastAsia" w:hint="eastAsia"/>
          <w:b/>
          <w:lang w:eastAsia="zh-CN"/>
        </w:rPr>
        <w:t>类型的对象。</w:t>
      </w:r>
    </w:p>
    <w:p w:rsidR="00AB2862" w:rsidRDefault="0002266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例如一个典型的为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中的四边形设置标记的函数</w:t>
      </w:r>
      <w:r w:rsidR="00D50F78">
        <w:rPr>
          <w:rFonts w:eastAsiaTheme="minorEastAsia" w:hint="eastAsia"/>
          <w:lang w:eastAsia="zh-CN"/>
        </w:rPr>
        <w:t>（</w:t>
      </w:r>
      <w:r w:rsidR="00D50F78">
        <w:rPr>
          <w:rFonts w:eastAsiaTheme="minorEastAsia" w:hint="eastAsia"/>
          <w:lang w:eastAsia="zh-CN"/>
        </w:rPr>
        <w:t>accessor</w:t>
      </w:r>
      <w:r w:rsidR="00D50F78">
        <w:rPr>
          <w:rFonts w:eastAsiaTheme="minorEastAsia" w:hint="eastAsia"/>
          <w:lang w:eastAsia="zh-CN"/>
        </w:rPr>
        <w:t>的成员函数）</w:t>
      </w:r>
      <w:r>
        <w:rPr>
          <w:rFonts w:eastAsiaTheme="minorEastAsia" w:hint="eastAsia"/>
          <w:lang w:eastAsia="zh-CN"/>
        </w:rPr>
        <w:t>是这样的：</w:t>
      </w:r>
    </w:p>
    <w:p w:rsidR="00022667" w:rsidRDefault="0002266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void QuadAccessor::set_user_flag</w:t>
      </w:r>
      <w:r>
        <w:rPr>
          <w:rFonts w:eastAsiaTheme="minorEastAsia" w:hint="eastAsia"/>
          <w:lang w:eastAsia="zh-CN"/>
        </w:rPr>
        <w:t>（）</w:t>
      </w:r>
      <w:r>
        <w:rPr>
          <w:rFonts w:eastAsiaTheme="minorEastAsia" w:hint="eastAsia"/>
          <w:lang w:eastAsia="zh-CN"/>
        </w:rPr>
        <w:t>const</w:t>
      </w:r>
    </w:p>
    <w:p w:rsidR="00022667" w:rsidRDefault="0002266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022667" w:rsidRDefault="0002266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tria-&gt;levels[level]-&gt;quads.user_flags[index] = true;</w:t>
      </w:r>
    </w:p>
    <w:p w:rsidR="00022667" w:rsidRDefault="0002266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:rsidR="00C02D4E" w:rsidRDefault="00C02D4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level 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index</w:t>
      </w:r>
      <w:r>
        <w:rPr>
          <w:rFonts w:eastAsiaTheme="minorEastAsia" w:hint="eastAsia"/>
          <w:lang w:eastAsia="zh-CN"/>
        </w:rPr>
        <w:t>表示这个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对象代表的四边形在有层次结构的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中的地址。</w:t>
      </w:r>
    </w:p>
    <w:p w:rsidR="00C02D4E" w:rsidRDefault="00C02D4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这样就可以实现把底层的数据以复杂的数据结构存放，但又集中在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中使用户访问，从而使得顶层用户的操作非常方便（同时保证高效复杂的数据结构）。</w:t>
      </w:r>
      <w:r w:rsidR="007157BE">
        <w:rPr>
          <w:rFonts w:eastAsiaTheme="minorEastAsia" w:hint="eastAsia"/>
          <w:lang w:eastAsia="zh-CN"/>
        </w:rPr>
        <w:t>deal.II</w:t>
      </w:r>
      <w:proofErr w:type="gramStart"/>
      <w:r w:rsidR="007157BE">
        <w:rPr>
          <w:rFonts w:eastAsiaTheme="minorEastAsia" w:hint="eastAsia"/>
          <w:lang w:eastAsia="zh-CN"/>
        </w:rPr>
        <w:t>库只有</w:t>
      </w:r>
      <w:proofErr w:type="gramEnd"/>
      <w:r w:rsidR="007157BE">
        <w:rPr>
          <w:rFonts w:eastAsiaTheme="minorEastAsia" w:hint="eastAsia"/>
          <w:lang w:eastAsia="zh-CN"/>
        </w:rPr>
        <w:t>很少的部分能获得关于这些数据结构的信息，其他部分，包括所有用户程序，都只使用</w:t>
      </w:r>
      <w:r w:rsidR="007157BE">
        <w:rPr>
          <w:rFonts w:eastAsiaTheme="minorEastAsia" w:hint="eastAsia"/>
          <w:lang w:eastAsia="zh-CN"/>
        </w:rPr>
        <w:t>iterator</w:t>
      </w:r>
      <w:r w:rsidR="007157BE">
        <w:rPr>
          <w:rFonts w:eastAsiaTheme="minorEastAsia" w:hint="eastAsia"/>
          <w:lang w:eastAsia="zh-CN"/>
        </w:rPr>
        <w:t>和</w:t>
      </w:r>
      <w:r w:rsidR="007157BE">
        <w:rPr>
          <w:rFonts w:eastAsiaTheme="minorEastAsia" w:hint="eastAsia"/>
          <w:lang w:eastAsia="zh-CN"/>
        </w:rPr>
        <w:t>accessor</w:t>
      </w:r>
      <w:r w:rsidR="007157BE">
        <w:rPr>
          <w:rFonts w:eastAsiaTheme="minorEastAsia" w:hint="eastAsia"/>
          <w:lang w:eastAsia="zh-CN"/>
        </w:rPr>
        <w:t>来访问这些数据。</w:t>
      </w:r>
    </w:p>
    <w:p w:rsidR="007157BE" w:rsidRPr="00766D5B" w:rsidRDefault="00766D5B">
      <w:pPr>
        <w:rPr>
          <w:rFonts w:eastAsiaTheme="minorEastAsia" w:hint="eastAsia"/>
          <w:b/>
          <w:lang w:eastAsia="zh-CN"/>
        </w:rPr>
      </w:pPr>
      <w:r w:rsidRPr="00766D5B">
        <w:rPr>
          <w:rFonts w:eastAsiaTheme="minorEastAsia" w:hint="eastAsia"/>
          <w:b/>
          <w:lang w:eastAsia="zh-CN"/>
        </w:rPr>
        <w:t>Logical addressing of objects</w:t>
      </w:r>
    </w:p>
    <w:p w:rsidR="00066B14" w:rsidRDefault="00766D5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一个</w:t>
      </w:r>
      <w:r w:rsidR="00A70A9B">
        <w:rPr>
          <w:rFonts w:eastAsiaTheme="minorEastAsia" w:hint="eastAsia"/>
          <w:lang w:eastAsia="zh-CN"/>
        </w:rPr>
        <w:t>二维的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可以被看成是由</w:t>
      </w:r>
      <w:r>
        <w:rPr>
          <w:rFonts w:eastAsiaTheme="minorEastAsia" w:hint="eastAsia"/>
          <w:lang w:eastAsia="zh-CN"/>
        </w:rPr>
        <w:t>vertices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lines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quadrilateral</w:t>
      </w:r>
      <w:r>
        <w:rPr>
          <w:rFonts w:eastAsiaTheme="minorEastAsia" w:hint="eastAsia"/>
          <w:lang w:eastAsia="zh-CN"/>
        </w:rPr>
        <w:t>等组成的；也可以看成是由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eastAsia="zh-CN"/>
        </w:rPr>
        <w:t>等组成的</w:t>
      </w:r>
      <w:r w:rsidR="00A70A9B">
        <w:rPr>
          <w:rFonts w:eastAsiaTheme="minorEastAsia" w:hint="eastAsia"/>
          <w:lang w:eastAsia="zh-CN"/>
        </w:rPr>
        <w:t>（无论维数）</w:t>
      </w:r>
      <w:r>
        <w:rPr>
          <w:rFonts w:eastAsiaTheme="minorEastAsia" w:hint="eastAsia"/>
          <w:lang w:eastAsia="zh-CN"/>
        </w:rPr>
        <w:t>。在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中采取后面这种视角，称为对偶拓扑</w:t>
      </w:r>
      <w:r>
        <w:rPr>
          <w:rFonts w:eastAsiaTheme="minorEastAsia" w:hint="eastAsia"/>
          <w:lang w:eastAsia="zh-CN"/>
        </w:rPr>
        <w:t>dual topology</w:t>
      </w:r>
      <w:r>
        <w:rPr>
          <w:rFonts w:eastAsiaTheme="minorEastAsia" w:hint="eastAsia"/>
          <w:lang w:eastAsia="zh-CN"/>
        </w:rPr>
        <w:t>。</w:t>
      </w:r>
      <w:r w:rsidR="00904FFC">
        <w:rPr>
          <w:rFonts w:eastAsiaTheme="minorEastAsia" w:hint="eastAsia"/>
          <w:lang w:eastAsia="zh-CN"/>
        </w:rPr>
        <w:t>矩阵的组装、误差估计都是在</w:t>
      </w:r>
      <w:r w:rsidR="00904FFC">
        <w:rPr>
          <w:rFonts w:eastAsiaTheme="minorEastAsia" w:hint="eastAsia"/>
          <w:lang w:eastAsia="zh-CN"/>
        </w:rPr>
        <w:t>cell</w:t>
      </w:r>
      <w:r w:rsidR="00904FFC">
        <w:rPr>
          <w:rFonts w:eastAsiaTheme="minorEastAsia" w:hint="eastAsia"/>
          <w:lang w:eastAsia="zh-CN"/>
        </w:rPr>
        <w:t>和</w:t>
      </w:r>
      <w:r w:rsidR="00904FFC">
        <w:rPr>
          <w:rFonts w:eastAsiaTheme="minorEastAsia" w:hint="eastAsia"/>
          <w:lang w:eastAsia="zh-CN"/>
        </w:rPr>
        <w:t>face</w:t>
      </w:r>
      <w:r w:rsidR="00904FFC">
        <w:rPr>
          <w:rFonts w:eastAsiaTheme="minorEastAsia" w:hint="eastAsia"/>
          <w:lang w:eastAsia="zh-CN"/>
        </w:rPr>
        <w:t>上完成的。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一个标记所有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的循环为：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Triangulation&lt;dim&gt; triangulation;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...   //triangulate a domain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Triangulation&lt;dim&gt;::cell_iterator cell;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for(cell = triangulation.begin(); cell!=triangulation.end(); ++cell)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cell-&gt;set_user_flag();</w:t>
      </w:r>
    </w:p>
    <w:p w:rsid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904FFC" w:rsidRPr="00904FFC" w:rsidRDefault="00904FF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请记住，如果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解引用的话</w:t>
      </w:r>
      <w:r w:rsidR="00204096">
        <w:rPr>
          <w:rFonts w:eastAsiaTheme="minorEastAsia" w:hint="eastAsia"/>
          <w:lang w:eastAsia="zh-CN"/>
        </w:rPr>
        <w:t>，得到的是一个</w:t>
      </w:r>
      <w:r w:rsidR="00204096">
        <w:rPr>
          <w:rFonts w:eastAsiaTheme="minorEastAsia" w:hint="eastAsia"/>
          <w:lang w:eastAsia="zh-CN"/>
        </w:rPr>
        <w:t>accessor</w:t>
      </w:r>
      <w:r w:rsidR="00204096">
        <w:rPr>
          <w:rFonts w:eastAsiaTheme="minorEastAsia" w:hint="eastAsia"/>
          <w:lang w:eastAsia="zh-CN"/>
        </w:rPr>
        <w:t>，它有上述成员函数来进行想要的操作。</w:t>
      </w:r>
    </w:p>
    <w:p w:rsidR="00066B14" w:rsidRDefault="00A70A9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中，第一种视角一般用于库的内部操作；第二种视角是提供给用户进行编程的。</w:t>
      </w:r>
    </w:p>
    <w:p w:rsidR="00066B14" w:rsidRPr="00A70A9B" w:rsidRDefault="00A70A9B">
      <w:pPr>
        <w:rPr>
          <w:rFonts w:eastAsiaTheme="minorEastAsia" w:hint="eastAsia"/>
          <w:b/>
          <w:lang w:eastAsia="zh-CN"/>
        </w:rPr>
      </w:pPr>
      <w:r w:rsidRPr="00A70A9B">
        <w:rPr>
          <w:rFonts w:eastAsiaTheme="minorEastAsia" w:hint="eastAsia"/>
          <w:b/>
          <w:lang w:eastAsia="zh-CN"/>
        </w:rPr>
        <w:t>Dimension independent programming</w:t>
      </w:r>
    </w:p>
    <w:p w:rsidR="00A70A9B" w:rsidRDefault="00A70A9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以这种方式编程，只有当编译器接收到了实在的数据类型后，程序才算形成了。比如</w:t>
      </w:r>
      <w:r w:rsidR="004504D5">
        <w:rPr>
          <w:rFonts w:eastAsiaTheme="minorEastAsia" w:hint="eastAsia"/>
          <w:lang w:eastAsia="zh-CN"/>
        </w:rPr>
        <w:t>用接收的</w:t>
      </w:r>
      <w:r w:rsidR="004504D5">
        <w:rPr>
          <w:rFonts w:eastAsiaTheme="minorEastAsia" w:hint="eastAsia"/>
          <w:lang w:eastAsia="zh-CN"/>
        </w:rPr>
        <w:t>quadrilateral</w:t>
      </w:r>
      <w:r w:rsidR="004504D5">
        <w:rPr>
          <w:rFonts w:eastAsiaTheme="minorEastAsia" w:hint="eastAsia"/>
          <w:lang w:eastAsia="zh-CN"/>
        </w:rPr>
        <w:t>类型</w:t>
      </w:r>
      <w:proofErr w:type="gramStart"/>
      <w:r w:rsidR="004504D5">
        <w:rPr>
          <w:rFonts w:eastAsiaTheme="minorEastAsia" w:hint="eastAsia"/>
          <w:lang w:eastAsia="zh-CN"/>
        </w:rPr>
        <w:t>来具化</w:t>
      </w:r>
      <w:proofErr w:type="gramEnd"/>
      <w:r w:rsidR="004504D5">
        <w:rPr>
          <w:rFonts w:eastAsiaTheme="minorEastAsia" w:hint="eastAsia"/>
          <w:lang w:eastAsia="zh-CN"/>
        </w:rPr>
        <w:t>了代码中的</w:t>
      </w:r>
      <w:r w:rsidR="004504D5">
        <w:rPr>
          <w:rFonts w:eastAsiaTheme="minorEastAsia" w:hint="eastAsia"/>
          <w:lang w:eastAsia="zh-CN"/>
        </w:rPr>
        <w:t>cell</w:t>
      </w:r>
      <w:r w:rsidR="004504D5">
        <w:rPr>
          <w:rFonts w:eastAsiaTheme="minorEastAsia" w:hint="eastAsia"/>
          <w:lang w:eastAsia="zh-CN"/>
        </w:rPr>
        <w:t>。用</w:t>
      </w:r>
      <w:r w:rsidR="004504D5">
        <w:rPr>
          <w:rFonts w:eastAsiaTheme="minorEastAsia" w:hint="eastAsia"/>
          <w:lang w:eastAsia="zh-CN"/>
        </w:rPr>
        <w:t>C++</w:t>
      </w:r>
      <w:r w:rsidR="004504D5">
        <w:rPr>
          <w:rFonts w:eastAsiaTheme="minorEastAsia" w:hint="eastAsia"/>
          <w:lang w:eastAsia="zh-CN"/>
        </w:rPr>
        <w:t>的模板技术，用逻辑上的数据类型如</w:t>
      </w:r>
      <w:r w:rsidR="004504D5">
        <w:rPr>
          <w:rFonts w:eastAsiaTheme="minorEastAsia" w:hint="eastAsia"/>
          <w:lang w:eastAsia="zh-CN"/>
        </w:rPr>
        <w:t>cells</w:t>
      </w:r>
      <w:r w:rsidR="004504D5">
        <w:rPr>
          <w:rFonts w:eastAsiaTheme="minorEastAsia" w:hint="eastAsia"/>
          <w:lang w:eastAsia="zh-CN"/>
        </w:rPr>
        <w:t>或</w:t>
      </w:r>
      <w:r w:rsidR="004504D5">
        <w:rPr>
          <w:rFonts w:eastAsiaTheme="minorEastAsia" w:hint="eastAsia"/>
          <w:lang w:eastAsia="zh-CN"/>
        </w:rPr>
        <w:t>faces</w:t>
      </w:r>
      <w:r w:rsidR="004504D5">
        <w:rPr>
          <w:rFonts w:eastAsiaTheme="minorEastAsia" w:hint="eastAsia"/>
          <w:lang w:eastAsia="zh-CN"/>
        </w:rPr>
        <w:t>，可以写出不依赖于维数的代码。例如，在上面的代码中，如果</w:t>
      </w:r>
      <w:r w:rsidR="004504D5">
        <w:rPr>
          <w:rFonts w:eastAsiaTheme="minorEastAsia" w:hint="eastAsia"/>
          <w:lang w:eastAsia="zh-CN"/>
        </w:rPr>
        <w:t>dim=2</w:t>
      </w:r>
      <w:r w:rsidR="004504D5">
        <w:rPr>
          <w:rFonts w:eastAsiaTheme="minorEastAsia" w:hint="eastAsia"/>
          <w:lang w:eastAsia="zh-CN"/>
        </w:rPr>
        <w:t>，则标记的对象是</w:t>
      </w:r>
      <w:r w:rsidR="004504D5">
        <w:rPr>
          <w:rFonts w:eastAsiaTheme="minorEastAsia" w:hint="eastAsia"/>
          <w:lang w:eastAsia="zh-CN"/>
        </w:rPr>
        <w:t>quadrilateral</w:t>
      </w:r>
      <w:r w:rsidR="004504D5">
        <w:rPr>
          <w:rFonts w:eastAsiaTheme="minorEastAsia" w:hint="eastAsia"/>
          <w:lang w:eastAsia="zh-CN"/>
        </w:rPr>
        <w:t>；如果</w:t>
      </w:r>
      <w:r w:rsidR="004504D5">
        <w:rPr>
          <w:rFonts w:eastAsiaTheme="minorEastAsia" w:hint="eastAsia"/>
          <w:lang w:eastAsia="zh-CN"/>
        </w:rPr>
        <w:t>dim=3</w:t>
      </w:r>
      <w:r w:rsidR="004504D5">
        <w:rPr>
          <w:rFonts w:eastAsiaTheme="minorEastAsia" w:hint="eastAsia"/>
          <w:lang w:eastAsia="zh-CN"/>
        </w:rPr>
        <w:t>，</w:t>
      </w:r>
      <w:proofErr w:type="gramStart"/>
      <w:r w:rsidR="004504D5">
        <w:rPr>
          <w:rFonts w:eastAsiaTheme="minorEastAsia" w:hint="eastAsia"/>
          <w:lang w:eastAsia="zh-CN"/>
        </w:rPr>
        <w:t>则对象</w:t>
      </w:r>
      <w:proofErr w:type="gramEnd"/>
      <w:r w:rsidR="004504D5">
        <w:rPr>
          <w:rFonts w:eastAsiaTheme="minorEastAsia" w:hint="eastAsia"/>
          <w:lang w:eastAsia="zh-CN"/>
        </w:rPr>
        <w:t>是</w:t>
      </w:r>
      <w:r w:rsidR="004504D5">
        <w:rPr>
          <w:rFonts w:eastAsiaTheme="minorEastAsia" w:hint="eastAsia"/>
          <w:lang w:eastAsia="zh-CN"/>
        </w:rPr>
        <w:t>cells</w:t>
      </w:r>
      <w:r w:rsidR="004504D5">
        <w:rPr>
          <w:rFonts w:eastAsiaTheme="minorEastAsia" w:hint="eastAsia"/>
          <w:lang w:eastAsia="zh-CN"/>
        </w:rPr>
        <w:t>。实现这种数据类型变化的代码大概是这样的：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class TriaDimensionInfo&lt;2&gt;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typedef  quad_iterator  cell_iterator;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typedef  line_iterator   face_iterator;</w:t>
      </w:r>
    </w:p>
    <w:p w:rsidR="00A70A9B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//...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class TriaDimensionInfo&lt;3&gt;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typedef  hex_iterator   cell_iterator;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typedef  quad_iterator  face_iterator;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//...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4504D5" w:rsidRP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template &lt;int dim&gt;</w:t>
      </w:r>
    </w:p>
    <w:p w:rsidR="00A70A9B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class  Triangulation : public TriaDimensionInfo&lt;dim&gt;</w:t>
      </w:r>
    </w:p>
    <w:p w:rsidR="00A70A9B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typedef  TriaDimensionInfo&lt;dim&gt;::cell_iterator  cell_iterator;</w:t>
      </w:r>
    </w:p>
    <w:p w:rsidR="004504D5" w:rsidRDefault="004504D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typedef  TriaDimensionInfo&lt;dim&gt;::face_iterator  face_</w:t>
      </w:r>
      <w:r w:rsidR="00F80847">
        <w:rPr>
          <w:rFonts w:eastAsiaTheme="minorEastAsia" w:hint="eastAsia"/>
          <w:lang w:eastAsia="zh-CN"/>
        </w:rPr>
        <w:t>iterator;</w:t>
      </w:r>
    </w:p>
    <w:p w:rsidR="00F80847" w:rsidRDefault="00F8084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//...</w:t>
      </w:r>
    </w:p>
    <w:p w:rsidR="00F80847" w:rsidRDefault="00F8084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A70A9B" w:rsidRDefault="001C64E4" w:rsidP="006147F4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 xml:space="preserve">1.3 </w:t>
      </w:r>
      <w:r w:rsidR="006147F4" w:rsidRPr="006147F4">
        <w:rPr>
          <w:rFonts w:eastAsiaTheme="minorEastAsia" w:hint="eastAsia"/>
          <w:b/>
          <w:lang w:eastAsia="zh-CN"/>
        </w:rPr>
        <w:t>History</w:t>
      </w:r>
    </w:p>
    <w:p w:rsidR="006147F4" w:rsidRDefault="006147F4" w:rsidP="006147F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下面介绍一下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发展历史中的里程碑事件：</w:t>
      </w:r>
    </w:p>
    <w:p w:rsidR="006147F4" w:rsidRDefault="006147F4" w:rsidP="006147F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1991-1992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Guido Kanschat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Franz-Theo Suttmeier</w:t>
      </w:r>
      <w:r>
        <w:rPr>
          <w:rFonts w:eastAsiaTheme="minorEastAsia" w:hint="eastAsia"/>
          <w:lang w:eastAsia="zh-CN"/>
        </w:rPr>
        <w:t>为了他们的博士论文，开发了最初的有限元代码，最早是</w:t>
      </w:r>
      <w:r>
        <w:rPr>
          <w:rFonts w:eastAsiaTheme="minorEastAsia" w:hint="eastAsia"/>
          <w:lang w:eastAsia="zh-CN"/>
        </w:rPr>
        <w:t>PASCAL</w:t>
      </w:r>
      <w:r>
        <w:rPr>
          <w:rFonts w:eastAsiaTheme="minorEastAsia" w:hint="eastAsia"/>
          <w:lang w:eastAsia="zh-CN"/>
        </w:rPr>
        <w:t>，后来改用</w:t>
      </w:r>
      <w:r>
        <w:rPr>
          <w:rFonts w:eastAsiaTheme="minorEastAsia" w:hint="eastAsia"/>
          <w:lang w:eastAsia="zh-CN"/>
        </w:rPr>
        <w:t>C++</w:t>
      </w:r>
      <w:r>
        <w:rPr>
          <w:rFonts w:eastAsiaTheme="minorEastAsia" w:hint="eastAsia"/>
          <w:lang w:eastAsia="zh-CN"/>
        </w:rPr>
        <w:t>语言。</w:t>
      </w:r>
    </w:p>
    <w:p w:rsidR="006147F4" w:rsidRDefault="006147F4" w:rsidP="006147F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1993</w:t>
      </w:r>
      <w:r>
        <w:rPr>
          <w:rFonts w:eastAsiaTheme="minorEastAsia" w:hint="eastAsia"/>
          <w:lang w:eastAsia="zh-CN"/>
        </w:rPr>
        <w:t>之后：</w:t>
      </w:r>
      <w:r>
        <w:rPr>
          <w:rFonts w:eastAsiaTheme="minorEastAsia" w:hint="eastAsia"/>
          <w:lang w:eastAsia="zh-CN"/>
        </w:rPr>
        <w:t>DEAL</w:t>
      </w:r>
      <w:r>
        <w:rPr>
          <w:rFonts w:eastAsiaTheme="minorEastAsia" w:hint="eastAsia"/>
          <w:lang w:eastAsia="zh-CN"/>
        </w:rPr>
        <w:t>开始</w:t>
      </w:r>
    </w:p>
    <w:p w:rsidR="006147F4" w:rsidRDefault="006147F4" w:rsidP="006147F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1995-1996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Roland Becker</w:t>
      </w:r>
      <w:r>
        <w:rPr>
          <w:rFonts w:eastAsiaTheme="minorEastAsia" w:hint="eastAsia"/>
          <w:lang w:eastAsia="zh-CN"/>
        </w:rPr>
        <w:t>加入，实现了多块网格方法，开发了基于</w:t>
      </w:r>
      <w:r>
        <w:rPr>
          <w:rFonts w:eastAsiaTheme="minorEastAsia" w:hint="eastAsia"/>
          <w:lang w:eastAsia="zh-CN"/>
        </w:rPr>
        <w:t>dual solution</w:t>
      </w:r>
      <w:r>
        <w:rPr>
          <w:rFonts w:eastAsiaTheme="minorEastAsia" w:hint="eastAsia"/>
          <w:lang w:eastAsia="zh-CN"/>
        </w:rPr>
        <w:t>的后验误差估计。用在了这三个程序员的论文中</w:t>
      </w:r>
      <w:r>
        <w:rPr>
          <w:rFonts w:eastAsiaTheme="minorEastAsia" w:hint="eastAsia"/>
          <w:lang w:eastAsia="zh-CN"/>
        </w:rPr>
        <w:t>[4][9][16]</w:t>
      </w:r>
      <w:r>
        <w:rPr>
          <w:rFonts w:eastAsiaTheme="minorEastAsia" w:hint="eastAsia"/>
          <w:lang w:eastAsia="zh-CN"/>
        </w:rPr>
        <w:t>，及论文</w:t>
      </w:r>
      <w:r>
        <w:rPr>
          <w:rFonts w:eastAsiaTheme="minorEastAsia" w:hint="eastAsia"/>
          <w:lang w:eastAsia="zh-CN"/>
        </w:rPr>
        <w:t>[5]</w:t>
      </w:r>
      <w:r>
        <w:rPr>
          <w:rFonts w:eastAsiaTheme="minorEastAsia" w:hint="eastAsia"/>
          <w:lang w:eastAsia="zh-CN"/>
        </w:rPr>
        <w:t>中。直到这时候，代码已经很复杂了，而且没有任何文档。</w:t>
      </w:r>
    </w:p>
    <w:p w:rsidR="006147F4" w:rsidRDefault="006147F4" w:rsidP="006147F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1997</w:t>
      </w:r>
      <w:r>
        <w:rPr>
          <w:rFonts w:eastAsiaTheme="minorEastAsia" w:hint="eastAsia"/>
          <w:lang w:eastAsia="zh-CN"/>
        </w:rPr>
        <w:t>年末：</w:t>
      </w:r>
      <w:r>
        <w:rPr>
          <w:rFonts w:eastAsiaTheme="minorEastAsia" w:hint="eastAsia"/>
          <w:lang w:eastAsia="zh-CN"/>
        </w:rPr>
        <w:t>Wolfgang Bangerth</w:t>
      </w:r>
      <w:r>
        <w:rPr>
          <w:rFonts w:eastAsiaTheme="minorEastAsia" w:hint="eastAsia"/>
          <w:lang w:eastAsia="zh-CN"/>
        </w:rPr>
        <w:t>开始</w:t>
      </w:r>
      <w:r w:rsidR="001E7025">
        <w:rPr>
          <w:rFonts w:eastAsiaTheme="minorEastAsia" w:hint="eastAsia"/>
          <w:lang w:eastAsia="zh-CN"/>
        </w:rPr>
        <w:t>着手他的论文，他认为着手对这个库进行再设计是及时的。</w:t>
      </w:r>
      <w:r w:rsidR="003547AA">
        <w:rPr>
          <w:rFonts w:eastAsiaTheme="minorEastAsia" w:hint="eastAsia"/>
          <w:lang w:eastAsia="zh-CN"/>
        </w:rPr>
        <w:t>原先只有</w:t>
      </w:r>
      <w:r w:rsidR="003547AA">
        <w:rPr>
          <w:rFonts w:eastAsiaTheme="minorEastAsia" w:hint="eastAsia"/>
          <w:lang w:eastAsia="zh-CN"/>
        </w:rPr>
        <w:t>Q1</w:t>
      </w:r>
      <w:r w:rsidR="003547AA">
        <w:rPr>
          <w:rFonts w:eastAsiaTheme="minorEastAsia" w:hint="eastAsia"/>
          <w:lang w:eastAsia="zh-CN"/>
        </w:rPr>
        <w:t>有限元空间，需要增加；误差估计需要更灵活的数据结构；混合三角</w:t>
      </w:r>
      <w:r w:rsidR="003547AA">
        <w:rPr>
          <w:rFonts w:eastAsiaTheme="minorEastAsia" w:hint="eastAsia"/>
          <w:lang w:eastAsia="zh-CN"/>
        </w:rPr>
        <w:t>/</w:t>
      </w:r>
      <w:r w:rsidR="003547AA">
        <w:rPr>
          <w:rFonts w:eastAsiaTheme="minorEastAsia" w:hint="eastAsia"/>
          <w:lang w:eastAsia="zh-CN"/>
        </w:rPr>
        <w:t>四边形网格的策略被舍弃。</w:t>
      </w:r>
      <w:r w:rsidR="001E7025">
        <w:rPr>
          <w:rFonts w:eastAsiaTheme="minorEastAsia" w:hint="eastAsia"/>
          <w:lang w:eastAsia="zh-CN"/>
        </w:rPr>
        <w:t>从头开始重写</w:t>
      </w:r>
      <w:r w:rsidR="001E7025">
        <w:rPr>
          <w:rFonts w:eastAsiaTheme="minorEastAsia" w:hint="eastAsia"/>
          <w:lang w:eastAsia="zh-CN"/>
        </w:rPr>
        <w:t>deal.II</w:t>
      </w:r>
      <w:r w:rsidR="001E7025">
        <w:rPr>
          <w:rFonts w:eastAsiaTheme="minorEastAsia" w:hint="eastAsia"/>
          <w:lang w:eastAsia="zh-CN"/>
        </w:rPr>
        <w:t>。库的核心——网格和自由度控制——完全是他一个人完成的</w:t>
      </w:r>
    </w:p>
    <w:p w:rsidR="001E7025" w:rsidRDefault="001E7025" w:rsidP="006147F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从</w:t>
      </w:r>
      <w:r>
        <w:rPr>
          <w:rFonts w:eastAsiaTheme="minorEastAsia" w:hint="eastAsia"/>
          <w:lang w:eastAsia="zh-CN"/>
        </w:rPr>
        <w:t>1998</w:t>
      </w:r>
      <w:r>
        <w:rPr>
          <w:rFonts w:eastAsiaTheme="minorEastAsia" w:hint="eastAsia"/>
          <w:lang w:eastAsia="zh-CN"/>
        </w:rPr>
        <w:t>开始：增加了许多工具。</w:t>
      </w:r>
    </w:p>
    <w:p w:rsidR="001E7025" w:rsidRDefault="001E7025" w:rsidP="006147F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目前，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主要由</w:t>
      </w:r>
      <w:r>
        <w:rPr>
          <w:rFonts w:eastAsiaTheme="minorEastAsia" w:hint="eastAsia"/>
          <w:lang w:eastAsia="zh-CN"/>
        </w:rPr>
        <w:t>Wolfgang Bangerth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Guido Kanschat</w:t>
      </w:r>
      <w:r>
        <w:rPr>
          <w:rFonts w:eastAsiaTheme="minorEastAsia" w:hint="eastAsia"/>
          <w:lang w:eastAsia="zh-CN"/>
        </w:rPr>
        <w:t>维护。</w:t>
      </w:r>
    </w:p>
    <w:p w:rsidR="001E7025" w:rsidRPr="001E7025" w:rsidRDefault="001C64E4" w:rsidP="006147F4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lastRenderedPageBreak/>
        <w:t xml:space="preserve">2. </w:t>
      </w:r>
      <w:r w:rsidR="001E7025" w:rsidRPr="001E7025">
        <w:rPr>
          <w:rFonts w:eastAsiaTheme="minorEastAsia" w:hint="eastAsia"/>
          <w:b/>
          <w:lang w:eastAsia="zh-CN"/>
        </w:rPr>
        <w:t>Grid handling</w:t>
      </w:r>
    </w:p>
    <w:p w:rsidR="00A70A9B" w:rsidRDefault="001E7025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因为这个库的目标包括易于编程且相对较快的自适应网格，有层次结构的网格数据结构是唯一选择。</w:t>
      </w:r>
      <w:r w:rsidR="001C64E4">
        <w:rPr>
          <w:rFonts w:eastAsiaTheme="minorEastAsia" w:hint="eastAsia"/>
          <w:lang w:eastAsia="zh-CN"/>
        </w:rPr>
        <w:t>其内在思想分为两方面：</w:t>
      </w:r>
      <w:r w:rsidR="001C64E4">
        <w:rPr>
          <w:rFonts w:eastAsiaTheme="minorEastAsia" w:hint="eastAsia"/>
          <w:lang w:eastAsia="zh-CN"/>
        </w:rPr>
        <w:t>1</w:t>
      </w:r>
      <w:r w:rsidR="001C64E4">
        <w:rPr>
          <w:rFonts w:eastAsiaTheme="minorEastAsia" w:hint="eastAsia"/>
          <w:lang w:eastAsia="zh-CN"/>
        </w:rPr>
        <w:t>）分层的网格描述：使编程更容易</w:t>
      </w:r>
      <w:r w:rsidR="001C64E4">
        <w:rPr>
          <w:rFonts w:eastAsiaTheme="minorEastAsia" w:hint="eastAsia"/>
          <w:lang w:eastAsia="zh-CN"/>
        </w:rPr>
        <w:t xml:space="preserve"> 2</w:t>
      </w:r>
      <w:r w:rsidR="001C64E4">
        <w:rPr>
          <w:rFonts w:eastAsiaTheme="minorEastAsia" w:hint="eastAsia"/>
          <w:lang w:eastAsia="zh-CN"/>
        </w:rPr>
        <w:t>）分层网格细化：便于实现快速的网格细化算法及多块网格求解等。下面分别介绍：</w:t>
      </w:r>
    </w:p>
    <w:p w:rsidR="001C64E4" w:rsidRPr="002C128C" w:rsidRDefault="002C128C">
      <w:pPr>
        <w:rPr>
          <w:rFonts w:eastAsiaTheme="minorEastAsia" w:hint="eastAsia"/>
          <w:b/>
          <w:lang w:eastAsia="zh-CN"/>
        </w:rPr>
      </w:pPr>
      <w:r w:rsidRPr="002C128C">
        <w:rPr>
          <w:rFonts w:eastAsiaTheme="minorEastAsia" w:hint="eastAsia"/>
          <w:b/>
          <w:lang w:eastAsia="zh-CN"/>
        </w:rPr>
        <w:t>2.1 hierarchical cell representation</w:t>
      </w:r>
    </w:p>
    <w:p w:rsidR="00A70A9B" w:rsidRPr="001C64E4" w:rsidRDefault="00945D0F" w:rsidP="00945D0F">
      <w:pPr>
        <w:jc w:val="center"/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5410200" cy="1875296"/>
            <wp:effectExtent l="0" t="0" r="0" b="0"/>
            <wp:docPr id="1" name="图片 1" descr="C:\Users\zeng\AppData\Local\Temp\15107337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\AppData\Local\Temp\15107337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33" cy="18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9B" w:rsidRDefault="009D0B1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上面的每个对象都可以由更低级的对象组成。</w:t>
      </w:r>
      <w:r>
        <w:rPr>
          <w:rFonts w:eastAsiaTheme="minorEastAsia" w:hint="eastAsia"/>
          <w:lang w:eastAsia="zh-CN"/>
        </w:rPr>
        <w:t>Quad</w:t>
      </w:r>
      <w:r>
        <w:rPr>
          <w:rFonts w:eastAsiaTheme="minorEastAsia" w:hint="eastAsia"/>
          <w:lang w:eastAsia="zh-CN"/>
        </w:rPr>
        <w:t>对象只需存储</w:t>
      </w:r>
      <w:r w:rsidR="006C32C8">
        <w:rPr>
          <w:rFonts w:eastAsiaTheme="minorEastAsia" w:hint="eastAsia"/>
          <w:lang w:eastAsia="zh-CN"/>
        </w:rPr>
        <w:t>指针</w:t>
      </w:r>
      <w:r>
        <w:rPr>
          <w:rFonts w:eastAsiaTheme="minorEastAsia" w:hint="eastAsia"/>
          <w:lang w:eastAsia="zh-CN"/>
        </w:rPr>
        <w:t>指向四条边，而每条边又存储指针指向两个点</w:t>
      </w:r>
      <w:r w:rsidR="006C32C8">
        <w:rPr>
          <w:rFonts w:eastAsiaTheme="minorEastAsia" w:hint="eastAsia"/>
          <w:lang w:eastAsia="zh-CN"/>
        </w:rPr>
        <w:t>。</w:t>
      </w:r>
    </w:p>
    <w:p w:rsidR="009D0B1F" w:rsidRDefault="009D0B1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相比于只存储点坐标的数据结构，这种分层的等级存放方式只多费了很少的内存，但使得计算</w:t>
      </w:r>
      <w:r>
        <w:rPr>
          <w:rFonts w:eastAsiaTheme="minorEastAsia" w:hint="eastAsia"/>
          <w:lang w:eastAsia="zh-CN"/>
        </w:rPr>
        <w:t>jump terms</w:t>
      </w:r>
      <w:r>
        <w:rPr>
          <w:rFonts w:eastAsiaTheme="minorEastAsia" w:hint="eastAsia"/>
          <w:lang w:eastAsia="zh-CN"/>
        </w:rPr>
        <w:t>，处理悬挂网格等操作变得容易多了。</w:t>
      </w:r>
    </w:p>
    <w:p w:rsidR="00A70A9B" w:rsidRDefault="00417EAE">
      <w:pPr>
        <w:rPr>
          <w:rFonts w:eastAsiaTheme="minorEastAsia" w:hint="eastAsia"/>
          <w:lang w:eastAsia="zh-CN"/>
        </w:rPr>
      </w:pPr>
      <w:r w:rsidRPr="00417EAE">
        <w:rPr>
          <w:rFonts w:eastAsiaTheme="minorEastAsia" w:hint="eastAsia"/>
          <w:b/>
          <w:lang w:eastAsia="zh-CN"/>
        </w:rPr>
        <w:t>2.2</w:t>
      </w:r>
      <w:r>
        <w:rPr>
          <w:rFonts w:eastAsiaTheme="minorEastAsia" w:hint="eastAsia"/>
          <w:lang w:eastAsia="zh-CN"/>
        </w:rPr>
        <w:t xml:space="preserve"> </w:t>
      </w:r>
      <w:r w:rsidRPr="002C128C">
        <w:rPr>
          <w:rFonts w:eastAsiaTheme="minorEastAsia" w:hint="eastAsia"/>
          <w:b/>
          <w:lang w:eastAsia="zh-CN"/>
        </w:rPr>
        <w:t>hierarchical</w:t>
      </w:r>
      <w:r>
        <w:rPr>
          <w:rFonts w:eastAsiaTheme="minorEastAsia" w:hint="eastAsia"/>
          <w:b/>
          <w:lang w:eastAsia="zh-CN"/>
        </w:rPr>
        <w:t xml:space="preserve"> grid refinement</w:t>
      </w:r>
    </w:p>
    <w:p w:rsidR="00417EAE" w:rsidRDefault="0071226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目前一般</w:t>
      </w:r>
      <w:r w:rsidR="00417EAE">
        <w:rPr>
          <w:rFonts w:eastAsiaTheme="minorEastAsia" w:hint="eastAsia"/>
          <w:lang w:eastAsia="zh-CN"/>
        </w:rPr>
        <w:t>有两种自适应细化的方式：</w:t>
      </w:r>
    </w:p>
    <w:p w:rsidR="00417EAE" w:rsidRDefault="00417EAE" w:rsidP="00417EAE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非结构网格：在计算了细化指示器之后，完全脱离先前的网格创建一个独立的新网格。可</w:t>
      </w:r>
      <w:r w:rsidR="00712264">
        <w:rPr>
          <w:rFonts w:eastAsiaTheme="minorEastAsia" w:hint="eastAsia"/>
          <w:lang w:eastAsia="zh-CN"/>
        </w:rPr>
        <w:t>根据指示器，往</w:t>
      </w:r>
      <w:r w:rsidR="00712264">
        <w:rPr>
          <w:rFonts w:eastAsiaTheme="minorEastAsia" w:hint="eastAsia"/>
          <w:lang w:eastAsia="zh-CN"/>
        </w:rPr>
        <w:t>domain</w:t>
      </w:r>
      <w:r w:rsidR="00712264">
        <w:rPr>
          <w:rFonts w:eastAsiaTheme="minorEastAsia" w:hint="eastAsia"/>
          <w:lang w:eastAsia="zh-CN"/>
        </w:rPr>
        <w:t>上布散点来实现。例如，使用点云的</w:t>
      </w:r>
      <w:r w:rsidR="00712264">
        <w:rPr>
          <w:rFonts w:eastAsiaTheme="minorEastAsia" w:hint="eastAsia"/>
          <w:lang w:eastAsia="zh-CN"/>
        </w:rPr>
        <w:t>Voronoi cells</w:t>
      </w:r>
      <w:r w:rsidR="00712264">
        <w:rPr>
          <w:rFonts w:eastAsiaTheme="minorEastAsia" w:hint="eastAsia"/>
          <w:lang w:eastAsia="zh-CN"/>
        </w:rPr>
        <w:t>来生成新网格。注意，这种方法计算消耗比较大。</w:t>
      </w:r>
    </w:p>
    <w:p w:rsidR="00712264" w:rsidRDefault="00712264" w:rsidP="00712264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结构网格：在已有的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上细化那些指示器比较大的，生成有层级结构的网格。这种方式在</w:t>
      </w:r>
      <w:r>
        <w:rPr>
          <w:rFonts w:eastAsiaTheme="minorEastAsia" w:hint="eastAsia"/>
          <w:lang w:eastAsia="zh-CN"/>
        </w:rPr>
        <w:t>[15]</w:t>
      </w:r>
      <w:r>
        <w:rPr>
          <w:rFonts w:eastAsiaTheme="minorEastAsia" w:hint="eastAsia"/>
          <w:lang w:eastAsia="zh-CN"/>
        </w:rPr>
        <w:t>中被考虑。这种方法存在的问题是必须考虑不相容网格的情况，即相邻网格一边细化了，另一边没细化。对于四边形网格，会出现悬挂点。如果用连续有限元，就必须施加连续性约束条件。</w:t>
      </w:r>
    </w:p>
    <w:p w:rsidR="00712264" w:rsidRPr="00712264" w:rsidRDefault="00712264" w:rsidP="00712264">
      <w:pPr>
        <w:ind w:left="284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选择第二种方式。</w:t>
      </w:r>
    </w:p>
    <w:p w:rsidR="00417EAE" w:rsidRDefault="00417EAE">
      <w:pPr>
        <w:rPr>
          <w:rFonts w:eastAsiaTheme="minorEastAsia" w:hint="eastAsia"/>
          <w:lang w:eastAsia="zh-CN"/>
        </w:rPr>
      </w:pPr>
    </w:p>
    <w:p w:rsidR="00417EAE" w:rsidRDefault="00417EAE">
      <w:pPr>
        <w:rPr>
          <w:rFonts w:eastAsiaTheme="minorEastAsia" w:hint="eastAsia"/>
          <w:lang w:eastAsia="zh-CN"/>
        </w:rPr>
      </w:pPr>
    </w:p>
    <w:p w:rsidR="00417EAE" w:rsidRDefault="00D21E54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译者注：参考文献</w:t>
      </w:r>
      <w:r>
        <w:rPr>
          <w:rFonts w:eastAsiaTheme="minorEastAsia" w:hint="eastAsia"/>
          <w:lang w:eastAsia="zh-CN"/>
        </w:rPr>
        <w:t>[9]</w:t>
      </w:r>
      <w:r>
        <w:rPr>
          <w:rFonts w:eastAsiaTheme="minorEastAsia" w:hint="eastAsia"/>
          <w:lang w:eastAsia="zh-CN"/>
        </w:rPr>
        <w:t>给出了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的前身</w:t>
      </w:r>
      <w:r>
        <w:rPr>
          <w:rFonts w:eastAsiaTheme="minorEastAsia" w:hint="eastAsia"/>
          <w:lang w:eastAsia="zh-CN"/>
        </w:rPr>
        <w:t>deal</w:t>
      </w:r>
      <w:r>
        <w:rPr>
          <w:rFonts w:eastAsiaTheme="minorEastAsia" w:hint="eastAsia"/>
          <w:lang w:eastAsia="zh-CN"/>
        </w:rPr>
        <w:t>的一些设计概念，下面进行介绍，作为深入理解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的补充材料。</w:t>
      </w:r>
    </w:p>
    <w:p w:rsidR="00120BF3" w:rsidRPr="00120BF3" w:rsidRDefault="00C60588" w:rsidP="00120BF3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 xml:space="preserve">1. </w:t>
      </w:r>
      <w:r w:rsidR="00120BF3" w:rsidRPr="00120BF3">
        <w:rPr>
          <w:rFonts w:eastAsiaTheme="minorEastAsia" w:hint="eastAsia"/>
          <w:b/>
          <w:lang w:eastAsia="zh-CN"/>
        </w:rPr>
        <w:t>Grid Handling</w:t>
      </w:r>
    </w:p>
    <w:p w:rsidR="00120BF3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类：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class Triangulation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read(File);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refine(int levels);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adaptive_refine(double tolerence);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Cell* first_cell();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Cell* next_cell();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Vertex* first_vertex();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Vertex* next_vertex();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9F4EDD" w:rsidRDefault="009F4EDD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2D</w:t>
      </w:r>
      <w:r>
        <w:rPr>
          <w:rFonts w:eastAsiaTheme="minorEastAsia" w:hint="eastAsia"/>
          <w:lang w:eastAsia="zh-CN"/>
        </w:rPr>
        <w:t>由四边形构成；在</w:t>
      </w:r>
      <w:r>
        <w:rPr>
          <w:rFonts w:eastAsiaTheme="minorEastAsia" w:hint="eastAsia"/>
          <w:lang w:eastAsia="zh-CN"/>
        </w:rPr>
        <w:t>3D</w:t>
      </w:r>
      <w:r>
        <w:rPr>
          <w:rFonts w:eastAsiaTheme="minorEastAsia" w:hint="eastAsia"/>
          <w:lang w:eastAsia="zh-CN"/>
        </w:rPr>
        <w:t>由六面体构成。我们把这些几何对象抽象成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。</w:t>
      </w:r>
      <w:r w:rsidR="008B77D0">
        <w:rPr>
          <w:rFonts w:eastAsiaTheme="minorEastAsia" w:hint="eastAsia"/>
          <w:lang w:eastAsia="zh-CN"/>
        </w:rPr>
        <w:t>自适应细化需要的</w:t>
      </w:r>
      <w:r w:rsidR="008B77D0">
        <w:rPr>
          <w:rFonts w:eastAsiaTheme="minorEastAsia" w:hint="eastAsia"/>
          <w:lang w:eastAsia="zh-CN"/>
        </w:rPr>
        <w:t>cell</w:t>
      </w:r>
      <w:r w:rsidR="008B77D0">
        <w:rPr>
          <w:rFonts w:eastAsiaTheme="minorEastAsia" w:hint="eastAsia"/>
          <w:lang w:eastAsia="zh-CN"/>
        </w:rPr>
        <w:t>信息最早在</w:t>
      </w:r>
      <w:r w:rsidR="008B77D0">
        <w:rPr>
          <w:rFonts w:eastAsiaTheme="minorEastAsia" w:hint="eastAsia"/>
          <w:lang w:eastAsia="zh-CN"/>
        </w:rPr>
        <w:t>[34]</w:t>
      </w:r>
      <w:r w:rsidR="008B77D0">
        <w:rPr>
          <w:rFonts w:eastAsiaTheme="minorEastAsia" w:hint="eastAsia"/>
          <w:lang w:eastAsia="zh-CN"/>
        </w:rPr>
        <w:t>中以非常抽象的方式提出。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Cell</w:t>
      </w:r>
      <w:r>
        <w:rPr>
          <w:rFonts w:eastAsiaTheme="minorEastAsia" w:hint="eastAsia"/>
          <w:lang w:eastAsia="zh-CN"/>
        </w:rPr>
        <w:t>类：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class Cell</w:t>
      </w:r>
      <w:r w:rsidR="0072677E">
        <w:rPr>
          <w:rFonts w:eastAsiaTheme="minorEastAsia" w:hint="eastAsia"/>
          <w:lang w:eastAsia="zh-CN"/>
        </w:rPr>
        <w:t xml:space="preserve">  //</w:t>
      </w:r>
      <w:r w:rsidR="0072677E" w:rsidRPr="0072677E">
        <w:rPr>
          <w:rFonts w:eastAsiaTheme="minorEastAsia" w:hint="eastAsia"/>
          <w:b/>
          <w:lang w:eastAsia="zh-CN"/>
        </w:rPr>
        <w:t>这里的</w:t>
      </w:r>
      <w:r w:rsidR="0072677E" w:rsidRPr="0072677E">
        <w:rPr>
          <w:rFonts w:eastAsiaTheme="minorEastAsia" w:hint="eastAsia"/>
          <w:b/>
          <w:lang w:eastAsia="zh-CN"/>
        </w:rPr>
        <w:t>Cell</w:t>
      </w:r>
      <w:r w:rsidR="0072677E" w:rsidRPr="0072677E">
        <w:rPr>
          <w:rFonts w:eastAsiaTheme="minorEastAsia" w:hint="eastAsia"/>
          <w:b/>
          <w:lang w:eastAsia="zh-CN"/>
        </w:rPr>
        <w:t>在</w:t>
      </w:r>
      <w:r w:rsidR="0072677E" w:rsidRPr="0072677E">
        <w:rPr>
          <w:rFonts w:eastAsiaTheme="minorEastAsia" w:hint="eastAsia"/>
          <w:b/>
          <w:lang w:eastAsia="zh-CN"/>
        </w:rPr>
        <w:t>deal.II</w:t>
      </w:r>
      <w:r w:rsidR="0072677E" w:rsidRPr="0072677E">
        <w:rPr>
          <w:rFonts w:eastAsiaTheme="minorEastAsia" w:hint="eastAsia"/>
          <w:b/>
          <w:lang w:eastAsia="zh-CN"/>
        </w:rPr>
        <w:t>中被改进成了</w:t>
      </w:r>
      <w:r w:rsidR="0072677E" w:rsidRPr="0072677E">
        <w:rPr>
          <w:rFonts w:eastAsiaTheme="minorEastAsia" w:hint="eastAsia"/>
          <w:b/>
          <w:lang w:eastAsia="zh-CN"/>
        </w:rPr>
        <w:t>CellAccessor</w:t>
      </w:r>
      <w:r w:rsidR="0072677E" w:rsidRPr="0072677E">
        <w:rPr>
          <w:rFonts w:eastAsiaTheme="minorEastAsia" w:hint="eastAsia"/>
          <w:b/>
          <w:lang w:eastAsia="zh-CN"/>
        </w:rPr>
        <w:t>的概念</w:t>
      </w:r>
      <w:bookmarkStart w:id="0" w:name="_GoBack"/>
      <w:bookmarkEnd w:id="0"/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int number_of_vertices();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int number_of_neighbors();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Vertex* vertex(int nr);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Cell* neighbor(int nr);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Cell* father();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Cell* child(int nr);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int level();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int index();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refine();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void coarse();</w:t>
      </w:r>
    </w:p>
    <w:p w:rsidR="00E96402" w:rsidRDefault="00E96402" w:rsidP="00E96402">
      <w:pPr>
        <w:ind w:firstLineChars="118" w:firstLine="28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double refinement_criterion();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};</w:t>
      </w:r>
    </w:p>
    <w:p w:rsidR="00E96402" w:rsidRDefault="00E96402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的函数</w:t>
      </w:r>
      <w:r>
        <w:rPr>
          <w:rFonts w:eastAsiaTheme="minorEastAsia" w:hint="eastAsia"/>
          <w:lang w:eastAsia="zh-CN"/>
        </w:rPr>
        <w:t>refine()</w:t>
      </w:r>
      <w:r>
        <w:rPr>
          <w:rFonts w:eastAsiaTheme="minorEastAsia" w:hint="eastAsia"/>
          <w:lang w:eastAsia="zh-CN"/>
        </w:rPr>
        <w:t>遍历全部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并令每个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自身细化。</w:t>
      </w:r>
      <w:r w:rsidR="009A6C2D">
        <w:rPr>
          <w:rFonts w:eastAsiaTheme="minorEastAsia" w:hint="eastAsia"/>
          <w:lang w:eastAsia="zh-CN"/>
        </w:rPr>
        <w:t>一个正确的</w:t>
      </w:r>
      <w:r w:rsidR="009A6C2D">
        <w:rPr>
          <w:rFonts w:eastAsiaTheme="minorEastAsia" w:hint="eastAsia"/>
          <w:lang w:eastAsia="zh-CN"/>
        </w:rPr>
        <w:t>triangulation</w:t>
      </w:r>
      <w:r w:rsidR="009A6C2D">
        <w:rPr>
          <w:rFonts w:eastAsiaTheme="minorEastAsia" w:hint="eastAsia"/>
          <w:lang w:eastAsia="zh-CN"/>
        </w:rPr>
        <w:t>必须有不矛盾的顶点，邻居和父子信息的值，而</w:t>
      </w:r>
      <w:r w:rsidR="009A6C2D">
        <w:rPr>
          <w:rFonts w:eastAsiaTheme="minorEastAsia" w:hint="eastAsia"/>
          <w:lang w:eastAsia="zh-CN"/>
        </w:rPr>
        <w:t>Cell</w:t>
      </w:r>
      <w:r w:rsidR="009A6C2D">
        <w:rPr>
          <w:rFonts w:eastAsiaTheme="minorEastAsia" w:hint="eastAsia"/>
          <w:lang w:eastAsia="zh-CN"/>
        </w:rPr>
        <w:t>的</w:t>
      </w:r>
      <w:r w:rsidR="009A6C2D">
        <w:rPr>
          <w:rFonts w:eastAsiaTheme="minorEastAsia" w:hint="eastAsia"/>
          <w:lang w:eastAsia="zh-CN"/>
        </w:rPr>
        <w:t>refine</w:t>
      </w:r>
      <w:r w:rsidR="009A6C2D">
        <w:rPr>
          <w:rFonts w:eastAsiaTheme="minorEastAsia" w:hint="eastAsia"/>
          <w:lang w:eastAsia="zh-CN"/>
        </w:rPr>
        <w:t>和</w:t>
      </w:r>
      <w:r w:rsidR="009A6C2D">
        <w:rPr>
          <w:rFonts w:eastAsiaTheme="minorEastAsia" w:hint="eastAsia"/>
          <w:lang w:eastAsia="zh-CN"/>
        </w:rPr>
        <w:t>coarse</w:t>
      </w:r>
      <w:r w:rsidR="009A6C2D">
        <w:rPr>
          <w:rFonts w:eastAsiaTheme="minorEastAsia" w:hint="eastAsia"/>
          <w:lang w:eastAsia="zh-CN"/>
        </w:rPr>
        <w:t>函数则保证了这些数据的守恒性。</w:t>
      </w:r>
      <w:r w:rsidR="009F4EDD">
        <w:rPr>
          <w:rFonts w:eastAsiaTheme="minorEastAsia" w:hint="eastAsia"/>
          <w:lang w:eastAsia="zh-CN"/>
        </w:rPr>
        <w:t>注意这里</w:t>
      </w:r>
      <w:r>
        <w:rPr>
          <w:rFonts w:eastAsiaTheme="minorEastAsia" w:hint="eastAsia"/>
          <w:lang w:eastAsia="zh-CN"/>
        </w:rPr>
        <w:t>Cell</w:t>
      </w:r>
      <w:r w:rsidR="009F4EDD">
        <w:rPr>
          <w:rFonts w:eastAsiaTheme="minorEastAsia" w:hint="eastAsia"/>
          <w:lang w:eastAsia="zh-CN"/>
        </w:rPr>
        <w:t>只是一种抽象，</w:t>
      </w:r>
      <w:r w:rsidR="009A6C2D">
        <w:rPr>
          <w:rFonts w:eastAsiaTheme="minorEastAsia" w:hint="eastAsia"/>
          <w:lang w:eastAsia="zh-CN"/>
        </w:rPr>
        <w:t>而拓扑信息必须是在更实在的对象上指定的。所以</w:t>
      </w:r>
      <w:r w:rsidR="009A6C2D">
        <w:rPr>
          <w:rFonts w:eastAsiaTheme="minorEastAsia" w:hint="eastAsia"/>
          <w:lang w:eastAsia="zh-CN"/>
        </w:rPr>
        <w:t>Cell</w:t>
      </w:r>
      <w:r w:rsidR="009F4EDD">
        <w:rPr>
          <w:rFonts w:eastAsiaTheme="minorEastAsia" w:hint="eastAsia"/>
          <w:lang w:eastAsia="zh-CN"/>
        </w:rPr>
        <w:t>的</w:t>
      </w:r>
      <w:proofErr w:type="gramStart"/>
      <w:r>
        <w:rPr>
          <w:rFonts w:eastAsiaTheme="minorEastAsia" w:hint="eastAsia"/>
          <w:lang w:eastAsia="zh-CN"/>
        </w:rPr>
        <w:t>的</w:t>
      </w:r>
      <w:proofErr w:type="gramEnd"/>
      <w:r>
        <w:rPr>
          <w:rFonts w:eastAsiaTheme="minorEastAsia" w:hint="eastAsia"/>
          <w:lang w:eastAsia="zh-CN"/>
        </w:rPr>
        <w:t>refine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coarse</w:t>
      </w:r>
      <w:r>
        <w:rPr>
          <w:rFonts w:eastAsiaTheme="minorEastAsia" w:hint="eastAsia"/>
          <w:lang w:eastAsia="zh-CN"/>
        </w:rPr>
        <w:t>函数</w:t>
      </w:r>
      <w:r w:rsidR="009A6C2D">
        <w:rPr>
          <w:rFonts w:eastAsiaTheme="minorEastAsia" w:hint="eastAsia"/>
          <w:lang w:eastAsia="zh-CN"/>
        </w:rPr>
        <w:t>只</w:t>
      </w:r>
      <w:r w:rsidR="009F4EDD">
        <w:rPr>
          <w:rFonts w:eastAsiaTheme="minorEastAsia" w:hint="eastAsia"/>
          <w:lang w:eastAsia="zh-CN"/>
        </w:rPr>
        <w:t>是抽象的接口，它们的真正实现是在派生的类比如</w:t>
      </w:r>
      <w:r w:rsidR="009F4EDD">
        <w:rPr>
          <w:rFonts w:eastAsiaTheme="minorEastAsia" w:hint="eastAsia"/>
          <w:lang w:eastAsia="zh-CN"/>
        </w:rPr>
        <w:t>quadrilateral cell</w:t>
      </w:r>
      <w:r w:rsidR="009F4EDD">
        <w:rPr>
          <w:rFonts w:eastAsiaTheme="minorEastAsia" w:hint="eastAsia"/>
          <w:lang w:eastAsia="zh-CN"/>
        </w:rPr>
        <w:t>上进行的</w:t>
      </w:r>
      <w:r w:rsidR="002036A1">
        <w:rPr>
          <w:rFonts w:eastAsiaTheme="minorEastAsia" w:hint="eastAsia"/>
          <w:lang w:eastAsia="zh-CN"/>
        </w:rPr>
        <w:t>（在这些更具体的类上我们知道有几个邻居）</w:t>
      </w:r>
      <w:r w:rsidR="009F4EDD">
        <w:rPr>
          <w:rFonts w:eastAsiaTheme="minorEastAsia" w:hint="eastAsia"/>
          <w:lang w:eastAsia="zh-CN"/>
        </w:rPr>
        <w:t>。</w:t>
      </w:r>
    </w:p>
    <w:p w:rsidR="002036A1" w:rsidRDefault="002036A1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提供了获取顶点，邻居，父子信息的函数接口，</w:t>
      </w:r>
      <w:r w:rsidR="00B933F6">
        <w:rPr>
          <w:rFonts w:eastAsiaTheme="minorEastAsia" w:hint="eastAsia"/>
          <w:lang w:eastAsia="zh-CN"/>
        </w:rPr>
        <w:t>它们的实现可以是灵活多样的。比如函数</w:t>
      </w:r>
      <w:r w:rsidR="00B933F6">
        <w:rPr>
          <w:rFonts w:eastAsiaTheme="minorEastAsia" w:hint="eastAsia"/>
          <w:lang w:eastAsia="zh-CN"/>
        </w:rPr>
        <w:t>Cell* child()</w:t>
      </w:r>
      <w:r w:rsidR="00B933F6">
        <w:rPr>
          <w:rFonts w:eastAsiaTheme="minorEastAsia" w:hint="eastAsia"/>
          <w:lang w:eastAsia="zh-CN"/>
        </w:rPr>
        <w:t>，可以有两种方式来返回对应的</w:t>
      </w:r>
      <w:r w:rsidR="00B933F6">
        <w:rPr>
          <w:rFonts w:eastAsiaTheme="minorEastAsia" w:hint="eastAsia"/>
          <w:lang w:eastAsia="zh-CN"/>
        </w:rPr>
        <w:t>child</w:t>
      </w:r>
      <w:r w:rsidR="00B933F6">
        <w:rPr>
          <w:rFonts w:eastAsiaTheme="minorEastAsia" w:hint="eastAsia"/>
          <w:lang w:eastAsia="zh-CN"/>
        </w:rPr>
        <w:t>的指针。它可以存在</w:t>
      </w:r>
      <w:r w:rsidR="00B933F6">
        <w:rPr>
          <w:rFonts w:eastAsiaTheme="minorEastAsia" w:hint="eastAsia"/>
          <w:lang w:eastAsia="zh-CN"/>
        </w:rPr>
        <w:t>cell</w:t>
      </w:r>
      <w:r w:rsidR="00B933F6">
        <w:rPr>
          <w:rFonts w:eastAsiaTheme="minorEastAsia" w:hint="eastAsia"/>
          <w:lang w:eastAsia="zh-CN"/>
        </w:rPr>
        <w:t>中，内存耗费大点但访问速度快；也可以</w:t>
      </w:r>
      <w:proofErr w:type="gramStart"/>
      <w:r w:rsidR="00B933F6">
        <w:rPr>
          <w:rFonts w:eastAsiaTheme="minorEastAsia" w:hint="eastAsia"/>
          <w:lang w:eastAsia="zh-CN"/>
        </w:rPr>
        <w:t>从存在</w:t>
      </w:r>
      <w:proofErr w:type="gramEnd"/>
      <w:r w:rsidR="00B933F6">
        <w:rPr>
          <w:rFonts w:eastAsiaTheme="minorEastAsia" w:hint="eastAsia"/>
          <w:lang w:eastAsia="zh-CN"/>
        </w:rPr>
        <w:t>triangulation</w:t>
      </w:r>
      <w:r w:rsidR="00B933F6">
        <w:rPr>
          <w:rFonts w:eastAsiaTheme="minorEastAsia" w:hint="eastAsia"/>
          <w:lang w:eastAsia="zh-CN"/>
        </w:rPr>
        <w:t>的</w:t>
      </w:r>
      <w:r w:rsidR="00B933F6">
        <w:rPr>
          <w:rFonts w:eastAsiaTheme="minorEastAsia" w:hint="eastAsia"/>
          <w:lang w:eastAsia="zh-CN"/>
        </w:rPr>
        <w:t>list of cells</w:t>
      </w:r>
      <w:r w:rsidR="00B933F6">
        <w:rPr>
          <w:rFonts w:eastAsiaTheme="minorEastAsia" w:hint="eastAsia"/>
          <w:lang w:eastAsia="zh-CN"/>
        </w:rPr>
        <w:t>中重构出来。</w:t>
      </w:r>
    </w:p>
    <w:p w:rsidR="004C6904" w:rsidRDefault="004C6904" w:rsidP="00120B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我们确保对每个函数而言，所有它操作的对象，在函数返回调用之后，必须处于一种容许的状态中。以下图网格细化过程为例：</w:t>
      </w:r>
    </w:p>
    <w:p w:rsidR="004C6904" w:rsidRDefault="004C6904" w:rsidP="004C6904">
      <w:pPr>
        <w:jc w:val="center"/>
        <w:rPr>
          <w:rFonts w:eastAsiaTheme="minorEastAsia" w:hint="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4524375" cy="3648075"/>
            <wp:effectExtent l="0" t="0" r="9525" b="9525"/>
            <wp:docPr id="2" name="图片 2" descr="C:\Users\zeng\AppData\Local\Temp\1510749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g\AppData\Local\Temp\15107495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F3" w:rsidRPr="004C6904" w:rsidRDefault="004C6904" w:rsidP="00120BF3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eastAsia="zh-CN"/>
        </w:rPr>
        <w:t>以一个局部细化的有效网格开始（</w:t>
      </w:r>
      <w:r>
        <w:rPr>
          <w:rFonts w:eastAsiaTheme="minorEastAsia" w:hint="eastAsia"/>
          <w:lang w:eastAsia="zh-CN"/>
        </w:rPr>
        <w:t>a</w:t>
      </w:r>
      <w:r>
        <w:rPr>
          <w:rFonts w:eastAsiaTheme="minorEastAsia" w:hint="eastAsia"/>
          <w:lang w:eastAsia="zh-CN"/>
        </w:rPr>
        <w:t>）。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之间存在联系（拓扑关系），相互性邻居关系用</w:t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57175" cy="247650"/>
            <wp:effectExtent l="0" t="0" r="9525" b="0"/>
            <wp:docPr id="3" name="图片 3" descr="C:\Users\zeng\AppData\Local\Temp\1510749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ng\AppData\Local\Temp\15107498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lang w:val="en-US" w:eastAsia="zh-CN"/>
        </w:rPr>
        <w:t>表示，</w:t>
      </w:r>
      <w:proofErr w:type="gramStart"/>
      <w:r>
        <w:rPr>
          <w:rFonts w:eastAsiaTheme="minorEastAsia"/>
          <w:lang w:val="en-US" w:eastAsia="zh-CN"/>
        </w:rPr>
        <w:t>”</w:t>
      </w:r>
      <w:proofErr w:type="gramEnd"/>
      <w:r>
        <w:rPr>
          <w:rFonts w:eastAsiaTheme="minorEastAsia" w:hint="eastAsia"/>
          <w:lang w:val="en-US" w:eastAsia="zh-CN"/>
        </w:rPr>
        <w:t>is child of</w:t>
      </w:r>
      <w:proofErr w:type="gramStart"/>
      <w:r>
        <w:rPr>
          <w:rFonts w:eastAsiaTheme="minorEastAsia"/>
          <w:lang w:val="en-US" w:eastAsia="zh-CN"/>
        </w:rPr>
        <w:t>”</w:t>
      </w:r>
      <w:proofErr w:type="gramEnd"/>
      <w:r>
        <w:rPr>
          <w:rFonts w:eastAsiaTheme="minorEastAsia" w:hint="eastAsia"/>
          <w:lang w:val="en-US" w:eastAsia="zh-CN"/>
        </w:rPr>
        <w:t>关系用</w:t>
      </w:r>
      <w:r>
        <w:rPr>
          <w:rFonts w:eastAsiaTheme="minorEastAsia"/>
          <w:noProof/>
          <w:lang w:val="en-US" w:eastAsia="zh-CN"/>
        </w:rPr>
        <w:drawing>
          <wp:inline distT="0" distB="0" distL="0" distR="0">
            <wp:extent cx="228600" cy="285750"/>
            <wp:effectExtent l="0" t="0" r="0" b="0"/>
            <wp:docPr id="4" name="图片 4" descr="C:\Users\zeng\AppData\Local\Temp\1510749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ng\AppData\Local\Temp\15107499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lang w:val="en-US" w:eastAsia="zh-CN"/>
        </w:rPr>
        <w:t>表示。</w:t>
      </w:r>
      <w:r w:rsidR="006D40E3">
        <w:rPr>
          <w:rFonts w:eastAsiaTheme="minorEastAsia" w:hint="eastAsia"/>
          <w:lang w:val="en-US" w:eastAsia="zh-CN"/>
        </w:rPr>
        <w:t>在中间（</w:t>
      </w:r>
      <w:r w:rsidR="006D40E3">
        <w:rPr>
          <w:rFonts w:eastAsiaTheme="minorEastAsia" w:hint="eastAsia"/>
          <w:lang w:val="en-US" w:eastAsia="zh-CN"/>
        </w:rPr>
        <w:t>*</w:t>
      </w:r>
      <w:r w:rsidR="006D40E3">
        <w:rPr>
          <w:rFonts w:eastAsiaTheme="minorEastAsia" w:hint="eastAsia"/>
          <w:lang w:val="en-US" w:eastAsia="zh-CN"/>
        </w:rPr>
        <w:t>）</w:t>
      </w:r>
      <w:r w:rsidR="006D40E3">
        <w:rPr>
          <w:rFonts w:eastAsiaTheme="minorEastAsia" w:hint="eastAsia"/>
          <w:lang w:val="en-US" w:eastAsia="zh-CN"/>
        </w:rPr>
        <w:t>cell</w:t>
      </w:r>
      <w:r w:rsidR="006D40E3">
        <w:rPr>
          <w:rFonts w:eastAsiaTheme="minorEastAsia" w:hint="eastAsia"/>
          <w:lang w:val="en-US" w:eastAsia="zh-CN"/>
        </w:rPr>
        <w:t>划分为四个子网格之后，拓扑关系就破坏了（</w:t>
      </w:r>
      <w:r w:rsidR="006D40E3">
        <w:rPr>
          <w:rFonts w:eastAsiaTheme="minorEastAsia" w:hint="eastAsia"/>
          <w:lang w:val="en-US" w:eastAsia="zh-CN"/>
        </w:rPr>
        <w:t>b</w:t>
      </w:r>
      <w:r w:rsidR="006D40E3">
        <w:rPr>
          <w:rFonts w:eastAsiaTheme="minorEastAsia" w:hint="eastAsia"/>
          <w:lang w:val="en-US" w:eastAsia="zh-CN"/>
        </w:rPr>
        <w:t>）。</w:t>
      </w:r>
      <w:r w:rsidR="006D40E3">
        <w:rPr>
          <w:rFonts w:eastAsiaTheme="minorEastAsia" w:hint="eastAsia"/>
          <w:lang w:val="en-US" w:eastAsia="zh-CN"/>
        </w:rPr>
        <w:lastRenderedPageBreak/>
        <w:t>为子网格设置好拓</w:t>
      </w:r>
      <w:r w:rsidR="00EE2F60">
        <w:rPr>
          <w:rFonts w:eastAsiaTheme="minorEastAsia" w:hint="eastAsia"/>
          <w:lang w:val="en-US" w:eastAsia="zh-CN"/>
        </w:rPr>
        <w:t>扑关系后，我们操作的该</w:t>
      </w:r>
      <w:r w:rsidR="006D40E3">
        <w:rPr>
          <w:rFonts w:eastAsiaTheme="minorEastAsia" w:hint="eastAsia"/>
          <w:lang w:val="en-US" w:eastAsia="zh-CN"/>
        </w:rPr>
        <w:t>cell</w:t>
      </w:r>
      <w:r w:rsidR="006D40E3">
        <w:rPr>
          <w:rFonts w:eastAsiaTheme="minorEastAsia" w:hint="eastAsia"/>
          <w:lang w:val="en-US" w:eastAsia="zh-CN"/>
        </w:rPr>
        <w:t>恢复为有效状态，但这种操作破坏了</w:t>
      </w:r>
      <w:r w:rsidR="006D40E3">
        <w:rPr>
          <w:rFonts w:eastAsiaTheme="minorEastAsia" w:hint="eastAsia"/>
          <w:lang w:val="en-US" w:eastAsia="zh-CN"/>
        </w:rPr>
        <w:t>triangulation</w:t>
      </w:r>
      <w:r w:rsidR="006D40E3">
        <w:rPr>
          <w:rFonts w:eastAsiaTheme="minorEastAsia" w:hint="eastAsia"/>
          <w:lang w:val="en-US" w:eastAsia="zh-CN"/>
        </w:rPr>
        <w:t>的结构：对</w:t>
      </w:r>
      <w:r w:rsidR="006D40E3">
        <w:rPr>
          <w:rFonts w:eastAsiaTheme="minorEastAsia" w:hint="eastAsia"/>
          <w:lang w:val="en-US" w:eastAsia="zh-CN"/>
        </w:rPr>
        <w:t>(*)</w:t>
      </w:r>
      <w:r w:rsidR="006D40E3">
        <w:rPr>
          <w:rFonts w:eastAsiaTheme="minorEastAsia" w:hint="eastAsia"/>
          <w:lang w:val="en-US" w:eastAsia="zh-CN"/>
        </w:rPr>
        <w:t>的子网格而言，它们关于它们的邻居只有单向的邻居关系</w:t>
      </w:r>
      <w:r w:rsidR="00EE2F60">
        <w:rPr>
          <w:rFonts w:eastAsiaTheme="minorEastAsia"/>
          <w:noProof/>
          <w:lang w:val="en-US" w:eastAsia="zh-CN"/>
        </w:rPr>
        <w:drawing>
          <wp:inline distT="0" distB="0" distL="0" distR="0">
            <wp:extent cx="285750" cy="209550"/>
            <wp:effectExtent l="0" t="0" r="0" b="0"/>
            <wp:docPr id="5" name="图片 5" descr="C:\Users\zeng\AppData\Local\Temp\15107510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ng\AppData\Local\Temp\151075109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0E3">
        <w:rPr>
          <w:rFonts w:eastAsiaTheme="minorEastAsia" w:hint="eastAsia"/>
          <w:lang w:val="en-US" w:eastAsia="zh-CN"/>
        </w:rPr>
        <w:t>。</w:t>
      </w:r>
      <w:r w:rsidR="00EE2F60">
        <w:rPr>
          <w:rFonts w:eastAsiaTheme="minorEastAsia" w:hint="eastAsia"/>
          <w:lang w:val="en-US" w:eastAsia="zh-CN"/>
        </w:rPr>
        <w:t>最后，邻居网格的拓扑信息也被更新了，最终得到的拓扑关系是有效的（</w:t>
      </w:r>
      <w:r w:rsidR="00EE2F60">
        <w:rPr>
          <w:rFonts w:eastAsiaTheme="minorEastAsia" w:hint="eastAsia"/>
          <w:lang w:val="en-US" w:eastAsia="zh-CN"/>
        </w:rPr>
        <w:t>d</w:t>
      </w:r>
      <w:r w:rsidR="00EE2F60">
        <w:rPr>
          <w:rFonts w:eastAsiaTheme="minorEastAsia" w:hint="eastAsia"/>
          <w:lang w:val="en-US" w:eastAsia="zh-CN"/>
        </w:rPr>
        <w:t>）。</w:t>
      </w:r>
      <w:r w:rsidR="00C60588">
        <w:rPr>
          <w:rFonts w:eastAsiaTheme="minorEastAsia" w:hint="eastAsia"/>
          <w:lang w:val="en-US" w:eastAsia="zh-CN"/>
        </w:rPr>
        <w:t>这个过程可使得我们在处理任何一个</w:t>
      </w:r>
      <w:r w:rsidR="00C60588">
        <w:rPr>
          <w:rFonts w:eastAsiaTheme="minorEastAsia" w:hint="eastAsia"/>
          <w:lang w:val="en-US" w:eastAsia="zh-CN"/>
        </w:rPr>
        <w:t>cell</w:t>
      </w:r>
      <w:r w:rsidR="00C60588">
        <w:rPr>
          <w:rFonts w:eastAsiaTheme="minorEastAsia" w:hint="eastAsia"/>
          <w:lang w:val="en-US" w:eastAsia="zh-CN"/>
        </w:rPr>
        <w:t>之后停止细化。</w:t>
      </w:r>
    </w:p>
    <w:p w:rsidR="00C60588" w:rsidRDefault="00C60588" w:rsidP="00120BF3">
      <w:pPr>
        <w:rPr>
          <w:rFonts w:eastAsiaTheme="minorEastAsia" w:hint="eastAsia"/>
          <w:lang w:eastAsia="zh-CN"/>
        </w:rPr>
      </w:pPr>
    </w:p>
    <w:p w:rsidR="00120BF3" w:rsidRDefault="00120BF3" w:rsidP="00120BF3">
      <w:pPr>
        <w:rPr>
          <w:rFonts w:eastAsiaTheme="minorEastAsia" w:hint="eastAsia"/>
          <w:lang w:eastAsia="zh-CN"/>
        </w:rPr>
      </w:pPr>
    </w:p>
    <w:p w:rsidR="00120BF3" w:rsidRDefault="00120BF3" w:rsidP="00120BF3">
      <w:pPr>
        <w:rPr>
          <w:rFonts w:eastAsiaTheme="minorEastAsia" w:hint="eastAsia"/>
          <w:lang w:eastAsia="zh-CN"/>
        </w:rPr>
      </w:pPr>
    </w:p>
    <w:p w:rsidR="00120BF3" w:rsidRDefault="00120BF3" w:rsidP="00120BF3">
      <w:pPr>
        <w:rPr>
          <w:rFonts w:eastAsiaTheme="minorEastAsia" w:hint="eastAsia"/>
          <w:lang w:eastAsia="zh-CN"/>
        </w:rPr>
      </w:pPr>
    </w:p>
    <w:p w:rsidR="00120BF3" w:rsidRDefault="00120BF3" w:rsidP="00120BF3">
      <w:pPr>
        <w:rPr>
          <w:rFonts w:eastAsiaTheme="minorEastAsia" w:hint="eastAsia"/>
          <w:lang w:eastAsia="zh-CN"/>
        </w:rPr>
      </w:pPr>
    </w:p>
    <w:p w:rsidR="00120BF3" w:rsidRDefault="00120BF3" w:rsidP="00120BF3">
      <w:pPr>
        <w:rPr>
          <w:rFonts w:eastAsiaTheme="minorEastAsia" w:hint="eastAsia"/>
          <w:lang w:eastAsia="zh-CN"/>
        </w:rPr>
      </w:pPr>
    </w:p>
    <w:p w:rsidR="00120BF3" w:rsidRPr="00120BF3" w:rsidRDefault="00120BF3" w:rsidP="00120BF3">
      <w:pPr>
        <w:rPr>
          <w:rFonts w:eastAsiaTheme="minorEastAsia" w:hint="eastAsia"/>
          <w:lang w:eastAsia="zh-CN"/>
        </w:rPr>
      </w:pPr>
    </w:p>
    <w:p w:rsidR="00417EAE" w:rsidRPr="009D0B1F" w:rsidRDefault="00417EAE">
      <w:pPr>
        <w:rPr>
          <w:rFonts w:eastAsiaTheme="minorEastAsia" w:hint="eastAsia"/>
          <w:lang w:eastAsia="zh-CN"/>
        </w:rPr>
      </w:pPr>
    </w:p>
    <w:p w:rsidR="00066B14" w:rsidRPr="00463CF1" w:rsidRDefault="00463CF1">
      <w:pPr>
        <w:rPr>
          <w:rFonts w:eastAsiaTheme="minorEastAsia" w:hint="eastAsia"/>
          <w:b/>
          <w:lang w:eastAsia="zh-CN"/>
        </w:rPr>
      </w:pPr>
      <w:r w:rsidRPr="00463CF1">
        <w:rPr>
          <w:rFonts w:eastAsiaTheme="minorEastAsia" w:hint="eastAsia"/>
          <w:b/>
          <w:lang w:eastAsia="zh-CN"/>
        </w:rPr>
        <w:t>参考文献</w:t>
      </w:r>
    </w:p>
    <w:p w:rsidR="00463CF1" w:rsidRDefault="00463CF1" w:rsidP="00463CF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[4]</w:t>
      </w:r>
      <w:r w:rsidRPr="00463CF1">
        <w:t xml:space="preserve"> </w:t>
      </w:r>
      <w:r w:rsidRPr="00463CF1">
        <w:rPr>
          <w:rFonts w:eastAsiaTheme="minorEastAsia"/>
          <w:lang w:eastAsia="zh-CN"/>
        </w:rPr>
        <w:t>R. Becker. An Adaptive Finite Element Method for the Incompressible Navier-Stokes Equations on Time-dependent Domains. Dissertation, Universitat ¨ Heidelberg, 1995.</w:t>
      </w:r>
    </w:p>
    <w:p w:rsidR="00463CF1" w:rsidRDefault="00463CF1" w:rsidP="00463CF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[5]</w:t>
      </w:r>
      <w:r w:rsidRPr="00463CF1">
        <w:t xml:space="preserve"> </w:t>
      </w:r>
      <w:r w:rsidRPr="00463CF1">
        <w:rPr>
          <w:rFonts w:eastAsiaTheme="minorEastAsia"/>
          <w:lang w:eastAsia="zh-CN"/>
        </w:rPr>
        <w:t>R. Becker and R. Rannacher. Weighted a posteriori error control in FE methods. In ENUMATH 95, Paris, September 1995. in [6].</w:t>
      </w:r>
    </w:p>
    <w:p w:rsidR="00463CF1" w:rsidRDefault="00463CF1" w:rsidP="00463CF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[9]</w:t>
      </w:r>
      <w:r w:rsidRPr="00463CF1">
        <w:t xml:space="preserve"> </w:t>
      </w:r>
      <w:r w:rsidRPr="00463CF1">
        <w:rPr>
          <w:rFonts w:eastAsiaTheme="minorEastAsia"/>
          <w:lang w:eastAsia="zh-CN"/>
        </w:rPr>
        <w:t>G. Kanschat. Parallel and Adaptive Galerkin Methods for Radiative Transfer Problems.</w:t>
      </w:r>
      <w:r w:rsidRPr="00463CF1">
        <w:rPr>
          <w:rFonts w:eastAsiaTheme="minorEastAsia"/>
          <w:lang w:eastAsia="zh-CN"/>
        </w:rPr>
        <w:t xml:space="preserve"> </w:t>
      </w:r>
    </w:p>
    <w:p w:rsidR="00463CF1" w:rsidRDefault="00463CF1" w:rsidP="00463CF1">
      <w:pPr>
        <w:ind w:leftChars="150" w:left="480" w:hangingChars="50" w:hanging="120"/>
        <w:rPr>
          <w:rFonts w:eastAsiaTheme="minorEastAsia" w:hint="eastAsia"/>
          <w:lang w:eastAsia="zh-CN"/>
        </w:rPr>
      </w:pPr>
      <w:r w:rsidRPr="00463CF1">
        <w:rPr>
          <w:rFonts w:eastAsiaTheme="minorEastAsia"/>
          <w:lang w:eastAsia="zh-CN"/>
        </w:rPr>
        <w:t>Dissertation, Universitat ¨ Heidelberg, 1996</w:t>
      </w:r>
    </w:p>
    <w:p w:rsidR="00463CF1" w:rsidRPr="00463CF1" w:rsidRDefault="00463CF1" w:rsidP="00463CF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[16]</w:t>
      </w:r>
      <w:r w:rsidRPr="00463CF1">
        <w:t xml:space="preserve"> </w:t>
      </w:r>
      <w:r w:rsidRPr="00463CF1">
        <w:rPr>
          <w:rFonts w:eastAsiaTheme="minorEastAsia"/>
          <w:lang w:eastAsia="zh-CN"/>
        </w:rPr>
        <w:t>F.-T. Suttmeier. Adaptive Finite Element Approximation of Problems in Elasto-Plasticity</w:t>
      </w:r>
    </w:p>
    <w:p w:rsidR="00463CF1" w:rsidRDefault="00463CF1" w:rsidP="00463CF1">
      <w:pPr>
        <w:rPr>
          <w:rFonts w:eastAsiaTheme="minorEastAsia" w:hint="eastAsia"/>
          <w:lang w:eastAsia="zh-CN"/>
        </w:rPr>
      </w:pPr>
      <w:r w:rsidRPr="00463CF1">
        <w:rPr>
          <w:rFonts w:eastAsiaTheme="minorEastAsia"/>
          <w:lang w:eastAsia="zh-CN"/>
        </w:rPr>
        <w:t>Theory. Dissertation, Universitat ¨ Heidelberg, 1996.</w:t>
      </w:r>
    </w:p>
    <w:p w:rsidR="00463CF1" w:rsidRPr="00463CF1" w:rsidRDefault="008B77D0" w:rsidP="00463CF1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[34]</w:t>
      </w:r>
      <w:r w:rsidRPr="008B77D0">
        <w:t xml:space="preserve"> </w:t>
      </w:r>
      <w:r w:rsidR="0071733E" w:rsidRPr="0071733E">
        <w:rPr>
          <w:rFonts w:eastAsiaTheme="minorEastAsia"/>
          <w:lang w:eastAsia="zh-CN"/>
        </w:rPr>
        <w:t>W. C. Rheinboldt and C. K. Mesztenyi. On a data structure for adaptive</w:t>
      </w:r>
      <w:r w:rsidR="0071733E">
        <w:rPr>
          <w:rFonts w:eastAsiaTheme="minorEastAsia" w:hint="eastAsia"/>
          <w:lang w:eastAsia="zh-CN"/>
        </w:rPr>
        <w:t xml:space="preserve"> fi</w:t>
      </w:r>
      <w:r w:rsidR="0071733E" w:rsidRPr="0071733E">
        <w:rPr>
          <w:rFonts w:eastAsiaTheme="minorEastAsia"/>
          <w:lang w:eastAsia="zh-CN"/>
        </w:rPr>
        <w:t>nite element mesh re</w:t>
      </w:r>
      <w:r w:rsidR="0071733E">
        <w:rPr>
          <w:rFonts w:eastAsiaTheme="minorEastAsia" w:hint="eastAsia"/>
          <w:lang w:eastAsia="zh-CN"/>
        </w:rPr>
        <w:t>fi</w:t>
      </w:r>
      <w:r w:rsidR="0071733E" w:rsidRPr="0071733E">
        <w:rPr>
          <w:rFonts w:eastAsiaTheme="minorEastAsia"/>
          <w:lang w:eastAsia="zh-CN"/>
        </w:rPr>
        <w:t>nements. ACM Tr</w:t>
      </w:r>
      <w:r w:rsidR="0071733E">
        <w:rPr>
          <w:rFonts w:eastAsiaTheme="minorEastAsia"/>
          <w:lang w:eastAsia="zh-CN"/>
        </w:rPr>
        <w:t>ans. Math. Software, 6:166</w:t>
      </w:r>
      <w:r w:rsidR="0071733E">
        <w:rPr>
          <w:rFonts w:eastAsiaTheme="minorEastAsia" w:hint="eastAsia"/>
          <w:lang w:eastAsia="zh-CN"/>
        </w:rPr>
        <w:t>-</w:t>
      </w:r>
      <w:r w:rsidR="0071733E" w:rsidRPr="0071733E">
        <w:rPr>
          <w:rFonts w:eastAsiaTheme="minorEastAsia"/>
          <w:lang w:eastAsia="zh-CN"/>
        </w:rPr>
        <w:t>187, 1980</w:t>
      </w:r>
    </w:p>
    <w:sectPr w:rsidR="00463CF1" w:rsidRPr="00463CF1" w:rsidSect="004F502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E862970"/>
    <w:multiLevelType w:val="hybridMultilevel"/>
    <w:tmpl w:val="01427BBC"/>
    <w:lvl w:ilvl="0" w:tplc="833E6B84">
      <w:numFmt w:val="bullet"/>
      <w:lvlText w:val=""/>
      <w:lvlJc w:val="left"/>
      <w:pPr>
        <w:ind w:left="64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5E"/>
    <w:rsid w:val="00022667"/>
    <w:rsid w:val="00066B14"/>
    <w:rsid w:val="000D3610"/>
    <w:rsid w:val="000E2FA1"/>
    <w:rsid w:val="001125A7"/>
    <w:rsid w:val="00120BF3"/>
    <w:rsid w:val="001C37AA"/>
    <w:rsid w:val="001C64E4"/>
    <w:rsid w:val="001E7025"/>
    <w:rsid w:val="002036A1"/>
    <w:rsid w:val="00204096"/>
    <w:rsid w:val="002C128C"/>
    <w:rsid w:val="003547AA"/>
    <w:rsid w:val="003D16C6"/>
    <w:rsid w:val="003D75C8"/>
    <w:rsid w:val="003E54B0"/>
    <w:rsid w:val="00417EAE"/>
    <w:rsid w:val="004504D5"/>
    <w:rsid w:val="00463CF1"/>
    <w:rsid w:val="004C6904"/>
    <w:rsid w:val="004F0149"/>
    <w:rsid w:val="004F5020"/>
    <w:rsid w:val="005E4BD4"/>
    <w:rsid w:val="006147F4"/>
    <w:rsid w:val="006219DA"/>
    <w:rsid w:val="006C32C8"/>
    <w:rsid w:val="006D40E3"/>
    <w:rsid w:val="00705B0C"/>
    <w:rsid w:val="00712264"/>
    <w:rsid w:val="007157BE"/>
    <w:rsid w:val="0071733E"/>
    <w:rsid w:val="0072677E"/>
    <w:rsid w:val="00766D5B"/>
    <w:rsid w:val="00835EEA"/>
    <w:rsid w:val="008B77D0"/>
    <w:rsid w:val="00904FFC"/>
    <w:rsid w:val="00945D0F"/>
    <w:rsid w:val="009A6C2D"/>
    <w:rsid w:val="009D0B1F"/>
    <w:rsid w:val="009F4EDD"/>
    <w:rsid w:val="00A70A9B"/>
    <w:rsid w:val="00AB2862"/>
    <w:rsid w:val="00B933F6"/>
    <w:rsid w:val="00C02D4E"/>
    <w:rsid w:val="00C570C0"/>
    <w:rsid w:val="00C60588"/>
    <w:rsid w:val="00D21E54"/>
    <w:rsid w:val="00D30C23"/>
    <w:rsid w:val="00D50F78"/>
    <w:rsid w:val="00DA1FE2"/>
    <w:rsid w:val="00E7154D"/>
    <w:rsid w:val="00E7755E"/>
    <w:rsid w:val="00E96402"/>
    <w:rsid w:val="00EE2F60"/>
    <w:rsid w:val="00F8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List Paragraph"/>
    <w:basedOn w:val="a"/>
    <w:uiPriority w:val="34"/>
    <w:qFormat/>
    <w:rsid w:val="003D75C8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45D0F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945D0F"/>
    <w:rPr>
      <w:rFonts w:eastAsia="Times New Roman"/>
      <w:sz w:val="18"/>
      <w:szCs w:val="18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List Paragraph"/>
    <w:basedOn w:val="a"/>
    <w:uiPriority w:val="34"/>
    <w:qFormat/>
    <w:rsid w:val="003D75C8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945D0F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945D0F"/>
    <w:rPr>
      <w:rFonts w:eastAsia="Times New Roman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5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21</cp:revision>
  <dcterms:created xsi:type="dcterms:W3CDTF">2017-11-15T03:07:00Z</dcterms:created>
  <dcterms:modified xsi:type="dcterms:W3CDTF">2017-11-16T13:25:00Z</dcterms:modified>
</cp:coreProperties>
</file>