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0D" w:rsidRDefault="004A6B03" w:rsidP="00E1750D">
      <w:pPr>
        <w:pStyle w:val="a3"/>
        <w:ind w:left="360" w:firstLineChars="0" w:firstLine="0"/>
        <w:rPr>
          <w:b/>
          <w:sz w:val="32"/>
        </w:rPr>
      </w:pPr>
      <w:r>
        <w:rPr>
          <w:rFonts w:hint="eastAsia"/>
          <w:b/>
          <w:sz w:val="22"/>
        </w:rPr>
        <w:t xml:space="preserve">                  </w:t>
      </w:r>
      <w:r w:rsidR="00E1750D" w:rsidRPr="00E1750D">
        <w:rPr>
          <w:rFonts w:hint="eastAsia"/>
          <w:b/>
          <w:sz w:val="32"/>
        </w:rPr>
        <w:t xml:space="preserve">  HMT_APP</w:t>
      </w:r>
      <w:r w:rsidR="00E1750D" w:rsidRPr="00E1750D">
        <w:rPr>
          <w:rFonts w:hint="eastAsia"/>
          <w:b/>
          <w:sz w:val="32"/>
        </w:rPr>
        <w:t>项目注意事项</w:t>
      </w:r>
    </w:p>
    <w:p w:rsidR="004A6B03" w:rsidRDefault="004A6B03" w:rsidP="00E1750D">
      <w:pPr>
        <w:pStyle w:val="a3"/>
        <w:ind w:left="360" w:firstLineChars="0" w:firstLine="0"/>
        <w:rPr>
          <w:b/>
          <w:sz w:val="32"/>
        </w:rPr>
      </w:pPr>
    </w:p>
    <w:p w:rsidR="003E3384" w:rsidRPr="003E3384" w:rsidRDefault="003E3384" w:rsidP="004A6B03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分工</w:t>
      </w:r>
    </w:p>
    <w:p w:rsidR="003E3384" w:rsidRPr="003E3384" w:rsidRDefault="003E3384" w:rsidP="003E3384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3015EB">
        <w:rPr>
          <w:rFonts w:hint="eastAsia"/>
          <w:b/>
          <w:sz w:val="24"/>
          <w:szCs w:val="24"/>
        </w:rPr>
        <w:t>论坛</w:t>
      </w:r>
      <w:r>
        <w:rPr>
          <w:rFonts w:hint="eastAsia"/>
          <w:sz w:val="24"/>
          <w:szCs w:val="24"/>
        </w:rPr>
        <w:t>；杨俊泉、赖思翔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3015EB">
        <w:rPr>
          <w:rFonts w:hint="eastAsia"/>
          <w:b/>
          <w:sz w:val="24"/>
          <w:szCs w:val="24"/>
        </w:rPr>
        <w:t>二手市场</w:t>
      </w:r>
      <w:r>
        <w:rPr>
          <w:rFonts w:hint="eastAsia"/>
          <w:sz w:val="24"/>
          <w:szCs w:val="24"/>
        </w:rPr>
        <w:t>：苏湘堡、吴均国、廖旺晖</w:t>
      </w:r>
      <w:r w:rsidRPr="003E3384">
        <w:rPr>
          <w:rFonts w:hint="eastAsia"/>
          <w:sz w:val="24"/>
          <w:szCs w:val="24"/>
        </w:rPr>
        <w:t xml:space="preserve"> 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3015EB">
        <w:rPr>
          <w:rFonts w:hint="eastAsia"/>
          <w:b/>
          <w:sz w:val="24"/>
          <w:szCs w:val="24"/>
        </w:rPr>
        <w:t>用户登录及</w:t>
      </w:r>
      <w:r w:rsidRPr="003015EB">
        <w:rPr>
          <w:rFonts w:hint="eastAsia"/>
          <w:b/>
          <w:sz w:val="24"/>
          <w:szCs w:val="24"/>
        </w:rPr>
        <w:t>OAuth</w:t>
      </w:r>
      <w:r w:rsidRPr="003015EB">
        <w:rPr>
          <w:rFonts w:hint="eastAsia"/>
          <w:b/>
          <w:sz w:val="24"/>
          <w:szCs w:val="24"/>
        </w:rPr>
        <w:t>认证</w:t>
      </w:r>
      <w:r>
        <w:rPr>
          <w:rFonts w:hint="eastAsia"/>
          <w:sz w:val="24"/>
          <w:szCs w:val="24"/>
        </w:rPr>
        <w:t>：杨俊泉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3015EB" w:rsidRPr="003015EB">
        <w:rPr>
          <w:rFonts w:hint="eastAsia"/>
          <w:b/>
          <w:sz w:val="24"/>
          <w:szCs w:val="24"/>
        </w:rPr>
        <w:t>捅奶牛查课、评论：</w:t>
      </w:r>
      <w:r w:rsidR="003015EB">
        <w:rPr>
          <w:rFonts w:hint="eastAsia"/>
          <w:sz w:val="24"/>
          <w:szCs w:val="24"/>
        </w:rPr>
        <w:t>杨俊泉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3015EB">
        <w:rPr>
          <w:rFonts w:hint="eastAsia"/>
          <w:b/>
          <w:sz w:val="24"/>
          <w:szCs w:val="24"/>
        </w:rPr>
        <w:t>个人资料界面：</w:t>
      </w:r>
      <w:r>
        <w:rPr>
          <w:rFonts w:hint="eastAsia"/>
          <w:sz w:val="24"/>
          <w:szCs w:val="24"/>
        </w:rPr>
        <w:t>苏湘堡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Pr="003015EB">
        <w:rPr>
          <w:rFonts w:hint="eastAsia"/>
          <w:b/>
          <w:sz w:val="24"/>
          <w:szCs w:val="24"/>
        </w:rPr>
        <w:t>顶级界面：</w:t>
      </w:r>
      <w:r w:rsidR="003015EB">
        <w:rPr>
          <w:rFonts w:hint="eastAsia"/>
          <w:sz w:val="24"/>
          <w:szCs w:val="24"/>
        </w:rPr>
        <w:t>苏湘堡</w:t>
      </w:r>
    </w:p>
    <w:p w:rsidR="003015EB" w:rsidRDefault="003015EB" w:rsidP="003015EB">
      <w:pPr>
        <w:pStyle w:val="a3"/>
        <w:ind w:leftChars="342" w:left="1918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注意：顶级界面即用户一进入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所看到的界面，现在暂定为类似于微信的三级分页界面，包括：</w:t>
      </w:r>
    </w:p>
    <w:p w:rsidR="003E3384" w:rsidRDefault="003015EB" w:rsidP="003015E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“我”（即个人资料界面）</w:t>
      </w:r>
    </w:p>
    <w:p w:rsidR="003015EB" w:rsidRDefault="003015EB" w:rsidP="003015E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“二手市场”</w:t>
      </w:r>
    </w:p>
    <w:p w:rsidR="003E3384" w:rsidRPr="003015EB" w:rsidRDefault="003015EB" w:rsidP="003015E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“红满堂”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数据来源：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捅奶牛</w:t>
      </w:r>
      <w:r w:rsidRPr="003E338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天成师兄</w:t>
      </w:r>
      <w:r w:rsidR="00151F4C">
        <w:rPr>
          <w:rFonts w:hint="eastAsia"/>
          <w:sz w:val="24"/>
          <w:szCs w:val="24"/>
        </w:rPr>
        <w:t>（微信名：落甜橙）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2.</w:t>
      </w:r>
      <w:r>
        <w:rPr>
          <w:rFonts w:hint="eastAsia"/>
          <w:sz w:val="24"/>
          <w:szCs w:val="24"/>
        </w:rPr>
        <w:t>二手市场</w:t>
      </w:r>
      <w:r w:rsidRPr="003E3384">
        <w:rPr>
          <w:sz w:val="24"/>
          <w:szCs w:val="24"/>
        </w:rPr>
        <w:sym w:font="Wingdings" w:char="F0E0"/>
      </w:r>
      <w:r>
        <w:rPr>
          <w:sz w:val="24"/>
          <w:szCs w:val="24"/>
        </w:rPr>
        <w:t>黄庆光师兄</w:t>
      </w:r>
      <w:r w:rsidR="00151F4C">
        <w:rPr>
          <w:rFonts w:hint="eastAsia"/>
          <w:sz w:val="24"/>
          <w:szCs w:val="24"/>
        </w:rPr>
        <w:t>（微信名：</w:t>
      </w:r>
      <w:r w:rsidR="00151F4C">
        <w:rPr>
          <w:rFonts w:hint="eastAsia"/>
          <w:sz w:val="24"/>
          <w:szCs w:val="24"/>
        </w:rPr>
        <w:t>Alex</w:t>
      </w:r>
      <w:r w:rsidR="00151F4C">
        <w:rPr>
          <w:rFonts w:hint="eastAsia"/>
          <w:sz w:val="24"/>
          <w:szCs w:val="24"/>
        </w:rPr>
        <w:t>）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3.</w:t>
      </w:r>
      <w:r>
        <w:rPr>
          <w:rFonts w:hint="eastAsia"/>
          <w:sz w:val="24"/>
          <w:szCs w:val="24"/>
        </w:rPr>
        <w:t>论坛</w:t>
      </w:r>
      <w:r w:rsidRPr="003E338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天成师兄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51F4C">
        <w:rPr>
          <w:rFonts w:hint="eastAsia"/>
          <w:sz w:val="24"/>
          <w:szCs w:val="24"/>
        </w:rPr>
        <w:t xml:space="preserve">         4.</w:t>
      </w:r>
      <w:r w:rsidR="00151F4C">
        <w:rPr>
          <w:rFonts w:hint="eastAsia"/>
          <w:sz w:val="24"/>
          <w:szCs w:val="24"/>
        </w:rPr>
        <w:t>捅奶牛评论</w:t>
      </w:r>
      <w:r w:rsidR="00151F4C" w:rsidRPr="00151F4C">
        <w:rPr>
          <w:sz w:val="24"/>
          <w:szCs w:val="24"/>
        </w:rPr>
        <w:sym w:font="Wingdings" w:char="F0E0"/>
      </w:r>
      <w:r w:rsidR="00151F4C">
        <w:rPr>
          <w:rFonts w:hint="eastAsia"/>
          <w:sz w:val="24"/>
          <w:szCs w:val="24"/>
        </w:rPr>
        <w:t>冼嘉良</w:t>
      </w:r>
    </w:p>
    <w:p w:rsidR="00151F4C" w:rsidRDefault="00151F4C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5.</w:t>
      </w:r>
      <w:r>
        <w:rPr>
          <w:rFonts w:hint="eastAsia"/>
          <w:sz w:val="24"/>
          <w:szCs w:val="24"/>
        </w:rPr>
        <w:t>美工</w:t>
      </w:r>
      <w:r w:rsidRPr="00151F4C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微信名：杨</w:t>
      </w:r>
      <w:r>
        <w:rPr>
          <w:rFonts w:hint="eastAsia"/>
          <w:sz w:val="24"/>
          <w:szCs w:val="24"/>
        </w:rPr>
        <w:t>_Arnold</w:t>
      </w:r>
    </w:p>
    <w:p w:rsidR="001A1B09" w:rsidRDefault="001A1B09" w:rsidP="003E3384">
      <w:pPr>
        <w:pStyle w:val="a3"/>
        <w:ind w:leftChars="114" w:left="239" w:firstLine="480"/>
        <w:rPr>
          <w:sz w:val="24"/>
          <w:szCs w:val="24"/>
        </w:rPr>
      </w:pPr>
    </w:p>
    <w:p w:rsidR="001A1B09" w:rsidRDefault="001A1B09" w:rsidP="003E3384">
      <w:pPr>
        <w:pStyle w:val="a3"/>
        <w:ind w:leftChars="114" w:left="2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：</w:t>
      </w:r>
    </w:p>
    <w:p w:rsidR="003E3384" w:rsidRDefault="003E3384" w:rsidP="003E3384">
      <w:pPr>
        <w:pStyle w:val="a3"/>
        <w:ind w:leftChars="114" w:left="239" w:firstLine="480"/>
        <w:rPr>
          <w:sz w:val="24"/>
          <w:szCs w:val="24"/>
        </w:rPr>
      </w:pPr>
    </w:p>
    <w:p w:rsidR="004A6B03" w:rsidRDefault="001A1B09" w:rsidP="004A6B03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项目要求</w:t>
      </w:r>
    </w:p>
    <w:p w:rsidR="001A1B09" w:rsidRDefault="001A1B09" w:rsidP="001A1B09">
      <w:pPr>
        <w:pStyle w:val="a3"/>
        <w:ind w:left="10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最小</w:t>
      </w:r>
      <w:r>
        <w:rPr>
          <w:rFonts w:hint="eastAsia"/>
          <w:b/>
          <w:sz w:val="24"/>
          <w:szCs w:val="24"/>
        </w:rPr>
        <w:t>SDK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4.0</w:t>
      </w:r>
    </w:p>
    <w:p w:rsidR="001A1B09" w:rsidRDefault="001A1B09" w:rsidP="001A1B09">
      <w:pPr>
        <w:pStyle w:val="a3"/>
        <w:ind w:left="10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编译</w:t>
      </w:r>
      <w:r>
        <w:rPr>
          <w:rFonts w:hint="eastAsia"/>
          <w:b/>
          <w:sz w:val="24"/>
          <w:szCs w:val="24"/>
        </w:rPr>
        <w:t>SDK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4.0</w:t>
      </w:r>
      <w:r>
        <w:rPr>
          <w:rFonts w:hint="eastAsia"/>
          <w:b/>
          <w:sz w:val="24"/>
          <w:szCs w:val="24"/>
        </w:rPr>
        <w:t>或以上</w:t>
      </w:r>
    </w:p>
    <w:p w:rsidR="001A1B09" w:rsidRDefault="001A1B09" w:rsidP="001A1B09">
      <w:pPr>
        <w:pStyle w:val="a3"/>
        <w:ind w:left="10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（注意</w:t>
      </w:r>
      <w:proofErr w:type="spellStart"/>
      <w:r>
        <w:rPr>
          <w:rFonts w:hint="eastAsia"/>
          <w:b/>
          <w:sz w:val="24"/>
          <w:szCs w:val="24"/>
        </w:rPr>
        <w:t>ActionBar</w:t>
      </w:r>
      <w:proofErr w:type="spellEnd"/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Activity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Fragment</w:t>
      </w:r>
      <w:r>
        <w:rPr>
          <w:rFonts w:hint="eastAsia"/>
          <w:b/>
          <w:sz w:val="24"/>
          <w:szCs w:val="24"/>
        </w:rPr>
        <w:t>的版本兼容问题</w:t>
      </w:r>
      <w:r w:rsidR="009508B6">
        <w:rPr>
          <w:rFonts w:hint="eastAsia"/>
          <w:b/>
          <w:sz w:val="24"/>
          <w:szCs w:val="24"/>
        </w:rPr>
        <w:t>，能兼容到</w:t>
      </w:r>
      <w:r w:rsidR="009508B6">
        <w:rPr>
          <w:rFonts w:hint="eastAsia"/>
          <w:b/>
          <w:sz w:val="24"/>
          <w:szCs w:val="24"/>
        </w:rPr>
        <w:t>4.0</w:t>
      </w:r>
      <w:r w:rsidR="009508B6">
        <w:rPr>
          <w:rFonts w:hint="eastAsia"/>
          <w:b/>
          <w:sz w:val="24"/>
          <w:szCs w:val="24"/>
        </w:rPr>
        <w:t>以上就行了，尽量少用支持库</w:t>
      </w:r>
      <w:r w:rsidR="00CF547E">
        <w:rPr>
          <w:rFonts w:hint="eastAsia"/>
          <w:b/>
          <w:sz w:val="24"/>
          <w:szCs w:val="24"/>
        </w:rPr>
        <w:t>，即是说不用来自</w:t>
      </w:r>
      <w:r w:rsidR="00CF547E">
        <w:rPr>
          <w:rFonts w:hint="eastAsia"/>
          <w:b/>
          <w:sz w:val="24"/>
          <w:szCs w:val="24"/>
        </w:rPr>
        <w:t>android-Support-</w:t>
      </w:r>
      <w:proofErr w:type="spellStart"/>
      <w:r w:rsidR="00CF547E">
        <w:rPr>
          <w:rFonts w:hint="eastAsia"/>
          <w:b/>
          <w:sz w:val="24"/>
          <w:szCs w:val="24"/>
        </w:rPr>
        <w:t>v7</w:t>
      </w:r>
      <w:proofErr w:type="spellEnd"/>
      <w:r w:rsidR="00CF547E">
        <w:rPr>
          <w:rFonts w:hint="eastAsia"/>
          <w:b/>
          <w:sz w:val="24"/>
          <w:szCs w:val="24"/>
        </w:rPr>
        <w:t>的</w:t>
      </w:r>
      <w:r w:rsidR="00CF547E">
        <w:rPr>
          <w:rFonts w:hint="eastAsia"/>
          <w:b/>
          <w:sz w:val="24"/>
          <w:szCs w:val="24"/>
        </w:rPr>
        <w:t>ActionBarActivity</w:t>
      </w:r>
      <w:r>
        <w:rPr>
          <w:rFonts w:hint="eastAsia"/>
          <w:b/>
          <w:sz w:val="24"/>
          <w:szCs w:val="24"/>
        </w:rPr>
        <w:t>）</w:t>
      </w:r>
    </w:p>
    <w:p w:rsidR="001A1B09" w:rsidRPr="00013028" w:rsidRDefault="001A1B09" w:rsidP="001A1B09">
      <w:pPr>
        <w:pStyle w:val="a3"/>
        <w:ind w:left="1034" w:firstLineChars="0" w:firstLine="0"/>
        <w:rPr>
          <w:b/>
          <w:sz w:val="24"/>
          <w:szCs w:val="24"/>
        </w:rPr>
      </w:pPr>
    </w:p>
    <w:p w:rsidR="001A1B09" w:rsidRDefault="001A1B09" w:rsidP="001A1B09">
      <w:pPr>
        <w:pStyle w:val="a3"/>
        <w:ind w:left="10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开发环境：</w:t>
      </w:r>
      <w:r>
        <w:rPr>
          <w:rFonts w:hint="eastAsia"/>
          <w:b/>
          <w:sz w:val="24"/>
          <w:szCs w:val="24"/>
        </w:rPr>
        <w:t>Android Studio</w:t>
      </w:r>
    </w:p>
    <w:p w:rsidR="001A1B09" w:rsidRDefault="001A1B09" w:rsidP="001A1B09">
      <w:pPr>
        <w:pStyle w:val="a3"/>
        <w:ind w:left="10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Android</w:t>
      </w:r>
      <w:r>
        <w:rPr>
          <w:rFonts w:hint="eastAsia"/>
          <w:b/>
          <w:sz w:val="24"/>
          <w:szCs w:val="24"/>
        </w:rPr>
        <w:t>手机模拟器：</w:t>
      </w:r>
      <w:r>
        <w:rPr>
          <w:rFonts w:hint="eastAsia"/>
          <w:b/>
          <w:sz w:val="24"/>
          <w:szCs w:val="24"/>
        </w:rPr>
        <w:t>Genymotion</w:t>
      </w:r>
    </w:p>
    <w:p w:rsidR="00913967" w:rsidRDefault="00913967" w:rsidP="001A1B09">
      <w:pPr>
        <w:pStyle w:val="a3"/>
        <w:ind w:left="1034" w:firstLineChars="0" w:firstLine="0"/>
        <w:rPr>
          <w:b/>
          <w:sz w:val="24"/>
          <w:szCs w:val="24"/>
        </w:rPr>
      </w:pPr>
    </w:p>
    <w:p w:rsidR="00913967" w:rsidRDefault="00913967" w:rsidP="001A1B09">
      <w:pPr>
        <w:pStyle w:val="a3"/>
        <w:ind w:left="1034" w:firstLineChars="0" w:firstLine="0"/>
        <w:rPr>
          <w:b/>
          <w:sz w:val="24"/>
          <w:szCs w:val="24"/>
        </w:rPr>
      </w:pPr>
    </w:p>
    <w:p w:rsidR="00913967" w:rsidRDefault="00913967" w:rsidP="001A1B09">
      <w:pPr>
        <w:pStyle w:val="a3"/>
        <w:ind w:left="10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现在用到的支持库：①</w:t>
      </w:r>
      <w:r>
        <w:rPr>
          <w:rFonts w:hint="eastAsia"/>
          <w:b/>
          <w:sz w:val="24"/>
          <w:szCs w:val="24"/>
        </w:rPr>
        <w:t>Volley</w:t>
      </w:r>
    </w:p>
    <w:p w:rsidR="00913967" w:rsidRDefault="00913967" w:rsidP="001A1B09">
      <w:pPr>
        <w:pStyle w:val="a3"/>
        <w:ind w:left="1034" w:firstLineChars="0" w:firstLine="0"/>
        <w:rPr>
          <w:b/>
          <w:sz w:val="28"/>
        </w:rPr>
      </w:pPr>
      <w:r>
        <w:rPr>
          <w:rFonts w:hint="eastAsia"/>
          <w:b/>
          <w:sz w:val="24"/>
          <w:szCs w:val="24"/>
        </w:rPr>
        <w:t xml:space="preserve">                  </w:t>
      </w:r>
      <w:r>
        <w:rPr>
          <w:rFonts w:hint="eastAsia"/>
          <w:b/>
          <w:sz w:val="24"/>
          <w:szCs w:val="24"/>
        </w:rPr>
        <w:t>②</w:t>
      </w:r>
      <w:r w:rsidRPr="00913967">
        <w:rPr>
          <w:rFonts w:hint="eastAsia"/>
          <w:b/>
          <w:sz w:val="28"/>
        </w:rPr>
        <w:t>Gson</w:t>
      </w:r>
    </w:p>
    <w:p w:rsidR="00913967" w:rsidRPr="000D6E0C" w:rsidRDefault="00913967" w:rsidP="001A1B09">
      <w:pPr>
        <w:pStyle w:val="a3"/>
        <w:ind w:left="10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</w:t>
      </w:r>
      <w:r>
        <w:rPr>
          <w:rFonts w:hint="eastAsia"/>
          <w:b/>
          <w:sz w:val="22"/>
          <w:szCs w:val="24"/>
        </w:rPr>
        <w:t>③</w:t>
      </w:r>
      <w:r w:rsidRPr="000D6E0C">
        <w:rPr>
          <w:b/>
          <w:sz w:val="24"/>
        </w:rPr>
        <w:t>android.support.v4</w:t>
      </w:r>
    </w:p>
    <w:p w:rsidR="001A1B09" w:rsidRDefault="001A1B09" w:rsidP="001A1B09">
      <w:pPr>
        <w:pStyle w:val="a3"/>
        <w:numPr>
          <w:ilvl w:val="0"/>
          <w:numId w:val="2"/>
        </w:numPr>
        <w:ind w:firstLineChars="0"/>
        <w:rPr>
          <w:b/>
          <w:sz w:val="40"/>
        </w:rPr>
      </w:pPr>
      <w:r w:rsidRPr="00E46CE5">
        <w:rPr>
          <w:b/>
          <w:sz w:val="40"/>
        </w:rPr>
        <w:t>框架的使用</w:t>
      </w:r>
    </w:p>
    <w:p w:rsidR="004A6B03" w:rsidRPr="00E46CE5" w:rsidRDefault="004A6B03" w:rsidP="004A6B03">
      <w:pPr>
        <w:pStyle w:val="a3"/>
        <w:ind w:left="1110" w:firstLineChars="0" w:firstLine="0"/>
        <w:rPr>
          <w:b/>
          <w:sz w:val="40"/>
        </w:rPr>
      </w:pPr>
    </w:p>
    <w:p w:rsidR="004A6B03" w:rsidRDefault="004A6B03" w:rsidP="004A6B03">
      <w:pPr>
        <w:pStyle w:val="a3"/>
        <w:numPr>
          <w:ilvl w:val="0"/>
          <w:numId w:val="3"/>
        </w:numPr>
        <w:ind w:firstLineChars="0"/>
      </w:pPr>
      <w:r w:rsidRPr="00E46CE5">
        <w:rPr>
          <w:rFonts w:hint="eastAsia"/>
        </w:rPr>
        <w:t>解析</w:t>
      </w:r>
      <w:r w:rsidRPr="00E46CE5">
        <w:rPr>
          <w:rFonts w:hint="eastAsia"/>
          <w:b/>
        </w:rPr>
        <w:t>JSON</w:t>
      </w:r>
      <w:r w:rsidRPr="00E46CE5">
        <w:rPr>
          <w:rFonts w:hint="eastAsia"/>
        </w:rPr>
        <w:t>数据格式统一用</w:t>
      </w:r>
      <w:r w:rsidRPr="00E46CE5">
        <w:rPr>
          <w:rFonts w:hint="eastAsia"/>
          <w:b/>
        </w:rPr>
        <w:t>Gson</w:t>
      </w:r>
      <w:r w:rsidRPr="00E46CE5">
        <w:rPr>
          <w:rFonts w:hint="eastAsia"/>
        </w:rPr>
        <w:t>（</w:t>
      </w:r>
      <w:r w:rsidRPr="00E46CE5">
        <w:rPr>
          <w:rFonts w:hint="eastAsia"/>
        </w:rPr>
        <w:t>gson</w:t>
      </w:r>
      <w:r w:rsidRPr="00E46CE5">
        <w:rPr>
          <w:rFonts w:hint="eastAsia"/>
        </w:rPr>
        <w:t>是一种组件库，可以把</w:t>
      </w:r>
      <w:r w:rsidRPr="00E46CE5">
        <w:rPr>
          <w:rFonts w:hint="eastAsia"/>
        </w:rPr>
        <w:t>java</w:t>
      </w:r>
      <w:r w:rsidRPr="00E46CE5">
        <w:rPr>
          <w:rFonts w:hint="eastAsia"/>
        </w:rPr>
        <w:t>对象数据转换成</w:t>
      </w:r>
      <w:r w:rsidRPr="00E46CE5">
        <w:rPr>
          <w:rFonts w:hint="eastAsia"/>
        </w:rPr>
        <w:t>json</w:t>
      </w:r>
      <w:r w:rsidRPr="00E46CE5">
        <w:rPr>
          <w:rFonts w:hint="eastAsia"/>
        </w:rPr>
        <w:t>数据格式）</w:t>
      </w:r>
    </w:p>
    <w:p w:rsidR="004A6B03" w:rsidRDefault="004A6B03" w:rsidP="004A6B03"/>
    <w:p w:rsidR="004A6B03" w:rsidRPr="00186D99" w:rsidRDefault="004A6B03" w:rsidP="004A6B03">
      <w:pPr>
        <w:ind w:left="360"/>
        <w:rPr>
          <w:sz w:val="20"/>
        </w:rPr>
      </w:pPr>
      <w:r w:rsidRPr="00186D99">
        <w:rPr>
          <w:rFonts w:hint="eastAsia"/>
          <w:sz w:val="20"/>
        </w:rPr>
        <w:t>如何设为引用库：下载</w:t>
      </w:r>
      <w:r w:rsidRPr="00186D99">
        <w:rPr>
          <w:rFonts w:hint="eastAsia"/>
          <w:b/>
          <w:sz w:val="20"/>
        </w:rPr>
        <w:t>gson.jar</w:t>
      </w:r>
      <w:r w:rsidRPr="00186D99">
        <w:rPr>
          <w:rFonts w:hint="eastAsia"/>
          <w:sz w:val="20"/>
        </w:rPr>
        <w:t>将它直接添加到项目的</w:t>
      </w:r>
      <w:r w:rsidRPr="00186D99">
        <w:rPr>
          <w:rFonts w:hint="eastAsia"/>
          <w:sz w:val="20"/>
        </w:rPr>
        <w:t>lib</w:t>
      </w:r>
      <w:r w:rsidRPr="00186D99">
        <w:rPr>
          <w:rFonts w:hint="eastAsia"/>
          <w:sz w:val="20"/>
        </w:rPr>
        <w:t>下即可</w:t>
      </w:r>
    </w:p>
    <w:p w:rsidR="004A6B03" w:rsidRPr="00E46CE5" w:rsidRDefault="004A6B03" w:rsidP="004A6B03">
      <w:pPr>
        <w:ind w:left="360"/>
      </w:pPr>
    </w:p>
    <w:p w:rsidR="004A6B03" w:rsidRDefault="004A6B03" w:rsidP="004A6B03">
      <w:pPr>
        <w:pStyle w:val="a3"/>
        <w:numPr>
          <w:ilvl w:val="0"/>
          <w:numId w:val="3"/>
        </w:numPr>
        <w:ind w:firstLineChars="0"/>
      </w:pPr>
      <w:r w:rsidRPr="00E46CE5">
        <w:rPr>
          <w:rFonts w:hint="eastAsia"/>
        </w:rPr>
        <w:t>涉及到下拉刷新的控件时，统一用</w:t>
      </w:r>
      <w:r w:rsidRPr="00186D99">
        <w:rPr>
          <w:b/>
          <w:sz w:val="22"/>
        </w:rPr>
        <w:t>android.support.v4.widget.SwipeRefreshLayout</w:t>
      </w:r>
      <w:r>
        <w:rPr>
          <w:rFonts w:hint="eastAsia"/>
        </w:rPr>
        <w:t>（谷歌官方提供的下拉刷新控件）</w:t>
      </w:r>
    </w:p>
    <w:p w:rsidR="004A6B03" w:rsidRDefault="004A6B03" w:rsidP="003015EB">
      <w:pPr>
        <w:ind w:left="360"/>
      </w:pPr>
    </w:p>
    <w:p w:rsidR="003015EB" w:rsidRPr="00186D99" w:rsidRDefault="003015EB" w:rsidP="003015EB">
      <w:pPr>
        <w:ind w:left="360"/>
        <w:rPr>
          <w:sz w:val="16"/>
        </w:rPr>
      </w:pPr>
      <w:r w:rsidRPr="00186D99">
        <w:rPr>
          <w:rFonts w:hint="eastAsia"/>
          <w:sz w:val="16"/>
        </w:rPr>
        <w:t>如何设为引用库：在</w:t>
      </w:r>
      <w:r w:rsidRPr="00186D99">
        <w:rPr>
          <w:rFonts w:hint="eastAsia"/>
          <w:sz w:val="16"/>
        </w:rPr>
        <w:t>Eclipse</w:t>
      </w:r>
      <w:r w:rsidRPr="00186D99">
        <w:rPr>
          <w:rFonts w:hint="eastAsia"/>
          <w:sz w:val="16"/>
        </w:rPr>
        <w:t>里右键</w:t>
      </w:r>
      <w:r w:rsidRPr="00186D99">
        <w:rPr>
          <w:rFonts w:hint="eastAsia"/>
          <w:sz w:val="16"/>
        </w:rPr>
        <w:t>Import</w:t>
      </w:r>
      <w:r w:rsidRPr="00186D99">
        <w:rPr>
          <w:sz w:val="16"/>
        </w:rPr>
        <w:sym w:font="Wingdings" w:char="F0E0"/>
      </w:r>
      <w:r w:rsidRPr="00186D99">
        <w:rPr>
          <w:rFonts w:hint="eastAsia"/>
          <w:sz w:val="16"/>
        </w:rPr>
        <w:t>Android Existing Android Code Into WorkPlace</w:t>
      </w:r>
      <w:r w:rsidRPr="00186D99">
        <w:rPr>
          <w:sz w:val="16"/>
        </w:rPr>
        <w:sym w:font="Wingdings" w:char="F0E0"/>
      </w:r>
      <w:r w:rsidRPr="00186D99">
        <w:rPr>
          <w:rFonts w:hint="eastAsia"/>
          <w:sz w:val="16"/>
        </w:rPr>
        <w:t>选择</w:t>
      </w:r>
      <w:r w:rsidRPr="00186D99">
        <w:rPr>
          <w:rFonts w:hint="eastAsia"/>
          <w:sz w:val="16"/>
        </w:rPr>
        <w:t>sdk</w:t>
      </w:r>
      <w:r w:rsidRPr="00186D99">
        <w:rPr>
          <w:rFonts w:hint="eastAsia"/>
          <w:sz w:val="16"/>
        </w:rPr>
        <w:t>目录里的</w:t>
      </w:r>
      <w:r w:rsidRPr="00186D99">
        <w:rPr>
          <w:sz w:val="16"/>
        </w:rPr>
        <w:t>extras\android\support\v4</w:t>
      </w:r>
      <w:r w:rsidRPr="00186D99">
        <w:rPr>
          <w:rFonts w:hint="eastAsia"/>
          <w:sz w:val="16"/>
        </w:rPr>
        <w:t>（如果没有要去翻墙更新一下支持库），成功导入项目后，将</w:t>
      </w:r>
      <w:r w:rsidR="00186D99" w:rsidRPr="00186D99">
        <w:rPr>
          <w:rFonts w:hint="eastAsia"/>
          <w:sz w:val="16"/>
        </w:rPr>
        <w:t>该项目设为</w:t>
      </w:r>
      <w:bookmarkStart w:id="0" w:name="_GoBack"/>
      <w:bookmarkEnd w:id="0"/>
      <w:r w:rsidR="00186D99" w:rsidRPr="00186D99">
        <w:rPr>
          <w:rFonts w:hint="eastAsia"/>
          <w:sz w:val="16"/>
        </w:rPr>
        <w:t>你原本项目的依赖库即可</w:t>
      </w:r>
    </w:p>
    <w:p w:rsidR="004A6B03" w:rsidRDefault="004A6B03" w:rsidP="004A6B03"/>
    <w:p w:rsidR="004A6B03" w:rsidRPr="00E46CE5" w:rsidRDefault="004A6B03" w:rsidP="004A6B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网络通信库：</w:t>
      </w:r>
      <w:r>
        <w:rPr>
          <w:rFonts w:hint="eastAsia"/>
        </w:rPr>
        <w:t>Volley</w:t>
      </w:r>
      <w:r>
        <w:rPr>
          <w:rFonts w:hint="eastAsia"/>
        </w:rPr>
        <w:t>，用</w:t>
      </w:r>
      <w:r>
        <w:rPr>
          <w:rFonts w:hint="eastAsia"/>
        </w:rPr>
        <w:t>Volley</w:t>
      </w:r>
      <w:r>
        <w:rPr>
          <w:rFonts w:hint="eastAsia"/>
        </w:rPr>
        <w:t>完成各种网络请求和即时通讯</w:t>
      </w:r>
    </w:p>
    <w:p w:rsidR="004A6B03" w:rsidRDefault="004A6B03" w:rsidP="004A6B03"/>
    <w:p w:rsidR="004A6B03" w:rsidRPr="00186D99" w:rsidRDefault="004A6B03" w:rsidP="004A6B03">
      <w:pPr>
        <w:ind w:left="360"/>
        <w:rPr>
          <w:sz w:val="20"/>
        </w:rPr>
      </w:pPr>
      <w:r w:rsidRPr="00186D99">
        <w:rPr>
          <w:rFonts w:hint="eastAsia"/>
          <w:sz w:val="20"/>
        </w:rPr>
        <w:t>如何设为引用库：下载</w:t>
      </w:r>
      <w:r w:rsidRPr="00186D99">
        <w:rPr>
          <w:rFonts w:hint="eastAsia"/>
          <w:b/>
          <w:sz w:val="20"/>
        </w:rPr>
        <w:t>volley.jar</w:t>
      </w:r>
      <w:r w:rsidRPr="00186D99">
        <w:rPr>
          <w:rFonts w:hint="eastAsia"/>
          <w:sz w:val="20"/>
        </w:rPr>
        <w:t>将它直接添加到项目的</w:t>
      </w:r>
      <w:r w:rsidRPr="00186D99">
        <w:rPr>
          <w:rFonts w:hint="eastAsia"/>
          <w:sz w:val="20"/>
        </w:rPr>
        <w:t>lib</w:t>
      </w:r>
      <w:r w:rsidRPr="00186D99">
        <w:rPr>
          <w:rFonts w:hint="eastAsia"/>
          <w:sz w:val="20"/>
        </w:rPr>
        <w:t>下即可</w:t>
      </w:r>
    </w:p>
    <w:p w:rsidR="004A6B03" w:rsidRDefault="004A6B03" w:rsidP="004A6B03">
      <w:pPr>
        <w:ind w:firstLineChars="200" w:firstLine="420"/>
      </w:pPr>
      <w:r>
        <w:rPr>
          <w:rFonts w:hint="eastAsia"/>
        </w:rPr>
        <w:t>或者：</w:t>
      </w:r>
    </w:p>
    <w:p w:rsidR="004A6B03" w:rsidRDefault="004A6B03" w:rsidP="004A6B0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git   clone   </w:t>
      </w:r>
      <w:hyperlink r:id="rId7" w:history="1">
        <w:r w:rsidRPr="000831B3">
          <w:rPr>
            <w:rStyle w:val="a6"/>
            <w:rFonts w:hint="eastAsia"/>
          </w:rPr>
          <w:t>https://android.googlesource.com/platform/frameworks/volley</w:t>
        </w:r>
      </w:hyperlink>
    </w:p>
    <w:p w:rsidR="004A6B03" w:rsidRDefault="004A6B03" w:rsidP="004A6B0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将项目导入</w:t>
      </w:r>
      <w:r>
        <w:rPr>
          <w:rFonts w:hint="eastAsia"/>
        </w:rPr>
        <w:t>Eclipse</w:t>
      </w:r>
      <w:r>
        <w:rPr>
          <w:rFonts w:hint="eastAsia"/>
        </w:rPr>
        <w:t>中，然后</w:t>
      </w:r>
      <w:r>
        <w:rPr>
          <w:rFonts w:hint="eastAsia"/>
        </w:rPr>
        <w:t>Export</w:t>
      </w:r>
      <w:r>
        <w:rPr>
          <w:rFonts w:hint="eastAsia"/>
        </w:rPr>
        <w:t>项目为</w:t>
      </w:r>
      <w:r>
        <w:rPr>
          <w:rFonts w:hint="eastAsia"/>
        </w:rPr>
        <w:t>JAVA</w:t>
      </w:r>
      <w:r w:rsidR="002A305F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JAR File</w:t>
      </w:r>
    </w:p>
    <w:p w:rsidR="004A6B03" w:rsidRDefault="004A6B03" w:rsidP="003E338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后将生成的</w:t>
      </w:r>
      <w:r>
        <w:rPr>
          <w:rFonts w:hint="eastAsia"/>
        </w:rPr>
        <w:t xml:space="preserve">volley.jar </w:t>
      </w:r>
      <w:r>
        <w:rPr>
          <w:rFonts w:hint="eastAsia"/>
        </w:rPr>
        <w:t>文件添加到项目下的</w:t>
      </w:r>
      <w:r>
        <w:rPr>
          <w:rFonts w:hint="eastAsia"/>
        </w:rPr>
        <w:t>lib</w:t>
      </w:r>
      <w:r>
        <w:rPr>
          <w:rFonts w:hint="eastAsia"/>
        </w:rPr>
        <w:t>下</w:t>
      </w:r>
    </w:p>
    <w:p w:rsidR="004A6B03" w:rsidRPr="004A6B03" w:rsidRDefault="004A6B03" w:rsidP="004A6B03"/>
    <w:p w:rsidR="004A6B03" w:rsidRPr="003E3384" w:rsidRDefault="004A6B03" w:rsidP="003E3384">
      <w:pPr>
        <w:rPr>
          <w:b/>
          <w:sz w:val="32"/>
        </w:rPr>
      </w:pPr>
    </w:p>
    <w:p w:rsidR="00BD2EAA" w:rsidRPr="003E3384" w:rsidRDefault="003E3384" w:rsidP="003E3384">
      <w:pPr>
        <w:ind w:left="284"/>
        <w:rPr>
          <w:b/>
          <w:sz w:val="36"/>
        </w:rPr>
      </w:pPr>
      <w:r>
        <w:rPr>
          <w:rFonts w:hint="eastAsia"/>
          <w:b/>
          <w:sz w:val="36"/>
        </w:rPr>
        <w:t>三．</w:t>
      </w:r>
      <w:r w:rsidR="00BD2EAA" w:rsidRPr="003E3384">
        <w:rPr>
          <w:rFonts w:hint="eastAsia"/>
          <w:b/>
          <w:sz w:val="36"/>
        </w:rPr>
        <w:t>命名规范</w:t>
      </w:r>
    </w:p>
    <w:p w:rsidR="00BD2EAA" w:rsidRDefault="00E1750D" w:rsidP="00BD2EAA">
      <w:pPr>
        <w:pStyle w:val="a3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1</w:t>
      </w:r>
      <w:r w:rsidRPr="00E1750D">
        <w:rPr>
          <w:rFonts w:hint="eastAsia"/>
          <w:b/>
          <w:sz w:val="22"/>
        </w:rPr>
        <w:t>包名规范</w:t>
      </w:r>
    </w:p>
    <w:p w:rsidR="004A6B03" w:rsidRPr="00BD2EAA" w:rsidRDefault="004A6B03" w:rsidP="00BD2EAA">
      <w:pPr>
        <w:pStyle w:val="a3"/>
        <w:ind w:left="360" w:firstLineChars="0" w:firstLine="0"/>
        <w:rPr>
          <w:b/>
          <w:sz w:val="22"/>
        </w:rPr>
      </w:pPr>
    </w:p>
    <w:tbl>
      <w:tblPr>
        <w:tblW w:w="10632" w:type="dxa"/>
        <w:tblCellSpacing w:w="0" w:type="dxa"/>
        <w:tblInd w:w="-6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7072"/>
      </w:tblGrid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proofErr w:type="gramStart"/>
            <w:r w:rsidRPr="00E1750D"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  <w:t>包名</w:t>
            </w:r>
            <w:proofErr w:type="gramEnd"/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1750D"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  <w:t>此包中包含</w:t>
            </w:r>
          </w:p>
        </w:tc>
      </w:tr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.activities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页面用到的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Activity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类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 (activities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层级名用户界面层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)</w:t>
            </w:r>
          </w:p>
        </w:tc>
      </w:tr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.base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页面中每个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Activity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类共享的可以写成一个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i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额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BaseActivity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类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 (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基础共享的类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)</w:t>
            </w:r>
          </w:p>
        </w:tc>
      </w:tr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.adapter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页面用到的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Adapter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类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 (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适配器的类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)</w:t>
            </w:r>
          </w:p>
        </w:tc>
      </w:tr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.tools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此包中包含：公共工具方法类（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tools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模块名）</w:t>
            </w:r>
          </w:p>
        </w:tc>
      </w:tr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.bean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此包中包含：元素类</w:t>
            </w:r>
          </w:p>
        </w:tc>
      </w:tr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.db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数据库操作类</w:t>
            </w:r>
          </w:p>
        </w:tc>
      </w:tr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.view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自定义的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View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类等</w:t>
            </w:r>
          </w:p>
        </w:tc>
      </w:tr>
      <w:tr w:rsidR="00E1750D" w:rsidRPr="00E1750D" w:rsidTr="00E1750D">
        <w:trPr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.service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Service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服务</w:t>
            </w:r>
          </w:p>
        </w:tc>
      </w:tr>
      <w:tr w:rsidR="00E1750D" w:rsidRPr="00E1750D" w:rsidTr="00E46CE5">
        <w:trPr>
          <w:trHeight w:val="434"/>
          <w:tblCellSpacing w:w="0" w:type="dxa"/>
        </w:trPr>
        <w:tc>
          <w:tcPr>
            <w:tcW w:w="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BD2EAA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sz w:val="18"/>
              </w:rPr>
              <w:t>cn.edu.scau.hometown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.broadcast</w:t>
            </w:r>
          </w:p>
        </w:tc>
        <w:tc>
          <w:tcPr>
            <w:tcW w:w="7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750D" w:rsidRPr="00E1750D" w:rsidRDefault="00E1750D" w:rsidP="00E1750D">
            <w:pPr>
              <w:widowControl/>
              <w:spacing w:before="100" w:beforeAutospacing="1" w:after="100" w:afterAutospacing="1"/>
              <w:jc w:val="center"/>
              <w:rPr>
                <w:rFonts w:eastAsia="宋体" w:cs="宋体"/>
                <w:kern w:val="0"/>
                <w:sz w:val="18"/>
                <w:szCs w:val="24"/>
              </w:rPr>
            </w:pPr>
            <w:r w:rsidRPr="00E1750D">
              <w:rPr>
                <w:rFonts w:eastAsia="宋体" w:cs="宋体"/>
                <w:kern w:val="0"/>
                <w:sz w:val="18"/>
                <w:szCs w:val="24"/>
              </w:rPr>
              <w:t>Broadcast</w:t>
            </w:r>
            <w:r w:rsidRPr="00E1750D">
              <w:rPr>
                <w:rFonts w:eastAsia="宋体" w:cs="宋体"/>
                <w:kern w:val="0"/>
                <w:sz w:val="18"/>
                <w:szCs w:val="24"/>
              </w:rPr>
              <w:t>服务</w:t>
            </w:r>
          </w:p>
        </w:tc>
      </w:tr>
    </w:tbl>
    <w:p w:rsidR="00BD2EAA" w:rsidRDefault="00BD2EAA" w:rsidP="00BD2EAA">
      <w:pPr>
        <w:rPr>
          <w:sz w:val="18"/>
        </w:rPr>
      </w:pPr>
    </w:p>
    <w:p w:rsidR="00E1750D" w:rsidRDefault="00E1750D" w:rsidP="00E1750D">
      <w:pPr>
        <w:pStyle w:val="a3"/>
        <w:ind w:left="360" w:firstLineChars="0" w:firstLine="0"/>
        <w:rPr>
          <w:b/>
        </w:rPr>
      </w:pPr>
      <w:r w:rsidRPr="00E1750D">
        <w:rPr>
          <w:rFonts w:hint="eastAsia"/>
          <w:b/>
        </w:rPr>
        <w:t>2.</w:t>
      </w:r>
      <w:r w:rsidRPr="00E1750D">
        <w:rPr>
          <w:rFonts w:hint="eastAsia"/>
          <w:b/>
        </w:rPr>
        <w:t>类名规范</w:t>
      </w:r>
    </w:p>
    <w:tbl>
      <w:tblPr>
        <w:tblW w:w="10632" w:type="dxa"/>
        <w:tblCellSpacing w:w="0" w:type="dxa"/>
        <w:tblInd w:w="-6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3828"/>
        <w:gridCol w:w="4394"/>
      </w:tblGrid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  <w:rPr>
                <w:b/>
              </w:rPr>
            </w:pPr>
            <w:r w:rsidRPr="00BD2EAA">
              <w:rPr>
                <w:b/>
                <w:bCs/>
              </w:rPr>
              <w:t>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  <w:rPr>
                <w:b/>
              </w:rPr>
            </w:pPr>
            <w:r w:rsidRPr="00BD2EAA">
              <w:rPr>
                <w:b/>
                <w:bCs/>
              </w:rPr>
              <w:t>描述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 w:firstLine="422"/>
              <w:jc w:val="center"/>
              <w:rPr>
                <w:b/>
              </w:rPr>
            </w:pPr>
            <w:r w:rsidRPr="00BD2EAA">
              <w:rPr>
                <w:b/>
                <w:bCs/>
              </w:rPr>
              <w:t>例如</w:t>
            </w: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activity </w:t>
            </w:r>
            <w:r w:rsidRPr="00BD2EAA">
              <w:t>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Aty</w:t>
            </w:r>
            <w:r w:rsidRPr="00BD2EAA">
              <w:t>或者</w:t>
            </w:r>
            <w:r w:rsidRPr="00BD2EAA">
              <w:t>Activity</w:t>
            </w:r>
            <w:r w:rsidRPr="00BD2EAA">
              <w:t>为后缀标识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欢迎页面类</w:t>
            </w:r>
            <w:r w:rsidRPr="00BD2EAA">
              <w:t>WelcomeAty.</w:t>
            </w:r>
            <w:r w:rsidRPr="00BD2EAA">
              <w:t>或者</w:t>
            </w:r>
            <w:r w:rsidRPr="00BD2EAA">
              <w:t>WelcomeActivity</w:t>
            </w: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lastRenderedPageBreak/>
              <w:t>Adapter</w:t>
            </w:r>
            <w:r w:rsidRPr="00BD2EAA">
              <w:t>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Adp</w:t>
            </w:r>
            <w:r w:rsidRPr="00BD2EAA">
              <w:t>或者</w:t>
            </w:r>
            <w:r w:rsidRPr="00BD2EAA">
              <w:t>Adapte </w:t>
            </w:r>
            <w:r w:rsidRPr="00BD2EAA">
              <w:t>为后缀标识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新闻详情适配器</w:t>
            </w:r>
            <w:r w:rsidRPr="00BD2EAA">
              <w:t>NewtDetailAdp</w:t>
            </w:r>
            <w:r w:rsidRPr="00BD2EAA">
              <w:t>或则直接</w:t>
            </w:r>
            <w:r w:rsidRPr="00BD2EAA">
              <w:t>  NewDetailAdapter</w:t>
            </w: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解析类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Hlr</w:t>
            </w:r>
            <w:r w:rsidRPr="00BD2EAA">
              <w:t>为后缀标识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首页解析类</w:t>
            </w:r>
            <w:r w:rsidRPr="00BD2EAA">
              <w:t>HomePosterHlr</w:t>
            </w: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公共方法类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Tools</w:t>
            </w:r>
            <w:r w:rsidRPr="00BD2EAA">
              <w:t>或</w:t>
            </w:r>
            <w:r w:rsidRPr="00BD2EAA">
              <w:t>Manager</w:t>
            </w:r>
            <w:r w:rsidRPr="00BD2EAA">
              <w:t>为后缀标识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线程</w:t>
            </w:r>
            <w:proofErr w:type="gramStart"/>
            <w:r w:rsidRPr="00BD2EAA">
              <w:t>池管理</w:t>
            </w:r>
            <w:proofErr w:type="gramEnd"/>
            <w:r w:rsidRPr="00BD2EAA">
              <w:t>类：</w:t>
            </w:r>
            <w:r w:rsidRPr="00BD2EAA">
              <w:t>ThreadPoolManager</w:t>
            </w:r>
            <w:r w:rsidRPr="00BD2EAA">
              <w:br/>
              <w:t>  </w:t>
            </w:r>
            <w:r w:rsidRPr="00BD2EAA">
              <w:t>日志工具类：</w:t>
            </w:r>
            <w:r w:rsidRPr="00BD2EAA">
              <w:t>LogTools</w:t>
            </w: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数据库类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以</w:t>
            </w:r>
            <w:r w:rsidRPr="00BD2EAA">
              <w:t>DBHelper</w:t>
            </w:r>
            <w:r w:rsidRPr="00BD2EAA">
              <w:t>后缀标识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新闻数据库：</w:t>
            </w:r>
            <w:r w:rsidRPr="00BD2EAA">
              <w:t>NewDBHelper</w:t>
            </w: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Service</w:t>
            </w:r>
            <w:r w:rsidRPr="00BD2EAA">
              <w:t>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以</w:t>
            </w:r>
            <w:r w:rsidRPr="00BD2EAA">
              <w:t>Service</w:t>
            </w:r>
            <w:r w:rsidRPr="00BD2EAA">
              <w:t>为后缀标识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时间服务</w:t>
            </w:r>
            <w:r w:rsidRPr="00BD2EAA">
              <w:t>TimeService</w:t>
            </w: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BroadcastReceive</w:t>
            </w:r>
            <w:r w:rsidRPr="00BD2EAA">
              <w:t>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以</w:t>
            </w:r>
            <w:r w:rsidRPr="00BD2EAA">
              <w:t>Broadcast</w:t>
            </w:r>
            <w:r w:rsidRPr="00BD2EAA">
              <w:t>为后缀标识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时间通知</w:t>
            </w:r>
            <w:r w:rsidRPr="00BD2EAA">
              <w:t>TimeBroadcast</w:t>
            </w: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ContentProvider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以</w:t>
            </w:r>
            <w:r w:rsidRPr="00BD2EAA">
              <w:t>Provider</w:t>
            </w:r>
            <w:r w:rsidRPr="00BD2EAA">
              <w:t>为后缀标识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536807" w:rsidP="00BD2EAA">
            <w:pPr>
              <w:pStyle w:val="a3"/>
              <w:ind w:left="360"/>
              <w:jc w:val="center"/>
            </w:pPr>
          </w:p>
        </w:tc>
      </w:tr>
      <w:tr w:rsidR="00BD2EAA" w:rsidRPr="00BD2EAA" w:rsidTr="00BD2EAA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直接写的共享基础类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以</w:t>
            </w:r>
            <w:r w:rsidRPr="00BD2EAA">
              <w:t>Base</w:t>
            </w:r>
            <w:r w:rsidRPr="00BD2EAA">
              <w:t>开头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jc w:val="center"/>
            </w:pPr>
            <w:r w:rsidRPr="00BD2EAA">
              <w:t>BaseActivity,BaseFragment</w:t>
            </w:r>
          </w:p>
        </w:tc>
      </w:tr>
    </w:tbl>
    <w:p w:rsidR="00BD2EAA" w:rsidRDefault="00BD2EAA" w:rsidP="00E1750D">
      <w:pPr>
        <w:pStyle w:val="a3"/>
        <w:ind w:left="360" w:firstLineChars="0" w:firstLine="0"/>
        <w:rPr>
          <w:b/>
        </w:rPr>
      </w:pPr>
    </w:p>
    <w:p w:rsidR="00BD2EAA" w:rsidRDefault="00BD2EAA" w:rsidP="00E1750D">
      <w:pPr>
        <w:pStyle w:val="a3"/>
        <w:ind w:left="360" w:firstLineChars="0" w:firstLine="0"/>
        <w:rPr>
          <w:b/>
        </w:rPr>
      </w:pPr>
    </w:p>
    <w:p w:rsidR="00E1750D" w:rsidRDefault="00BD2EAA" w:rsidP="00E1750D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方法名规范</w:t>
      </w:r>
    </w:p>
    <w:tbl>
      <w:tblPr>
        <w:tblW w:w="10632" w:type="dxa"/>
        <w:tblCellSpacing w:w="0" w:type="dxa"/>
        <w:tblInd w:w="-6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8222"/>
      </w:tblGrid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 w:firstLine="422"/>
              <w:jc w:val="center"/>
              <w:rPr>
                <w:b/>
              </w:rPr>
            </w:pPr>
            <w:r w:rsidRPr="00BD2EAA">
              <w:rPr>
                <w:b/>
                <w:bCs/>
              </w:rPr>
              <w:t>方法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 w:firstLine="422"/>
              <w:jc w:val="center"/>
              <w:rPr>
                <w:b/>
              </w:rPr>
            </w:pPr>
            <w:r w:rsidRPr="00BD2EAA">
              <w:rPr>
                <w:b/>
                <w:bCs/>
              </w:rPr>
              <w:t>说明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initXX()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初始化相关方法</w:t>
            </w:r>
            <w:r w:rsidRPr="00BD2EAA">
              <w:t>,</w:t>
            </w:r>
            <w:r w:rsidRPr="00BD2EAA">
              <w:t>使用</w:t>
            </w:r>
            <w:r w:rsidRPr="00BD2EAA">
              <w:t>init</w:t>
            </w:r>
            <w:r w:rsidRPr="00BD2EAA">
              <w:t>为前缀标识，如初始化布局</w:t>
            </w:r>
            <w:r w:rsidRPr="00BD2EAA">
              <w:t>initView()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isXX()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checkXX()</w:t>
            </w:r>
            <w:r w:rsidRPr="00BD2EAA">
              <w:t>方法返回值为</w:t>
            </w:r>
            <w:r w:rsidRPr="00BD2EAA">
              <w:t>boolean</w:t>
            </w:r>
            <w:r w:rsidRPr="00BD2EAA">
              <w:t>型的请使用</w:t>
            </w:r>
            <w:r w:rsidRPr="00BD2EAA">
              <w:t>is</w:t>
            </w:r>
            <w:r w:rsidRPr="00BD2EAA">
              <w:t>或</w:t>
            </w:r>
            <w:r w:rsidRPr="00BD2EAA">
              <w:t>check</w:t>
            </w:r>
            <w:r w:rsidRPr="00BD2EAA">
              <w:t>为前缀标识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getXX()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返回某个值的方法，使用</w:t>
            </w:r>
            <w:r w:rsidRPr="00BD2EAA">
              <w:t>get</w:t>
            </w:r>
            <w:r w:rsidRPr="00BD2EAA">
              <w:t>为前缀标识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processXX()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对数据进行处理的方法，尽量使用</w:t>
            </w:r>
            <w:r w:rsidRPr="00BD2EAA">
              <w:t>process</w:t>
            </w:r>
            <w:r w:rsidRPr="00BD2EAA">
              <w:t>为前缀标识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displayXX()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弹出提示框和提示信息，使用</w:t>
            </w:r>
            <w:r w:rsidRPr="00BD2EAA">
              <w:t>display</w:t>
            </w:r>
            <w:r w:rsidRPr="00BD2EAA">
              <w:t>为前缀标识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saveXX()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与保存数据相关的，使用</w:t>
            </w:r>
            <w:r w:rsidRPr="00BD2EAA">
              <w:t>sav</w:t>
            </w:r>
            <w:r>
              <w:t>e</w:t>
            </w:r>
            <w:r w:rsidRPr="00BD2EAA">
              <w:t>为前缀标识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resetXX()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对数据重组的，使用</w:t>
            </w:r>
            <w:r w:rsidRPr="00BD2EAA">
              <w:t>reset</w:t>
            </w:r>
            <w:r w:rsidRPr="00BD2EAA">
              <w:t>前缀标识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clearXX()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清除数据相关的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removeXXX()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清除数据相关的</w:t>
            </w:r>
          </w:p>
        </w:tc>
      </w:tr>
      <w:tr w:rsidR="00BD2EAA" w:rsidRPr="00BD2EAA" w:rsidTr="003A4FF5">
        <w:trPr>
          <w:tblCellSpacing w:w="0" w:type="dxa"/>
        </w:trPr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drawXXX()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BD2EAA" w:rsidRDefault="00BD2EAA" w:rsidP="00BD2EAA">
            <w:pPr>
              <w:pStyle w:val="a3"/>
              <w:ind w:left="360"/>
              <w:jc w:val="center"/>
            </w:pPr>
            <w:r w:rsidRPr="00BD2EAA">
              <w:t>绘制数据或效果相关的，使用</w:t>
            </w:r>
            <w:r w:rsidRPr="00BD2EAA">
              <w:t>draw</w:t>
            </w:r>
            <w:r w:rsidRPr="00BD2EAA">
              <w:t>前缀标识</w:t>
            </w:r>
          </w:p>
        </w:tc>
      </w:tr>
    </w:tbl>
    <w:p w:rsidR="00291C97" w:rsidRDefault="00291C97" w:rsidP="00291C97">
      <w:pPr>
        <w:rPr>
          <w:rFonts w:hint="eastAsia"/>
          <w:b/>
        </w:rPr>
      </w:pPr>
    </w:p>
    <w:p w:rsidR="00E46CE5" w:rsidRPr="00E46CE5" w:rsidRDefault="00E46CE5" w:rsidP="00291C97">
      <w:pPr>
        <w:rPr>
          <w:b/>
        </w:rPr>
      </w:pPr>
      <w:proofErr w:type="spellStart"/>
      <w:r>
        <w:rPr>
          <w:rFonts w:hint="eastAsia"/>
          <w:b/>
        </w:rPr>
        <w:t>4.</w:t>
      </w:r>
      <w:r w:rsidRPr="00E46CE5">
        <w:rPr>
          <w:b/>
        </w:rPr>
        <w:t>layout</w:t>
      </w:r>
      <w:proofErr w:type="spellEnd"/>
      <w:r w:rsidRPr="00E46CE5">
        <w:rPr>
          <w:b/>
        </w:rPr>
        <w:t>中的</w:t>
      </w:r>
      <w:r w:rsidRPr="00E46CE5">
        <w:rPr>
          <w:b/>
        </w:rPr>
        <w:t>id</w:t>
      </w:r>
      <w:r w:rsidRPr="00E46CE5">
        <w:rPr>
          <w:b/>
        </w:rPr>
        <w:t>命名</w:t>
      </w:r>
    </w:p>
    <w:p w:rsidR="00E46CE5" w:rsidRPr="00E46CE5" w:rsidRDefault="00E46CE5" w:rsidP="00E46CE5">
      <w:pPr>
        <w:pStyle w:val="a3"/>
        <w:ind w:left="360" w:firstLine="422"/>
        <w:rPr>
          <w:b/>
          <w:i/>
        </w:rPr>
      </w:pPr>
      <w:r w:rsidRPr="00E46CE5">
        <w:rPr>
          <w:b/>
          <w:i/>
        </w:rPr>
        <w:t>命名模式为：</w:t>
      </w:r>
      <w:r w:rsidRPr="00E46CE5">
        <w:rPr>
          <w:b/>
          <w:i/>
        </w:rPr>
        <w:t>view</w:t>
      </w:r>
      <w:r w:rsidRPr="00E46CE5">
        <w:rPr>
          <w:b/>
          <w:i/>
        </w:rPr>
        <w:t>缩写</w:t>
      </w:r>
      <w:r w:rsidRPr="00E46CE5">
        <w:rPr>
          <w:b/>
          <w:i/>
        </w:rPr>
        <w:t>_</w:t>
      </w:r>
      <w:r w:rsidRPr="00E46CE5">
        <w:rPr>
          <w:b/>
          <w:i/>
        </w:rPr>
        <w:t>模块名称</w:t>
      </w:r>
      <w:r w:rsidRPr="00E46CE5">
        <w:rPr>
          <w:b/>
          <w:i/>
        </w:rPr>
        <w:t>_view</w:t>
      </w:r>
      <w:r w:rsidRPr="00E46CE5">
        <w:rPr>
          <w:b/>
          <w:i/>
        </w:rPr>
        <w:t>的逻辑名称</w:t>
      </w:r>
    </w:p>
    <w:p w:rsidR="00E46CE5" w:rsidRPr="00E46CE5" w:rsidRDefault="00E46CE5" w:rsidP="00E46CE5">
      <w:pPr>
        <w:pStyle w:val="a3"/>
        <w:ind w:left="360" w:firstLine="422"/>
        <w:rPr>
          <w:b/>
        </w:rPr>
      </w:pPr>
      <w:r w:rsidRPr="00E46CE5">
        <w:rPr>
          <w:b/>
        </w:rPr>
        <w:t> </w:t>
      </w:r>
    </w:p>
    <w:tbl>
      <w:tblPr>
        <w:tblpPr w:leftFromText="45" w:rightFromText="45" w:vertAnchor="text" w:tblpX="-694"/>
        <w:tblW w:w="1064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8222"/>
      </w:tblGrid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3A4FF5" w:rsidRDefault="00E46CE5" w:rsidP="003A4FF5">
            <w:pPr>
              <w:jc w:val="center"/>
              <w:rPr>
                <w:b/>
              </w:rPr>
            </w:pPr>
            <w:r w:rsidRPr="003A4FF5">
              <w:rPr>
                <w:b/>
                <w:bCs/>
              </w:rPr>
              <w:t>控件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 w:firstLine="422"/>
              <w:jc w:val="center"/>
              <w:rPr>
                <w:b/>
              </w:rPr>
            </w:pPr>
            <w:r w:rsidRPr="00E46CE5">
              <w:rPr>
                <w:b/>
                <w:bCs/>
              </w:rPr>
              <w:t>缩写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jc w:val="center"/>
            </w:pPr>
            <w:r w:rsidRPr="00E46CE5">
              <w:t>LayoutView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lv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jc w:val="center"/>
            </w:pPr>
            <w:r w:rsidRPr="00E46CE5">
              <w:t>RelativeView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rv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jc w:val="center"/>
            </w:pPr>
            <w:r w:rsidRPr="00E46CE5">
              <w:t>TextView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tv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jc w:val="center"/>
            </w:pPr>
            <w:r w:rsidRPr="00E46CE5">
              <w:t>Button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btn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jc w:val="center"/>
            </w:pPr>
            <w:r w:rsidRPr="00E46CE5">
              <w:t>ImageButton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imgBtn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ImageView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iv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CheckBox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chk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RadioButton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rdoBtn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analogClock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anaClk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DigtalClock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dgtClk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DatePicker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dtPk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EditText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edtTxt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lastRenderedPageBreak/>
              <w:t>TimePicker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tmPk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toggleButton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tglBtn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ProgressBar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proBar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SeekBar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skBar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AutoCompleteTextView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autoTxt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ZoomControls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zmCtl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VideoView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vdoVi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WdbView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webVi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RantingBar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ratBar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Tab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tab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Spinner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spn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Chronometer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cmt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ScollView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sclVi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TextSwitch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txtSwt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ImageSwitch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imgSwt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listView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lVi </w:t>
            </w:r>
            <w:r w:rsidRPr="00E46CE5">
              <w:t>或则</w:t>
            </w:r>
            <w:r w:rsidRPr="00E46CE5">
              <w:t>lv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ExpandableList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epdLt</w:t>
            </w:r>
          </w:p>
        </w:tc>
      </w:tr>
      <w:tr w:rsidR="00E46CE5" w:rsidRPr="00E46CE5" w:rsidTr="00421BB6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MapView</w:t>
            </w:r>
          </w:p>
        </w:tc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6807" w:rsidRPr="00E46CE5" w:rsidRDefault="00E46CE5" w:rsidP="003A4FF5">
            <w:pPr>
              <w:pStyle w:val="a3"/>
              <w:ind w:left="360"/>
              <w:jc w:val="center"/>
            </w:pPr>
            <w:r w:rsidRPr="00E46CE5">
              <w:t>mapVi</w:t>
            </w:r>
          </w:p>
        </w:tc>
      </w:tr>
    </w:tbl>
    <w:p w:rsidR="00E46CE5" w:rsidRDefault="00E46CE5" w:rsidP="00E1750D">
      <w:pPr>
        <w:pStyle w:val="a3"/>
        <w:ind w:left="360" w:firstLineChars="0" w:firstLine="0"/>
        <w:rPr>
          <w:b/>
        </w:rPr>
      </w:pPr>
    </w:p>
    <w:p w:rsidR="00E46CE5" w:rsidRDefault="00E46CE5" w:rsidP="00E1750D">
      <w:pPr>
        <w:pStyle w:val="a3"/>
        <w:ind w:left="360" w:firstLineChars="0" w:firstLine="0"/>
        <w:rPr>
          <w:b/>
        </w:rPr>
      </w:pPr>
    </w:p>
    <w:p w:rsidR="004A6B03" w:rsidRPr="004A6B03" w:rsidRDefault="004A6B03" w:rsidP="004A6B03"/>
    <w:sectPr w:rsidR="004A6B03" w:rsidRPr="004A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64CD1"/>
    <w:multiLevelType w:val="hybridMultilevel"/>
    <w:tmpl w:val="AE6C19EC"/>
    <w:lvl w:ilvl="0" w:tplc="9B70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74FCD"/>
    <w:multiLevelType w:val="hybridMultilevel"/>
    <w:tmpl w:val="B8C04EBE"/>
    <w:lvl w:ilvl="0" w:tplc="1A00D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E0668"/>
    <w:multiLevelType w:val="hybridMultilevel"/>
    <w:tmpl w:val="DDF0EEB0"/>
    <w:lvl w:ilvl="0" w:tplc="8E140C74">
      <w:start w:val="1"/>
      <w:numFmt w:val="japaneseCounting"/>
      <w:lvlText w:val="%1．"/>
      <w:lvlJc w:val="left"/>
      <w:pPr>
        <w:ind w:left="1034" w:hanging="750"/>
      </w:pPr>
      <w:rPr>
        <w:rFonts w:hint="default"/>
      </w:rPr>
    </w:lvl>
    <w:lvl w:ilvl="1" w:tplc="84A41104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99D5E19"/>
    <w:multiLevelType w:val="hybridMultilevel"/>
    <w:tmpl w:val="A45CF94E"/>
    <w:lvl w:ilvl="0" w:tplc="29F63C66">
      <w:start w:val="1"/>
      <w:numFmt w:val="decimalEnclosedCircle"/>
      <w:lvlText w:val="%1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67"/>
    <w:rsid w:val="00013028"/>
    <w:rsid w:val="000D6E0C"/>
    <w:rsid w:val="00151F4C"/>
    <w:rsid w:val="00186D99"/>
    <w:rsid w:val="001A1B09"/>
    <w:rsid w:val="00291C97"/>
    <w:rsid w:val="002A305F"/>
    <w:rsid w:val="003015EB"/>
    <w:rsid w:val="003A4FF5"/>
    <w:rsid w:val="003E3384"/>
    <w:rsid w:val="003E5AF2"/>
    <w:rsid w:val="00421BB6"/>
    <w:rsid w:val="004A6B03"/>
    <w:rsid w:val="00536807"/>
    <w:rsid w:val="00913967"/>
    <w:rsid w:val="009508B6"/>
    <w:rsid w:val="00BD2EAA"/>
    <w:rsid w:val="00C11E67"/>
    <w:rsid w:val="00CF284B"/>
    <w:rsid w:val="00CF547E"/>
    <w:rsid w:val="00E1750D"/>
    <w:rsid w:val="00E46CE5"/>
    <w:rsid w:val="00E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50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17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1750D"/>
    <w:rPr>
      <w:b/>
      <w:bCs/>
    </w:rPr>
  </w:style>
  <w:style w:type="character" w:styleId="a6">
    <w:name w:val="Hyperlink"/>
    <w:basedOn w:val="a0"/>
    <w:uiPriority w:val="99"/>
    <w:unhideWhenUsed/>
    <w:rsid w:val="004A6B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50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17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1750D"/>
    <w:rPr>
      <w:b/>
      <w:bCs/>
    </w:rPr>
  </w:style>
  <w:style w:type="character" w:styleId="a6">
    <w:name w:val="Hyperlink"/>
    <w:basedOn w:val="a0"/>
    <w:uiPriority w:val="99"/>
    <w:unhideWhenUsed/>
    <w:rsid w:val="004A6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droid.googlesource.com/platform/frameworks/vol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86EF3-AD8A-4C04-980E-66E92BA7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2015-07-19T06:24:00Z</dcterms:created>
  <dcterms:modified xsi:type="dcterms:W3CDTF">2015-07-19T10:03:00Z</dcterms:modified>
</cp:coreProperties>
</file>