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845F7" w14:textId="77777777" w:rsidR="006D1434" w:rsidRDefault="006D1434" w:rsidP="00EE676A">
      <w:pPr>
        <w:pStyle w:val="p1"/>
        <w:rPr>
          <w:b/>
          <w:highlight w:val="cyan"/>
        </w:rPr>
      </w:pPr>
    </w:p>
    <w:p w14:paraId="24510E31" w14:textId="77777777" w:rsidR="006D1434" w:rsidRDefault="006D1434" w:rsidP="00EE676A">
      <w:pPr>
        <w:pStyle w:val="p1"/>
        <w:rPr>
          <w:b/>
          <w:highlight w:val="cyan"/>
        </w:rPr>
      </w:pPr>
    </w:p>
    <w:p w14:paraId="311ED049" w14:textId="2F1941E6" w:rsidR="00517C1C" w:rsidRDefault="00517C1C" w:rsidP="00EE676A">
      <w:pPr>
        <w:pStyle w:val="p1"/>
        <w:rPr>
          <w:b/>
          <w:highlight w:val="cyan"/>
        </w:rPr>
      </w:pPr>
      <w:r>
        <w:rPr>
          <w:rFonts w:hint="eastAsia"/>
          <w:b/>
          <w:highlight w:val="cyan"/>
        </w:rPr>
        <w:t>-</w:t>
      </w:r>
      <w:r>
        <w:rPr>
          <w:rFonts w:hint="eastAsia"/>
          <w:b/>
          <w:highlight w:val="cyan"/>
        </w:rPr>
        <w:t>引用次数在</w:t>
      </w:r>
      <w:r w:rsidR="00906E2B">
        <w:rPr>
          <w:rFonts w:hint="eastAsia"/>
          <w:b/>
          <w:highlight w:val="cyan"/>
        </w:rPr>
        <w:t>4</w:t>
      </w:r>
      <w:r>
        <w:rPr>
          <w:rFonts w:hint="eastAsia"/>
          <w:b/>
          <w:highlight w:val="cyan"/>
        </w:rPr>
        <w:t>0</w:t>
      </w:r>
      <w:r>
        <w:rPr>
          <w:rFonts w:hint="eastAsia"/>
          <w:b/>
          <w:highlight w:val="cyan"/>
        </w:rPr>
        <w:t>次以上的</w:t>
      </w:r>
    </w:p>
    <w:p w14:paraId="44639ACF" w14:textId="5078CAFB" w:rsidR="00517C1C" w:rsidRDefault="00517C1C" w:rsidP="00EE676A">
      <w:pPr>
        <w:pStyle w:val="p1"/>
        <w:rPr>
          <w:b/>
          <w:highlight w:val="cyan"/>
        </w:rPr>
      </w:pPr>
      <w:r>
        <w:rPr>
          <w:rFonts w:hint="eastAsia"/>
          <w:b/>
          <w:highlight w:val="cyan"/>
        </w:rPr>
        <w:t>-</w:t>
      </w:r>
      <w:r>
        <w:rPr>
          <w:rFonts w:hint="eastAsia"/>
          <w:b/>
          <w:highlight w:val="cyan"/>
        </w:rPr>
        <w:t>引用次数在</w:t>
      </w:r>
      <w:r w:rsidR="00906E2B">
        <w:rPr>
          <w:rFonts w:hint="eastAsia"/>
          <w:b/>
          <w:highlight w:val="cyan"/>
        </w:rPr>
        <w:t>-40</w:t>
      </w:r>
      <w:r>
        <w:rPr>
          <w:rFonts w:hint="eastAsia"/>
          <w:b/>
          <w:highlight w:val="cyan"/>
        </w:rPr>
        <w:t>次之间的</w:t>
      </w:r>
      <w:r w:rsidR="00906E2B">
        <w:rPr>
          <w:rFonts w:hint="eastAsia"/>
          <w:b/>
          <w:highlight w:val="cyan"/>
        </w:rPr>
        <w:t>:2000</w:t>
      </w:r>
      <w:r>
        <w:rPr>
          <w:rFonts w:hint="eastAsia"/>
          <w:b/>
          <w:highlight w:val="cyan"/>
        </w:rPr>
        <w:t>年之后</w:t>
      </w:r>
    </w:p>
    <w:p w14:paraId="06294CF3" w14:textId="77777777" w:rsidR="00517C1C" w:rsidRDefault="00517C1C" w:rsidP="00EE676A">
      <w:pPr>
        <w:pStyle w:val="p1"/>
        <w:rPr>
          <w:b/>
          <w:highlight w:val="cyan"/>
        </w:rPr>
      </w:pPr>
    </w:p>
    <w:p w14:paraId="7979C43D" w14:textId="77777777" w:rsidR="00517C1C" w:rsidRDefault="00517C1C" w:rsidP="00EE676A">
      <w:pPr>
        <w:pStyle w:val="p1"/>
        <w:rPr>
          <w:b/>
          <w:highlight w:val="cyan"/>
        </w:rPr>
      </w:pPr>
    </w:p>
    <w:p w14:paraId="549A3236" w14:textId="77777777" w:rsidR="00933995" w:rsidRPr="00624004" w:rsidRDefault="00EE676A" w:rsidP="00EE676A">
      <w:pPr>
        <w:pStyle w:val="p1"/>
        <w:rPr>
          <w:b/>
          <w:highlight w:val="cyan"/>
        </w:rPr>
      </w:pPr>
      <w:r w:rsidRPr="00624004">
        <w:rPr>
          <w:b/>
          <w:highlight w:val="cyan"/>
        </w:rPr>
        <w:t>Quantifying agricultural drought in tallgrass prairie region in the US Southern Great Plains through analysis of a water-related vegetation index from MODIS images</w:t>
      </w:r>
    </w:p>
    <w:p w14:paraId="3A85153D" w14:textId="77777777" w:rsidR="00B8100A" w:rsidRDefault="00EE676A" w:rsidP="00EE676A">
      <w:pPr>
        <w:pStyle w:val="p1"/>
        <w:rPr>
          <w:b/>
        </w:rPr>
      </w:pPr>
      <w:r w:rsidRPr="00624004">
        <w:rPr>
          <w:rFonts w:hint="eastAsia"/>
          <w:b/>
          <w:highlight w:val="cyan"/>
        </w:rPr>
        <w:t>-2017,</w:t>
      </w:r>
      <w:r w:rsidR="00570096" w:rsidRPr="00624004">
        <w:rPr>
          <w:rFonts w:hint="eastAsia"/>
          <w:b/>
          <w:highlight w:val="cyan"/>
        </w:rPr>
        <w:t>农林气象</w:t>
      </w:r>
    </w:p>
    <w:p w14:paraId="1E8C93EA" w14:textId="77777777" w:rsidR="00B8100A" w:rsidRDefault="00B8100A" w:rsidP="00EE676A">
      <w:pPr>
        <w:pStyle w:val="p1"/>
        <w:rPr>
          <w:b/>
        </w:rPr>
      </w:pPr>
      <w:r>
        <w:rPr>
          <w:rFonts w:hint="eastAsia"/>
          <w:b/>
        </w:rPr>
        <w:t>我的总结：</w:t>
      </w:r>
    </w:p>
    <w:p w14:paraId="121327D1" w14:textId="77777777" w:rsidR="00036345" w:rsidRDefault="00B8100A" w:rsidP="00036345">
      <w:pPr>
        <w:pStyle w:val="p1"/>
        <w:pBdr>
          <w:bottom w:val="single" w:sz="6" w:space="1" w:color="auto"/>
        </w:pBdr>
        <w:rPr>
          <w:b/>
        </w:rPr>
      </w:pPr>
      <w:r>
        <w:rPr>
          <w:rFonts w:hint="eastAsia"/>
          <w:b/>
        </w:rPr>
        <w:t>核心：用</w:t>
      </w:r>
      <w:r>
        <w:rPr>
          <w:rFonts w:hint="eastAsia"/>
          <w:b/>
        </w:rPr>
        <w:t>LSWI(from MODIS)</w:t>
      </w:r>
      <w:r>
        <w:rPr>
          <w:rFonts w:hint="eastAsia"/>
          <w:b/>
        </w:rPr>
        <w:t>分析美国</w:t>
      </w:r>
      <w:r>
        <w:rPr>
          <w:rFonts w:hint="eastAsia"/>
          <w:b/>
        </w:rPr>
        <w:t>SGP</w:t>
      </w:r>
      <w:r>
        <w:rPr>
          <w:rFonts w:hint="eastAsia"/>
          <w:b/>
        </w:rPr>
        <w:t>的干旱</w:t>
      </w:r>
    </w:p>
    <w:p w14:paraId="088FFF4E" w14:textId="77777777" w:rsidR="002A4F8B" w:rsidRDefault="00036345" w:rsidP="00036345">
      <w:pPr>
        <w:pStyle w:val="p1"/>
        <w:pBdr>
          <w:bottom w:val="single" w:sz="6" w:space="1" w:color="auto"/>
        </w:pBdr>
      </w:pPr>
      <w:r>
        <w:rPr>
          <w:rFonts w:hint="eastAsia"/>
        </w:rPr>
        <w:t>摘要</w:t>
      </w:r>
      <w:r>
        <w:rPr>
          <w:rFonts w:hint="eastAsia"/>
        </w:rPr>
        <w:t xml:space="preserve">: </w:t>
      </w:r>
    </w:p>
    <w:p w14:paraId="7005F897" w14:textId="174204A4" w:rsidR="00036345" w:rsidRDefault="00036345" w:rsidP="00036345">
      <w:pPr>
        <w:pStyle w:val="p1"/>
        <w:pBdr>
          <w:bottom w:val="single" w:sz="6" w:space="1" w:color="auto"/>
        </w:pBdr>
        <w:rPr>
          <w:color w:val="808080" w:themeColor="background1" w:themeShade="80"/>
        </w:rPr>
      </w:pPr>
      <w:r w:rsidRPr="00B8100A">
        <w:rPr>
          <w:color w:val="808080" w:themeColor="background1" w:themeShade="80"/>
        </w:rPr>
        <w:t xml:space="preserve">Severe droughts in the </w:t>
      </w:r>
      <w:r w:rsidRPr="00B8100A">
        <w:rPr>
          <w:color w:val="808080" w:themeColor="background1" w:themeShade="80"/>
          <w:highlight w:val="yellow"/>
        </w:rPr>
        <w:t>Southern Great Plains (SGP: Kansas, Oklahoma, and Texas) i</w:t>
      </w:r>
      <w:r w:rsidRPr="00B8100A">
        <w:rPr>
          <w:color w:val="808080" w:themeColor="background1" w:themeShade="80"/>
        </w:rPr>
        <w:t xml:space="preserve">n recent years have reduced the productivity of tallgrass prairie and resulted in substantial economic losses to the beef </w:t>
      </w:r>
      <w:r w:rsidR="002A4F8B">
        <w:rPr>
          <w:color w:val="808080" w:themeColor="background1" w:themeShade="80"/>
        </w:rPr>
        <w:t>cattle industry in this region.</w:t>
      </w:r>
      <w:r w:rsidR="002A4F8B">
        <w:rPr>
          <w:rFonts w:hint="eastAsia"/>
          <w:color w:val="808080" w:themeColor="background1" w:themeShade="80"/>
        </w:rPr>
        <w:t>理解</w:t>
      </w:r>
      <w:r w:rsidRPr="00B8100A">
        <w:rPr>
          <w:color w:val="808080" w:themeColor="background1" w:themeShade="80"/>
        </w:rPr>
        <w:t xml:space="preserve">SGP </w:t>
      </w:r>
      <w:r w:rsidR="002A4F8B">
        <w:rPr>
          <w:rFonts w:hint="eastAsia"/>
          <w:color w:val="808080" w:themeColor="background1" w:themeShade="80"/>
        </w:rPr>
        <w:t>农业干旱的时空格局很重要。</w:t>
      </w:r>
    </w:p>
    <w:p w14:paraId="301E9B16" w14:textId="77777777" w:rsidR="00036345" w:rsidRDefault="00B8100A" w:rsidP="00036345">
      <w:pPr>
        <w:pStyle w:val="p1"/>
        <w:pBdr>
          <w:bottom w:val="single" w:sz="6" w:space="1" w:color="auto"/>
        </w:pBdr>
      </w:pPr>
      <w:r>
        <w:rPr>
          <w:rFonts w:hint="eastAsia"/>
        </w:rPr>
        <w:t>本文用</w:t>
      </w:r>
      <w:r>
        <w:rPr>
          <w:rFonts w:hint="eastAsia"/>
        </w:rPr>
        <w:t>MODIS (</w:t>
      </w:r>
      <w:r w:rsidR="00933995" w:rsidRPr="00933995">
        <w:t>near infrared and shortwave infrared bands</w:t>
      </w:r>
      <w:r>
        <w:rPr>
          <w:rFonts w:hint="eastAsia"/>
        </w:rPr>
        <w:t xml:space="preserve">)-LSWI </w:t>
      </w:r>
      <w:r>
        <w:rPr>
          <w:rFonts w:hint="eastAsia"/>
        </w:rPr>
        <w:t>干旱指数评估农业干旱</w:t>
      </w:r>
      <w:r w:rsidR="00933995" w:rsidRPr="00933995">
        <w:t xml:space="preserve">in the tallgrass prairie region of the SGP during 2000-2013. </w:t>
      </w:r>
    </w:p>
    <w:p w14:paraId="213079EE" w14:textId="77777777" w:rsidR="00036345" w:rsidRDefault="00036345" w:rsidP="00036345">
      <w:pPr>
        <w:pStyle w:val="p1"/>
        <w:pBdr>
          <w:bottom w:val="single" w:sz="6" w:space="1" w:color="auto"/>
        </w:pBdr>
      </w:pPr>
    </w:p>
    <w:p w14:paraId="5BC25841" w14:textId="77777777" w:rsidR="00036345" w:rsidRDefault="00933995" w:rsidP="00036345">
      <w:pPr>
        <w:pStyle w:val="p1"/>
        <w:pBdr>
          <w:bottom w:val="single" w:sz="6" w:space="1" w:color="auto"/>
        </w:pBdr>
      </w:pPr>
      <w:r w:rsidRPr="00933995">
        <w:t xml:space="preserve">The number of consecutive days with LSWI &lt; 0 (DNLSWI) during the </w:t>
      </w:r>
      <w:r w:rsidR="00B8100A">
        <w:rPr>
          <w:rFonts w:hint="eastAsia"/>
        </w:rPr>
        <w:t>生长季被定义为</w:t>
      </w:r>
      <w:r w:rsidRPr="00933995">
        <w:t xml:space="preserve"> drought duration, which, </w:t>
      </w:r>
      <w:r w:rsidR="00B8100A">
        <w:rPr>
          <w:rFonts w:hint="eastAsia"/>
        </w:rPr>
        <w:t>接下来被用来识别夏季干旱</w:t>
      </w:r>
      <w:r w:rsidRPr="00933995">
        <w:t xml:space="preserve">and whole </w:t>
      </w:r>
      <w:r w:rsidRPr="00933995">
        <w:rPr>
          <w:highlight w:val="yellow"/>
        </w:rPr>
        <w:t>growing season drought (WGSD)</w:t>
      </w:r>
      <w:r w:rsidRPr="00933995">
        <w:t xml:space="preserve">. </w:t>
      </w:r>
    </w:p>
    <w:p w14:paraId="49C0A9AD" w14:textId="77777777" w:rsidR="00036345" w:rsidRDefault="00036345" w:rsidP="00036345">
      <w:pPr>
        <w:pStyle w:val="p1"/>
        <w:pBdr>
          <w:bottom w:val="single" w:sz="6" w:space="1" w:color="auto"/>
        </w:pBdr>
      </w:pPr>
    </w:p>
    <w:p w14:paraId="7F3A398B" w14:textId="77777777" w:rsidR="00036345" w:rsidRDefault="00933995" w:rsidP="00036345">
      <w:pPr>
        <w:pStyle w:val="p1"/>
        <w:pBdr>
          <w:bottom w:val="single" w:sz="6" w:space="1" w:color="auto"/>
        </w:pBdr>
        <w:rPr>
          <w:color w:val="92D050"/>
        </w:rPr>
      </w:pPr>
      <w:r w:rsidRPr="00B8100A">
        <w:rPr>
          <w:color w:val="92D050"/>
        </w:rPr>
        <w:t xml:space="preserve">The spatial pattern of DNLSWI was consistent with the east-to-west decreasing precipitation gradient across the SGP region. </w:t>
      </w:r>
    </w:p>
    <w:p w14:paraId="77BE98AE" w14:textId="77777777" w:rsidR="00036345" w:rsidRDefault="00933995" w:rsidP="00036345">
      <w:pPr>
        <w:pStyle w:val="p1"/>
        <w:pBdr>
          <w:bottom w:val="single" w:sz="6" w:space="1" w:color="auto"/>
        </w:pBdr>
        <w:rPr>
          <w:color w:val="92D050"/>
        </w:rPr>
      </w:pPr>
      <w:r w:rsidRPr="00B8100A">
        <w:rPr>
          <w:color w:val="92D050"/>
        </w:rPr>
        <w:t>Summer drought duration as depicted by the DNLSWI in the western portion of the study area was around one and a half month.</w:t>
      </w:r>
    </w:p>
    <w:p w14:paraId="65F44FE8" w14:textId="77777777" w:rsidR="00036345" w:rsidRDefault="00933995" w:rsidP="00036345">
      <w:pPr>
        <w:pStyle w:val="p1"/>
        <w:pBdr>
          <w:bottom w:val="single" w:sz="6" w:space="1" w:color="auto"/>
        </w:pBdr>
        <w:rPr>
          <w:color w:val="92D050"/>
        </w:rPr>
      </w:pPr>
      <w:r w:rsidRPr="00B8100A">
        <w:rPr>
          <w:color w:val="92D050"/>
        </w:rPr>
        <w:t xml:space="preserve">The occurrence of WGSD increased from one year in the east to up to six years in the west, demonstrating the susceptibility of the tallgrass prairie region to drought. </w:t>
      </w:r>
    </w:p>
    <w:p w14:paraId="68AA6B7E" w14:textId="77777777" w:rsidR="00036345" w:rsidRDefault="00B8100A" w:rsidP="00036345">
      <w:pPr>
        <w:pStyle w:val="p1"/>
        <w:pBdr>
          <w:bottom w:val="single" w:sz="6" w:space="1" w:color="auto"/>
        </w:pBdr>
      </w:pPr>
      <w:r>
        <w:rPr>
          <w:rFonts w:hint="eastAsia"/>
        </w:rPr>
        <w:t>除了总降水量</w:t>
      </w:r>
      <w:r w:rsidR="00933995" w:rsidRPr="00933995">
        <w:t xml:space="preserve">, </w:t>
      </w:r>
      <w:r>
        <w:rPr>
          <w:rFonts w:hint="eastAsia"/>
        </w:rPr>
        <w:t>降水的年内分布也对干旱发展有影响</w:t>
      </w:r>
      <w:r w:rsidR="00933995" w:rsidRPr="00933995">
        <w:t xml:space="preserve">. </w:t>
      </w:r>
    </w:p>
    <w:p w14:paraId="16BB5C79" w14:textId="77777777" w:rsidR="00942FC0" w:rsidRDefault="00933995" w:rsidP="00942FC0">
      <w:pPr>
        <w:pStyle w:val="p1"/>
        <w:pBdr>
          <w:bottom w:val="single" w:sz="6" w:space="1" w:color="auto"/>
        </w:pBdr>
        <w:rPr>
          <w:color w:val="92D050"/>
        </w:rPr>
      </w:pPr>
      <w:r w:rsidRPr="00B8100A">
        <w:rPr>
          <w:color w:val="92D050"/>
        </w:rPr>
        <w:t xml:space="preserve">A comparison with other widely used national drought products, namely the Evaporative Stress Index (ESI), the Vegetation Drought Response Index (VegDRI), and the United States Drought Monitor (USDM), shows that LSWI-based drought has good agreement with ESI and </w:t>
      </w:r>
      <w:proofErr w:type="gramStart"/>
      <w:r w:rsidRPr="00B8100A">
        <w:rPr>
          <w:color w:val="92D050"/>
        </w:rPr>
        <w:t>USDM.</w:t>
      </w:r>
      <w:r w:rsidR="00B8100A" w:rsidRPr="00B8100A">
        <w:rPr>
          <w:rFonts w:hint="eastAsia"/>
          <w:color w:val="92D050"/>
        </w:rPr>
        <w:t>(</w:t>
      </w:r>
      <w:proofErr w:type="gramEnd"/>
      <w:r w:rsidR="00B8100A" w:rsidRPr="00B8100A">
        <w:rPr>
          <w:rFonts w:hint="eastAsia"/>
          <w:color w:val="92D050"/>
        </w:rPr>
        <w:t>与其它干旱产品的比较，效果较好</w:t>
      </w:r>
      <w:r w:rsidR="00B8100A" w:rsidRPr="00B8100A">
        <w:rPr>
          <w:rFonts w:hint="eastAsia"/>
          <w:color w:val="92D050"/>
        </w:rPr>
        <w:t>)</w:t>
      </w:r>
    </w:p>
    <w:p w14:paraId="00B0EA92" w14:textId="77777777" w:rsidR="00942FC0" w:rsidRDefault="00933995" w:rsidP="00942FC0">
      <w:pPr>
        <w:pStyle w:val="p1"/>
        <w:pBdr>
          <w:bottom w:val="single" w:sz="6" w:space="1" w:color="auto"/>
        </w:pBdr>
        <w:rPr>
          <w:color w:val="92D050"/>
        </w:rPr>
      </w:pPr>
      <w:r w:rsidRPr="00B8100A">
        <w:rPr>
          <w:color w:val="92D050"/>
        </w:rPr>
        <w:t xml:space="preserve">Quantitative analyses indicate that LSWI-based drought agreed better with ESI in severe drought conditions than in moderate or pre-drought conditions. </w:t>
      </w:r>
    </w:p>
    <w:p w14:paraId="54BCC9DC" w14:textId="77777777" w:rsidR="00942FC0" w:rsidRDefault="00942FC0" w:rsidP="00942FC0">
      <w:pPr>
        <w:pStyle w:val="p1"/>
        <w:pBdr>
          <w:bottom w:val="single" w:sz="6" w:space="1" w:color="auto"/>
        </w:pBdr>
        <w:rPr>
          <w:color w:val="92D050"/>
        </w:rPr>
      </w:pPr>
    </w:p>
    <w:p w14:paraId="53903BA9" w14:textId="29F35BB3" w:rsidR="00B8100A" w:rsidRDefault="00933995" w:rsidP="00942FC0">
      <w:pPr>
        <w:pStyle w:val="p1"/>
        <w:pBdr>
          <w:bottom w:val="single" w:sz="6" w:space="1" w:color="auto"/>
        </w:pBdr>
      </w:pPr>
      <w:r w:rsidRPr="00933995">
        <w:t>Severe drought periods characterized by the USDM also had low LSWI values. The areas affected by drought derived from the LSWI-based drought index were significantly correlated with hay production.</w:t>
      </w:r>
    </w:p>
    <w:p w14:paraId="7811BBB7" w14:textId="77777777" w:rsidR="00942FC0" w:rsidRPr="00942FC0" w:rsidRDefault="00942FC0" w:rsidP="00942FC0">
      <w:pPr>
        <w:pStyle w:val="p1"/>
        <w:pBdr>
          <w:bottom w:val="single" w:sz="6" w:space="1" w:color="auto"/>
        </w:pBdr>
        <w:rPr>
          <w:b/>
        </w:rPr>
      </w:pPr>
    </w:p>
    <w:p w14:paraId="5F4DAAD8" w14:textId="77777777" w:rsidR="002B4F9C" w:rsidRPr="00624004" w:rsidRDefault="00933995" w:rsidP="00624004">
      <w:pPr>
        <w:pBdr>
          <w:bottom w:val="single" w:sz="6" w:space="1" w:color="auto"/>
        </w:pBdr>
        <w:rPr>
          <w:rFonts w:ascii="Helvetica" w:hAnsi="Helvetica" w:cs="Times New Roman"/>
          <w:color w:val="808080" w:themeColor="background1" w:themeShade="80"/>
          <w:sz w:val="18"/>
          <w:szCs w:val="18"/>
        </w:rPr>
      </w:pPr>
      <w:r w:rsidRPr="00B8100A">
        <w:rPr>
          <w:rFonts w:ascii="Helvetica" w:hAnsi="Helvetica" w:cs="Times New Roman"/>
          <w:color w:val="808080" w:themeColor="background1" w:themeShade="80"/>
          <w:sz w:val="18"/>
          <w:szCs w:val="18"/>
        </w:rPr>
        <w:t>As an indicator of vegetation water stress at moderate spatial resolution (similar to 500 m), the LSWI has the potential to show drought conditions for an individual ranch and offer guidance for drought mitigation activities and livestock production.</w:t>
      </w:r>
    </w:p>
    <w:p w14:paraId="41A00240" w14:textId="77777777" w:rsidR="002B4F9C" w:rsidRDefault="002B4F9C" w:rsidP="00933995">
      <w:pPr>
        <w:pStyle w:val="p1"/>
      </w:pPr>
    </w:p>
    <w:p w14:paraId="32832CAA" w14:textId="77777777" w:rsidR="002B4F9C" w:rsidRDefault="002B4F9C" w:rsidP="00933995">
      <w:pPr>
        <w:pStyle w:val="p1"/>
      </w:pPr>
    </w:p>
    <w:p w14:paraId="6D55404F" w14:textId="77777777" w:rsidR="00933995" w:rsidRPr="00624004" w:rsidRDefault="00933995" w:rsidP="00BC4A58">
      <w:pPr>
        <w:pStyle w:val="p1"/>
        <w:outlineLvl w:val="0"/>
        <w:rPr>
          <w:highlight w:val="cyan"/>
        </w:rPr>
      </w:pPr>
      <w:r w:rsidRPr="00624004">
        <w:rPr>
          <w:highlight w:val="cyan"/>
        </w:rPr>
        <w:t>Climatic factors driving vegetation declines in the 2005 and 2010 Amazon droughts</w:t>
      </w:r>
    </w:p>
    <w:p w14:paraId="7A910CA2" w14:textId="77777777" w:rsidR="00933995" w:rsidRDefault="00933995" w:rsidP="00933995">
      <w:pPr>
        <w:pStyle w:val="p1"/>
      </w:pPr>
      <w:r w:rsidRPr="00624004">
        <w:rPr>
          <w:rFonts w:hint="eastAsia"/>
          <w:highlight w:val="cyan"/>
        </w:rPr>
        <w:t xml:space="preserve">-2017, </w:t>
      </w:r>
      <w:r w:rsidRPr="00624004">
        <w:rPr>
          <w:highlight w:val="cyan"/>
        </w:rPr>
        <w:t>Plos One</w:t>
      </w:r>
    </w:p>
    <w:p w14:paraId="299E9F76" w14:textId="77777777" w:rsidR="00933995" w:rsidRDefault="00933995"/>
    <w:p w14:paraId="4558280A" w14:textId="77777777" w:rsidR="00570096" w:rsidRDefault="00570096" w:rsidP="00570096">
      <w:pPr>
        <w:pStyle w:val="p1"/>
        <w:rPr>
          <w:b/>
        </w:rPr>
      </w:pPr>
      <w:r>
        <w:rPr>
          <w:rFonts w:hint="eastAsia"/>
          <w:b/>
        </w:rPr>
        <w:t>我的总结：</w:t>
      </w:r>
    </w:p>
    <w:p w14:paraId="6204EDFC" w14:textId="77777777" w:rsidR="00036345" w:rsidRDefault="00570096" w:rsidP="00036345">
      <w:pPr>
        <w:pStyle w:val="p1"/>
        <w:pBdr>
          <w:bottom w:val="single" w:sz="6" w:space="1" w:color="auto"/>
        </w:pBdr>
        <w:rPr>
          <w:sz w:val="16"/>
          <w:szCs w:val="16"/>
        </w:rPr>
      </w:pPr>
      <w:r>
        <w:rPr>
          <w:rFonts w:hint="eastAsia"/>
          <w:b/>
        </w:rPr>
        <w:t>核心：</w:t>
      </w:r>
      <w:r w:rsidRPr="00B8100A">
        <w:rPr>
          <w:rFonts w:hint="eastAsia"/>
          <w:sz w:val="16"/>
          <w:szCs w:val="16"/>
        </w:rPr>
        <w:t>探讨利用植被指数，降水，温度和辐射数据集等极端干旱条件下亚马逊河流域植被下降的气候驱动因子。</w:t>
      </w:r>
    </w:p>
    <w:p w14:paraId="722ABB07" w14:textId="77777777" w:rsidR="00036345" w:rsidRDefault="00036345" w:rsidP="00036345">
      <w:pPr>
        <w:pStyle w:val="p1"/>
        <w:pBdr>
          <w:bottom w:val="single" w:sz="6" w:space="1" w:color="auto"/>
        </w:pBdr>
        <w:rPr>
          <w:sz w:val="16"/>
          <w:szCs w:val="16"/>
        </w:rPr>
      </w:pPr>
    </w:p>
    <w:p w14:paraId="6C55FD9E" w14:textId="77777777" w:rsidR="00036345" w:rsidRDefault="007D3E85" w:rsidP="00036345">
      <w:pPr>
        <w:pStyle w:val="p1"/>
        <w:pBdr>
          <w:bottom w:val="single" w:sz="6" w:space="1" w:color="auto"/>
        </w:pBdr>
        <w:rPr>
          <w:sz w:val="16"/>
          <w:szCs w:val="16"/>
        </w:rPr>
      </w:pPr>
      <w:r>
        <w:rPr>
          <w:rFonts w:hint="eastAsia"/>
          <w:sz w:val="16"/>
          <w:szCs w:val="16"/>
        </w:rPr>
        <w:t>摘要：</w:t>
      </w:r>
      <w:r w:rsidR="00B8100A" w:rsidRPr="00B8100A">
        <w:rPr>
          <w:rFonts w:hint="eastAsia"/>
          <w:sz w:val="16"/>
          <w:szCs w:val="16"/>
        </w:rPr>
        <w:t>目前关于</w:t>
      </w:r>
      <w:r w:rsidR="00B8100A" w:rsidRPr="00B8100A">
        <w:rPr>
          <w:rFonts w:hint="eastAsia"/>
          <w:sz w:val="16"/>
          <w:szCs w:val="16"/>
        </w:rPr>
        <w:t>2005</w:t>
      </w:r>
      <w:r w:rsidR="00B8100A" w:rsidRPr="00B8100A">
        <w:rPr>
          <w:rFonts w:hint="eastAsia"/>
          <w:sz w:val="16"/>
          <w:szCs w:val="16"/>
        </w:rPr>
        <w:t>年和</w:t>
      </w:r>
      <w:r w:rsidR="00B8100A" w:rsidRPr="00B8100A">
        <w:rPr>
          <w:rFonts w:hint="eastAsia"/>
          <w:sz w:val="16"/>
          <w:szCs w:val="16"/>
        </w:rPr>
        <w:t>2010</w:t>
      </w:r>
      <w:r w:rsidR="00B8100A" w:rsidRPr="00B8100A">
        <w:rPr>
          <w:rFonts w:hint="eastAsia"/>
          <w:sz w:val="16"/>
          <w:szCs w:val="16"/>
        </w:rPr>
        <w:t>年亚马逊干旱驱动因素的研究主要集中在降</w:t>
      </w:r>
      <w:r w:rsidR="00B8100A">
        <w:rPr>
          <w:rFonts w:hint="eastAsia"/>
          <w:sz w:val="16"/>
          <w:szCs w:val="16"/>
        </w:rPr>
        <w:t>水的上，而温度和辐射</w:t>
      </w:r>
      <w:r w:rsidR="00B8100A" w:rsidRPr="00B8100A">
        <w:rPr>
          <w:rFonts w:hint="eastAsia"/>
          <w:sz w:val="16"/>
          <w:szCs w:val="16"/>
        </w:rPr>
        <w:t>则受到较少的关注。</w:t>
      </w:r>
    </w:p>
    <w:p w14:paraId="39EF7CD3" w14:textId="77777777" w:rsidR="00036345" w:rsidRDefault="00B8100A" w:rsidP="00036345">
      <w:pPr>
        <w:pStyle w:val="p1"/>
        <w:pBdr>
          <w:bottom w:val="single" w:sz="6" w:space="1" w:color="auto"/>
        </w:pBdr>
        <w:rPr>
          <w:sz w:val="16"/>
          <w:szCs w:val="16"/>
        </w:rPr>
      </w:pPr>
      <w:r w:rsidRPr="00B8100A">
        <w:rPr>
          <w:rFonts w:hint="eastAsia"/>
          <w:sz w:val="16"/>
          <w:szCs w:val="16"/>
        </w:rPr>
        <w:t>本研究旨在探讨利用植被指数，降水，温度和辐射数据集等极端干旱条件下亚马逊河流域植被下降的气候驱动因子。</w:t>
      </w:r>
    </w:p>
    <w:p w14:paraId="3394902E" w14:textId="77777777" w:rsidR="00036345" w:rsidRDefault="00B8100A" w:rsidP="00036345">
      <w:pPr>
        <w:pStyle w:val="p1"/>
        <w:pBdr>
          <w:bottom w:val="single" w:sz="6" w:space="1" w:color="auto"/>
        </w:pBdr>
        <w:rPr>
          <w:sz w:val="16"/>
          <w:szCs w:val="16"/>
        </w:rPr>
      </w:pPr>
      <w:r w:rsidRPr="00B8100A">
        <w:rPr>
          <w:rFonts w:hint="eastAsia"/>
          <w:sz w:val="16"/>
          <w:szCs w:val="16"/>
        </w:rPr>
        <w:t>首先，分析了亚马逊河植被对降水，辐射和温度响应的时滞效应。</w:t>
      </w:r>
    </w:p>
    <w:p w14:paraId="656C1345" w14:textId="77777777" w:rsidR="00036345" w:rsidRDefault="00B8100A" w:rsidP="00036345">
      <w:pPr>
        <w:pStyle w:val="p1"/>
        <w:pBdr>
          <w:bottom w:val="single" w:sz="6" w:space="1" w:color="auto"/>
        </w:pBdr>
        <w:rPr>
          <w:sz w:val="16"/>
          <w:szCs w:val="16"/>
        </w:rPr>
      </w:pPr>
      <w:r w:rsidRPr="00B8100A">
        <w:rPr>
          <w:rFonts w:hint="eastAsia"/>
          <w:sz w:val="16"/>
          <w:szCs w:val="16"/>
        </w:rPr>
        <w:t>然后，建立多元线性回归模型，估算气候因子对植被绿色度的贡献，确定主导气候驱动因子。</w:t>
      </w:r>
    </w:p>
    <w:p w14:paraId="7E2C20BE" w14:textId="77777777" w:rsidR="00036345" w:rsidRDefault="00B8100A" w:rsidP="00036345">
      <w:pPr>
        <w:pStyle w:val="p1"/>
        <w:pBdr>
          <w:bottom w:val="single" w:sz="6" w:space="1" w:color="auto"/>
        </w:pBdr>
        <w:rPr>
          <w:sz w:val="16"/>
          <w:szCs w:val="16"/>
        </w:rPr>
      </w:pPr>
      <w:r w:rsidRPr="00B8100A">
        <w:rPr>
          <w:rFonts w:hint="eastAsia"/>
          <w:sz w:val="16"/>
          <w:szCs w:val="16"/>
        </w:rPr>
        <w:t>最后探讨了</w:t>
      </w:r>
      <w:r w:rsidRPr="00B8100A">
        <w:rPr>
          <w:rFonts w:hint="eastAsia"/>
          <w:sz w:val="16"/>
          <w:szCs w:val="16"/>
        </w:rPr>
        <w:t>2005</w:t>
      </w:r>
      <w:r w:rsidRPr="00B8100A">
        <w:rPr>
          <w:rFonts w:hint="eastAsia"/>
          <w:sz w:val="16"/>
          <w:szCs w:val="16"/>
        </w:rPr>
        <w:t>年和</w:t>
      </w:r>
      <w:r w:rsidRPr="00B8100A">
        <w:rPr>
          <w:rFonts w:hint="eastAsia"/>
          <w:sz w:val="16"/>
          <w:szCs w:val="16"/>
        </w:rPr>
        <w:t>2010</w:t>
      </w:r>
      <w:r w:rsidRPr="00B8100A">
        <w:rPr>
          <w:rFonts w:hint="eastAsia"/>
          <w:sz w:val="16"/>
          <w:szCs w:val="16"/>
        </w:rPr>
        <w:t>年极端干旱期间亚马逊植被绿度下降的气候驱动因子。</w:t>
      </w:r>
    </w:p>
    <w:p w14:paraId="7DF121B0" w14:textId="77777777" w:rsidR="00036345" w:rsidRDefault="00570096" w:rsidP="00036345">
      <w:pPr>
        <w:pStyle w:val="p1"/>
        <w:pBdr>
          <w:bottom w:val="single" w:sz="6" w:space="1" w:color="auto"/>
        </w:pBdr>
        <w:rPr>
          <w:color w:val="92D050"/>
          <w:sz w:val="16"/>
          <w:szCs w:val="16"/>
        </w:rPr>
      </w:pPr>
      <w:r w:rsidRPr="00570096">
        <w:rPr>
          <w:rFonts w:hint="eastAsia"/>
          <w:color w:val="92D050"/>
          <w:sz w:val="16"/>
          <w:szCs w:val="16"/>
        </w:rPr>
        <w:t>研究结果表明：</w:t>
      </w:r>
    </w:p>
    <w:p w14:paraId="26A66921" w14:textId="77777777" w:rsidR="00036345" w:rsidRDefault="00570096" w:rsidP="00036345">
      <w:pPr>
        <w:pStyle w:val="p1"/>
        <w:pBdr>
          <w:bottom w:val="single" w:sz="6" w:space="1" w:color="auto"/>
        </w:pBdr>
        <w:rPr>
          <w:color w:val="92D050"/>
        </w:rPr>
      </w:pPr>
      <w:r w:rsidRPr="00570096">
        <w:rPr>
          <w:rFonts w:hint="eastAsia"/>
          <w:color w:val="92D050"/>
          <w:sz w:val="16"/>
          <w:szCs w:val="16"/>
        </w:rPr>
        <w:t>1</w:t>
      </w:r>
      <w:r w:rsidRPr="00570096">
        <w:rPr>
          <w:rFonts w:hint="eastAsia"/>
          <w:color w:val="92D050"/>
          <w:sz w:val="16"/>
          <w:szCs w:val="16"/>
        </w:rPr>
        <w:t>、</w:t>
      </w:r>
      <w:r w:rsidR="00B8100A" w:rsidRPr="00570096">
        <w:rPr>
          <w:rFonts w:hint="eastAsia"/>
          <w:color w:val="92D050"/>
          <w:sz w:val="16"/>
          <w:szCs w:val="16"/>
        </w:rPr>
        <w:t>亚马逊植被绿度对降水量，辐射量和温度响应均</w:t>
      </w:r>
      <w:r w:rsidRPr="00570096">
        <w:rPr>
          <w:rFonts w:hint="eastAsia"/>
          <w:color w:val="92D050"/>
          <w:sz w:val="16"/>
          <w:szCs w:val="16"/>
        </w:rPr>
        <w:t>有时滞</w:t>
      </w:r>
      <w:r w:rsidRPr="00570096">
        <w:rPr>
          <w:color w:val="92D050"/>
        </w:rPr>
        <w:t>for most averaging interval periods associated with vegetation index responses of 0-4, 0-9 and 0-6 months, respectively</w:t>
      </w:r>
      <w:r w:rsidRPr="00570096">
        <w:rPr>
          <w:rFonts w:hint="eastAsia"/>
          <w:color w:val="92D050"/>
        </w:rPr>
        <w:t>.</w:t>
      </w:r>
    </w:p>
    <w:p w14:paraId="591BEB22" w14:textId="77777777" w:rsidR="00036345" w:rsidRDefault="00570096" w:rsidP="00036345">
      <w:pPr>
        <w:pStyle w:val="p1"/>
        <w:pBdr>
          <w:bottom w:val="single" w:sz="6" w:space="1" w:color="auto"/>
        </w:pBdr>
        <w:rPr>
          <w:color w:val="92D050"/>
        </w:rPr>
      </w:pPr>
      <w:r w:rsidRPr="00570096">
        <w:rPr>
          <w:rFonts w:hint="eastAsia"/>
          <w:color w:val="92D050"/>
          <w:sz w:val="16"/>
          <w:szCs w:val="16"/>
        </w:rPr>
        <w:t>2</w:t>
      </w:r>
      <w:r w:rsidRPr="00570096">
        <w:rPr>
          <w:rFonts w:hint="eastAsia"/>
          <w:color w:val="92D050"/>
          <w:sz w:val="16"/>
          <w:szCs w:val="16"/>
        </w:rPr>
        <w:t>、</w:t>
      </w:r>
      <w:r w:rsidR="00B8100A" w:rsidRPr="00570096">
        <w:rPr>
          <w:rFonts w:hint="eastAsia"/>
          <w:color w:val="92D050"/>
          <w:sz w:val="16"/>
          <w:szCs w:val="16"/>
        </w:rPr>
        <w:t>平均而言，无时滞的三个气候因子解释了亚马逊盆地植被指数变异的</w:t>
      </w:r>
      <w:r w:rsidR="00B8100A" w:rsidRPr="00570096">
        <w:rPr>
          <w:rFonts w:hint="eastAsia"/>
          <w:color w:val="92D050"/>
          <w:sz w:val="16"/>
          <w:szCs w:val="16"/>
        </w:rPr>
        <w:t>27.28</w:t>
      </w:r>
      <w:r w:rsidR="00B8100A" w:rsidRPr="00570096">
        <w:rPr>
          <w:rFonts w:hint="eastAsia"/>
          <w:color w:val="92D050"/>
          <w:sz w:val="16"/>
          <w:szCs w:val="16"/>
        </w:rPr>
        <w:t>±</w:t>
      </w:r>
      <w:r w:rsidR="00B8100A" w:rsidRPr="00570096">
        <w:rPr>
          <w:rFonts w:hint="eastAsia"/>
          <w:color w:val="92D050"/>
          <w:sz w:val="16"/>
          <w:szCs w:val="16"/>
        </w:rPr>
        <w:t>21.73</w:t>
      </w:r>
      <w:r w:rsidRPr="00570096">
        <w:rPr>
          <w:rFonts w:hint="eastAsia"/>
          <w:color w:val="92D050"/>
          <w:sz w:val="16"/>
          <w:szCs w:val="16"/>
        </w:rPr>
        <w:t>％</w:t>
      </w:r>
      <w:r w:rsidR="00B8100A" w:rsidRPr="00570096">
        <w:rPr>
          <w:rFonts w:hint="eastAsia"/>
          <w:color w:val="92D050"/>
          <w:sz w:val="16"/>
          <w:szCs w:val="16"/>
        </w:rPr>
        <w:t>，</w:t>
      </w:r>
      <w:r w:rsidRPr="00570096">
        <w:rPr>
          <w:rFonts w:hint="eastAsia"/>
          <w:color w:val="92D050"/>
          <w:sz w:val="16"/>
          <w:szCs w:val="16"/>
        </w:rPr>
        <w:t xml:space="preserve"> </w:t>
      </w:r>
      <w:r w:rsidRPr="00570096">
        <w:rPr>
          <w:rFonts w:hint="eastAsia"/>
          <w:color w:val="92D050"/>
          <w:sz w:val="16"/>
          <w:szCs w:val="16"/>
        </w:rPr>
        <w:t>考虑时</w:t>
      </w:r>
      <w:r w:rsidR="00B8100A" w:rsidRPr="00570096">
        <w:rPr>
          <w:rFonts w:hint="eastAsia"/>
          <w:color w:val="92D050"/>
          <w:sz w:val="16"/>
          <w:szCs w:val="16"/>
        </w:rPr>
        <w:t>滞后时为</w:t>
      </w:r>
      <w:r w:rsidRPr="00570096">
        <w:rPr>
          <w:color w:val="92D050"/>
        </w:rPr>
        <w:t xml:space="preserve">39.50 +/- 27.85% </w:t>
      </w:r>
    </w:p>
    <w:p w14:paraId="1F185085" w14:textId="77777777" w:rsidR="00036345" w:rsidRDefault="00B8100A" w:rsidP="00036345">
      <w:pPr>
        <w:pStyle w:val="p1"/>
        <w:pBdr>
          <w:bottom w:val="single" w:sz="6" w:space="1" w:color="auto"/>
        </w:pBdr>
        <w:rPr>
          <w:color w:val="92D050"/>
          <w:sz w:val="16"/>
          <w:szCs w:val="16"/>
        </w:rPr>
      </w:pPr>
      <w:r w:rsidRPr="00570096">
        <w:rPr>
          <w:rFonts w:hint="eastAsia"/>
          <w:color w:val="92D050"/>
          <w:sz w:val="16"/>
          <w:szCs w:val="16"/>
        </w:rPr>
        <w:t xml:space="preserve"> </w:t>
      </w:r>
      <w:r w:rsidR="00570096" w:rsidRPr="00570096">
        <w:rPr>
          <w:rFonts w:hint="eastAsia"/>
          <w:color w:val="92D050"/>
          <w:sz w:val="16"/>
          <w:szCs w:val="16"/>
        </w:rPr>
        <w:t>3</w:t>
      </w:r>
      <w:r w:rsidR="00570096" w:rsidRPr="00570096">
        <w:rPr>
          <w:rFonts w:hint="eastAsia"/>
          <w:color w:val="92D050"/>
          <w:sz w:val="16"/>
          <w:szCs w:val="16"/>
        </w:rPr>
        <w:t>、</w:t>
      </w:r>
      <w:r w:rsidRPr="00570096">
        <w:rPr>
          <w:rFonts w:hint="eastAsia"/>
          <w:color w:val="92D050"/>
          <w:sz w:val="16"/>
          <w:szCs w:val="16"/>
        </w:rPr>
        <w:t>该地区非干旱年份的植被绿度主要受降水和</w:t>
      </w:r>
      <w:r w:rsidRPr="00570096">
        <w:rPr>
          <w:rFonts w:hint="eastAsia"/>
          <w:color w:val="92D050"/>
          <w:sz w:val="16"/>
          <w:szCs w:val="16"/>
          <w:highlight w:val="yellow"/>
        </w:rPr>
        <w:t>短波辐射</w:t>
      </w:r>
      <w:r w:rsidRPr="00570096">
        <w:rPr>
          <w:rFonts w:hint="eastAsia"/>
          <w:color w:val="92D050"/>
          <w:sz w:val="16"/>
          <w:szCs w:val="16"/>
        </w:rPr>
        <w:t>的影响，这两个因子共占解释总量的</w:t>
      </w:r>
      <w:r w:rsidRPr="00570096">
        <w:rPr>
          <w:rFonts w:hint="eastAsia"/>
          <w:color w:val="92D050"/>
          <w:sz w:val="16"/>
          <w:szCs w:val="16"/>
        </w:rPr>
        <w:t>93.47</w:t>
      </w:r>
      <w:r w:rsidRPr="00570096">
        <w:rPr>
          <w:rFonts w:hint="eastAsia"/>
          <w:color w:val="92D050"/>
          <w:sz w:val="16"/>
          <w:szCs w:val="16"/>
        </w:rPr>
        <w:t>％</w:t>
      </w:r>
      <w:r w:rsidRPr="00570096">
        <w:rPr>
          <w:rFonts w:hint="eastAsia"/>
          <w:color w:val="92D050"/>
          <w:sz w:val="16"/>
          <w:szCs w:val="16"/>
        </w:rPr>
        <w:t xml:space="preserve"> </w:t>
      </w:r>
    </w:p>
    <w:p w14:paraId="02D5B7A4" w14:textId="77777777" w:rsidR="00036345" w:rsidRDefault="00570096" w:rsidP="00036345">
      <w:pPr>
        <w:pStyle w:val="p1"/>
        <w:pBdr>
          <w:bottom w:val="single" w:sz="6" w:space="1" w:color="auto"/>
        </w:pBdr>
        <w:rPr>
          <w:color w:val="92D050"/>
          <w:sz w:val="16"/>
          <w:szCs w:val="16"/>
        </w:rPr>
      </w:pPr>
      <w:r w:rsidRPr="00570096">
        <w:rPr>
          <w:rFonts w:hint="eastAsia"/>
          <w:color w:val="92D050"/>
          <w:sz w:val="16"/>
          <w:szCs w:val="16"/>
        </w:rPr>
        <w:t>4</w:t>
      </w:r>
      <w:r w:rsidRPr="00570096">
        <w:rPr>
          <w:rFonts w:hint="eastAsia"/>
          <w:color w:val="92D050"/>
          <w:sz w:val="16"/>
          <w:szCs w:val="16"/>
        </w:rPr>
        <w:t>、在两次干旱的共同中心</w:t>
      </w:r>
      <w:r w:rsidR="00B8100A" w:rsidRPr="00570096">
        <w:rPr>
          <w:rFonts w:hint="eastAsia"/>
          <w:color w:val="92D050"/>
          <w:sz w:val="16"/>
          <w:szCs w:val="16"/>
        </w:rPr>
        <w:t>，降水，辐射和温度变化显着的像元分别占</w:t>
      </w:r>
      <w:r w:rsidR="00B8100A" w:rsidRPr="00570096">
        <w:rPr>
          <w:rFonts w:hint="eastAsia"/>
          <w:color w:val="92D050"/>
          <w:sz w:val="16"/>
          <w:szCs w:val="16"/>
        </w:rPr>
        <w:t>2005</w:t>
      </w:r>
      <w:r w:rsidR="00B8100A" w:rsidRPr="00570096">
        <w:rPr>
          <w:rFonts w:hint="eastAsia"/>
          <w:color w:val="92D050"/>
          <w:sz w:val="16"/>
          <w:szCs w:val="16"/>
        </w:rPr>
        <w:t>年植被指数显着下降的所有像元的</w:t>
      </w:r>
      <w:r w:rsidR="00B8100A" w:rsidRPr="00570096">
        <w:rPr>
          <w:rFonts w:hint="eastAsia"/>
          <w:color w:val="92D050"/>
          <w:sz w:val="16"/>
          <w:szCs w:val="16"/>
        </w:rPr>
        <w:t>36.68</w:t>
      </w:r>
      <w:r w:rsidR="00B8100A" w:rsidRPr="00570096">
        <w:rPr>
          <w:rFonts w:hint="eastAsia"/>
          <w:color w:val="92D050"/>
          <w:sz w:val="16"/>
          <w:szCs w:val="16"/>
        </w:rPr>
        <w:t>％，</w:t>
      </w:r>
      <w:r w:rsidR="00B8100A" w:rsidRPr="00570096">
        <w:rPr>
          <w:rFonts w:hint="eastAsia"/>
          <w:color w:val="92D050"/>
          <w:sz w:val="16"/>
          <w:szCs w:val="16"/>
        </w:rPr>
        <w:t>40.07</w:t>
      </w:r>
      <w:r w:rsidR="00B8100A" w:rsidRPr="00570096">
        <w:rPr>
          <w:rFonts w:hint="eastAsia"/>
          <w:color w:val="92D050"/>
          <w:sz w:val="16"/>
          <w:szCs w:val="16"/>
        </w:rPr>
        <w:t>％和</w:t>
      </w:r>
      <w:r w:rsidR="00B8100A" w:rsidRPr="00570096">
        <w:rPr>
          <w:rFonts w:hint="eastAsia"/>
          <w:color w:val="92D050"/>
          <w:sz w:val="16"/>
          <w:szCs w:val="16"/>
        </w:rPr>
        <w:t>10.40</w:t>
      </w:r>
      <w:r w:rsidR="00B8100A" w:rsidRPr="00570096">
        <w:rPr>
          <w:rFonts w:hint="eastAsia"/>
          <w:color w:val="92D050"/>
          <w:sz w:val="16"/>
          <w:szCs w:val="16"/>
        </w:rPr>
        <w:t>％</w:t>
      </w:r>
      <w:r w:rsidR="00B8100A" w:rsidRPr="00570096">
        <w:rPr>
          <w:rFonts w:hint="eastAsia"/>
          <w:color w:val="92D050"/>
          <w:sz w:val="16"/>
          <w:szCs w:val="16"/>
        </w:rPr>
        <w:t xml:space="preserve"> </w:t>
      </w:r>
      <w:r w:rsidR="00B8100A" w:rsidRPr="00570096">
        <w:rPr>
          <w:rFonts w:hint="eastAsia"/>
          <w:color w:val="92D050"/>
          <w:sz w:val="16"/>
          <w:szCs w:val="16"/>
        </w:rPr>
        <w:t>，</w:t>
      </w:r>
      <w:r w:rsidR="00B8100A" w:rsidRPr="00570096">
        <w:rPr>
          <w:rFonts w:hint="eastAsia"/>
          <w:color w:val="92D050"/>
          <w:sz w:val="16"/>
          <w:szCs w:val="16"/>
        </w:rPr>
        <w:t>2010</w:t>
      </w:r>
      <w:r w:rsidR="00B8100A" w:rsidRPr="00570096">
        <w:rPr>
          <w:rFonts w:hint="eastAsia"/>
          <w:color w:val="92D050"/>
          <w:sz w:val="16"/>
          <w:szCs w:val="16"/>
        </w:rPr>
        <w:t>年分别为</w:t>
      </w:r>
      <w:r w:rsidR="00B8100A" w:rsidRPr="00570096">
        <w:rPr>
          <w:rFonts w:hint="eastAsia"/>
          <w:color w:val="92D050"/>
          <w:sz w:val="16"/>
          <w:szCs w:val="16"/>
        </w:rPr>
        <w:t>15.69</w:t>
      </w:r>
      <w:r w:rsidR="00B8100A" w:rsidRPr="00570096">
        <w:rPr>
          <w:rFonts w:hint="eastAsia"/>
          <w:color w:val="92D050"/>
          <w:sz w:val="16"/>
          <w:szCs w:val="16"/>
        </w:rPr>
        <w:t>％，</w:t>
      </w:r>
      <w:r w:rsidR="00B8100A" w:rsidRPr="00570096">
        <w:rPr>
          <w:rFonts w:hint="eastAsia"/>
          <w:color w:val="92D050"/>
          <w:sz w:val="16"/>
          <w:szCs w:val="16"/>
        </w:rPr>
        <w:t>2.01</w:t>
      </w:r>
      <w:r w:rsidR="00B8100A" w:rsidRPr="00570096">
        <w:rPr>
          <w:rFonts w:hint="eastAsia"/>
          <w:color w:val="92D050"/>
          <w:sz w:val="16"/>
          <w:szCs w:val="16"/>
        </w:rPr>
        <w:t>％和</w:t>
      </w:r>
      <w:r w:rsidR="00B8100A" w:rsidRPr="00570096">
        <w:rPr>
          <w:rFonts w:hint="eastAsia"/>
          <w:color w:val="92D050"/>
          <w:sz w:val="16"/>
          <w:szCs w:val="16"/>
        </w:rPr>
        <w:t>45.25</w:t>
      </w:r>
      <w:r w:rsidR="00B8100A" w:rsidRPr="00570096">
        <w:rPr>
          <w:rFonts w:hint="eastAsia"/>
          <w:color w:val="92D050"/>
          <w:sz w:val="16"/>
          <w:szCs w:val="16"/>
        </w:rPr>
        <w:t>％。</w:t>
      </w:r>
    </w:p>
    <w:p w14:paraId="5BF2C054" w14:textId="77777777" w:rsidR="002B4F9C" w:rsidRPr="00036345" w:rsidRDefault="00B8100A" w:rsidP="00036345">
      <w:pPr>
        <w:pStyle w:val="p1"/>
        <w:pBdr>
          <w:bottom w:val="single" w:sz="6" w:space="1" w:color="auto"/>
        </w:pBdr>
        <w:rPr>
          <w:b/>
        </w:rPr>
      </w:pPr>
      <w:r w:rsidRPr="00570096">
        <w:rPr>
          <w:rFonts w:hint="eastAsia"/>
          <w:color w:val="92D050"/>
          <w:sz w:val="16"/>
          <w:szCs w:val="16"/>
        </w:rPr>
        <w:t>总的来说，</w:t>
      </w:r>
      <w:r w:rsidRPr="00570096">
        <w:rPr>
          <w:rFonts w:hint="eastAsia"/>
          <w:color w:val="92D050"/>
          <w:sz w:val="16"/>
          <w:szCs w:val="16"/>
        </w:rPr>
        <w:t>2005</w:t>
      </w:r>
      <w:r w:rsidRPr="00570096">
        <w:rPr>
          <w:rFonts w:hint="eastAsia"/>
          <w:color w:val="92D050"/>
          <w:sz w:val="16"/>
          <w:szCs w:val="16"/>
        </w:rPr>
        <w:t>年和</w:t>
      </w:r>
      <w:r w:rsidRPr="00570096">
        <w:rPr>
          <w:rFonts w:hint="eastAsia"/>
          <w:color w:val="92D050"/>
          <w:sz w:val="16"/>
          <w:szCs w:val="16"/>
        </w:rPr>
        <w:t>2010</w:t>
      </w:r>
      <w:r w:rsidRPr="00570096">
        <w:rPr>
          <w:rFonts w:hint="eastAsia"/>
          <w:color w:val="92D050"/>
          <w:sz w:val="16"/>
          <w:szCs w:val="16"/>
        </w:rPr>
        <w:t>年的植被绿度下降，极端干旱受到降水，辐射和温度的不利影响</w:t>
      </w:r>
      <w:r w:rsidR="00570096" w:rsidRPr="00570096">
        <w:rPr>
          <w:rFonts w:hint="eastAsia"/>
          <w:color w:val="92D050"/>
          <w:sz w:val="16"/>
          <w:szCs w:val="16"/>
        </w:rPr>
        <w:t>。</w:t>
      </w:r>
    </w:p>
    <w:p w14:paraId="0AC947BD" w14:textId="77777777" w:rsidR="00624004" w:rsidRDefault="00624004" w:rsidP="00624004">
      <w:pPr>
        <w:rPr>
          <w:color w:val="92D050"/>
          <w:sz w:val="16"/>
          <w:szCs w:val="16"/>
        </w:rPr>
      </w:pPr>
    </w:p>
    <w:p w14:paraId="66D1D362" w14:textId="77777777" w:rsidR="002B4F9C" w:rsidRDefault="002B4F9C">
      <w:pPr>
        <w:rPr>
          <w:color w:val="92D050"/>
          <w:sz w:val="16"/>
          <w:szCs w:val="16"/>
        </w:rPr>
      </w:pPr>
    </w:p>
    <w:p w14:paraId="1AA73982" w14:textId="77777777" w:rsidR="00570096" w:rsidRPr="00624004" w:rsidRDefault="00570096" w:rsidP="00570096">
      <w:pPr>
        <w:pStyle w:val="p1"/>
        <w:rPr>
          <w:highlight w:val="cyan"/>
        </w:rPr>
      </w:pPr>
      <w:r w:rsidRPr="00624004">
        <w:rPr>
          <w:highlight w:val="cyan"/>
        </w:rPr>
        <w:t>Assessing the Impacts of the 2009/2010 Drought on Vegetation Indices, Normalized Difference Water Index, and Land Surface Temperature in Southwestern China</w:t>
      </w:r>
    </w:p>
    <w:p w14:paraId="1C560114" w14:textId="77777777" w:rsidR="00570096" w:rsidRDefault="00570096" w:rsidP="00570096">
      <w:pPr>
        <w:pStyle w:val="p1"/>
      </w:pPr>
      <w:r w:rsidRPr="00624004">
        <w:rPr>
          <w:rFonts w:hint="eastAsia"/>
          <w:sz w:val="16"/>
          <w:szCs w:val="16"/>
          <w:highlight w:val="cyan"/>
        </w:rPr>
        <w:t xml:space="preserve">-2017, </w:t>
      </w:r>
      <w:r w:rsidRPr="00624004">
        <w:rPr>
          <w:highlight w:val="cyan"/>
        </w:rPr>
        <w:t>Advances in Meteorology</w:t>
      </w:r>
    </w:p>
    <w:p w14:paraId="2A740F5E" w14:textId="77777777" w:rsidR="00570096" w:rsidRDefault="00570096" w:rsidP="00570096">
      <w:pPr>
        <w:pStyle w:val="p1"/>
      </w:pPr>
    </w:p>
    <w:p w14:paraId="417E5E58" w14:textId="77777777" w:rsidR="00570096" w:rsidRDefault="00570096" w:rsidP="00570096">
      <w:pPr>
        <w:pStyle w:val="p1"/>
        <w:rPr>
          <w:b/>
        </w:rPr>
      </w:pPr>
      <w:r>
        <w:rPr>
          <w:rFonts w:hint="eastAsia"/>
          <w:b/>
        </w:rPr>
        <w:t>题目：评估</w:t>
      </w:r>
      <w:r>
        <w:rPr>
          <w:rFonts w:hint="eastAsia"/>
          <w:b/>
        </w:rPr>
        <w:t>2009/2010</w:t>
      </w:r>
      <w:r>
        <w:rPr>
          <w:rFonts w:hint="eastAsia"/>
          <w:b/>
        </w:rPr>
        <w:t>干旱对植被指数、</w:t>
      </w:r>
      <w:r>
        <w:rPr>
          <w:rFonts w:hint="eastAsia"/>
          <w:b/>
        </w:rPr>
        <w:t>NDVI</w:t>
      </w:r>
      <w:r>
        <w:rPr>
          <w:rFonts w:hint="eastAsia"/>
          <w:b/>
        </w:rPr>
        <w:t>、地表温度的影响</w:t>
      </w:r>
      <w:r>
        <w:rPr>
          <w:rFonts w:hint="eastAsia"/>
          <w:b/>
        </w:rPr>
        <w:t>(</w:t>
      </w:r>
      <w:r>
        <w:rPr>
          <w:rFonts w:hint="eastAsia"/>
          <w:b/>
        </w:rPr>
        <w:t>中国西南</w:t>
      </w:r>
      <w:r>
        <w:rPr>
          <w:rFonts w:hint="eastAsia"/>
          <w:b/>
        </w:rPr>
        <w:t>)</w:t>
      </w:r>
    </w:p>
    <w:p w14:paraId="27F61D9A" w14:textId="77777777" w:rsidR="007D3E85" w:rsidRDefault="007D3E85" w:rsidP="00570096">
      <w:pPr>
        <w:pStyle w:val="p1"/>
        <w:pBdr>
          <w:bottom w:val="single" w:sz="6" w:space="1" w:color="auto"/>
        </w:pBdr>
        <w:rPr>
          <w:b/>
        </w:rPr>
      </w:pPr>
    </w:p>
    <w:p w14:paraId="27DA694D" w14:textId="77777777" w:rsidR="007D3E85" w:rsidRPr="007D3E85" w:rsidRDefault="007D3E85" w:rsidP="007D3E85">
      <w:pPr>
        <w:pStyle w:val="p1"/>
      </w:pPr>
      <w:r w:rsidRPr="00624004">
        <w:rPr>
          <w:highlight w:val="cyan"/>
        </w:rPr>
        <w:t>Response of vegetation to different time-scales drought across China: Spatiotemporal patterns, causes and implications</w:t>
      </w:r>
    </w:p>
    <w:p w14:paraId="010665F9" w14:textId="77777777" w:rsidR="007D3E85" w:rsidRDefault="007D3E85" w:rsidP="007D3E85">
      <w:pPr>
        <w:pStyle w:val="p1"/>
      </w:pPr>
      <w:r w:rsidRPr="00624004">
        <w:rPr>
          <w:rFonts w:hint="eastAsia"/>
          <w:highlight w:val="cyan"/>
        </w:rPr>
        <w:t xml:space="preserve">-2017, </w:t>
      </w:r>
      <w:r w:rsidRPr="00624004">
        <w:rPr>
          <w:highlight w:val="cyan"/>
        </w:rPr>
        <w:t>Global and Planetary Change</w:t>
      </w:r>
    </w:p>
    <w:p w14:paraId="6D82C15E" w14:textId="77777777" w:rsidR="007D3E85" w:rsidRDefault="007D3E85" w:rsidP="007D3E85">
      <w:pPr>
        <w:pStyle w:val="p1"/>
      </w:pPr>
    </w:p>
    <w:p w14:paraId="4C413107" w14:textId="77777777" w:rsidR="007D3E85" w:rsidRDefault="007D3E85" w:rsidP="007D3E85">
      <w:pPr>
        <w:pStyle w:val="p1"/>
      </w:pPr>
      <w:r>
        <w:rPr>
          <w:rFonts w:hint="eastAsia"/>
        </w:rPr>
        <w:t>我的总结</w:t>
      </w:r>
    </w:p>
    <w:p w14:paraId="7C02C4E9" w14:textId="77777777" w:rsidR="007D3E85" w:rsidRDefault="007D3E85" w:rsidP="007D3E85">
      <w:pPr>
        <w:pStyle w:val="p1"/>
      </w:pPr>
      <w:r>
        <w:rPr>
          <w:rFonts w:hint="eastAsia"/>
        </w:rPr>
        <w:t>核心：</w:t>
      </w:r>
    </w:p>
    <w:p w14:paraId="11492A04" w14:textId="77777777" w:rsidR="002B4F9C" w:rsidRDefault="002B4F9C" w:rsidP="002B4F9C">
      <w:pPr>
        <w:pStyle w:val="p1"/>
      </w:pPr>
      <w:r>
        <w:rPr>
          <w:rFonts w:hint="eastAsia"/>
        </w:rPr>
        <w:t>-</w:t>
      </w:r>
      <w:r w:rsidRPr="007D3E85">
        <w:rPr>
          <w:rFonts w:hint="eastAsia"/>
        </w:rPr>
        <w:t>基于</w:t>
      </w:r>
      <w:r w:rsidRPr="007D3E85">
        <w:rPr>
          <w:rFonts w:hint="eastAsia"/>
        </w:rPr>
        <w:t>NDVI</w:t>
      </w:r>
      <w:r>
        <w:rPr>
          <w:rFonts w:hint="eastAsia"/>
        </w:rPr>
        <w:t>和</w:t>
      </w:r>
      <w:r w:rsidRPr="007D3E85">
        <w:rPr>
          <w:rFonts w:hint="eastAsia"/>
        </w:rPr>
        <w:t xml:space="preserve"> SPEI</w:t>
      </w:r>
      <w:r w:rsidRPr="007D3E85">
        <w:rPr>
          <w:rFonts w:hint="eastAsia"/>
        </w:rPr>
        <w:t>，利用</w:t>
      </w:r>
      <w:r w:rsidRPr="007D3E85">
        <w:rPr>
          <w:sz w:val="16"/>
          <w:szCs w:val="16"/>
        </w:rPr>
        <w:t xml:space="preserve">annual maximum Pearson correlation (R-max) </w:t>
      </w:r>
      <w:r>
        <w:rPr>
          <w:rFonts w:hint="eastAsia"/>
          <w:sz w:val="16"/>
          <w:szCs w:val="16"/>
        </w:rPr>
        <w:t>与</w:t>
      </w:r>
      <w:r w:rsidRPr="007D3E85">
        <w:rPr>
          <w:sz w:val="16"/>
          <w:szCs w:val="16"/>
        </w:rPr>
        <w:t>the corresponding time-scales of drought</w:t>
      </w:r>
      <w:r w:rsidRPr="007D3E85">
        <w:rPr>
          <w:rFonts w:hint="eastAsia"/>
        </w:rPr>
        <w:t>，研究了中国不同植被类型</w:t>
      </w:r>
      <w:r>
        <w:rPr>
          <w:rFonts w:hint="eastAsia"/>
        </w:rPr>
        <w:t>植被对不同</w:t>
      </w:r>
      <w:r w:rsidRPr="007D3E85">
        <w:rPr>
          <w:rFonts w:hint="eastAsia"/>
        </w:rPr>
        <w:t>时间尺度</w:t>
      </w:r>
      <w:r>
        <w:rPr>
          <w:rFonts w:hint="eastAsia"/>
        </w:rPr>
        <w:t>干旱的响应</w:t>
      </w:r>
      <w:r w:rsidRPr="007D3E85">
        <w:rPr>
          <w:rFonts w:hint="eastAsia"/>
        </w:rPr>
        <w:t>。</w:t>
      </w:r>
    </w:p>
    <w:p w14:paraId="3EDD893C" w14:textId="77777777" w:rsidR="002B4F9C" w:rsidRDefault="002B4F9C" w:rsidP="002B4F9C">
      <w:pPr>
        <w:pStyle w:val="p1"/>
      </w:pPr>
    </w:p>
    <w:p w14:paraId="53E69BF6" w14:textId="77777777" w:rsidR="002B4F9C" w:rsidRDefault="002B4F9C" w:rsidP="002B4F9C">
      <w:pPr>
        <w:pStyle w:val="p1"/>
      </w:pPr>
      <w:r>
        <w:rPr>
          <w:rFonts w:hint="eastAsia"/>
        </w:rPr>
        <w:t>关键：</w:t>
      </w:r>
    </w:p>
    <w:p w14:paraId="50FA0C0D" w14:textId="77777777" w:rsidR="002B4F9C" w:rsidRDefault="002B4F9C" w:rsidP="002B4F9C">
      <w:pPr>
        <w:pStyle w:val="p1"/>
      </w:pPr>
      <w:r>
        <w:rPr>
          <w:rFonts w:hint="eastAsia"/>
        </w:rPr>
        <w:t>-</w:t>
      </w:r>
      <w:r w:rsidRPr="007D3E85">
        <w:rPr>
          <w:rFonts w:hint="eastAsia"/>
        </w:rPr>
        <w:t>年平均水量平衡，年平均降水量，年平均有效积温，年平均日照时数对</w:t>
      </w:r>
      <w:r w:rsidRPr="007D3E85">
        <w:rPr>
          <w:rFonts w:hint="eastAsia"/>
        </w:rPr>
        <w:t>NDVI</w:t>
      </w:r>
      <w:r w:rsidRPr="007D3E85">
        <w:rPr>
          <w:rFonts w:hint="eastAsia"/>
        </w:rPr>
        <w:t>与</w:t>
      </w:r>
      <w:r w:rsidRPr="007D3E85">
        <w:rPr>
          <w:rFonts w:hint="eastAsia"/>
        </w:rPr>
        <w:t>SPEI</w:t>
      </w:r>
      <w:r>
        <w:rPr>
          <w:rFonts w:hint="eastAsia"/>
        </w:rPr>
        <w:t>相关性的影响表明，年平均水量平衡是影响植被变化的关键因素</w:t>
      </w:r>
      <w:r w:rsidRPr="007D3E85">
        <w:rPr>
          <w:rFonts w:hint="eastAsia"/>
        </w:rPr>
        <w:t>。</w:t>
      </w:r>
      <w:r w:rsidRPr="007D3E85">
        <w:rPr>
          <w:rFonts w:hint="eastAsia"/>
          <w:b/>
        </w:rPr>
        <w:t>因此可以得出结论，水分利用率的变化是植被活动和生物量变化的关键因素。</w:t>
      </w:r>
    </w:p>
    <w:p w14:paraId="23AD26D7" w14:textId="77777777" w:rsidR="00036345" w:rsidRDefault="00036345" w:rsidP="007D3E85">
      <w:pPr>
        <w:pStyle w:val="p1"/>
      </w:pPr>
    </w:p>
    <w:p w14:paraId="44B7D0F5" w14:textId="77777777" w:rsidR="007D3E85" w:rsidRDefault="002B4F9C" w:rsidP="007D3E85">
      <w:pPr>
        <w:pStyle w:val="p1"/>
      </w:pPr>
      <w:r>
        <w:rPr>
          <w:rFonts w:hint="eastAsia"/>
        </w:rPr>
        <w:t>摘要：</w:t>
      </w:r>
      <w:r w:rsidR="007D3E85" w:rsidRPr="007D3E85">
        <w:rPr>
          <w:rFonts w:hint="eastAsia"/>
        </w:rPr>
        <w:t>基于</w:t>
      </w:r>
      <w:r w:rsidR="007D3E85" w:rsidRPr="007D3E85">
        <w:rPr>
          <w:rFonts w:hint="eastAsia"/>
        </w:rPr>
        <w:t>NDVI</w:t>
      </w:r>
      <w:r w:rsidR="007D3E85">
        <w:rPr>
          <w:rFonts w:hint="eastAsia"/>
        </w:rPr>
        <w:t>和</w:t>
      </w:r>
      <w:r w:rsidR="007D3E85" w:rsidRPr="007D3E85">
        <w:rPr>
          <w:rFonts w:hint="eastAsia"/>
        </w:rPr>
        <w:t xml:space="preserve"> SPEI</w:t>
      </w:r>
      <w:r w:rsidR="007D3E85" w:rsidRPr="007D3E85">
        <w:rPr>
          <w:rFonts w:hint="eastAsia"/>
        </w:rPr>
        <w:t>，利用</w:t>
      </w:r>
      <w:r w:rsidR="007D3E85" w:rsidRPr="007D3E85">
        <w:rPr>
          <w:sz w:val="16"/>
          <w:szCs w:val="16"/>
        </w:rPr>
        <w:t xml:space="preserve">annual maximum Pearson correlation (R-max) </w:t>
      </w:r>
      <w:r w:rsidR="007D3E85">
        <w:rPr>
          <w:rFonts w:hint="eastAsia"/>
          <w:sz w:val="16"/>
          <w:szCs w:val="16"/>
        </w:rPr>
        <w:t>与</w:t>
      </w:r>
      <w:r w:rsidR="007D3E85" w:rsidRPr="007D3E85">
        <w:rPr>
          <w:sz w:val="16"/>
          <w:szCs w:val="16"/>
        </w:rPr>
        <w:t>the corresponding time-scales of drought</w:t>
      </w:r>
      <w:r w:rsidR="007D3E85" w:rsidRPr="007D3E85">
        <w:rPr>
          <w:rFonts w:hint="eastAsia"/>
        </w:rPr>
        <w:t>，研究了中国不同植被类型</w:t>
      </w:r>
      <w:r w:rsidR="007D3E85">
        <w:rPr>
          <w:rFonts w:hint="eastAsia"/>
        </w:rPr>
        <w:t>植被对不同</w:t>
      </w:r>
      <w:r w:rsidR="007D3E85" w:rsidRPr="007D3E85">
        <w:rPr>
          <w:rFonts w:hint="eastAsia"/>
        </w:rPr>
        <w:t>时间尺度</w:t>
      </w:r>
      <w:r w:rsidR="007D3E85">
        <w:rPr>
          <w:rFonts w:hint="eastAsia"/>
        </w:rPr>
        <w:t>干旱的响应</w:t>
      </w:r>
      <w:r w:rsidR="007D3E85" w:rsidRPr="007D3E85">
        <w:rPr>
          <w:rFonts w:hint="eastAsia"/>
        </w:rPr>
        <w:t>。</w:t>
      </w:r>
    </w:p>
    <w:p w14:paraId="5AD83273" w14:textId="77777777" w:rsidR="007D3E85" w:rsidRPr="007D3E85" w:rsidRDefault="007D3E85" w:rsidP="007D3E85">
      <w:pPr>
        <w:pStyle w:val="p1"/>
      </w:pPr>
    </w:p>
    <w:p w14:paraId="331451C0" w14:textId="77777777" w:rsidR="007D3E85" w:rsidRPr="002B4F9C" w:rsidRDefault="007D3E85" w:rsidP="007D3E85">
      <w:pPr>
        <w:pStyle w:val="p1"/>
        <w:rPr>
          <w:color w:val="92D050"/>
        </w:rPr>
      </w:pPr>
      <w:r w:rsidRPr="002B4F9C">
        <w:rPr>
          <w:rFonts w:hint="eastAsia"/>
          <w:color w:val="92D050"/>
        </w:rPr>
        <w:t>结果表明：</w:t>
      </w:r>
    </w:p>
    <w:p w14:paraId="2D9102C6" w14:textId="77777777" w:rsidR="007D3E85" w:rsidRPr="002B4F9C" w:rsidRDefault="007D3E85" w:rsidP="007D3E85">
      <w:pPr>
        <w:pStyle w:val="p1"/>
        <w:rPr>
          <w:color w:val="92D050"/>
        </w:rPr>
      </w:pPr>
      <w:r w:rsidRPr="002B4F9C">
        <w:rPr>
          <w:rFonts w:hint="eastAsia"/>
          <w:color w:val="92D050"/>
        </w:rPr>
        <w:t>（</w:t>
      </w:r>
      <w:r w:rsidRPr="002B4F9C">
        <w:rPr>
          <w:rFonts w:hint="eastAsia"/>
          <w:color w:val="92D050"/>
        </w:rPr>
        <w:t>1</w:t>
      </w:r>
      <w:r w:rsidRPr="002B4F9C">
        <w:rPr>
          <w:rFonts w:hint="eastAsia"/>
          <w:color w:val="92D050"/>
        </w:rPr>
        <w:t>）利用</w:t>
      </w:r>
      <w:r w:rsidRPr="002B4F9C">
        <w:rPr>
          <w:color w:val="92D050"/>
          <w:sz w:val="16"/>
          <w:szCs w:val="16"/>
          <w:highlight w:val="yellow"/>
        </w:rPr>
        <w:t>Fuzzy C-Means algorithm</w:t>
      </w:r>
      <w:r w:rsidRPr="002B4F9C">
        <w:rPr>
          <w:rFonts w:hint="eastAsia"/>
          <w:color w:val="92D050"/>
        </w:rPr>
        <w:t>确定了</w:t>
      </w:r>
      <w:r w:rsidRPr="002B4F9C">
        <w:rPr>
          <w:rFonts w:hint="eastAsia"/>
          <w:color w:val="92D050"/>
        </w:rPr>
        <w:t>8</w:t>
      </w:r>
      <w:r w:rsidRPr="002B4F9C">
        <w:rPr>
          <w:rFonts w:hint="eastAsia"/>
          <w:color w:val="92D050"/>
        </w:rPr>
        <w:t>个具有均匀气候</w:t>
      </w:r>
      <w:r w:rsidRPr="002B4F9C">
        <w:rPr>
          <w:rFonts w:hint="eastAsia"/>
          <w:color w:val="92D050"/>
        </w:rPr>
        <w:t xml:space="preserve"> - </w:t>
      </w:r>
      <w:r w:rsidRPr="002B4F9C">
        <w:rPr>
          <w:rFonts w:hint="eastAsia"/>
          <w:color w:val="92D050"/>
        </w:rPr>
        <w:t>植被条件的分区</w:t>
      </w:r>
      <w:r w:rsidRPr="002B4F9C">
        <w:rPr>
          <w:rFonts w:hint="eastAsia"/>
          <w:color w:val="92D050"/>
        </w:rPr>
        <w:t xml:space="preserve">; </w:t>
      </w:r>
    </w:p>
    <w:p w14:paraId="2F243F78" w14:textId="77777777" w:rsidR="007D3E85" w:rsidRDefault="007D3E85" w:rsidP="007D3E85">
      <w:pPr>
        <w:pStyle w:val="p1"/>
      </w:pPr>
      <w:r w:rsidRPr="002B4F9C">
        <w:rPr>
          <w:rFonts w:hint="eastAsia"/>
          <w:color w:val="92D050"/>
        </w:rPr>
        <w:t>（</w:t>
      </w:r>
      <w:r w:rsidRPr="002B4F9C">
        <w:rPr>
          <w:rFonts w:hint="eastAsia"/>
          <w:color w:val="92D050"/>
        </w:rPr>
        <w:t>2</w:t>
      </w:r>
      <w:r w:rsidRPr="002B4F9C">
        <w:rPr>
          <w:rFonts w:hint="eastAsia"/>
          <w:color w:val="92D050"/>
        </w:rPr>
        <w:t>）中国大部分地区</w:t>
      </w:r>
      <w:r w:rsidRPr="002B4F9C">
        <w:rPr>
          <w:rFonts w:hint="eastAsia"/>
          <w:color w:val="92D050"/>
        </w:rPr>
        <w:t>SPEI</w:t>
      </w:r>
      <w:r w:rsidRPr="002B4F9C">
        <w:rPr>
          <w:rFonts w:hint="eastAsia"/>
          <w:color w:val="92D050"/>
        </w:rPr>
        <w:t>与</w:t>
      </w:r>
      <w:r w:rsidRPr="002B4F9C">
        <w:rPr>
          <w:rFonts w:hint="eastAsia"/>
          <w:color w:val="92D050"/>
        </w:rPr>
        <w:t>NDVI</w:t>
      </w:r>
      <w:r w:rsidRPr="002B4F9C">
        <w:rPr>
          <w:rFonts w:hint="eastAsia"/>
          <w:color w:val="92D050"/>
        </w:rPr>
        <w:t>的年均</w:t>
      </w:r>
      <w:r w:rsidRPr="002B4F9C">
        <w:rPr>
          <w:rFonts w:hint="eastAsia"/>
          <w:color w:val="92D050"/>
        </w:rPr>
        <w:t>R-max</w:t>
      </w:r>
      <w:r w:rsidRPr="002B4F9C">
        <w:rPr>
          <w:rFonts w:hint="eastAsia"/>
          <w:color w:val="92D050"/>
        </w:rPr>
        <w:t>呈显着正相关，表明植被生物量主要受水分利用时空特征的影响。长江流域东南部和珠江下游流域降水充沛，植被对这些地区的干旱不敏感。黑龙江省东北部，长白山和川西地区的</w:t>
      </w:r>
      <w:r w:rsidRPr="002B4F9C">
        <w:rPr>
          <w:rFonts w:hint="eastAsia"/>
          <w:color w:val="92D050"/>
        </w:rPr>
        <w:t>NDVI</w:t>
      </w:r>
      <w:r w:rsidRPr="002B4F9C">
        <w:rPr>
          <w:rFonts w:hint="eastAsia"/>
          <w:color w:val="92D050"/>
        </w:rPr>
        <w:t>与</w:t>
      </w:r>
      <w:r w:rsidRPr="002B4F9C">
        <w:rPr>
          <w:rFonts w:hint="eastAsia"/>
          <w:color w:val="92D050"/>
        </w:rPr>
        <w:t>SPEI</w:t>
      </w:r>
      <w:r w:rsidRPr="002B4F9C">
        <w:rPr>
          <w:rFonts w:hint="eastAsia"/>
          <w:color w:val="92D050"/>
        </w:rPr>
        <w:t>关系较弱，说明干旱对植被的影响相对较小</w:t>
      </w:r>
      <w:r w:rsidRPr="002B4F9C">
        <w:rPr>
          <w:rFonts w:hint="eastAsia"/>
          <w:color w:val="92D050"/>
        </w:rPr>
        <w:t xml:space="preserve">; </w:t>
      </w:r>
      <w:r w:rsidRPr="002B4F9C">
        <w:rPr>
          <w:rFonts w:hint="eastAsia"/>
          <w:color w:val="92D050"/>
        </w:rPr>
        <w:t>（</w:t>
      </w:r>
      <w:r w:rsidRPr="007D3E85">
        <w:rPr>
          <w:rFonts w:hint="eastAsia"/>
        </w:rPr>
        <w:t>3</w:t>
      </w:r>
      <w:r w:rsidRPr="007D3E85">
        <w:rPr>
          <w:rFonts w:hint="eastAsia"/>
        </w:rPr>
        <w:t>）年平均水量平衡，年平均降水量，年平均有效积温，年平均日照时数对</w:t>
      </w:r>
      <w:r w:rsidRPr="007D3E85">
        <w:rPr>
          <w:rFonts w:hint="eastAsia"/>
        </w:rPr>
        <w:t>NDVI</w:t>
      </w:r>
      <w:r w:rsidRPr="007D3E85">
        <w:rPr>
          <w:rFonts w:hint="eastAsia"/>
        </w:rPr>
        <w:t>与</w:t>
      </w:r>
      <w:r w:rsidRPr="007D3E85">
        <w:rPr>
          <w:rFonts w:hint="eastAsia"/>
        </w:rPr>
        <w:t>SPEI</w:t>
      </w:r>
      <w:r>
        <w:rPr>
          <w:rFonts w:hint="eastAsia"/>
        </w:rPr>
        <w:t>相关性的影响表明，年平均水量平衡是影响植被变化的关键因素</w:t>
      </w:r>
      <w:r w:rsidRPr="007D3E85">
        <w:rPr>
          <w:rFonts w:hint="eastAsia"/>
        </w:rPr>
        <w:t>。</w:t>
      </w:r>
    </w:p>
    <w:p w14:paraId="1CA3BAC2" w14:textId="77777777" w:rsidR="007D3E85" w:rsidRDefault="007D3E85" w:rsidP="007D3E85">
      <w:pPr>
        <w:pStyle w:val="p1"/>
      </w:pPr>
      <w:r w:rsidRPr="007D3E85">
        <w:rPr>
          <w:rFonts w:hint="eastAsia"/>
          <w:b/>
        </w:rPr>
        <w:t>因此可以得出结论，水分利用率的变化是植被活动和生物量变化的关键因素。</w:t>
      </w:r>
    </w:p>
    <w:p w14:paraId="504067FC" w14:textId="77777777" w:rsidR="007D3E85" w:rsidRDefault="007D3E85" w:rsidP="007D3E85">
      <w:pPr>
        <w:pStyle w:val="p1"/>
      </w:pPr>
    </w:p>
    <w:p w14:paraId="51E221A3" w14:textId="77777777" w:rsidR="002B4F9C" w:rsidRDefault="007D3E85" w:rsidP="002B4F9C">
      <w:pPr>
        <w:pStyle w:val="p1"/>
        <w:pBdr>
          <w:bottom w:val="single" w:sz="6" w:space="1" w:color="auto"/>
        </w:pBdr>
      </w:pPr>
      <w:r w:rsidRPr="007D3E85">
        <w:rPr>
          <w:rFonts w:hint="eastAsia"/>
        </w:rPr>
        <w:t>区</w:t>
      </w:r>
      <w:r>
        <w:rPr>
          <w:rFonts w:hint="eastAsia"/>
        </w:rPr>
        <w:t>域降水或水分平衡</w:t>
      </w:r>
      <w:r>
        <w:rPr>
          <w:rFonts w:hint="eastAsia"/>
        </w:rPr>
        <w:t xml:space="preserve">is related to </w:t>
      </w:r>
      <w:r w:rsidRPr="007D3E85">
        <w:rPr>
          <w:rFonts w:hint="eastAsia"/>
        </w:rPr>
        <w:t>SPEI</w:t>
      </w:r>
      <w:r>
        <w:rPr>
          <w:rFonts w:hint="eastAsia"/>
        </w:rPr>
        <w:t>与</w:t>
      </w:r>
      <w:r w:rsidRPr="007D3E85">
        <w:rPr>
          <w:rFonts w:hint="eastAsia"/>
        </w:rPr>
        <w:t>NDVI</w:t>
      </w:r>
      <w:r>
        <w:rPr>
          <w:rFonts w:hint="eastAsia"/>
        </w:rPr>
        <w:t>之间的相关性</w:t>
      </w:r>
      <w:r w:rsidRPr="007D3E85">
        <w:rPr>
          <w:rFonts w:hint="eastAsia"/>
        </w:rPr>
        <w:t>。日照时间较长地区的植被对干旱更为敏感。一</w:t>
      </w:r>
      <w:r>
        <w:rPr>
          <w:rFonts w:hint="eastAsia"/>
        </w:rPr>
        <w:t>般来说，草地对干旱的敏感性最大，其次是灌木和森林对干旱的敏感性</w:t>
      </w:r>
      <w:r w:rsidRPr="007D3E85">
        <w:rPr>
          <w:rFonts w:hint="eastAsia"/>
        </w:rPr>
        <w:t>。</w:t>
      </w:r>
    </w:p>
    <w:p w14:paraId="6B31440D" w14:textId="77777777" w:rsidR="002B4F9C" w:rsidRDefault="002B4F9C" w:rsidP="002B4F9C">
      <w:pPr>
        <w:pStyle w:val="p1"/>
      </w:pPr>
    </w:p>
    <w:p w14:paraId="5C0C9EC2" w14:textId="77777777" w:rsidR="002B4F9C" w:rsidRDefault="002B4F9C" w:rsidP="007D3E85">
      <w:pPr>
        <w:pStyle w:val="p1"/>
      </w:pPr>
    </w:p>
    <w:p w14:paraId="6B335203" w14:textId="77777777" w:rsidR="007D3E85" w:rsidRDefault="007D3E85" w:rsidP="007D3E85">
      <w:pPr>
        <w:pStyle w:val="p1"/>
      </w:pPr>
      <w:r w:rsidRPr="002B4F9C">
        <w:rPr>
          <w:highlight w:val="cyan"/>
        </w:rPr>
        <w:t>Differentiating drought legacy effects on vegetation growth over the temperate Northern Hemisphere</w:t>
      </w:r>
    </w:p>
    <w:p w14:paraId="2ADE3F9E" w14:textId="77777777" w:rsidR="007D3E85" w:rsidRDefault="007D3E85" w:rsidP="00570096">
      <w:pPr>
        <w:rPr>
          <w:sz w:val="16"/>
          <w:szCs w:val="16"/>
        </w:rPr>
      </w:pPr>
      <w:r>
        <w:rPr>
          <w:rFonts w:hint="eastAsia"/>
          <w:sz w:val="16"/>
          <w:szCs w:val="16"/>
        </w:rPr>
        <w:t>-2017, GCB</w:t>
      </w:r>
    </w:p>
    <w:p w14:paraId="2B3B540F" w14:textId="77777777" w:rsidR="002B4F9C" w:rsidRDefault="002B4F9C" w:rsidP="00570096">
      <w:pPr>
        <w:rPr>
          <w:sz w:val="16"/>
          <w:szCs w:val="16"/>
        </w:rPr>
      </w:pPr>
    </w:p>
    <w:p w14:paraId="1E149E1D" w14:textId="77777777" w:rsidR="00624004" w:rsidRDefault="00624004" w:rsidP="00624004">
      <w:pPr>
        <w:pStyle w:val="p1"/>
      </w:pPr>
      <w:r>
        <w:rPr>
          <w:rFonts w:hint="eastAsia"/>
        </w:rPr>
        <w:t>我的总结</w:t>
      </w:r>
    </w:p>
    <w:p w14:paraId="18029023" w14:textId="77777777" w:rsidR="00624004" w:rsidRDefault="00624004" w:rsidP="00624004">
      <w:pPr>
        <w:pStyle w:val="p1"/>
      </w:pPr>
      <w:r>
        <w:rPr>
          <w:rFonts w:hint="eastAsia"/>
        </w:rPr>
        <w:t>核心：</w:t>
      </w:r>
    </w:p>
    <w:p w14:paraId="35603AC6" w14:textId="77777777" w:rsidR="00624004" w:rsidRDefault="00624004" w:rsidP="00624004">
      <w:pPr>
        <w:rPr>
          <w:sz w:val="16"/>
          <w:szCs w:val="16"/>
        </w:rPr>
      </w:pPr>
      <w:r>
        <w:rPr>
          <w:rFonts w:hint="eastAsia"/>
        </w:rPr>
        <w:t>-</w:t>
      </w:r>
      <w:r w:rsidRPr="007D3E85">
        <w:rPr>
          <w:rFonts w:hint="eastAsia"/>
          <w:sz w:val="16"/>
          <w:szCs w:val="16"/>
        </w:rPr>
        <w:t>利用卫星测</w:t>
      </w:r>
      <w:r w:rsidRPr="002B4F9C">
        <w:rPr>
          <w:rFonts w:hint="eastAsia"/>
          <w:b/>
          <w:sz w:val="16"/>
          <w:szCs w:val="16"/>
        </w:rPr>
        <w:t>量的植被绿度，原生树轮记录，涡度相关的</w:t>
      </w:r>
      <w:r w:rsidRPr="002B4F9C">
        <w:rPr>
          <w:rFonts w:hint="eastAsia"/>
          <w:b/>
          <w:sz w:val="16"/>
          <w:szCs w:val="16"/>
        </w:rPr>
        <w:t>CO2</w:t>
      </w:r>
      <w:r w:rsidRPr="002B4F9C">
        <w:rPr>
          <w:rFonts w:hint="eastAsia"/>
          <w:b/>
          <w:sz w:val="16"/>
          <w:szCs w:val="16"/>
        </w:rPr>
        <w:t>和水通量测量</w:t>
      </w:r>
      <w:r w:rsidRPr="007D3E85">
        <w:rPr>
          <w:rFonts w:hint="eastAsia"/>
          <w:sz w:val="16"/>
          <w:szCs w:val="16"/>
        </w:rPr>
        <w:t>，以及</w:t>
      </w:r>
      <w:r w:rsidRPr="007D3E85">
        <w:rPr>
          <w:rFonts w:hint="eastAsia"/>
          <w:sz w:val="16"/>
          <w:szCs w:val="16"/>
        </w:rPr>
        <w:t>PFGs</w:t>
      </w:r>
      <w:r>
        <w:rPr>
          <w:rFonts w:hint="eastAsia"/>
          <w:sz w:val="16"/>
          <w:szCs w:val="16"/>
        </w:rPr>
        <w:t>间的</w:t>
      </w:r>
      <w:r w:rsidRPr="007D3E85">
        <w:rPr>
          <w:sz w:val="16"/>
          <w:szCs w:val="16"/>
        </w:rPr>
        <w:t>meta-analyses of source water of plant use</w:t>
      </w:r>
      <w:r>
        <w:rPr>
          <w:rFonts w:hint="eastAsia"/>
          <w:sz w:val="16"/>
          <w:szCs w:val="16"/>
        </w:rPr>
        <w:t>，我们发现</w:t>
      </w:r>
      <w:r w:rsidRPr="007D3E85">
        <w:rPr>
          <w:sz w:val="16"/>
          <w:szCs w:val="16"/>
        </w:rPr>
        <w:t>drought legacy effects</w:t>
      </w:r>
      <w:r>
        <w:rPr>
          <w:rFonts w:hint="eastAsia"/>
          <w:sz w:val="16"/>
          <w:szCs w:val="16"/>
        </w:rPr>
        <w:t>对植被生长的影响</w:t>
      </w:r>
      <w:r>
        <w:rPr>
          <w:rFonts w:hint="eastAsia"/>
          <w:sz w:val="16"/>
          <w:szCs w:val="16"/>
        </w:rPr>
        <w:t xml:space="preserve"> in </w:t>
      </w:r>
      <w:r>
        <w:rPr>
          <w:rFonts w:hint="eastAsia"/>
          <w:sz w:val="16"/>
          <w:szCs w:val="16"/>
        </w:rPr>
        <w:t>森林，灌木和草地</w:t>
      </w:r>
      <w:r w:rsidRPr="007D3E85">
        <w:rPr>
          <w:rFonts w:hint="eastAsia"/>
          <w:sz w:val="16"/>
          <w:szCs w:val="16"/>
        </w:rPr>
        <w:t xml:space="preserve"> </w:t>
      </w:r>
      <w:r w:rsidRPr="007D3E85">
        <w:rPr>
          <w:rFonts w:hint="eastAsia"/>
          <w:sz w:val="16"/>
          <w:szCs w:val="16"/>
        </w:rPr>
        <w:t>。</w:t>
      </w:r>
    </w:p>
    <w:p w14:paraId="47BB9047" w14:textId="77777777" w:rsidR="00624004" w:rsidRDefault="00624004" w:rsidP="00624004">
      <w:pPr>
        <w:pStyle w:val="p1"/>
      </w:pPr>
    </w:p>
    <w:p w14:paraId="019ABF2D" w14:textId="77777777" w:rsidR="002B4F9C" w:rsidRDefault="002B4F9C" w:rsidP="00570096">
      <w:pPr>
        <w:pBdr>
          <w:bottom w:val="single" w:sz="6" w:space="1" w:color="auto"/>
        </w:pBdr>
        <w:rPr>
          <w:sz w:val="16"/>
          <w:szCs w:val="16"/>
        </w:rPr>
      </w:pPr>
    </w:p>
    <w:p w14:paraId="28A4CA7C" w14:textId="77777777" w:rsidR="00624004" w:rsidRDefault="00624004" w:rsidP="00570096">
      <w:pPr>
        <w:pBdr>
          <w:bottom w:val="single" w:sz="6" w:space="1" w:color="auto"/>
        </w:pBdr>
        <w:rPr>
          <w:sz w:val="16"/>
          <w:szCs w:val="16"/>
        </w:rPr>
      </w:pPr>
      <w:r>
        <w:rPr>
          <w:rFonts w:hint="eastAsia"/>
          <w:sz w:val="16"/>
          <w:szCs w:val="16"/>
        </w:rPr>
        <w:t>关键：</w:t>
      </w:r>
    </w:p>
    <w:p w14:paraId="54F8C62C" w14:textId="77777777" w:rsidR="00036345" w:rsidRDefault="00624004" w:rsidP="00036345">
      <w:pPr>
        <w:pBdr>
          <w:bottom w:val="single" w:sz="6" w:space="1" w:color="auto"/>
        </w:pBdr>
        <w:rPr>
          <w:sz w:val="16"/>
          <w:szCs w:val="16"/>
        </w:rPr>
      </w:pPr>
      <w:r>
        <w:rPr>
          <w:rFonts w:hint="eastAsia"/>
          <w:sz w:val="16"/>
          <w:szCs w:val="16"/>
        </w:rPr>
        <w:t>-</w:t>
      </w:r>
      <w:r>
        <w:rPr>
          <w:rFonts w:hint="eastAsia"/>
          <w:sz w:val="16"/>
          <w:szCs w:val="16"/>
        </w:rPr>
        <w:t>采用了</w:t>
      </w:r>
      <w:r w:rsidRPr="002B4F9C">
        <w:rPr>
          <w:rFonts w:hint="eastAsia"/>
          <w:b/>
          <w:sz w:val="16"/>
          <w:szCs w:val="16"/>
        </w:rPr>
        <w:t>原生树轮记录，涡度相关的</w:t>
      </w:r>
      <w:r w:rsidRPr="002B4F9C">
        <w:rPr>
          <w:rFonts w:hint="eastAsia"/>
          <w:b/>
          <w:sz w:val="16"/>
          <w:szCs w:val="16"/>
        </w:rPr>
        <w:t>CO2</w:t>
      </w:r>
      <w:r>
        <w:rPr>
          <w:rFonts w:hint="eastAsia"/>
          <w:b/>
          <w:sz w:val="16"/>
          <w:szCs w:val="16"/>
        </w:rPr>
        <w:t>来分析</w:t>
      </w:r>
    </w:p>
    <w:p w14:paraId="66D76421" w14:textId="77777777" w:rsidR="00036345" w:rsidRDefault="00036345" w:rsidP="00036345">
      <w:pPr>
        <w:pBdr>
          <w:bottom w:val="single" w:sz="6" w:space="1" w:color="auto"/>
        </w:pBdr>
        <w:rPr>
          <w:sz w:val="16"/>
          <w:szCs w:val="16"/>
        </w:rPr>
      </w:pPr>
    </w:p>
    <w:p w14:paraId="70293BEC" w14:textId="77777777" w:rsidR="00036345" w:rsidRDefault="002B4F9C" w:rsidP="00036345">
      <w:pPr>
        <w:pBdr>
          <w:bottom w:val="single" w:sz="6" w:space="1" w:color="auto"/>
        </w:pBdr>
        <w:rPr>
          <w:sz w:val="16"/>
          <w:szCs w:val="16"/>
        </w:rPr>
      </w:pPr>
      <w:r w:rsidRPr="002B4F9C">
        <w:rPr>
          <w:rFonts w:hint="eastAsia"/>
          <w:color w:val="808080" w:themeColor="background1" w:themeShade="80"/>
          <w:sz w:val="16"/>
          <w:szCs w:val="16"/>
        </w:rPr>
        <w:t>了解不同</w:t>
      </w:r>
      <w:r w:rsidR="007D3E85" w:rsidRPr="002B4F9C">
        <w:rPr>
          <w:rFonts w:hint="eastAsia"/>
          <w:color w:val="808080" w:themeColor="background1" w:themeShade="80"/>
          <w:sz w:val="16"/>
          <w:szCs w:val="16"/>
        </w:rPr>
        <w:t>植物功能群（</w:t>
      </w:r>
      <w:r w:rsidR="007D3E85" w:rsidRPr="002B4F9C">
        <w:rPr>
          <w:rFonts w:hint="eastAsia"/>
          <w:color w:val="808080" w:themeColor="background1" w:themeShade="80"/>
          <w:sz w:val="16"/>
          <w:szCs w:val="16"/>
        </w:rPr>
        <w:t>PFGs</w:t>
      </w:r>
      <w:r w:rsidR="007D3E85" w:rsidRPr="002B4F9C">
        <w:rPr>
          <w:rFonts w:hint="eastAsia"/>
          <w:color w:val="808080" w:themeColor="background1" w:themeShade="80"/>
          <w:sz w:val="16"/>
          <w:szCs w:val="16"/>
        </w:rPr>
        <w:t>）如何对较暖和较干燥的条件作出反应</w:t>
      </w:r>
      <w:r w:rsidRPr="002B4F9C">
        <w:rPr>
          <w:rFonts w:hint="eastAsia"/>
          <w:color w:val="808080" w:themeColor="background1" w:themeShade="80"/>
          <w:sz w:val="16"/>
          <w:szCs w:val="16"/>
        </w:rPr>
        <w:t>很重要</w:t>
      </w:r>
      <w:r w:rsidR="007D3E85" w:rsidRPr="002B4F9C">
        <w:rPr>
          <w:rFonts w:hint="eastAsia"/>
          <w:color w:val="808080" w:themeColor="background1" w:themeShade="80"/>
          <w:sz w:val="16"/>
          <w:szCs w:val="16"/>
        </w:rPr>
        <w:t>，特别是在预计干旱的频率和严重程度都会增加的温带地区。</w:t>
      </w:r>
    </w:p>
    <w:p w14:paraId="78ECC930" w14:textId="77777777" w:rsidR="00036345" w:rsidRDefault="007D3E85" w:rsidP="00036345">
      <w:pPr>
        <w:pBdr>
          <w:bottom w:val="single" w:sz="6" w:space="1" w:color="auto"/>
        </w:pBdr>
        <w:rPr>
          <w:sz w:val="16"/>
          <w:szCs w:val="16"/>
        </w:rPr>
      </w:pPr>
      <w:r w:rsidRPr="007D3E85">
        <w:rPr>
          <w:rFonts w:hint="eastAsia"/>
          <w:sz w:val="16"/>
          <w:szCs w:val="16"/>
        </w:rPr>
        <w:t>极端干旱对植被生长的即时和延迟影响的模式和机制仍然很少量化。利用卫星测</w:t>
      </w:r>
      <w:r w:rsidRPr="002B4F9C">
        <w:rPr>
          <w:rFonts w:hint="eastAsia"/>
          <w:b/>
          <w:sz w:val="16"/>
          <w:szCs w:val="16"/>
        </w:rPr>
        <w:t>量的植被绿度，原生树轮记录，涡度相关的</w:t>
      </w:r>
      <w:r w:rsidRPr="002B4F9C">
        <w:rPr>
          <w:rFonts w:hint="eastAsia"/>
          <w:b/>
          <w:sz w:val="16"/>
          <w:szCs w:val="16"/>
        </w:rPr>
        <w:t>CO2</w:t>
      </w:r>
      <w:r w:rsidRPr="002B4F9C">
        <w:rPr>
          <w:rFonts w:hint="eastAsia"/>
          <w:b/>
          <w:sz w:val="16"/>
          <w:szCs w:val="16"/>
        </w:rPr>
        <w:t>和水通量测量</w:t>
      </w:r>
      <w:r w:rsidRPr="007D3E85">
        <w:rPr>
          <w:rFonts w:hint="eastAsia"/>
          <w:sz w:val="16"/>
          <w:szCs w:val="16"/>
        </w:rPr>
        <w:t>，以及</w:t>
      </w:r>
      <w:r w:rsidRPr="007D3E85">
        <w:rPr>
          <w:rFonts w:hint="eastAsia"/>
          <w:sz w:val="16"/>
          <w:szCs w:val="16"/>
        </w:rPr>
        <w:t>PFGs</w:t>
      </w:r>
      <w:r w:rsidR="002B4F9C">
        <w:rPr>
          <w:rFonts w:hint="eastAsia"/>
          <w:sz w:val="16"/>
          <w:szCs w:val="16"/>
        </w:rPr>
        <w:t>间的</w:t>
      </w:r>
      <w:r w:rsidR="002B4F9C" w:rsidRPr="007D3E85">
        <w:rPr>
          <w:sz w:val="16"/>
          <w:szCs w:val="16"/>
        </w:rPr>
        <w:t>meta-analyses of source water of plant use</w:t>
      </w:r>
      <w:r w:rsidR="002B4F9C">
        <w:rPr>
          <w:rFonts w:hint="eastAsia"/>
          <w:sz w:val="16"/>
          <w:szCs w:val="16"/>
        </w:rPr>
        <w:t>，我们发现</w:t>
      </w:r>
      <w:r w:rsidR="002B4F9C" w:rsidRPr="007D3E85">
        <w:rPr>
          <w:sz w:val="16"/>
          <w:szCs w:val="16"/>
        </w:rPr>
        <w:t>drought legacy effects</w:t>
      </w:r>
      <w:r w:rsidR="002B4F9C">
        <w:rPr>
          <w:rFonts w:hint="eastAsia"/>
          <w:sz w:val="16"/>
          <w:szCs w:val="16"/>
        </w:rPr>
        <w:t>对植被生长的影响</w:t>
      </w:r>
      <w:r w:rsidR="002B4F9C">
        <w:rPr>
          <w:rFonts w:hint="eastAsia"/>
          <w:sz w:val="16"/>
          <w:szCs w:val="16"/>
        </w:rPr>
        <w:t xml:space="preserve"> in </w:t>
      </w:r>
      <w:r w:rsidR="002B4F9C">
        <w:rPr>
          <w:rFonts w:hint="eastAsia"/>
          <w:sz w:val="16"/>
          <w:szCs w:val="16"/>
        </w:rPr>
        <w:t>森林，灌木和草地</w:t>
      </w:r>
      <w:r w:rsidR="002B4F9C" w:rsidRPr="007D3E85">
        <w:rPr>
          <w:rFonts w:hint="eastAsia"/>
          <w:sz w:val="16"/>
          <w:szCs w:val="16"/>
        </w:rPr>
        <w:t xml:space="preserve"> </w:t>
      </w:r>
      <w:r w:rsidRPr="007D3E85">
        <w:rPr>
          <w:rFonts w:hint="eastAsia"/>
          <w:sz w:val="16"/>
          <w:szCs w:val="16"/>
        </w:rPr>
        <w:t>。</w:t>
      </w:r>
    </w:p>
    <w:p w14:paraId="2EEF2B67" w14:textId="77777777" w:rsidR="00036345" w:rsidRDefault="002B4F9C" w:rsidP="00036345">
      <w:pPr>
        <w:pBdr>
          <w:bottom w:val="single" w:sz="6" w:space="1" w:color="auto"/>
        </w:pBdr>
        <w:rPr>
          <w:sz w:val="16"/>
          <w:szCs w:val="16"/>
        </w:rPr>
      </w:pPr>
      <w:r>
        <w:rPr>
          <w:rFonts w:hint="eastAsia"/>
          <w:sz w:val="16"/>
          <w:szCs w:val="16"/>
        </w:rPr>
        <w:t>根深</w:t>
      </w:r>
      <w:r w:rsidR="007D3E85" w:rsidRPr="007D3E85">
        <w:rPr>
          <w:rFonts w:hint="eastAsia"/>
          <w:sz w:val="16"/>
          <w:szCs w:val="16"/>
        </w:rPr>
        <w:t>的森林表现出</w:t>
      </w:r>
      <w:r w:rsidRPr="007D3E85">
        <w:rPr>
          <w:sz w:val="16"/>
          <w:szCs w:val="16"/>
        </w:rPr>
        <w:t>drought legacy</w:t>
      </w:r>
      <w:r w:rsidR="007D3E85" w:rsidRPr="007D3E85">
        <w:rPr>
          <w:rFonts w:hint="eastAsia"/>
          <w:sz w:val="16"/>
          <w:szCs w:val="16"/>
        </w:rPr>
        <w:t>，</w:t>
      </w:r>
      <w:r>
        <w:rPr>
          <w:rFonts w:hint="eastAsia"/>
          <w:sz w:val="16"/>
          <w:szCs w:val="16"/>
        </w:rPr>
        <w:t>其</w:t>
      </w:r>
      <w:r w:rsidR="007D3E85" w:rsidRPr="007D3E85">
        <w:rPr>
          <w:rFonts w:hint="eastAsia"/>
          <w:sz w:val="16"/>
          <w:szCs w:val="16"/>
        </w:rPr>
        <w:t>在极端干旱后长达</w:t>
      </w:r>
      <w:r w:rsidR="007D3E85" w:rsidRPr="007D3E85">
        <w:rPr>
          <w:rFonts w:hint="eastAsia"/>
          <w:sz w:val="16"/>
          <w:szCs w:val="16"/>
        </w:rPr>
        <w:t>4</w:t>
      </w:r>
      <w:r w:rsidR="007D3E85" w:rsidRPr="007D3E85">
        <w:rPr>
          <w:rFonts w:hint="eastAsia"/>
          <w:sz w:val="16"/>
          <w:szCs w:val="16"/>
        </w:rPr>
        <w:t>年的时间内生长减少，而灌木和草地分别具有大约</w:t>
      </w:r>
      <w:r w:rsidR="007D3E85" w:rsidRPr="007D3E85">
        <w:rPr>
          <w:rFonts w:hint="eastAsia"/>
          <w:sz w:val="16"/>
          <w:szCs w:val="16"/>
        </w:rPr>
        <w:t>2</w:t>
      </w:r>
      <w:r w:rsidR="007D3E85" w:rsidRPr="007D3E85">
        <w:rPr>
          <w:rFonts w:hint="eastAsia"/>
          <w:sz w:val="16"/>
          <w:szCs w:val="16"/>
        </w:rPr>
        <w:t>年和</w:t>
      </w:r>
      <w:r w:rsidR="007D3E85" w:rsidRPr="007D3E85">
        <w:rPr>
          <w:rFonts w:hint="eastAsia"/>
          <w:sz w:val="16"/>
          <w:szCs w:val="16"/>
        </w:rPr>
        <w:t>1</w:t>
      </w:r>
      <w:r>
        <w:rPr>
          <w:rFonts w:hint="eastAsia"/>
          <w:sz w:val="16"/>
          <w:szCs w:val="16"/>
        </w:rPr>
        <w:t>年</w:t>
      </w:r>
      <w:r w:rsidR="007D3E85" w:rsidRPr="007D3E85">
        <w:rPr>
          <w:rFonts w:hint="eastAsia"/>
          <w:sz w:val="16"/>
          <w:szCs w:val="16"/>
        </w:rPr>
        <w:t>。</w:t>
      </w:r>
    </w:p>
    <w:p w14:paraId="2860D6BA" w14:textId="77777777" w:rsidR="002B4F9C" w:rsidRDefault="007D3E85" w:rsidP="00036345">
      <w:pPr>
        <w:pBdr>
          <w:bottom w:val="single" w:sz="6" w:space="1" w:color="auto"/>
        </w:pBdr>
        <w:rPr>
          <w:sz w:val="16"/>
          <w:szCs w:val="16"/>
        </w:rPr>
      </w:pPr>
      <w:r w:rsidRPr="007D3E85">
        <w:rPr>
          <w:rFonts w:hint="eastAsia"/>
          <w:sz w:val="16"/>
          <w:szCs w:val="16"/>
        </w:rPr>
        <w:t>统计分析部分</w:t>
      </w:r>
      <w:r w:rsidR="002B4F9C">
        <w:rPr>
          <w:rFonts w:hint="eastAsia"/>
          <w:sz w:val="16"/>
          <w:szCs w:val="16"/>
        </w:rPr>
        <w:t>将这些差异</w:t>
      </w:r>
      <w:r w:rsidRPr="007D3E85">
        <w:rPr>
          <w:rFonts w:hint="eastAsia"/>
          <w:sz w:val="16"/>
          <w:szCs w:val="16"/>
        </w:rPr>
        <w:t>归因于</w:t>
      </w:r>
      <w:r w:rsidR="002B4F9C">
        <w:rPr>
          <w:rFonts w:hint="eastAsia"/>
          <w:sz w:val="16"/>
          <w:szCs w:val="16"/>
        </w:rPr>
        <w:t>生态</w:t>
      </w:r>
      <w:r w:rsidR="002B4F9C" w:rsidRPr="007D3E85">
        <w:rPr>
          <w:rFonts w:hint="eastAsia"/>
          <w:sz w:val="16"/>
          <w:szCs w:val="16"/>
        </w:rPr>
        <w:t xml:space="preserve"> </w:t>
      </w:r>
      <w:r w:rsidR="002B4F9C">
        <w:rPr>
          <w:rFonts w:hint="eastAsia"/>
          <w:sz w:val="16"/>
          <w:szCs w:val="16"/>
        </w:rPr>
        <w:t>水文特性（与性状相关，包括植物水分利用和</w:t>
      </w:r>
      <w:r w:rsidR="002B4F9C" w:rsidRPr="007D3E85">
        <w:rPr>
          <w:sz w:val="16"/>
          <w:szCs w:val="16"/>
        </w:rPr>
        <w:t>hydraulic</w:t>
      </w:r>
      <w:r w:rsidR="002B4F9C">
        <w:rPr>
          <w:rFonts w:hint="eastAsia"/>
          <w:sz w:val="16"/>
          <w:szCs w:val="16"/>
        </w:rPr>
        <w:t>响应）</w:t>
      </w:r>
      <w:r w:rsidRPr="007D3E85">
        <w:rPr>
          <w:rFonts w:hint="eastAsia"/>
          <w:sz w:val="16"/>
          <w:szCs w:val="16"/>
        </w:rPr>
        <w:t>。</w:t>
      </w:r>
    </w:p>
    <w:p w14:paraId="261A5BEA" w14:textId="77777777" w:rsidR="007D3E85" w:rsidRDefault="007D3E85" w:rsidP="00570096">
      <w:pPr>
        <w:pBdr>
          <w:bottom w:val="single" w:sz="6" w:space="1" w:color="auto"/>
        </w:pBdr>
        <w:rPr>
          <w:sz w:val="16"/>
          <w:szCs w:val="16"/>
        </w:rPr>
      </w:pPr>
      <w:r w:rsidRPr="007D3E85">
        <w:rPr>
          <w:rFonts w:hint="eastAsia"/>
          <w:sz w:val="16"/>
          <w:szCs w:val="16"/>
        </w:rPr>
        <w:t>这些结果可以用来改善</w:t>
      </w:r>
      <w:r w:rsidR="002B4F9C">
        <w:rPr>
          <w:rFonts w:hint="eastAsia"/>
          <w:sz w:val="16"/>
          <w:szCs w:val="16"/>
        </w:rPr>
        <w:t>LSM</w:t>
      </w:r>
      <w:r w:rsidR="002B4F9C">
        <w:rPr>
          <w:rFonts w:hint="eastAsia"/>
          <w:sz w:val="16"/>
          <w:szCs w:val="16"/>
        </w:rPr>
        <w:t>中</w:t>
      </w:r>
      <w:r w:rsidRPr="007D3E85">
        <w:rPr>
          <w:rFonts w:hint="eastAsia"/>
          <w:sz w:val="16"/>
          <w:szCs w:val="16"/>
        </w:rPr>
        <w:t>不同</w:t>
      </w:r>
      <w:r w:rsidRPr="007D3E85">
        <w:rPr>
          <w:rFonts w:hint="eastAsia"/>
          <w:sz w:val="16"/>
          <w:szCs w:val="16"/>
        </w:rPr>
        <w:t>PFG</w:t>
      </w:r>
      <w:r w:rsidR="002B4F9C">
        <w:rPr>
          <w:rFonts w:hint="eastAsia"/>
          <w:sz w:val="16"/>
          <w:szCs w:val="16"/>
        </w:rPr>
        <w:t>对干旱响应的表现，并且评估它们的生物地球化学和生物物理反馈</w:t>
      </w:r>
      <w:r w:rsidR="002B4F9C">
        <w:rPr>
          <w:rFonts w:hint="eastAsia"/>
          <w:sz w:val="16"/>
          <w:szCs w:val="16"/>
        </w:rPr>
        <w:t>in response to</w:t>
      </w:r>
      <w:r w:rsidRPr="007D3E85">
        <w:rPr>
          <w:rFonts w:hint="eastAsia"/>
          <w:sz w:val="16"/>
          <w:szCs w:val="16"/>
        </w:rPr>
        <w:t>更暖和更干燥的气候。</w:t>
      </w:r>
    </w:p>
    <w:p w14:paraId="5C44D847" w14:textId="77777777" w:rsidR="00624004" w:rsidRDefault="00624004" w:rsidP="00570096">
      <w:pPr>
        <w:rPr>
          <w:sz w:val="16"/>
          <w:szCs w:val="16"/>
        </w:rPr>
      </w:pPr>
    </w:p>
    <w:p w14:paraId="582A0571" w14:textId="77777777" w:rsidR="00624004" w:rsidRPr="00624004" w:rsidRDefault="00624004" w:rsidP="00624004">
      <w:pPr>
        <w:pStyle w:val="p1"/>
        <w:rPr>
          <w:highlight w:val="cyan"/>
        </w:rPr>
      </w:pPr>
      <w:r w:rsidRPr="00624004">
        <w:rPr>
          <w:highlight w:val="cyan"/>
        </w:rPr>
        <w:t>Identifying Droughts Affecting Agriculture in Africa Based on Remote Sensing Time Series between 2000-2016: Rainfall Anomalies and Vegetation Condition in the Context of ENSO</w:t>
      </w:r>
    </w:p>
    <w:p w14:paraId="5F1F9E3C" w14:textId="77777777" w:rsidR="00624004" w:rsidRDefault="00624004" w:rsidP="00624004">
      <w:pPr>
        <w:pStyle w:val="p1"/>
      </w:pPr>
      <w:r w:rsidRPr="00624004">
        <w:rPr>
          <w:rFonts w:hint="eastAsia"/>
          <w:sz w:val="16"/>
          <w:szCs w:val="16"/>
          <w:highlight w:val="cyan"/>
        </w:rPr>
        <w:t xml:space="preserve">-2017, </w:t>
      </w:r>
      <w:r w:rsidRPr="00624004">
        <w:rPr>
          <w:highlight w:val="cyan"/>
        </w:rPr>
        <w:t>Remote Sensing</w:t>
      </w:r>
    </w:p>
    <w:p w14:paraId="5B0649FF" w14:textId="77777777" w:rsidR="00624004" w:rsidRDefault="00624004" w:rsidP="00624004">
      <w:pPr>
        <w:pStyle w:val="p1"/>
      </w:pPr>
      <w:r>
        <w:rPr>
          <w:rFonts w:hint="eastAsia"/>
        </w:rPr>
        <w:lastRenderedPageBreak/>
        <w:t>我的总结</w:t>
      </w:r>
    </w:p>
    <w:p w14:paraId="1B51B28D" w14:textId="77777777" w:rsidR="00624004" w:rsidRDefault="00624004" w:rsidP="00624004">
      <w:pPr>
        <w:pStyle w:val="p1"/>
      </w:pPr>
      <w:r>
        <w:rPr>
          <w:rFonts w:hint="eastAsia"/>
        </w:rPr>
        <w:t>核心：</w:t>
      </w:r>
    </w:p>
    <w:p w14:paraId="283B88D1" w14:textId="77777777" w:rsidR="000328AB" w:rsidRDefault="000328AB" w:rsidP="000328AB">
      <w:pPr>
        <w:rPr>
          <w:sz w:val="16"/>
          <w:szCs w:val="16"/>
        </w:rPr>
      </w:pPr>
      <w:r>
        <w:rPr>
          <w:rFonts w:hint="eastAsia"/>
          <w:sz w:val="16"/>
          <w:szCs w:val="16"/>
        </w:rPr>
        <w:t>-</w:t>
      </w:r>
      <w:r>
        <w:rPr>
          <w:rFonts w:hint="eastAsia"/>
          <w:sz w:val="16"/>
          <w:szCs w:val="16"/>
        </w:rPr>
        <w:t>在东部和南部非洲，主要干旱事件与</w:t>
      </w:r>
      <w:r w:rsidRPr="00624004">
        <w:rPr>
          <w:rFonts w:hint="eastAsia"/>
          <w:sz w:val="16"/>
          <w:szCs w:val="16"/>
        </w:rPr>
        <w:t>ENSO</w:t>
      </w:r>
      <w:r>
        <w:rPr>
          <w:rFonts w:hint="eastAsia"/>
          <w:sz w:val="16"/>
          <w:szCs w:val="16"/>
        </w:rPr>
        <w:t>有关。在这种背景下，本研究旨在</w:t>
      </w:r>
      <w:r w:rsidRPr="00624004">
        <w:rPr>
          <w:rFonts w:hint="eastAsia"/>
          <w:sz w:val="16"/>
          <w:szCs w:val="16"/>
        </w:rPr>
        <w:t>监测</w:t>
      </w:r>
      <w:r w:rsidRPr="00624004">
        <w:rPr>
          <w:rFonts w:hint="eastAsia"/>
          <w:sz w:val="16"/>
          <w:szCs w:val="16"/>
        </w:rPr>
        <w:t>2000 - 2016</w:t>
      </w:r>
      <w:r>
        <w:rPr>
          <w:rFonts w:hint="eastAsia"/>
          <w:sz w:val="16"/>
          <w:szCs w:val="16"/>
        </w:rPr>
        <w:t>年间非洲农业相关的干旱情况，特别着重于</w:t>
      </w:r>
      <w:r w:rsidRPr="00624004">
        <w:rPr>
          <w:rFonts w:hint="eastAsia"/>
          <w:sz w:val="16"/>
          <w:szCs w:val="16"/>
        </w:rPr>
        <w:t>生长季。</w:t>
      </w:r>
    </w:p>
    <w:p w14:paraId="0EFC793E" w14:textId="77777777" w:rsidR="000328AB" w:rsidRDefault="000328AB" w:rsidP="000328AB">
      <w:pPr>
        <w:rPr>
          <w:sz w:val="16"/>
          <w:szCs w:val="16"/>
        </w:rPr>
      </w:pPr>
      <w:r>
        <w:rPr>
          <w:rFonts w:hint="eastAsia"/>
          <w:sz w:val="16"/>
          <w:szCs w:val="16"/>
        </w:rPr>
        <w:t>-</w:t>
      </w:r>
      <w:r w:rsidRPr="00624004">
        <w:rPr>
          <w:rFonts w:hint="eastAsia"/>
          <w:sz w:val="16"/>
          <w:szCs w:val="16"/>
        </w:rPr>
        <w:t>对</w:t>
      </w:r>
      <w:r w:rsidRPr="00624004">
        <w:rPr>
          <w:rFonts w:hint="eastAsia"/>
          <w:sz w:val="16"/>
          <w:szCs w:val="16"/>
        </w:rPr>
        <w:t>ENSO</w:t>
      </w:r>
      <w:r w:rsidRPr="00624004">
        <w:rPr>
          <w:rFonts w:hint="eastAsia"/>
          <w:sz w:val="16"/>
          <w:szCs w:val="16"/>
        </w:rPr>
        <w:t>主要事件</w:t>
      </w:r>
      <w:r>
        <w:rPr>
          <w:rFonts w:hint="eastAsia"/>
          <w:sz w:val="16"/>
          <w:szCs w:val="16"/>
        </w:rPr>
        <w:t>期间的干旱动态</w:t>
      </w:r>
      <w:r w:rsidRPr="00624004">
        <w:rPr>
          <w:rFonts w:hint="eastAsia"/>
          <w:sz w:val="16"/>
          <w:szCs w:val="16"/>
        </w:rPr>
        <w:t>进行了特别关注，以阐明东非和南部非洲</w:t>
      </w:r>
      <w:r w:rsidRPr="00624004">
        <w:rPr>
          <w:rFonts w:hint="eastAsia"/>
          <w:sz w:val="16"/>
          <w:szCs w:val="16"/>
        </w:rPr>
        <w:t>ENSO</w:t>
      </w:r>
      <w:r w:rsidRPr="00624004">
        <w:rPr>
          <w:rFonts w:hint="eastAsia"/>
          <w:sz w:val="16"/>
          <w:szCs w:val="16"/>
        </w:rPr>
        <w:t>和干旱之间的联系。</w:t>
      </w:r>
    </w:p>
    <w:p w14:paraId="06C405A9" w14:textId="77777777" w:rsidR="00624004" w:rsidRDefault="00624004" w:rsidP="00570096">
      <w:pPr>
        <w:rPr>
          <w:sz w:val="16"/>
          <w:szCs w:val="16"/>
        </w:rPr>
      </w:pPr>
    </w:p>
    <w:p w14:paraId="2919D879" w14:textId="77777777" w:rsidR="00624004" w:rsidRDefault="00624004" w:rsidP="00570096">
      <w:pPr>
        <w:rPr>
          <w:sz w:val="16"/>
          <w:szCs w:val="16"/>
        </w:rPr>
      </w:pPr>
      <w:r>
        <w:rPr>
          <w:rFonts w:hint="eastAsia"/>
          <w:sz w:val="16"/>
          <w:szCs w:val="16"/>
        </w:rPr>
        <w:t>在东部和南部非洲，主要干旱事件与</w:t>
      </w:r>
      <w:r w:rsidRPr="00624004">
        <w:rPr>
          <w:rFonts w:hint="eastAsia"/>
          <w:sz w:val="16"/>
          <w:szCs w:val="16"/>
        </w:rPr>
        <w:t>ENSO</w:t>
      </w:r>
      <w:r>
        <w:rPr>
          <w:rFonts w:hint="eastAsia"/>
          <w:sz w:val="16"/>
          <w:szCs w:val="16"/>
        </w:rPr>
        <w:t>有关。在这种背景下，本研究旨在</w:t>
      </w:r>
      <w:r w:rsidRPr="00624004">
        <w:rPr>
          <w:rFonts w:hint="eastAsia"/>
          <w:sz w:val="16"/>
          <w:szCs w:val="16"/>
        </w:rPr>
        <w:t>监测</w:t>
      </w:r>
      <w:r w:rsidRPr="00624004">
        <w:rPr>
          <w:rFonts w:hint="eastAsia"/>
          <w:sz w:val="16"/>
          <w:szCs w:val="16"/>
        </w:rPr>
        <w:t>2000 - 2016</w:t>
      </w:r>
      <w:r>
        <w:rPr>
          <w:rFonts w:hint="eastAsia"/>
          <w:sz w:val="16"/>
          <w:szCs w:val="16"/>
        </w:rPr>
        <w:t>年间非洲农业相关的干旱情况，特别着重于</w:t>
      </w:r>
      <w:r w:rsidRPr="00624004">
        <w:rPr>
          <w:rFonts w:hint="eastAsia"/>
          <w:sz w:val="16"/>
          <w:szCs w:val="16"/>
        </w:rPr>
        <w:t>生长季。</w:t>
      </w:r>
    </w:p>
    <w:p w14:paraId="5F9256A6" w14:textId="77777777" w:rsidR="00624004" w:rsidRDefault="00624004" w:rsidP="00570096">
      <w:pPr>
        <w:rPr>
          <w:sz w:val="16"/>
          <w:szCs w:val="16"/>
        </w:rPr>
      </w:pPr>
      <w:r w:rsidRPr="00624004">
        <w:rPr>
          <w:rFonts w:hint="eastAsia"/>
          <w:sz w:val="16"/>
          <w:szCs w:val="16"/>
        </w:rPr>
        <w:t>对</w:t>
      </w:r>
      <w:r w:rsidRPr="00624004">
        <w:rPr>
          <w:rFonts w:hint="eastAsia"/>
          <w:sz w:val="16"/>
          <w:szCs w:val="16"/>
        </w:rPr>
        <w:t>ENSO</w:t>
      </w:r>
      <w:r w:rsidRPr="00624004">
        <w:rPr>
          <w:rFonts w:hint="eastAsia"/>
          <w:sz w:val="16"/>
          <w:szCs w:val="16"/>
        </w:rPr>
        <w:t>主要事件</w:t>
      </w:r>
      <w:r>
        <w:rPr>
          <w:rFonts w:hint="eastAsia"/>
          <w:sz w:val="16"/>
          <w:szCs w:val="16"/>
        </w:rPr>
        <w:t>期间的干旱动态</w:t>
      </w:r>
      <w:r w:rsidRPr="00624004">
        <w:rPr>
          <w:rFonts w:hint="eastAsia"/>
          <w:sz w:val="16"/>
          <w:szCs w:val="16"/>
        </w:rPr>
        <w:t>进行了特别关注，以阐明东非和南部非洲</w:t>
      </w:r>
      <w:r w:rsidRPr="00624004">
        <w:rPr>
          <w:rFonts w:hint="eastAsia"/>
          <w:sz w:val="16"/>
          <w:szCs w:val="16"/>
        </w:rPr>
        <w:t>ENSO</w:t>
      </w:r>
      <w:r w:rsidRPr="00624004">
        <w:rPr>
          <w:rFonts w:hint="eastAsia"/>
          <w:sz w:val="16"/>
          <w:szCs w:val="16"/>
        </w:rPr>
        <w:t>和干旱之间的联系。</w:t>
      </w:r>
    </w:p>
    <w:p w14:paraId="0C12FD18" w14:textId="77777777" w:rsidR="00624004" w:rsidRDefault="00624004" w:rsidP="00570096">
      <w:pPr>
        <w:rPr>
          <w:sz w:val="16"/>
          <w:szCs w:val="16"/>
        </w:rPr>
      </w:pPr>
      <w:r w:rsidRPr="00624004">
        <w:rPr>
          <w:rFonts w:hint="eastAsia"/>
          <w:sz w:val="16"/>
          <w:szCs w:val="16"/>
        </w:rPr>
        <w:t>我们利用</w:t>
      </w:r>
      <w:r w:rsidRPr="00624004">
        <w:rPr>
          <w:rFonts w:hint="eastAsia"/>
          <w:sz w:val="16"/>
          <w:szCs w:val="16"/>
        </w:rPr>
        <w:t>TRMM</w:t>
      </w:r>
      <w:r>
        <w:rPr>
          <w:rFonts w:hint="eastAsia"/>
          <w:sz w:val="16"/>
          <w:szCs w:val="16"/>
        </w:rPr>
        <w:t>-</w:t>
      </w:r>
      <w:r w:rsidRPr="00624004">
        <w:rPr>
          <w:rFonts w:hint="eastAsia"/>
          <w:sz w:val="16"/>
          <w:szCs w:val="16"/>
        </w:rPr>
        <w:t>SPI</w:t>
      </w:r>
      <w:r w:rsidRPr="00624004">
        <w:rPr>
          <w:rFonts w:hint="eastAsia"/>
          <w:sz w:val="16"/>
          <w:szCs w:val="16"/>
        </w:rPr>
        <w:t>和</w:t>
      </w:r>
      <w:r w:rsidRPr="00624004">
        <w:rPr>
          <w:rFonts w:hint="eastAsia"/>
          <w:sz w:val="16"/>
          <w:szCs w:val="16"/>
        </w:rPr>
        <w:t>MODIS</w:t>
      </w:r>
      <w:r>
        <w:rPr>
          <w:rFonts w:hint="eastAsia"/>
          <w:sz w:val="16"/>
          <w:szCs w:val="16"/>
        </w:rPr>
        <w:t>-</w:t>
      </w:r>
      <w:r w:rsidRPr="00624004">
        <w:rPr>
          <w:rFonts w:hint="eastAsia"/>
          <w:sz w:val="16"/>
          <w:szCs w:val="16"/>
        </w:rPr>
        <w:t>VCI</w:t>
      </w:r>
      <w:r>
        <w:rPr>
          <w:rFonts w:hint="eastAsia"/>
          <w:sz w:val="16"/>
          <w:szCs w:val="16"/>
        </w:rPr>
        <w:t>植被指数来分析</w:t>
      </w:r>
      <w:r>
        <w:rPr>
          <w:rFonts w:hint="eastAsia"/>
          <w:sz w:val="16"/>
          <w:szCs w:val="16"/>
        </w:rPr>
        <w:t xml:space="preserve"> </w:t>
      </w:r>
      <w:r>
        <w:rPr>
          <w:rFonts w:hint="eastAsia"/>
          <w:sz w:val="16"/>
          <w:szCs w:val="16"/>
        </w:rPr>
        <w:t>干旱的时空格局</w:t>
      </w:r>
      <w:r w:rsidRPr="00624004">
        <w:rPr>
          <w:rFonts w:hint="eastAsia"/>
          <w:sz w:val="16"/>
          <w:szCs w:val="16"/>
        </w:rPr>
        <w:t>。</w:t>
      </w:r>
    </w:p>
    <w:p w14:paraId="4F842C94" w14:textId="77777777" w:rsidR="00624004" w:rsidRDefault="00624004" w:rsidP="00624004">
      <w:pPr>
        <w:pStyle w:val="p1"/>
      </w:pPr>
      <w:r>
        <w:t xml:space="preserve">We combined the drought indices with information on the timing of site-specific growing seasons derived from MODIS-based </w:t>
      </w:r>
      <w:r>
        <w:rPr>
          <w:rFonts w:hint="eastAsia"/>
        </w:rPr>
        <w:t>多年平均</w:t>
      </w:r>
      <w:r>
        <w:t xml:space="preserve">of NDVI. </w:t>
      </w:r>
    </w:p>
    <w:p w14:paraId="1CAEFFB6" w14:textId="77777777" w:rsidR="00624004" w:rsidRDefault="00624004" w:rsidP="00624004">
      <w:pPr>
        <w:pStyle w:val="p1"/>
      </w:pPr>
      <w:r>
        <w:t xml:space="preserve">We proved the applicability of SPI-3 and VCI as indices for a comprehensive continental-scale monitoring of agriculturally relevant droughts. </w:t>
      </w:r>
    </w:p>
    <w:p w14:paraId="0094A9B6" w14:textId="77777777" w:rsidR="00624004" w:rsidRPr="00624004" w:rsidRDefault="00624004" w:rsidP="00624004">
      <w:pPr>
        <w:pStyle w:val="p1"/>
        <w:rPr>
          <w:color w:val="92D050"/>
        </w:rPr>
      </w:pPr>
      <w:r w:rsidRPr="00624004">
        <w:rPr>
          <w:color w:val="92D050"/>
        </w:rPr>
        <w:t xml:space="preserve">The years 2009 and 2011 could be revealed as major drought years in eastern Africa, whereas southern Africa was affected by severe droughts in 2003 and 2015/2016. Drought episodes occurred over large parts of southern Africa during strong El Nino events. We observed a mixed drought pattern in eastern Africa, where areas with two growing seasons were frequently affected by droughts during La Nina and zones of unimodal rainfall regimes showed droughts during the onset of El Nino. </w:t>
      </w:r>
    </w:p>
    <w:p w14:paraId="623F4E42" w14:textId="77777777" w:rsidR="00624004" w:rsidRPr="00624004" w:rsidRDefault="00624004" w:rsidP="00624004">
      <w:pPr>
        <w:pStyle w:val="p1"/>
        <w:rPr>
          <w:color w:val="92D050"/>
        </w:rPr>
      </w:pPr>
      <w:r w:rsidRPr="00624004">
        <w:rPr>
          <w:color w:val="92D050"/>
        </w:rPr>
        <w:t xml:space="preserve">During La Nina 2010/2011, large parts of cropland areas in Somalia (88%), Sudan (64%) and South Sudan (51%) were affected by severe to extreme droughts during the growing seasons. However, no universal El Nino- or La Nina-related response pattern of droughts could be deduced for the observation period of 16 years. </w:t>
      </w:r>
    </w:p>
    <w:p w14:paraId="31AA1B16" w14:textId="77777777" w:rsidR="00624004" w:rsidRPr="00624004" w:rsidRDefault="00624004" w:rsidP="00624004">
      <w:pPr>
        <w:pStyle w:val="p1"/>
        <w:rPr>
          <w:color w:val="92D050"/>
        </w:rPr>
      </w:pPr>
      <w:r w:rsidRPr="00624004">
        <w:rPr>
          <w:color w:val="92D050"/>
        </w:rPr>
        <w:t xml:space="preserve">In this regard, we discussed multi-year atmospheric fluctuations and characteristics of ENSO variants as further influences on the interconnection between ENSO and droughts. </w:t>
      </w:r>
    </w:p>
    <w:p w14:paraId="65DDE984" w14:textId="77777777" w:rsidR="00624004" w:rsidRDefault="00624004" w:rsidP="00624004">
      <w:pPr>
        <w:pStyle w:val="p1"/>
      </w:pPr>
    </w:p>
    <w:p w14:paraId="0D545495" w14:textId="77777777" w:rsidR="00624004" w:rsidRDefault="00624004" w:rsidP="00624004">
      <w:pPr>
        <w:pStyle w:val="p1"/>
        <w:pBdr>
          <w:bottom w:val="single" w:sz="6" w:space="1" w:color="auto"/>
        </w:pBdr>
      </w:pPr>
    </w:p>
    <w:p w14:paraId="773D939E" w14:textId="77777777" w:rsidR="00624004" w:rsidRPr="003F3FE8" w:rsidRDefault="00624004" w:rsidP="00624004">
      <w:pPr>
        <w:pStyle w:val="p1"/>
        <w:rPr>
          <w:highlight w:val="cyan"/>
        </w:rPr>
      </w:pPr>
      <w:r w:rsidRPr="003F3FE8">
        <w:rPr>
          <w:highlight w:val="cyan"/>
        </w:rPr>
        <w:t>Recent changes and relations among drought, vegetation and wildfires in the Eastern Mediterranean: The case of Israel</w:t>
      </w:r>
    </w:p>
    <w:p w14:paraId="10551D25" w14:textId="77777777" w:rsidR="00624004" w:rsidRDefault="00624004" w:rsidP="00624004">
      <w:pPr>
        <w:pStyle w:val="p1"/>
        <w:pBdr>
          <w:bottom w:val="single" w:sz="6" w:space="1" w:color="auto"/>
        </w:pBdr>
      </w:pPr>
      <w:r w:rsidRPr="003F3FE8">
        <w:rPr>
          <w:rFonts w:hint="eastAsia"/>
          <w:highlight w:val="cyan"/>
        </w:rPr>
        <w:t>-2017,</w:t>
      </w:r>
      <w:r w:rsidRPr="003F3FE8">
        <w:rPr>
          <w:highlight w:val="cyan"/>
        </w:rPr>
        <w:t xml:space="preserve"> Global and Planetary Change</w:t>
      </w:r>
    </w:p>
    <w:p w14:paraId="2C4BDAF3" w14:textId="77777777" w:rsidR="003F3FE8" w:rsidRDefault="003F3FE8" w:rsidP="00624004">
      <w:pPr>
        <w:pStyle w:val="p1"/>
        <w:pBdr>
          <w:bottom w:val="single" w:sz="6" w:space="1" w:color="auto"/>
        </w:pBdr>
      </w:pPr>
      <w:r>
        <w:rPr>
          <w:rFonts w:hint="eastAsia"/>
        </w:rPr>
        <w:t>我的总结：</w:t>
      </w:r>
    </w:p>
    <w:p w14:paraId="751B7331" w14:textId="77777777" w:rsidR="003F3FE8" w:rsidRDefault="003F3FE8" w:rsidP="003F3FE8">
      <w:pPr>
        <w:pStyle w:val="p1"/>
        <w:pBdr>
          <w:bottom w:val="single" w:sz="6" w:space="1" w:color="auto"/>
        </w:pBdr>
      </w:pPr>
      <w:r>
        <w:rPr>
          <w:rFonts w:hint="eastAsia"/>
        </w:rPr>
        <w:t>关键：</w:t>
      </w:r>
    </w:p>
    <w:p w14:paraId="391F139D" w14:textId="77777777" w:rsidR="003F3FE8" w:rsidRDefault="003F3FE8" w:rsidP="003F3FE8">
      <w:pPr>
        <w:pStyle w:val="p1"/>
        <w:pBdr>
          <w:bottom w:val="single" w:sz="6" w:space="1" w:color="auto"/>
        </w:pBdr>
        <w:rPr>
          <w:b/>
          <w:sz w:val="16"/>
          <w:szCs w:val="16"/>
        </w:rPr>
      </w:pPr>
      <w:r>
        <w:rPr>
          <w:rFonts w:hint="eastAsia"/>
        </w:rPr>
        <w:t>-</w:t>
      </w:r>
      <w:r w:rsidRPr="003F3FE8">
        <w:rPr>
          <w:rFonts w:hint="eastAsia"/>
          <w:b/>
          <w:sz w:val="16"/>
          <w:szCs w:val="16"/>
        </w:rPr>
        <w:t>现有的地面观测表明，</w:t>
      </w:r>
      <w:r w:rsidRPr="003F3FE8">
        <w:rPr>
          <w:rFonts w:hint="eastAsia"/>
          <w:b/>
          <w:sz w:val="16"/>
          <w:szCs w:val="16"/>
        </w:rPr>
        <w:t>1987 - 2011</w:t>
      </w:r>
      <w:r w:rsidRPr="003F3FE8">
        <w:rPr>
          <w:rFonts w:hint="eastAsia"/>
          <w:b/>
          <w:sz w:val="16"/>
          <w:szCs w:val="16"/>
        </w:rPr>
        <w:t>年期间</w:t>
      </w:r>
      <w:r w:rsidRPr="003F3FE8">
        <w:rPr>
          <w:rFonts w:hint="eastAsia"/>
          <w:b/>
          <w:sz w:val="16"/>
          <w:szCs w:val="16"/>
        </w:rPr>
        <w:t>fire</w:t>
      </w:r>
      <w:r w:rsidRPr="003F3FE8">
        <w:rPr>
          <w:rFonts w:hint="eastAsia"/>
          <w:b/>
          <w:sz w:val="16"/>
          <w:szCs w:val="16"/>
        </w:rPr>
        <w:t>有所减少。</w:t>
      </w:r>
      <w:r w:rsidRPr="003F3FE8">
        <w:rPr>
          <w:b/>
          <w:sz w:val="16"/>
          <w:szCs w:val="16"/>
        </w:rPr>
        <w:t>Apparent year-to-year oscillations are superposed onto these long-term trends</w:t>
      </w:r>
      <w:r w:rsidRPr="003F3FE8">
        <w:rPr>
          <w:rFonts w:hint="eastAsia"/>
          <w:b/>
          <w:sz w:val="16"/>
          <w:szCs w:val="16"/>
        </w:rPr>
        <w:t>.</w:t>
      </w:r>
    </w:p>
    <w:p w14:paraId="78404EC4" w14:textId="77777777" w:rsidR="00036345" w:rsidRDefault="003F3FE8" w:rsidP="00036345">
      <w:pPr>
        <w:pStyle w:val="p1"/>
        <w:pBdr>
          <w:bottom w:val="single" w:sz="6" w:space="1" w:color="auto"/>
        </w:pBdr>
        <w:rPr>
          <w:sz w:val="16"/>
          <w:szCs w:val="16"/>
        </w:rPr>
      </w:pPr>
      <w:r>
        <w:rPr>
          <w:rFonts w:hint="eastAsia"/>
          <w:b/>
          <w:sz w:val="16"/>
          <w:szCs w:val="16"/>
        </w:rPr>
        <w:t>-</w:t>
      </w:r>
      <w:r>
        <w:rPr>
          <w:rFonts w:hint="eastAsia"/>
          <w:sz w:val="16"/>
          <w:szCs w:val="16"/>
        </w:rPr>
        <w:t>我们发现，夏季</w:t>
      </w:r>
      <w:r>
        <w:rPr>
          <w:rFonts w:hint="eastAsia"/>
          <w:sz w:val="16"/>
          <w:szCs w:val="16"/>
        </w:rPr>
        <w:t>fire</w:t>
      </w:r>
      <w:r>
        <w:rPr>
          <w:rFonts w:hint="eastAsia"/>
          <w:sz w:val="16"/>
          <w:szCs w:val="16"/>
        </w:rPr>
        <w:t>的年际变化与先前的潮湿条件和高于</w:t>
      </w:r>
      <w:r>
        <w:rPr>
          <w:rFonts w:hint="eastAsia"/>
          <w:sz w:val="16"/>
          <w:szCs w:val="16"/>
        </w:rPr>
        <w:t>normal</w:t>
      </w:r>
      <w:r>
        <w:rPr>
          <w:rFonts w:hint="eastAsia"/>
          <w:sz w:val="16"/>
          <w:szCs w:val="16"/>
        </w:rPr>
        <w:t>的植被条件有关。这些关系表明，以色列的夏季</w:t>
      </w:r>
      <w:r>
        <w:rPr>
          <w:rFonts w:hint="eastAsia"/>
          <w:sz w:val="16"/>
          <w:szCs w:val="16"/>
        </w:rPr>
        <w:t>fire</w:t>
      </w:r>
      <w:r>
        <w:rPr>
          <w:rFonts w:hint="eastAsia"/>
          <w:sz w:val="16"/>
          <w:szCs w:val="16"/>
        </w:rPr>
        <w:t>主要受</w:t>
      </w:r>
      <w:r w:rsidRPr="003F3FE8">
        <w:rPr>
          <w:sz w:val="16"/>
          <w:szCs w:val="16"/>
        </w:rPr>
        <w:t xml:space="preserve">fuel availability </w:t>
      </w:r>
      <w:r>
        <w:rPr>
          <w:rFonts w:hint="eastAsia"/>
          <w:sz w:val="16"/>
          <w:szCs w:val="16"/>
        </w:rPr>
        <w:t>而非</w:t>
      </w:r>
      <w:r w:rsidRPr="003F3FE8">
        <w:rPr>
          <w:sz w:val="16"/>
          <w:szCs w:val="16"/>
        </w:rPr>
        <w:t xml:space="preserve"> fuel flammability</w:t>
      </w:r>
      <w:r>
        <w:rPr>
          <w:rFonts w:hint="eastAsia"/>
          <w:sz w:val="16"/>
          <w:szCs w:val="16"/>
        </w:rPr>
        <w:t>限制。另一方面，春、</w:t>
      </w:r>
      <w:r w:rsidRPr="000328AB">
        <w:rPr>
          <w:rFonts w:hint="eastAsia"/>
          <w:sz w:val="16"/>
          <w:szCs w:val="16"/>
        </w:rPr>
        <w:t>秋季火灾的年度变化与干旱指数显着相关。因此，</w:t>
      </w:r>
      <w:r>
        <w:rPr>
          <w:rFonts w:hint="eastAsia"/>
          <w:sz w:val="16"/>
          <w:szCs w:val="16"/>
        </w:rPr>
        <w:t>干旱条件的加剧以及该地区进一步变暖和干燥的气候预测表明</w:t>
      </w:r>
      <w:r>
        <w:rPr>
          <w:rFonts w:hint="eastAsia"/>
          <w:sz w:val="16"/>
          <w:szCs w:val="16"/>
        </w:rPr>
        <w:t>int</w:t>
      </w:r>
      <w:r w:rsidRPr="003F3FE8">
        <w:rPr>
          <w:sz w:val="16"/>
          <w:szCs w:val="16"/>
        </w:rPr>
        <w:t>ermediate seasons</w:t>
      </w:r>
      <w:r>
        <w:rPr>
          <w:rFonts w:hint="eastAsia"/>
          <w:sz w:val="16"/>
          <w:szCs w:val="16"/>
        </w:rPr>
        <w:t>的</w:t>
      </w:r>
      <w:r w:rsidRPr="000328AB">
        <w:rPr>
          <w:rFonts w:hint="eastAsia"/>
          <w:sz w:val="16"/>
          <w:szCs w:val="16"/>
        </w:rPr>
        <w:t>火灾风险可能增加。</w:t>
      </w:r>
    </w:p>
    <w:p w14:paraId="561AA226" w14:textId="77777777" w:rsidR="00036345" w:rsidRDefault="003F3FE8" w:rsidP="00036345">
      <w:pPr>
        <w:pStyle w:val="p1"/>
        <w:pBdr>
          <w:bottom w:val="single" w:sz="6" w:space="1" w:color="auto"/>
        </w:pBdr>
        <w:rPr>
          <w:sz w:val="16"/>
          <w:szCs w:val="16"/>
        </w:rPr>
      </w:pPr>
      <w:r>
        <w:rPr>
          <w:rFonts w:hint="eastAsia"/>
          <w:sz w:val="16"/>
          <w:szCs w:val="16"/>
        </w:rPr>
        <w:t>本文表明以色列</w:t>
      </w:r>
      <w:r w:rsidR="000328AB" w:rsidRPr="000328AB">
        <w:rPr>
          <w:rFonts w:hint="eastAsia"/>
          <w:sz w:val="16"/>
          <w:szCs w:val="16"/>
        </w:rPr>
        <w:t>的干旱状况在</w:t>
      </w:r>
      <w:r w:rsidR="000328AB" w:rsidRPr="000328AB">
        <w:rPr>
          <w:rFonts w:hint="eastAsia"/>
          <w:sz w:val="16"/>
          <w:szCs w:val="16"/>
        </w:rPr>
        <w:t>1980 - 2014</w:t>
      </w:r>
      <w:r w:rsidR="000328AB" w:rsidRPr="000328AB">
        <w:rPr>
          <w:rFonts w:hint="eastAsia"/>
          <w:sz w:val="16"/>
          <w:szCs w:val="16"/>
        </w:rPr>
        <w:t>年期间有所增加。</w:t>
      </w:r>
    </w:p>
    <w:p w14:paraId="56CB69D7" w14:textId="77777777" w:rsidR="00036345" w:rsidRDefault="003F3FE8" w:rsidP="00036345">
      <w:pPr>
        <w:pStyle w:val="p1"/>
        <w:pBdr>
          <w:bottom w:val="single" w:sz="6" w:space="1" w:color="auto"/>
        </w:pBdr>
        <w:rPr>
          <w:sz w:val="16"/>
          <w:szCs w:val="16"/>
        </w:rPr>
      </w:pPr>
      <w:r w:rsidRPr="003F3FE8">
        <w:rPr>
          <w:rFonts w:hint="eastAsia"/>
          <w:b/>
          <w:sz w:val="16"/>
          <w:szCs w:val="16"/>
        </w:rPr>
        <w:t>干旱条件根据</w:t>
      </w:r>
      <w:r w:rsidR="000328AB" w:rsidRPr="003F3FE8">
        <w:rPr>
          <w:rFonts w:hint="eastAsia"/>
          <w:b/>
          <w:sz w:val="16"/>
          <w:szCs w:val="16"/>
        </w:rPr>
        <w:t>SPEI</w:t>
      </w:r>
      <w:r w:rsidRPr="003F3FE8">
        <w:rPr>
          <w:rFonts w:hint="eastAsia"/>
          <w:b/>
          <w:sz w:val="16"/>
          <w:szCs w:val="16"/>
        </w:rPr>
        <w:t>，</w:t>
      </w:r>
      <w:r w:rsidR="000328AB" w:rsidRPr="003F3FE8">
        <w:rPr>
          <w:rFonts w:hint="eastAsia"/>
          <w:b/>
          <w:sz w:val="16"/>
          <w:szCs w:val="16"/>
        </w:rPr>
        <w:t>SPI</w:t>
      </w:r>
      <w:r w:rsidRPr="003F3FE8">
        <w:rPr>
          <w:rFonts w:hint="eastAsia"/>
          <w:b/>
          <w:sz w:val="16"/>
          <w:szCs w:val="16"/>
        </w:rPr>
        <w:t>和</w:t>
      </w:r>
      <w:r w:rsidR="000328AB" w:rsidRPr="003F3FE8">
        <w:rPr>
          <w:rFonts w:hint="eastAsia"/>
          <w:b/>
          <w:sz w:val="16"/>
          <w:szCs w:val="16"/>
        </w:rPr>
        <w:t>SSI</w:t>
      </w:r>
      <w:r w:rsidRPr="003F3FE8">
        <w:rPr>
          <w:rFonts w:hint="eastAsia"/>
          <w:b/>
          <w:sz w:val="16"/>
          <w:szCs w:val="16"/>
        </w:rPr>
        <w:t>计算</w:t>
      </w:r>
      <w:r w:rsidRPr="000328AB">
        <w:rPr>
          <w:rFonts w:hint="eastAsia"/>
          <w:sz w:val="16"/>
          <w:szCs w:val="16"/>
        </w:rPr>
        <w:t xml:space="preserve"> </w:t>
      </w:r>
      <w:r w:rsidR="000328AB" w:rsidRPr="000328AB">
        <w:rPr>
          <w:rFonts w:hint="eastAsia"/>
          <w:sz w:val="16"/>
          <w:szCs w:val="16"/>
        </w:rPr>
        <w:t>。</w:t>
      </w:r>
      <w:r>
        <w:rPr>
          <w:rFonts w:hint="eastAsia"/>
          <w:sz w:val="16"/>
          <w:szCs w:val="16"/>
        </w:rPr>
        <w:t>fPAR</w:t>
      </w:r>
      <w:r w:rsidR="000328AB" w:rsidRPr="000328AB">
        <w:rPr>
          <w:rFonts w:hint="eastAsia"/>
          <w:sz w:val="16"/>
          <w:szCs w:val="16"/>
        </w:rPr>
        <w:t>（</w:t>
      </w:r>
      <w:r w:rsidR="000328AB" w:rsidRPr="000328AB">
        <w:rPr>
          <w:rFonts w:hint="eastAsia"/>
          <w:sz w:val="16"/>
          <w:szCs w:val="16"/>
        </w:rPr>
        <w:t>1982 - 2011</w:t>
      </w:r>
      <w:r w:rsidR="000328AB" w:rsidRPr="000328AB">
        <w:rPr>
          <w:rFonts w:hint="eastAsia"/>
          <w:sz w:val="16"/>
          <w:szCs w:val="16"/>
        </w:rPr>
        <w:t>年）表明，</w:t>
      </w:r>
      <w:r>
        <w:rPr>
          <w:rFonts w:hint="eastAsia"/>
          <w:sz w:val="16"/>
          <w:szCs w:val="16"/>
        </w:rPr>
        <w:t>除部分区域，冬季和春季普遍呈正趋势，夏季和秋季呈负趋势趋势</w:t>
      </w:r>
      <w:r w:rsidRPr="000328AB">
        <w:rPr>
          <w:rFonts w:hint="eastAsia"/>
          <w:sz w:val="16"/>
          <w:szCs w:val="16"/>
        </w:rPr>
        <w:t xml:space="preserve"> </w:t>
      </w:r>
      <w:r>
        <w:rPr>
          <w:rFonts w:hint="eastAsia"/>
          <w:sz w:val="16"/>
          <w:szCs w:val="16"/>
        </w:rPr>
        <w:t>。</w:t>
      </w:r>
    </w:p>
    <w:p w14:paraId="54A8355F" w14:textId="77777777" w:rsidR="00036345" w:rsidRDefault="003F3FE8" w:rsidP="00036345">
      <w:pPr>
        <w:pStyle w:val="p1"/>
        <w:pBdr>
          <w:bottom w:val="single" w:sz="6" w:space="1" w:color="auto"/>
        </w:pBdr>
        <w:rPr>
          <w:b/>
          <w:sz w:val="16"/>
          <w:szCs w:val="16"/>
        </w:rPr>
      </w:pPr>
      <w:r w:rsidRPr="003F3FE8">
        <w:rPr>
          <w:rFonts w:hint="eastAsia"/>
          <w:b/>
          <w:sz w:val="16"/>
          <w:szCs w:val="16"/>
        </w:rPr>
        <w:t>现有的地面观测</w:t>
      </w:r>
      <w:r w:rsidR="000328AB" w:rsidRPr="003F3FE8">
        <w:rPr>
          <w:rFonts w:hint="eastAsia"/>
          <w:b/>
          <w:sz w:val="16"/>
          <w:szCs w:val="16"/>
        </w:rPr>
        <w:t>表明，</w:t>
      </w:r>
      <w:r w:rsidR="000328AB" w:rsidRPr="003F3FE8">
        <w:rPr>
          <w:rFonts w:hint="eastAsia"/>
          <w:b/>
          <w:sz w:val="16"/>
          <w:szCs w:val="16"/>
        </w:rPr>
        <w:t>1987 - 2011</w:t>
      </w:r>
      <w:r w:rsidRPr="003F3FE8">
        <w:rPr>
          <w:rFonts w:hint="eastAsia"/>
          <w:b/>
          <w:sz w:val="16"/>
          <w:szCs w:val="16"/>
        </w:rPr>
        <w:t>年期间</w:t>
      </w:r>
      <w:r w:rsidRPr="003F3FE8">
        <w:rPr>
          <w:rFonts w:hint="eastAsia"/>
          <w:b/>
          <w:sz w:val="16"/>
          <w:szCs w:val="16"/>
        </w:rPr>
        <w:t>fire</w:t>
      </w:r>
      <w:r w:rsidR="000328AB" w:rsidRPr="003F3FE8">
        <w:rPr>
          <w:rFonts w:hint="eastAsia"/>
          <w:b/>
          <w:sz w:val="16"/>
          <w:szCs w:val="16"/>
        </w:rPr>
        <w:t>有所减少。</w:t>
      </w:r>
      <w:r w:rsidRPr="003F3FE8">
        <w:rPr>
          <w:b/>
          <w:sz w:val="16"/>
          <w:szCs w:val="16"/>
        </w:rPr>
        <w:t>Apparent year-to-year oscillations are superposed onto these long-term trends</w:t>
      </w:r>
      <w:r w:rsidRPr="003F3FE8">
        <w:rPr>
          <w:rFonts w:hint="eastAsia"/>
          <w:b/>
          <w:sz w:val="16"/>
          <w:szCs w:val="16"/>
        </w:rPr>
        <w:t>.</w:t>
      </w:r>
    </w:p>
    <w:p w14:paraId="5414564D" w14:textId="77777777" w:rsidR="00624004" w:rsidRPr="00036345" w:rsidRDefault="003F3FE8" w:rsidP="00036345">
      <w:pPr>
        <w:pStyle w:val="p1"/>
        <w:pBdr>
          <w:bottom w:val="single" w:sz="6" w:space="1" w:color="auto"/>
        </w:pBdr>
        <w:rPr>
          <w:b/>
          <w:sz w:val="16"/>
          <w:szCs w:val="16"/>
        </w:rPr>
      </w:pPr>
      <w:r>
        <w:rPr>
          <w:rFonts w:hint="eastAsia"/>
          <w:sz w:val="16"/>
          <w:szCs w:val="16"/>
        </w:rPr>
        <w:t>我们发现，夏季</w:t>
      </w:r>
      <w:r>
        <w:rPr>
          <w:rFonts w:hint="eastAsia"/>
          <w:sz w:val="16"/>
          <w:szCs w:val="16"/>
        </w:rPr>
        <w:t>fire</w:t>
      </w:r>
      <w:r>
        <w:rPr>
          <w:rFonts w:hint="eastAsia"/>
          <w:sz w:val="16"/>
          <w:szCs w:val="16"/>
        </w:rPr>
        <w:t>的年际变化与先前的潮湿条件和高于</w:t>
      </w:r>
      <w:r>
        <w:rPr>
          <w:rFonts w:hint="eastAsia"/>
          <w:sz w:val="16"/>
          <w:szCs w:val="16"/>
        </w:rPr>
        <w:t>normal</w:t>
      </w:r>
      <w:r>
        <w:rPr>
          <w:rFonts w:hint="eastAsia"/>
          <w:sz w:val="16"/>
          <w:szCs w:val="16"/>
        </w:rPr>
        <w:t>的植被条件有关。这些关系表明，以色列的夏季</w:t>
      </w:r>
      <w:r>
        <w:rPr>
          <w:rFonts w:hint="eastAsia"/>
          <w:sz w:val="16"/>
          <w:szCs w:val="16"/>
        </w:rPr>
        <w:t>fire</w:t>
      </w:r>
      <w:r>
        <w:rPr>
          <w:rFonts w:hint="eastAsia"/>
          <w:sz w:val="16"/>
          <w:szCs w:val="16"/>
        </w:rPr>
        <w:t>主要受</w:t>
      </w:r>
      <w:r w:rsidRPr="003F3FE8">
        <w:rPr>
          <w:sz w:val="16"/>
          <w:szCs w:val="16"/>
        </w:rPr>
        <w:t xml:space="preserve">fuel availability </w:t>
      </w:r>
      <w:r>
        <w:rPr>
          <w:rFonts w:hint="eastAsia"/>
          <w:sz w:val="16"/>
          <w:szCs w:val="16"/>
        </w:rPr>
        <w:t>而非</w:t>
      </w:r>
      <w:r w:rsidRPr="003F3FE8">
        <w:rPr>
          <w:sz w:val="16"/>
          <w:szCs w:val="16"/>
        </w:rPr>
        <w:t xml:space="preserve"> fuel flammability</w:t>
      </w:r>
      <w:r>
        <w:rPr>
          <w:rFonts w:hint="eastAsia"/>
          <w:sz w:val="16"/>
          <w:szCs w:val="16"/>
        </w:rPr>
        <w:t>限制。另一方面，春、</w:t>
      </w:r>
      <w:r w:rsidR="000328AB" w:rsidRPr="000328AB">
        <w:rPr>
          <w:rFonts w:hint="eastAsia"/>
          <w:sz w:val="16"/>
          <w:szCs w:val="16"/>
        </w:rPr>
        <w:t>秋季火灾的年度变化与干旱指数显着相关。因此，</w:t>
      </w:r>
      <w:r>
        <w:rPr>
          <w:rFonts w:hint="eastAsia"/>
          <w:sz w:val="16"/>
          <w:szCs w:val="16"/>
        </w:rPr>
        <w:t>干旱条件的加剧以及该地区进一步变暖和干燥的气候预测表明</w:t>
      </w:r>
      <w:r>
        <w:rPr>
          <w:rFonts w:hint="eastAsia"/>
          <w:sz w:val="16"/>
          <w:szCs w:val="16"/>
        </w:rPr>
        <w:t>int</w:t>
      </w:r>
      <w:r w:rsidRPr="003F3FE8">
        <w:rPr>
          <w:sz w:val="16"/>
          <w:szCs w:val="16"/>
        </w:rPr>
        <w:t>ermediate seasons</w:t>
      </w:r>
      <w:r>
        <w:rPr>
          <w:rFonts w:hint="eastAsia"/>
          <w:sz w:val="16"/>
          <w:szCs w:val="16"/>
        </w:rPr>
        <w:t>的</w:t>
      </w:r>
      <w:r w:rsidR="000328AB" w:rsidRPr="000328AB">
        <w:rPr>
          <w:rFonts w:hint="eastAsia"/>
          <w:sz w:val="16"/>
          <w:szCs w:val="16"/>
        </w:rPr>
        <w:t>火灾风险可能增加。</w:t>
      </w:r>
    </w:p>
    <w:p w14:paraId="2B3FAB2E" w14:textId="77777777" w:rsidR="003F3FE8" w:rsidRDefault="003F3FE8" w:rsidP="00570096">
      <w:pPr>
        <w:pBdr>
          <w:bottom w:val="single" w:sz="6" w:space="1" w:color="auto"/>
        </w:pBdr>
        <w:rPr>
          <w:sz w:val="16"/>
          <w:szCs w:val="16"/>
        </w:rPr>
      </w:pPr>
    </w:p>
    <w:p w14:paraId="4496CA12" w14:textId="77777777" w:rsidR="003F3FE8" w:rsidRPr="003F3FE8" w:rsidRDefault="003F3FE8" w:rsidP="003F3FE8">
      <w:pPr>
        <w:pStyle w:val="p1"/>
        <w:rPr>
          <w:highlight w:val="cyan"/>
        </w:rPr>
      </w:pPr>
      <w:r w:rsidRPr="003F3FE8">
        <w:rPr>
          <w:highlight w:val="cyan"/>
        </w:rPr>
        <w:t>Analysis of Drought Characteristics in Xilingol Grassland of Northern China Based on SPEI and Its Impact on Vegetation</w:t>
      </w:r>
    </w:p>
    <w:p w14:paraId="67D2DD84" w14:textId="77777777" w:rsidR="003F3FE8" w:rsidRDefault="003F3FE8" w:rsidP="003F3FE8">
      <w:pPr>
        <w:pStyle w:val="p1"/>
      </w:pPr>
      <w:r w:rsidRPr="003F3FE8">
        <w:rPr>
          <w:rFonts w:hint="eastAsia"/>
          <w:sz w:val="16"/>
          <w:szCs w:val="16"/>
          <w:highlight w:val="cyan"/>
        </w:rPr>
        <w:t xml:space="preserve">-2017, </w:t>
      </w:r>
      <w:r w:rsidRPr="003F3FE8">
        <w:rPr>
          <w:highlight w:val="cyan"/>
        </w:rPr>
        <w:t>Mathematical Problems in Engineering</w:t>
      </w:r>
    </w:p>
    <w:p w14:paraId="1F890E03" w14:textId="77777777" w:rsidR="003F3FE8" w:rsidRDefault="003F3FE8" w:rsidP="003F3FE8">
      <w:pPr>
        <w:pStyle w:val="p1"/>
        <w:pBdr>
          <w:bottom w:val="single" w:sz="6" w:space="1" w:color="auto"/>
        </w:pBdr>
      </w:pPr>
    </w:p>
    <w:p w14:paraId="67EB42A2" w14:textId="77777777" w:rsidR="003F3FE8" w:rsidRDefault="003F3FE8" w:rsidP="003F3FE8">
      <w:pPr>
        <w:pStyle w:val="p1"/>
      </w:pPr>
    </w:p>
    <w:p w14:paraId="47682DDF" w14:textId="77777777" w:rsidR="003F3FE8" w:rsidRPr="001A1AA2" w:rsidRDefault="003F3FE8" w:rsidP="003F3FE8">
      <w:pPr>
        <w:pStyle w:val="p1"/>
        <w:rPr>
          <w:highlight w:val="cyan"/>
        </w:rPr>
      </w:pPr>
      <w:r w:rsidRPr="001A1AA2">
        <w:rPr>
          <w:highlight w:val="cyan"/>
        </w:rPr>
        <w:t>Climate change-induced vegetation shifts lead to more ecological droughts despite projected rainfall increases in many global temperate drylands</w:t>
      </w:r>
    </w:p>
    <w:p w14:paraId="02B4A8DF" w14:textId="77777777" w:rsidR="003F3FE8" w:rsidRDefault="003F3FE8" w:rsidP="00570096">
      <w:pPr>
        <w:rPr>
          <w:sz w:val="16"/>
          <w:szCs w:val="16"/>
        </w:rPr>
      </w:pPr>
      <w:r w:rsidRPr="001A1AA2">
        <w:rPr>
          <w:rFonts w:hint="eastAsia"/>
          <w:sz w:val="16"/>
          <w:szCs w:val="16"/>
          <w:highlight w:val="cyan"/>
        </w:rPr>
        <w:t>-2017, GCB</w:t>
      </w:r>
    </w:p>
    <w:p w14:paraId="67BF12DB" w14:textId="77777777" w:rsidR="00515E8C" w:rsidRDefault="00515E8C" w:rsidP="00570096">
      <w:pPr>
        <w:rPr>
          <w:sz w:val="16"/>
          <w:szCs w:val="16"/>
        </w:rPr>
      </w:pPr>
    </w:p>
    <w:p w14:paraId="28433CF8" w14:textId="77777777" w:rsidR="00515E8C" w:rsidRDefault="00515E8C" w:rsidP="00570096">
      <w:pPr>
        <w:rPr>
          <w:sz w:val="16"/>
          <w:szCs w:val="16"/>
        </w:rPr>
      </w:pPr>
      <w:r>
        <w:rPr>
          <w:rFonts w:hint="eastAsia"/>
          <w:sz w:val="16"/>
          <w:szCs w:val="16"/>
        </w:rPr>
        <w:t>我的总结：</w:t>
      </w:r>
    </w:p>
    <w:p w14:paraId="3686C5AB" w14:textId="77777777" w:rsidR="00515E8C" w:rsidRDefault="00515E8C" w:rsidP="00570096">
      <w:pPr>
        <w:rPr>
          <w:sz w:val="16"/>
          <w:szCs w:val="16"/>
        </w:rPr>
      </w:pPr>
      <w:r>
        <w:rPr>
          <w:rFonts w:hint="eastAsia"/>
          <w:sz w:val="16"/>
          <w:szCs w:val="16"/>
        </w:rPr>
        <w:t>核心：</w:t>
      </w:r>
    </w:p>
    <w:p w14:paraId="6B5A0736" w14:textId="77777777" w:rsidR="00515E8C" w:rsidRPr="00515E8C" w:rsidRDefault="00515E8C" w:rsidP="00515E8C">
      <w:pPr>
        <w:rPr>
          <w:b/>
          <w:color w:val="000000" w:themeColor="text1"/>
          <w:sz w:val="16"/>
          <w:szCs w:val="16"/>
          <w:lang w:val="en-AU"/>
        </w:rPr>
      </w:pPr>
      <w:r w:rsidRPr="00515E8C">
        <w:rPr>
          <w:rFonts w:hint="eastAsia"/>
          <w:b/>
          <w:color w:val="000000" w:themeColor="text1"/>
          <w:sz w:val="16"/>
          <w:szCs w:val="16"/>
          <w:lang w:val="en-AU"/>
        </w:rPr>
        <w:t>由于旱地生态系统直接取决于土壤水分</w:t>
      </w:r>
      <w:r w:rsidRPr="00515E8C">
        <w:rPr>
          <w:b/>
          <w:color w:val="000000" w:themeColor="text1"/>
          <w:sz w:val="16"/>
          <w:szCs w:val="16"/>
          <w:lang w:val="en-AU"/>
        </w:rPr>
        <w:t>availability</w:t>
      </w:r>
      <w:r w:rsidRPr="00515E8C">
        <w:rPr>
          <w:rFonts w:hint="eastAsia"/>
          <w:b/>
          <w:color w:val="000000" w:themeColor="text1"/>
          <w:sz w:val="16"/>
          <w:szCs w:val="16"/>
          <w:lang w:val="en-AU"/>
        </w:rPr>
        <w:t>(</w:t>
      </w:r>
      <w:r w:rsidRPr="00515E8C">
        <w:rPr>
          <w:rFonts w:hint="eastAsia"/>
          <w:b/>
          <w:color w:val="000000" w:themeColor="text1"/>
          <w:sz w:val="16"/>
          <w:szCs w:val="16"/>
          <w:lang w:val="en-AU"/>
        </w:rPr>
        <w:t>其随着气温的上升变得越来越</w:t>
      </w:r>
      <w:r w:rsidRPr="00515E8C">
        <w:rPr>
          <w:rFonts w:hint="eastAsia"/>
          <w:b/>
          <w:color w:val="000000" w:themeColor="text1"/>
          <w:sz w:val="16"/>
          <w:szCs w:val="16"/>
          <w:lang w:val="en-AU"/>
        </w:rPr>
        <w:t>limited)</w:t>
      </w:r>
      <w:r w:rsidRPr="00515E8C">
        <w:rPr>
          <w:rFonts w:hint="eastAsia"/>
          <w:b/>
          <w:color w:val="000000" w:themeColor="text1"/>
          <w:sz w:val="16"/>
          <w:szCs w:val="16"/>
          <w:lang w:val="en-AU"/>
        </w:rPr>
        <w:t>，因此在气候变化背景下容易受到影响。</w:t>
      </w:r>
      <w:r w:rsidRPr="00515E8C">
        <w:rPr>
          <w:rFonts w:hint="eastAsia"/>
          <w:b/>
          <w:color w:val="000000" w:themeColor="text1"/>
          <w:sz w:val="16"/>
          <w:szCs w:val="16"/>
          <w:lang w:val="en-AU"/>
        </w:rPr>
        <w:t xml:space="preserve"> </w:t>
      </w:r>
      <w:r w:rsidRPr="00515E8C">
        <w:rPr>
          <w:rFonts w:hint="eastAsia"/>
          <w:b/>
          <w:color w:val="000000" w:themeColor="text1"/>
          <w:sz w:val="16"/>
          <w:szCs w:val="16"/>
          <w:lang w:val="en-AU"/>
        </w:rPr>
        <w:t>气候变化会直接影响土壤水分</w:t>
      </w:r>
      <w:r w:rsidRPr="00515E8C">
        <w:rPr>
          <w:b/>
          <w:color w:val="000000" w:themeColor="text1"/>
          <w:sz w:val="16"/>
          <w:szCs w:val="16"/>
          <w:lang w:val="en-AU"/>
        </w:rPr>
        <w:t>availability</w:t>
      </w:r>
      <w:r w:rsidRPr="00515E8C">
        <w:rPr>
          <w:rFonts w:hint="eastAsia"/>
          <w:b/>
          <w:color w:val="000000" w:themeColor="text1"/>
          <w:sz w:val="16"/>
          <w:szCs w:val="16"/>
          <w:lang w:val="en-AU"/>
        </w:rPr>
        <w:t>并改变生物量，这导致对土壤湿度的间接反馈。因此气候变化对土壤水分的直接和间接的净影响需要更好的了解。</w:t>
      </w:r>
    </w:p>
    <w:p w14:paraId="77D39781" w14:textId="77777777" w:rsidR="00515E8C" w:rsidRDefault="00515E8C" w:rsidP="00515E8C">
      <w:pPr>
        <w:rPr>
          <w:b/>
          <w:color w:val="000000" w:themeColor="text1"/>
          <w:sz w:val="16"/>
          <w:szCs w:val="16"/>
          <w:lang w:val="en-AU"/>
        </w:rPr>
      </w:pPr>
      <w:r w:rsidRPr="00515E8C">
        <w:rPr>
          <w:rFonts w:hint="eastAsia"/>
          <w:b/>
          <w:color w:val="000000" w:themeColor="text1"/>
          <w:sz w:val="16"/>
          <w:szCs w:val="16"/>
          <w:lang w:val="en-AU"/>
        </w:rPr>
        <w:t>我们在全球温带旱地生态系统站点使用了</w:t>
      </w:r>
      <w:r w:rsidRPr="00515E8C">
        <w:rPr>
          <w:rFonts w:hint="eastAsia"/>
          <w:b/>
          <w:color w:val="000000" w:themeColor="text1"/>
          <w:sz w:val="16"/>
          <w:szCs w:val="16"/>
          <w:lang w:val="en-AU"/>
        </w:rPr>
        <w:t>SOILWAT</w:t>
      </w:r>
      <w:r w:rsidRPr="00515E8C">
        <w:rPr>
          <w:rFonts w:hint="eastAsia"/>
          <w:b/>
          <w:color w:val="000000" w:themeColor="text1"/>
          <w:sz w:val="16"/>
          <w:szCs w:val="16"/>
          <w:lang w:val="en-AU"/>
        </w:rPr>
        <w:t>模型来区分直接气候变化影响间接变化。</w:t>
      </w:r>
    </w:p>
    <w:p w14:paraId="0B68177E" w14:textId="77777777" w:rsidR="00515E8C" w:rsidRPr="00515E8C" w:rsidRDefault="00515E8C" w:rsidP="00515E8C">
      <w:pPr>
        <w:rPr>
          <w:b/>
          <w:sz w:val="16"/>
          <w:szCs w:val="16"/>
          <w:lang w:val="en-AU"/>
        </w:rPr>
      </w:pPr>
      <w:r>
        <w:rPr>
          <w:rFonts w:hint="eastAsia"/>
          <w:b/>
          <w:color w:val="000000" w:themeColor="text1"/>
          <w:sz w:val="16"/>
          <w:szCs w:val="16"/>
          <w:lang w:val="en-AU"/>
        </w:rPr>
        <w:t>结果表明，</w:t>
      </w:r>
      <w:r w:rsidRPr="00515E8C">
        <w:rPr>
          <w:rFonts w:hint="eastAsia"/>
          <w:b/>
          <w:sz w:val="16"/>
          <w:szCs w:val="16"/>
          <w:lang w:val="en-AU"/>
        </w:rPr>
        <w:t>植被变化将大大加剧低的土壤水分有效性</w:t>
      </w:r>
      <w:r w:rsidRPr="00515E8C">
        <w:rPr>
          <w:b/>
          <w:sz w:val="16"/>
          <w:szCs w:val="16"/>
          <w:lang w:val="en-AU"/>
        </w:rPr>
        <w:t>in regions already expected to suffer from negative direct impacts of climate change</w:t>
      </w:r>
      <w:r w:rsidRPr="00515E8C">
        <w:rPr>
          <w:rFonts w:hint="eastAsia"/>
          <w:b/>
          <w:sz w:val="16"/>
          <w:szCs w:val="16"/>
          <w:lang w:val="en-AU"/>
        </w:rPr>
        <w:t>。相比之下，在仅由于气候变化而可能会增加水资源利用的地区，植被的变化将抵消这些增加由于拦截损失。</w:t>
      </w:r>
    </w:p>
    <w:p w14:paraId="3359F858" w14:textId="77777777" w:rsidR="00515E8C" w:rsidRPr="00515E8C" w:rsidRDefault="00515E8C" w:rsidP="00570096">
      <w:pPr>
        <w:rPr>
          <w:sz w:val="16"/>
          <w:szCs w:val="16"/>
          <w:lang w:val="en-AU"/>
        </w:rPr>
      </w:pPr>
    </w:p>
    <w:p w14:paraId="1D990AF5" w14:textId="77777777" w:rsidR="0027530D" w:rsidRDefault="0027530D" w:rsidP="00570096">
      <w:pPr>
        <w:rPr>
          <w:sz w:val="16"/>
          <w:szCs w:val="16"/>
        </w:rPr>
      </w:pPr>
    </w:p>
    <w:p w14:paraId="13461B52" w14:textId="77777777" w:rsidR="00E34AC1" w:rsidRPr="00515E8C" w:rsidRDefault="005A3E2E" w:rsidP="00570096">
      <w:pPr>
        <w:rPr>
          <w:b/>
          <w:color w:val="000000" w:themeColor="text1"/>
          <w:sz w:val="16"/>
          <w:szCs w:val="16"/>
          <w:lang w:val="en-AU"/>
        </w:rPr>
      </w:pPr>
      <w:r w:rsidRPr="00515E8C">
        <w:rPr>
          <w:rFonts w:hint="eastAsia"/>
          <w:b/>
          <w:color w:val="000000" w:themeColor="text1"/>
          <w:sz w:val="16"/>
          <w:szCs w:val="16"/>
          <w:lang w:val="en-AU"/>
        </w:rPr>
        <w:lastRenderedPageBreak/>
        <w:t>由于旱地生态系统直接取决于土壤水分</w:t>
      </w:r>
      <w:r w:rsidRPr="00515E8C">
        <w:rPr>
          <w:b/>
          <w:color w:val="000000" w:themeColor="text1"/>
          <w:sz w:val="16"/>
          <w:szCs w:val="16"/>
          <w:lang w:val="en-AU"/>
        </w:rPr>
        <w:t>availability</w:t>
      </w:r>
      <w:r w:rsidRPr="00515E8C">
        <w:rPr>
          <w:rFonts w:hint="eastAsia"/>
          <w:b/>
          <w:color w:val="000000" w:themeColor="text1"/>
          <w:sz w:val="16"/>
          <w:szCs w:val="16"/>
          <w:lang w:val="en-AU"/>
        </w:rPr>
        <w:t>(</w:t>
      </w:r>
      <w:r w:rsidRPr="00515E8C">
        <w:rPr>
          <w:rFonts w:hint="eastAsia"/>
          <w:b/>
          <w:color w:val="000000" w:themeColor="text1"/>
          <w:sz w:val="16"/>
          <w:szCs w:val="16"/>
          <w:lang w:val="en-AU"/>
        </w:rPr>
        <w:t>其</w:t>
      </w:r>
      <w:r w:rsidR="0027530D" w:rsidRPr="00515E8C">
        <w:rPr>
          <w:rFonts w:hint="eastAsia"/>
          <w:b/>
          <w:color w:val="000000" w:themeColor="text1"/>
          <w:sz w:val="16"/>
          <w:szCs w:val="16"/>
          <w:lang w:val="en-AU"/>
        </w:rPr>
        <w:t>随着气温的上升</w:t>
      </w:r>
      <w:r w:rsidRPr="00515E8C">
        <w:rPr>
          <w:rFonts w:hint="eastAsia"/>
          <w:b/>
          <w:color w:val="000000" w:themeColor="text1"/>
          <w:sz w:val="16"/>
          <w:szCs w:val="16"/>
          <w:lang w:val="en-AU"/>
        </w:rPr>
        <w:t>变得越来越</w:t>
      </w:r>
      <w:r w:rsidRPr="00515E8C">
        <w:rPr>
          <w:rFonts w:hint="eastAsia"/>
          <w:b/>
          <w:color w:val="000000" w:themeColor="text1"/>
          <w:sz w:val="16"/>
          <w:szCs w:val="16"/>
          <w:lang w:val="en-AU"/>
        </w:rPr>
        <w:t>limited)</w:t>
      </w:r>
      <w:r w:rsidR="0027530D" w:rsidRPr="00515E8C">
        <w:rPr>
          <w:rFonts w:hint="eastAsia"/>
          <w:b/>
          <w:color w:val="000000" w:themeColor="text1"/>
          <w:sz w:val="16"/>
          <w:szCs w:val="16"/>
          <w:lang w:val="en-AU"/>
        </w:rPr>
        <w:t>，因此</w:t>
      </w:r>
      <w:r w:rsidRPr="00515E8C">
        <w:rPr>
          <w:rFonts w:hint="eastAsia"/>
          <w:b/>
          <w:color w:val="000000" w:themeColor="text1"/>
          <w:sz w:val="16"/>
          <w:szCs w:val="16"/>
          <w:lang w:val="en-AU"/>
        </w:rPr>
        <w:t>在</w:t>
      </w:r>
      <w:r w:rsidR="0027530D" w:rsidRPr="00515E8C">
        <w:rPr>
          <w:rFonts w:hint="eastAsia"/>
          <w:b/>
          <w:color w:val="000000" w:themeColor="text1"/>
          <w:sz w:val="16"/>
          <w:szCs w:val="16"/>
          <w:lang w:val="en-AU"/>
        </w:rPr>
        <w:t>气候变化</w:t>
      </w:r>
      <w:r w:rsidRPr="00515E8C">
        <w:rPr>
          <w:rFonts w:hint="eastAsia"/>
          <w:b/>
          <w:color w:val="000000" w:themeColor="text1"/>
          <w:sz w:val="16"/>
          <w:szCs w:val="16"/>
          <w:lang w:val="en-AU"/>
        </w:rPr>
        <w:t>背景下容易受到影响。</w:t>
      </w:r>
      <w:r w:rsidR="00E34AC1" w:rsidRPr="00515E8C">
        <w:rPr>
          <w:rFonts w:hint="eastAsia"/>
          <w:b/>
          <w:color w:val="000000" w:themeColor="text1"/>
          <w:sz w:val="16"/>
          <w:szCs w:val="16"/>
          <w:lang w:val="en-AU"/>
        </w:rPr>
        <w:t xml:space="preserve"> </w:t>
      </w:r>
      <w:r w:rsidR="0027530D" w:rsidRPr="00515E8C">
        <w:rPr>
          <w:rFonts w:hint="eastAsia"/>
          <w:b/>
          <w:color w:val="000000" w:themeColor="text1"/>
          <w:sz w:val="16"/>
          <w:szCs w:val="16"/>
          <w:lang w:val="en-AU"/>
        </w:rPr>
        <w:t>气候变化</w:t>
      </w:r>
      <w:r w:rsidR="00E34AC1" w:rsidRPr="00515E8C">
        <w:rPr>
          <w:rFonts w:hint="eastAsia"/>
          <w:b/>
          <w:color w:val="000000" w:themeColor="text1"/>
          <w:sz w:val="16"/>
          <w:szCs w:val="16"/>
          <w:lang w:val="en-AU"/>
        </w:rPr>
        <w:t>会直接影响</w:t>
      </w:r>
      <w:r w:rsidR="0027530D" w:rsidRPr="00515E8C">
        <w:rPr>
          <w:rFonts w:hint="eastAsia"/>
          <w:b/>
          <w:color w:val="000000" w:themeColor="text1"/>
          <w:sz w:val="16"/>
          <w:szCs w:val="16"/>
          <w:lang w:val="en-AU"/>
        </w:rPr>
        <w:t>土壤水分</w:t>
      </w:r>
      <w:r w:rsidR="00E34AC1" w:rsidRPr="00515E8C">
        <w:rPr>
          <w:b/>
          <w:color w:val="000000" w:themeColor="text1"/>
          <w:sz w:val="16"/>
          <w:szCs w:val="16"/>
          <w:lang w:val="en-AU"/>
        </w:rPr>
        <w:t>availability</w:t>
      </w:r>
      <w:r w:rsidR="00E34AC1" w:rsidRPr="00515E8C">
        <w:rPr>
          <w:rFonts w:hint="eastAsia"/>
          <w:b/>
          <w:color w:val="000000" w:themeColor="text1"/>
          <w:sz w:val="16"/>
          <w:szCs w:val="16"/>
          <w:lang w:val="en-AU"/>
        </w:rPr>
        <w:t>并改变生物量，这导致对土壤湿度的间接反馈。因此气候变化对土壤水分的直接和间接的净影响需要更好的了解。</w:t>
      </w:r>
    </w:p>
    <w:p w14:paraId="0392C2C1" w14:textId="77777777" w:rsidR="00515E8C" w:rsidRPr="00515E8C" w:rsidRDefault="00E34AC1" w:rsidP="00570096">
      <w:pPr>
        <w:rPr>
          <w:b/>
          <w:color w:val="000000" w:themeColor="text1"/>
          <w:sz w:val="16"/>
          <w:szCs w:val="16"/>
          <w:lang w:val="en-AU"/>
        </w:rPr>
      </w:pPr>
      <w:r w:rsidRPr="00515E8C">
        <w:rPr>
          <w:rFonts w:hint="eastAsia"/>
          <w:b/>
          <w:color w:val="000000" w:themeColor="text1"/>
          <w:sz w:val="16"/>
          <w:szCs w:val="16"/>
          <w:lang w:val="en-AU"/>
        </w:rPr>
        <w:t>我们在全球温带旱地生态系统站点使用了</w:t>
      </w:r>
      <w:r w:rsidR="0027530D" w:rsidRPr="00515E8C">
        <w:rPr>
          <w:rFonts w:hint="eastAsia"/>
          <w:b/>
          <w:color w:val="000000" w:themeColor="text1"/>
          <w:sz w:val="16"/>
          <w:szCs w:val="16"/>
          <w:lang w:val="en-AU"/>
        </w:rPr>
        <w:t>SOILWAT</w:t>
      </w:r>
      <w:r w:rsidRPr="00515E8C">
        <w:rPr>
          <w:rFonts w:hint="eastAsia"/>
          <w:b/>
          <w:color w:val="000000" w:themeColor="text1"/>
          <w:sz w:val="16"/>
          <w:szCs w:val="16"/>
          <w:lang w:val="en-AU"/>
        </w:rPr>
        <w:t>模型来区分</w:t>
      </w:r>
      <w:r w:rsidR="0027530D" w:rsidRPr="00515E8C">
        <w:rPr>
          <w:rFonts w:hint="eastAsia"/>
          <w:b/>
          <w:color w:val="000000" w:themeColor="text1"/>
          <w:sz w:val="16"/>
          <w:szCs w:val="16"/>
          <w:lang w:val="en-AU"/>
        </w:rPr>
        <w:t>直</w:t>
      </w:r>
      <w:r w:rsidRPr="00515E8C">
        <w:rPr>
          <w:rFonts w:hint="eastAsia"/>
          <w:b/>
          <w:color w:val="000000" w:themeColor="text1"/>
          <w:sz w:val="16"/>
          <w:szCs w:val="16"/>
          <w:lang w:val="en-AU"/>
        </w:rPr>
        <w:t>接气候变化影响</w:t>
      </w:r>
      <w:r w:rsidR="00515E8C" w:rsidRPr="00515E8C">
        <w:rPr>
          <w:rFonts w:hint="eastAsia"/>
          <w:b/>
          <w:color w:val="000000" w:themeColor="text1"/>
          <w:sz w:val="16"/>
          <w:szCs w:val="16"/>
          <w:lang w:val="en-AU"/>
        </w:rPr>
        <w:t>间接</w:t>
      </w:r>
      <w:r w:rsidR="0027530D" w:rsidRPr="00515E8C">
        <w:rPr>
          <w:rFonts w:hint="eastAsia"/>
          <w:b/>
          <w:color w:val="000000" w:themeColor="text1"/>
          <w:sz w:val="16"/>
          <w:szCs w:val="16"/>
          <w:lang w:val="en-AU"/>
        </w:rPr>
        <w:t>变化。</w:t>
      </w:r>
    </w:p>
    <w:p w14:paraId="30460ECD" w14:textId="77777777" w:rsidR="00515E8C" w:rsidRDefault="0027530D" w:rsidP="00570096">
      <w:pPr>
        <w:rPr>
          <w:sz w:val="16"/>
          <w:szCs w:val="16"/>
          <w:lang w:val="en-AU"/>
        </w:rPr>
      </w:pPr>
      <w:r w:rsidRPr="0027530D">
        <w:rPr>
          <w:rFonts w:hint="eastAsia"/>
          <w:sz w:val="16"/>
          <w:szCs w:val="16"/>
          <w:lang w:val="en-AU"/>
        </w:rPr>
        <w:t>我们在本世纪末根据</w:t>
      </w:r>
      <w:r w:rsidRPr="0027530D">
        <w:rPr>
          <w:rFonts w:hint="eastAsia"/>
          <w:sz w:val="16"/>
          <w:szCs w:val="16"/>
          <w:lang w:val="en-AU"/>
        </w:rPr>
        <w:t>RCP 4.5</w:t>
      </w:r>
      <w:r w:rsidRPr="0027530D">
        <w:rPr>
          <w:rFonts w:hint="eastAsia"/>
          <w:sz w:val="16"/>
          <w:szCs w:val="16"/>
          <w:lang w:val="en-AU"/>
        </w:rPr>
        <w:t>和</w:t>
      </w:r>
      <w:r w:rsidRPr="0027530D">
        <w:rPr>
          <w:rFonts w:hint="eastAsia"/>
          <w:sz w:val="16"/>
          <w:szCs w:val="16"/>
          <w:lang w:val="en-AU"/>
        </w:rPr>
        <w:t>RCP 8.5</w:t>
      </w:r>
      <w:r w:rsidRPr="0027530D">
        <w:rPr>
          <w:rFonts w:hint="eastAsia"/>
          <w:sz w:val="16"/>
          <w:szCs w:val="16"/>
          <w:lang w:val="en-AU"/>
        </w:rPr>
        <w:t>模拟了</w:t>
      </w:r>
      <w:r w:rsidRPr="0027530D">
        <w:rPr>
          <w:rFonts w:hint="eastAsia"/>
          <w:sz w:val="16"/>
          <w:szCs w:val="16"/>
          <w:lang w:val="en-AU"/>
        </w:rPr>
        <w:t>16</w:t>
      </w:r>
      <w:r w:rsidRPr="0027530D">
        <w:rPr>
          <w:rFonts w:hint="eastAsia"/>
          <w:sz w:val="16"/>
          <w:szCs w:val="16"/>
          <w:lang w:val="en-AU"/>
        </w:rPr>
        <w:t>个</w:t>
      </w:r>
      <w:r w:rsidRPr="0027530D">
        <w:rPr>
          <w:rFonts w:hint="eastAsia"/>
          <w:sz w:val="16"/>
          <w:szCs w:val="16"/>
          <w:lang w:val="en-AU"/>
        </w:rPr>
        <w:t>GCM</w:t>
      </w:r>
      <w:r w:rsidRPr="0027530D">
        <w:rPr>
          <w:rFonts w:hint="eastAsia"/>
          <w:sz w:val="16"/>
          <w:szCs w:val="16"/>
          <w:lang w:val="en-AU"/>
        </w:rPr>
        <w:t>预测的当前和未来气候条件。我们确定了由于气候变化本身以及由于</w:t>
      </w:r>
      <w:r w:rsidR="00515E8C" w:rsidRPr="005A3E2E">
        <w:rPr>
          <w:sz w:val="16"/>
          <w:szCs w:val="16"/>
          <w:lang w:val="en-AU"/>
        </w:rPr>
        <w:t>due to combined changes of climate and the growth form and biomass of vegetation</w:t>
      </w:r>
      <w:r w:rsidR="00515E8C">
        <w:rPr>
          <w:rFonts w:hint="eastAsia"/>
          <w:sz w:val="16"/>
          <w:szCs w:val="16"/>
          <w:lang w:val="en-AU"/>
        </w:rPr>
        <w:t>导致的水</w:t>
      </w:r>
      <w:r w:rsidRPr="0027530D">
        <w:rPr>
          <w:rFonts w:hint="eastAsia"/>
          <w:sz w:val="16"/>
          <w:szCs w:val="16"/>
          <w:lang w:val="en-AU"/>
        </w:rPr>
        <w:t>可用性的变化。</w:t>
      </w:r>
    </w:p>
    <w:p w14:paraId="0AB29A27" w14:textId="77777777" w:rsidR="00515E8C" w:rsidRPr="00515E8C" w:rsidRDefault="0027530D" w:rsidP="00570096">
      <w:pPr>
        <w:rPr>
          <w:b/>
          <w:sz w:val="16"/>
          <w:szCs w:val="16"/>
          <w:lang w:val="en-AU"/>
        </w:rPr>
      </w:pPr>
      <w:r w:rsidRPr="00515E8C">
        <w:rPr>
          <w:rFonts w:hint="eastAsia"/>
          <w:b/>
          <w:sz w:val="16"/>
          <w:szCs w:val="16"/>
          <w:lang w:val="en-AU"/>
        </w:rPr>
        <w:t>植被变化将大大加剧</w:t>
      </w:r>
      <w:r w:rsidR="00515E8C" w:rsidRPr="00515E8C">
        <w:rPr>
          <w:rFonts w:hint="eastAsia"/>
          <w:b/>
          <w:sz w:val="16"/>
          <w:szCs w:val="16"/>
          <w:lang w:val="en-AU"/>
        </w:rPr>
        <w:t>低的</w:t>
      </w:r>
      <w:r w:rsidRPr="00515E8C">
        <w:rPr>
          <w:rFonts w:hint="eastAsia"/>
          <w:b/>
          <w:sz w:val="16"/>
          <w:szCs w:val="16"/>
          <w:lang w:val="en-AU"/>
        </w:rPr>
        <w:t>土壤水分</w:t>
      </w:r>
      <w:r w:rsidR="00515E8C" w:rsidRPr="00515E8C">
        <w:rPr>
          <w:rFonts w:hint="eastAsia"/>
          <w:b/>
          <w:sz w:val="16"/>
          <w:szCs w:val="16"/>
          <w:lang w:val="en-AU"/>
        </w:rPr>
        <w:t>有效性</w:t>
      </w:r>
      <w:r w:rsidR="00515E8C" w:rsidRPr="00515E8C">
        <w:rPr>
          <w:b/>
          <w:sz w:val="16"/>
          <w:szCs w:val="16"/>
          <w:lang w:val="en-AU"/>
        </w:rPr>
        <w:t>in regions already expected to suffer from negative direct impacts of climate change</w:t>
      </w:r>
      <w:r w:rsidRPr="00515E8C">
        <w:rPr>
          <w:rFonts w:hint="eastAsia"/>
          <w:b/>
          <w:sz w:val="16"/>
          <w:szCs w:val="16"/>
          <w:lang w:val="en-AU"/>
        </w:rPr>
        <w:t>。相比之下，在仅由于气候变化而可能会增加水资源利用的地区，植被的变化将抵消这些增加</w:t>
      </w:r>
      <w:r w:rsidR="00515E8C" w:rsidRPr="00515E8C">
        <w:rPr>
          <w:rFonts w:hint="eastAsia"/>
          <w:b/>
          <w:sz w:val="16"/>
          <w:szCs w:val="16"/>
          <w:lang w:val="en-AU"/>
        </w:rPr>
        <w:t>由于拦截损失</w:t>
      </w:r>
      <w:r w:rsidRPr="00515E8C">
        <w:rPr>
          <w:rFonts w:hint="eastAsia"/>
          <w:b/>
          <w:sz w:val="16"/>
          <w:szCs w:val="16"/>
          <w:lang w:val="en-AU"/>
        </w:rPr>
        <w:t>。</w:t>
      </w:r>
    </w:p>
    <w:p w14:paraId="00D08F2E" w14:textId="77777777" w:rsidR="00515E8C" w:rsidRDefault="00515E8C" w:rsidP="00570096">
      <w:pPr>
        <w:rPr>
          <w:sz w:val="16"/>
          <w:szCs w:val="16"/>
          <w:lang w:val="en-AU"/>
        </w:rPr>
      </w:pPr>
      <w:r>
        <w:rPr>
          <w:rFonts w:hint="eastAsia"/>
          <w:sz w:val="16"/>
          <w:szCs w:val="16"/>
          <w:lang w:val="en-AU"/>
        </w:rPr>
        <w:t>只</w:t>
      </w:r>
      <w:r w:rsidR="0027530D" w:rsidRPr="0027530D">
        <w:rPr>
          <w:rFonts w:hint="eastAsia"/>
          <w:sz w:val="16"/>
          <w:szCs w:val="16"/>
          <w:lang w:val="en-AU"/>
        </w:rPr>
        <w:t>在少数地区，由气候变化引起的植被变化可能导致水资源可用量的净增长。</w:t>
      </w:r>
    </w:p>
    <w:p w14:paraId="5C119659" w14:textId="77777777" w:rsidR="00515E8C" w:rsidRPr="00515E8C" w:rsidRDefault="00515E8C" w:rsidP="00570096">
      <w:pPr>
        <w:rPr>
          <w:b/>
          <w:sz w:val="16"/>
          <w:szCs w:val="16"/>
          <w:lang w:val="en-AU"/>
        </w:rPr>
      </w:pPr>
      <w:r w:rsidRPr="00515E8C">
        <w:rPr>
          <w:rFonts w:hint="eastAsia"/>
          <w:b/>
          <w:sz w:val="16"/>
          <w:szCs w:val="16"/>
          <w:lang w:val="en-AU"/>
        </w:rPr>
        <w:t>这表明植被响应气候变化的变化可能会加剧干旱，可能会降低降水增加的影响。</w:t>
      </w:r>
    </w:p>
    <w:p w14:paraId="29C1CED8" w14:textId="77777777" w:rsidR="0027530D" w:rsidRPr="00515E8C" w:rsidRDefault="00515E8C" w:rsidP="00570096">
      <w:pPr>
        <w:rPr>
          <w:color w:val="808080" w:themeColor="background1" w:themeShade="80"/>
          <w:sz w:val="16"/>
          <w:szCs w:val="16"/>
          <w:lang w:val="en-AU"/>
        </w:rPr>
      </w:pPr>
      <w:r w:rsidRPr="00515E8C">
        <w:rPr>
          <w:rFonts w:hint="eastAsia"/>
          <w:color w:val="808080" w:themeColor="background1" w:themeShade="80"/>
          <w:sz w:val="16"/>
          <w:szCs w:val="16"/>
          <w:lang w:val="en-AU"/>
        </w:rPr>
        <w:t>我们的研究结果强调了在评估限水</w:t>
      </w:r>
      <w:r w:rsidR="0027530D" w:rsidRPr="00515E8C">
        <w:rPr>
          <w:rFonts w:hint="eastAsia"/>
          <w:color w:val="808080" w:themeColor="background1" w:themeShade="80"/>
          <w:sz w:val="16"/>
          <w:szCs w:val="16"/>
          <w:lang w:val="en-AU"/>
        </w:rPr>
        <w:t>生态系统中未来的土壤水分条件时，考虑气候变化对植被的间接影响的价值。</w:t>
      </w:r>
    </w:p>
    <w:p w14:paraId="0B28F2BD" w14:textId="77777777" w:rsidR="005A3E2E" w:rsidRDefault="005A3E2E" w:rsidP="00570096">
      <w:pPr>
        <w:pBdr>
          <w:bottom w:val="single" w:sz="6" w:space="1" w:color="auto"/>
        </w:pBdr>
        <w:rPr>
          <w:sz w:val="16"/>
          <w:szCs w:val="16"/>
          <w:lang w:val="en-AU"/>
        </w:rPr>
      </w:pPr>
    </w:p>
    <w:p w14:paraId="3CF4EDF7" w14:textId="77777777" w:rsidR="001A1AA2" w:rsidRPr="001A1AA2" w:rsidRDefault="001A1AA2" w:rsidP="001A1AA2">
      <w:pPr>
        <w:pStyle w:val="p1"/>
        <w:rPr>
          <w:highlight w:val="cyan"/>
        </w:rPr>
      </w:pPr>
      <w:r w:rsidRPr="001A1AA2">
        <w:rPr>
          <w:highlight w:val="cyan"/>
        </w:rPr>
        <w:t>Building the vegetation drought response index for Canada (VegDRI-Canada) to monitor agricultural drought: first results</w:t>
      </w:r>
    </w:p>
    <w:p w14:paraId="1B59E424" w14:textId="77777777" w:rsidR="001A1AA2" w:rsidRDefault="001A1AA2" w:rsidP="001A1AA2">
      <w:pPr>
        <w:pStyle w:val="p1"/>
      </w:pPr>
      <w:r w:rsidRPr="001A1AA2">
        <w:rPr>
          <w:rFonts w:hint="eastAsia"/>
          <w:sz w:val="16"/>
          <w:szCs w:val="16"/>
          <w:highlight w:val="cyan"/>
        </w:rPr>
        <w:t xml:space="preserve">-2017, </w:t>
      </w:r>
      <w:r w:rsidRPr="001A1AA2">
        <w:rPr>
          <w:highlight w:val="cyan"/>
        </w:rPr>
        <w:t>Giscience &amp; Remote Sensing</w:t>
      </w:r>
    </w:p>
    <w:p w14:paraId="6291F086" w14:textId="77777777" w:rsidR="001A1AA2" w:rsidRDefault="001A1AA2" w:rsidP="00570096">
      <w:pPr>
        <w:pBdr>
          <w:bottom w:val="single" w:sz="6" w:space="1" w:color="auto"/>
        </w:pBdr>
        <w:rPr>
          <w:sz w:val="16"/>
          <w:szCs w:val="16"/>
        </w:rPr>
      </w:pPr>
      <w:r>
        <w:rPr>
          <w:rFonts w:hint="eastAsia"/>
          <w:sz w:val="16"/>
          <w:szCs w:val="16"/>
        </w:rPr>
        <w:t>建立植被干旱响应指数</w:t>
      </w:r>
      <w:r>
        <w:t>(VegDRI-Canada)</w:t>
      </w:r>
      <w:r>
        <w:rPr>
          <w:rFonts w:hint="eastAsia"/>
          <w:sz w:val="16"/>
          <w:szCs w:val="16"/>
        </w:rPr>
        <w:t>来监测干旱</w:t>
      </w:r>
    </w:p>
    <w:p w14:paraId="13C52E68" w14:textId="77777777" w:rsidR="001A1AA2" w:rsidRPr="001A1AA2" w:rsidRDefault="001A1AA2" w:rsidP="001A1AA2">
      <w:pPr>
        <w:pStyle w:val="p1"/>
        <w:rPr>
          <w:highlight w:val="cyan"/>
        </w:rPr>
      </w:pPr>
      <w:r w:rsidRPr="001A1AA2">
        <w:rPr>
          <w:highlight w:val="cyan"/>
        </w:rPr>
        <w:t>The effect of drought on dissolved organic carbon (DOC) release from peatland soil and vegetation sources</w:t>
      </w:r>
    </w:p>
    <w:p w14:paraId="0E920A93" w14:textId="77777777" w:rsidR="001A1AA2" w:rsidRDefault="001A1AA2" w:rsidP="00BC4A58">
      <w:pPr>
        <w:pStyle w:val="p1"/>
        <w:pBdr>
          <w:bottom w:val="single" w:sz="6" w:space="1" w:color="auto"/>
        </w:pBdr>
        <w:outlineLvl w:val="0"/>
      </w:pPr>
      <w:r w:rsidRPr="001A1AA2">
        <w:rPr>
          <w:rFonts w:hint="eastAsia"/>
          <w:sz w:val="16"/>
          <w:szCs w:val="16"/>
          <w:highlight w:val="cyan"/>
        </w:rPr>
        <w:t xml:space="preserve">-2017, </w:t>
      </w:r>
      <w:r w:rsidRPr="001A1AA2">
        <w:rPr>
          <w:highlight w:val="cyan"/>
        </w:rPr>
        <w:t>Biogeosciences</w:t>
      </w:r>
    </w:p>
    <w:p w14:paraId="13AC6520" w14:textId="77777777" w:rsidR="001A1AA2" w:rsidRPr="001A1AA2" w:rsidRDefault="001A1AA2" w:rsidP="001A1AA2">
      <w:pPr>
        <w:pStyle w:val="p1"/>
        <w:rPr>
          <w:highlight w:val="cyan"/>
        </w:rPr>
      </w:pPr>
      <w:r w:rsidRPr="001A1AA2">
        <w:rPr>
          <w:highlight w:val="cyan"/>
        </w:rPr>
        <w:t>Mapping drought-impacted vegetation stress in California using remote sensing</w:t>
      </w:r>
    </w:p>
    <w:p w14:paraId="57B0272F" w14:textId="77777777" w:rsidR="001A1AA2" w:rsidRPr="001A1AA2" w:rsidRDefault="001A1AA2" w:rsidP="001A1AA2">
      <w:pPr>
        <w:pStyle w:val="p1"/>
        <w:pBdr>
          <w:bottom w:val="single" w:sz="6" w:space="1" w:color="auto"/>
        </w:pBdr>
        <w:rPr>
          <w:highlight w:val="cyan"/>
        </w:rPr>
      </w:pPr>
      <w:r w:rsidRPr="001A1AA2">
        <w:rPr>
          <w:rFonts w:hint="eastAsia"/>
          <w:sz w:val="16"/>
          <w:szCs w:val="16"/>
          <w:highlight w:val="cyan"/>
        </w:rPr>
        <w:t xml:space="preserve">-2017, </w:t>
      </w:r>
      <w:r w:rsidRPr="001A1AA2">
        <w:rPr>
          <w:highlight w:val="cyan"/>
        </w:rPr>
        <w:t>Giscience &amp; Remote Sensing</w:t>
      </w:r>
    </w:p>
    <w:p w14:paraId="1BDC1682" w14:textId="77777777" w:rsidR="001A1AA2" w:rsidRPr="001A1AA2" w:rsidRDefault="001A1AA2" w:rsidP="001A1AA2">
      <w:pPr>
        <w:pStyle w:val="p1"/>
        <w:rPr>
          <w:highlight w:val="cyan"/>
        </w:rPr>
      </w:pPr>
      <w:r w:rsidRPr="001A1AA2">
        <w:rPr>
          <w:highlight w:val="cyan"/>
        </w:rPr>
        <w:t>Structural and functional recovery of macroinvertebrate communities and leaf litter decomposition after a marked drought: Does vegetation type matter?</w:t>
      </w:r>
    </w:p>
    <w:p w14:paraId="65584A4C" w14:textId="77777777" w:rsidR="001A1AA2" w:rsidRDefault="001A1AA2" w:rsidP="001A1AA2">
      <w:pPr>
        <w:pStyle w:val="p1"/>
      </w:pPr>
      <w:r w:rsidRPr="001A1AA2">
        <w:rPr>
          <w:rFonts w:hint="eastAsia"/>
          <w:sz w:val="16"/>
          <w:szCs w:val="16"/>
          <w:highlight w:val="cyan"/>
        </w:rPr>
        <w:t xml:space="preserve">-2017, </w:t>
      </w:r>
      <w:r w:rsidRPr="001A1AA2">
        <w:rPr>
          <w:highlight w:val="cyan"/>
        </w:rPr>
        <w:t>Science of the Total Environment</w:t>
      </w:r>
    </w:p>
    <w:p w14:paraId="072733FC" w14:textId="77777777" w:rsidR="001A1AA2" w:rsidRDefault="001A1AA2" w:rsidP="00570096">
      <w:r>
        <w:rPr>
          <w:rFonts w:hint="eastAsia"/>
          <w:sz w:val="16"/>
          <w:szCs w:val="16"/>
        </w:rPr>
        <w:t>题目</w:t>
      </w:r>
      <w:r>
        <w:rPr>
          <w:rFonts w:hint="eastAsia"/>
          <w:sz w:val="16"/>
          <w:szCs w:val="16"/>
        </w:rPr>
        <w:t>:</w:t>
      </w:r>
      <w:r>
        <w:rPr>
          <w:rFonts w:hint="eastAsia"/>
          <w:sz w:val="16"/>
          <w:szCs w:val="16"/>
        </w:rPr>
        <w:t>结构和功能恢复</w:t>
      </w:r>
      <w:r>
        <w:t xml:space="preserve"> of macroinvertebrate communities and leaf litter decomposition</w:t>
      </w:r>
      <w:r>
        <w:rPr>
          <w:rFonts w:hint="eastAsia"/>
        </w:rPr>
        <w:t>在干旱事件后</w:t>
      </w:r>
      <w:r>
        <w:rPr>
          <w:rFonts w:hint="eastAsia"/>
        </w:rPr>
        <w:t xml:space="preserve">: </w:t>
      </w:r>
      <w:r>
        <w:rPr>
          <w:rFonts w:hint="eastAsia"/>
        </w:rPr>
        <w:t>植被类型有影响吗？</w:t>
      </w:r>
    </w:p>
    <w:p w14:paraId="0601ED05" w14:textId="77777777" w:rsidR="001A1AA2" w:rsidRDefault="001A1AA2" w:rsidP="00570096">
      <w:pPr>
        <w:pBdr>
          <w:bottom w:val="single" w:sz="6" w:space="1" w:color="auto"/>
        </w:pBdr>
      </w:pPr>
    </w:p>
    <w:p w14:paraId="12EE7B36" w14:textId="77777777" w:rsidR="001A1AA2" w:rsidRPr="001A1AA2" w:rsidRDefault="001A1AA2" w:rsidP="001A1AA2">
      <w:pPr>
        <w:pStyle w:val="p1"/>
        <w:rPr>
          <w:highlight w:val="cyan"/>
        </w:rPr>
      </w:pPr>
      <w:r w:rsidRPr="001A1AA2">
        <w:rPr>
          <w:highlight w:val="cyan"/>
        </w:rPr>
        <w:t>Time-series cloud noise mapping and reduction algorithm for improved vegetation and drought monitoring</w:t>
      </w:r>
    </w:p>
    <w:p w14:paraId="61F98867" w14:textId="77777777" w:rsidR="001A1AA2" w:rsidRDefault="001A1AA2" w:rsidP="00BC4A58">
      <w:pPr>
        <w:pStyle w:val="p1"/>
        <w:pBdr>
          <w:bottom w:val="single" w:sz="6" w:space="1" w:color="auto"/>
        </w:pBdr>
        <w:outlineLvl w:val="0"/>
      </w:pPr>
      <w:r w:rsidRPr="001A1AA2">
        <w:rPr>
          <w:rFonts w:hint="eastAsia"/>
          <w:sz w:val="16"/>
          <w:szCs w:val="16"/>
          <w:highlight w:val="cyan"/>
        </w:rPr>
        <w:t xml:space="preserve">-2017, </w:t>
      </w:r>
      <w:r w:rsidRPr="001A1AA2">
        <w:rPr>
          <w:highlight w:val="cyan"/>
        </w:rPr>
        <w:t>Giscience &amp; Remote Sensing</w:t>
      </w:r>
    </w:p>
    <w:p w14:paraId="3CF2C3B1" w14:textId="77777777" w:rsidR="001A1AA2" w:rsidRPr="00330D43" w:rsidRDefault="001A1AA2" w:rsidP="001A1AA2">
      <w:pPr>
        <w:pStyle w:val="p1"/>
        <w:rPr>
          <w:highlight w:val="cyan"/>
        </w:rPr>
      </w:pPr>
      <w:r w:rsidRPr="00330D43">
        <w:rPr>
          <w:highlight w:val="cyan"/>
        </w:rPr>
        <w:t>The Microwave Temperature Vegetation Drought Index (MTVDI) based on AMSR-E brightness temperatures for long-term drought assessment across China (2003-2010)</w:t>
      </w:r>
    </w:p>
    <w:p w14:paraId="484A22D6" w14:textId="77777777" w:rsidR="001A1AA2" w:rsidRDefault="001A1AA2" w:rsidP="001A1AA2">
      <w:pPr>
        <w:pStyle w:val="p1"/>
      </w:pPr>
      <w:r w:rsidRPr="00330D43">
        <w:rPr>
          <w:rFonts w:hint="eastAsia"/>
          <w:highlight w:val="cyan"/>
        </w:rPr>
        <w:t>-2017, RSE</w:t>
      </w:r>
    </w:p>
    <w:p w14:paraId="5F2734CC" w14:textId="77777777" w:rsidR="00036345" w:rsidRDefault="00036345" w:rsidP="001A1AA2">
      <w:pPr>
        <w:pStyle w:val="p1"/>
      </w:pPr>
      <w:r>
        <w:rPr>
          <w:rFonts w:hint="eastAsia"/>
        </w:rPr>
        <w:t>我的总结</w:t>
      </w:r>
    </w:p>
    <w:p w14:paraId="7E2153C4" w14:textId="77777777" w:rsidR="00036345" w:rsidRDefault="00036345" w:rsidP="00036345">
      <w:pPr>
        <w:pStyle w:val="p1"/>
      </w:pPr>
      <w:r>
        <w:rPr>
          <w:rFonts w:hint="eastAsia"/>
        </w:rPr>
        <w:t>核心：卫星干旱指数在区域和全球尺度的干旱检测方面是有效</w:t>
      </w:r>
      <w:r w:rsidRPr="001A1AA2">
        <w:rPr>
          <w:rFonts w:hint="eastAsia"/>
        </w:rPr>
        <w:t>的。但目前大多数干旱指标都是基于可见</w:t>
      </w:r>
      <w:r w:rsidRPr="001A1AA2">
        <w:rPr>
          <w:rFonts w:hint="eastAsia"/>
        </w:rPr>
        <w:t>/</w:t>
      </w:r>
      <w:r w:rsidRPr="001A1AA2">
        <w:rPr>
          <w:rFonts w:hint="eastAsia"/>
        </w:rPr>
        <w:t>近红外</w:t>
      </w:r>
      <w:r w:rsidRPr="001A1AA2">
        <w:rPr>
          <w:rFonts w:hint="eastAsia"/>
        </w:rPr>
        <w:t>/</w:t>
      </w:r>
      <w:r w:rsidRPr="001A1AA2">
        <w:rPr>
          <w:rFonts w:hint="eastAsia"/>
        </w:rPr>
        <w:t>热遥感，受云，大气含水量和降雨影响较大。微波传感器克服了可见</w:t>
      </w:r>
      <w:r w:rsidRPr="001A1AA2">
        <w:rPr>
          <w:rFonts w:hint="eastAsia"/>
        </w:rPr>
        <w:t>/</w:t>
      </w:r>
      <w:r w:rsidRPr="001A1AA2">
        <w:rPr>
          <w:rFonts w:hint="eastAsia"/>
        </w:rPr>
        <w:t>近红外</w:t>
      </w:r>
      <w:r w:rsidRPr="001A1AA2">
        <w:rPr>
          <w:rFonts w:hint="eastAsia"/>
        </w:rPr>
        <w:t>/</w:t>
      </w:r>
      <w:r w:rsidRPr="001A1AA2">
        <w:rPr>
          <w:rFonts w:hint="eastAsia"/>
        </w:rPr>
        <w:t>热遥感的不足</w:t>
      </w:r>
      <w:r>
        <w:rPr>
          <w:rFonts w:hint="eastAsia"/>
        </w:rPr>
        <w:t>由于</w:t>
      </w:r>
      <w:r w:rsidRPr="001A1AA2">
        <w:t>all-weather working advantages</w:t>
      </w:r>
      <w:r w:rsidRPr="001A1AA2">
        <w:rPr>
          <w:rFonts w:hint="eastAsia"/>
        </w:rPr>
        <w:t>。但迄今为止，微波植被干旱指数在干旱监测中的应用还没有得到彻底的调查。</w:t>
      </w:r>
    </w:p>
    <w:p w14:paraId="5F97885A" w14:textId="77777777" w:rsidR="00036345" w:rsidRDefault="00036345" w:rsidP="00036345">
      <w:pPr>
        <w:pStyle w:val="p1"/>
      </w:pPr>
      <w:r w:rsidRPr="001A1AA2">
        <w:rPr>
          <w:rFonts w:hint="eastAsia"/>
        </w:rPr>
        <w:t>在这里，我们首次基于光学</w:t>
      </w:r>
      <w:r w:rsidRPr="001A1AA2">
        <w:rPr>
          <w:rFonts w:hint="eastAsia"/>
        </w:rPr>
        <w:t>TVDI</w:t>
      </w:r>
      <w:r>
        <w:rPr>
          <w:rFonts w:hint="eastAsia"/>
        </w:rPr>
        <w:t>理论，利用</w:t>
      </w:r>
      <w:r w:rsidRPr="001A1AA2">
        <w:rPr>
          <w:rFonts w:hint="eastAsia"/>
        </w:rPr>
        <w:t>AMSR-E</w:t>
      </w:r>
      <w:r>
        <w:rPr>
          <w:rFonts w:hint="eastAsia"/>
        </w:rPr>
        <w:t xml:space="preserve"> </w:t>
      </w:r>
      <w:r w:rsidRPr="001A1AA2">
        <w:rPr>
          <w:rFonts w:hint="eastAsia"/>
        </w:rPr>
        <w:t>Aqua</w:t>
      </w:r>
      <w:r w:rsidRPr="001A1AA2">
        <w:rPr>
          <w:rFonts w:hint="eastAsia"/>
        </w:rPr>
        <w:t>卫星上的亮度温度（</w:t>
      </w:r>
      <w:r w:rsidRPr="001A1AA2">
        <w:rPr>
          <w:rFonts w:hint="eastAsia"/>
        </w:rPr>
        <w:t>Tb</w:t>
      </w:r>
      <w:r>
        <w:rPr>
          <w:rFonts w:hint="eastAsia"/>
        </w:rPr>
        <w:t>），构建了微波温度植被干旱指数</w:t>
      </w:r>
      <w:r w:rsidRPr="001A1AA2">
        <w:rPr>
          <w:rFonts w:hint="eastAsia"/>
        </w:rPr>
        <w:t xml:space="preserve"> MTVDI</w:t>
      </w:r>
      <w:r>
        <w:rPr>
          <w:rFonts w:hint="eastAsia"/>
        </w:rPr>
        <w:t>基于优化</w:t>
      </w:r>
      <w:r>
        <w:rPr>
          <w:rFonts w:hint="eastAsia"/>
        </w:rPr>
        <w:t>TDVI</w:t>
      </w:r>
      <w:r>
        <w:rPr>
          <w:rFonts w:hint="eastAsia"/>
        </w:rPr>
        <w:t>的理论</w:t>
      </w:r>
      <w:r w:rsidRPr="001A1AA2">
        <w:rPr>
          <w:rFonts w:hint="eastAsia"/>
        </w:rPr>
        <w:t>。</w:t>
      </w:r>
    </w:p>
    <w:p w14:paraId="5356D22A" w14:textId="77777777" w:rsidR="00036345" w:rsidRPr="00036345" w:rsidRDefault="00036345" w:rsidP="001A1AA2">
      <w:pPr>
        <w:pStyle w:val="p1"/>
        <w:rPr>
          <w:b/>
        </w:rPr>
      </w:pPr>
    </w:p>
    <w:p w14:paraId="44C97D8F" w14:textId="77777777" w:rsidR="00036345" w:rsidRDefault="00036345" w:rsidP="001A1AA2">
      <w:pPr>
        <w:pStyle w:val="p1"/>
      </w:pPr>
    </w:p>
    <w:p w14:paraId="00E2AACC" w14:textId="77777777" w:rsidR="001A1AA2" w:rsidRDefault="001A1AA2" w:rsidP="001A1AA2">
      <w:pPr>
        <w:pStyle w:val="p1"/>
      </w:pPr>
      <w:r>
        <w:rPr>
          <w:rFonts w:hint="eastAsia"/>
        </w:rPr>
        <w:t>摘要</w:t>
      </w:r>
      <w:r>
        <w:rPr>
          <w:rFonts w:hint="eastAsia"/>
        </w:rPr>
        <w:t xml:space="preserve">: </w:t>
      </w:r>
      <w:r>
        <w:rPr>
          <w:rFonts w:hint="eastAsia"/>
        </w:rPr>
        <w:t>卫星干旱指数在区域和全球尺度的干旱检测方面是有效</w:t>
      </w:r>
      <w:r w:rsidRPr="001A1AA2">
        <w:rPr>
          <w:rFonts w:hint="eastAsia"/>
        </w:rPr>
        <w:t>的。但目前大多数干旱指标都是基于可见</w:t>
      </w:r>
      <w:r w:rsidRPr="001A1AA2">
        <w:rPr>
          <w:rFonts w:hint="eastAsia"/>
        </w:rPr>
        <w:t>/</w:t>
      </w:r>
      <w:r w:rsidRPr="001A1AA2">
        <w:rPr>
          <w:rFonts w:hint="eastAsia"/>
        </w:rPr>
        <w:t>近红外</w:t>
      </w:r>
      <w:r w:rsidRPr="001A1AA2">
        <w:rPr>
          <w:rFonts w:hint="eastAsia"/>
        </w:rPr>
        <w:t>/</w:t>
      </w:r>
      <w:r w:rsidRPr="001A1AA2">
        <w:rPr>
          <w:rFonts w:hint="eastAsia"/>
        </w:rPr>
        <w:t>热遥感，受云，大气含水量和降雨影响较大。微波传感器克服了可见</w:t>
      </w:r>
      <w:r w:rsidRPr="001A1AA2">
        <w:rPr>
          <w:rFonts w:hint="eastAsia"/>
        </w:rPr>
        <w:t>/</w:t>
      </w:r>
      <w:r w:rsidRPr="001A1AA2">
        <w:rPr>
          <w:rFonts w:hint="eastAsia"/>
        </w:rPr>
        <w:t>近红外</w:t>
      </w:r>
      <w:r w:rsidRPr="001A1AA2">
        <w:rPr>
          <w:rFonts w:hint="eastAsia"/>
        </w:rPr>
        <w:t>/</w:t>
      </w:r>
      <w:r w:rsidRPr="001A1AA2">
        <w:rPr>
          <w:rFonts w:hint="eastAsia"/>
        </w:rPr>
        <w:t>热遥感的不足</w:t>
      </w:r>
      <w:r>
        <w:rPr>
          <w:rFonts w:hint="eastAsia"/>
        </w:rPr>
        <w:t>由于</w:t>
      </w:r>
      <w:r w:rsidRPr="001A1AA2">
        <w:t>all-weather working advantages</w:t>
      </w:r>
      <w:r w:rsidRPr="001A1AA2">
        <w:rPr>
          <w:rFonts w:hint="eastAsia"/>
        </w:rPr>
        <w:t>。但迄今为止，微波植被干旱指数在干旱监测中的应用还没有得到彻底的调查。</w:t>
      </w:r>
    </w:p>
    <w:p w14:paraId="12BF1167" w14:textId="77777777" w:rsidR="001A1AA2" w:rsidRDefault="001A1AA2" w:rsidP="001A1AA2">
      <w:pPr>
        <w:pStyle w:val="p1"/>
      </w:pPr>
      <w:r w:rsidRPr="001A1AA2">
        <w:rPr>
          <w:rFonts w:hint="eastAsia"/>
        </w:rPr>
        <w:t>在这里，我们首次基于光学</w:t>
      </w:r>
      <w:r w:rsidRPr="001A1AA2">
        <w:rPr>
          <w:rFonts w:hint="eastAsia"/>
        </w:rPr>
        <w:t>TVDI</w:t>
      </w:r>
      <w:r>
        <w:rPr>
          <w:rFonts w:hint="eastAsia"/>
        </w:rPr>
        <w:t>理论，利用</w:t>
      </w:r>
      <w:r w:rsidRPr="001A1AA2">
        <w:rPr>
          <w:rFonts w:hint="eastAsia"/>
        </w:rPr>
        <w:t>AMSR-E</w:t>
      </w:r>
      <w:r>
        <w:rPr>
          <w:rFonts w:hint="eastAsia"/>
        </w:rPr>
        <w:t xml:space="preserve"> </w:t>
      </w:r>
      <w:r w:rsidRPr="001A1AA2">
        <w:rPr>
          <w:rFonts w:hint="eastAsia"/>
        </w:rPr>
        <w:t>Aqua</w:t>
      </w:r>
      <w:r w:rsidRPr="001A1AA2">
        <w:rPr>
          <w:rFonts w:hint="eastAsia"/>
        </w:rPr>
        <w:t>卫星上的亮度温度（</w:t>
      </w:r>
      <w:r w:rsidRPr="001A1AA2">
        <w:rPr>
          <w:rFonts w:hint="eastAsia"/>
        </w:rPr>
        <w:t>Tb</w:t>
      </w:r>
      <w:r>
        <w:rPr>
          <w:rFonts w:hint="eastAsia"/>
        </w:rPr>
        <w:t>），构建了微波温度植被干旱指数</w:t>
      </w:r>
      <w:r w:rsidRPr="001A1AA2">
        <w:rPr>
          <w:rFonts w:hint="eastAsia"/>
        </w:rPr>
        <w:t xml:space="preserve"> MTVDI</w:t>
      </w:r>
      <w:r>
        <w:rPr>
          <w:rFonts w:hint="eastAsia"/>
        </w:rPr>
        <w:t>基于优化</w:t>
      </w:r>
      <w:r>
        <w:rPr>
          <w:rFonts w:hint="eastAsia"/>
        </w:rPr>
        <w:t>TDVI</w:t>
      </w:r>
      <w:r>
        <w:rPr>
          <w:rFonts w:hint="eastAsia"/>
        </w:rPr>
        <w:t>的理论</w:t>
      </w:r>
      <w:r w:rsidRPr="001A1AA2">
        <w:rPr>
          <w:rFonts w:hint="eastAsia"/>
        </w:rPr>
        <w:t>。</w:t>
      </w:r>
    </w:p>
    <w:p w14:paraId="470B6639" w14:textId="77777777" w:rsidR="00036345" w:rsidRPr="00036345" w:rsidRDefault="00036345" w:rsidP="001A1AA2">
      <w:pPr>
        <w:pStyle w:val="p1"/>
        <w:rPr>
          <w:color w:val="808080" w:themeColor="background1" w:themeShade="80"/>
        </w:rPr>
      </w:pPr>
      <w:r w:rsidRPr="00036345">
        <w:rPr>
          <w:rFonts w:hint="eastAsia"/>
          <w:color w:val="808080" w:themeColor="background1" w:themeShade="80"/>
        </w:rPr>
        <w:t>首先</w:t>
      </w:r>
      <w:r w:rsidRPr="00036345">
        <w:rPr>
          <w:color w:val="808080" w:themeColor="background1" w:themeShade="80"/>
        </w:rPr>
        <w:t xml:space="preserve">, we built a new land surface temperature (Ts) inversion model based on the AMSR-E 18.7 GHz horizontal, 23.8 GHz and 89.0 GHz vertical polarized Tb, and then developed the Microwave Normalized Difference Vegetation Index (MNDVI) from the AMSR-E 23.8 GHz Microwave Polarization Difference Index (MPDI). </w:t>
      </w:r>
    </w:p>
    <w:p w14:paraId="1B5D7AD4" w14:textId="77777777" w:rsidR="00036345" w:rsidRPr="00036345" w:rsidRDefault="00036345" w:rsidP="001A1AA2">
      <w:pPr>
        <w:pStyle w:val="p1"/>
        <w:rPr>
          <w:color w:val="808080" w:themeColor="background1" w:themeShade="80"/>
        </w:rPr>
      </w:pPr>
    </w:p>
    <w:p w14:paraId="6C3DD833" w14:textId="77777777" w:rsidR="00036345" w:rsidRPr="00036345" w:rsidRDefault="00036345" w:rsidP="001A1AA2">
      <w:pPr>
        <w:pStyle w:val="p1"/>
        <w:rPr>
          <w:color w:val="808080" w:themeColor="background1" w:themeShade="80"/>
        </w:rPr>
      </w:pPr>
      <w:r w:rsidRPr="00036345">
        <w:rPr>
          <w:rFonts w:hint="eastAsia"/>
          <w:color w:val="808080" w:themeColor="background1" w:themeShade="80"/>
        </w:rPr>
        <w:t>然后</w:t>
      </w:r>
      <w:r w:rsidRPr="00036345">
        <w:rPr>
          <w:color w:val="808080" w:themeColor="background1" w:themeShade="80"/>
        </w:rPr>
        <w:t xml:space="preserve">, </w:t>
      </w:r>
      <w:r w:rsidRPr="00036345">
        <w:rPr>
          <w:rFonts w:hint="eastAsia"/>
          <w:color w:val="808080" w:themeColor="background1" w:themeShade="80"/>
        </w:rPr>
        <w:t>建立了</w:t>
      </w:r>
      <w:r w:rsidRPr="00036345">
        <w:rPr>
          <w:rFonts w:hint="eastAsia"/>
          <w:color w:val="808080" w:themeColor="background1" w:themeShade="80"/>
        </w:rPr>
        <w:t>3</w:t>
      </w:r>
      <w:r w:rsidRPr="00036345">
        <w:rPr>
          <w:rFonts w:hint="eastAsia"/>
          <w:color w:val="808080" w:themeColor="background1" w:themeShade="80"/>
        </w:rPr>
        <w:t>个版本的</w:t>
      </w:r>
      <w:r w:rsidRPr="00036345">
        <w:rPr>
          <w:color w:val="808080" w:themeColor="background1" w:themeShade="80"/>
        </w:rPr>
        <w:t>MTVDI: original MTVDI using Ts and MNDVI; Imp-MTVDI (Improved MTVDI) using the Ts-T-air (</w:t>
      </w:r>
      <w:r w:rsidRPr="00036345">
        <w:rPr>
          <w:rFonts w:hint="eastAsia"/>
          <w:color w:val="808080" w:themeColor="background1" w:themeShade="80"/>
        </w:rPr>
        <w:t>地表温度与气温之差</w:t>
      </w:r>
      <w:r w:rsidRPr="00036345">
        <w:rPr>
          <w:color w:val="808080" w:themeColor="background1" w:themeShade="80"/>
        </w:rPr>
        <w:t>) to replace the Ts; and NonL-MTVDI (Nonlinear MTVDI) using non-linear equation to fit the dry and wet edges, respectively.</w:t>
      </w:r>
    </w:p>
    <w:p w14:paraId="1B9C1DC8" w14:textId="77777777" w:rsidR="00036345" w:rsidRDefault="00036345" w:rsidP="001A1AA2">
      <w:pPr>
        <w:pStyle w:val="p1"/>
      </w:pPr>
    </w:p>
    <w:p w14:paraId="4F2F41DF" w14:textId="77777777" w:rsidR="001A1AA2" w:rsidRDefault="001A1AA2" w:rsidP="001A1AA2">
      <w:pPr>
        <w:pStyle w:val="p1"/>
      </w:pPr>
      <w:r w:rsidRPr="001A1AA2">
        <w:rPr>
          <w:rFonts w:hint="eastAsia"/>
        </w:rPr>
        <w:t>最后，利用降水量，土壤湿度（</w:t>
      </w:r>
      <w:r w:rsidRPr="001A1AA2">
        <w:rPr>
          <w:rFonts w:hint="eastAsia"/>
        </w:rPr>
        <w:t>SM</w:t>
      </w:r>
      <w:r w:rsidRPr="001A1AA2">
        <w:rPr>
          <w:rFonts w:hint="eastAsia"/>
        </w:rPr>
        <w:t>）和</w:t>
      </w:r>
      <w:r w:rsidRPr="001A1AA2">
        <w:rPr>
          <w:rFonts w:hint="eastAsia"/>
        </w:rPr>
        <w:t>P / PET</w:t>
      </w:r>
      <w:r w:rsidRPr="001A1AA2">
        <w:rPr>
          <w:rFonts w:hint="eastAsia"/>
        </w:rPr>
        <w:t>（降水与潜在蒸散量的比值）验证了</w:t>
      </w:r>
      <w:r w:rsidRPr="001A1AA2">
        <w:t>MTVDI</w:t>
      </w:r>
      <w:r w:rsidRPr="001A1AA2">
        <w:rPr>
          <w:rFonts w:hint="eastAsia"/>
        </w:rPr>
        <w:t>，</w:t>
      </w:r>
      <w:r w:rsidRPr="001A1AA2">
        <w:t>Imp-MTVDI</w:t>
      </w:r>
      <w:r w:rsidRPr="001A1AA2">
        <w:rPr>
          <w:rFonts w:hint="eastAsia"/>
        </w:rPr>
        <w:t>，</w:t>
      </w:r>
      <w:r w:rsidRPr="001A1AA2">
        <w:t>NonL-MTVDI</w:t>
      </w:r>
      <w:r w:rsidRPr="001A1AA2">
        <w:rPr>
          <w:rFonts w:hint="eastAsia"/>
        </w:rPr>
        <w:t>，</w:t>
      </w:r>
      <w:r w:rsidRPr="001A1AA2">
        <w:t>MODIS</w:t>
      </w:r>
      <w:r w:rsidRPr="001A1AA2">
        <w:rPr>
          <w:rFonts w:hint="eastAsia"/>
        </w:rPr>
        <w:t>导出</w:t>
      </w:r>
      <w:r w:rsidRPr="001A1AA2">
        <w:t>TVDI</w:t>
      </w:r>
      <w:r w:rsidRPr="001A1AA2">
        <w:rPr>
          <w:rFonts w:hint="eastAsia"/>
        </w:rPr>
        <w:t>和</w:t>
      </w:r>
      <w:r w:rsidRPr="001A1AA2">
        <w:t>MIDI</w:t>
      </w:r>
      <w:r w:rsidRPr="001A1AA2">
        <w:rPr>
          <w:rFonts w:hint="eastAsia"/>
        </w:rPr>
        <w:t>（改进</w:t>
      </w:r>
      <w:r w:rsidRPr="001A1AA2">
        <w:t>TVDI</w:t>
      </w:r>
      <w:r w:rsidRPr="001A1AA2">
        <w:rPr>
          <w:rFonts w:hint="eastAsia"/>
        </w:rPr>
        <w:t>）的性能。</w:t>
      </w:r>
      <w:r w:rsidRPr="001A1AA2">
        <w:t xml:space="preserve"> </w:t>
      </w:r>
    </w:p>
    <w:p w14:paraId="62FED509" w14:textId="77777777" w:rsidR="001A1AA2" w:rsidRDefault="001A1AA2" w:rsidP="001A1AA2">
      <w:pPr>
        <w:pStyle w:val="p1"/>
      </w:pPr>
    </w:p>
    <w:p w14:paraId="653FAFFB" w14:textId="77777777" w:rsidR="001A1AA2" w:rsidRDefault="001A1AA2" w:rsidP="001A1AA2">
      <w:pPr>
        <w:pStyle w:val="p1"/>
      </w:pPr>
      <w:r w:rsidRPr="001A1AA2">
        <w:t>2003</w:t>
      </w:r>
      <w:r w:rsidRPr="001A1AA2">
        <w:rPr>
          <w:rFonts w:ascii="MS Mincho" w:eastAsia="MS Mincho" w:hAnsi="MS Mincho" w:cs="MS Mincho"/>
        </w:rPr>
        <w:t>〜</w:t>
      </w:r>
      <w:r w:rsidRPr="001A1AA2">
        <w:t>2010</w:t>
      </w:r>
      <w:r>
        <w:rPr>
          <w:rFonts w:hint="eastAsia"/>
        </w:rPr>
        <w:t>年</w:t>
      </w:r>
      <w:r w:rsidRPr="001A1AA2">
        <w:rPr>
          <w:rFonts w:hint="eastAsia"/>
        </w:rPr>
        <w:t>干旱评估结果表明，所提出的</w:t>
      </w:r>
      <w:r w:rsidRPr="001A1AA2">
        <w:t>MTVDI</w:t>
      </w:r>
      <w:r w:rsidRPr="001A1AA2">
        <w:rPr>
          <w:rFonts w:hint="eastAsia"/>
        </w:rPr>
        <w:t>趋势与降水，</w:t>
      </w:r>
      <w:r>
        <w:t>P/</w:t>
      </w:r>
      <w:r w:rsidRPr="001A1AA2">
        <w:t>PET</w:t>
      </w:r>
      <w:r w:rsidRPr="001A1AA2">
        <w:rPr>
          <w:rFonts w:hint="eastAsia"/>
        </w:rPr>
        <w:t>，</w:t>
      </w:r>
      <w:r w:rsidRPr="001A1AA2">
        <w:t>SM</w:t>
      </w:r>
      <w:r w:rsidRPr="001A1AA2">
        <w:rPr>
          <w:rFonts w:hint="eastAsia"/>
        </w:rPr>
        <w:t>变化最为负相关，在全国大部分地区表现最好。此外，</w:t>
      </w:r>
      <w:r w:rsidRPr="001A1AA2">
        <w:t>MTVDI</w:t>
      </w:r>
      <w:r w:rsidRPr="001A1AA2">
        <w:rPr>
          <w:rFonts w:hint="eastAsia"/>
        </w:rPr>
        <w:t>可以比</w:t>
      </w:r>
      <w:r w:rsidRPr="001A1AA2">
        <w:t>MODIS</w:t>
      </w:r>
      <w:r w:rsidRPr="001A1AA2">
        <w:rPr>
          <w:rFonts w:hint="eastAsia"/>
        </w:rPr>
        <w:t>得到的</w:t>
      </w:r>
      <w:r w:rsidRPr="001A1AA2">
        <w:t>TVDI</w:t>
      </w:r>
      <w:r w:rsidRPr="001A1AA2">
        <w:rPr>
          <w:rFonts w:hint="eastAsia"/>
        </w:rPr>
        <w:t>更好地分离出不同程度的干旱程度。然而，提出的</w:t>
      </w:r>
      <w:r w:rsidRPr="001A1AA2">
        <w:t>MTVDI</w:t>
      </w:r>
      <w:r>
        <w:rPr>
          <w:rFonts w:hint="eastAsia"/>
        </w:rPr>
        <w:t>在沙漠，戈壁和大型水面</w:t>
      </w:r>
      <w:r w:rsidRPr="001A1AA2">
        <w:rPr>
          <w:rFonts w:hint="eastAsia"/>
        </w:rPr>
        <w:t>覆</w:t>
      </w:r>
      <w:r>
        <w:rPr>
          <w:rFonts w:hint="eastAsia"/>
        </w:rPr>
        <w:t>盖的地区仍然存在一些不确定性。另外，本文主要集中在大尺度</w:t>
      </w:r>
      <w:r w:rsidRPr="001A1AA2">
        <w:rPr>
          <w:rFonts w:hint="eastAsia"/>
        </w:rPr>
        <w:t>和长期干旱监</w:t>
      </w:r>
      <w:r>
        <w:rPr>
          <w:rFonts w:hint="eastAsia"/>
        </w:rPr>
        <w:t>测上，仅使用卫星资料进行验证。需要进行进一步的研究</w:t>
      </w:r>
      <w:r>
        <w:rPr>
          <w:rFonts w:hint="eastAsia"/>
        </w:rPr>
        <w:t xml:space="preserve"> for</w:t>
      </w:r>
      <w:r>
        <w:rPr>
          <w:rFonts w:hint="eastAsia"/>
        </w:rPr>
        <w:t>短期和小空间</w:t>
      </w:r>
      <w:r w:rsidRPr="001A1AA2">
        <w:rPr>
          <w:rFonts w:hint="eastAsia"/>
        </w:rPr>
        <w:t>尺度干旱监测</w:t>
      </w:r>
      <w:r w:rsidR="00036345">
        <w:rPr>
          <w:rFonts w:hint="eastAsia"/>
        </w:rPr>
        <w:t>。</w:t>
      </w:r>
    </w:p>
    <w:p w14:paraId="574F17BC" w14:textId="77777777" w:rsidR="001A1AA2" w:rsidRDefault="001A1AA2" w:rsidP="001A1AA2">
      <w:pPr>
        <w:pStyle w:val="p1"/>
        <w:pBdr>
          <w:bottom w:val="single" w:sz="6" w:space="1" w:color="auto"/>
        </w:pBdr>
      </w:pPr>
    </w:p>
    <w:p w14:paraId="104E6230" w14:textId="77777777" w:rsidR="00036345" w:rsidRPr="00330D43" w:rsidRDefault="00036345" w:rsidP="00036345">
      <w:pPr>
        <w:pStyle w:val="p1"/>
        <w:rPr>
          <w:highlight w:val="cyan"/>
        </w:rPr>
      </w:pPr>
      <w:r w:rsidRPr="00330D43">
        <w:rPr>
          <w:highlight w:val="cyan"/>
        </w:rPr>
        <w:t>Correlation between hydrological drought, climatic factors, reservoir operation, and vegetation cover in the Xijiang Basin, South China</w:t>
      </w:r>
    </w:p>
    <w:p w14:paraId="2A198B94" w14:textId="77777777" w:rsidR="00036345" w:rsidRDefault="00036345" w:rsidP="00570096">
      <w:pPr>
        <w:rPr>
          <w:sz w:val="16"/>
          <w:szCs w:val="16"/>
        </w:rPr>
      </w:pPr>
      <w:r w:rsidRPr="00330D43">
        <w:rPr>
          <w:rFonts w:hint="eastAsia"/>
          <w:sz w:val="16"/>
          <w:szCs w:val="16"/>
          <w:highlight w:val="cyan"/>
        </w:rPr>
        <w:t>-2017, JOH</w:t>
      </w:r>
    </w:p>
    <w:p w14:paraId="310C72D3" w14:textId="77777777" w:rsidR="00330D43" w:rsidRDefault="00330D43" w:rsidP="00570096">
      <w:pPr>
        <w:rPr>
          <w:sz w:val="16"/>
          <w:szCs w:val="16"/>
        </w:rPr>
      </w:pPr>
    </w:p>
    <w:p w14:paraId="459DDC1F" w14:textId="77777777" w:rsidR="00330D43" w:rsidRDefault="00330D43" w:rsidP="00570096">
      <w:pPr>
        <w:rPr>
          <w:sz w:val="16"/>
          <w:szCs w:val="16"/>
        </w:rPr>
      </w:pPr>
      <w:r>
        <w:rPr>
          <w:rFonts w:hint="eastAsia"/>
          <w:sz w:val="16"/>
          <w:szCs w:val="16"/>
        </w:rPr>
        <w:t>我的总结：</w:t>
      </w:r>
    </w:p>
    <w:p w14:paraId="54127870" w14:textId="77777777" w:rsidR="00330D43" w:rsidRDefault="00330D43" w:rsidP="00330D43">
      <w:pPr>
        <w:rPr>
          <w:sz w:val="16"/>
          <w:szCs w:val="16"/>
        </w:rPr>
      </w:pPr>
      <w:r>
        <w:rPr>
          <w:rFonts w:hint="eastAsia"/>
          <w:sz w:val="16"/>
          <w:szCs w:val="16"/>
        </w:rPr>
        <w:t>核心：</w:t>
      </w:r>
    </w:p>
    <w:p w14:paraId="63A33F18" w14:textId="77777777" w:rsidR="00330D43" w:rsidRDefault="00330D43" w:rsidP="00330D43">
      <w:pPr>
        <w:rPr>
          <w:sz w:val="16"/>
          <w:szCs w:val="16"/>
        </w:rPr>
      </w:pPr>
      <w:r>
        <w:rPr>
          <w:rFonts w:hint="eastAsia"/>
          <w:sz w:val="16"/>
          <w:szCs w:val="16"/>
        </w:rPr>
        <w:t>-</w:t>
      </w:r>
      <w:r w:rsidRPr="00036345">
        <w:rPr>
          <w:rFonts w:hint="eastAsia"/>
          <w:sz w:val="16"/>
          <w:szCs w:val="16"/>
        </w:rPr>
        <w:t>利用</w:t>
      </w:r>
      <w:r w:rsidRPr="00036345">
        <w:rPr>
          <w:sz w:val="16"/>
          <w:szCs w:val="16"/>
        </w:rPr>
        <w:t>extreme-point symmetric mode decomposition method (ESMD)</w:t>
      </w:r>
      <w:r w:rsidRPr="00036345">
        <w:rPr>
          <w:rFonts w:hint="eastAsia"/>
          <w:sz w:val="16"/>
          <w:szCs w:val="16"/>
        </w:rPr>
        <w:t>来揭示以标准化干旱指数（</w:t>
      </w:r>
      <w:r w:rsidRPr="00036345">
        <w:rPr>
          <w:rFonts w:hint="eastAsia"/>
          <w:sz w:val="16"/>
          <w:szCs w:val="16"/>
        </w:rPr>
        <w:t>SDI</w:t>
      </w:r>
      <w:r w:rsidRPr="00036345">
        <w:rPr>
          <w:rFonts w:hint="eastAsia"/>
          <w:sz w:val="16"/>
          <w:szCs w:val="16"/>
        </w:rPr>
        <w:t>）为特征的水文干旱的周期性变化。</w:t>
      </w:r>
    </w:p>
    <w:p w14:paraId="08B876D4" w14:textId="77777777" w:rsidR="00330D43" w:rsidRDefault="00330D43" w:rsidP="00330D43">
      <w:pPr>
        <w:rPr>
          <w:sz w:val="16"/>
          <w:szCs w:val="16"/>
        </w:rPr>
      </w:pPr>
      <w:r>
        <w:rPr>
          <w:rFonts w:hint="eastAsia"/>
          <w:sz w:val="16"/>
          <w:szCs w:val="16"/>
        </w:rPr>
        <w:t>-</w:t>
      </w:r>
      <w:r w:rsidRPr="00036345">
        <w:rPr>
          <w:rFonts w:hint="eastAsia"/>
          <w:sz w:val="16"/>
          <w:szCs w:val="16"/>
        </w:rPr>
        <w:t>另外，应用交叉小波变换方法研究大尺度气候指数与干旱的相关性。</w:t>
      </w:r>
    </w:p>
    <w:p w14:paraId="27B36734" w14:textId="77777777" w:rsidR="00330D43" w:rsidRDefault="00330D43" w:rsidP="00330D43">
      <w:pPr>
        <w:rPr>
          <w:sz w:val="16"/>
          <w:szCs w:val="16"/>
        </w:rPr>
      </w:pPr>
      <w:r>
        <w:rPr>
          <w:rFonts w:hint="eastAsia"/>
          <w:sz w:val="16"/>
          <w:szCs w:val="16"/>
        </w:rPr>
        <w:t>-</w:t>
      </w:r>
      <w:r w:rsidRPr="00036345">
        <w:rPr>
          <w:rFonts w:hint="eastAsia"/>
          <w:sz w:val="16"/>
          <w:szCs w:val="16"/>
        </w:rPr>
        <w:t>结果表明，水文干旱对春季</w:t>
      </w:r>
      <w:r w:rsidRPr="00036345">
        <w:rPr>
          <w:sz w:val="16"/>
          <w:szCs w:val="16"/>
        </w:rPr>
        <w:t>ENSO</w:t>
      </w:r>
      <w:r w:rsidRPr="00036345">
        <w:rPr>
          <w:rFonts w:hint="eastAsia"/>
          <w:sz w:val="16"/>
          <w:szCs w:val="16"/>
        </w:rPr>
        <w:t xml:space="preserve"> </w:t>
      </w:r>
      <w:r w:rsidRPr="00036345">
        <w:rPr>
          <w:rFonts w:hint="eastAsia"/>
          <w:sz w:val="16"/>
          <w:szCs w:val="16"/>
        </w:rPr>
        <w:t>响应</w:t>
      </w:r>
      <w:r>
        <w:rPr>
          <w:rFonts w:hint="eastAsia"/>
          <w:sz w:val="16"/>
          <w:szCs w:val="16"/>
        </w:rPr>
        <w:t>最为显着，子流域的</w:t>
      </w:r>
      <w:r w:rsidRPr="00036345">
        <w:rPr>
          <w:rFonts w:hint="eastAsia"/>
          <w:sz w:val="16"/>
          <w:szCs w:val="16"/>
        </w:rPr>
        <w:t>响应滞后时间以</w:t>
      </w:r>
      <w:r w:rsidRPr="00036345">
        <w:rPr>
          <w:sz w:val="16"/>
          <w:szCs w:val="16"/>
        </w:rPr>
        <w:t>8-9</w:t>
      </w:r>
      <w:r w:rsidRPr="00036345">
        <w:rPr>
          <w:rFonts w:hint="eastAsia"/>
          <w:sz w:val="16"/>
          <w:szCs w:val="16"/>
        </w:rPr>
        <w:t>个月为主</w:t>
      </w:r>
      <w:r w:rsidRPr="00036345">
        <w:rPr>
          <w:rFonts w:hint="eastAsia"/>
          <w:sz w:val="16"/>
          <w:szCs w:val="16"/>
        </w:rPr>
        <w:t xml:space="preserve"> </w:t>
      </w:r>
      <w:r w:rsidRPr="00036345">
        <w:rPr>
          <w:rFonts w:hint="eastAsia"/>
          <w:sz w:val="16"/>
          <w:szCs w:val="16"/>
        </w:rPr>
        <w:t>。</w:t>
      </w:r>
    </w:p>
    <w:p w14:paraId="288AF49B" w14:textId="77777777" w:rsidR="00330D43" w:rsidRDefault="00330D43" w:rsidP="00570096">
      <w:pPr>
        <w:rPr>
          <w:sz w:val="16"/>
          <w:szCs w:val="16"/>
        </w:rPr>
      </w:pPr>
    </w:p>
    <w:p w14:paraId="75D6B96B" w14:textId="77777777" w:rsidR="00330D43" w:rsidRDefault="00036345" w:rsidP="00570096">
      <w:pPr>
        <w:rPr>
          <w:sz w:val="16"/>
          <w:szCs w:val="16"/>
        </w:rPr>
      </w:pPr>
      <w:r>
        <w:rPr>
          <w:rFonts w:hint="eastAsia"/>
          <w:sz w:val="16"/>
          <w:szCs w:val="16"/>
        </w:rPr>
        <w:t>摘要：</w:t>
      </w:r>
    </w:p>
    <w:p w14:paraId="49943947" w14:textId="77777777" w:rsidR="00036345" w:rsidRDefault="00036345" w:rsidP="00570096">
      <w:pPr>
        <w:rPr>
          <w:sz w:val="16"/>
          <w:szCs w:val="16"/>
        </w:rPr>
      </w:pPr>
      <w:r>
        <w:rPr>
          <w:rFonts w:hint="eastAsia"/>
          <w:sz w:val="16"/>
          <w:szCs w:val="16"/>
        </w:rPr>
        <w:t>需要</w:t>
      </w:r>
      <w:r w:rsidRPr="00036345">
        <w:rPr>
          <w:rFonts w:hint="eastAsia"/>
          <w:sz w:val="16"/>
          <w:szCs w:val="16"/>
        </w:rPr>
        <w:t>深入分析</w:t>
      </w:r>
      <w:r>
        <w:rPr>
          <w:rFonts w:hint="eastAsia"/>
          <w:sz w:val="16"/>
          <w:szCs w:val="16"/>
        </w:rPr>
        <w:t>西江</w:t>
      </w:r>
      <w:r w:rsidRPr="00036345">
        <w:rPr>
          <w:rFonts w:hint="eastAsia"/>
          <w:sz w:val="16"/>
          <w:szCs w:val="16"/>
        </w:rPr>
        <w:t>水文干旱与</w:t>
      </w:r>
      <w:r>
        <w:rPr>
          <w:rFonts w:hint="eastAsia"/>
          <w:sz w:val="16"/>
          <w:szCs w:val="16"/>
        </w:rPr>
        <w:t>其前后时期水文气候特征</w:t>
      </w:r>
      <w:r w:rsidRPr="00036345">
        <w:rPr>
          <w:rFonts w:hint="eastAsia"/>
          <w:sz w:val="16"/>
          <w:szCs w:val="16"/>
        </w:rPr>
        <w:t>的关系。为此，利用</w:t>
      </w:r>
      <w:r w:rsidRPr="00036345">
        <w:rPr>
          <w:sz w:val="16"/>
          <w:szCs w:val="16"/>
        </w:rPr>
        <w:t>extreme-point symmetric mode decomposition method (ESMD)</w:t>
      </w:r>
      <w:r w:rsidRPr="00036345">
        <w:rPr>
          <w:rFonts w:hint="eastAsia"/>
          <w:sz w:val="16"/>
          <w:szCs w:val="16"/>
        </w:rPr>
        <w:t>来揭示以标准化干旱指数（</w:t>
      </w:r>
      <w:r w:rsidRPr="00036345">
        <w:rPr>
          <w:rFonts w:hint="eastAsia"/>
          <w:sz w:val="16"/>
          <w:szCs w:val="16"/>
        </w:rPr>
        <w:t>SDI</w:t>
      </w:r>
      <w:r w:rsidRPr="00036345">
        <w:rPr>
          <w:rFonts w:hint="eastAsia"/>
          <w:sz w:val="16"/>
          <w:szCs w:val="16"/>
        </w:rPr>
        <w:t>）为特征的水文干旱的周期性变化。</w:t>
      </w:r>
    </w:p>
    <w:p w14:paraId="566638ED" w14:textId="77777777" w:rsidR="00036345" w:rsidRDefault="00036345" w:rsidP="00570096">
      <w:pPr>
        <w:rPr>
          <w:sz w:val="16"/>
          <w:szCs w:val="16"/>
        </w:rPr>
      </w:pPr>
      <w:r w:rsidRPr="00036345">
        <w:rPr>
          <w:rFonts w:hint="eastAsia"/>
          <w:sz w:val="16"/>
          <w:szCs w:val="16"/>
        </w:rPr>
        <w:t>另外，应用交叉小波变换方法研究大尺度气候指数与干旱的相关性。</w:t>
      </w:r>
    </w:p>
    <w:p w14:paraId="2AA2B7A9" w14:textId="77777777" w:rsidR="00036345" w:rsidRDefault="00036345" w:rsidP="00570096">
      <w:pPr>
        <w:rPr>
          <w:sz w:val="16"/>
          <w:szCs w:val="16"/>
        </w:rPr>
      </w:pPr>
      <w:r w:rsidRPr="00036345">
        <w:rPr>
          <w:rFonts w:hint="eastAsia"/>
          <w:sz w:val="16"/>
          <w:szCs w:val="16"/>
        </w:rPr>
        <w:t>结果表明，水文干旱对春季</w:t>
      </w:r>
      <w:r w:rsidRPr="00036345">
        <w:rPr>
          <w:sz w:val="16"/>
          <w:szCs w:val="16"/>
        </w:rPr>
        <w:t>ENSO</w:t>
      </w:r>
      <w:r w:rsidRPr="00036345">
        <w:rPr>
          <w:rFonts w:hint="eastAsia"/>
          <w:sz w:val="16"/>
          <w:szCs w:val="16"/>
        </w:rPr>
        <w:t xml:space="preserve"> </w:t>
      </w:r>
      <w:r w:rsidRPr="00036345">
        <w:rPr>
          <w:rFonts w:hint="eastAsia"/>
          <w:sz w:val="16"/>
          <w:szCs w:val="16"/>
        </w:rPr>
        <w:t>响应</w:t>
      </w:r>
      <w:r>
        <w:rPr>
          <w:rFonts w:hint="eastAsia"/>
          <w:sz w:val="16"/>
          <w:szCs w:val="16"/>
        </w:rPr>
        <w:t>最为显着，子流域的</w:t>
      </w:r>
      <w:r w:rsidRPr="00036345">
        <w:rPr>
          <w:rFonts w:hint="eastAsia"/>
          <w:sz w:val="16"/>
          <w:szCs w:val="16"/>
        </w:rPr>
        <w:t>响应滞后时间以</w:t>
      </w:r>
      <w:r w:rsidRPr="00036345">
        <w:rPr>
          <w:sz w:val="16"/>
          <w:szCs w:val="16"/>
        </w:rPr>
        <w:t>8-9</w:t>
      </w:r>
      <w:r w:rsidRPr="00036345">
        <w:rPr>
          <w:rFonts w:hint="eastAsia"/>
          <w:sz w:val="16"/>
          <w:szCs w:val="16"/>
        </w:rPr>
        <w:t>个月为主</w:t>
      </w:r>
      <w:r w:rsidRPr="00036345">
        <w:rPr>
          <w:rFonts w:hint="eastAsia"/>
          <w:sz w:val="16"/>
          <w:szCs w:val="16"/>
        </w:rPr>
        <w:t xml:space="preserve"> </w:t>
      </w:r>
      <w:r w:rsidRPr="00036345">
        <w:rPr>
          <w:rFonts w:hint="eastAsia"/>
          <w:sz w:val="16"/>
          <w:szCs w:val="16"/>
        </w:rPr>
        <w:t>。</w:t>
      </w:r>
      <w:r w:rsidRPr="00036345">
        <w:rPr>
          <w:sz w:val="16"/>
          <w:szCs w:val="16"/>
        </w:rPr>
        <w:t xml:space="preserve"> </w:t>
      </w:r>
    </w:p>
    <w:p w14:paraId="3F6CA6E3" w14:textId="77777777" w:rsidR="00036345" w:rsidRDefault="00036345" w:rsidP="00570096">
      <w:pPr>
        <w:pBdr>
          <w:bottom w:val="single" w:sz="6" w:space="1" w:color="auto"/>
        </w:pBdr>
        <w:rPr>
          <w:sz w:val="16"/>
          <w:szCs w:val="16"/>
        </w:rPr>
      </w:pPr>
      <w:r w:rsidRPr="00036345">
        <w:rPr>
          <w:sz w:val="16"/>
          <w:szCs w:val="16"/>
        </w:rPr>
        <w:t xml:space="preserve">Signal reservoir operation in the Yujiang River reduced drought severity by 52-95.8% from January to April over the </w:t>
      </w:r>
      <w:proofErr w:type="gramStart"/>
      <w:r w:rsidRPr="00036345">
        <w:rPr>
          <w:sz w:val="16"/>
          <w:szCs w:val="16"/>
        </w:rPr>
        <w:t>2003-2014 time</w:t>
      </w:r>
      <w:proofErr w:type="gramEnd"/>
      <w:r w:rsidRPr="00036345">
        <w:rPr>
          <w:sz w:val="16"/>
          <w:szCs w:val="16"/>
        </w:rPr>
        <w:t xml:space="preserve"> period. Similarly, the cascade reservoir alleviated winter and spring droughts in the Hongshuihe River Basin. However, autumn drought was aggravated with severity increased by 41.9% in September and by 160.9% in October, </w:t>
      </w:r>
      <w:r>
        <w:rPr>
          <w:rFonts w:hint="eastAsia"/>
          <w:sz w:val="16"/>
          <w:szCs w:val="16"/>
        </w:rPr>
        <w:t>所以没有考虑人为干扰的地表模型需要小心使用</w:t>
      </w:r>
      <w:r w:rsidRPr="00036345">
        <w:rPr>
          <w:sz w:val="16"/>
          <w:szCs w:val="16"/>
        </w:rPr>
        <w:t xml:space="preserve">. VCI (Vegetation Condition Index) </w:t>
      </w:r>
      <w:r>
        <w:rPr>
          <w:rFonts w:hint="eastAsia"/>
          <w:sz w:val="16"/>
          <w:szCs w:val="16"/>
        </w:rPr>
        <w:t>对水文干旱的延迟响应在不同子流域不同。</w:t>
      </w:r>
    </w:p>
    <w:p w14:paraId="464B19CC" w14:textId="77777777" w:rsidR="00330D43" w:rsidRPr="00330D43" w:rsidRDefault="00330D43" w:rsidP="00330D43">
      <w:pPr>
        <w:pStyle w:val="p1"/>
        <w:rPr>
          <w:highlight w:val="cyan"/>
        </w:rPr>
      </w:pPr>
      <w:r w:rsidRPr="00330D43">
        <w:rPr>
          <w:highlight w:val="cyan"/>
        </w:rPr>
        <w:t>Exceptionally extreme drought in Madeira Archipelago in 2012: Vegetation impacts and driving conditions</w:t>
      </w:r>
    </w:p>
    <w:p w14:paraId="4A297DF3" w14:textId="77777777" w:rsidR="00330D43" w:rsidRDefault="00330D43" w:rsidP="00570096">
      <w:pPr>
        <w:rPr>
          <w:sz w:val="16"/>
          <w:szCs w:val="16"/>
        </w:rPr>
      </w:pPr>
      <w:r w:rsidRPr="00330D43">
        <w:rPr>
          <w:rFonts w:hint="eastAsia"/>
          <w:sz w:val="16"/>
          <w:szCs w:val="16"/>
          <w:highlight w:val="cyan"/>
        </w:rPr>
        <w:t xml:space="preserve">-2017, </w:t>
      </w:r>
      <w:r w:rsidRPr="00330D43">
        <w:rPr>
          <w:rFonts w:hint="eastAsia"/>
          <w:sz w:val="16"/>
          <w:szCs w:val="16"/>
          <w:highlight w:val="cyan"/>
        </w:rPr>
        <w:t>农林气象</w:t>
      </w:r>
    </w:p>
    <w:p w14:paraId="34D1C120" w14:textId="77777777" w:rsidR="00330D43" w:rsidRDefault="00330D43" w:rsidP="00570096">
      <w:pPr>
        <w:rPr>
          <w:sz w:val="16"/>
          <w:szCs w:val="16"/>
        </w:rPr>
      </w:pPr>
    </w:p>
    <w:p w14:paraId="6DEAA70A" w14:textId="77777777" w:rsidR="00330D43" w:rsidRDefault="00330D43" w:rsidP="00570096">
      <w:r>
        <w:rPr>
          <w:rFonts w:hint="eastAsia"/>
          <w:sz w:val="16"/>
          <w:szCs w:val="16"/>
        </w:rPr>
        <w:t>题目</w:t>
      </w:r>
      <w:r w:rsidRPr="00330D43">
        <w:rPr>
          <w:rFonts w:hint="eastAsia"/>
          <w:sz w:val="18"/>
          <w:szCs w:val="18"/>
        </w:rPr>
        <w:t>：</w:t>
      </w:r>
      <w:r w:rsidRPr="00330D43">
        <w:rPr>
          <w:sz w:val="18"/>
          <w:szCs w:val="18"/>
        </w:rPr>
        <w:t xml:space="preserve">Exceptionally </w:t>
      </w:r>
      <w:r w:rsidRPr="00330D43">
        <w:rPr>
          <w:rFonts w:hint="eastAsia"/>
          <w:sz w:val="18"/>
          <w:szCs w:val="18"/>
        </w:rPr>
        <w:t>极端干旱</w:t>
      </w:r>
      <w:r w:rsidRPr="00330D43">
        <w:rPr>
          <w:rFonts w:hint="eastAsia"/>
          <w:sz w:val="18"/>
          <w:szCs w:val="18"/>
        </w:rPr>
        <w:t>(</w:t>
      </w:r>
      <w:r w:rsidRPr="00330D43">
        <w:rPr>
          <w:rFonts w:hint="eastAsia"/>
          <w:sz w:val="18"/>
          <w:szCs w:val="18"/>
        </w:rPr>
        <w:t>植被的影响和驱动条件</w:t>
      </w:r>
      <w:r w:rsidRPr="00330D43">
        <w:rPr>
          <w:rFonts w:hint="eastAsia"/>
          <w:sz w:val="18"/>
          <w:szCs w:val="18"/>
        </w:rPr>
        <w:t xml:space="preserve">) in </w:t>
      </w:r>
      <w:r w:rsidRPr="00330D43">
        <w:rPr>
          <w:sz w:val="18"/>
          <w:szCs w:val="18"/>
        </w:rPr>
        <w:t>Madeira Archipelago in 2012</w:t>
      </w:r>
    </w:p>
    <w:p w14:paraId="5E17103C" w14:textId="77777777" w:rsidR="00330D43" w:rsidRPr="00330D43" w:rsidRDefault="00330D43" w:rsidP="00570096">
      <w:pPr>
        <w:rPr>
          <w:rFonts w:ascii="Kaiti TC" w:eastAsia="Kaiti TC" w:hAnsi="Kaiti TC"/>
          <w:sz w:val="16"/>
          <w:szCs w:val="16"/>
        </w:rPr>
      </w:pPr>
      <w:r w:rsidRPr="00330D43">
        <w:rPr>
          <w:rFonts w:ascii="Kaiti TC" w:eastAsia="Kaiti TC" w:hAnsi="Kaiti TC" w:hint="eastAsia"/>
          <w:sz w:val="16"/>
          <w:szCs w:val="16"/>
        </w:rPr>
        <w:t>摘要【谷歌翻译】：</w:t>
      </w:r>
    </w:p>
    <w:p w14:paraId="35D6B353" w14:textId="77777777" w:rsidR="00330D43" w:rsidRDefault="00330D43" w:rsidP="00570096">
      <w:pPr>
        <w:rPr>
          <w:rFonts w:ascii="Kaiti TC" w:eastAsia="Kaiti TC" w:hAnsi="Kaiti TC"/>
          <w:sz w:val="16"/>
          <w:szCs w:val="16"/>
        </w:rPr>
      </w:pPr>
      <w:r w:rsidRPr="00330D43">
        <w:rPr>
          <w:rFonts w:ascii="Kaiti TC" w:eastAsia="Kaiti TC" w:hAnsi="Kaiti TC" w:hint="eastAsia"/>
          <w:sz w:val="16"/>
          <w:szCs w:val="16"/>
        </w:rPr>
        <w:t>这项工作旨在描述影响马德拉群岛（葡萄牙）在2011-2012水文年期间的特殊干旱，同时包括一些主要的影响，但也是事件背后的主要大气环流机制。利用六个气象站的降水记录，通过十分位分类评估极端干旱事件。干旱持续时间和严重程度的评估进一步得到了3,6,12和24个月时间尺度的标准化降水指数（SPI）的证实，证实了2012年干旱事件是干旱强度较高的事件之一在2011年12月至2012年5月的6个月的时间内（SPI6 &lt;-1.65），在大多数气象台站进行了分析。丰沙尔站自1865年以来的长期降水数据证实了这一事件的特殊干燥，特别是在冬季（十二月至三月）对应于150年来最干燥的冬季。通过归一化差异植被指数（NDVI）的异常来评估植被活动，证实了马德拉在营养胁迫下的几个大的部门。马德拉岛的南部地区遭遇了长达七个月（九分之九）的极端负面异常。从运行的角度来看，获得的结果揭示了开发的方法监测马德拉岛植被压力和干旱的能力。马德拉岛2012年（6月至9月）的夏季火灾季节极端干燥，这是过去十年发生火灾数量最多的年份（数据稳健）。另外，2012年火灾的主要火灾热点大多与受旱灾影响的地区重合。利用再分析资料评估负责干旱的形成和强化的大尺度大气环流。在亚速尔群岛和英国之间的延长的冬季月份（十月至四月）期间，北大西洋持续存在一个广泛的高压异常（12月份最高气压超过12百帕）。这一特征与NAO指数（12月为2.25），EA指数（1月份为-1.76，2月份为1.73）以及与该地区东北部贸易风增强相一致。由于这种非典型动力学的结果，该区域的水分利用率有所下降，垂直整合的水平水汽输送评价为负值异常高达120 kg m（-1）s（-1）。 （C）2016 Elsevier B.V.保留所有权利。</w:t>
      </w:r>
    </w:p>
    <w:p w14:paraId="08AA55B7" w14:textId="77777777" w:rsidR="00330D43" w:rsidRDefault="00330D43" w:rsidP="00570096">
      <w:pPr>
        <w:pBdr>
          <w:bottom w:val="single" w:sz="6" w:space="1" w:color="auto"/>
        </w:pBdr>
        <w:rPr>
          <w:rFonts w:ascii="Kaiti TC" w:eastAsia="Kaiti TC" w:hAnsi="Kaiti TC"/>
          <w:sz w:val="16"/>
          <w:szCs w:val="16"/>
        </w:rPr>
      </w:pPr>
    </w:p>
    <w:p w14:paraId="09A709CD" w14:textId="77777777" w:rsidR="00330D43" w:rsidRDefault="00330D43" w:rsidP="00570096">
      <w:pPr>
        <w:rPr>
          <w:rFonts w:ascii="Kaiti TC" w:eastAsia="Kaiti TC" w:hAnsi="Kaiti TC"/>
          <w:sz w:val="16"/>
          <w:szCs w:val="16"/>
        </w:rPr>
      </w:pPr>
    </w:p>
    <w:p w14:paraId="682FB96A" w14:textId="77777777" w:rsidR="00330D43" w:rsidRPr="00330D43" w:rsidRDefault="00330D43" w:rsidP="00330D43">
      <w:pPr>
        <w:pStyle w:val="p1"/>
        <w:rPr>
          <w:highlight w:val="cyan"/>
        </w:rPr>
      </w:pPr>
      <w:r w:rsidRPr="00330D43">
        <w:rPr>
          <w:highlight w:val="cyan"/>
        </w:rPr>
        <w:t>Urban outdoor water use and response to drought assessed through mobile energy balance and vegetation greenness measurements</w:t>
      </w:r>
    </w:p>
    <w:p w14:paraId="09E8FD57" w14:textId="77777777" w:rsidR="00330D43" w:rsidRDefault="00330D43" w:rsidP="00330D43">
      <w:pPr>
        <w:pStyle w:val="p1"/>
      </w:pPr>
      <w:r w:rsidRPr="00330D43">
        <w:rPr>
          <w:rFonts w:hint="eastAsia"/>
          <w:highlight w:val="cyan"/>
        </w:rPr>
        <w:t xml:space="preserve">-2017, </w:t>
      </w:r>
      <w:r w:rsidRPr="00330D43">
        <w:rPr>
          <w:highlight w:val="cyan"/>
        </w:rPr>
        <w:t>ERL</w:t>
      </w:r>
    </w:p>
    <w:p w14:paraId="4A4BA050" w14:textId="77777777" w:rsidR="00330D43" w:rsidRDefault="00330D43" w:rsidP="00330D43">
      <w:pPr>
        <w:pStyle w:val="p1"/>
      </w:pPr>
    </w:p>
    <w:p w14:paraId="5251EF42" w14:textId="77777777" w:rsidR="00330D43" w:rsidRPr="00330D43" w:rsidRDefault="00330D43" w:rsidP="00330D43">
      <w:pPr>
        <w:pStyle w:val="p1"/>
        <w:rPr>
          <w:rFonts w:asciiTheme="minorHAnsi" w:hAnsiTheme="minorHAnsi" w:cstheme="minorBidi"/>
          <w:sz w:val="16"/>
          <w:szCs w:val="16"/>
        </w:rPr>
      </w:pPr>
      <w:r w:rsidRPr="00330D43">
        <w:rPr>
          <w:rFonts w:asciiTheme="minorHAnsi" w:hAnsiTheme="minorHAnsi" w:cstheme="minorBidi" w:hint="eastAsia"/>
          <w:sz w:val="16"/>
          <w:szCs w:val="16"/>
        </w:rPr>
        <w:t>题目：都市室外水使用以及对干旱的响应</w:t>
      </w:r>
      <w:r w:rsidRPr="00330D43">
        <w:rPr>
          <w:rFonts w:asciiTheme="minorHAnsi" w:hAnsiTheme="minorHAnsi" w:cstheme="minorBidi" w:hint="eastAsia"/>
          <w:sz w:val="16"/>
          <w:szCs w:val="16"/>
        </w:rPr>
        <w:t>(</w:t>
      </w:r>
      <w:r w:rsidRPr="00330D43">
        <w:rPr>
          <w:rFonts w:asciiTheme="minorHAnsi" w:hAnsiTheme="minorHAnsi" w:cstheme="minorBidi" w:hint="eastAsia"/>
          <w:sz w:val="16"/>
          <w:szCs w:val="16"/>
        </w:rPr>
        <w:t>通过</w:t>
      </w:r>
      <w:r w:rsidRPr="00330D43">
        <w:rPr>
          <w:rFonts w:asciiTheme="minorHAnsi" w:hAnsiTheme="minorHAnsi" w:cstheme="minorBidi"/>
          <w:sz w:val="16"/>
          <w:szCs w:val="16"/>
        </w:rPr>
        <w:t>mobile energy balance</w:t>
      </w:r>
      <w:r w:rsidRPr="00330D43">
        <w:rPr>
          <w:rFonts w:asciiTheme="minorHAnsi" w:hAnsiTheme="minorHAnsi" w:cstheme="minorBidi" w:hint="eastAsia"/>
          <w:sz w:val="16"/>
          <w:szCs w:val="16"/>
        </w:rPr>
        <w:t>和</w:t>
      </w:r>
      <w:r w:rsidRPr="00330D43">
        <w:rPr>
          <w:rFonts w:asciiTheme="minorHAnsi" w:hAnsiTheme="minorHAnsi" w:cstheme="minorBidi"/>
          <w:sz w:val="16"/>
          <w:szCs w:val="16"/>
        </w:rPr>
        <w:t>vegetation greenness measurements</w:t>
      </w:r>
    </w:p>
    <w:p w14:paraId="2C549AC8" w14:textId="77777777" w:rsidR="00330D43" w:rsidRDefault="00330D43" w:rsidP="00570096">
      <w:pPr>
        <w:rPr>
          <w:sz w:val="16"/>
          <w:szCs w:val="16"/>
        </w:rPr>
      </w:pPr>
      <w:r w:rsidRPr="00330D43">
        <w:rPr>
          <w:rFonts w:hint="eastAsia"/>
          <w:sz w:val="16"/>
          <w:szCs w:val="16"/>
        </w:rPr>
        <w:t>来评估</w:t>
      </w:r>
      <w:r w:rsidRPr="00330D43">
        <w:rPr>
          <w:rFonts w:hint="eastAsia"/>
          <w:sz w:val="16"/>
          <w:szCs w:val="16"/>
        </w:rPr>
        <w:t>)</w:t>
      </w:r>
    </w:p>
    <w:p w14:paraId="44C2C266" w14:textId="77777777" w:rsidR="00330D43" w:rsidRDefault="00330D43" w:rsidP="00570096">
      <w:pPr>
        <w:pBdr>
          <w:bottom w:val="single" w:sz="6" w:space="1" w:color="auto"/>
        </w:pBdr>
        <w:rPr>
          <w:sz w:val="16"/>
          <w:szCs w:val="16"/>
        </w:rPr>
      </w:pPr>
    </w:p>
    <w:p w14:paraId="7EA8916D" w14:textId="77777777" w:rsidR="00330D43" w:rsidRPr="00330D43" w:rsidRDefault="00330D43" w:rsidP="00330D43">
      <w:pPr>
        <w:pStyle w:val="p1"/>
        <w:rPr>
          <w:highlight w:val="cyan"/>
        </w:rPr>
      </w:pPr>
      <w:r w:rsidRPr="00330D43">
        <w:rPr>
          <w:highlight w:val="cyan"/>
        </w:rPr>
        <w:t>Long-term spatial and temporal variations of vegetative drought based on vegetation condition index in China</w:t>
      </w:r>
    </w:p>
    <w:p w14:paraId="23E002A7" w14:textId="77777777" w:rsidR="00330D43" w:rsidRDefault="00330D43" w:rsidP="00330D43">
      <w:pPr>
        <w:pStyle w:val="p1"/>
      </w:pPr>
      <w:r w:rsidRPr="00330D43">
        <w:rPr>
          <w:rFonts w:hint="eastAsia"/>
          <w:sz w:val="16"/>
          <w:szCs w:val="16"/>
          <w:highlight w:val="cyan"/>
        </w:rPr>
        <w:t xml:space="preserve">-2017, </w:t>
      </w:r>
      <w:r w:rsidRPr="00330D43">
        <w:rPr>
          <w:highlight w:val="cyan"/>
        </w:rPr>
        <w:t>Ecosphere</w:t>
      </w:r>
    </w:p>
    <w:p w14:paraId="63D2847A" w14:textId="77777777" w:rsidR="00330D43" w:rsidRDefault="00330D43" w:rsidP="00570096">
      <w:pPr>
        <w:pBdr>
          <w:bottom w:val="single" w:sz="6" w:space="1" w:color="auto"/>
        </w:pBdr>
        <w:rPr>
          <w:sz w:val="16"/>
          <w:szCs w:val="16"/>
        </w:rPr>
      </w:pPr>
    </w:p>
    <w:p w14:paraId="1E3124EC" w14:textId="77777777" w:rsidR="00330D43" w:rsidRDefault="00330D43" w:rsidP="00570096">
      <w:pPr>
        <w:rPr>
          <w:sz w:val="16"/>
          <w:szCs w:val="16"/>
        </w:rPr>
      </w:pPr>
    </w:p>
    <w:p w14:paraId="5E623B16" w14:textId="77777777" w:rsidR="00330D43" w:rsidRDefault="00330D43" w:rsidP="00570096">
      <w:pPr>
        <w:rPr>
          <w:sz w:val="16"/>
          <w:szCs w:val="16"/>
        </w:rPr>
      </w:pPr>
    </w:p>
    <w:p w14:paraId="7981B486" w14:textId="77777777" w:rsidR="00330D43" w:rsidRPr="004D6CEA" w:rsidRDefault="00330D43" w:rsidP="00330D43">
      <w:pPr>
        <w:pStyle w:val="p1"/>
        <w:rPr>
          <w:highlight w:val="cyan"/>
        </w:rPr>
      </w:pPr>
      <w:r w:rsidRPr="004D6CEA">
        <w:rPr>
          <w:highlight w:val="cyan"/>
        </w:rPr>
        <w:t>Using leaf area index (LAI) to assess vegetation response to drought in Yunnan province of China</w:t>
      </w:r>
    </w:p>
    <w:p w14:paraId="7FF76A58" w14:textId="77777777" w:rsidR="00330D43" w:rsidRPr="004D6CEA" w:rsidRDefault="00330D43" w:rsidP="00BC4A58">
      <w:pPr>
        <w:pStyle w:val="p1"/>
        <w:pBdr>
          <w:bottom w:val="single" w:sz="6" w:space="1" w:color="auto"/>
        </w:pBdr>
        <w:outlineLvl w:val="0"/>
        <w:rPr>
          <w:highlight w:val="cyan"/>
        </w:rPr>
      </w:pPr>
      <w:r w:rsidRPr="004D6CEA">
        <w:rPr>
          <w:rFonts w:hint="eastAsia"/>
          <w:sz w:val="16"/>
          <w:szCs w:val="16"/>
          <w:highlight w:val="cyan"/>
        </w:rPr>
        <w:t xml:space="preserve">-2017, </w:t>
      </w:r>
      <w:r w:rsidRPr="004D6CEA">
        <w:rPr>
          <w:highlight w:val="cyan"/>
        </w:rPr>
        <w:t>Journal of Mountain Science</w:t>
      </w:r>
    </w:p>
    <w:p w14:paraId="51B7A0F0" w14:textId="77777777" w:rsidR="00330D43" w:rsidRPr="004D6CEA" w:rsidRDefault="00330D43" w:rsidP="00330D43">
      <w:pPr>
        <w:pStyle w:val="p1"/>
        <w:rPr>
          <w:highlight w:val="cyan"/>
        </w:rPr>
      </w:pPr>
      <w:r w:rsidRPr="004D6CEA">
        <w:rPr>
          <w:highlight w:val="cyan"/>
        </w:rPr>
        <w:t>Assessment the Effect of Drought on Vegetation in Desert Area using Landsat Data</w:t>
      </w:r>
    </w:p>
    <w:p w14:paraId="0CA5F17B" w14:textId="77777777" w:rsidR="00330D43" w:rsidRPr="004D6CEA" w:rsidRDefault="00330D43" w:rsidP="00330D43">
      <w:pPr>
        <w:pStyle w:val="p1"/>
        <w:pBdr>
          <w:bottom w:val="single" w:sz="6" w:space="1" w:color="auto"/>
        </w:pBdr>
        <w:rPr>
          <w:highlight w:val="cyan"/>
        </w:rPr>
      </w:pPr>
      <w:r w:rsidRPr="004D6CEA">
        <w:rPr>
          <w:rFonts w:hint="eastAsia"/>
          <w:sz w:val="16"/>
          <w:szCs w:val="16"/>
          <w:highlight w:val="cyan"/>
        </w:rPr>
        <w:t xml:space="preserve">-2017, </w:t>
      </w:r>
      <w:r w:rsidRPr="004D6CEA">
        <w:rPr>
          <w:highlight w:val="cyan"/>
        </w:rPr>
        <w:t>Egyptian Journal of Remote Sensing and Space Sciences</w:t>
      </w:r>
    </w:p>
    <w:p w14:paraId="552DAA70" w14:textId="77777777" w:rsidR="00330D43" w:rsidRPr="004D6CEA" w:rsidRDefault="00330D43" w:rsidP="00BC4A58">
      <w:pPr>
        <w:pStyle w:val="p1"/>
        <w:outlineLvl w:val="0"/>
        <w:rPr>
          <w:highlight w:val="cyan"/>
        </w:rPr>
      </w:pPr>
      <w:r w:rsidRPr="004D6CEA">
        <w:rPr>
          <w:highlight w:val="cyan"/>
        </w:rPr>
        <w:t>RESPONSES OF VEGETATION ACTIVITY TO DROUGHT IN NORTHERN CHINA</w:t>
      </w:r>
    </w:p>
    <w:p w14:paraId="53F071B7" w14:textId="77777777" w:rsidR="00330D43" w:rsidRPr="004D6CEA" w:rsidRDefault="00330D43" w:rsidP="00330D43">
      <w:pPr>
        <w:pStyle w:val="p1"/>
        <w:pBdr>
          <w:bottom w:val="single" w:sz="6" w:space="1" w:color="auto"/>
        </w:pBdr>
        <w:rPr>
          <w:highlight w:val="cyan"/>
        </w:rPr>
      </w:pPr>
      <w:r w:rsidRPr="004D6CEA">
        <w:rPr>
          <w:rFonts w:hint="eastAsia"/>
          <w:sz w:val="16"/>
          <w:szCs w:val="16"/>
          <w:highlight w:val="cyan"/>
        </w:rPr>
        <w:lastRenderedPageBreak/>
        <w:t xml:space="preserve">-2017, </w:t>
      </w:r>
      <w:r w:rsidRPr="004D6CEA">
        <w:rPr>
          <w:highlight w:val="cyan"/>
        </w:rPr>
        <w:t>Land Degradation &amp; Development</w:t>
      </w:r>
    </w:p>
    <w:p w14:paraId="4A4749F4" w14:textId="77777777" w:rsidR="00256DD6" w:rsidRPr="004D6CEA" w:rsidRDefault="00256DD6" w:rsidP="00256DD6">
      <w:pPr>
        <w:pStyle w:val="p1"/>
        <w:rPr>
          <w:highlight w:val="cyan"/>
        </w:rPr>
      </w:pPr>
      <w:r w:rsidRPr="004D6CEA">
        <w:rPr>
          <w:highlight w:val="cyan"/>
        </w:rPr>
        <w:t>Giant tortoise habitats under increasing drought conditions on Aldabra Atoll-Ecological indicators to monitor rainfall anomalies and related vegetation activity</w:t>
      </w:r>
    </w:p>
    <w:p w14:paraId="2BECF2A1" w14:textId="77777777" w:rsidR="00256DD6" w:rsidRDefault="00256DD6" w:rsidP="00256DD6">
      <w:pPr>
        <w:pStyle w:val="p1"/>
      </w:pPr>
      <w:r w:rsidRPr="004D6CEA">
        <w:rPr>
          <w:rFonts w:hint="eastAsia"/>
          <w:sz w:val="16"/>
          <w:szCs w:val="16"/>
          <w:highlight w:val="cyan"/>
        </w:rPr>
        <w:t xml:space="preserve">-2017, </w:t>
      </w:r>
      <w:r w:rsidRPr="004D6CEA">
        <w:rPr>
          <w:highlight w:val="cyan"/>
        </w:rPr>
        <w:t>Ecological Indicators</w:t>
      </w:r>
    </w:p>
    <w:p w14:paraId="3C24CDED" w14:textId="77777777" w:rsidR="00256DD6" w:rsidRDefault="00256DD6" w:rsidP="00256DD6">
      <w:pPr>
        <w:pStyle w:val="p1"/>
      </w:pPr>
    </w:p>
    <w:p w14:paraId="6AFCC2DB" w14:textId="77777777" w:rsidR="00256DD6" w:rsidRDefault="00256DD6" w:rsidP="00256DD6">
      <w:pPr>
        <w:pStyle w:val="p1"/>
      </w:pPr>
      <w:r>
        <w:rPr>
          <w:rFonts w:hint="eastAsia"/>
        </w:rPr>
        <w:t>我的总结：</w:t>
      </w:r>
    </w:p>
    <w:p w14:paraId="7DCC2984" w14:textId="77777777" w:rsidR="004D6CEA" w:rsidRDefault="004D6CEA" w:rsidP="00256DD6">
      <w:pPr>
        <w:pStyle w:val="p1"/>
      </w:pPr>
      <w:r w:rsidRPr="004D6CEA">
        <w:rPr>
          <w:rFonts w:hint="eastAsia"/>
        </w:rPr>
        <w:t>评论</w:t>
      </w:r>
      <w:r>
        <w:rPr>
          <w:rFonts w:hint="eastAsia"/>
        </w:rPr>
        <w:t>：无价值</w:t>
      </w:r>
    </w:p>
    <w:p w14:paraId="1C61A4C4" w14:textId="77777777" w:rsidR="004D6CEA" w:rsidRDefault="004D6CEA" w:rsidP="00256DD6">
      <w:pPr>
        <w:pStyle w:val="p1"/>
      </w:pPr>
    </w:p>
    <w:p w14:paraId="68FAB7C3" w14:textId="77777777" w:rsidR="00256DD6" w:rsidRPr="00256DD6" w:rsidRDefault="00256DD6" w:rsidP="00570096">
      <w:pPr>
        <w:rPr>
          <w:rFonts w:ascii="Kaiti TC" w:eastAsia="Kaiti TC" w:hAnsi="Kaiti TC"/>
          <w:sz w:val="16"/>
          <w:szCs w:val="16"/>
        </w:rPr>
      </w:pPr>
      <w:r w:rsidRPr="00256DD6">
        <w:rPr>
          <w:rFonts w:ascii="Kaiti TC" w:eastAsia="Kaiti TC" w:hAnsi="Kaiti TC" w:hint="eastAsia"/>
          <w:sz w:val="16"/>
          <w:szCs w:val="16"/>
        </w:rPr>
        <w:t>摘要【谷歌翻译】：</w:t>
      </w:r>
    </w:p>
    <w:p w14:paraId="75689565" w14:textId="77777777" w:rsidR="00256DD6" w:rsidRPr="00256DD6" w:rsidRDefault="00256DD6" w:rsidP="00570096">
      <w:pPr>
        <w:rPr>
          <w:rFonts w:ascii="Kaiti TC" w:eastAsia="Kaiti TC" w:hAnsi="Kaiti TC"/>
          <w:sz w:val="16"/>
          <w:szCs w:val="16"/>
        </w:rPr>
      </w:pPr>
      <w:r w:rsidRPr="00256DD6">
        <w:rPr>
          <w:rFonts w:ascii="Kaiti TC" w:eastAsia="Kaiti TC" w:hAnsi="Kaiti TC" w:hint="eastAsia"/>
          <w:sz w:val="16"/>
          <w:szCs w:val="16"/>
        </w:rPr>
        <w:t>为了评估过去50年来研究区干旱频率是否发生了变化，我们使用1969 - 2013年期间收集的月降雨量数据计算了标准降水指数（SPI），以确定干旱期。我们发现，今天的干旱频率已经上升到每年六个多月，而上世纪七十年代每年大约两个月（t = 2.884，p = 0.006）。</w:t>
      </w:r>
    </w:p>
    <w:p w14:paraId="48383090" w14:textId="77777777" w:rsidR="00256DD6" w:rsidRPr="00256DD6" w:rsidRDefault="00256DD6" w:rsidP="00570096">
      <w:pPr>
        <w:rPr>
          <w:rFonts w:ascii="Kaiti TC" w:eastAsia="Kaiti TC" w:hAnsi="Kaiti TC"/>
          <w:sz w:val="16"/>
          <w:szCs w:val="16"/>
        </w:rPr>
      </w:pPr>
      <w:r w:rsidRPr="00256DD6">
        <w:rPr>
          <w:rFonts w:ascii="Kaiti TC" w:eastAsia="Kaiti TC" w:hAnsi="Kaiti TC" w:hint="eastAsia"/>
          <w:sz w:val="16"/>
          <w:szCs w:val="16"/>
        </w:rPr>
        <w:t>我们利用MODIS归一化植被指数（NDVI）作为植被活动的替代指标，以确定植被在2000 - 2013年间对干旱频率变化的响应程度。</w:t>
      </w:r>
    </w:p>
    <w:p w14:paraId="2EABDB4E" w14:textId="77777777" w:rsidR="00256DD6" w:rsidRPr="00256DD6" w:rsidRDefault="00256DD6" w:rsidP="00570096">
      <w:pPr>
        <w:rPr>
          <w:rFonts w:ascii="Kaiti TC" w:eastAsia="Kaiti TC" w:hAnsi="Kaiti TC"/>
          <w:sz w:val="16"/>
          <w:szCs w:val="16"/>
        </w:rPr>
      </w:pPr>
      <w:r w:rsidRPr="00256DD6">
        <w:rPr>
          <w:rFonts w:ascii="Kaiti TC" w:eastAsia="Kaiti TC" w:hAnsi="Kaiti TC" w:hint="eastAsia"/>
          <w:sz w:val="16"/>
          <w:szCs w:val="16"/>
        </w:rPr>
        <w:t>我们发现，阿尔达布拉植被对降水变化反应强烈：在大多数干旱时期，发现整个阿尔达布拉地区的月平均NDVI降至平均值以下，在大部分非干旱时期均高于均值。</w:t>
      </w:r>
    </w:p>
    <w:p w14:paraId="120914C2" w14:textId="77777777" w:rsidR="00256DD6" w:rsidRPr="00256DD6" w:rsidRDefault="00256DD6" w:rsidP="00570096">
      <w:pPr>
        <w:rPr>
          <w:rFonts w:ascii="Kaiti TC" w:eastAsia="Kaiti TC" w:hAnsi="Kaiti TC"/>
          <w:sz w:val="16"/>
          <w:szCs w:val="16"/>
        </w:rPr>
      </w:pPr>
      <w:r w:rsidRPr="00256DD6">
        <w:rPr>
          <w:rFonts w:ascii="Kaiti TC" w:eastAsia="Kaiti TC" w:hAnsi="Kaiti TC" w:hint="eastAsia"/>
          <w:sz w:val="16"/>
          <w:szCs w:val="16"/>
        </w:rPr>
        <w:t>为了研究乌龟栖息地对降水的响应，我们提取了三种主要生境类型的平均NDVI异常值。开放的混合灌木和草原是乌龟的首选栖息地，干旱期植被活动减少幅度最大，非干旱期平均绿色度增幅最大。</w:t>
      </w:r>
    </w:p>
    <w:p w14:paraId="016E0CA7" w14:textId="77777777" w:rsidR="00256DD6" w:rsidRDefault="00256DD6" w:rsidP="00570096">
      <w:pPr>
        <w:rPr>
          <w:rFonts w:ascii="Kaiti TC" w:eastAsia="Kaiti TC" w:hAnsi="Kaiti TC"/>
          <w:sz w:val="16"/>
          <w:szCs w:val="16"/>
        </w:rPr>
      </w:pPr>
      <w:r w:rsidRPr="00256DD6">
        <w:rPr>
          <w:rFonts w:ascii="Kaiti TC" w:eastAsia="Kaiti TC" w:hAnsi="Kaiti TC" w:hint="eastAsia"/>
          <w:sz w:val="16"/>
          <w:szCs w:val="16"/>
        </w:rPr>
        <w:t>最近的分析显示了近几十年来阿尔达布拉植被的变化。如果这些变化是由降水减少引起的，那么干旱频率的增加可能会影响乌龟群体的短期和长期，通过限制有利栖息地内牧草和/或阴影可利用性的质量和数量，环礁栖息地组成。</w:t>
      </w:r>
    </w:p>
    <w:p w14:paraId="75E822A7" w14:textId="77777777" w:rsidR="004D6CEA" w:rsidRDefault="004D6CEA" w:rsidP="00570096">
      <w:pPr>
        <w:pBdr>
          <w:bottom w:val="single" w:sz="6" w:space="1" w:color="auto"/>
        </w:pBdr>
        <w:rPr>
          <w:rFonts w:ascii="Kaiti TC" w:eastAsia="Kaiti TC" w:hAnsi="Kaiti TC"/>
          <w:sz w:val="16"/>
          <w:szCs w:val="16"/>
        </w:rPr>
      </w:pPr>
    </w:p>
    <w:p w14:paraId="65866584" w14:textId="77777777" w:rsidR="004D6CEA" w:rsidRDefault="004D6CEA" w:rsidP="004D6CEA">
      <w:pPr>
        <w:pStyle w:val="p1"/>
      </w:pPr>
      <w:r w:rsidRPr="004D6CEA">
        <w:rPr>
          <w:highlight w:val="cyan"/>
        </w:rPr>
        <w:t>Drought impacts on vegetation activity in the Mediterranean region: An assessment using remote sensing data and multi-scale drought indicators</w:t>
      </w:r>
    </w:p>
    <w:p w14:paraId="6FF16047" w14:textId="77777777" w:rsidR="008B6953" w:rsidRDefault="008B6953" w:rsidP="008B6953">
      <w:pPr>
        <w:pStyle w:val="p1"/>
      </w:pPr>
      <w:r>
        <w:rPr>
          <w:rFonts w:hint="eastAsia"/>
        </w:rPr>
        <w:t>-</w:t>
      </w:r>
      <w:r w:rsidRPr="008B6953">
        <w:rPr>
          <w:rFonts w:hint="eastAsia"/>
          <w:highlight w:val="cyan"/>
        </w:rPr>
        <w:t xml:space="preserve">2017, </w:t>
      </w:r>
      <w:r w:rsidRPr="008B6953">
        <w:rPr>
          <w:highlight w:val="cyan"/>
        </w:rPr>
        <w:t>Global and Planetary Change</w:t>
      </w:r>
    </w:p>
    <w:p w14:paraId="1A077024" w14:textId="77777777" w:rsidR="004D6CEA" w:rsidRDefault="004D6CEA" w:rsidP="004D6CEA">
      <w:pPr>
        <w:pStyle w:val="p1"/>
      </w:pPr>
    </w:p>
    <w:p w14:paraId="2A65E1BB" w14:textId="77777777" w:rsidR="004D6CEA" w:rsidRDefault="004D6CEA" w:rsidP="004D6CEA">
      <w:pPr>
        <w:pStyle w:val="p1"/>
      </w:pPr>
      <w:r>
        <w:rPr>
          <w:rFonts w:hint="eastAsia"/>
        </w:rPr>
        <w:t>我的总结：</w:t>
      </w:r>
    </w:p>
    <w:p w14:paraId="219195CE" w14:textId="77777777" w:rsidR="004D6CEA" w:rsidRDefault="004D6CEA" w:rsidP="004D6CEA">
      <w:pPr>
        <w:pStyle w:val="p1"/>
      </w:pPr>
      <w:r w:rsidRPr="004D6CEA">
        <w:rPr>
          <w:rFonts w:hint="eastAsia"/>
        </w:rPr>
        <w:t>评论</w:t>
      </w:r>
      <w:r>
        <w:rPr>
          <w:rFonts w:hint="eastAsia"/>
        </w:rPr>
        <w:t>：无价值</w:t>
      </w:r>
    </w:p>
    <w:p w14:paraId="692CD5A0" w14:textId="77777777" w:rsidR="004D6CEA" w:rsidRDefault="004D6CEA" w:rsidP="004D6CEA">
      <w:pPr>
        <w:pStyle w:val="p1"/>
      </w:pPr>
    </w:p>
    <w:p w14:paraId="780C5A80" w14:textId="77777777" w:rsidR="004D6CEA" w:rsidRPr="004D6CEA" w:rsidRDefault="004D6CEA" w:rsidP="004D6CEA">
      <w:pPr>
        <w:rPr>
          <w:rFonts w:ascii="Kaiti TC" w:eastAsia="Kaiti TC" w:hAnsi="Kaiti TC"/>
          <w:sz w:val="16"/>
          <w:szCs w:val="16"/>
        </w:rPr>
      </w:pPr>
      <w:r w:rsidRPr="00256DD6">
        <w:rPr>
          <w:rFonts w:ascii="Kaiti TC" w:eastAsia="Kaiti TC" w:hAnsi="Kaiti TC" w:hint="eastAsia"/>
          <w:sz w:val="16"/>
          <w:szCs w:val="16"/>
        </w:rPr>
        <w:t>摘要【谷歌翻译】：</w:t>
      </w:r>
    </w:p>
    <w:p w14:paraId="0CF8D89D" w14:textId="77777777" w:rsidR="004D6CEA" w:rsidRDefault="004D6CEA" w:rsidP="00570096">
      <w:pPr>
        <w:rPr>
          <w:rFonts w:ascii="Kaiti TC" w:eastAsia="Kaiti TC" w:hAnsi="Kaiti TC"/>
          <w:sz w:val="16"/>
          <w:szCs w:val="16"/>
        </w:rPr>
      </w:pPr>
      <w:r w:rsidRPr="004D6CEA">
        <w:rPr>
          <w:rFonts w:ascii="Kaiti TC" w:eastAsia="Kaiti TC" w:hAnsi="Kaiti TC" w:hint="eastAsia"/>
          <w:sz w:val="16"/>
          <w:szCs w:val="16"/>
        </w:rPr>
        <w:t>目前的工作分析了整个地中海盆地的植被干旱影响，目的是确定植被受干旱驱动的植被群落，地区和季节。我们的方法是基于使用遥感数据和多标量干旱指数。计算了冬季（2月），春季（5月），夏季（2月），冬季（2月）和冬季（2月）的月份的归一化差值植被指数（NDVI）和标准化降水 - 蒸发散射指数（SPEI） （八月）和秋天（十一月）。 1982年至2006年的结果显示，大面积干旱受到高度控制，虽然表现出高度的空间和季节差异，8月份影响最大，2月份最低。 2月份观测的相关值最高，为3个月，5月份为6个月和12个月。在较短的时间尺度（</w:t>
      </w:r>
      <w:r w:rsidRPr="004D6CEA">
        <w:rPr>
          <w:rFonts w:ascii="Kaiti TC" w:eastAsia="Kaiti TC" w:hAnsi="Kaiti TC"/>
          <w:sz w:val="16"/>
          <w:szCs w:val="16"/>
        </w:rPr>
        <w:t>3</w:t>
      </w:r>
      <w:r w:rsidRPr="004D6CEA">
        <w:rPr>
          <w:rFonts w:ascii="MS Mincho" w:eastAsia="MS Mincho" w:hAnsi="MS Mincho" w:cs="MS Mincho"/>
          <w:sz w:val="16"/>
          <w:szCs w:val="16"/>
        </w:rPr>
        <w:t>〜</w:t>
      </w:r>
      <w:r w:rsidRPr="004D6CEA">
        <w:rPr>
          <w:rFonts w:ascii="Kaiti TC" w:eastAsia="Kaiti TC" w:hAnsi="Kaiti TC"/>
          <w:sz w:val="16"/>
          <w:szCs w:val="16"/>
        </w:rPr>
        <w:t>9</w:t>
      </w:r>
      <w:r w:rsidRPr="004D6CEA">
        <w:rPr>
          <w:rFonts w:ascii="Kaiti TC" w:eastAsia="Kaiti TC" w:hAnsi="Kaiti TC" w:hint="eastAsia"/>
          <w:sz w:val="16"/>
          <w:szCs w:val="16"/>
        </w:rPr>
        <w:t>个月），主要是在较干燥的植被群落（地中海干旱和沙漠）上获得较高的</w:t>
      </w:r>
      <w:r w:rsidRPr="004D6CEA">
        <w:rPr>
          <w:rFonts w:ascii="Kaiti TC" w:eastAsia="Kaiti TC" w:hAnsi="Kaiti TC"/>
          <w:sz w:val="16"/>
          <w:szCs w:val="16"/>
        </w:rPr>
        <w:t>2</w:t>
      </w:r>
      <w:r w:rsidRPr="004D6CEA">
        <w:rPr>
          <w:rFonts w:ascii="Kaiti TC" w:eastAsia="Kaiti TC" w:hAnsi="Kaiti TC" w:hint="eastAsia"/>
          <w:sz w:val="16"/>
          <w:szCs w:val="16"/>
        </w:rPr>
        <w:t>月和</w:t>
      </w:r>
      <w:r w:rsidRPr="004D6CEA">
        <w:rPr>
          <w:rFonts w:ascii="Kaiti TC" w:eastAsia="Kaiti TC" w:hAnsi="Kaiti TC"/>
          <w:sz w:val="16"/>
          <w:szCs w:val="16"/>
        </w:rPr>
        <w:t>5</w:t>
      </w:r>
      <w:r w:rsidRPr="004D6CEA">
        <w:rPr>
          <w:rFonts w:ascii="Kaiti TC" w:eastAsia="Kaiti TC" w:hAnsi="Kaiti TC" w:hint="eastAsia"/>
          <w:sz w:val="16"/>
          <w:szCs w:val="16"/>
        </w:rPr>
        <w:t>月的干旱对植被的控制。此外，</w:t>
      </w:r>
      <w:r w:rsidRPr="004D6CEA">
        <w:rPr>
          <w:rFonts w:ascii="Kaiti TC" w:eastAsia="Kaiti TC" w:hAnsi="Kaiti TC"/>
          <w:sz w:val="16"/>
          <w:szCs w:val="16"/>
        </w:rPr>
        <w:t>2</w:t>
      </w:r>
      <w:r w:rsidRPr="004D6CEA">
        <w:rPr>
          <w:rFonts w:ascii="Kaiti TC" w:eastAsia="Kaiti TC" w:hAnsi="Kaiti TC" w:hint="eastAsia"/>
          <w:sz w:val="16"/>
          <w:szCs w:val="16"/>
        </w:rPr>
        <w:t>月份，温带海洋和大陆植被类型的干旱对植被的影响较低，发生在较长的时间尺度（</w:t>
      </w:r>
      <w:r w:rsidRPr="004D6CEA">
        <w:rPr>
          <w:rFonts w:ascii="Kaiti TC" w:eastAsia="Kaiti TC" w:hAnsi="Kaiti TC"/>
          <w:sz w:val="16"/>
          <w:szCs w:val="16"/>
        </w:rPr>
        <w:t>18-24</w:t>
      </w:r>
      <w:r w:rsidRPr="004D6CEA">
        <w:rPr>
          <w:rFonts w:ascii="Kaiti TC" w:eastAsia="Kaiti TC" w:hAnsi="Kaiti TC" w:hint="eastAsia"/>
          <w:sz w:val="16"/>
          <w:szCs w:val="16"/>
        </w:rPr>
        <w:t xml:space="preserve">）。干旱时间尺度响应与水分平衡之间的依赖关系，通过降水与参考蒸散量之间的简单差异而获得，随植被群落而变化。在二月和十一月期间，低水平衡值对应于干燥植被群落的较短时间尺度，而高水平衡值意味着比温带海洋和大陆地区更长的时间尺度。观察到的地中海干旱和沙漠植被类型的干旱对植被类型的影响强烈，这些地区位于水平衡负值高的地区，这就强调需要一个覆盖整个地中海盆地的早期预警干旱系统。我们相信，这些成果将为干旱管理计划提供有用的工具，并在缓解干旱事件影响方面发挥相关作用。 </w:t>
      </w:r>
    </w:p>
    <w:p w14:paraId="419AB91B" w14:textId="77777777" w:rsidR="004D6CEA" w:rsidRDefault="004D6CEA" w:rsidP="00570096">
      <w:pPr>
        <w:pBdr>
          <w:bottom w:val="single" w:sz="6" w:space="1" w:color="auto"/>
        </w:pBdr>
        <w:rPr>
          <w:rFonts w:ascii="Kaiti TC" w:eastAsia="Kaiti TC" w:hAnsi="Kaiti TC"/>
          <w:sz w:val="16"/>
          <w:szCs w:val="16"/>
        </w:rPr>
      </w:pPr>
    </w:p>
    <w:p w14:paraId="67BC11E1" w14:textId="77777777" w:rsidR="004D6CEA" w:rsidRPr="008B6953" w:rsidRDefault="004D6CEA" w:rsidP="004D6CEA">
      <w:pPr>
        <w:pStyle w:val="p1"/>
        <w:rPr>
          <w:highlight w:val="cyan"/>
        </w:rPr>
      </w:pPr>
      <w:r w:rsidRPr="008B6953">
        <w:rPr>
          <w:highlight w:val="cyan"/>
        </w:rPr>
        <w:t>Correlation analysis between vegetation coverage and climate drought conditions in North China during 2001-2013</w:t>
      </w:r>
    </w:p>
    <w:p w14:paraId="3506D31C" w14:textId="77777777" w:rsidR="008B6953" w:rsidRDefault="008B6953" w:rsidP="008B6953">
      <w:pPr>
        <w:pStyle w:val="p1"/>
      </w:pPr>
      <w:r w:rsidRPr="008B6953">
        <w:rPr>
          <w:rFonts w:hint="eastAsia"/>
          <w:highlight w:val="cyan"/>
        </w:rPr>
        <w:t xml:space="preserve">-2017, </w:t>
      </w:r>
      <w:r w:rsidRPr="008B6953">
        <w:rPr>
          <w:highlight w:val="cyan"/>
        </w:rPr>
        <w:t>Journal of Geographical Sciences</w:t>
      </w:r>
    </w:p>
    <w:p w14:paraId="61DDA200" w14:textId="77777777" w:rsidR="008B6953" w:rsidRDefault="008B6953" w:rsidP="004D6CEA">
      <w:pPr>
        <w:pStyle w:val="p1"/>
      </w:pPr>
    </w:p>
    <w:p w14:paraId="0E9CC91F" w14:textId="77777777" w:rsidR="004D6CEA" w:rsidRDefault="004D6CEA" w:rsidP="004D6CEA">
      <w:pPr>
        <w:pStyle w:val="p1"/>
      </w:pPr>
      <w:r>
        <w:rPr>
          <w:rFonts w:hint="eastAsia"/>
        </w:rPr>
        <w:t>我的总结：</w:t>
      </w:r>
    </w:p>
    <w:p w14:paraId="2FDC6C0D" w14:textId="77777777" w:rsidR="004D6CEA" w:rsidRDefault="004D6CEA" w:rsidP="004D6CEA">
      <w:pPr>
        <w:pStyle w:val="p1"/>
      </w:pPr>
      <w:r w:rsidRPr="004D6CEA">
        <w:rPr>
          <w:rFonts w:hint="eastAsia"/>
        </w:rPr>
        <w:t>评论</w:t>
      </w:r>
      <w:r>
        <w:rPr>
          <w:rFonts w:hint="eastAsia"/>
        </w:rPr>
        <w:t>：无价值</w:t>
      </w:r>
    </w:p>
    <w:p w14:paraId="3629F4A2" w14:textId="77777777" w:rsidR="004D6CEA" w:rsidRDefault="004D6CEA" w:rsidP="004D6CEA">
      <w:pPr>
        <w:pStyle w:val="p1"/>
      </w:pPr>
    </w:p>
    <w:p w14:paraId="029AB064" w14:textId="77777777" w:rsidR="004D6CEA" w:rsidRPr="004D6CEA" w:rsidRDefault="004D6CEA" w:rsidP="004D6CEA">
      <w:pPr>
        <w:rPr>
          <w:rFonts w:ascii="Kaiti TC" w:eastAsia="Kaiti TC" w:hAnsi="Kaiti TC"/>
          <w:sz w:val="16"/>
          <w:szCs w:val="16"/>
        </w:rPr>
      </w:pPr>
      <w:r w:rsidRPr="00256DD6">
        <w:rPr>
          <w:rFonts w:ascii="Kaiti TC" w:eastAsia="Kaiti TC" w:hAnsi="Kaiti TC" w:hint="eastAsia"/>
          <w:sz w:val="16"/>
          <w:szCs w:val="16"/>
        </w:rPr>
        <w:t>摘要【谷歌翻译】：</w:t>
      </w:r>
    </w:p>
    <w:p w14:paraId="036D8F06" w14:textId="77777777" w:rsidR="004D6CEA" w:rsidRDefault="004D6CEA" w:rsidP="004D6CEA">
      <w:pPr>
        <w:pStyle w:val="p1"/>
      </w:pPr>
    </w:p>
    <w:p w14:paraId="1D14907B" w14:textId="77777777" w:rsidR="004D6CEA" w:rsidRDefault="004D6CEA" w:rsidP="00570096">
      <w:pPr>
        <w:pBdr>
          <w:bottom w:val="single" w:sz="6" w:space="1" w:color="auto"/>
        </w:pBdr>
        <w:rPr>
          <w:rFonts w:ascii="Kaiti TC" w:eastAsia="Kaiti TC" w:hAnsi="Kaiti TC"/>
          <w:sz w:val="16"/>
          <w:szCs w:val="16"/>
        </w:rPr>
      </w:pPr>
      <w:r w:rsidRPr="004D6CEA">
        <w:rPr>
          <w:rFonts w:ascii="Kaiti TC" w:eastAsia="Kaiti TC" w:hAnsi="Kaiti TC" w:hint="eastAsia"/>
          <w:sz w:val="16"/>
          <w:szCs w:val="16"/>
        </w:rPr>
        <w:t>我们有必要进一步探索植被覆盖度（指数）与气候干旱条件的关系。因此，本研究基于MODIS-NDVI产品和气象观测资料，首先计算了华北地区的帕尔默干旱严重度指数（PDSI）和植被覆盖度。然后，利用Theil-Sen斜率估计器分析2001 - 2013年间PDSI</w:t>
      </w:r>
      <w:r w:rsidRPr="004D6CEA">
        <w:rPr>
          <w:rFonts w:ascii="Kaiti TC" w:eastAsia="Kaiti TC" w:hAnsi="Kaiti TC" w:hint="eastAsia"/>
          <w:sz w:val="16"/>
          <w:szCs w:val="16"/>
        </w:rPr>
        <w:lastRenderedPageBreak/>
        <w:t>和植被盖度的年际变化。最后，讨论了它们之间相关性的生态区域视角。实验结果表明，不同生态区的PDSI指数和植被覆盖度值存在差异。在2001 - 2013年期间，华北南部和北部山区植被覆盖度增加，京津唐城市圈地区和河北省和河南省郊区农业区则呈下降趋势。华北东北部的气候十三年来变得更加潮湿，而华北南部则趋于干燥。根据相关分析结果，华北地区73.37％的植被覆盖度与气候干旱指数呈正相关。主要分布在北京，天津，河北，河南等城市和郊区。华北大部分地区夏，秋季干旱对植被覆盖度影响较大。</w:t>
      </w:r>
    </w:p>
    <w:p w14:paraId="38F78B1A" w14:textId="77777777" w:rsidR="008B6953" w:rsidRDefault="008B6953" w:rsidP="008B6953">
      <w:pPr>
        <w:pStyle w:val="p1"/>
      </w:pPr>
      <w:r w:rsidRPr="00E01BFC">
        <w:rPr>
          <w:highlight w:val="cyan"/>
        </w:rPr>
        <w:t>Satellite-observed changes in vegetation sensitivities to surface soil moisture and total water storage variations since the 2011 Texas drought</w:t>
      </w:r>
    </w:p>
    <w:p w14:paraId="0BA03988" w14:textId="77777777" w:rsidR="008116FB" w:rsidRDefault="008116FB" w:rsidP="008B6953">
      <w:pPr>
        <w:pStyle w:val="p1"/>
      </w:pPr>
    </w:p>
    <w:p w14:paraId="1CCBC05E" w14:textId="77777777" w:rsidR="008116FB" w:rsidRDefault="008116FB" w:rsidP="008B6953">
      <w:pPr>
        <w:pStyle w:val="p1"/>
      </w:pPr>
      <w:r>
        <w:rPr>
          <w:rFonts w:hint="eastAsia"/>
        </w:rPr>
        <w:t>我的总结</w:t>
      </w:r>
    </w:p>
    <w:p w14:paraId="4F9FA532" w14:textId="77777777" w:rsidR="008116FB" w:rsidRDefault="008116FB" w:rsidP="008B6953">
      <w:pPr>
        <w:pStyle w:val="p1"/>
      </w:pPr>
      <w:r>
        <w:rPr>
          <w:rFonts w:hint="eastAsia"/>
        </w:rPr>
        <w:t>核心：</w:t>
      </w:r>
    </w:p>
    <w:p w14:paraId="3A916135" w14:textId="77777777" w:rsidR="008116FB" w:rsidRDefault="008116FB" w:rsidP="008116FB">
      <w:pPr>
        <w:pStyle w:val="p1"/>
      </w:pPr>
      <w:r>
        <w:rPr>
          <w:rFonts w:hint="eastAsia"/>
        </w:rPr>
        <w:t>利用</w:t>
      </w:r>
      <w:r>
        <w:rPr>
          <w:rFonts w:hint="eastAsia"/>
        </w:rPr>
        <w:t>SM</w:t>
      </w:r>
      <w:r>
        <w:rPr>
          <w:rFonts w:hint="eastAsia"/>
        </w:rPr>
        <w:t>和</w:t>
      </w:r>
      <w:r>
        <w:rPr>
          <w:rFonts w:hint="eastAsia"/>
        </w:rPr>
        <w:t>TWSC</w:t>
      </w:r>
      <w:r>
        <w:rPr>
          <w:rFonts w:hint="eastAsia"/>
        </w:rPr>
        <w:t>数据描述不同深度的</w:t>
      </w:r>
      <w:r w:rsidRPr="008116FB">
        <w:t>water components</w:t>
      </w:r>
      <w:r>
        <w:rPr>
          <w:rFonts w:hint="eastAsia"/>
        </w:rPr>
        <w:t>与</w:t>
      </w:r>
      <w:r w:rsidRPr="008116FB">
        <w:rPr>
          <w:rFonts w:hint="eastAsia"/>
        </w:rPr>
        <w:t>MODIS</w:t>
      </w:r>
      <w:r>
        <w:rPr>
          <w:rFonts w:hint="eastAsia"/>
        </w:rPr>
        <w:t>-</w:t>
      </w:r>
      <w:r w:rsidRPr="008116FB">
        <w:rPr>
          <w:rFonts w:hint="eastAsia"/>
        </w:rPr>
        <w:t>EVI</w:t>
      </w:r>
      <w:r>
        <w:rPr>
          <w:rFonts w:hint="eastAsia"/>
        </w:rPr>
        <w:t>、</w:t>
      </w:r>
      <w:r w:rsidRPr="008116FB">
        <w:rPr>
          <w:rFonts w:hint="eastAsia"/>
        </w:rPr>
        <w:t>GPP</w:t>
      </w:r>
      <w:r w:rsidRPr="008116FB">
        <w:rPr>
          <w:rFonts w:hint="eastAsia"/>
        </w:rPr>
        <w:t>以及</w:t>
      </w:r>
      <w:r w:rsidRPr="008116FB">
        <w:rPr>
          <w:rFonts w:hint="eastAsia"/>
        </w:rPr>
        <w:t>GOME-2</w:t>
      </w:r>
      <w:r w:rsidRPr="008116FB">
        <w:t xml:space="preserve"> solar-induced fluorescence (SIF)</w:t>
      </w:r>
      <w:r>
        <w:rPr>
          <w:rFonts w:hint="eastAsia"/>
        </w:rPr>
        <w:t>的相关性在干旱事件时期</w:t>
      </w:r>
      <w:r w:rsidRPr="008116FB">
        <w:rPr>
          <w:rFonts w:hint="eastAsia"/>
        </w:rPr>
        <w:t xml:space="preserve"> </w:t>
      </w:r>
      <w:r w:rsidRPr="008116FB">
        <w:rPr>
          <w:rFonts w:hint="eastAsia"/>
        </w:rPr>
        <w:t>。</w:t>
      </w:r>
    </w:p>
    <w:p w14:paraId="764AF343" w14:textId="77777777" w:rsidR="008116FB" w:rsidRDefault="008116FB" w:rsidP="008116FB">
      <w:pPr>
        <w:pStyle w:val="p1"/>
      </w:pPr>
      <w:r w:rsidRPr="008116FB">
        <w:rPr>
          <w:rFonts w:hint="eastAsia"/>
        </w:rPr>
        <w:t>我们发现，在正常年份，植被</w:t>
      </w:r>
      <w:r w:rsidRPr="008116FB">
        <w:rPr>
          <w:rFonts w:hint="eastAsia"/>
        </w:rPr>
        <w:t xml:space="preserve"> - </w:t>
      </w:r>
      <w:r w:rsidRPr="008116FB">
        <w:rPr>
          <w:rFonts w:hint="eastAsia"/>
        </w:rPr>
        <w:t>水分关系的空间格局遵循平均年降水量的梯度。然而自从</w:t>
      </w:r>
      <w:r w:rsidRPr="008116FB">
        <w:rPr>
          <w:rFonts w:hint="eastAsia"/>
        </w:rPr>
        <w:t>2011</w:t>
      </w:r>
      <w:r w:rsidRPr="008116FB">
        <w:rPr>
          <w:rFonts w:hint="eastAsia"/>
        </w:rPr>
        <w:t>年的水文干旱以来，植被生长对位于德克萨斯州中部草地地区表层</w:t>
      </w:r>
      <w:r w:rsidRPr="008116FB">
        <w:rPr>
          <w:rFonts w:hint="eastAsia"/>
        </w:rPr>
        <w:t>SM</w:t>
      </w:r>
      <w:r w:rsidRPr="008116FB">
        <w:rPr>
          <w:rFonts w:hint="eastAsia"/>
        </w:rPr>
        <w:t>变化的敏感性增强，这意味着</w:t>
      </w:r>
      <w:r>
        <w:rPr>
          <w:rFonts w:hint="eastAsia"/>
        </w:rPr>
        <w:t>该地区</w:t>
      </w:r>
      <w:r w:rsidRPr="008116FB">
        <w:rPr>
          <w:rFonts w:hint="eastAsia"/>
        </w:rPr>
        <w:t>虽然易受干旱影响</w:t>
      </w:r>
      <w:r>
        <w:rPr>
          <w:rFonts w:hint="eastAsia"/>
        </w:rPr>
        <w:t>，但</w:t>
      </w:r>
      <w:r w:rsidRPr="008116FB">
        <w:rPr>
          <w:rFonts w:hint="eastAsia"/>
        </w:rPr>
        <w:t>有能力迅速恢复。</w:t>
      </w:r>
    </w:p>
    <w:p w14:paraId="34633658" w14:textId="77777777" w:rsidR="008116FB" w:rsidRDefault="008116FB" w:rsidP="008B6953">
      <w:pPr>
        <w:pStyle w:val="p1"/>
      </w:pPr>
    </w:p>
    <w:p w14:paraId="5D28A21D" w14:textId="77777777" w:rsidR="008116FB" w:rsidRDefault="008116FB" w:rsidP="008B6953">
      <w:pPr>
        <w:pStyle w:val="p1"/>
      </w:pPr>
    </w:p>
    <w:p w14:paraId="7AE00BB2" w14:textId="77777777" w:rsidR="008116FB" w:rsidRDefault="008116FB" w:rsidP="008B6953">
      <w:pPr>
        <w:pStyle w:val="p1"/>
      </w:pPr>
      <w:r>
        <w:rPr>
          <w:rFonts w:hint="eastAsia"/>
        </w:rPr>
        <w:t>摘要：</w:t>
      </w:r>
    </w:p>
    <w:p w14:paraId="002DB1B7" w14:textId="77777777" w:rsidR="008116FB" w:rsidRDefault="008116FB" w:rsidP="008B6953">
      <w:pPr>
        <w:pStyle w:val="p1"/>
      </w:pPr>
      <w:r w:rsidRPr="008116FB">
        <w:rPr>
          <w:rFonts w:hint="eastAsia"/>
        </w:rPr>
        <w:t>我们结合</w:t>
      </w:r>
      <w:r w:rsidRPr="008116FB">
        <w:rPr>
          <w:rFonts w:hint="eastAsia"/>
        </w:rPr>
        <w:t>AMSR-E</w:t>
      </w:r>
      <w:r w:rsidRPr="008116FB">
        <w:rPr>
          <w:rFonts w:hint="eastAsia"/>
        </w:rPr>
        <w:t>和</w:t>
      </w:r>
      <w:r>
        <w:rPr>
          <w:rFonts w:hint="eastAsia"/>
        </w:rPr>
        <w:t>AMSR-2</w:t>
      </w:r>
      <w:r>
        <w:rPr>
          <w:rFonts w:hint="eastAsia"/>
        </w:rPr>
        <w:t>的土壤水分</w:t>
      </w:r>
      <w:r w:rsidRPr="008116FB">
        <w:rPr>
          <w:rFonts w:hint="eastAsia"/>
        </w:rPr>
        <w:t>SM</w:t>
      </w:r>
      <w:r w:rsidRPr="008116FB">
        <w:rPr>
          <w:rFonts w:hint="eastAsia"/>
        </w:rPr>
        <w:t>数据和</w:t>
      </w:r>
      <w:r w:rsidRPr="008116FB">
        <w:rPr>
          <w:rFonts w:hint="eastAsia"/>
        </w:rPr>
        <w:t>GRACE</w:t>
      </w:r>
      <w:r>
        <w:rPr>
          <w:rFonts w:hint="eastAsia"/>
        </w:rPr>
        <w:t>-</w:t>
      </w:r>
      <w:r w:rsidRPr="008116FB">
        <w:rPr>
          <w:rFonts w:hint="eastAsia"/>
        </w:rPr>
        <w:t>TWS</w:t>
      </w:r>
      <w:r>
        <w:rPr>
          <w:rFonts w:hint="eastAsia"/>
        </w:rPr>
        <w:t>C</w:t>
      </w:r>
      <w:r>
        <w:rPr>
          <w:rFonts w:hint="eastAsia"/>
        </w:rPr>
        <w:t>，</w:t>
      </w:r>
      <w:r w:rsidRPr="008116FB">
        <w:rPr>
          <w:rFonts w:hint="eastAsia"/>
        </w:rPr>
        <w:t>描述了干旱演变及其对植被生长的影响。</w:t>
      </w:r>
      <w:r w:rsidRPr="008116FB">
        <w:rPr>
          <w:rFonts w:hint="eastAsia"/>
        </w:rPr>
        <w:t xml:space="preserve"> </w:t>
      </w:r>
      <w:r>
        <w:rPr>
          <w:rFonts w:hint="eastAsia"/>
        </w:rPr>
        <w:t>我们利用这些数据来研究不同深度的</w:t>
      </w:r>
      <w:r w:rsidRPr="008116FB">
        <w:t>water components</w:t>
      </w:r>
      <w:r w:rsidRPr="008116FB">
        <w:rPr>
          <w:rFonts w:hint="eastAsia"/>
        </w:rPr>
        <w:t>与</w:t>
      </w:r>
      <w:r w:rsidRPr="008116FB">
        <w:rPr>
          <w:rFonts w:hint="eastAsia"/>
        </w:rPr>
        <w:t>MODIS</w:t>
      </w:r>
      <w:r>
        <w:rPr>
          <w:rFonts w:hint="eastAsia"/>
        </w:rPr>
        <w:t>-</w:t>
      </w:r>
      <w:r w:rsidRPr="008116FB">
        <w:rPr>
          <w:rFonts w:hint="eastAsia"/>
        </w:rPr>
        <w:t>EVI</w:t>
      </w:r>
      <w:r>
        <w:rPr>
          <w:rFonts w:hint="eastAsia"/>
        </w:rPr>
        <w:t>、</w:t>
      </w:r>
      <w:r w:rsidRPr="008116FB">
        <w:rPr>
          <w:rFonts w:hint="eastAsia"/>
        </w:rPr>
        <w:t>GPP</w:t>
      </w:r>
      <w:r w:rsidRPr="008116FB">
        <w:rPr>
          <w:rFonts w:hint="eastAsia"/>
        </w:rPr>
        <w:t>以及</w:t>
      </w:r>
      <w:r w:rsidRPr="008116FB">
        <w:rPr>
          <w:rFonts w:hint="eastAsia"/>
        </w:rPr>
        <w:t>GOME-2</w:t>
      </w:r>
      <w:r w:rsidRPr="008116FB">
        <w:t xml:space="preserve"> solar-induced fluorescence (SIF)</w:t>
      </w:r>
      <w:r>
        <w:rPr>
          <w:rFonts w:hint="eastAsia"/>
        </w:rPr>
        <w:t>的相关性在干旱事件时期</w:t>
      </w:r>
      <w:r w:rsidRPr="008116FB">
        <w:rPr>
          <w:rFonts w:hint="eastAsia"/>
        </w:rPr>
        <w:t xml:space="preserve"> </w:t>
      </w:r>
      <w:r w:rsidRPr="008116FB">
        <w:rPr>
          <w:rFonts w:hint="eastAsia"/>
        </w:rPr>
        <w:t>。</w:t>
      </w:r>
    </w:p>
    <w:p w14:paraId="74076B4E" w14:textId="77777777" w:rsidR="008116FB" w:rsidRDefault="008116FB" w:rsidP="008B6953">
      <w:pPr>
        <w:pStyle w:val="p1"/>
      </w:pPr>
      <w:r w:rsidRPr="008116FB">
        <w:rPr>
          <w:rFonts w:hint="eastAsia"/>
        </w:rPr>
        <w:t>我们发现，在正常年份，植被</w:t>
      </w:r>
      <w:r w:rsidRPr="008116FB">
        <w:rPr>
          <w:rFonts w:hint="eastAsia"/>
        </w:rPr>
        <w:t xml:space="preserve"> - </w:t>
      </w:r>
      <w:r w:rsidRPr="008116FB">
        <w:rPr>
          <w:rFonts w:hint="eastAsia"/>
        </w:rPr>
        <w:t>水分关系的空间格局遵循平均年降水量的梯度。然而自从</w:t>
      </w:r>
      <w:r w:rsidRPr="008116FB">
        <w:rPr>
          <w:rFonts w:hint="eastAsia"/>
        </w:rPr>
        <w:t>2011</w:t>
      </w:r>
      <w:r w:rsidRPr="008116FB">
        <w:rPr>
          <w:rFonts w:hint="eastAsia"/>
        </w:rPr>
        <w:t>年的水文干旱以来，植被生长对位于德克萨斯州中部草地地区表层</w:t>
      </w:r>
      <w:r w:rsidRPr="008116FB">
        <w:rPr>
          <w:rFonts w:hint="eastAsia"/>
        </w:rPr>
        <w:t>SM</w:t>
      </w:r>
      <w:r w:rsidRPr="008116FB">
        <w:rPr>
          <w:rFonts w:hint="eastAsia"/>
        </w:rPr>
        <w:t>变化的敏感性增强，这意味着</w:t>
      </w:r>
      <w:r>
        <w:rPr>
          <w:rFonts w:hint="eastAsia"/>
        </w:rPr>
        <w:t>该地区</w:t>
      </w:r>
      <w:r w:rsidRPr="008116FB">
        <w:rPr>
          <w:rFonts w:hint="eastAsia"/>
        </w:rPr>
        <w:t>虽然易受干旱影响</w:t>
      </w:r>
      <w:r>
        <w:rPr>
          <w:rFonts w:hint="eastAsia"/>
        </w:rPr>
        <w:t>，但</w:t>
      </w:r>
      <w:r w:rsidRPr="008116FB">
        <w:rPr>
          <w:rFonts w:hint="eastAsia"/>
        </w:rPr>
        <w:t>有能力迅速恢复。</w:t>
      </w:r>
    </w:p>
    <w:p w14:paraId="5BAC8785" w14:textId="77777777" w:rsidR="008116FB" w:rsidRDefault="008116FB" w:rsidP="008B6953">
      <w:pPr>
        <w:pStyle w:val="p1"/>
      </w:pPr>
      <w:r w:rsidRPr="008116FB">
        <w:rPr>
          <w:rFonts w:hint="eastAsia"/>
        </w:rPr>
        <w:t>随着供水模式的变化，</w:t>
      </w:r>
      <w:r w:rsidRPr="008116FB">
        <w:rPr>
          <w:rFonts w:hint="eastAsia"/>
        </w:rPr>
        <w:t>TWS</w:t>
      </w:r>
      <w:r>
        <w:rPr>
          <w:rFonts w:hint="eastAsia"/>
        </w:rPr>
        <w:t>对</w:t>
      </w:r>
      <w:r w:rsidRPr="008116FB">
        <w:rPr>
          <w:rFonts w:hint="eastAsia"/>
        </w:rPr>
        <w:t>植被</w:t>
      </w:r>
      <w:r>
        <w:rPr>
          <w:rFonts w:hint="eastAsia"/>
        </w:rPr>
        <w:t>的依赖性</w:t>
      </w:r>
      <w:r>
        <w:rPr>
          <w:rFonts w:hint="eastAsia"/>
        </w:rPr>
        <w:t xml:space="preserve"> </w:t>
      </w:r>
      <w:r w:rsidRPr="008116FB">
        <w:t>weakens in the shrub-dominated west and strengthens in the grassland and forest area spannin</w:t>
      </w:r>
      <w:r>
        <w:t>g from central to eastern Texas.</w:t>
      </w:r>
      <w:r w:rsidRPr="008116FB">
        <w:rPr>
          <w:rFonts w:hint="eastAsia"/>
        </w:rPr>
        <w:t xml:space="preserve"> </w:t>
      </w:r>
    </w:p>
    <w:p w14:paraId="04D7EF08" w14:textId="77777777" w:rsidR="008116FB" w:rsidRDefault="008116FB" w:rsidP="008B6953">
      <w:pPr>
        <w:pStyle w:val="p1"/>
        <w:pBdr>
          <w:bottom w:val="single" w:sz="6" w:space="1" w:color="auto"/>
        </w:pBdr>
      </w:pPr>
      <w:r w:rsidRPr="008116FB">
        <w:rPr>
          <w:rFonts w:hint="eastAsia"/>
        </w:rPr>
        <w:t>我们发现，在正常年份，</w:t>
      </w:r>
      <w:r w:rsidRPr="008116FB">
        <w:rPr>
          <w:rFonts w:hint="eastAsia"/>
        </w:rPr>
        <w:t>GRACE TWS</w:t>
      </w:r>
      <w:r w:rsidRPr="008116FB">
        <w:rPr>
          <w:rFonts w:hint="eastAsia"/>
        </w:rPr>
        <w:t>与地表</w:t>
      </w:r>
      <w:r w:rsidRPr="008116FB">
        <w:rPr>
          <w:rFonts w:hint="eastAsia"/>
        </w:rPr>
        <w:t>SM</w:t>
      </w:r>
      <w:r w:rsidRPr="008116FB">
        <w:rPr>
          <w:rFonts w:hint="eastAsia"/>
        </w:rPr>
        <w:t>具有较强的耦合性和相似的</w:t>
      </w:r>
      <w:r w:rsidRPr="008116FB">
        <w:t>characteristic time scale</w:t>
      </w:r>
      <w:r>
        <w:rPr>
          <w:rFonts w:hint="eastAsia"/>
        </w:rPr>
        <w:t>；</w:t>
      </w:r>
      <w:r w:rsidRPr="008116FB">
        <w:rPr>
          <w:rFonts w:hint="eastAsia"/>
        </w:rPr>
        <w:t>而在干旱年份，</w:t>
      </w:r>
      <w:r w:rsidRPr="008116FB">
        <w:rPr>
          <w:rFonts w:hint="eastAsia"/>
        </w:rPr>
        <w:t>GRACE TWS</w:t>
      </w:r>
      <w:r w:rsidRPr="008116FB">
        <w:rPr>
          <w:rFonts w:hint="eastAsia"/>
        </w:rPr>
        <w:t>表现出较强的持续性，这意味着更长的恢复时间和长期的对植被生长的供水限制。</w:t>
      </w:r>
      <w:r w:rsidRPr="008116FB">
        <w:rPr>
          <w:rFonts w:hint="eastAsia"/>
        </w:rPr>
        <w:t xml:space="preserve"> GRACE TWS</w:t>
      </w:r>
      <w:r w:rsidRPr="008116FB">
        <w:rPr>
          <w:rFonts w:hint="eastAsia"/>
        </w:rPr>
        <w:t>和地表</w:t>
      </w:r>
      <w:r w:rsidRPr="008116FB">
        <w:rPr>
          <w:rFonts w:hint="eastAsia"/>
        </w:rPr>
        <w:t>SM</w:t>
      </w:r>
      <w:r w:rsidRPr="008116FB">
        <w:rPr>
          <w:rFonts w:hint="eastAsia"/>
        </w:rPr>
        <w:t>的协同组合以及遥感植被观测为干旱对植被</w:t>
      </w:r>
      <w:r w:rsidRPr="008116FB">
        <w:rPr>
          <w:rFonts w:hint="eastAsia"/>
        </w:rPr>
        <w:t xml:space="preserve"> - </w:t>
      </w:r>
      <w:r w:rsidRPr="008116FB">
        <w:rPr>
          <w:rFonts w:hint="eastAsia"/>
        </w:rPr>
        <w:t>水分关系的影响提供了新的见解，并提供了有关植被恢复力和水文干旱恢复的独特信息。</w:t>
      </w:r>
    </w:p>
    <w:p w14:paraId="6AF9C717" w14:textId="77777777" w:rsidR="008116FB" w:rsidRPr="00E01BFC" w:rsidRDefault="008116FB" w:rsidP="008116FB">
      <w:pPr>
        <w:pStyle w:val="p1"/>
        <w:rPr>
          <w:highlight w:val="cyan"/>
        </w:rPr>
      </w:pPr>
      <w:r w:rsidRPr="00E01BFC">
        <w:rPr>
          <w:highlight w:val="cyan"/>
        </w:rPr>
        <w:t>Land surface albedo and vegetation feedbacks enhanced the millennium drought in south-east Australia</w:t>
      </w:r>
    </w:p>
    <w:p w14:paraId="0B57BE9C" w14:textId="77777777" w:rsidR="001C70C8" w:rsidRDefault="001C70C8" w:rsidP="008116FB">
      <w:pPr>
        <w:pStyle w:val="p1"/>
      </w:pPr>
      <w:r w:rsidRPr="00E01BFC">
        <w:rPr>
          <w:rFonts w:hint="eastAsia"/>
          <w:highlight w:val="cyan"/>
        </w:rPr>
        <w:t>-2017, HESS</w:t>
      </w:r>
    </w:p>
    <w:p w14:paraId="403826E3" w14:textId="77777777" w:rsidR="001C70C8" w:rsidRDefault="001C70C8" w:rsidP="008116FB">
      <w:pPr>
        <w:pStyle w:val="p1"/>
      </w:pPr>
    </w:p>
    <w:p w14:paraId="45389F7E" w14:textId="77777777" w:rsidR="008116FB" w:rsidRDefault="008116FB" w:rsidP="008B6953">
      <w:pPr>
        <w:pStyle w:val="p1"/>
      </w:pPr>
      <w:r>
        <w:rPr>
          <w:rFonts w:hint="eastAsia"/>
        </w:rPr>
        <w:t>摘要：</w:t>
      </w:r>
    </w:p>
    <w:p w14:paraId="284B7420" w14:textId="77777777" w:rsidR="00AA6A69" w:rsidRPr="00E1485A" w:rsidRDefault="008116FB" w:rsidP="008B6953">
      <w:pPr>
        <w:pStyle w:val="p1"/>
        <w:rPr>
          <w:b/>
        </w:rPr>
      </w:pPr>
      <w:r w:rsidRPr="00E1485A">
        <w:rPr>
          <w:rFonts w:hint="eastAsia"/>
          <w:b/>
        </w:rPr>
        <w:t>在这项研究中，我们研究了区域气候模式（</w:t>
      </w:r>
      <w:r w:rsidRPr="00E1485A">
        <w:rPr>
          <w:rFonts w:hint="eastAsia"/>
          <w:b/>
        </w:rPr>
        <w:t>RCM</w:t>
      </w:r>
      <w:r w:rsidRPr="00E1485A">
        <w:rPr>
          <w:rFonts w:hint="eastAsia"/>
          <w:b/>
        </w:rPr>
        <w:t>）模拟</w:t>
      </w:r>
      <w:r w:rsidRPr="00E1485A">
        <w:rPr>
          <w:rFonts w:hint="eastAsia"/>
          <w:b/>
        </w:rPr>
        <w:t>2002</w:t>
      </w:r>
      <w:r w:rsidRPr="00E1485A">
        <w:rPr>
          <w:rFonts w:hint="eastAsia"/>
          <w:b/>
        </w:rPr>
        <w:t>年到</w:t>
      </w:r>
      <w:r w:rsidRPr="00E1485A">
        <w:rPr>
          <w:rFonts w:hint="eastAsia"/>
          <w:b/>
        </w:rPr>
        <w:t>2007</w:t>
      </w:r>
      <w:r w:rsidRPr="00E1485A">
        <w:rPr>
          <w:rFonts w:hint="eastAsia"/>
          <w:b/>
        </w:rPr>
        <w:t>年整个澳大利亚东南部发生的长期干旱的能力。</w:t>
      </w:r>
    </w:p>
    <w:p w14:paraId="71B2B0CF" w14:textId="77777777" w:rsidR="00AA6A69" w:rsidRDefault="008116FB" w:rsidP="008B6953">
      <w:pPr>
        <w:pStyle w:val="p1"/>
      </w:pPr>
      <w:r w:rsidRPr="008116FB">
        <w:rPr>
          <w:rFonts w:hint="eastAsia"/>
        </w:rPr>
        <w:t>特别是对</w:t>
      </w:r>
      <w:r w:rsidRPr="008116FB">
        <w:rPr>
          <w:rFonts w:hint="eastAsia"/>
        </w:rPr>
        <w:t>2002</w:t>
      </w:r>
      <w:r w:rsidRPr="008116FB">
        <w:rPr>
          <w:rFonts w:hint="eastAsia"/>
        </w:rPr>
        <w:t>年和</w:t>
      </w:r>
      <w:r w:rsidRPr="008116FB">
        <w:rPr>
          <w:rFonts w:hint="eastAsia"/>
        </w:rPr>
        <w:t>2006</w:t>
      </w:r>
      <w:r w:rsidRPr="008116FB">
        <w:rPr>
          <w:rFonts w:hint="eastAsia"/>
        </w:rPr>
        <w:t>年两次干旱高峰再现的能力进行了调查。</w:t>
      </w:r>
    </w:p>
    <w:p w14:paraId="6F35F673" w14:textId="77777777" w:rsidR="00AA6A69" w:rsidRDefault="00AA6A69" w:rsidP="008B6953">
      <w:pPr>
        <w:pStyle w:val="p1"/>
      </w:pPr>
      <w:r>
        <w:rPr>
          <w:rFonts w:hint="eastAsia"/>
        </w:rPr>
        <w:t>总体而言，尽管利用了植被分数和反照率等</w:t>
      </w:r>
      <w:r w:rsidR="008116FB" w:rsidRPr="008116FB">
        <w:rPr>
          <w:rFonts w:hint="eastAsia"/>
        </w:rPr>
        <w:t>表面特征，</w:t>
      </w:r>
      <w:r w:rsidR="008116FB" w:rsidRPr="008116FB">
        <w:rPr>
          <w:rFonts w:hint="eastAsia"/>
        </w:rPr>
        <w:t>RCM</w:t>
      </w:r>
      <w:r>
        <w:rPr>
          <w:rFonts w:hint="eastAsia"/>
        </w:rPr>
        <w:t>被发现能很好地再现干旱相关降水异常的时空特征</w:t>
      </w:r>
      <w:r w:rsidR="008116FB" w:rsidRPr="008116FB">
        <w:rPr>
          <w:rFonts w:hint="eastAsia"/>
        </w:rPr>
        <w:t>。这一结果与先前的研究结果相一致，发现大约三分之二的降水量下降可归因于</w:t>
      </w:r>
      <w:r w:rsidR="008116FB" w:rsidRPr="008116FB">
        <w:rPr>
          <w:rFonts w:hint="eastAsia"/>
        </w:rPr>
        <w:t>ENSO</w:t>
      </w:r>
      <w:r w:rsidR="008116FB" w:rsidRPr="008116FB">
        <w:rPr>
          <w:rFonts w:hint="eastAsia"/>
        </w:rPr>
        <w:t>。</w:t>
      </w:r>
    </w:p>
    <w:p w14:paraId="043C805C" w14:textId="77777777" w:rsidR="00AA6A69" w:rsidRDefault="00AA6A69" w:rsidP="008B6953">
      <w:pPr>
        <w:pStyle w:val="p1"/>
      </w:pPr>
      <w:r>
        <w:rPr>
          <w:rFonts w:hint="eastAsia"/>
        </w:rPr>
        <w:t>模拟实验允许植被分数和反照率如所观察的那样变化，说明在使用</w:t>
      </w:r>
      <w:r w:rsidR="008116FB" w:rsidRPr="008116FB">
        <w:rPr>
          <w:rFonts w:hint="eastAsia"/>
        </w:rPr>
        <w:t>表面特征时，干旱强度被低估了约</w:t>
      </w:r>
      <w:r w:rsidR="008116FB" w:rsidRPr="008116FB">
        <w:rPr>
          <w:rFonts w:hint="eastAsia"/>
        </w:rPr>
        <w:t>10</w:t>
      </w:r>
      <w:r w:rsidR="008116FB" w:rsidRPr="008116FB">
        <w:rPr>
          <w:rFonts w:hint="eastAsia"/>
        </w:rPr>
        <w:t>％。</w:t>
      </w:r>
    </w:p>
    <w:p w14:paraId="2014F029" w14:textId="77777777" w:rsidR="008116FB" w:rsidRDefault="008116FB" w:rsidP="008B6953">
      <w:pPr>
        <w:pStyle w:val="p1"/>
      </w:pPr>
      <w:r w:rsidRPr="008116FB">
        <w:rPr>
          <w:rFonts w:hint="eastAsia"/>
        </w:rPr>
        <w:t>这些结果表明，就干旱发展而言，捕获与植被和反照率变化有关的反馈可能与捕获土壤湿度</w:t>
      </w:r>
      <w:r w:rsidRPr="008116FB">
        <w:rPr>
          <w:rFonts w:hint="eastAsia"/>
        </w:rPr>
        <w:t xml:space="preserve"> - </w:t>
      </w:r>
      <w:r w:rsidRPr="008116FB">
        <w:rPr>
          <w:rFonts w:hint="eastAsia"/>
        </w:rPr>
        <w:t>降水反馈同样重要。为了改善我们对多年干旱的模拟，我们面临的挑战是同时捕捉所有这些相关的地表变化，并且对干旱发展过程中的地表</w:t>
      </w:r>
      <w:r w:rsidR="001C70C8">
        <w:rPr>
          <w:rFonts w:hint="eastAsia"/>
        </w:rPr>
        <w:t>-</w:t>
      </w:r>
      <w:r w:rsidRPr="008116FB">
        <w:rPr>
          <w:rFonts w:hint="eastAsia"/>
        </w:rPr>
        <w:t>降水反馈进行全面的描述。</w:t>
      </w:r>
    </w:p>
    <w:p w14:paraId="5E4E2B36" w14:textId="77777777" w:rsidR="00AA6A69" w:rsidRDefault="00AA6A69" w:rsidP="008B6953">
      <w:pPr>
        <w:pStyle w:val="p1"/>
      </w:pPr>
    </w:p>
    <w:p w14:paraId="77DC9A0B" w14:textId="77777777" w:rsidR="008116FB" w:rsidRDefault="008116FB" w:rsidP="008B6953">
      <w:pPr>
        <w:pStyle w:val="p1"/>
        <w:pBdr>
          <w:bottom w:val="single" w:sz="6" w:space="1" w:color="auto"/>
        </w:pBdr>
      </w:pPr>
    </w:p>
    <w:p w14:paraId="650E999F" w14:textId="77777777" w:rsidR="001C70C8" w:rsidRDefault="001C70C8" w:rsidP="001C70C8">
      <w:pPr>
        <w:pStyle w:val="p1"/>
      </w:pPr>
      <w:r>
        <w:t>Comparison of Two Simulation Methods of the Temperature Vegetation Dryness Index (TVDI) for Drought Monitoring in Semi-Arid Regions of China</w:t>
      </w:r>
    </w:p>
    <w:p w14:paraId="7C284BE3" w14:textId="77777777" w:rsidR="001C70C8" w:rsidRDefault="001C70C8" w:rsidP="001C70C8">
      <w:pPr>
        <w:pStyle w:val="p1"/>
        <w:pBdr>
          <w:bottom w:val="single" w:sz="6" w:space="1" w:color="auto"/>
        </w:pBdr>
      </w:pPr>
      <w:r>
        <w:rPr>
          <w:rFonts w:ascii="Kaiti TC" w:eastAsia="Kaiti TC" w:hAnsi="Kaiti TC" w:hint="eastAsia"/>
          <w:sz w:val="16"/>
          <w:szCs w:val="16"/>
        </w:rPr>
        <w:t xml:space="preserve">-2017, </w:t>
      </w:r>
      <w:r>
        <w:t>Remote Sensing</w:t>
      </w:r>
    </w:p>
    <w:p w14:paraId="30F44F95" w14:textId="77777777" w:rsidR="00E1485A" w:rsidRDefault="00E1485A" w:rsidP="00E1485A">
      <w:pPr>
        <w:pStyle w:val="p1"/>
      </w:pPr>
      <w:r>
        <w:t>Enduring a decade of drought: Patterns and drivers of vegetation change in a semi-arid grassland</w:t>
      </w:r>
    </w:p>
    <w:p w14:paraId="279DD462" w14:textId="77777777" w:rsidR="00E1485A" w:rsidRDefault="00E1485A" w:rsidP="00BC4A58">
      <w:pPr>
        <w:pStyle w:val="p1"/>
        <w:pBdr>
          <w:bottom w:val="single" w:sz="6" w:space="1" w:color="auto"/>
        </w:pBdr>
        <w:outlineLvl w:val="0"/>
      </w:pPr>
      <w:r>
        <w:rPr>
          <w:rFonts w:ascii="Kaiti TC" w:eastAsia="Kaiti TC" w:hAnsi="Kaiti TC" w:hint="eastAsia"/>
          <w:sz w:val="16"/>
          <w:szCs w:val="16"/>
        </w:rPr>
        <w:t xml:space="preserve">-2017, </w:t>
      </w:r>
      <w:r>
        <w:t>Journal of Arid Environments</w:t>
      </w:r>
    </w:p>
    <w:p w14:paraId="6CE9717D" w14:textId="77777777" w:rsidR="00E1485A" w:rsidRDefault="00E1485A" w:rsidP="00E1485A">
      <w:pPr>
        <w:pStyle w:val="p1"/>
      </w:pPr>
      <w:r>
        <w:t>ADVANCES IN REMOTE SENSING AND GIS-BASED DROUGHT MONITORING Analyzing the impact of thermal stress on vegetation health and agricultural drought - a case study from Gujarat, India</w:t>
      </w:r>
    </w:p>
    <w:p w14:paraId="52B3C9F6" w14:textId="77777777" w:rsidR="00E1485A" w:rsidRDefault="00E1485A" w:rsidP="00E1485A">
      <w:pPr>
        <w:pStyle w:val="p1"/>
        <w:pBdr>
          <w:bottom w:val="single" w:sz="6" w:space="1" w:color="auto"/>
        </w:pBdr>
      </w:pPr>
      <w:r>
        <w:rPr>
          <w:rFonts w:hint="eastAsia"/>
        </w:rPr>
        <w:t xml:space="preserve">-2017, </w:t>
      </w:r>
      <w:r>
        <w:t>Giscience &amp; Remote Sensing</w:t>
      </w:r>
    </w:p>
    <w:p w14:paraId="5657BE74" w14:textId="77777777" w:rsidR="00E1485A" w:rsidRDefault="00E1485A" w:rsidP="00E1485A">
      <w:pPr>
        <w:pStyle w:val="p1"/>
      </w:pPr>
      <w:r>
        <w:t>Assessing agricultural drought in summer over Oklahoma Mesonet sites using the water-related vegetation index from MODIS</w:t>
      </w:r>
    </w:p>
    <w:p w14:paraId="7F324B0B" w14:textId="77777777" w:rsidR="00E1485A" w:rsidRDefault="00E1485A" w:rsidP="00E1485A">
      <w:pPr>
        <w:pStyle w:val="p1"/>
        <w:pBdr>
          <w:bottom w:val="single" w:sz="6" w:space="1" w:color="auto"/>
        </w:pBdr>
      </w:pPr>
      <w:r>
        <w:rPr>
          <w:rFonts w:ascii="Kaiti TC" w:eastAsia="Kaiti TC" w:hAnsi="Kaiti TC" w:hint="eastAsia"/>
          <w:sz w:val="16"/>
          <w:szCs w:val="16"/>
        </w:rPr>
        <w:t xml:space="preserve">-2017, </w:t>
      </w:r>
      <w:r>
        <w:t>International Journal of Biometeorology</w:t>
      </w:r>
    </w:p>
    <w:p w14:paraId="4775DC35" w14:textId="77777777" w:rsidR="00E1485A" w:rsidRDefault="00E1485A" w:rsidP="00BC4A58">
      <w:pPr>
        <w:pStyle w:val="p1"/>
        <w:outlineLvl w:val="0"/>
      </w:pPr>
      <w:r>
        <w:lastRenderedPageBreak/>
        <w:t>Remote Sensing of Drought: Vegetation, Soil Moisture, and Data Assimilation</w:t>
      </w:r>
    </w:p>
    <w:p w14:paraId="0F8DB6CC" w14:textId="77777777" w:rsidR="00E1485A" w:rsidRDefault="00E1485A" w:rsidP="00E1485A">
      <w:pPr>
        <w:pStyle w:val="p1"/>
        <w:pBdr>
          <w:bottom w:val="single" w:sz="6" w:space="1" w:color="auto"/>
        </w:pBdr>
      </w:pPr>
      <w:r>
        <w:rPr>
          <w:rFonts w:ascii="Kaiti TC" w:eastAsia="Kaiti TC" w:hAnsi="Kaiti TC" w:hint="eastAsia"/>
          <w:sz w:val="16"/>
          <w:szCs w:val="16"/>
        </w:rPr>
        <w:t xml:space="preserve">-2017, </w:t>
      </w:r>
      <w:r>
        <w:t>Remote Sensing of Hydrological Extremes</w:t>
      </w:r>
    </w:p>
    <w:p w14:paraId="4AAA65E8" w14:textId="77777777" w:rsidR="00E1485A" w:rsidRDefault="00E1485A" w:rsidP="00E1485A">
      <w:pPr>
        <w:pStyle w:val="p1"/>
      </w:pPr>
      <w:r>
        <w:t>Analysis of the Effects of Drought on Vegetation Cover in a Mediterranean Region through the Use of SPOT-VGT and TERRA-MODIS Long Time Series</w:t>
      </w:r>
    </w:p>
    <w:p w14:paraId="06145F29" w14:textId="77777777" w:rsidR="00E1485A" w:rsidRDefault="00E1485A" w:rsidP="00E1485A">
      <w:pPr>
        <w:pStyle w:val="p1"/>
        <w:pBdr>
          <w:bottom w:val="single" w:sz="6" w:space="1" w:color="auto"/>
        </w:pBdr>
      </w:pPr>
      <w:r>
        <w:rPr>
          <w:rFonts w:ascii="Kaiti TC" w:eastAsia="Kaiti TC" w:hAnsi="Kaiti TC" w:hint="eastAsia"/>
          <w:sz w:val="16"/>
          <w:szCs w:val="16"/>
        </w:rPr>
        <w:t xml:space="preserve">-2016, </w:t>
      </w:r>
      <w:r>
        <w:t>Remote Sensing</w:t>
      </w:r>
    </w:p>
    <w:p w14:paraId="56934E42" w14:textId="77777777" w:rsidR="00E1485A" w:rsidRPr="00E1485A" w:rsidRDefault="00E1485A" w:rsidP="00BC4A58">
      <w:pPr>
        <w:pStyle w:val="p1"/>
        <w:outlineLvl w:val="0"/>
        <w:rPr>
          <w:highlight w:val="lightGray"/>
        </w:rPr>
      </w:pPr>
      <w:r w:rsidRPr="00E1485A">
        <w:rPr>
          <w:highlight w:val="lightGray"/>
        </w:rPr>
        <w:t>Drought events and their effects on vegetation productivity in China</w:t>
      </w:r>
    </w:p>
    <w:p w14:paraId="6C2E13D0" w14:textId="77777777" w:rsidR="00E1485A" w:rsidRDefault="00E1485A" w:rsidP="00E1485A">
      <w:pPr>
        <w:pStyle w:val="p1"/>
        <w:pBdr>
          <w:bottom w:val="single" w:sz="6" w:space="1" w:color="auto"/>
        </w:pBdr>
      </w:pPr>
      <w:r w:rsidRPr="00E1485A">
        <w:rPr>
          <w:rFonts w:hint="eastAsia"/>
          <w:highlight w:val="lightGray"/>
        </w:rPr>
        <w:t xml:space="preserve">-2016, </w:t>
      </w:r>
      <w:r w:rsidRPr="00E1485A">
        <w:rPr>
          <w:highlight w:val="lightGray"/>
        </w:rPr>
        <w:t>Ecosphere</w:t>
      </w:r>
    </w:p>
    <w:p w14:paraId="3EBB0A99" w14:textId="77777777" w:rsidR="00E1485A" w:rsidRPr="00E1485A" w:rsidRDefault="00E1485A" w:rsidP="00E1485A">
      <w:pPr>
        <w:pStyle w:val="p1"/>
        <w:rPr>
          <w:highlight w:val="lightGray"/>
        </w:rPr>
      </w:pPr>
      <w:r w:rsidRPr="00E1485A">
        <w:rPr>
          <w:highlight w:val="lightGray"/>
        </w:rPr>
        <w:t>Sixteen Years of Agricultural Drought Assessment of the BioBio Region in Chile Using a 250 m Resolution Vegetation Condition Index (VCI)</w:t>
      </w:r>
    </w:p>
    <w:p w14:paraId="28926920" w14:textId="77777777" w:rsidR="00E1485A" w:rsidRPr="00E1485A" w:rsidRDefault="00E1485A" w:rsidP="00E1485A">
      <w:pPr>
        <w:pStyle w:val="p1"/>
        <w:pBdr>
          <w:bottom w:val="single" w:sz="6" w:space="1" w:color="auto"/>
        </w:pBdr>
        <w:rPr>
          <w:highlight w:val="lightGray"/>
        </w:rPr>
      </w:pPr>
      <w:r w:rsidRPr="00E1485A">
        <w:rPr>
          <w:rFonts w:ascii="Kaiti TC" w:eastAsia="Kaiti TC" w:hAnsi="Kaiti TC" w:hint="eastAsia"/>
          <w:sz w:val="16"/>
          <w:szCs w:val="16"/>
          <w:highlight w:val="lightGray"/>
        </w:rPr>
        <w:t>-</w:t>
      </w:r>
      <w:proofErr w:type="gramStart"/>
      <w:r w:rsidRPr="00E1485A">
        <w:rPr>
          <w:rFonts w:ascii="Kaiti TC" w:eastAsia="Kaiti TC" w:hAnsi="Kaiti TC" w:hint="eastAsia"/>
          <w:sz w:val="16"/>
          <w:szCs w:val="16"/>
          <w:highlight w:val="lightGray"/>
        </w:rPr>
        <w:t xml:space="preserve">2016, </w:t>
      </w:r>
      <w:r w:rsidRPr="00E1485A">
        <w:rPr>
          <w:highlight w:val="lightGray"/>
        </w:rPr>
        <w:t xml:space="preserve"> Remote</w:t>
      </w:r>
      <w:proofErr w:type="gramEnd"/>
      <w:r w:rsidRPr="00E1485A">
        <w:rPr>
          <w:highlight w:val="lightGray"/>
        </w:rPr>
        <w:t xml:space="preserve"> Sensing</w:t>
      </w:r>
    </w:p>
    <w:p w14:paraId="13D7A66D" w14:textId="77777777" w:rsidR="00E1485A" w:rsidRPr="00E1485A" w:rsidRDefault="00E1485A" w:rsidP="00E1485A">
      <w:pPr>
        <w:pStyle w:val="p1"/>
        <w:rPr>
          <w:highlight w:val="lightGray"/>
        </w:rPr>
      </w:pPr>
      <w:r w:rsidRPr="00E1485A">
        <w:rPr>
          <w:highlight w:val="lightGray"/>
        </w:rPr>
        <w:t>Decreased vegetation growth in response to summer drought in Central Asia from 2000 to 2012</w:t>
      </w:r>
    </w:p>
    <w:p w14:paraId="5318671B" w14:textId="77777777" w:rsidR="00E1485A" w:rsidRPr="00E1485A" w:rsidRDefault="00E1485A" w:rsidP="00BC4A58">
      <w:pPr>
        <w:pStyle w:val="p1"/>
        <w:pBdr>
          <w:bottom w:val="single" w:sz="6" w:space="1" w:color="auto"/>
        </w:pBdr>
        <w:outlineLvl w:val="0"/>
        <w:rPr>
          <w:highlight w:val="lightGray"/>
        </w:rPr>
      </w:pPr>
      <w:r w:rsidRPr="00E1485A">
        <w:rPr>
          <w:rFonts w:ascii="Kaiti TC" w:eastAsia="Kaiti TC" w:hAnsi="Kaiti TC" w:hint="eastAsia"/>
          <w:sz w:val="16"/>
          <w:szCs w:val="16"/>
          <w:highlight w:val="lightGray"/>
        </w:rPr>
        <w:t>-</w:t>
      </w:r>
      <w:r w:rsidRPr="00E1485A">
        <w:rPr>
          <w:highlight w:val="lightGray"/>
        </w:rPr>
        <w:t xml:space="preserve"> </w:t>
      </w:r>
      <w:r w:rsidRPr="00E1485A">
        <w:rPr>
          <w:rFonts w:hint="eastAsia"/>
          <w:highlight w:val="lightGray"/>
        </w:rPr>
        <w:t xml:space="preserve">2016, </w:t>
      </w:r>
      <w:r w:rsidRPr="00E1485A">
        <w:rPr>
          <w:highlight w:val="lightGray"/>
        </w:rPr>
        <w:t>International Journal of Applied Earth Observation and Geoinformation</w:t>
      </w:r>
    </w:p>
    <w:p w14:paraId="6A3869E5" w14:textId="77777777" w:rsidR="00E1485A" w:rsidRPr="00E1485A" w:rsidRDefault="00E1485A" w:rsidP="00E1485A">
      <w:pPr>
        <w:pStyle w:val="p1"/>
        <w:rPr>
          <w:highlight w:val="lightGray"/>
        </w:rPr>
      </w:pPr>
      <w:r w:rsidRPr="00E1485A">
        <w:rPr>
          <w:highlight w:val="lightGray"/>
        </w:rPr>
        <w:t>A modified vegetation water supply index (MVWSI) and its application in drought monitoring over Sichuan and Chongqing, China</w:t>
      </w:r>
    </w:p>
    <w:p w14:paraId="11437666" w14:textId="77777777" w:rsidR="00E1485A" w:rsidRDefault="00E1485A" w:rsidP="00E1485A">
      <w:pPr>
        <w:pStyle w:val="p1"/>
        <w:pBdr>
          <w:bottom w:val="single" w:sz="6" w:space="0" w:color="auto"/>
        </w:pBdr>
      </w:pPr>
      <w:r w:rsidRPr="00E1485A">
        <w:rPr>
          <w:rFonts w:hint="eastAsia"/>
          <w:highlight w:val="lightGray"/>
        </w:rPr>
        <w:t xml:space="preserve">-2016, </w:t>
      </w:r>
      <w:r w:rsidRPr="00E1485A">
        <w:rPr>
          <w:highlight w:val="lightGray"/>
        </w:rPr>
        <w:t>Journal of Integrative Agriculture</w:t>
      </w:r>
    </w:p>
    <w:p w14:paraId="6421D25D" w14:textId="77777777" w:rsidR="00E1485A" w:rsidRDefault="00E1485A" w:rsidP="00E1485A">
      <w:pPr>
        <w:pStyle w:val="p1"/>
      </w:pPr>
      <w:r>
        <w:t>Improving spatial representation of soil moisture by integration of microwave observations and the temperature-vegetation-drought index derived from MODIS products</w:t>
      </w:r>
    </w:p>
    <w:p w14:paraId="0090132E" w14:textId="77777777" w:rsidR="00E1485A" w:rsidRDefault="00E1485A" w:rsidP="00E1485A">
      <w:pPr>
        <w:pStyle w:val="p1"/>
      </w:pPr>
      <w:r>
        <w:rPr>
          <w:rFonts w:hint="eastAsia"/>
        </w:rPr>
        <w:t xml:space="preserve">-2016, </w:t>
      </w:r>
      <w:r>
        <w:t>Isprs Journal of Photogrammetry and Remote Sensing</w:t>
      </w:r>
    </w:p>
    <w:p w14:paraId="323C7393" w14:textId="77777777" w:rsidR="00E1485A" w:rsidRDefault="00E1485A" w:rsidP="00E1485A">
      <w:pPr>
        <w:pStyle w:val="p1"/>
        <w:pBdr>
          <w:bottom w:val="single" w:sz="6" w:space="1" w:color="auto"/>
        </w:pBdr>
      </w:pPr>
    </w:p>
    <w:p w14:paraId="542A9A28" w14:textId="77777777" w:rsidR="00E1485A" w:rsidRDefault="00E1485A" w:rsidP="00E1485A">
      <w:pPr>
        <w:pStyle w:val="p1"/>
      </w:pPr>
      <w:r>
        <w:t>Early Drought Detection by Spectral Analysis of Satellite Time Series of Precipitation and Normalized Difference Vegetation Index (NDVI)</w:t>
      </w:r>
    </w:p>
    <w:p w14:paraId="0168C804" w14:textId="77777777" w:rsidR="00E1485A" w:rsidRDefault="00E1485A" w:rsidP="00E1485A">
      <w:pPr>
        <w:pStyle w:val="p1"/>
        <w:pBdr>
          <w:bottom w:val="single" w:sz="6" w:space="1" w:color="auto"/>
        </w:pBdr>
      </w:pPr>
      <w:r>
        <w:rPr>
          <w:rFonts w:hint="eastAsia"/>
        </w:rPr>
        <w:t xml:space="preserve">-2016, </w:t>
      </w:r>
      <w:r>
        <w:t>Remote Sensing</w:t>
      </w:r>
    </w:p>
    <w:p w14:paraId="2BCDE439" w14:textId="77777777" w:rsidR="00E1485A" w:rsidRDefault="00E1485A" w:rsidP="00BC4A58">
      <w:pPr>
        <w:pStyle w:val="p1"/>
        <w:outlineLvl w:val="0"/>
      </w:pPr>
      <w:r>
        <w:t>Mitigation of drought negative effect on ecosystem productivity by vegetation mixing</w:t>
      </w:r>
    </w:p>
    <w:p w14:paraId="14B91CFA" w14:textId="77777777" w:rsidR="00E1485A" w:rsidRDefault="00E1485A" w:rsidP="00E1485A">
      <w:pPr>
        <w:pStyle w:val="p1"/>
      </w:pPr>
      <w:r>
        <w:rPr>
          <w:rFonts w:hint="eastAsia"/>
        </w:rPr>
        <w:t>-2016, JGR</w:t>
      </w:r>
    </w:p>
    <w:p w14:paraId="1C995FA1" w14:textId="77777777" w:rsidR="00501ABA" w:rsidRDefault="00501ABA" w:rsidP="00E1485A">
      <w:pPr>
        <w:pStyle w:val="p1"/>
      </w:pPr>
      <w:r>
        <w:rPr>
          <w:rFonts w:hint="eastAsia"/>
        </w:rPr>
        <w:t>摘要：</w:t>
      </w:r>
      <w:r w:rsidRPr="00501ABA">
        <w:rPr>
          <w:rFonts w:hint="eastAsia"/>
        </w:rPr>
        <w:t>植被</w:t>
      </w:r>
      <w:r>
        <w:rPr>
          <w:rFonts w:hint="eastAsia"/>
        </w:rPr>
        <w:t>的</w:t>
      </w:r>
      <w:r w:rsidRPr="00501ABA">
        <w:rPr>
          <w:rFonts w:hint="eastAsia"/>
        </w:rPr>
        <w:t>多样性和相互作用</w:t>
      </w:r>
      <w:r>
        <w:rPr>
          <w:rFonts w:hint="eastAsia"/>
        </w:rPr>
        <w:t>对生态系统功能具有有益的作用，特别是提高生态系统抗旱能力。在变暖</w:t>
      </w:r>
      <w:r w:rsidRPr="00501ABA">
        <w:rPr>
          <w:rFonts w:hint="eastAsia"/>
        </w:rPr>
        <w:t>的世界中，这一点非常重要</w:t>
      </w:r>
      <w:r>
        <w:rPr>
          <w:rFonts w:hint="eastAsia"/>
        </w:rPr>
        <w:t>，因为干旱等事件概率在增加</w:t>
      </w:r>
      <w:r w:rsidRPr="00501ABA">
        <w:rPr>
          <w:rFonts w:hint="eastAsia"/>
        </w:rPr>
        <w:t xml:space="preserve"> </w:t>
      </w:r>
      <w:r w:rsidRPr="00501ABA">
        <w:rPr>
          <w:rFonts w:hint="eastAsia"/>
        </w:rPr>
        <w:t>。</w:t>
      </w:r>
    </w:p>
    <w:p w14:paraId="42F6532E" w14:textId="77777777" w:rsidR="00501ABA" w:rsidRDefault="00501ABA" w:rsidP="00E1485A">
      <w:pPr>
        <w:pStyle w:val="p1"/>
      </w:pPr>
      <w:r w:rsidRPr="00501ABA">
        <w:rPr>
          <w:rFonts w:hint="eastAsia"/>
        </w:rPr>
        <w:t>目前对植被相互作用进行的大部分研究都是基于观测。</w:t>
      </w:r>
    </w:p>
    <w:p w14:paraId="7EE1E9EE" w14:textId="77777777" w:rsidR="00501ABA" w:rsidRDefault="00501ABA" w:rsidP="00E1485A">
      <w:pPr>
        <w:pStyle w:val="p1"/>
      </w:pPr>
      <w:r>
        <w:rPr>
          <w:rFonts w:hint="eastAsia"/>
        </w:rPr>
        <w:t>在这里，我们用</w:t>
      </w:r>
      <w:r w:rsidRPr="00501ABA">
        <w:rPr>
          <w:rFonts w:hint="eastAsia"/>
        </w:rPr>
        <w:t>JULES</w:t>
      </w:r>
      <w:r>
        <w:rPr>
          <w:rFonts w:hint="eastAsia"/>
        </w:rPr>
        <w:t xml:space="preserve"> LSM</w:t>
      </w:r>
      <w:r w:rsidRPr="00501ABA">
        <w:rPr>
          <w:rFonts w:hint="eastAsia"/>
        </w:rPr>
        <w:t>来研究植被混合</w:t>
      </w:r>
      <w:r>
        <w:rPr>
          <w:rFonts w:hint="eastAsia"/>
        </w:rPr>
        <w:t>来缓解干旱的负影响</w:t>
      </w:r>
      <w:r w:rsidRPr="00501ABA">
        <w:rPr>
          <w:rFonts w:hint="eastAsia"/>
        </w:rPr>
        <w:t>的潜力</w:t>
      </w:r>
      <w:r>
        <w:rPr>
          <w:rFonts w:hint="eastAsia"/>
        </w:rPr>
        <w:t>，这较难</w:t>
      </w:r>
      <w:r>
        <w:rPr>
          <w:rFonts w:hint="eastAsia"/>
        </w:rPr>
        <w:t xml:space="preserve"> for</w:t>
      </w:r>
      <w:r>
        <w:rPr>
          <w:rFonts w:hint="eastAsia"/>
        </w:rPr>
        <w:t>大尺度的站点研究</w:t>
      </w:r>
      <w:r w:rsidRPr="00501ABA">
        <w:rPr>
          <w:rFonts w:hint="eastAsia"/>
        </w:rPr>
        <w:t>。</w:t>
      </w:r>
    </w:p>
    <w:p w14:paraId="3BD84C4B" w14:textId="77777777" w:rsidR="00501ABA" w:rsidRDefault="00501ABA" w:rsidP="00E1485A">
      <w:pPr>
        <w:pStyle w:val="p1"/>
      </w:pPr>
      <w:r w:rsidRPr="00501ABA">
        <w:rPr>
          <w:rFonts w:hint="eastAsia"/>
        </w:rPr>
        <w:t>使用一组混合和非</w:t>
      </w:r>
      <w:r>
        <w:rPr>
          <w:rFonts w:hint="eastAsia"/>
        </w:rPr>
        <w:t>混合植被模拟，我们发现碳，水和能量通量受到植被水资源竞争的</w:t>
      </w:r>
      <w:r w:rsidRPr="00501ABA">
        <w:rPr>
          <w:rFonts w:hint="eastAsia"/>
        </w:rPr>
        <w:t>影响。</w:t>
      </w:r>
    </w:p>
    <w:p w14:paraId="73F3A465" w14:textId="77777777" w:rsidR="00501ABA" w:rsidRDefault="00501ABA" w:rsidP="00E1485A">
      <w:pPr>
        <w:pStyle w:val="p1"/>
      </w:pPr>
      <w:r w:rsidRPr="00501ABA">
        <w:rPr>
          <w:rFonts w:hint="eastAsia"/>
        </w:rPr>
        <w:t>由于更好地利用水资源，相互作用通常有利于生态系统碳同化。当涉及资源竞争的植被类型之间的特征重叠最小时，这种益处是最高的。</w:t>
      </w:r>
    </w:p>
    <w:p w14:paraId="64F6BE03" w14:textId="77777777" w:rsidR="00501ABA" w:rsidRDefault="00501ABA" w:rsidP="00E1485A">
      <w:pPr>
        <w:pStyle w:val="p1"/>
      </w:pPr>
      <w:r>
        <w:rPr>
          <w:rFonts w:hint="eastAsia"/>
        </w:rPr>
        <w:t>对于一个树草结合，混合提高碳同化在夏季为</w:t>
      </w:r>
      <w:r w:rsidRPr="00501ABA">
        <w:rPr>
          <w:rFonts w:hint="eastAsia"/>
        </w:rPr>
        <w:t>5</w:t>
      </w:r>
      <w:r w:rsidRPr="00501ABA">
        <w:rPr>
          <w:rFonts w:hint="eastAsia"/>
        </w:rPr>
        <w:t>％至</w:t>
      </w:r>
      <w:r w:rsidRPr="00501ABA">
        <w:rPr>
          <w:rFonts w:hint="eastAsia"/>
        </w:rPr>
        <w:t>8</w:t>
      </w:r>
      <w:r w:rsidRPr="00501ABA">
        <w:rPr>
          <w:rFonts w:hint="eastAsia"/>
        </w:rPr>
        <w:t>％。混合的益处在资源有限的条件下进一步增加，达到</w:t>
      </w:r>
      <w:r w:rsidRPr="00501ABA">
        <w:rPr>
          <w:rFonts w:hint="eastAsia"/>
        </w:rPr>
        <w:t>14</w:t>
      </w:r>
      <w:r>
        <w:rPr>
          <w:rFonts w:hint="eastAsia"/>
        </w:rPr>
        <w:t>％</w:t>
      </w:r>
      <w:r w:rsidRPr="00501ABA">
        <w:rPr>
          <w:rFonts w:hint="eastAsia"/>
        </w:rPr>
        <w:t>，然后在极端干燥的条件下回落到零。</w:t>
      </w:r>
    </w:p>
    <w:p w14:paraId="68E454BA" w14:textId="77777777" w:rsidR="00501ABA" w:rsidRDefault="00501ABA" w:rsidP="00E1485A">
      <w:pPr>
        <w:pStyle w:val="p1"/>
      </w:pPr>
      <w:r w:rsidRPr="00501ABA">
        <w:rPr>
          <w:rFonts w:hint="eastAsia"/>
        </w:rPr>
        <w:t>混合也往往会减少生态系统碳汇的年际变化，从而提高生态系统的抵抗力。</w:t>
      </w:r>
    </w:p>
    <w:p w14:paraId="1A934308" w14:textId="77777777" w:rsidR="00501ABA" w:rsidRDefault="00501ABA" w:rsidP="00E1485A">
      <w:pPr>
        <w:pStyle w:val="p1"/>
      </w:pPr>
      <w:r w:rsidRPr="00501ABA">
        <w:rPr>
          <w:rFonts w:hint="eastAsia"/>
        </w:rPr>
        <w:t>我们的研究结果突出了植被的相互作用在气候模拟和影响研究中</w:t>
      </w:r>
      <w:r>
        <w:rPr>
          <w:rFonts w:hint="eastAsia"/>
        </w:rPr>
        <w:t>的重要性</w:t>
      </w:r>
      <w:r w:rsidRPr="00501ABA">
        <w:rPr>
          <w:rFonts w:hint="eastAsia"/>
        </w:rPr>
        <w:t xml:space="preserve"> </w:t>
      </w:r>
      <w:r w:rsidRPr="00501ABA">
        <w:rPr>
          <w:rFonts w:hint="eastAsia"/>
        </w:rPr>
        <w:t>。</w:t>
      </w:r>
    </w:p>
    <w:p w14:paraId="1E7F4D1F" w14:textId="77777777" w:rsidR="00501ABA" w:rsidRDefault="00501ABA" w:rsidP="00E1485A">
      <w:pPr>
        <w:pStyle w:val="p1"/>
      </w:pPr>
    </w:p>
    <w:p w14:paraId="14BE4F1E" w14:textId="77777777" w:rsidR="00E1485A" w:rsidRDefault="00E1485A" w:rsidP="00E1485A">
      <w:pPr>
        <w:pStyle w:val="p1"/>
        <w:pBdr>
          <w:bottom w:val="single" w:sz="6" w:space="1" w:color="auto"/>
        </w:pBdr>
      </w:pPr>
    </w:p>
    <w:p w14:paraId="63EDF5DB" w14:textId="77777777" w:rsidR="00501ABA" w:rsidRDefault="00501ABA" w:rsidP="00501ABA">
      <w:pPr>
        <w:pStyle w:val="p1"/>
      </w:pPr>
      <w:r>
        <w:t>Climatic consequences of adopting drought-tolerant vegetation over Los Angeles as a response to California drought</w:t>
      </w:r>
    </w:p>
    <w:p w14:paraId="3AFDC919" w14:textId="77777777" w:rsidR="00501ABA" w:rsidRDefault="00501ABA" w:rsidP="00570096">
      <w:pPr>
        <w:rPr>
          <w:rFonts w:ascii="Kaiti TC" w:eastAsia="Kaiti TC" w:hAnsi="Kaiti TC"/>
          <w:sz w:val="16"/>
          <w:szCs w:val="16"/>
        </w:rPr>
      </w:pPr>
      <w:r>
        <w:rPr>
          <w:rFonts w:ascii="Kaiti TC" w:eastAsia="Kaiti TC" w:hAnsi="Kaiti TC" w:hint="eastAsia"/>
          <w:sz w:val="16"/>
          <w:szCs w:val="16"/>
        </w:rPr>
        <w:t>-2016, GRL</w:t>
      </w:r>
    </w:p>
    <w:p w14:paraId="35188532" w14:textId="77777777" w:rsidR="00501ABA" w:rsidRDefault="00501ABA" w:rsidP="00570096">
      <w:pPr>
        <w:rPr>
          <w:rFonts w:ascii="Kaiti TC" w:eastAsia="Kaiti TC" w:hAnsi="Kaiti TC"/>
          <w:sz w:val="16"/>
          <w:szCs w:val="16"/>
        </w:rPr>
      </w:pPr>
      <w:r>
        <w:rPr>
          <w:rFonts w:ascii="Kaiti TC" w:eastAsia="Kaiti TC" w:hAnsi="Kaiti TC" w:hint="eastAsia"/>
          <w:sz w:val="16"/>
          <w:szCs w:val="16"/>
        </w:rPr>
        <w:t>-cited: 6</w:t>
      </w:r>
    </w:p>
    <w:p w14:paraId="08BAA316" w14:textId="77777777" w:rsidR="00501ABA" w:rsidRDefault="00501ABA" w:rsidP="00570096">
      <w:pPr>
        <w:rPr>
          <w:rFonts w:ascii="Kaiti TC" w:eastAsia="Kaiti TC" w:hAnsi="Kaiti TC"/>
          <w:sz w:val="16"/>
          <w:szCs w:val="16"/>
        </w:rPr>
      </w:pPr>
    </w:p>
    <w:p w14:paraId="7B0F4740" w14:textId="77777777" w:rsidR="00501ABA" w:rsidRPr="00C96A10" w:rsidRDefault="00C96A10" w:rsidP="00570096">
      <w:pPr>
        <w:rPr>
          <w:rFonts w:ascii="Helvetica" w:hAnsi="Helvetica" w:cs="Times New Roman"/>
          <w:sz w:val="18"/>
          <w:szCs w:val="18"/>
        </w:rPr>
      </w:pPr>
      <w:r>
        <w:rPr>
          <w:rFonts w:ascii="Helvetica" w:hAnsi="Helvetica" w:cs="Times New Roman" w:hint="eastAsia"/>
          <w:sz w:val="18"/>
          <w:szCs w:val="18"/>
        </w:rPr>
        <w:t>摘要</w:t>
      </w:r>
      <w:r w:rsidR="00501ABA" w:rsidRPr="00C96A10">
        <w:rPr>
          <w:rFonts w:ascii="Helvetica" w:hAnsi="Helvetica" w:cs="Times New Roman" w:hint="eastAsia"/>
          <w:sz w:val="18"/>
          <w:szCs w:val="18"/>
        </w:rPr>
        <w:t>：</w:t>
      </w:r>
    </w:p>
    <w:p w14:paraId="142D4E4D" w14:textId="77777777" w:rsidR="00C96A10" w:rsidRPr="00C96A10" w:rsidRDefault="00501ABA" w:rsidP="00570096">
      <w:pPr>
        <w:rPr>
          <w:rFonts w:ascii="Helvetica" w:hAnsi="Helvetica" w:cs="Times New Roman"/>
          <w:sz w:val="18"/>
          <w:szCs w:val="18"/>
        </w:rPr>
      </w:pPr>
      <w:r w:rsidRPr="00C96A10">
        <w:rPr>
          <w:rFonts w:ascii="Helvetica" w:hAnsi="Helvetica" w:cs="Times New Roman" w:hint="eastAsia"/>
          <w:sz w:val="18"/>
          <w:szCs w:val="18"/>
        </w:rPr>
        <w:t>在</w:t>
      </w:r>
      <w:r w:rsidRPr="00C96A10">
        <w:rPr>
          <w:rFonts w:ascii="Helvetica" w:hAnsi="Helvetica" w:cs="Times New Roman" w:hint="eastAsia"/>
          <w:sz w:val="18"/>
          <w:szCs w:val="18"/>
        </w:rPr>
        <w:t>2012-2014</w:t>
      </w:r>
      <w:r w:rsidRPr="00C96A10">
        <w:rPr>
          <w:rFonts w:ascii="Helvetica" w:hAnsi="Helvetica" w:cs="Times New Roman" w:hint="eastAsia"/>
          <w:sz w:val="18"/>
          <w:szCs w:val="18"/>
        </w:rPr>
        <w:t>年期间，加利福尼亚的干旱导致了减少用水量的政策。</w:t>
      </w:r>
    </w:p>
    <w:p w14:paraId="292190C1" w14:textId="77777777" w:rsidR="00C96A10" w:rsidRPr="00C96A10" w:rsidRDefault="00501ABA" w:rsidP="00570096">
      <w:pPr>
        <w:rPr>
          <w:rFonts w:ascii="Helvetica" w:hAnsi="Helvetica" w:cs="Times New Roman"/>
          <w:sz w:val="18"/>
          <w:szCs w:val="18"/>
        </w:rPr>
      </w:pPr>
      <w:r w:rsidRPr="00C96A10">
        <w:rPr>
          <w:rFonts w:ascii="Helvetica" w:hAnsi="Helvetica" w:cs="Times New Roman" w:hint="eastAsia"/>
          <w:sz w:val="18"/>
          <w:szCs w:val="18"/>
        </w:rPr>
        <w:t>采取的措施之一是用能够最大限度减少耗水量的景观取代草坪，如耐旱植被。</w:t>
      </w:r>
    </w:p>
    <w:p w14:paraId="07BAF91C" w14:textId="77777777" w:rsidR="00C96A10" w:rsidRPr="00C96A10" w:rsidRDefault="00501ABA" w:rsidP="00570096">
      <w:pPr>
        <w:rPr>
          <w:rFonts w:ascii="Helvetica" w:hAnsi="Helvetica" w:cs="Times New Roman"/>
          <w:sz w:val="18"/>
          <w:szCs w:val="18"/>
        </w:rPr>
      </w:pPr>
      <w:r w:rsidRPr="00C96A10">
        <w:rPr>
          <w:rFonts w:ascii="Helvetica" w:hAnsi="Helvetica" w:cs="Times New Roman" w:hint="eastAsia"/>
          <w:sz w:val="18"/>
          <w:szCs w:val="18"/>
        </w:rPr>
        <w:t>如果大规模实施，这一战略将导致灌溉量的减少和地表特征的变化。</w:t>
      </w:r>
    </w:p>
    <w:p w14:paraId="2AF3551B" w14:textId="77777777" w:rsidR="00C96A10" w:rsidRPr="00C96A10" w:rsidRDefault="00501ABA" w:rsidP="00570096">
      <w:pPr>
        <w:rPr>
          <w:rFonts w:ascii="Helvetica" w:hAnsi="Helvetica" w:cs="Times New Roman"/>
          <w:sz w:val="18"/>
          <w:szCs w:val="18"/>
        </w:rPr>
      </w:pPr>
      <w:r w:rsidRPr="00C96A10">
        <w:rPr>
          <w:rFonts w:ascii="Helvetica" w:hAnsi="Helvetica" w:cs="Times New Roman" w:hint="eastAsia"/>
          <w:sz w:val="18"/>
          <w:szCs w:val="18"/>
        </w:rPr>
        <w:t>在这项研究中，我们采用改良的区域气候模型来评估在洛杉矶大都市区采用耐旱植被的气候后果。</w:t>
      </w:r>
    </w:p>
    <w:p w14:paraId="5414AD8C" w14:textId="77777777" w:rsidR="00C96A10" w:rsidRPr="00C96A10" w:rsidRDefault="00501ABA" w:rsidP="00570096">
      <w:pPr>
        <w:rPr>
          <w:rFonts w:ascii="Helvetica" w:hAnsi="Helvetica" w:cs="Times New Roman"/>
          <w:sz w:val="18"/>
          <w:szCs w:val="18"/>
        </w:rPr>
      </w:pPr>
      <w:r w:rsidRPr="00C96A10">
        <w:rPr>
          <w:rFonts w:ascii="Helvetica" w:hAnsi="Helvetica" w:cs="Times New Roman" w:hint="eastAsia"/>
          <w:sz w:val="18"/>
          <w:szCs w:val="18"/>
        </w:rPr>
        <w:t>将草坪改造成耐旱植被导致白天升温高达</w:t>
      </w:r>
      <w:r w:rsidRPr="00C96A10">
        <w:rPr>
          <w:rFonts w:ascii="Helvetica" w:hAnsi="Helvetica" w:cs="Times New Roman" w:hint="eastAsia"/>
          <w:sz w:val="18"/>
          <w:szCs w:val="18"/>
        </w:rPr>
        <w:t>1.9</w:t>
      </w:r>
      <w:r w:rsidR="00C96A10" w:rsidRPr="00C96A10">
        <w:rPr>
          <w:rFonts w:ascii="Helvetica" w:hAnsi="Helvetica" w:cs="Times New Roman" w:hint="eastAsia"/>
          <w:sz w:val="18"/>
          <w:szCs w:val="18"/>
        </w:rPr>
        <w:t>摄氏度，主要原因是灌溉减少，表面能量分配使得</w:t>
      </w:r>
      <w:r w:rsidRPr="00C96A10">
        <w:rPr>
          <w:rFonts w:ascii="Helvetica" w:hAnsi="Helvetica" w:cs="Times New Roman" w:hint="eastAsia"/>
          <w:sz w:val="18"/>
          <w:szCs w:val="18"/>
        </w:rPr>
        <w:t>显热</w:t>
      </w:r>
      <w:r w:rsidR="00C96A10" w:rsidRPr="00C96A10">
        <w:rPr>
          <w:rFonts w:ascii="Helvetica" w:hAnsi="Helvetica" w:cs="Times New Roman" w:hint="eastAsia"/>
          <w:sz w:val="18"/>
          <w:szCs w:val="18"/>
        </w:rPr>
        <w:t>更高和潜热更低</w:t>
      </w:r>
      <w:r w:rsidRPr="00C96A10">
        <w:rPr>
          <w:rFonts w:ascii="Helvetica" w:hAnsi="Helvetica" w:cs="Times New Roman" w:hint="eastAsia"/>
          <w:sz w:val="18"/>
          <w:szCs w:val="18"/>
        </w:rPr>
        <w:t>。</w:t>
      </w:r>
    </w:p>
    <w:p w14:paraId="3852AB4D" w14:textId="77777777" w:rsidR="00C96A10" w:rsidRPr="00C96A10" w:rsidRDefault="00C96A10" w:rsidP="00570096">
      <w:pPr>
        <w:rPr>
          <w:rFonts w:ascii="Helvetica" w:hAnsi="Helvetica" w:cs="Times New Roman"/>
          <w:sz w:val="18"/>
          <w:szCs w:val="18"/>
        </w:rPr>
      </w:pPr>
      <w:r w:rsidRPr="00C96A10">
        <w:rPr>
          <w:rFonts w:ascii="Helvetica" w:hAnsi="Helvetica" w:cs="Times New Roman" w:hint="eastAsia"/>
          <w:sz w:val="18"/>
          <w:szCs w:val="18"/>
        </w:rPr>
        <w:t>然而，在夜间，由于土壤热力学性质和表面与地下之间的热交换动态</w:t>
      </w:r>
      <w:r w:rsidR="00501ABA" w:rsidRPr="00C96A10">
        <w:rPr>
          <w:rFonts w:ascii="Helvetica" w:hAnsi="Helvetica" w:cs="Times New Roman" w:hint="eastAsia"/>
          <w:sz w:val="18"/>
          <w:szCs w:val="18"/>
        </w:rPr>
        <w:t>变化，采用耐旱植被造成平均降温</w:t>
      </w:r>
      <w:r w:rsidR="00501ABA" w:rsidRPr="00C96A10">
        <w:rPr>
          <w:rFonts w:ascii="Helvetica" w:hAnsi="Helvetica" w:cs="Times New Roman" w:hint="eastAsia"/>
          <w:sz w:val="18"/>
          <w:szCs w:val="18"/>
        </w:rPr>
        <w:t>3.2</w:t>
      </w:r>
      <w:r w:rsidRPr="00C96A10">
        <w:rPr>
          <w:rFonts w:ascii="Helvetica" w:hAnsi="Helvetica" w:cs="Times New Roman" w:hint="eastAsia"/>
          <w:sz w:val="18"/>
          <w:szCs w:val="18"/>
        </w:rPr>
        <w:t>摄氏度。我们的研究结果显示，夜间降温效应在热</w:t>
      </w:r>
      <w:r w:rsidR="00501ABA" w:rsidRPr="00C96A10">
        <w:rPr>
          <w:rFonts w:ascii="Helvetica" w:hAnsi="Helvetica" w:cs="Times New Roman" w:hint="eastAsia"/>
          <w:sz w:val="18"/>
          <w:szCs w:val="18"/>
        </w:rPr>
        <w:t>事件中</w:t>
      </w:r>
      <w:r w:rsidRPr="00C96A10">
        <w:rPr>
          <w:rFonts w:ascii="Helvetica" w:hAnsi="Helvetica" w:cs="Times New Roman" w:hint="eastAsia"/>
          <w:sz w:val="18"/>
          <w:szCs w:val="18"/>
        </w:rPr>
        <w:t>具有较大幅度且对公众健康具有重要意义，可以抵消</w:t>
      </w:r>
      <w:r w:rsidRPr="00C96A10">
        <w:rPr>
          <w:rFonts w:ascii="Helvetica" w:hAnsi="Helvetica" w:cs="Times New Roman" w:hint="eastAsia"/>
          <w:sz w:val="18"/>
          <w:szCs w:val="18"/>
        </w:rPr>
        <w:t>daytime</w:t>
      </w:r>
      <w:r w:rsidR="00501ABA" w:rsidRPr="00C96A10">
        <w:rPr>
          <w:rFonts w:ascii="Helvetica" w:hAnsi="Helvetica" w:cs="Times New Roman" w:hint="eastAsia"/>
          <w:sz w:val="18"/>
          <w:szCs w:val="18"/>
        </w:rPr>
        <w:t>升温</w:t>
      </w:r>
      <w:r w:rsidRPr="00C96A10">
        <w:rPr>
          <w:rFonts w:ascii="Helvetica" w:hAnsi="Helvetica" w:cs="Times New Roman"/>
          <w:sz w:val="18"/>
          <w:szCs w:val="18"/>
        </w:rPr>
        <w:t>attributed to the studied water conservation strategy.</w:t>
      </w:r>
    </w:p>
    <w:p w14:paraId="568281D6" w14:textId="77777777" w:rsidR="00501ABA" w:rsidRDefault="00C96A10" w:rsidP="00570096">
      <w:pPr>
        <w:rPr>
          <w:rFonts w:ascii="Helvetica" w:hAnsi="Helvetica" w:cs="Times New Roman"/>
          <w:sz w:val="18"/>
          <w:szCs w:val="18"/>
        </w:rPr>
      </w:pPr>
      <w:r w:rsidRPr="00C96A10">
        <w:rPr>
          <w:rFonts w:ascii="Helvetica" w:hAnsi="Helvetica" w:cs="Times New Roman" w:hint="eastAsia"/>
          <w:sz w:val="18"/>
          <w:szCs w:val="18"/>
        </w:rPr>
        <w:t>假设所有城市植被被耐旱植被取代，将</w:t>
      </w:r>
      <w:r w:rsidR="00501ABA" w:rsidRPr="00C96A10">
        <w:rPr>
          <w:rFonts w:ascii="Helvetica" w:hAnsi="Helvetica" w:cs="Times New Roman" w:hint="eastAsia"/>
          <w:sz w:val="18"/>
          <w:szCs w:val="18"/>
        </w:rPr>
        <w:t>导致白天平均降温</w:t>
      </w:r>
      <w:r w:rsidR="00501ABA" w:rsidRPr="00C96A10">
        <w:rPr>
          <w:rFonts w:ascii="Helvetica" w:hAnsi="Helvetica" w:cs="Times New Roman" w:hint="eastAsia"/>
          <w:sz w:val="18"/>
          <w:szCs w:val="18"/>
        </w:rPr>
        <w:t>0.2</w:t>
      </w:r>
      <w:r w:rsidR="00501ABA" w:rsidRPr="00C96A10">
        <w:rPr>
          <w:rFonts w:ascii="Helvetica" w:hAnsi="Helvetica" w:cs="Times New Roman" w:hint="eastAsia"/>
          <w:sz w:val="18"/>
          <w:szCs w:val="18"/>
        </w:rPr>
        <w:t>摄氏度，这主要是由于</w:t>
      </w:r>
      <w:r w:rsidRPr="00C96A10">
        <w:rPr>
          <w:rFonts w:ascii="Helvetica" w:hAnsi="Helvetica" w:cs="Times New Roman" w:hint="eastAsia"/>
          <w:sz w:val="18"/>
          <w:szCs w:val="18"/>
        </w:rPr>
        <w:t>s</w:t>
      </w:r>
      <w:r w:rsidRPr="00C96A10">
        <w:rPr>
          <w:rFonts w:ascii="Helvetica" w:hAnsi="Helvetica" w:cs="Times New Roman"/>
          <w:sz w:val="18"/>
          <w:szCs w:val="18"/>
        </w:rPr>
        <w:t>trengthened sea breeze patterns</w:t>
      </w:r>
      <w:r w:rsidR="00501ABA" w:rsidRPr="00C96A10">
        <w:rPr>
          <w:rFonts w:ascii="Helvetica" w:hAnsi="Helvetica" w:cs="Times New Roman" w:hint="eastAsia"/>
          <w:sz w:val="18"/>
          <w:szCs w:val="18"/>
        </w:rPr>
        <w:t>，凸显了这个沿海特大城市陆地表面粗糙度的重要作用。</w:t>
      </w:r>
    </w:p>
    <w:p w14:paraId="67BBD8EA" w14:textId="77777777" w:rsidR="00C96A10" w:rsidRDefault="00C96A10" w:rsidP="00570096">
      <w:pPr>
        <w:pBdr>
          <w:bottom w:val="single" w:sz="6" w:space="1" w:color="auto"/>
        </w:pBdr>
        <w:rPr>
          <w:rFonts w:ascii="Helvetica" w:hAnsi="Helvetica" w:cs="Times New Roman"/>
          <w:sz w:val="18"/>
          <w:szCs w:val="18"/>
        </w:rPr>
      </w:pPr>
    </w:p>
    <w:p w14:paraId="2C7D719C" w14:textId="77777777" w:rsidR="00C96A10" w:rsidRDefault="00C96A10" w:rsidP="00C96A10">
      <w:pPr>
        <w:pStyle w:val="p1"/>
      </w:pPr>
      <w:r>
        <w:t>Drought Forecasting with Vegetation Temperature Condition Index Using ARIMA Models in the Guanzhong Plain</w:t>
      </w:r>
    </w:p>
    <w:p w14:paraId="637C3706" w14:textId="77777777" w:rsidR="00C96A10" w:rsidRDefault="00C96A10" w:rsidP="00BC4A58">
      <w:pPr>
        <w:pStyle w:val="p1"/>
        <w:pBdr>
          <w:bottom w:val="single" w:sz="6" w:space="1" w:color="auto"/>
        </w:pBdr>
        <w:outlineLvl w:val="0"/>
      </w:pPr>
      <w:r>
        <w:rPr>
          <w:rFonts w:hint="eastAsia"/>
        </w:rPr>
        <w:t xml:space="preserve">-2016, </w:t>
      </w:r>
      <w:r>
        <w:t>Remote Sensing</w:t>
      </w:r>
    </w:p>
    <w:p w14:paraId="2F57DAB7" w14:textId="77777777" w:rsidR="00C96A10" w:rsidRDefault="00C96A10" w:rsidP="00C96A10">
      <w:pPr>
        <w:pStyle w:val="p1"/>
      </w:pPr>
      <w:r>
        <w:lastRenderedPageBreak/>
        <w:t>Assessing agricultural drought at a regional scale using LULC classification, SPI, and vegetation indices: case study in a rainfed agro-ecosystem in Central Mexico</w:t>
      </w:r>
    </w:p>
    <w:p w14:paraId="586E69C8" w14:textId="77777777" w:rsidR="00C96A10" w:rsidRDefault="00C96A10" w:rsidP="00C96A10">
      <w:pPr>
        <w:pStyle w:val="p1"/>
        <w:pBdr>
          <w:bottom w:val="single" w:sz="6" w:space="1" w:color="auto"/>
        </w:pBdr>
      </w:pPr>
      <w:r>
        <w:rPr>
          <w:rFonts w:hint="eastAsia"/>
        </w:rPr>
        <w:t xml:space="preserve">-2016, </w:t>
      </w:r>
      <w:r>
        <w:t>Geomatics Natural Hazards &amp; Risk</w:t>
      </w:r>
    </w:p>
    <w:p w14:paraId="1EDD0C8D" w14:textId="77777777" w:rsidR="00C96A10" w:rsidRDefault="00C96A10" w:rsidP="00C96A10">
      <w:pPr>
        <w:pStyle w:val="p1"/>
      </w:pPr>
      <w:r>
        <w:t>Assessing the impact of agricultural drought on maize prices in Kenya with the approach of the SPOT-VEGETATION NDVI remote sensing</w:t>
      </w:r>
    </w:p>
    <w:p w14:paraId="21375078" w14:textId="77777777" w:rsidR="00C96A10" w:rsidRDefault="00C96A10" w:rsidP="00C96A10">
      <w:pPr>
        <w:pStyle w:val="p1"/>
        <w:pBdr>
          <w:bottom w:val="single" w:sz="6" w:space="1" w:color="auto"/>
        </w:pBdr>
      </w:pPr>
      <w:r>
        <w:rPr>
          <w:rFonts w:hint="eastAsia"/>
        </w:rPr>
        <w:t xml:space="preserve">-2016, </w:t>
      </w:r>
      <w:r>
        <w:t>Future of Food-Journal on Food Agriculture and Society</w:t>
      </w:r>
    </w:p>
    <w:p w14:paraId="6216DDDD" w14:textId="77777777" w:rsidR="00C96A10" w:rsidRDefault="00C96A10" w:rsidP="00C96A10">
      <w:pPr>
        <w:pStyle w:val="p1"/>
      </w:pPr>
      <w:r>
        <w:t>Spatial-temporal variations of vegetation and drought severity across Tharparkar, Pakistan, using remote sensing-derived indices</w:t>
      </w:r>
    </w:p>
    <w:p w14:paraId="224A520F" w14:textId="77777777" w:rsidR="00C96A10" w:rsidRDefault="00C96A10" w:rsidP="00C96A10">
      <w:pPr>
        <w:pStyle w:val="p1"/>
        <w:pBdr>
          <w:bottom w:val="single" w:sz="6" w:space="1" w:color="auto"/>
        </w:pBdr>
      </w:pPr>
      <w:r>
        <w:rPr>
          <w:rFonts w:hint="eastAsia"/>
        </w:rPr>
        <w:t xml:space="preserve">-2016, </w:t>
      </w:r>
      <w:r>
        <w:t>Journal of Applied Remote Sensing</w:t>
      </w:r>
    </w:p>
    <w:p w14:paraId="183ADD12" w14:textId="77777777" w:rsidR="00C96A10" w:rsidRDefault="00C96A10" w:rsidP="00C96A10">
      <w:pPr>
        <w:pStyle w:val="p1"/>
      </w:pPr>
      <w:r>
        <w:t>ASCAT MetOp-A diurnal backscatter observations of recent vegetation drought patterns over the contiguous US: An assessment of spatial extent and relationship with precipitation and crop yield</w:t>
      </w:r>
    </w:p>
    <w:p w14:paraId="253FCA4A" w14:textId="77777777" w:rsidR="00C96A10" w:rsidRDefault="00C96A10" w:rsidP="00C96A10">
      <w:pPr>
        <w:pStyle w:val="p1"/>
      </w:pPr>
      <w:r>
        <w:rPr>
          <w:rFonts w:hint="eastAsia"/>
        </w:rPr>
        <w:t>-2016, RSE</w:t>
      </w:r>
    </w:p>
    <w:p w14:paraId="1B404F0E" w14:textId="77777777" w:rsidR="00C96A10" w:rsidRPr="00C96A10" w:rsidRDefault="00C96A10" w:rsidP="00C96A10">
      <w:pPr>
        <w:pStyle w:val="p1"/>
        <w:rPr>
          <w:rFonts w:ascii="Kaiti TC" w:eastAsia="Kaiti TC" w:hAnsi="Kaiti TC"/>
        </w:rPr>
      </w:pPr>
      <w:r w:rsidRPr="00C96A10">
        <w:rPr>
          <w:rFonts w:ascii="Kaiti TC" w:eastAsia="Kaiti TC" w:hAnsi="Kaiti TC" w:hint="eastAsia"/>
        </w:rPr>
        <w:t>摘要【谷歌翻译】：</w:t>
      </w:r>
    </w:p>
    <w:p w14:paraId="0D257B38" w14:textId="77777777" w:rsidR="00C96A10" w:rsidRDefault="00C96A10" w:rsidP="00C96A10">
      <w:pPr>
        <w:pStyle w:val="p1"/>
        <w:rPr>
          <w:rFonts w:ascii="Kaiti TC" w:eastAsia="Kaiti TC" w:hAnsi="Kaiti TC"/>
        </w:rPr>
      </w:pPr>
      <w:r w:rsidRPr="00C96A10">
        <w:rPr>
          <w:rFonts w:ascii="Kaiti TC" w:eastAsia="Kaiti TC" w:hAnsi="Kaiti TC" w:hint="eastAsia"/>
        </w:rPr>
        <w:t>我们分析了在美国（美国）连续4年的先进散射仪（ASCAT）入射角归一化C波段反向散射，下一代雷达（NEXRAD）降水和美国农业部（USDA）作物产量数据。</w:t>
      </w:r>
    </w:p>
    <w:p w14:paraId="71F4D07C" w14:textId="77777777" w:rsidR="00C96A10" w:rsidRDefault="00C96A10" w:rsidP="00C96A10">
      <w:pPr>
        <w:pStyle w:val="p1"/>
        <w:rPr>
          <w:rFonts w:ascii="Kaiti TC" w:eastAsia="Kaiti TC" w:hAnsi="Kaiti TC"/>
        </w:rPr>
      </w:pPr>
      <w:r w:rsidRPr="00C96A10">
        <w:rPr>
          <w:rFonts w:ascii="Kaiti TC" w:eastAsia="Kaiti TC" w:hAnsi="Kaiti TC" w:hint="eastAsia"/>
        </w:rPr>
        <w:t>在2011年和2012年的生长季节，美国出现了大量的反向散射负异常现象，这与两次严重干旱事件同时发生。</w:t>
      </w:r>
    </w:p>
    <w:p w14:paraId="57EF0747" w14:textId="77777777" w:rsidR="00C96A10" w:rsidRDefault="00C96A10" w:rsidP="00C96A10">
      <w:pPr>
        <w:pStyle w:val="p1"/>
        <w:rPr>
          <w:rFonts w:ascii="Kaiti TC" w:eastAsia="Kaiti TC" w:hAnsi="Kaiti TC"/>
        </w:rPr>
      </w:pPr>
      <w:r w:rsidRPr="00C96A10">
        <w:rPr>
          <w:rFonts w:ascii="Kaiti TC" w:eastAsia="Kaiti TC" w:hAnsi="Kaiti TC" w:hint="eastAsia"/>
        </w:rPr>
        <w:t>后向散射异常与生长季降水量减少和作物产量减少相关，反映旱地对地上部生物量产生的影响。</w:t>
      </w:r>
    </w:p>
    <w:p w14:paraId="07F70DBB" w14:textId="77777777" w:rsidR="00C96A10" w:rsidRDefault="00C96A10" w:rsidP="00C96A10">
      <w:pPr>
        <w:pStyle w:val="p1"/>
        <w:rPr>
          <w:rFonts w:ascii="Kaiti TC" w:eastAsia="Kaiti TC" w:hAnsi="Kaiti TC"/>
        </w:rPr>
      </w:pPr>
      <w:r w:rsidRPr="00C96A10">
        <w:rPr>
          <w:rFonts w:ascii="Kaiti TC" w:eastAsia="Kaiti TC" w:hAnsi="Kaiti TC" w:hint="eastAsia"/>
        </w:rPr>
        <w:t>在急性干旱期间，昼夜背向散射的差异减小，并且在一些情况下逆转，反映了夜间补液的减少。</w:t>
      </w:r>
    </w:p>
    <w:p w14:paraId="2BD677BB" w14:textId="77777777" w:rsidR="00C96A10" w:rsidRPr="00C96A10" w:rsidRDefault="00C96A10" w:rsidP="00C96A10">
      <w:pPr>
        <w:pStyle w:val="p1"/>
        <w:pBdr>
          <w:bottom w:val="single" w:sz="6" w:space="1" w:color="auto"/>
        </w:pBdr>
        <w:rPr>
          <w:rFonts w:ascii="Kaiti TC" w:eastAsia="Kaiti TC" w:hAnsi="Kaiti TC"/>
        </w:rPr>
      </w:pPr>
      <w:r w:rsidRPr="00C96A10">
        <w:rPr>
          <w:rFonts w:ascii="Kaiti TC" w:eastAsia="Kaiti TC" w:hAnsi="Kaiti TC" w:hint="eastAsia"/>
        </w:rPr>
        <w:t>结果表明，C波，VV极化的ASCAT反向散射数据对农业生产力的年际变率而非土壤湿度敏感，可以提供一个重要的地球物理监测工具，能够独立于互补地识别和评估干旱相关的植被响应到卫星光学/近红外遥感数据。这种技术是灵活和适应性的，提供解决地区特定需求的能力。 ASCAT和类似的微波仪器（例如RapidSCAT，Sentinel-1）的每天两次天气独立和接近实时的全球监测能力可以帮助改善抗旱准备和减灾计划，从而改善当地农业的水资源管理。国家一级。 （C）2016 Elsevier Inc.保留所有权利。</w:t>
      </w:r>
    </w:p>
    <w:p w14:paraId="5DBC0EA2" w14:textId="77777777" w:rsidR="00C96A10" w:rsidRDefault="00C96A10" w:rsidP="00C96A10">
      <w:pPr>
        <w:pStyle w:val="p1"/>
      </w:pPr>
      <w:r>
        <w:t>Monitoring vegetation drought using MODIS remote sensing indices for natural forest and plantation areas</w:t>
      </w:r>
    </w:p>
    <w:p w14:paraId="128A448E" w14:textId="77777777" w:rsidR="00C96A10" w:rsidRDefault="00C96A10" w:rsidP="00BC4A58">
      <w:pPr>
        <w:pStyle w:val="p1"/>
        <w:pBdr>
          <w:bottom w:val="single" w:sz="6" w:space="1" w:color="auto"/>
        </w:pBdr>
        <w:outlineLvl w:val="0"/>
      </w:pPr>
      <w:r>
        <w:rPr>
          <w:rFonts w:hint="eastAsia"/>
        </w:rPr>
        <w:t>-2016</w:t>
      </w:r>
      <w:r>
        <w:rPr>
          <w:rFonts w:hint="eastAsia"/>
        </w:rPr>
        <w:t>，</w:t>
      </w:r>
      <w:r>
        <w:rPr>
          <w:rFonts w:hint="eastAsia"/>
        </w:rPr>
        <w:t xml:space="preserve"> </w:t>
      </w:r>
      <w:r>
        <w:t>Journal of Spatial Science</w:t>
      </w:r>
    </w:p>
    <w:p w14:paraId="5D74BE0C" w14:textId="77777777" w:rsidR="00C96A10" w:rsidRDefault="00C96A10" w:rsidP="00C96A10">
      <w:pPr>
        <w:pStyle w:val="p1"/>
      </w:pPr>
      <w:r>
        <w:t>Assessing the evolution of soil moisture and vegetation conditions during the 2012 United States flash drought</w:t>
      </w:r>
    </w:p>
    <w:p w14:paraId="62ABB09E" w14:textId="77777777" w:rsidR="00C96A10" w:rsidRDefault="00C96A10" w:rsidP="00BC4A58">
      <w:pPr>
        <w:pStyle w:val="p1"/>
        <w:outlineLvl w:val="0"/>
      </w:pPr>
      <w:r>
        <w:rPr>
          <w:rFonts w:hint="eastAsia"/>
        </w:rPr>
        <w:t>-2016</w:t>
      </w:r>
      <w:r>
        <w:rPr>
          <w:rFonts w:hint="eastAsia"/>
        </w:rPr>
        <w:t>，农林气象</w:t>
      </w:r>
    </w:p>
    <w:p w14:paraId="6FA38A91" w14:textId="2D484B0D" w:rsidR="0004044B" w:rsidRDefault="003F0F80" w:rsidP="00C96A10">
      <w:pPr>
        <w:pStyle w:val="p1"/>
      </w:pPr>
      <w:r>
        <w:rPr>
          <w:rFonts w:hint="eastAsia"/>
        </w:rPr>
        <w:t>-cited</w:t>
      </w:r>
      <w:r w:rsidR="0004044B">
        <w:rPr>
          <w:rFonts w:hint="eastAsia"/>
        </w:rPr>
        <w:t xml:space="preserve"> 17</w:t>
      </w:r>
    </w:p>
    <w:p w14:paraId="7007CF77" w14:textId="77777777" w:rsidR="00C96A10" w:rsidRDefault="00C96A10" w:rsidP="00C96A10">
      <w:pPr>
        <w:pStyle w:val="p1"/>
      </w:pPr>
      <w:r>
        <w:rPr>
          <w:rFonts w:hint="eastAsia"/>
        </w:rPr>
        <w:t>摘要：</w:t>
      </w:r>
      <w:r w:rsidRPr="00C96A10">
        <w:rPr>
          <w:rFonts w:hint="eastAsia"/>
        </w:rPr>
        <w:t>本研究探讨了</w:t>
      </w:r>
      <w:r w:rsidRPr="00C96A10">
        <w:rPr>
          <w:rFonts w:hint="eastAsia"/>
        </w:rPr>
        <w:t>2012</w:t>
      </w:r>
      <w:r w:rsidRPr="00C96A10">
        <w:rPr>
          <w:rFonts w:hint="eastAsia"/>
        </w:rPr>
        <w:t>年极端突发干旱事件</w:t>
      </w:r>
      <w:r>
        <w:rPr>
          <w:rFonts w:hint="eastAsia"/>
        </w:rPr>
        <w:t>期间几种基于模型和卫星</w:t>
      </w:r>
      <w:r w:rsidRPr="00C96A10">
        <w:rPr>
          <w:rFonts w:hint="eastAsia"/>
        </w:rPr>
        <w:t>的</w:t>
      </w:r>
      <w:r>
        <w:rPr>
          <w:rFonts w:hint="eastAsia"/>
        </w:rPr>
        <w:t>对土壤湿度和植被条件敏感的</w:t>
      </w:r>
      <w:r w:rsidRPr="00C96A10">
        <w:rPr>
          <w:rFonts w:hint="eastAsia"/>
        </w:rPr>
        <w:t>干旱指标</w:t>
      </w:r>
      <w:r w:rsidRPr="00C96A10">
        <w:rPr>
          <w:rFonts w:hint="eastAsia"/>
        </w:rPr>
        <w:t xml:space="preserve"> </w:t>
      </w:r>
      <w:r>
        <w:rPr>
          <w:rFonts w:hint="eastAsia"/>
        </w:rPr>
        <w:t>的演变</w:t>
      </w:r>
      <w:r w:rsidRPr="00C96A10">
        <w:rPr>
          <w:rFonts w:hint="eastAsia"/>
        </w:rPr>
        <w:t>。</w:t>
      </w:r>
    </w:p>
    <w:p w14:paraId="76AEEC8E" w14:textId="77777777" w:rsidR="00C96A10" w:rsidRDefault="00C96A10" w:rsidP="00C96A10">
      <w:pPr>
        <w:pStyle w:val="p1"/>
      </w:pPr>
      <w:r w:rsidRPr="00C96A10">
        <w:rPr>
          <w:rFonts w:hint="eastAsia"/>
        </w:rPr>
        <w:t>基于遥感的</w:t>
      </w:r>
      <w:r w:rsidRPr="00C96A10">
        <w:rPr>
          <w:rFonts w:hint="eastAsia"/>
        </w:rPr>
        <w:t>ESI</w:t>
      </w:r>
      <w:r>
        <w:rPr>
          <w:rFonts w:hint="eastAsia"/>
        </w:rPr>
        <w:t>指数</w:t>
      </w:r>
      <w:r w:rsidRPr="00C96A10">
        <w:rPr>
          <w:rFonts w:hint="eastAsia"/>
        </w:rPr>
        <w:t>和植被干旱指数（</w:t>
      </w:r>
      <w:r w:rsidRPr="00C96A10">
        <w:rPr>
          <w:rFonts w:hint="eastAsia"/>
        </w:rPr>
        <w:t>VegDRI</w:t>
      </w:r>
      <w:r>
        <w:rPr>
          <w:rFonts w:hint="eastAsia"/>
        </w:rPr>
        <w:t>）和土壤水分异常</w:t>
      </w:r>
      <w:r>
        <w:rPr>
          <w:rFonts w:hint="eastAsia"/>
        </w:rPr>
        <w:t>( from</w:t>
      </w:r>
      <w:r w:rsidRPr="00C96A10">
        <w:rPr>
          <w:rFonts w:hint="eastAsia"/>
        </w:rPr>
        <w:t xml:space="preserve"> NLDAS</w:t>
      </w:r>
      <w:r>
        <w:rPr>
          <w:rFonts w:hint="eastAsia"/>
        </w:rPr>
        <w:t>)</w:t>
      </w:r>
      <w:r w:rsidRPr="00C96A10">
        <w:rPr>
          <w:rFonts w:hint="eastAsia"/>
        </w:rPr>
        <w:t>与美国干旱监测（</w:t>
      </w:r>
      <w:r w:rsidRPr="00C96A10">
        <w:rPr>
          <w:rFonts w:hint="eastAsia"/>
        </w:rPr>
        <w:t>USDM</w:t>
      </w:r>
      <w:r>
        <w:rPr>
          <w:rFonts w:hint="eastAsia"/>
        </w:rPr>
        <w:t>），地面气象条件以及</w:t>
      </w:r>
      <w:r w:rsidRPr="00C96A10">
        <w:rPr>
          <w:rFonts w:hint="eastAsia"/>
        </w:rPr>
        <w:t>国家农业统计局（</w:t>
      </w:r>
      <w:r w:rsidRPr="00C96A10">
        <w:rPr>
          <w:rFonts w:hint="eastAsia"/>
        </w:rPr>
        <w:t>NASS</w:t>
      </w:r>
      <w:r w:rsidRPr="00C96A10">
        <w:rPr>
          <w:rFonts w:hint="eastAsia"/>
        </w:rPr>
        <w:t>）编制的作物和土壤湿度数据进行比较。</w:t>
      </w:r>
    </w:p>
    <w:p w14:paraId="2FB60C2E" w14:textId="77777777" w:rsidR="00D974ED" w:rsidRDefault="00C96A10" w:rsidP="00C96A10">
      <w:pPr>
        <w:pStyle w:val="p1"/>
      </w:pPr>
      <w:r w:rsidRPr="00C96A10">
        <w:rPr>
          <w:rFonts w:hint="eastAsia"/>
        </w:rPr>
        <w:t>总体而言，结果表明，</w:t>
      </w:r>
      <w:r w:rsidRPr="00C96A10">
        <w:rPr>
          <w:rFonts w:hint="eastAsia"/>
        </w:rPr>
        <w:t>ESI</w:t>
      </w:r>
      <w:r w:rsidRPr="00C96A10">
        <w:rPr>
          <w:rFonts w:hint="eastAsia"/>
        </w:rPr>
        <w:t>和</w:t>
      </w:r>
      <w:r w:rsidRPr="00C96A10">
        <w:rPr>
          <w:rFonts w:hint="eastAsia"/>
        </w:rPr>
        <w:t>NLDAS</w:t>
      </w:r>
      <w:r w:rsidR="00D974ED">
        <w:rPr>
          <w:rFonts w:hint="eastAsia"/>
        </w:rPr>
        <w:t>异常的快速下降往往先于</w:t>
      </w:r>
      <w:r w:rsidRPr="00C96A10">
        <w:rPr>
          <w:rFonts w:hint="eastAsia"/>
        </w:rPr>
        <w:t>USDM</w:t>
      </w:r>
      <w:r w:rsidR="00D974ED">
        <w:rPr>
          <w:rFonts w:hint="eastAsia"/>
        </w:rPr>
        <w:t>的干旱强化</w:t>
      </w:r>
      <w:r w:rsidRPr="00C96A10">
        <w:rPr>
          <w:rFonts w:hint="eastAsia"/>
        </w:rPr>
        <w:t>最多达</w:t>
      </w:r>
      <w:r w:rsidRPr="00C96A10">
        <w:rPr>
          <w:rFonts w:hint="eastAsia"/>
        </w:rPr>
        <w:t>6</w:t>
      </w:r>
      <w:r w:rsidR="00D974ED">
        <w:rPr>
          <w:rFonts w:hint="eastAsia"/>
        </w:rPr>
        <w:t>周，这取决于区域</w:t>
      </w:r>
      <w:r w:rsidRPr="00C96A10">
        <w:rPr>
          <w:rFonts w:hint="eastAsia"/>
        </w:rPr>
        <w:t>。</w:t>
      </w:r>
    </w:p>
    <w:p w14:paraId="75FE1FA4" w14:textId="77777777" w:rsidR="00D974ED" w:rsidRPr="0004044B" w:rsidRDefault="00D974ED" w:rsidP="00D974ED">
      <w:pPr>
        <w:pStyle w:val="p1"/>
        <w:rPr>
          <w:color w:val="92D050"/>
        </w:rPr>
      </w:pPr>
      <w:r w:rsidRPr="0004044B">
        <w:rPr>
          <w:color w:val="92D050"/>
        </w:rPr>
        <w:t xml:space="preserve">Decreases in the ESI tended to occur up to several weeks before deteriorations were observed in the crop condition datasets. </w:t>
      </w:r>
    </w:p>
    <w:p w14:paraId="3110DC1A" w14:textId="77777777" w:rsidR="00D974ED" w:rsidRPr="0004044B" w:rsidRDefault="00D974ED" w:rsidP="00D974ED">
      <w:pPr>
        <w:pStyle w:val="p1"/>
        <w:rPr>
          <w:color w:val="92D050"/>
        </w:rPr>
      </w:pPr>
      <w:r w:rsidRPr="0004044B">
        <w:rPr>
          <w:color w:val="92D050"/>
        </w:rPr>
        <w:t xml:space="preserve">The NLDAS soil moisture anomalies were similar to those depicted in the NASS soil moisture datasets; however, some differences were noted in how each model responded to the changing drought conditions. </w:t>
      </w:r>
    </w:p>
    <w:p w14:paraId="6ED89F4B" w14:textId="77777777" w:rsidR="0004044B" w:rsidRPr="0004044B" w:rsidRDefault="00D974ED" w:rsidP="00D974ED">
      <w:pPr>
        <w:pStyle w:val="p1"/>
        <w:rPr>
          <w:color w:val="92D050"/>
        </w:rPr>
      </w:pPr>
      <w:r w:rsidRPr="0004044B">
        <w:rPr>
          <w:color w:val="92D050"/>
        </w:rPr>
        <w:t xml:space="preserve">The VegDRI anomalies tracked the evolution of the USDM drought depiction in regions with slow drought development, but lagged the USDM and other drought indicators when conditions were changing rapidly. </w:t>
      </w:r>
    </w:p>
    <w:p w14:paraId="0763F5E3" w14:textId="77777777" w:rsidR="0004044B" w:rsidRPr="0004044B" w:rsidRDefault="0004044B" w:rsidP="00D974ED">
      <w:pPr>
        <w:pStyle w:val="p1"/>
        <w:rPr>
          <w:color w:val="92D050"/>
        </w:rPr>
      </w:pPr>
    </w:p>
    <w:p w14:paraId="20DCBFD6" w14:textId="77777777" w:rsidR="0004044B" w:rsidRPr="0004044B" w:rsidRDefault="00D974ED" w:rsidP="00D974ED">
      <w:pPr>
        <w:pStyle w:val="p1"/>
        <w:rPr>
          <w:color w:val="92D050"/>
        </w:rPr>
      </w:pPr>
      <w:r w:rsidRPr="0004044B">
        <w:rPr>
          <w:color w:val="92D050"/>
        </w:rPr>
        <w:t xml:space="preserve">Comparison to the crop condition datasets revealed that soybean conditions were most similar to ESI anomalies computed over short time periods (2-4wk), whereas corn conditions were more closely related to longer-range (8-12 wk) ESI anomalies. </w:t>
      </w:r>
    </w:p>
    <w:p w14:paraId="4FB83B53" w14:textId="77777777" w:rsidR="0004044B" w:rsidRPr="0004044B" w:rsidRDefault="0004044B" w:rsidP="00D974ED">
      <w:pPr>
        <w:pStyle w:val="p1"/>
        <w:rPr>
          <w:color w:val="92D050"/>
        </w:rPr>
      </w:pPr>
    </w:p>
    <w:p w14:paraId="69C8BD09" w14:textId="77777777" w:rsidR="00C96A10" w:rsidRDefault="00D974ED" w:rsidP="00D974ED">
      <w:pPr>
        <w:pStyle w:val="p1"/>
        <w:pBdr>
          <w:bottom w:val="single" w:sz="6" w:space="1" w:color="auto"/>
        </w:pBdr>
        <w:rPr>
          <w:color w:val="92D050"/>
        </w:rPr>
      </w:pPr>
      <w:r w:rsidRPr="0004044B">
        <w:rPr>
          <w:color w:val="92D050"/>
        </w:rPr>
        <w:t>Crop yield departures were consistent with the drought severity depicted by the ESI and to a lesser extent by the NLDAS and VegDRI datasets.</w:t>
      </w:r>
    </w:p>
    <w:p w14:paraId="5508F2F6" w14:textId="77777777" w:rsidR="0004044B" w:rsidRDefault="0004044B" w:rsidP="0004044B">
      <w:pPr>
        <w:pStyle w:val="p1"/>
      </w:pPr>
      <w:r>
        <w:t>Cumulative drought and land-use impacts on perennial vegetation across a North American dryland region</w:t>
      </w:r>
    </w:p>
    <w:p w14:paraId="535DA866" w14:textId="77777777" w:rsidR="0004044B" w:rsidRDefault="0004044B" w:rsidP="00BC4A58">
      <w:pPr>
        <w:pStyle w:val="p1"/>
        <w:pBdr>
          <w:bottom w:val="single" w:sz="6" w:space="1" w:color="auto"/>
        </w:pBdr>
        <w:outlineLvl w:val="0"/>
      </w:pPr>
      <w:r w:rsidRPr="0004044B">
        <w:rPr>
          <w:rFonts w:hint="eastAsia"/>
        </w:rPr>
        <w:t>-2016</w:t>
      </w:r>
      <w:r w:rsidRPr="0004044B">
        <w:rPr>
          <w:rFonts w:hint="eastAsia"/>
        </w:rPr>
        <w:t>，</w:t>
      </w:r>
      <w:r>
        <w:t>Applied Vegetation Science</w:t>
      </w:r>
    </w:p>
    <w:p w14:paraId="4B123383" w14:textId="77777777" w:rsidR="0004044B" w:rsidRDefault="0004044B" w:rsidP="0004044B">
      <w:pPr>
        <w:pStyle w:val="p1"/>
      </w:pPr>
      <w:r>
        <w:t>Flood water legacy as a persistent source for riparian vegetation during prolonged drought: an isotopic study of Arundo donax on the Rio Grande</w:t>
      </w:r>
    </w:p>
    <w:p w14:paraId="144EF5FE" w14:textId="77777777" w:rsidR="0004044B" w:rsidRDefault="0004044B" w:rsidP="0004044B">
      <w:pPr>
        <w:pStyle w:val="p1"/>
        <w:pBdr>
          <w:bottom w:val="single" w:sz="6" w:space="1" w:color="auto"/>
        </w:pBdr>
      </w:pPr>
      <w:r w:rsidRPr="0004044B">
        <w:rPr>
          <w:rFonts w:hint="eastAsia"/>
        </w:rPr>
        <w:t>-2016</w:t>
      </w:r>
      <w:r w:rsidRPr="0004044B">
        <w:rPr>
          <w:rFonts w:hint="eastAsia"/>
        </w:rPr>
        <w:t>，</w:t>
      </w:r>
      <w:r w:rsidRPr="0004044B">
        <w:rPr>
          <w:rFonts w:hint="eastAsia"/>
        </w:rPr>
        <w:t xml:space="preserve"> </w:t>
      </w:r>
      <w:r>
        <w:t>Ecohydrology</w:t>
      </w:r>
    </w:p>
    <w:p w14:paraId="343FDD1A" w14:textId="77777777" w:rsidR="0004044B" w:rsidRDefault="0004044B" w:rsidP="0004044B">
      <w:pPr>
        <w:pStyle w:val="p1"/>
      </w:pPr>
      <w:r>
        <w:t>DROUGHT VEGETATION MONITORING USING IN SITU AND SATELLITE DATA, IN THE CARACAL PLAIN OF ROMANIA</w:t>
      </w:r>
    </w:p>
    <w:p w14:paraId="11120165" w14:textId="77777777" w:rsidR="0004044B" w:rsidRDefault="0004044B" w:rsidP="0004044B">
      <w:pPr>
        <w:pStyle w:val="p1"/>
        <w:pBdr>
          <w:bottom w:val="single" w:sz="6" w:space="1" w:color="auto"/>
        </w:pBdr>
      </w:pPr>
      <w:r w:rsidRPr="0004044B">
        <w:rPr>
          <w:rFonts w:hint="eastAsia"/>
        </w:rPr>
        <w:t>-2016</w:t>
      </w:r>
      <w:r w:rsidRPr="0004044B">
        <w:rPr>
          <w:rFonts w:hint="eastAsia"/>
        </w:rPr>
        <w:t>，</w:t>
      </w:r>
      <w:r w:rsidRPr="0004044B">
        <w:rPr>
          <w:rFonts w:hint="eastAsia"/>
        </w:rPr>
        <w:t xml:space="preserve"> </w:t>
      </w:r>
      <w:r>
        <w:t>Romanian Reports in Physics</w:t>
      </w:r>
    </w:p>
    <w:p w14:paraId="7ACC3616" w14:textId="77777777" w:rsidR="0004044B" w:rsidRDefault="0004044B" w:rsidP="0004044B">
      <w:pPr>
        <w:pStyle w:val="p1"/>
      </w:pPr>
      <w:r>
        <w:t>Drought-induced vegetation shifts in terrestrial ecosystems: The key role of regeneration dynamics</w:t>
      </w:r>
    </w:p>
    <w:p w14:paraId="0743E541" w14:textId="77777777" w:rsidR="0004044B" w:rsidRDefault="0004044B" w:rsidP="0004044B">
      <w:pPr>
        <w:pStyle w:val="p1"/>
      </w:pPr>
      <w:r w:rsidRPr="0004044B">
        <w:rPr>
          <w:rFonts w:hint="eastAsia"/>
        </w:rPr>
        <w:t>-2016</w:t>
      </w:r>
      <w:r w:rsidRPr="0004044B">
        <w:rPr>
          <w:rFonts w:hint="eastAsia"/>
        </w:rPr>
        <w:t>，</w:t>
      </w:r>
      <w:r>
        <w:t>Global and Planetary Change</w:t>
      </w:r>
    </w:p>
    <w:p w14:paraId="52BE9A72" w14:textId="77777777" w:rsidR="0004044B" w:rsidRDefault="0004044B" w:rsidP="00D974ED">
      <w:pPr>
        <w:pStyle w:val="p1"/>
        <w:rPr>
          <w:rFonts w:ascii="Kaiti TC" w:eastAsia="Kaiti TC" w:hAnsi="Kaiti TC"/>
        </w:rPr>
      </w:pPr>
      <w:r w:rsidRPr="0004044B">
        <w:rPr>
          <w:rFonts w:ascii="Kaiti TC" w:eastAsia="Kaiti TC" w:hAnsi="Kaiti TC" w:hint="eastAsia"/>
        </w:rPr>
        <w:lastRenderedPageBreak/>
        <w:t>摘要</w:t>
      </w:r>
      <w:r>
        <w:rPr>
          <w:rFonts w:ascii="Kaiti TC" w:eastAsia="Kaiti TC" w:hAnsi="Kaiti TC" w:hint="eastAsia"/>
        </w:rPr>
        <w:t>【谷歌翻译】</w:t>
      </w:r>
      <w:r w:rsidRPr="0004044B">
        <w:rPr>
          <w:rFonts w:ascii="Kaiti TC" w:eastAsia="Kaiti TC" w:hAnsi="Kaiti TC" w:hint="eastAsia"/>
        </w:rPr>
        <w:t>：</w:t>
      </w:r>
    </w:p>
    <w:p w14:paraId="7537EB37" w14:textId="77777777" w:rsidR="0004044B" w:rsidRDefault="0004044B" w:rsidP="00D974ED">
      <w:pPr>
        <w:pStyle w:val="p1"/>
        <w:rPr>
          <w:rFonts w:ascii="Kaiti TC" w:eastAsia="Kaiti TC" w:hAnsi="Kaiti TC"/>
        </w:rPr>
      </w:pPr>
      <w:r w:rsidRPr="0004044B">
        <w:rPr>
          <w:rFonts w:ascii="Kaiti TC" w:eastAsia="Kaiti TC" w:hAnsi="Kaiti TC" w:hint="eastAsia"/>
        </w:rPr>
        <w:t>目前尚不清楚不同的生态系统对</w:t>
      </w:r>
      <w:r w:rsidRPr="0004044B">
        <w:rPr>
          <w:rFonts w:ascii="Kaiti TC" w:eastAsia="Kaiti TC" w:hAnsi="Kaiti TC"/>
          <w:b/>
          <w:color w:val="92D050"/>
        </w:rPr>
        <w:t>climate-related tipping points</w:t>
      </w:r>
      <w:r w:rsidRPr="0004044B">
        <w:rPr>
          <w:rFonts w:ascii="Kaiti TC" w:eastAsia="Kaiti TC" w:hAnsi="Kaiti TC" w:hint="eastAsia"/>
          <w:b/>
          <w:color w:val="92D050"/>
        </w:rPr>
        <w:t>的影响</w:t>
      </w:r>
      <w:r w:rsidRPr="0004044B">
        <w:rPr>
          <w:rFonts w:ascii="Kaiti TC" w:eastAsia="Kaiti TC" w:hAnsi="Kaiti TC" w:hint="eastAsia"/>
        </w:rPr>
        <w:t xml:space="preserve">程度，因此，鉴于存在强有力的稳定过程，这些植被变化将在短期到中期有多戏剧性。在这里，我们回顾已发表的关于全球最近干旱引发的植被变化的证据，提出以下问题：（i）植被变化发生的必要条件是什么？ （ii）目前我们有多少干旱引发的植被变化的证据，它们在哪里发生？ （三）赞成/反对不同生态尺度变化发生的主要过程是什么？ （四）在干旱引发的植被变化中发现和归因的并发症是什么？ （v）哪些生态因素可以与干旱相互作用以促进转变或稳定？我们提出了一个人口框架，根据潜在置换物种的成虫的生存情况，以及原先受到影响的主要物种和潜在的替代物种的再生，对干旱诱发死亡的可能结果进行分类。在35个选定的案例研究中，只有8个与植被转移（物种或生物群落转移）的发生明显一致，而三个相当于自我置换，受影响的以前的优势物种在遭受干旱引起的死亡后能够再生。另外24例病例被归类为不确定性，或者是由于缺乏信息，或者更常见的原因是最初受影响的和潜在的替代物种在死亡事件之后都表现出类似的再生水平。总体而言，潜在的植被过渡与抗旱性较强的物种相比抗性较弱。然而，与35个案例研究相关的近一半（44％）的植被轨迹意味着功能类型的植被没有变化。在那些暗示功能类型变化的情况下，最常见的是从树木到灌木主导的社区的过渡。总的来说，干旱诱发的植被变化的证据仍然有限。在这方面，我们强调需要有足够的时间分辨率的改进的长期监测方案。我们还强调再生在确定干旱诱发死亡事件的结果方面的重要性，以及共同驱动因素，特别是管理的关键作用。最后，我们举例说明如何将植被转移到生物地理和演替的环境中，可以支持我们对基本过程和生态系统层面影响的理解。 </w:t>
      </w:r>
    </w:p>
    <w:p w14:paraId="7D479B15" w14:textId="77777777" w:rsidR="0004044B" w:rsidRDefault="0004044B" w:rsidP="00D974ED">
      <w:pPr>
        <w:pStyle w:val="p1"/>
        <w:pBdr>
          <w:bottom w:val="single" w:sz="6" w:space="1" w:color="auto"/>
        </w:pBdr>
        <w:rPr>
          <w:rFonts w:ascii="Kaiti TC" w:eastAsia="Kaiti TC" w:hAnsi="Kaiti TC"/>
        </w:rPr>
      </w:pPr>
    </w:p>
    <w:p w14:paraId="3F156971" w14:textId="77777777" w:rsidR="0004044B" w:rsidRDefault="0004044B" w:rsidP="0004044B">
      <w:pPr>
        <w:pStyle w:val="p1"/>
      </w:pPr>
      <w:r>
        <w:t>Inbreeding and neighbouring vegetation drive drought-induced die-off within juniper populations</w:t>
      </w:r>
    </w:p>
    <w:p w14:paraId="337AF4C9" w14:textId="77777777" w:rsidR="0004044B" w:rsidRDefault="0004044B" w:rsidP="00BC4A58">
      <w:pPr>
        <w:pStyle w:val="p1"/>
        <w:pBdr>
          <w:bottom w:val="single" w:sz="6" w:space="1" w:color="auto"/>
        </w:pBdr>
        <w:outlineLvl w:val="0"/>
      </w:pPr>
      <w:r>
        <w:rPr>
          <w:rFonts w:ascii="Kaiti TC" w:eastAsia="Kaiti TC" w:hAnsi="Kaiti TC" w:hint="eastAsia"/>
        </w:rPr>
        <w:t xml:space="preserve">-2016, </w:t>
      </w:r>
      <w:r>
        <w:t>Functional Ecology</w:t>
      </w:r>
    </w:p>
    <w:p w14:paraId="0F0D899B" w14:textId="77777777" w:rsidR="0004044B" w:rsidRDefault="0004044B" w:rsidP="0004044B">
      <w:pPr>
        <w:pStyle w:val="p1"/>
      </w:pPr>
      <w:r>
        <w:t>A probabilistic assessment of the likelihood of vegetation drought under varying climate conditions across China</w:t>
      </w:r>
    </w:p>
    <w:p w14:paraId="1564B6D5" w14:textId="77777777" w:rsidR="0004044B" w:rsidRDefault="0004044B" w:rsidP="00BC4A58">
      <w:pPr>
        <w:pStyle w:val="p1"/>
        <w:pBdr>
          <w:bottom w:val="single" w:sz="6" w:space="1" w:color="auto"/>
        </w:pBdr>
        <w:outlineLvl w:val="0"/>
      </w:pPr>
      <w:r>
        <w:rPr>
          <w:rFonts w:ascii="Kaiti TC" w:eastAsia="Kaiti TC" w:hAnsi="Kaiti TC" w:hint="eastAsia"/>
        </w:rPr>
        <w:t xml:space="preserve">-2016, </w:t>
      </w:r>
      <w:r>
        <w:t>Scientific Reports</w:t>
      </w:r>
    </w:p>
    <w:p w14:paraId="53C6D3B5" w14:textId="77777777" w:rsidR="0004044B" w:rsidRDefault="0004044B" w:rsidP="0004044B">
      <w:pPr>
        <w:pStyle w:val="p1"/>
      </w:pPr>
      <w:r>
        <w:t>Diverse spatiotemporal responses in vegetation growth to droughts in China</w:t>
      </w:r>
    </w:p>
    <w:p w14:paraId="0DB4A7CA" w14:textId="77777777" w:rsidR="0004044B" w:rsidRPr="0004044B" w:rsidRDefault="0004044B" w:rsidP="00D974ED">
      <w:pPr>
        <w:pStyle w:val="p1"/>
      </w:pPr>
      <w:r>
        <w:rPr>
          <w:rFonts w:ascii="Kaiti TC" w:eastAsia="Kaiti TC" w:hAnsi="Kaiti TC" w:hint="eastAsia"/>
          <w:b/>
          <w:color w:val="92D050"/>
        </w:rPr>
        <w:t>-</w:t>
      </w:r>
      <w:r w:rsidRPr="0004044B">
        <w:rPr>
          <w:rFonts w:hint="eastAsia"/>
        </w:rPr>
        <w:t>2016</w:t>
      </w:r>
      <w:r w:rsidRPr="0004044B">
        <w:rPr>
          <w:rFonts w:hint="eastAsia"/>
        </w:rPr>
        <w:t>，</w:t>
      </w:r>
      <w:r w:rsidRPr="0004044B">
        <w:rPr>
          <w:rFonts w:hint="eastAsia"/>
        </w:rPr>
        <w:t>EES</w:t>
      </w:r>
    </w:p>
    <w:p w14:paraId="6695AC79" w14:textId="77777777" w:rsidR="0004044B" w:rsidRPr="0004044B" w:rsidRDefault="0004044B" w:rsidP="00D974ED">
      <w:pPr>
        <w:pStyle w:val="p1"/>
      </w:pPr>
      <w:r w:rsidRPr="0004044B">
        <w:rPr>
          <w:rFonts w:hint="eastAsia"/>
        </w:rPr>
        <w:t>摘要：</w:t>
      </w:r>
    </w:p>
    <w:p w14:paraId="170691B9" w14:textId="77777777" w:rsidR="00837ED5" w:rsidRDefault="0004044B" w:rsidP="00D974ED">
      <w:pPr>
        <w:pStyle w:val="p1"/>
      </w:pPr>
      <w:r w:rsidRPr="0004044B">
        <w:rPr>
          <w:rFonts w:hint="eastAsia"/>
        </w:rPr>
        <w:t>量化植被响应气候的时空特征对于评估气候变化对植被的潜在影响至关重要。</w:t>
      </w:r>
    </w:p>
    <w:p w14:paraId="72113208" w14:textId="77777777" w:rsidR="00837ED5" w:rsidRDefault="00837ED5" w:rsidP="00D974ED">
      <w:pPr>
        <w:pStyle w:val="p1"/>
      </w:pPr>
      <w:r>
        <w:rPr>
          <w:rFonts w:hint="eastAsia"/>
        </w:rPr>
        <w:t>本研究通过</w:t>
      </w:r>
      <w:r w:rsidR="0004044B" w:rsidRPr="0004044B">
        <w:rPr>
          <w:rFonts w:hint="eastAsia"/>
        </w:rPr>
        <w:t>NDVI</w:t>
      </w:r>
      <w:r w:rsidR="0004044B" w:rsidRPr="0004044B">
        <w:rPr>
          <w:rFonts w:hint="eastAsia"/>
        </w:rPr>
        <w:t>和</w:t>
      </w:r>
      <w:r w:rsidRPr="0004044B">
        <w:rPr>
          <w:rFonts w:hint="eastAsia"/>
        </w:rPr>
        <w:t xml:space="preserve"> </w:t>
      </w:r>
      <w:r w:rsidR="0004044B" w:rsidRPr="0004044B">
        <w:rPr>
          <w:rFonts w:hint="eastAsia"/>
        </w:rPr>
        <w:t>SPEI</w:t>
      </w:r>
      <w:r w:rsidR="0004044B" w:rsidRPr="0004044B">
        <w:rPr>
          <w:rFonts w:hint="eastAsia"/>
        </w:rPr>
        <w:t>，分析了全国不同植被类型的时空响应。</w:t>
      </w:r>
    </w:p>
    <w:p w14:paraId="18B95638" w14:textId="77777777" w:rsidR="00837ED5" w:rsidRDefault="0004044B" w:rsidP="00D974ED">
      <w:pPr>
        <w:pStyle w:val="p1"/>
      </w:pPr>
      <w:r w:rsidRPr="0004044B">
        <w:rPr>
          <w:rFonts w:hint="eastAsia"/>
        </w:rPr>
        <w:t>将</w:t>
      </w:r>
      <w:r w:rsidRPr="0004044B">
        <w:rPr>
          <w:rFonts w:hint="eastAsia"/>
        </w:rPr>
        <w:t>NDVI</w:t>
      </w:r>
      <w:r w:rsidRPr="0004044B">
        <w:rPr>
          <w:rFonts w:hint="eastAsia"/>
        </w:rPr>
        <w:t>分为</w:t>
      </w:r>
      <w:r w:rsidRPr="0004044B">
        <w:rPr>
          <w:rFonts w:hint="eastAsia"/>
        </w:rPr>
        <w:t>12</w:t>
      </w:r>
      <w:r w:rsidRPr="0004044B">
        <w:rPr>
          <w:rFonts w:hint="eastAsia"/>
        </w:rPr>
        <w:t>个时间序列（每月</w:t>
      </w:r>
      <w:r w:rsidRPr="0004044B">
        <w:rPr>
          <w:rFonts w:hint="eastAsia"/>
        </w:rPr>
        <w:t>1</w:t>
      </w:r>
      <w:r w:rsidRPr="0004044B">
        <w:rPr>
          <w:rFonts w:hint="eastAsia"/>
        </w:rPr>
        <w:t>个），采用</w:t>
      </w:r>
      <w:r w:rsidRPr="0004044B">
        <w:rPr>
          <w:rFonts w:hint="eastAsia"/>
        </w:rPr>
        <w:t>12</w:t>
      </w:r>
      <w:r w:rsidRPr="0004044B">
        <w:rPr>
          <w:rFonts w:hint="eastAsia"/>
        </w:rPr>
        <w:t>个干旱时间尺度的</w:t>
      </w:r>
      <w:r w:rsidRPr="0004044B">
        <w:rPr>
          <w:rFonts w:hint="eastAsia"/>
        </w:rPr>
        <w:t>SPEI</w:t>
      </w:r>
      <w:r w:rsidRPr="0004044B">
        <w:rPr>
          <w:rFonts w:hint="eastAsia"/>
        </w:rPr>
        <w:t>进行相关分析。</w:t>
      </w:r>
    </w:p>
    <w:p w14:paraId="192D58D2" w14:textId="77777777" w:rsidR="00837ED5" w:rsidRDefault="0004044B" w:rsidP="00D974ED">
      <w:pPr>
        <w:pStyle w:val="p1"/>
      </w:pPr>
      <w:r w:rsidRPr="0004044B">
        <w:rPr>
          <w:rFonts w:hint="eastAsia"/>
        </w:rPr>
        <w:t>结果表明植被生长对</w:t>
      </w:r>
      <w:r w:rsidRPr="0004044B">
        <w:rPr>
          <w:rFonts w:hint="eastAsia"/>
        </w:rPr>
        <w:t>SPEI</w:t>
      </w:r>
      <w:r w:rsidRPr="0004044B">
        <w:rPr>
          <w:rFonts w:hint="eastAsia"/>
        </w:rPr>
        <w:t>变化的响应因植被类型而异。</w:t>
      </w:r>
    </w:p>
    <w:p w14:paraId="7BB525C9" w14:textId="77777777" w:rsidR="00837ED5" w:rsidRDefault="00837ED5" w:rsidP="00837ED5">
      <w:pPr>
        <w:pStyle w:val="p1"/>
      </w:pPr>
      <w:r w:rsidRPr="00837ED5">
        <w:t xml:space="preserve">Specifically, </w:t>
      </w:r>
      <w:r>
        <w:rPr>
          <w:rFonts w:hint="eastAsia"/>
        </w:rPr>
        <w:t>正反馈在</w:t>
      </w:r>
      <w:r w:rsidRPr="00837ED5">
        <w:t xml:space="preserve">arid and sub-arid environments where </w:t>
      </w:r>
      <w:r>
        <w:rPr>
          <w:rFonts w:hint="eastAsia"/>
        </w:rPr>
        <w:t>土壤水是植被生长的主要限制因子</w:t>
      </w:r>
      <w:r w:rsidRPr="00837ED5">
        <w:t xml:space="preserve">, while negative correlations exist in humid environments, corresponding to regions where </w:t>
      </w:r>
      <w:r>
        <w:rPr>
          <w:rFonts w:hint="eastAsia"/>
        </w:rPr>
        <w:t>土壤水通常足够</w:t>
      </w:r>
      <w:r w:rsidRPr="00837ED5">
        <w:t xml:space="preserve">. </w:t>
      </w:r>
    </w:p>
    <w:p w14:paraId="6F778461" w14:textId="77777777" w:rsidR="00837ED5" w:rsidRDefault="00837ED5" w:rsidP="00837ED5">
      <w:pPr>
        <w:pStyle w:val="p1"/>
      </w:pPr>
      <w:r>
        <w:rPr>
          <w:rFonts w:hint="eastAsia"/>
        </w:rPr>
        <w:t>结果还表明负相关主要在</w:t>
      </w:r>
      <w:r w:rsidRPr="00837ED5">
        <w:t xml:space="preserve"> short timescales (1-5 months) in spring and winter and </w:t>
      </w:r>
      <w:r>
        <w:rPr>
          <w:rFonts w:hint="eastAsia"/>
        </w:rPr>
        <w:t>正相关</w:t>
      </w:r>
      <w:r w:rsidRPr="00837ED5">
        <w:t xml:space="preserve">correspond to long timescales (9-12 months) in summer. </w:t>
      </w:r>
    </w:p>
    <w:p w14:paraId="571E80E3" w14:textId="77777777" w:rsidR="0004044B" w:rsidRDefault="00837ED5" w:rsidP="00837ED5">
      <w:pPr>
        <w:pStyle w:val="p1"/>
        <w:pBdr>
          <w:bottom w:val="single" w:sz="6" w:space="1" w:color="auto"/>
        </w:pBdr>
      </w:pPr>
      <w:r>
        <w:rPr>
          <w:rFonts w:hint="eastAsia"/>
        </w:rPr>
        <w:t>进一步分析表明正相关主要在</w:t>
      </w:r>
      <w:r w:rsidRPr="00837ED5">
        <w:t xml:space="preserve"> northern China which is a region that has a primarily negative water balance (i. e., water deficits) while </w:t>
      </w:r>
      <w:r>
        <w:rPr>
          <w:rFonts w:hint="eastAsia"/>
        </w:rPr>
        <w:t>正相关主要在</w:t>
      </w:r>
      <w:r w:rsidRPr="00837ED5">
        <w:t xml:space="preserve"> southern China. </w:t>
      </w:r>
    </w:p>
    <w:p w14:paraId="484363D9" w14:textId="77777777" w:rsidR="00837ED5" w:rsidRDefault="00837ED5" w:rsidP="00837ED5">
      <w:pPr>
        <w:pStyle w:val="p1"/>
      </w:pPr>
      <w:r>
        <w:t>Index-based evaluation of vegetation response to meteorological drought in Northern China</w:t>
      </w:r>
    </w:p>
    <w:p w14:paraId="5C5A5E70" w14:textId="77777777" w:rsidR="00837ED5" w:rsidRDefault="00837ED5" w:rsidP="00BC4A58">
      <w:pPr>
        <w:pStyle w:val="p1"/>
        <w:pBdr>
          <w:bottom w:val="single" w:sz="6" w:space="1" w:color="auto"/>
        </w:pBdr>
        <w:outlineLvl w:val="0"/>
      </w:pPr>
      <w:r>
        <w:rPr>
          <w:rFonts w:hint="eastAsia"/>
        </w:rPr>
        <w:t xml:space="preserve">-2016, </w:t>
      </w:r>
      <w:r>
        <w:t>Natural Hazards</w:t>
      </w:r>
    </w:p>
    <w:p w14:paraId="11E5CA07" w14:textId="77777777" w:rsidR="00837ED5" w:rsidRDefault="00837ED5" w:rsidP="00837ED5">
      <w:pPr>
        <w:pStyle w:val="p1"/>
      </w:pPr>
      <w:r>
        <w:t>Evaluating an Enhanced Vegetation Condition Index (VCI) Based on VIUPD for Drought Monitoring in the Continental United States</w:t>
      </w:r>
    </w:p>
    <w:p w14:paraId="37843221" w14:textId="77777777" w:rsidR="00837ED5" w:rsidRDefault="00837ED5" w:rsidP="00837ED5">
      <w:pPr>
        <w:pStyle w:val="p1"/>
        <w:pBdr>
          <w:bottom w:val="single" w:sz="6" w:space="1" w:color="auto"/>
        </w:pBdr>
      </w:pPr>
      <w:r>
        <w:rPr>
          <w:rFonts w:hint="eastAsia"/>
        </w:rPr>
        <w:t>-2016,</w:t>
      </w:r>
      <w:r w:rsidRPr="00837ED5">
        <w:t xml:space="preserve"> </w:t>
      </w:r>
      <w:r>
        <w:t>Remote Sensing</w:t>
      </w:r>
    </w:p>
    <w:p w14:paraId="6583EFAE" w14:textId="77777777" w:rsidR="00837ED5" w:rsidRDefault="00837ED5" w:rsidP="00BC4A58">
      <w:pPr>
        <w:pStyle w:val="p1"/>
        <w:outlineLvl w:val="0"/>
      </w:pPr>
      <w:r>
        <w:t>Assessing European ecosystem stability to drought in the vegetation growing season</w:t>
      </w:r>
    </w:p>
    <w:p w14:paraId="118EE24C" w14:textId="77777777" w:rsidR="00837ED5" w:rsidRDefault="00837ED5" w:rsidP="00837ED5">
      <w:pPr>
        <w:pStyle w:val="p1"/>
        <w:pBdr>
          <w:bottom w:val="single" w:sz="6" w:space="1" w:color="auto"/>
        </w:pBdr>
      </w:pPr>
      <w:r>
        <w:rPr>
          <w:rFonts w:hint="eastAsia"/>
        </w:rPr>
        <w:t xml:space="preserve">-2016, </w:t>
      </w:r>
      <w:r>
        <w:t>Global Ecology and Biogeography</w:t>
      </w:r>
    </w:p>
    <w:p w14:paraId="318C294B" w14:textId="77777777" w:rsidR="00837ED5" w:rsidRDefault="00837ED5" w:rsidP="00BC4A58">
      <w:pPr>
        <w:pStyle w:val="p1"/>
        <w:outlineLvl w:val="0"/>
      </w:pPr>
      <w:r>
        <w:t>Agricultural drought monitoring using the satellite-based vegetation index</w:t>
      </w:r>
    </w:p>
    <w:p w14:paraId="6918F81D" w14:textId="77777777" w:rsidR="00837ED5" w:rsidRDefault="00837ED5" w:rsidP="00837ED5">
      <w:pPr>
        <w:pStyle w:val="p1"/>
        <w:pBdr>
          <w:bottom w:val="single" w:sz="6" w:space="1" w:color="auto"/>
        </w:pBdr>
      </w:pPr>
      <w:r>
        <w:rPr>
          <w:rFonts w:hint="eastAsia"/>
        </w:rPr>
        <w:t xml:space="preserve">-2016, </w:t>
      </w:r>
      <w:r>
        <w:t>Journal of Korea Water Resources Assocition</w:t>
      </w:r>
    </w:p>
    <w:p w14:paraId="7DF35084" w14:textId="77777777" w:rsidR="00837ED5" w:rsidRDefault="00837ED5" w:rsidP="00837ED5">
      <w:pPr>
        <w:pStyle w:val="p1"/>
      </w:pPr>
      <w:r>
        <w:t>Vegetation resilience to mega-drought along a typical floodplain gradient of the southern Murray-Darling Basin, Australia</w:t>
      </w:r>
    </w:p>
    <w:p w14:paraId="7A64CBF0" w14:textId="77777777" w:rsidR="00837ED5" w:rsidRDefault="00837ED5" w:rsidP="00837ED5">
      <w:pPr>
        <w:pStyle w:val="p1"/>
        <w:pBdr>
          <w:bottom w:val="single" w:sz="6" w:space="1" w:color="auto"/>
        </w:pBdr>
      </w:pPr>
      <w:r>
        <w:rPr>
          <w:rFonts w:hint="eastAsia"/>
        </w:rPr>
        <w:t>-2016,</w:t>
      </w:r>
      <w:r w:rsidRPr="00837ED5">
        <w:t xml:space="preserve"> </w:t>
      </w:r>
      <w:r>
        <w:t>Journal of Vegetation Science</w:t>
      </w:r>
    </w:p>
    <w:p w14:paraId="07F0BD49" w14:textId="77777777" w:rsidR="00837ED5" w:rsidRDefault="00837ED5" w:rsidP="00837ED5">
      <w:pPr>
        <w:pStyle w:val="p1"/>
      </w:pPr>
      <w:r>
        <w:t xml:space="preserve">Satellite-based vegetation health indices as </w:t>
      </w:r>
      <w:proofErr w:type="gramStart"/>
      <w:r>
        <w:t>a criteria</w:t>
      </w:r>
      <w:proofErr w:type="gramEnd"/>
      <w:r>
        <w:t xml:space="preserve"> for insuring against drought-related yield losses</w:t>
      </w:r>
    </w:p>
    <w:p w14:paraId="399A602D" w14:textId="77777777" w:rsidR="00837ED5" w:rsidRDefault="00837ED5" w:rsidP="00837ED5">
      <w:pPr>
        <w:pStyle w:val="p1"/>
      </w:pPr>
      <w:r>
        <w:rPr>
          <w:rFonts w:hint="eastAsia"/>
        </w:rPr>
        <w:t>-2016,</w:t>
      </w:r>
      <w:r>
        <w:rPr>
          <w:rFonts w:hint="eastAsia"/>
        </w:rPr>
        <w:t>农林气象</w:t>
      </w:r>
    </w:p>
    <w:p w14:paraId="72688333" w14:textId="77777777" w:rsidR="00837ED5" w:rsidRPr="00837ED5" w:rsidRDefault="00837ED5" w:rsidP="00837ED5">
      <w:pPr>
        <w:pStyle w:val="p1"/>
        <w:rPr>
          <w:rFonts w:ascii="Kaiti TC" w:eastAsia="Kaiti TC" w:hAnsi="Kaiti TC"/>
        </w:rPr>
      </w:pPr>
      <w:r w:rsidRPr="00837ED5">
        <w:rPr>
          <w:rFonts w:ascii="Kaiti TC" w:eastAsia="Kaiti TC" w:hAnsi="Kaiti TC" w:hint="eastAsia"/>
        </w:rPr>
        <w:t>摘要【谷歌翻译】：</w:t>
      </w:r>
    </w:p>
    <w:p w14:paraId="2E7E281A" w14:textId="77777777" w:rsidR="00837ED5" w:rsidRPr="00837ED5" w:rsidRDefault="00837ED5" w:rsidP="00837ED5">
      <w:pPr>
        <w:pStyle w:val="p1"/>
        <w:rPr>
          <w:rFonts w:ascii="Kaiti TC" w:eastAsia="Kaiti TC" w:hAnsi="Kaiti TC"/>
        </w:rPr>
      </w:pPr>
      <w:r w:rsidRPr="00837ED5">
        <w:rPr>
          <w:rFonts w:ascii="Kaiti TC" w:eastAsia="Kaiti TC" w:hAnsi="Kaiti TC" w:hint="eastAsia"/>
        </w:rPr>
        <w:lastRenderedPageBreak/>
        <w:t>本文考虑将基于遥感数据建立的指数用于</w:t>
      </w:r>
      <w:r w:rsidRPr="00837ED5">
        <w:rPr>
          <w:rFonts w:ascii="Kaiti TC" w:eastAsia="Kaiti TC" w:hAnsi="Kaiti TC"/>
        </w:rPr>
        <w:t>crop insurance purposes</w:t>
      </w:r>
      <w:r w:rsidRPr="00837ED5">
        <w:rPr>
          <w:rFonts w:ascii="Kaiti TC" w:eastAsia="Kaiti TC" w:hAnsi="Kaiti TC" w:hint="eastAsia"/>
        </w:rPr>
        <w:t>。在我们的分析中，我们比较了两个卫星植被健康（VH）指数，植被状况指数（VCI）和温度状况指数（TCI）在作物植被重要时期测量的能力，以预测农民的小麦产量在哈萨克斯坦的两个主要粮食生产地区。</w:t>
      </w:r>
    </w:p>
    <w:p w14:paraId="38D52891" w14:textId="77777777" w:rsidR="00837ED5" w:rsidRDefault="00837ED5" w:rsidP="00837ED5">
      <w:pPr>
        <w:pStyle w:val="p1"/>
        <w:rPr>
          <w:rFonts w:ascii="Kaiti TC" w:eastAsia="Kaiti TC" w:hAnsi="Kaiti TC"/>
        </w:rPr>
      </w:pPr>
      <w:r w:rsidRPr="00837ED5">
        <w:rPr>
          <w:rFonts w:ascii="Kaiti TC" w:eastAsia="Kaiti TC" w:hAnsi="Kaiti TC" w:hint="eastAsia"/>
        </w:rPr>
        <w:t xml:space="preserve">所选择的指数用于设计基于指数的保险合同。通过VCI和TCI测量的小麦产量对植被条件的依赖性通过应用copula方法来模拟。我们对哈萨克斯坦北部的47个粮食生产农场的实证结果表明，基于VH指数的保险合同可以为一组农场提供大幅度的风险降低，但整个样本的平均风险降低被认为是适中的。研究结果表明，使用更高分辨率的卫星数据和更详细的衡量指标，可以提高保险合同的有效性。 </w:t>
      </w:r>
    </w:p>
    <w:p w14:paraId="034D1EC9" w14:textId="77777777" w:rsidR="002A4F8B" w:rsidRDefault="002A4F8B" w:rsidP="00837ED5">
      <w:pPr>
        <w:pStyle w:val="p1"/>
        <w:pBdr>
          <w:bottom w:val="single" w:sz="6" w:space="1" w:color="auto"/>
        </w:pBdr>
        <w:rPr>
          <w:rFonts w:ascii="Kaiti TC" w:eastAsia="Kaiti TC" w:hAnsi="Kaiti TC"/>
        </w:rPr>
      </w:pPr>
    </w:p>
    <w:p w14:paraId="632C5A00" w14:textId="77777777" w:rsidR="002A4F8B" w:rsidRDefault="002A4F8B" w:rsidP="00BC4A58">
      <w:pPr>
        <w:pStyle w:val="p1"/>
        <w:outlineLvl w:val="0"/>
      </w:pPr>
      <w:r w:rsidRPr="002A4F8B">
        <w:t>Contrasting runoff trends between dry and wet parts of eastern</w:t>
      </w:r>
      <w:r w:rsidRPr="002A4F8B">
        <w:rPr>
          <w:rFonts w:hint="eastAsia"/>
        </w:rPr>
        <w:t xml:space="preserve"> </w:t>
      </w:r>
      <w:r w:rsidRPr="002A4F8B">
        <w:t>Tibetan Plateau</w:t>
      </w:r>
    </w:p>
    <w:p w14:paraId="210D89A2" w14:textId="6A233A32" w:rsidR="003F0F80" w:rsidRPr="002A4F8B" w:rsidRDefault="003F0F80" w:rsidP="002A4F8B">
      <w:pPr>
        <w:pStyle w:val="p1"/>
        <w:rPr>
          <w:sz w:val="39"/>
          <w:szCs w:val="39"/>
        </w:rPr>
      </w:pPr>
      <w:r>
        <w:rPr>
          <w:rFonts w:hint="eastAsia"/>
        </w:rPr>
        <w:t>-2017, SR</w:t>
      </w:r>
    </w:p>
    <w:p w14:paraId="63CC6089" w14:textId="77777777" w:rsidR="002A4F8B" w:rsidRPr="002A4F8B" w:rsidRDefault="002A4F8B" w:rsidP="002A4F8B">
      <w:pPr>
        <w:pStyle w:val="p1"/>
        <w:rPr>
          <w:rFonts w:ascii="PingFang SC" w:eastAsia="PingFang SC" w:hAnsi="PingFang SC"/>
          <w:color w:val="000000"/>
        </w:rPr>
      </w:pPr>
      <w:r w:rsidRPr="002A4F8B">
        <w:rPr>
          <w:rFonts w:ascii="PingFang SC" w:eastAsia="PingFang SC" w:hAnsi="PingFang SC" w:hint="eastAsia"/>
          <w:color w:val="000000"/>
        </w:rPr>
        <w:t>摘要：我们使用最先进的基于卫星的产品来估算东部地区年降水量、蒸散量和总储水量变化的时空变化和趋势，然后用它们来重建</w:t>
      </w:r>
      <w:r w:rsidRPr="002A4F8B">
        <w:rPr>
          <w:rFonts w:eastAsia="PingFang SC"/>
          <w:color w:val="000000"/>
        </w:rPr>
        <w:t>2003 - 2014</w:t>
      </w:r>
      <w:r w:rsidRPr="002A4F8B">
        <w:rPr>
          <w:rFonts w:ascii="PingFang SC" w:eastAsia="PingFang SC" w:hAnsi="PingFang SC" w:hint="eastAsia"/>
          <w:color w:val="000000"/>
        </w:rPr>
        <w:t>年的年径流变率序列。</w:t>
      </w:r>
    </w:p>
    <w:p w14:paraId="32A04F06" w14:textId="77777777" w:rsidR="002A4F8B" w:rsidRPr="002A4F8B" w:rsidRDefault="002A4F8B" w:rsidP="002A4F8B">
      <w:pPr>
        <w:rPr>
          <w:rFonts w:ascii="PingFang SC" w:eastAsia="PingFang SC" w:hAnsi="PingFang SC" w:cs="Times New Roman"/>
          <w:color w:val="000000"/>
          <w:sz w:val="18"/>
          <w:szCs w:val="18"/>
        </w:rPr>
      </w:pPr>
      <w:r w:rsidRPr="002A4F8B">
        <w:rPr>
          <w:rFonts w:ascii="PingFang SC" w:eastAsia="PingFang SC" w:hAnsi="PingFang SC" w:cs="Times New Roman" w:hint="eastAsia"/>
          <w:color w:val="000000"/>
          <w:sz w:val="18"/>
          <w:szCs w:val="18"/>
        </w:rPr>
        <w:t>流域尺度重建的河流径流变化与五条大河的站点观测相吻合。</w:t>
      </w:r>
    </w:p>
    <w:p w14:paraId="4B045832" w14:textId="77777777" w:rsidR="002A4F8B" w:rsidRPr="002A4F8B" w:rsidRDefault="002A4F8B" w:rsidP="002A4F8B">
      <w:pPr>
        <w:rPr>
          <w:rFonts w:ascii="Helvetica" w:hAnsi="Helvetica" w:cs="Times New Roman"/>
          <w:color w:val="000000"/>
          <w:sz w:val="18"/>
          <w:szCs w:val="18"/>
        </w:rPr>
      </w:pPr>
      <w:r w:rsidRPr="002A4F8B">
        <w:rPr>
          <w:rFonts w:ascii="PingFang SC" w:eastAsia="PingFang SC" w:hAnsi="PingFang SC" w:cs="Times New Roman"/>
          <w:color w:val="000000"/>
          <w:sz w:val="18"/>
          <w:szCs w:val="18"/>
        </w:rPr>
        <w:t>由于降水量增加，年径流量在</w:t>
      </w:r>
      <w:r w:rsidRPr="002A4F8B">
        <w:rPr>
          <w:rFonts w:ascii="Helvetica" w:hAnsi="Helvetica" w:cs="Times New Roman"/>
          <w:color w:val="000000"/>
          <w:sz w:val="18"/>
          <w:szCs w:val="18"/>
        </w:rPr>
        <w:t>dry part</w:t>
      </w:r>
      <w:r w:rsidRPr="002A4F8B">
        <w:rPr>
          <w:rFonts w:ascii="PingFang SC" w:eastAsia="PingFang SC" w:hAnsi="PingFang SC" w:cs="Times New Roman"/>
          <w:color w:val="000000"/>
          <w:sz w:val="18"/>
          <w:szCs w:val="18"/>
        </w:rPr>
        <w:t>强烈增加；而由于降水量减少，但在</w:t>
      </w:r>
      <w:r w:rsidRPr="002A4F8B">
        <w:rPr>
          <w:rFonts w:ascii="Helvetica" w:hAnsi="Helvetica" w:cs="Times New Roman"/>
          <w:color w:val="000000"/>
          <w:sz w:val="18"/>
          <w:szCs w:val="18"/>
        </w:rPr>
        <w:t>wet part</w:t>
      </w:r>
      <w:r w:rsidRPr="002A4F8B">
        <w:rPr>
          <w:rFonts w:ascii="PingFang SC" w:eastAsia="PingFang SC" w:hAnsi="PingFang SC" w:cs="Times New Roman"/>
          <w:color w:val="000000"/>
          <w:sz w:val="18"/>
          <w:szCs w:val="18"/>
        </w:rPr>
        <w:t>减少由于降水减少，</w:t>
      </w:r>
      <w:r w:rsidRPr="002A4F8B">
        <w:rPr>
          <w:rFonts w:ascii="Helvetica" w:hAnsi="Helvetica" w:cs="Times New Roman"/>
          <w:color w:val="000000"/>
          <w:sz w:val="18"/>
          <w:szCs w:val="18"/>
        </w:rPr>
        <w:t>aggravated by noticeable increases in</w:t>
      </w:r>
    </w:p>
    <w:p w14:paraId="00B846CB" w14:textId="77777777" w:rsidR="002A4F8B" w:rsidRPr="002A4F8B" w:rsidRDefault="002A4F8B" w:rsidP="002A4F8B">
      <w:pPr>
        <w:rPr>
          <w:rFonts w:ascii="Helvetica" w:hAnsi="Helvetica" w:cs="Times New Roman"/>
          <w:color w:val="000000"/>
          <w:sz w:val="18"/>
          <w:szCs w:val="18"/>
        </w:rPr>
      </w:pPr>
      <w:r w:rsidRPr="002A4F8B">
        <w:rPr>
          <w:rFonts w:ascii="Helvetica" w:hAnsi="Helvetica" w:cs="Times New Roman"/>
          <w:color w:val="000000"/>
          <w:sz w:val="18"/>
          <w:szCs w:val="18"/>
        </w:rPr>
        <w:t>evapotranspiration in the north of wet part.</w:t>
      </w:r>
    </w:p>
    <w:p w14:paraId="388077F1" w14:textId="77777777" w:rsidR="002A4F8B" w:rsidRPr="002A4F8B" w:rsidRDefault="002A4F8B" w:rsidP="002A4F8B">
      <w:pPr>
        <w:rPr>
          <w:rFonts w:ascii="PingFang SC" w:eastAsia="PingFang SC" w:hAnsi="PingFang SC" w:cs="Times New Roman"/>
          <w:color w:val="000000"/>
          <w:sz w:val="18"/>
          <w:szCs w:val="18"/>
        </w:rPr>
      </w:pPr>
      <w:r w:rsidRPr="002A4F8B">
        <w:rPr>
          <w:rFonts w:ascii="PingFang SC" w:eastAsia="PingFang SC" w:hAnsi="PingFang SC" w:cs="Times New Roman" w:hint="eastAsia"/>
          <w:color w:val="000000"/>
          <w:sz w:val="18"/>
          <w:szCs w:val="18"/>
        </w:rPr>
        <w:t>尽管降水主要影响径流的时空格局，但总的蓄水量变化对</w:t>
      </w:r>
      <w:r w:rsidRPr="002A4F8B">
        <w:rPr>
          <w:rFonts w:ascii="Helvetica" w:eastAsia="PingFang SC" w:hAnsi="Helvetica" w:cs="Times New Roman"/>
          <w:color w:val="000000"/>
          <w:sz w:val="18"/>
          <w:szCs w:val="18"/>
        </w:rPr>
        <w:t>permanent snow/ice or permafrost</w:t>
      </w:r>
      <w:r w:rsidRPr="002A4F8B">
        <w:rPr>
          <w:rFonts w:ascii="PingFang SC" w:eastAsia="PingFang SC" w:hAnsi="PingFang SC" w:cs="Times New Roman" w:hint="eastAsia"/>
          <w:color w:val="000000"/>
          <w:sz w:val="18"/>
          <w:szCs w:val="18"/>
        </w:rPr>
        <w:t>广泛分布的地区的径流变化起了很大的作用。</w:t>
      </w:r>
    </w:p>
    <w:p w14:paraId="3F701625" w14:textId="235FE5B6" w:rsidR="002A4F8B" w:rsidRPr="002A4F8B" w:rsidRDefault="002A4F8B" w:rsidP="002A4F8B">
      <w:pPr>
        <w:rPr>
          <w:rFonts w:ascii="Helvetica" w:hAnsi="Helvetica" w:cs="Times New Roman"/>
          <w:color w:val="000000"/>
          <w:sz w:val="18"/>
          <w:szCs w:val="18"/>
        </w:rPr>
      </w:pPr>
      <w:r w:rsidRPr="002A4F8B">
        <w:rPr>
          <w:rFonts w:ascii="PingFang SC" w:eastAsia="PingFang SC" w:hAnsi="PingFang SC" w:cs="Times New Roman"/>
          <w:color w:val="000000"/>
          <w:sz w:val="18"/>
          <w:szCs w:val="18"/>
        </w:rPr>
        <w:t>我们的研究表明，</w:t>
      </w:r>
      <w:r w:rsidRPr="002A4F8B">
        <w:rPr>
          <w:rFonts w:ascii="Helvetica" w:hAnsi="Helvetica" w:cs="Times New Roman"/>
          <w:color w:val="000000"/>
          <w:sz w:val="18"/>
          <w:szCs w:val="18"/>
        </w:rPr>
        <w:t>TP</w:t>
      </w:r>
      <w:r w:rsidRPr="002A4F8B">
        <w:rPr>
          <w:rFonts w:ascii="PingFang SC" w:eastAsia="PingFang SC" w:hAnsi="PingFang SC" w:cs="Times New Roman"/>
          <w:color w:val="000000"/>
          <w:sz w:val="18"/>
          <w:szCs w:val="18"/>
        </w:rPr>
        <w:t>东部</w:t>
      </w:r>
      <w:r w:rsidRPr="002A4F8B">
        <w:rPr>
          <w:rFonts w:ascii="Helvetica" w:hAnsi="Helvetica" w:cs="Times New Roman"/>
          <w:color w:val="000000"/>
          <w:sz w:val="18"/>
          <w:szCs w:val="18"/>
        </w:rPr>
        <w:t>dry</w:t>
      </w:r>
      <w:r w:rsidRPr="002A4F8B">
        <w:rPr>
          <w:rFonts w:ascii="PingFang SC" w:eastAsia="PingFang SC" w:hAnsi="PingFang SC" w:cs="Times New Roman"/>
          <w:color w:val="000000"/>
          <w:sz w:val="18"/>
          <w:szCs w:val="18"/>
        </w:rPr>
        <w:t>和</w:t>
      </w:r>
      <w:r w:rsidRPr="002A4F8B">
        <w:rPr>
          <w:rFonts w:ascii="Helvetica" w:hAnsi="Helvetica" w:cs="Times New Roman"/>
          <w:color w:val="000000"/>
          <w:sz w:val="18"/>
          <w:szCs w:val="18"/>
        </w:rPr>
        <w:t>wet part</w:t>
      </w:r>
      <w:r w:rsidRPr="002A4F8B">
        <w:rPr>
          <w:rFonts w:ascii="PingFang SC" w:eastAsia="PingFang SC" w:hAnsi="PingFang SC" w:cs="Times New Roman"/>
          <w:color w:val="000000"/>
          <w:sz w:val="18"/>
          <w:szCs w:val="18"/>
        </w:rPr>
        <w:t>相反的径流趋势需要改变水安全策略，应该注意</w:t>
      </w:r>
      <w:r w:rsidRPr="002A4F8B">
        <w:rPr>
          <w:rFonts w:ascii="Helvetica" w:hAnsi="Helvetica" w:cs="Times New Roman"/>
          <w:color w:val="000000"/>
          <w:sz w:val="18"/>
          <w:szCs w:val="18"/>
        </w:rPr>
        <w:t>negative water resources impacts detected for southwestern part which has</w:t>
      </w:r>
      <w:r>
        <w:rPr>
          <w:rFonts w:ascii="Helvetica" w:hAnsi="Helvetica" w:cs="Times New Roman" w:hint="eastAsia"/>
          <w:color w:val="000000"/>
          <w:sz w:val="18"/>
          <w:szCs w:val="18"/>
        </w:rPr>
        <w:t xml:space="preserve"> </w:t>
      </w:r>
      <w:r w:rsidRPr="002A4F8B">
        <w:rPr>
          <w:rFonts w:ascii="Helvetica" w:hAnsi="Helvetica" w:cs="Times New Roman"/>
          <w:color w:val="000000"/>
          <w:sz w:val="18"/>
          <w:szCs w:val="18"/>
        </w:rPr>
        <w:t>undergone vast glacier retreat and decreasing precipitation.</w:t>
      </w:r>
    </w:p>
    <w:p w14:paraId="49769699" w14:textId="19F94147" w:rsidR="002A4F8B" w:rsidRDefault="002A4F8B" w:rsidP="00837ED5">
      <w:pPr>
        <w:pStyle w:val="p1"/>
        <w:pBdr>
          <w:bottom w:val="single" w:sz="6" w:space="1" w:color="auto"/>
        </w:pBdr>
        <w:rPr>
          <w:rFonts w:ascii="Kaiti TC" w:eastAsia="Kaiti TC" w:hAnsi="Kaiti TC"/>
        </w:rPr>
      </w:pPr>
    </w:p>
    <w:p w14:paraId="47A4A5A4" w14:textId="77777777" w:rsidR="00AC76E2" w:rsidRDefault="00AC76E2" w:rsidP="00AC76E2">
      <w:pPr>
        <w:pStyle w:val="p1"/>
      </w:pPr>
      <w:r>
        <w:t>Parallel adjustments in vegetation greenness and ecosystem CO2 exchange in response to drought in a Southern California chaparral ecosystem</w:t>
      </w:r>
    </w:p>
    <w:p w14:paraId="2C7EF41A" w14:textId="23FFCF05" w:rsidR="003F0F80" w:rsidRDefault="003F0F80" w:rsidP="00AC76E2">
      <w:pPr>
        <w:pStyle w:val="p1"/>
      </w:pPr>
      <w:r>
        <w:rPr>
          <w:rFonts w:hint="eastAsia"/>
        </w:rPr>
        <w:t>-2006, RSE</w:t>
      </w:r>
    </w:p>
    <w:p w14:paraId="1DBE2E38" w14:textId="02B5CF03" w:rsidR="003F0F80" w:rsidRDefault="003F0F80" w:rsidP="00AC76E2">
      <w:pPr>
        <w:pStyle w:val="p1"/>
      </w:pPr>
      <w:r>
        <w:rPr>
          <w:rFonts w:hint="eastAsia"/>
        </w:rPr>
        <w:t>-cited 166</w:t>
      </w:r>
    </w:p>
    <w:p w14:paraId="5A5F409D" w14:textId="60D1D6A5" w:rsidR="00AC76E2" w:rsidRPr="00AC76E2" w:rsidRDefault="00AC76E2" w:rsidP="00837ED5">
      <w:pPr>
        <w:pStyle w:val="p1"/>
      </w:pPr>
      <w:r w:rsidRPr="00AC76E2">
        <w:rPr>
          <w:rFonts w:hint="eastAsia"/>
        </w:rPr>
        <w:t>摘要：</w:t>
      </w:r>
    </w:p>
    <w:p w14:paraId="23EF21D8" w14:textId="77777777" w:rsidR="00AC76E2" w:rsidRPr="00AC76E2" w:rsidRDefault="00AC76E2" w:rsidP="00837ED5">
      <w:pPr>
        <w:pStyle w:val="p1"/>
      </w:pPr>
      <w:r w:rsidRPr="00AC76E2">
        <w:rPr>
          <w:rFonts w:hint="eastAsia"/>
        </w:rPr>
        <w:t>在大多数基于遥感的生态系统碳交换模型中使用了一些形式的光利用率（</w:t>
      </w:r>
      <w:r w:rsidRPr="00AC76E2">
        <w:rPr>
          <w:rFonts w:hint="eastAsia"/>
        </w:rPr>
        <w:t>LUE</w:t>
      </w:r>
      <w:r w:rsidRPr="00AC76E2">
        <w:rPr>
          <w:rFonts w:hint="eastAsia"/>
        </w:rPr>
        <w:t>）模型。</w:t>
      </w:r>
      <w:r w:rsidRPr="00AC76E2">
        <w:rPr>
          <w:rFonts w:hint="eastAsia"/>
        </w:rPr>
        <w:t>NDVI</w:t>
      </w:r>
      <w:r w:rsidRPr="00AC76E2">
        <w:rPr>
          <w:rFonts w:hint="eastAsia"/>
        </w:rPr>
        <w:t>与绿色植被吸收的光的强关系使得基于</w:t>
      </w:r>
      <w:r w:rsidRPr="00AC76E2">
        <w:rPr>
          <w:rFonts w:hint="eastAsia"/>
        </w:rPr>
        <w:t>LUE</w:t>
      </w:r>
      <w:r w:rsidRPr="00AC76E2">
        <w:rPr>
          <w:rFonts w:hint="eastAsia"/>
        </w:rPr>
        <w:t>的遥感模型具有吸引力。</w:t>
      </w:r>
    </w:p>
    <w:p w14:paraId="7BC985EA" w14:textId="77777777" w:rsidR="00AC76E2" w:rsidRPr="00AC76E2" w:rsidRDefault="00AC76E2" w:rsidP="00837ED5">
      <w:pPr>
        <w:pStyle w:val="p1"/>
      </w:pPr>
      <w:r w:rsidRPr="00AC76E2">
        <w:rPr>
          <w:rFonts w:hint="eastAsia"/>
        </w:rPr>
        <w:t>然而，</w:t>
      </w:r>
      <w:r w:rsidRPr="00AC76E2">
        <w:rPr>
          <w:rFonts w:hint="eastAsia"/>
        </w:rPr>
        <w:t>LUE</w:t>
      </w:r>
      <w:r w:rsidRPr="00AC76E2">
        <w:rPr>
          <w:rFonts w:hint="eastAsia"/>
        </w:rPr>
        <w:t>的估算已经证明是有问题的，因为它随植被类型和环境条件而变化。在这里，我们建议</w:t>
      </w:r>
      <w:r w:rsidRPr="00AC76E2">
        <w:rPr>
          <w:rFonts w:hint="eastAsia"/>
        </w:rPr>
        <w:t>LUE</w:t>
      </w:r>
      <w:r w:rsidRPr="00AC76E2">
        <w:rPr>
          <w:rFonts w:hint="eastAsia"/>
        </w:rPr>
        <w:t>实际上可以与植被绿度相关（在恒定的太阳仰角下测得的</w:t>
      </w:r>
      <w:r w:rsidRPr="00AC76E2">
        <w:rPr>
          <w:rFonts w:hint="eastAsia"/>
        </w:rPr>
        <w:t>NDVI</w:t>
      </w:r>
      <w:r w:rsidRPr="00AC76E2">
        <w:rPr>
          <w:rFonts w:hint="eastAsia"/>
        </w:rPr>
        <w:t>或</w:t>
      </w:r>
      <w:r>
        <w:t>red edge chlorophyll index</w:t>
      </w:r>
      <w:r w:rsidRPr="00AC76E2">
        <w:rPr>
          <w:rFonts w:hint="eastAsia"/>
        </w:rPr>
        <w:t>）</w:t>
      </w:r>
      <w:r w:rsidRPr="00AC76E2">
        <w:rPr>
          <w:rFonts w:hint="eastAsia"/>
        </w:rPr>
        <w:t>(</w:t>
      </w:r>
      <w:r w:rsidRPr="00AC76E2">
        <w:rPr>
          <w:rFonts w:hint="eastAsia"/>
        </w:rPr>
        <w:t>至少在某些植被类型中</w:t>
      </w:r>
      <w:r w:rsidRPr="00AC76E2">
        <w:rPr>
          <w:rFonts w:hint="eastAsia"/>
        </w:rPr>
        <w:t>)</w:t>
      </w:r>
      <w:r w:rsidRPr="00AC76E2">
        <w:rPr>
          <w:rFonts w:hint="eastAsia"/>
        </w:rPr>
        <w:t>，这使得单独估算</w:t>
      </w:r>
      <w:r w:rsidRPr="00AC76E2">
        <w:rPr>
          <w:rFonts w:hint="eastAsia"/>
        </w:rPr>
        <w:t>LUE</w:t>
      </w:r>
      <w:r w:rsidRPr="00AC76E2">
        <w:rPr>
          <w:rFonts w:hint="eastAsia"/>
        </w:rPr>
        <w:t>不必要。</w:t>
      </w:r>
    </w:p>
    <w:p w14:paraId="6BF99EC3" w14:textId="77777777" w:rsidR="00AC76E2" w:rsidRPr="00AC76E2" w:rsidRDefault="00AC76E2" w:rsidP="00837ED5">
      <w:pPr>
        <w:pStyle w:val="p1"/>
      </w:pPr>
      <w:r w:rsidRPr="00AC76E2">
        <w:rPr>
          <w:rFonts w:hint="eastAsia"/>
        </w:rPr>
        <w:t>为了测试这个，我们安装了一个</w:t>
      </w:r>
      <w:r>
        <w:t>automated tram system</w:t>
      </w:r>
      <w:r w:rsidRPr="00AC76E2">
        <w:rPr>
          <w:rFonts w:hint="eastAsia"/>
        </w:rPr>
        <w:t>，用于测量</w:t>
      </w:r>
      <w:r>
        <w:t xml:space="preserve">spectral reflectance in the footprint of an eddy covariance flux system </w:t>
      </w:r>
      <w:r>
        <w:rPr>
          <w:rFonts w:hint="eastAsia"/>
        </w:rPr>
        <w:t xml:space="preserve">in </w:t>
      </w:r>
      <w:r>
        <w:t>Southern California chaparral</w:t>
      </w:r>
      <w:r w:rsidRPr="00AC76E2">
        <w:rPr>
          <w:rFonts w:hint="eastAsia"/>
        </w:rPr>
        <w:t>.</w:t>
      </w:r>
    </w:p>
    <w:p w14:paraId="76DEC7D6" w14:textId="77777777" w:rsidR="00AC76E2" w:rsidRPr="00011BB4" w:rsidRDefault="00AC76E2" w:rsidP="00837ED5">
      <w:pPr>
        <w:pStyle w:val="p1"/>
        <w:rPr>
          <w:lang w:val="en-AU"/>
        </w:rPr>
      </w:pPr>
      <w:r w:rsidRPr="00AC76E2">
        <w:rPr>
          <w:rFonts w:hint="eastAsia"/>
        </w:rPr>
        <w:t>这使我们能够匹配</w:t>
      </w:r>
      <w:r>
        <w:t>reflectance</w:t>
      </w:r>
      <w:r w:rsidRPr="00AC76E2">
        <w:rPr>
          <w:rFonts w:hint="eastAsia"/>
        </w:rPr>
        <w:t>和通量测量的空间和时间尺度，从而在几分钟到几年的时间尺度进行直接比较。本研究的</w:t>
      </w:r>
      <w:r w:rsidRPr="00AC76E2">
        <w:rPr>
          <w:rFonts w:hint="eastAsia"/>
        </w:rPr>
        <w:t>3</w:t>
      </w:r>
      <w:r w:rsidRPr="00AC76E2">
        <w:rPr>
          <w:rFonts w:hint="eastAsia"/>
        </w:rPr>
        <w:t>年时间内包括“正常”降水年份</w:t>
      </w:r>
      <w:r w:rsidRPr="00AC76E2">
        <w:rPr>
          <w:rFonts w:hint="eastAsia"/>
        </w:rPr>
        <w:t>(2002)</w:t>
      </w:r>
      <w:r w:rsidRPr="00AC76E2">
        <w:rPr>
          <w:rFonts w:hint="eastAsia"/>
        </w:rPr>
        <w:t>和极端干旱年份。在这种</w:t>
      </w:r>
      <w:r>
        <w:t>sparse chaparral vegetation</w:t>
      </w:r>
      <w:r>
        <w:rPr>
          <w:rFonts w:hint="eastAsia"/>
        </w:rPr>
        <w:t>下</w:t>
      </w:r>
      <w:r w:rsidRPr="00AC76E2">
        <w:rPr>
          <w:rFonts w:hint="eastAsia"/>
        </w:rPr>
        <w:t>，太阳角的日变化和季节变化导致</w:t>
      </w:r>
      <w:r w:rsidRPr="00AC76E2">
        <w:rPr>
          <w:rFonts w:hint="eastAsia"/>
        </w:rPr>
        <w:t>NDVI</w:t>
      </w:r>
      <w:r w:rsidRPr="00AC76E2">
        <w:rPr>
          <w:rFonts w:hint="eastAsia"/>
        </w:rPr>
        <w:t>的变化大于实际的绿色植被数量。</w:t>
      </w:r>
    </w:p>
    <w:p w14:paraId="6D75F200" w14:textId="5CEB3606" w:rsidR="00AC76E2" w:rsidRPr="003F0F80" w:rsidRDefault="00011BB4" w:rsidP="00837ED5">
      <w:pPr>
        <w:pStyle w:val="p1"/>
      </w:pPr>
      <w:r w:rsidRPr="003F0F80">
        <w:rPr>
          <w:rFonts w:hint="eastAsia"/>
        </w:rPr>
        <w:t>事实上，根据是否使用恒定太阳高度角或</w:t>
      </w:r>
      <w:r w:rsidR="00AC76E2" w:rsidRPr="003F0F80">
        <w:rPr>
          <w:rFonts w:hint="eastAsia"/>
        </w:rPr>
        <w:t>中午</w:t>
      </w:r>
      <w:r w:rsidRPr="003F0F80">
        <w:rPr>
          <w:rFonts w:hint="eastAsia"/>
        </w:rPr>
        <w:t>的</w:t>
      </w:r>
      <w:r w:rsidR="00AC76E2" w:rsidRPr="003F0F80">
        <w:rPr>
          <w:rFonts w:hint="eastAsia"/>
        </w:rPr>
        <w:t>NDVI</w:t>
      </w:r>
      <w:r w:rsidR="00AC76E2" w:rsidRPr="003F0F80">
        <w:rPr>
          <w:rFonts w:hint="eastAsia"/>
        </w:rPr>
        <w:t>，植被绿度的季节变化会得出完全不同的结论。虽然人们普遍认为</w:t>
      </w:r>
      <w:r w:rsidR="00655DC0">
        <w:t>chaparral</w:t>
      </w:r>
      <w:r w:rsidR="00655DC0" w:rsidRPr="003F0F80">
        <w:rPr>
          <w:rFonts w:hint="eastAsia"/>
        </w:rPr>
        <w:t>是“</w:t>
      </w:r>
      <w:r w:rsidR="00655DC0" w:rsidRPr="003F0F80">
        <w:rPr>
          <w:rFonts w:hint="eastAsia"/>
        </w:rPr>
        <w:t>evergreen</w:t>
      </w:r>
      <w:r w:rsidR="00655DC0" w:rsidRPr="003F0F80">
        <w:rPr>
          <w:rFonts w:hint="eastAsia"/>
        </w:rPr>
        <w:t>”，但我们发现大多数</w:t>
      </w:r>
      <w:r w:rsidR="00655DC0" w:rsidRPr="003F0F80">
        <w:rPr>
          <w:rFonts w:hint="eastAsia"/>
        </w:rPr>
        <w:t>shrubs</w:t>
      </w:r>
      <w:r w:rsidR="00AC76E2" w:rsidRPr="003F0F80">
        <w:rPr>
          <w:rFonts w:hint="eastAsia"/>
        </w:rPr>
        <w:t>实际上是半落叶的，在太阳仰角不变的情况下会导致</w:t>
      </w:r>
      <w:r w:rsidR="00AC76E2" w:rsidRPr="003F0F80">
        <w:rPr>
          <w:rFonts w:hint="eastAsia"/>
        </w:rPr>
        <w:t>NDVI</w:t>
      </w:r>
      <w:r w:rsidR="00AC76E2" w:rsidRPr="003F0F80">
        <w:rPr>
          <w:rFonts w:hint="eastAsia"/>
        </w:rPr>
        <w:t>的季节变化较大。</w:t>
      </w:r>
      <w:r w:rsidR="00655DC0">
        <w:t>LUE was correlated with both greenness indices at the seasonal timescale across all years</w:t>
      </w:r>
      <w:r w:rsidR="00655DC0" w:rsidRPr="003F0F80">
        <w:rPr>
          <w:rFonts w:hint="eastAsia"/>
        </w:rPr>
        <w:t xml:space="preserve">. </w:t>
      </w:r>
      <w:r w:rsidR="00AC76E2" w:rsidRPr="003F0F80">
        <w:rPr>
          <w:rFonts w:hint="eastAsia"/>
        </w:rPr>
        <w:t>相反，</w:t>
      </w:r>
      <w:r w:rsidR="00AC76E2" w:rsidRPr="003F0F80">
        <w:rPr>
          <w:rFonts w:hint="eastAsia"/>
        </w:rPr>
        <w:t>LUE</w:t>
      </w:r>
      <w:r w:rsidR="00AC76E2" w:rsidRPr="003F0F80">
        <w:rPr>
          <w:rFonts w:hint="eastAsia"/>
        </w:rPr>
        <w:t>和</w:t>
      </w:r>
      <w:r w:rsidR="00AC76E2" w:rsidRPr="003F0F80">
        <w:rPr>
          <w:rFonts w:hint="eastAsia"/>
        </w:rPr>
        <w:t>PRI</w:t>
      </w:r>
      <w:r w:rsidR="00AC76E2" w:rsidRPr="003F0F80">
        <w:rPr>
          <w:rFonts w:hint="eastAsia"/>
        </w:rPr>
        <w:t>之间的关系是不一致的。</w:t>
      </w:r>
      <w:r w:rsidR="00AC76E2" w:rsidRPr="003F0F80">
        <w:rPr>
          <w:rFonts w:hint="eastAsia"/>
        </w:rPr>
        <w:t xml:space="preserve"> PRI</w:t>
      </w:r>
      <w:r w:rsidR="00655DC0" w:rsidRPr="003F0F80">
        <w:rPr>
          <w:rFonts w:hint="eastAsia"/>
        </w:rPr>
        <w:t>在“正常”年份与</w:t>
      </w:r>
      <w:r w:rsidR="00AC76E2" w:rsidRPr="003F0F80">
        <w:rPr>
          <w:rFonts w:hint="eastAsia"/>
        </w:rPr>
        <w:t>LUE</w:t>
      </w:r>
      <w:r w:rsidR="00AC76E2" w:rsidRPr="003F0F80">
        <w:rPr>
          <w:rFonts w:hint="eastAsia"/>
        </w:rPr>
        <w:t>有很好的相关性，但在极端干旱期间，这种关系发生了显着变化。与预期相反，</w:t>
      </w:r>
      <w:r w:rsidR="00655DC0">
        <w:t>none of the spectral reflectance indices</w:t>
      </w:r>
      <w:r w:rsidR="00AC76E2" w:rsidRPr="003F0F80">
        <w:rPr>
          <w:rFonts w:hint="eastAsia"/>
        </w:rPr>
        <w:t>显示</w:t>
      </w:r>
      <w:r w:rsidR="00655DC0" w:rsidRPr="003F0F80">
        <w:rPr>
          <w:rFonts w:hint="eastAsia"/>
        </w:rPr>
        <w:t xml:space="preserve"> </w:t>
      </w:r>
      <w:r w:rsidR="00AC76E2" w:rsidRPr="003F0F80">
        <w:rPr>
          <w:rFonts w:hint="eastAsia"/>
        </w:rPr>
        <w:t>与</w:t>
      </w:r>
      <w:r w:rsidR="00AC76E2" w:rsidRPr="003F0F80">
        <w:rPr>
          <w:rFonts w:hint="eastAsia"/>
        </w:rPr>
        <w:t>CO2</w:t>
      </w:r>
      <w:r w:rsidR="00AC76E2" w:rsidRPr="003F0F80">
        <w:rPr>
          <w:rFonts w:hint="eastAsia"/>
        </w:rPr>
        <w:t>通量或</w:t>
      </w:r>
      <w:r w:rsidR="00AC76E2" w:rsidRPr="003F0F80">
        <w:rPr>
          <w:rFonts w:hint="eastAsia"/>
        </w:rPr>
        <w:t>LUE</w:t>
      </w:r>
      <w:r w:rsidR="00AC76E2" w:rsidRPr="003F0F80">
        <w:rPr>
          <w:rFonts w:hint="eastAsia"/>
        </w:rPr>
        <w:t>的一致关系</w:t>
      </w:r>
      <w:r w:rsidR="00655DC0">
        <w:t>over the diurnal time-course</w:t>
      </w:r>
      <w:r w:rsidR="00655DC0" w:rsidRPr="003F0F80">
        <w:rPr>
          <w:rFonts w:hint="eastAsia"/>
        </w:rPr>
        <w:t>，可能是由于太阳角和</w:t>
      </w:r>
      <w:r w:rsidR="00655DC0" w:rsidRPr="003F0F80">
        <w:rPr>
          <w:rFonts w:hint="eastAsia"/>
        </w:rPr>
        <w:t>stand</w:t>
      </w:r>
      <w:r w:rsidR="00655DC0" w:rsidRPr="003F0F80">
        <w:rPr>
          <w:rFonts w:hint="eastAsia"/>
        </w:rPr>
        <w:t>结构对</w:t>
      </w:r>
      <w:r w:rsidR="00655DC0" w:rsidRPr="003F0F80">
        <w:rPr>
          <w:rFonts w:hint="eastAsia"/>
        </w:rPr>
        <w:t>reflectance</w:t>
      </w:r>
      <w:r w:rsidR="00AC76E2" w:rsidRPr="003F0F80">
        <w:rPr>
          <w:rFonts w:hint="eastAsia"/>
        </w:rPr>
        <w:t>的混杂效应。这些结果表明，即使在</w:t>
      </w:r>
      <w:r w:rsidR="00AC76E2" w:rsidRPr="003F0F80">
        <w:rPr>
          <w:rFonts w:hint="eastAsia"/>
        </w:rPr>
        <w:t>LUE</w:t>
      </w:r>
      <w:r w:rsidR="00655DC0" w:rsidRPr="003F0F80">
        <w:rPr>
          <w:rFonts w:hint="eastAsia"/>
        </w:rPr>
        <w:t>变化的情况下，绿度</w:t>
      </w:r>
      <w:r w:rsidR="00AC76E2" w:rsidRPr="003F0F80">
        <w:rPr>
          <w:rFonts w:hint="eastAsia"/>
        </w:rPr>
        <w:t>指数也可以用来直接估算这个生态系统中每周时间尺度的</w:t>
      </w:r>
      <w:r w:rsidR="00AC76E2" w:rsidRPr="003F0F80">
        <w:rPr>
          <w:rFonts w:hint="eastAsia"/>
        </w:rPr>
        <w:t>CO2</w:t>
      </w:r>
      <w:r w:rsidR="00655DC0" w:rsidRPr="003F0F80">
        <w:rPr>
          <w:rFonts w:hint="eastAsia"/>
        </w:rPr>
        <w:t>交换量。绿度</w:t>
      </w:r>
      <w:r w:rsidR="00AC76E2" w:rsidRPr="003F0F80">
        <w:rPr>
          <w:rFonts w:hint="eastAsia"/>
        </w:rPr>
        <w:t>指数不太可能成为密</w:t>
      </w:r>
      <w:r w:rsidR="00655DC0" w:rsidRPr="003F0F80">
        <w:rPr>
          <w:rFonts w:hint="eastAsia"/>
        </w:rPr>
        <w:t>集的</w:t>
      </w:r>
      <w:r w:rsidR="00655DC0" w:rsidRPr="003F0F80">
        <w:rPr>
          <w:rFonts w:hint="eastAsia"/>
        </w:rPr>
        <w:t>evergreen</w:t>
      </w:r>
      <w:r w:rsidR="00655DC0" w:rsidRPr="003F0F80">
        <w:rPr>
          <w:rFonts w:hint="eastAsia"/>
        </w:rPr>
        <w:t>植被中</w:t>
      </w:r>
      <w:r w:rsidR="00655DC0" w:rsidRPr="003F0F80">
        <w:rPr>
          <w:rFonts w:hint="eastAsia"/>
        </w:rPr>
        <w:t>CO2</w:t>
      </w:r>
      <w:r w:rsidR="00655DC0" w:rsidRPr="003F0F80">
        <w:rPr>
          <w:rFonts w:hint="eastAsia"/>
        </w:rPr>
        <w:t>交换的良好预测指标，</w:t>
      </w:r>
      <w:r w:rsidR="00655DC0" w:rsidRPr="003F0F80">
        <w:rPr>
          <w:rFonts w:hint="eastAsia"/>
        </w:rPr>
        <w:t>as they were in</w:t>
      </w:r>
      <w:r w:rsidR="00AC76E2" w:rsidRPr="003F0F80">
        <w:rPr>
          <w:rFonts w:hint="eastAsia"/>
        </w:rPr>
        <w:t>稀疏的半落叶丛林。然而，由于相对较少的生态系统在大的空间尺度上或长期常绿</w:t>
      </w:r>
      <w:r w:rsidR="003F0F80" w:rsidRPr="003F0F80">
        <w:rPr>
          <w:rFonts w:hint="eastAsia"/>
        </w:rPr>
        <w:t>由于干扰</w:t>
      </w:r>
      <w:r w:rsidR="00AC76E2" w:rsidRPr="003F0F80">
        <w:rPr>
          <w:rFonts w:hint="eastAsia"/>
        </w:rPr>
        <w:t>，因此需要在更广泛的植被类型</w:t>
      </w:r>
      <w:r w:rsidR="003F0F80" w:rsidRPr="003F0F80">
        <w:rPr>
          <w:rFonts w:hint="eastAsia"/>
        </w:rPr>
        <w:t>探究这一关系。</w:t>
      </w:r>
    </w:p>
    <w:p w14:paraId="1E66F905" w14:textId="5C757224" w:rsidR="00E30FDE" w:rsidRDefault="00E30FDE" w:rsidP="00837ED5">
      <w:pPr>
        <w:pStyle w:val="p1"/>
        <w:pBdr>
          <w:top w:val="single" w:sz="6" w:space="1" w:color="auto"/>
          <w:bottom w:val="single" w:sz="6" w:space="1" w:color="auto"/>
        </w:pBdr>
        <w:rPr>
          <w:rFonts w:ascii="Kaiti TC" w:eastAsia="Kaiti TC" w:hAnsi="Kaiti TC"/>
        </w:rPr>
      </w:pPr>
    </w:p>
    <w:p w14:paraId="733F39E9" w14:textId="77777777" w:rsidR="00F93541" w:rsidRDefault="00F93541" w:rsidP="00837ED5">
      <w:pPr>
        <w:pStyle w:val="p1"/>
        <w:rPr>
          <w:rFonts w:ascii="Kaiti TC" w:eastAsia="Kaiti TC" w:hAnsi="Kaiti TC"/>
        </w:rPr>
      </w:pPr>
    </w:p>
    <w:p w14:paraId="20A8C012" w14:textId="77777777" w:rsidR="00F93541" w:rsidRDefault="00F93541" w:rsidP="00837ED5">
      <w:pPr>
        <w:pStyle w:val="p1"/>
        <w:rPr>
          <w:rFonts w:ascii="Kaiti TC" w:eastAsia="Kaiti TC" w:hAnsi="Kaiti TC"/>
        </w:rPr>
      </w:pPr>
    </w:p>
    <w:p w14:paraId="04DD4916" w14:textId="77777777" w:rsidR="00F93541" w:rsidRDefault="00F93541" w:rsidP="00837ED5">
      <w:pPr>
        <w:pStyle w:val="p1"/>
        <w:rPr>
          <w:rFonts w:ascii="Kaiti TC" w:eastAsia="Kaiti TC" w:hAnsi="Kaiti TC"/>
        </w:rPr>
      </w:pPr>
    </w:p>
    <w:p w14:paraId="38497C9A" w14:textId="77777777" w:rsidR="00F93541" w:rsidRDefault="00F93541" w:rsidP="00837ED5">
      <w:pPr>
        <w:pStyle w:val="p1"/>
        <w:rPr>
          <w:rFonts w:ascii="Kaiti TC" w:eastAsia="Kaiti TC" w:hAnsi="Kaiti TC"/>
        </w:rPr>
      </w:pPr>
    </w:p>
    <w:p w14:paraId="1FC9B2E4" w14:textId="77777777" w:rsidR="003F0F80" w:rsidRDefault="003F0F80" w:rsidP="00BC4A58">
      <w:pPr>
        <w:pStyle w:val="p1"/>
        <w:outlineLvl w:val="0"/>
      </w:pPr>
      <w:r>
        <w:t>Europe-wide reduction in primary productivity caused by the heat and drought in 2003</w:t>
      </w:r>
    </w:p>
    <w:p w14:paraId="13EFB279" w14:textId="1BA90C35" w:rsidR="00AC76E2" w:rsidRPr="00F93541" w:rsidRDefault="003F0F80" w:rsidP="00837ED5">
      <w:pPr>
        <w:pStyle w:val="p1"/>
      </w:pPr>
      <w:r w:rsidRPr="00F93541">
        <w:rPr>
          <w:rFonts w:hint="eastAsia"/>
        </w:rPr>
        <w:t>-2005, nature</w:t>
      </w:r>
    </w:p>
    <w:p w14:paraId="661A8D77" w14:textId="674EB10E" w:rsidR="00BC4A58" w:rsidRPr="00F93541" w:rsidRDefault="00BC4A58" w:rsidP="00837ED5">
      <w:pPr>
        <w:pStyle w:val="p1"/>
      </w:pPr>
      <w:r w:rsidRPr="00F93541">
        <w:rPr>
          <w:rFonts w:hint="eastAsia"/>
        </w:rPr>
        <w:t>-cited 1362</w:t>
      </w:r>
    </w:p>
    <w:p w14:paraId="21832AF2" w14:textId="49DF8DE9" w:rsidR="00B57BAC" w:rsidRPr="00B57BAC" w:rsidRDefault="00F93541" w:rsidP="00837ED5">
      <w:pPr>
        <w:pStyle w:val="p1"/>
      </w:pPr>
      <w:r w:rsidRPr="00F93541">
        <w:rPr>
          <w:rFonts w:hint="eastAsia"/>
        </w:rPr>
        <w:t>我的总结：</w:t>
      </w:r>
    </w:p>
    <w:p w14:paraId="162C6BB8" w14:textId="3F037B83" w:rsidR="00B57BAC" w:rsidRDefault="00F93541" w:rsidP="00837ED5">
      <w:pPr>
        <w:pStyle w:val="p1"/>
      </w:pPr>
      <w:r w:rsidRPr="00F93541">
        <w:rPr>
          <w:rFonts w:hint="eastAsia"/>
        </w:rPr>
        <w:t>核心：</w:t>
      </w:r>
    </w:p>
    <w:p w14:paraId="74D14D9E" w14:textId="57FA7A7D" w:rsidR="00F93541" w:rsidRDefault="00B57BAC" w:rsidP="00837ED5">
      <w:pPr>
        <w:pStyle w:val="p1"/>
        <w:rPr>
          <w:b/>
        </w:rPr>
      </w:pPr>
      <w:r w:rsidRPr="00B57BAC">
        <w:rPr>
          <w:rFonts w:hint="eastAsia"/>
          <w:b/>
        </w:rPr>
        <w:t>气候</w:t>
      </w:r>
      <w:r w:rsidRPr="00B57BAC">
        <w:rPr>
          <w:rFonts w:hint="eastAsia"/>
          <w:b/>
        </w:rPr>
        <w:t>(</w:t>
      </w:r>
      <w:r w:rsidRPr="00B57BAC">
        <w:rPr>
          <w:rFonts w:hint="eastAsia"/>
          <w:b/>
        </w:rPr>
        <w:t>降水量赤字和极端夏季热量</w:t>
      </w:r>
      <w:r w:rsidRPr="00B57BAC">
        <w:rPr>
          <w:rFonts w:hint="eastAsia"/>
          <w:b/>
        </w:rPr>
        <w:t>)</w:t>
      </w:r>
      <w:r w:rsidRPr="00B57BAC">
        <w:rPr>
          <w:rFonts w:hint="eastAsia"/>
          <w:b/>
        </w:rPr>
        <w:t>对碳循环的影响</w:t>
      </w:r>
    </w:p>
    <w:p w14:paraId="3F39FD94" w14:textId="77777777" w:rsidR="00B57BAC" w:rsidRPr="00B57BAC" w:rsidRDefault="00B57BAC" w:rsidP="00837ED5">
      <w:pPr>
        <w:pStyle w:val="p1"/>
        <w:rPr>
          <w:b/>
        </w:rPr>
      </w:pPr>
    </w:p>
    <w:p w14:paraId="535F8AAB" w14:textId="77777777" w:rsidR="00D30910" w:rsidRDefault="003F0F80" w:rsidP="00837ED5">
      <w:pPr>
        <w:pStyle w:val="p1"/>
      </w:pPr>
      <w:r w:rsidRPr="00BC4A58">
        <w:rPr>
          <w:rFonts w:hint="eastAsia"/>
        </w:rPr>
        <w:t>摘要：</w:t>
      </w:r>
    </w:p>
    <w:p w14:paraId="25FAFC07" w14:textId="77777777" w:rsidR="00D30910" w:rsidRPr="00F93541" w:rsidRDefault="003F0F80" w:rsidP="00837ED5">
      <w:pPr>
        <w:pStyle w:val="p1"/>
        <w:rPr>
          <w:b/>
        </w:rPr>
      </w:pPr>
      <w:r w:rsidRPr="00F93541">
        <w:rPr>
          <w:rFonts w:hint="eastAsia"/>
          <w:b/>
        </w:rPr>
        <w:t>预计未来的气候变暖将促进温带生态系统的植物生长，并增加碳汇。</w:t>
      </w:r>
    </w:p>
    <w:p w14:paraId="1FE3DCBC" w14:textId="77777777" w:rsidR="00D30910" w:rsidRPr="00F93541" w:rsidRDefault="003F0F80" w:rsidP="00837ED5">
      <w:pPr>
        <w:pStyle w:val="p1"/>
        <w:rPr>
          <w:b/>
        </w:rPr>
      </w:pPr>
      <w:r w:rsidRPr="00F93541">
        <w:rPr>
          <w:rFonts w:hint="eastAsia"/>
          <w:b/>
        </w:rPr>
        <w:t>尽管在不断变化的气候中，严重的区域热浪可能会变得更加频繁，但是它们对陆地碳循环的影响还不清楚。</w:t>
      </w:r>
    </w:p>
    <w:p w14:paraId="19126A39" w14:textId="7AA03BE1" w:rsidR="003F0F80" w:rsidRPr="00BC4A58" w:rsidRDefault="00D30910" w:rsidP="00837ED5">
      <w:pPr>
        <w:pStyle w:val="p1"/>
      </w:pPr>
      <w:r>
        <w:rPr>
          <w:rFonts w:hint="eastAsia"/>
        </w:rPr>
        <w:t>本文</w:t>
      </w:r>
      <w:r w:rsidR="003F0F80" w:rsidRPr="00BC4A58">
        <w:rPr>
          <w:rFonts w:hint="eastAsia"/>
        </w:rPr>
        <w:t>报告了</w:t>
      </w:r>
      <w:r w:rsidR="003F0F80" w:rsidRPr="00BC4A58">
        <w:rPr>
          <w:rFonts w:hint="eastAsia"/>
        </w:rPr>
        <w:t>2003</w:t>
      </w:r>
      <w:r>
        <w:rPr>
          <w:rFonts w:hint="eastAsia"/>
        </w:rPr>
        <w:t>年生态系统</w:t>
      </w:r>
      <w:r>
        <w:rPr>
          <w:rFonts w:hint="eastAsia"/>
        </w:rPr>
        <w:t>CO2</w:t>
      </w:r>
      <w:r w:rsidR="003F0F80" w:rsidRPr="00BC4A58">
        <w:rPr>
          <w:rFonts w:hint="eastAsia"/>
        </w:rPr>
        <w:t>通量，植物吸收的遥感辐射和欧洲热浪期间的</w:t>
      </w:r>
      <w:r w:rsidR="003F0F80" w:rsidRPr="00BC4A58">
        <w:t>country- level</w:t>
      </w:r>
      <w:r w:rsidR="003F0F80" w:rsidRPr="00BC4A58">
        <w:rPr>
          <w:rFonts w:hint="eastAsia"/>
        </w:rPr>
        <w:t>作物产量的测量结果。</w:t>
      </w:r>
    </w:p>
    <w:p w14:paraId="70262284" w14:textId="77777777" w:rsidR="00D30910" w:rsidRDefault="003F0F80" w:rsidP="00837ED5">
      <w:pPr>
        <w:pStyle w:val="p1"/>
      </w:pPr>
      <w:r w:rsidRPr="00BC4A58">
        <w:rPr>
          <w:rFonts w:hint="eastAsia"/>
        </w:rPr>
        <w:t>我们使用陆地生物圈模型来评估大陆尺度初级生产力的变化在</w:t>
      </w:r>
      <w:r w:rsidRPr="00BC4A58">
        <w:rPr>
          <w:rFonts w:hint="eastAsia"/>
        </w:rPr>
        <w:t>2003</w:t>
      </w:r>
      <w:r w:rsidRPr="00BC4A58">
        <w:rPr>
          <w:rFonts w:hint="eastAsia"/>
        </w:rPr>
        <w:t>年，以及它们对净碳平衡的影响。</w:t>
      </w:r>
    </w:p>
    <w:p w14:paraId="5F7EB794" w14:textId="5EB7F2B0" w:rsidR="003F0F80" w:rsidRPr="00BC4A58" w:rsidRDefault="003F0F80" w:rsidP="00837ED5">
      <w:pPr>
        <w:pStyle w:val="p1"/>
      </w:pPr>
      <w:r w:rsidRPr="00BC4A58">
        <w:rPr>
          <w:rFonts w:hint="eastAsia"/>
        </w:rPr>
        <w:t>我们估计，欧洲的</w:t>
      </w:r>
      <w:r w:rsidRPr="00BC4A58">
        <w:rPr>
          <w:rFonts w:hint="eastAsia"/>
        </w:rPr>
        <w:t>GPP</w:t>
      </w:r>
      <w:r w:rsidRPr="00BC4A58">
        <w:rPr>
          <w:rFonts w:hint="eastAsia"/>
        </w:rPr>
        <w:t>下降了</w:t>
      </w:r>
      <w:r w:rsidRPr="00BC4A58">
        <w:rPr>
          <w:rFonts w:hint="eastAsia"/>
        </w:rPr>
        <w:t>30</w:t>
      </w:r>
      <w:r w:rsidRPr="00BC4A58">
        <w:rPr>
          <w:rFonts w:hint="eastAsia"/>
        </w:rPr>
        <w:t>％，导致</w:t>
      </w:r>
      <w:r w:rsidRPr="00BC4A58">
        <w:t>a strong anomalous net source of carbon dioxide ( 0.5 Pg Cyr(-1)) to the atmosphere</w:t>
      </w:r>
      <w:r w:rsidRPr="00BC4A58">
        <w:rPr>
          <w:rFonts w:hint="eastAsia"/>
        </w:rPr>
        <w:t>，扭转了四年净生态系统碳</w:t>
      </w:r>
      <w:r w:rsidR="00F93541">
        <w:rPr>
          <w:rFonts w:hint="eastAsia"/>
        </w:rPr>
        <w:t>固定</w:t>
      </w:r>
      <w:r w:rsidRPr="00BC4A58">
        <w:rPr>
          <w:rFonts w:hint="eastAsia"/>
        </w:rPr>
        <w:t>的影响。</w:t>
      </w:r>
    </w:p>
    <w:p w14:paraId="3FB32A1A" w14:textId="77777777" w:rsidR="003F0F80" w:rsidRPr="00F93541" w:rsidRDefault="003F0F80" w:rsidP="00837ED5">
      <w:pPr>
        <w:pStyle w:val="p1"/>
        <w:rPr>
          <w:b/>
        </w:rPr>
      </w:pPr>
      <w:r w:rsidRPr="00F93541">
        <w:rPr>
          <w:rFonts w:hint="eastAsia"/>
          <w:b/>
        </w:rPr>
        <w:t>我们的研究结果表明，东欧和西欧的生产力降低可以分别用降水量赤字和极端夏季热量来解释。</w:t>
      </w:r>
    </w:p>
    <w:p w14:paraId="194D9F63" w14:textId="77777777" w:rsidR="00F93541" w:rsidRPr="00F93541" w:rsidRDefault="00BC4A58" w:rsidP="00837ED5">
      <w:pPr>
        <w:pStyle w:val="p1"/>
        <w:rPr>
          <w:b/>
        </w:rPr>
      </w:pPr>
      <w:r w:rsidRPr="00F93541">
        <w:rPr>
          <w:rFonts w:hint="eastAsia"/>
          <w:b/>
        </w:rPr>
        <w:t>我们也发现，生态系统呼吸与</w:t>
      </w:r>
      <w:r w:rsidRPr="00F93541">
        <w:rPr>
          <w:rFonts w:hint="eastAsia"/>
          <w:b/>
        </w:rPr>
        <w:t>GPP</w:t>
      </w:r>
      <w:r w:rsidR="003F0F80" w:rsidRPr="00F93541">
        <w:rPr>
          <w:rFonts w:hint="eastAsia"/>
          <w:b/>
        </w:rPr>
        <w:t>一起下降，而不是随温度上升而加速。</w:t>
      </w:r>
    </w:p>
    <w:p w14:paraId="39508A82" w14:textId="51E869BD" w:rsidR="00BC4A58" w:rsidRPr="00BC4A58" w:rsidRDefault="003F0F80" w:rsidP="00837ED5">
      <w:pPr>
        <w:pStyle w:val="p1"/>
      </w:pPr>
      <w:r w:rsidRPr="00BC4A58">
        <w:rPr>
          <w:rFonts w:hint="eastAsia"/>
        </w:rPr>
        <w:t>通过作物产量历史记录证实的模型结果表明，上个世纪欧洲初级生产力的这种下降是前所未有的。</w:t>
      </w:r>
    </w:p>
    <w:p w14:paraId="17E08708" w14:textId="14A28369" w:rsidR="003F0F80" w:rsidRPr="00BC4A58" w:rsidRDefault="003F0F80" w:rsidP="00837ED5">
      <w:pPr>
        <w:pStyle w:val="p1"/>
        <w:pBdr>
          <w:bottom w:val="single" w:sz="6" w:space="1" w:color="auto"/>
        </w:pBdr>
      </w:pPr>
      <w:r w:rsidRPr="00BC4A58">
        <w:rPr>
          <w:rFonts w:hint="eastAsia"/>
        </w:rPr>
        <w:t>未来干旱事件的增加可能</w:t>
      </w:r>
      <w:r w:rsidR="00BC4A58" w:rsidRPr="00BC4A58">
        <w:rPr>
          <w:rFonts w:hint="eastAsia"/>
        </w:rPr>
        <w:t>会使温带生态系统变成碳源，有助于在热带地区和高纬度地区预测到正</w:t>
      </w:r>
      <w:r w:rsidRPr="00BC4A58">
        <w:rPr>
          <w:rFonts w:hint="eastAsia"/>
        </w:rPr>
        <w:t>的碳</w:t>
      </w:r>
      <w:r w:rsidRPr="00BC4A58">
        <w:rPr>
          <w:rFonts w:hint="eastAsia"/>
        </w:rPr>
        <w:t xml:space="preserve"> - </w:t>
      </w:r>
      <w:r w:rsidRPr="00BC4A58">
        <w:rPr>
          <w:rFonts w:hint="eastAsia"/>
        </w:rPr>
        <w:t>气候反馈。</w:t>
      </w:r>
    </w:p>
    <w:p w14:paraId="19A16AFE" w14:textId="77777777" w:rsidR="00BC4A58" w:rsidRDefault="00BC4A58" w:rsidP="00BC4A58">
      <w:pPr>
        <w:pStyle w:val="p1"/>
      </w:pPr>
      <w:r>
        <w:t>Regional vegetation die-off in response to global-change-type drought</w:t>
      </w:r>
    </w:p>
    <w:p w14:paraId="70A21C1F" w14:textId="5E7BA022" w:rsidR="003F0F80" w:rsidRDefault="00BC4A58" w:rsidP="00837ED5">
      <w:pPr>
        <w:pStyle w:val="p1"/>
        <w:rPr>
          <w:rFonts w:ascii="Kaiti TC" w:eastAsia="Kaiti TC" w:hAnsi="Kaiti TC"/>
        </w:rPr>
      </w:pPr>
      <w:r>
        <w:rPr>
          <w:rFonts w:ascii="Kaiti TC" w:eastAsia="Kaiti TC" w:hAnsi="Kaiti TC" w:hint="eastAsia"/>
        </w:rPr>
        <w:t>-2005, PNAS</w:t>
      </w:r>
    </w:p>
    <w:p w14:paraId="1A12CE28" w14:textId="087B54EF" w:rsidR="00BC4A58" w:rsidRDefault="00BC4A58" w:rsidP="00837ED5">
      <w:pPr>
        <w:pStyle w:val="p1"/>
        <w:rPr>
          <w:rFonts w:ascii="Kaiti TC" w:eastAsia="Kaiti TC" w:hAnsi="Kaiti TC"/>
        </w:rPr>
      </w:pPr>
      <w:r>
        <w:rPr>
          <w:rFonts w:ascii="Kaiti TC" w:eastAsia="Kaiti TC" w:hAnsi="Kaiti TC" w:hint="eastAsia"/>
        </w:rPr>
        <w:t>-cited 916</w:t>
      </w:r>
    </w:p>
    <w:p w14:paraId="201AA81E" w14:textId="77777777" w:rsidR="00B57BAC" w:rsidRPr="00B57BAC" w:rsidRDefault="00B57BAC" w:rsidP="00B57BAC">
      <w:pPr>
        <w:pStyle w:val="p1"/>
      </w:pPr>
      <w:r w:rsidRPr="00F93541">
        <w:rPr>
          <w:rFonts w:hint="eastAsia"/>
        </w:rPr>
        <w:t>我的总结：</w:t>
      </w:r>
    </w:p>
    <w:p w14:paraId="39B047DD" w14:textId="77777777" w:rsidR="00B57BAC" w:rsidRDefault="00B57BAC" w:rsidP="00B57BAC">
      <w:pPr>
        <w:pStyle w:val="p1"/>
      </w:pPr>
      <w:r w:rsidRPr="00F93541">
        <w:rPr>
          <w:rFonts w:hint="eastAsia"/>
        </w:rPr>
        <w:t>核心：</w:t>
      </w:r>
    </w:p>
    <w:p w14:paraId="55B7398E" w14:textId="128608DD" w:rsidR="00B57BAC" w:rsidRPr="00B57BAC" w:rsidRDefault="00B57BAC" w:rsidP="00837ED5">
      <w:pPr>
        <w:pStyle w:val="p1"/>
        <w:rPr>
          <w:b/>
        </w:rPr>
      </w:pPr>
      <w:r w:rsidRPr="00B57BAC">
        <w:rPr>
          <w:rFonts w:hint="eastAsia"/>
          <w:b/>
        </w:rPr>
        <w:t>量化了植被死亡对</w:t>
      </w:r>
      <w:r>
        <w:rPr>
          <w:rFonts w:hint="eastAsia"/>
          <w:b/>
        </w:rPr>
        <w:t>干旱和相关的树皮甲虫侵扰的响应，及其与气候变化的关系</w:t>
      </w:r>
    </w:p>
    <w:p w14:paraId="7127D4C6" w14:textId="77777777" w:rsidR="00B57BAC" w:rsidRDefault="00B57BAC" w:rsidP="00837ED5">
      <w:pPr>
        <w:pStyle w:val="p1"/>
        <w:rPr>
          <w:rFonts w:ascii="Kaiti TC" w:eastAsia="Kaiti TC" w:hAnsi="Kaiti TC"/>
        </w:rPr>
      </w:pPr>
    </w:p>
    <w:p w14:paraId="7E760B4B" w14:textId="7C60D4F4" w:rsidR="00BC4A58" w:rsidRPr="001D3B34" w:rsidRDefault="00BC4A58" w:rsidP="00837ED5">
      <w:pPr>
        <w:pStyle w:val="p1"/>
      </w:pPr>
      <w:r w:rsidRPr="001D3B34">
        <w:rPr>
          <w:rFonts w:hint="eastAsia"/>
        </w:rPr>
        <w:t>摘要：</w:t>
      </w:r>
    </w:p>
    <w:p w14:paraId="37198D50" w14:textId="77777777" w:rsidR="001D3B34" w:rsidRPr="00B57BAC" w:rsidRDefault="00BC4A58" w:rsidP="00BC4A58">
      <w:pPr>
        <w:pStyle w:val="p1"/>
        <w:rPr>
          <w:b/>
        </w:rPr>
      </w:pPr>
      <w:r w:rsidRPr="001D3B34">
        <w:rPr>
          <w:rFonts w:hint="eastAsia"/>
        </w:rPr>
        <w:t>随着气候变化，未来的干旱预计会在温度升高的情况下发生，这里称为全球变化型干旱，</w:t>
      </w:r>
      <w:r w:rsidR="006E4376" w:rsidRPr="00B57BAC">
        <w:rPr>
          <w:rFonts w:hint="eastAsia"/>
        </w:rPr>
        <w:t>但是</w:t>
      </w:r>
      <w:r w:rsidR="006E4376" w:rsidRPr="00B57BAC">
        <w:rPr>
          <w:rFonts w:hint="eastAsia"/>
          <w:b/>
        </w:rPr>
        <w:t>对</w:t>
      </w:r>
      <w:r w:rsidR="006E4376" w:rsidRPr="00B57BAC">
        <w:rPr>
          <w:b/>
        </w:rPr>
        <w:t>drought-induced vegetation die-off</w:t>
      </w:r>
      <w:r w:rsidRPr="00B57BAC">
        <w:rPr>
          <w:rFonts w:hint="eastAsia"/>
          <w:b/>
        </w:rPr>
        <w:t>的触发因</w:t>
      </w:r>
      <w:r w:rsidR="006E4376" w:rsidRPr="00B57BAC">
        <w:rPr>
          <w:rFonts w:hint="eastAsia"/>
          <w:b/>
        </w:rPr>
        <w:t>素和潜在</w:t>
      </w:r>
      <w:r w:rsidR="006E4376" w:rsidRPr="00B57BAC">
        <w:rPr>
          <w:rFonts w:hint="eastAsia"/>
          <w:b/>
        </w:rPr>
        <w:t>extent</w:t>
      </w:r>
      <w:r w:rsidRPr="00B57BAC">
        <w:rPr>
          <w:rFonts w:hint="eastAsia"/>
          <w:b/>
        </w:rPr>
        <w:t>的定量评估</w:t>
      </w:r>
      <w:r w:rsidR="006E4376" w:rsidRPr="00B57BAC">
        <w:rPr>
          <w:b/>
        </w:rPr>
        <w:t>remain pivotal uncertainties in assessing climate-change impacts</w:t>
      </w:r>
      <w:r w:rsidR="006E4376" w:rsidRPr="00B57BAC">
        <w:rPr>
          <w:rFonts w:hint="eastAsia"/>
          <w:b/>
        </w:rPr>
        <w:t>。</w:t>
      </w:r>
    </w:p>
    <w:p w14:paraId="73CBFD7D" w14:textId="7A144EDE" w:rsidR="001D3B34" w:rsidRDefault="00BC4A58" w:rsidP="00BC4A58">
      <w:pPr>
        <w:pStyle w:val="p1"/>
      </w:pPr>
      <w:r w:rsidRPr="001D3B34">
        <w:rPr>
          <w:rFonts w:hint="eastAsia"/>
        </w:rPr>
        <w:t>令人担忧的是</w:t>
      </w:r>
      <w:r w:rsidR="006E4376" w:rsidRPr="00B57BAC">
        <w:rPr>
          <w:b/>
        </w:rPr>
        <w:t>overstory trees</w:t>
      </w:r>
      <w:r w:rsidR="006E4376" w:rsidRPr="001D3B34">
        <w:rPr>
          <w:rFonts w:hint="eastAsia"/>
        </w:rPr>
        <w:t>的区域尺度死亡率，</w:t>
      </w:r>
      <w:r w:rsidR="00B57BAC">
        <w:rPr>
          <w:rFonts w:hint="eastAsia"/>
        </w:rPr>
        <w:t>其在</w:t>
      </w:r>
      <w:r w:rsidR="006E4376" w:rsidRPr="001D3B34">
        <w:rPr>
          <w:rFonts w:hint="eastAsia"/>
        </w:rPr>
        <w:t>这几十年来迅速改变了生态系统类型、</w:t>
      </w:r>
      <w:r w:rsidRPr="001D3B34">
        <w:rPr>
          <w:rFonts w:hint="eastAsia"/>
        </w:rPr>
        <w:t>相关的生态系统属性和地表条件。</w:t>
      </w:r>
    </w:p>
    <w:p w14:paraId="6F88D902" w14:textId="77777777" w:rsidR="001D3B34" w:rsidRPr="00B57BAC" w:rsidRDefault="00BC4A58" w:rsidP="00BC4A58">
      <w:pPr>
        <w:pStyle w:val="p1"/>
        <w:rPr>
          <w:b/>
        </w:rPr>
      </w:pPr>
      <w:r w:rsidRPr="00B57BAC">
        <w:rPr>
          <w:rFonts w:hint="eastAsia"/>
          <w:b/>
        </w:rPr>
        <w:t>在这里，我们量化了</w:t>
      </w:r>
      <w:r w:rsidRPr="00B57BAC">
        <w:rPr>
          <w:rFonts w:hint="eastAsia"/>
          <w:b/>
        </w:rPr>
        <w:t>2002 - 2003</w:t>
      </w:r>
      <w:r w:rsidR="001D3B34" w:rsidRPr="00B57BAC">
        <w:rPr>
          <w:rFonts w:hint="eastAsia"/>
          <w:b/>
        </w:rPr>
        <w:t>年间在北美西南部林地的区域尺度植被</w:t>
      </w:r>
      <w:r w:rsidR="001D3B34" w:rsidRPr="00B57BAC">
        <w:rPr>
          <w:b/>
        </w:rPr>
        <w:t>die-off in response to</w:t>
      </w:r>
      <w:r w:rsidR="001D3B34" w:rsidRPr="00B57BAC">
        <w:rPr>
          <w:rFonts w:hint="eastAsia"/>
          <w:b/>
        </w:rPr>
        <w:t>干旱和相关的树皮甲虫侵扰。</w:t>
      </w:r>
    </w:p>
    <w:p w14:paraId="5B336730" w14:textId="6FFA1E7B" w:rsidR="001D3B34" w:rsidRPr="00B57BAC" w:rsidRDefault="001D3B34" w:rsidP="00BC4A58">
      <w:pPr>
        <w:pStyle w:val="p1"/>
        <w:rPr>
          <w:b/>
        </w:rPr>
      </w:pPr>
      <w:r w:rsidRPr="00B57BAC">
        <w:rPr>
          <w:rFonts w:hint="eastAsia"/>
          <w:b/>
        </w:rPr>
        <w:t>在该地区的一个</w:t>
      </w:r>
      <w:r w:rsidR="00BC4A58" w:rsidRPr="00B57BAC">
        <w:rPr>
          <w:rFonts w:hint="eastAsia"/>
          <w:b/>
        </w:rPr>
        <w:t>地点，我们量化了</w:t>
      </w:r>
      <w:r w:rsidRPr="00B57BAC">
        <w:rPr>
          <w:rFonts w:hint="eastAsia"/>
          <w:b/>
        </w:rPr>
        <w:t xml:space="preserve">that </w:t>
      </w:r>
      <w:r w:rsidRPr="00B57BAC">
        <w:rPr>
          <w:b/>
        </w:rPr>
        <w:t>in response to</w:t>
      </w:r>
      <w:r w:rsidRPr="00B57BAC">
        <w:rPr>
          <w:rFonts w:hint="eastAsia"/>
          <w:b/>
        </w:rPr>
        <w:t xml:space="preserve"> </w:t>
      </w:r>
      <w:r w:rsidRPr="00B57BAC">
        <w:rPr>
          <w:b/>
        </w:rPr>
        <w:t>after 15 months of depleted soil water content</w:t>
      </w:r>
      <w:r w:rsidRPr="00B57BAC">
        <w:rPr>
          <w:rFonts w:hint="eastAsia"/>
          <w:b/>
        </w:rPr>
        <w:t xml:space="preserve">, </w:t>
      </w:r>
      <w:r w:rsidRPr="00B57BAC">
        <w:rPr>
          <w:b/>
        </w:rPr>
        <w:t>&gt;90% of the dominant, overstory tree species (Pinus edulis, a pinon) died.</w:t>
      </w:r>
      <w:r w:rsidRPr="00B57BAC">
        <w:rPr>
          <w:rFonts w:hint="eastAsia"/>
          <w:b/>
        </w:rPr>
        <w:t xml:space="preserve"> </w:t>
      </w:r>
    </w:p>
    <w:p w14:paraId="69703F28" w14:textId="77777777" w:rsidR="001D3B34" w:rsidRDefault="001D3B34" w:rsidP="00BC4A58">
      <w:pPr>
        <w:pStyle w:val="p1"/>
      </w:pPr>
      <w:r w:rsidRPr="001D3B34">
        <w:rPr>
          <w:rFonts w:hint="eastAsia"/>
        </w:rPr>
        <w:t>这种</w:t>
      </w:r>
      <w:r w:rsidRPr="001D3B34">
        <w:rPr>
          <w:rFonts w:hint="eastAsia"/>
        </w:rPr>
        <w:t>die-off</w:t>
      </w:r>
      <w:r w:rsidRPr="001D3B34">
        <w:rPr>
          <w:rFonts w:hint="eastAsia"/>
        </w:rPr>
        <w:t>反映在</w:t>
      </w:r>
      <w:r w:rsidRPr="001D3B34">
        <w:rPr>
          <w:rFonts w:hint="eastAsia"/>
        </w:rPr>
        <w:t>NDVI</w:t>
      </w:r>
      <w:r w:rsidRPr="001D3B34">
        <w:rPr>
          <w:rFonts w:hint="eastAsia"/>
        </w:rPr>
        <w:t>的变化上，不仅在</w:t>
      </w:r>
      <w:r w:rsidRPr="001D3B34">
        <w:t>intensively studied site</w:t>
      </w:r>
      <w:r w:rsidR="00BC4A58" w:rsidRPr="001D3B34">
        <w:rPr>
          <w:rFonts w:hint="eastAsia"/>
        </w:rPr>
        <w:t>，而且在整个地区，延伸超过</w:t>
      </w:r>
      <w:r w:rsidR="00BC4A58" w:rsidRPr="001D3B34">
        <w:rPr>
          <w:rFonts w:hint="eastAsia"/>
        </w:rPr>
        <w:t>12000</w:t>
      </w:r>
      <w:r w:rsidRPr="001D3B34">
        <w:rPr>
          <w:rFonts w:hint="eastAsia"/>
        </w:rPr>
        <w:t>公里</w:t>
      </w:r>
      <w:r w:rsidR="00BC4A58" w:rsidRPr="001D3B34">
        <w:rPr>
          <w:rFonts w:hint="eastAsia"/>
        </w:rPr>
        <w:t>或更多</w:t>
      </w:r>
      <w:r w:rsidR="00BC4A58" w:rsidRPr="001D3B34">
        <w:rPr>
          <w:rFonts w:hint="eastAsia"/>
        </w:rPr>
        <w:t>;</w:t>
      </w:r>
      <w:r w:rsidRPr="001D3B34">
        <w:t xml:space="preserve"> aerial </w:t>
      </w:r>
      <w:r w:rsidR="00BC4A58" w:rsidRPr="001D3B34">
        <w:rPr>
          <w:rFonts w:hint="eastAsia"/>
        </w:rPr>
        <w:t>和实地调查证实了</w:t>
      </w:r>
      <w:r w:rsidRPr="001D3B34">
        <w:t>general extent of the die-off</w:t>
      </w:r>
      <w:r w:rsidR="00BC4A58" w:rsidRPr="001D3B34">
        <w:rPr>
          <w:rFonts w:hint="eastAsia"/>
        </w:rPr>
        <w:t>。</w:t>
      </w:r>
    </w:p>
    <w:p w14:paraId="664EB5AE" w14:textId="77777777" w:rsidR="001D3B34" w:rsidRDefault="00BC4A58" w:rsidP="00BC4A58">
      <w:pPr>
        <w:pStyle w:val="p1"/>
      </w:pPr>
      <w:r w:rsidRPr="001D3B34">
        <w:rPr>
          <w:rFonts w:hint="eastAsia"/>
        </w:rPr>
        <w:t>值得注意的是，最近的干旱比上个世纪五十年代的大陆旱灾还要暖和。</w:t>
      </w:r>
    </w:p>
    <w:p w14:paraId="50C44BCF" w14:textId="77777777" w:rsidR="001D3B34" w:rsidRPr="00B57BAC" w:rsidRDefault="00BC4A58" w:rsidP="00BC4A58">
      <w:pPr>
        <w:pStyle w:val="p1"/>
        <w:rPr>
          <w:b/>
        </w:rPr>
      </w:pPr>
      <w:r w:rsidRPr="00B57BAC">
        <w:rPr>
          <w:rFonts w:hint="eastAsia"/>
          <w:b/>
        </w:rPr>
        <w:t>有限的现有观测表明，从</w:t>
      </w:r>
      <w:r w:rsidR="001D3B34" w:rsidRPr="00B57BAC">
        <w:rPr>
          <w:rFonts w:hint="eastAsia"/>
          <w:b/>
        </w:rPr>
        <w:t>die-off from</w:t>
      </w:r>
      <w:r w:rsidR="001D3B34" w:rsidRPr="00B57BAC">
        <w:rPr>
          <w:rFonts w:hint="eastAsia"/>
          <w:b/>
        </w:rPr>
        <w:t>最近的干旱比以前的干旱更为</w:t>
      </w:r>
      <w:r w:rsidR="001D3B34" w:rsidRPr="00B57BAC">
        <w:rPr>
          <w:rFonts w:hint="eastAsia"/>
          <w:b/>
        </w:rPr>
        <w:t>e</w:t>
      </w:r>
      <w:r w:rsidR="001D3B34" w:rsidRPr="00B57BAC">
        <w:rPr>
          <w:b/>
        </w:rPr>
        <w:t>xtensive</w:t>
      </w:r>
      <w:r w:rsidR="001D3B34" w:rsidRPr="00B57BAC">
        <w:rPr>
          <w:rFonts w:hint="eastAsia"/>
          <w:b/>
        </w:rPr>
        <w:t xml:space="preserve">, </w:t>
      </w:r>
      <w:r w:rsidR="001D3B34" w:rsidRPr="00B57BAC">
        <w:rPr>
          <w:b/>
        </w:rPr>
        <w:t>extending into wetter sites within the tree species' distribution</w:t>
      </w:r>
      <w:r w:rsidR="001D3B34" w:rsidRPr="00B57BAC">
        <w:rPr>
          <w:rFonts w:hint="eastAsia"/>
          <w:b/>
        </w:rPr>
        <w:t xml:space="preserve">.  </w:t>
      </w:r>
    </w:p>
    <w:p w14:paraId="1C1C6C55" w14:textId="6ABBFA5A" w:rsidR="00BC4A58" w:rsidRDefault="001D3B34" w:rsidP="00BC4A58">
      <w:pPr>
        <w:pStyle w:val="p1"/>
        <w:pBdr>
          <w:bottom w:val="single" w:sz="6" w:space="1" w:color="auto"/>
        </w:pBdr>
      </w:pPr>
      <w:r w:rsidRPr="001D3B34">
        <w:t xml:space="preserve">Our results quantify a trigger leading to rapid, drought-induced die-off of overstory woody plants at subcontinental scale </w:t>
      </w:r>
      <w:r>
        <w:rPr>
          <w:rFonts w:hint="eastAsia"/>
        </w:rPr>
        <w:t>并强调了潜力</w:t>
      </w:r>
      <w:r w:rsidRPr="001D3B34">
        <w:t xml:space="preserve"> for such die-off to be more severe and extensive for future global-change-type drought under warmer conditions</w:t>
      </w:r>
      <w:r>
        <w:rPr>
          <w:rFonts w:hint="eastAsia"/>
        </w:rPr>
        <w:t>.</w:t>
      </w:r>
    </w:p>
    <w:p w14:paraId="78E78D46" w14:textId="77777777" w:rsidR="001D3B34" w:rsidRDefault="001D3B34" w:rsidP="001D3B34">
      <w:pPr>
        <w:pStyle w:val="p1"/>
      </w:pPr>
      <w:r>
        <w:t>Long-term aridity changes in the western United States</w:t>
      </w:r>
    </w:p>
    <w:p w14:paraId="1497659D" w14:textId="77777777" w:rsidR="001D3B34" w:rsidRDefault="001D3B34" w:rsidP="001D3B34">
      <w:pPr>
        <w:pStyle w:val="p1"/>
      </w:pPr>
      <w:r>
        <w:rPr>
          <w:rFonts w:ascii="Kaiti TC" w:eastAsia="Kaiti TC" w:hAnsi="Kaiti TC" w:hint="eastAsia"/>
        </w:rPr>
        <w:t xml:space="preserve">-2004, </w:t>
      </w:r>
      <w:r>
        <w:t>Science</w:t>
      </w:r>
    </w:p>
    <w:p w14:paraId="22A438E4" w14:textId="11273AC4" w:rsidR="001D3B34" w:rsidRDefault="001D3B34" w:rsidP="001D3B34">
      <w:pPr>
        <w:pStyle w:val="p1"/>
      </w:pPr>
      <w:r>
        <w:rPr>
          <w:rFonts w:hint="eastAsia"/>
        </w:rPr>
        <w:t>-cited 847</w:t>
      </w:r>
    </w:p>
    <w:p w14:paraId="7A03E1F8" w14:textId="77777777" w:rsidR="00B57BAC" w:rsidRPr="00B57BAC" w:rsidRDefault="00B57BAC" w:rsidP="00B57BAC">
      <w:pPr>
        <w:pStyle w:val="p1"/>
      </w:pPr>
      <w:r w:rsidRPr="00F93541">
        <w:rPr>
          <w:rFonts w:hint="eastAsia"/>
        </w:rPr>
        <w:t>我的总结：</w:t>
      </w:r>
    </w:p>
    <w:p w14:paraId="0200E0C8" w14:textId="77777777" w:rsidR="00B57BAC" w:rsidRDefault="00B57BAC" w:rsidP="00B57BAC">
      <w:pPr>
        <w:pStyle w:val="p1"/>
      </w:pPr>
      <w:r w:rsidRPr="00F93541">
        <w:rPr>
          <w:rFonts w:hint="eastAsia"/>
        </w:rPr>
        <w:t>核心：</w:t>
      </w:r>
    </w:p>
    <w:p w14:paraId="55ECD713" w14:textId="126CDED0" w:rsidR="00B57BAC" w:rsidRDefault="00B57BAC" w:rsidP="001D3B34">
      <w:pPr>
        <w:pStyle w:val="p1"/>
      </w:pPr>
      <w:r>
        <w:rPr>
          <w:rFonts w:hint="eastAsia"/>
        </w:rPr>
        <w:t>干旱与气候变化</w:t>
      </w:r>
    </w:p>
    <w:p w14:paraId="4D6FA1BA" w14:textId="77777777" w:rsidR="00B57BAC" w:rsidRDefault="001D3B34" w:rsidP="00BC4A58">
      <w:pPr>
        <w:pStyle w:val="p1"/>
        <w:pBdr>
          <w:bottom w:val="single" w:sz="6" w:space="1" w:color="auto"/>
        </w:pBdr>
      </w:pPr>
      <w:r>
        <w:rPr>
          <w:rFonts w:ascii="Kaiti TC" w:eastAsia="Kaiti TC" w:hAnsi="Kaiti TC" w:hint="eastAsia"/>
        </w:rPr>
        <w:t>-</w:t>
      </w:r>
      <w:r w:rsidR="00B57BAC">
        <w:rPr>
          <w:rFonts w:hint="eastAsia"/>
        </w:rPr>
        <w:t>摘要：</w:t>
      </w:r>
    </w:p>
    <w:p w14:paraId="3B0ECD05" w14:textId="4E9C4D7D" w:rsidR="00B57BAC" w:rsidRPr="00B57BAC" w:rsidRDefault="001D3B34" w:rsidP="00BC4A58">
      <w:pPr>
        <w:pStyle w:val="p1"/>
        <w:pBdr>
          <w:bottom w:val="single" w:sz="6" w:space="1" w:color="auto"/>
        </w:pBdr>
        <w:rPr>
          <w:b/>
        </w:rPr>
      </w:pPr>
      <w:r w:rsidRPr="00B57BAC">
        <w:rPr>
          <w:rFonts w:hint="eastAsia"/>
          <w:b/>
        </w:rPr>
        <w:t>美国西部正在经历严重的多年干旱，在一些水文气候记录中是前所未有的。</w:t>
      </w:r>
      <w:r w:rsidRPr="00B57BAC">
        <w:rPr>
          <w:rFonts w:hint="eastAsia"/>
          <w:b/>
        </w:rPr>
        <w:t xml:space="preserve"> </w:t>
      </w:r>
    </w:p>
    <w:p w14:paraId="5D5583FC" w14:textId="77777777" w:rsidR="00B57BAC" w:rsidRPr="00B57BAC" w:rsidRDefault="001D3B34" w:rsidP="00BC4A58">
      <w:pPr>
        <w:pStyle w:val="p1"/>
        <w:pBdr>
          <w:bottom w:val="single" w:sz="6" w:space="1" w:color="auto"/>
        </w:pBdr>
        <w:rPr>
          <w:b/>
        </w:rPr>
      </w:pPr>
      <w:r w:rsidRPr="00B57BAC">
        <w:rPr>
          <w:rFonts w:hint="eastAsia"/>
          <w:b/>
        </w:rPr>
        <w:t>利用覆盖过去</w:t>
      </w:r>
      <w:r w:rsidRPr="00B57BAC">
        <w:rPr>
          <w:rFonts w:hint="eastAsia"/>
          <w:b/>
        </w:rPr>
        <w:t>1200</w:t>
      </w:r>
      <w:r w:rsidRPr="00B57BAC">
        <w:rPr>
          <w:rFonts w:hint="eastAsia"/>
          <w:b/>
        </w:rPr>
        <w:t>年美国西部大部分的栅格化干旱重建，我们发现这种</w:t>
      </w:r>
      <w:r w:rsidRPr="00B57BAC">
        <w:rPr>
          <w:b/>
        </w:rPr>
        <w:t xml:space="preserve">drought </w:t>
      </w:r>
      <w:r w:rsidRPr="00B57BAC">
        <w:rPr>
          <w:rFonts w:hint="eastAsia"/>
          <w:b/>
        </w:rPr>
        <w:t>与早期的</w:t>
      </w:r>
      <w:r w:rsidRPr="00B57BAC">
        <w:rPr>
          <w:rFonts w:hint="eastAsia"/>
          <w:b/>
        </w:rPr>
        <w:t>AD 900-1300</w:t>
      </w:r>
      <w:r w:rsidRPr="00B57BAC">
        <w:rPr>
          <w:rFonts w:hint="eastAsia"/>
          <w:b/>
        </w:rPr>
        <w:t>年</w:t>
      </w:r>
      <w:r w:rsidRPr="00B57BAC">
        <w:rPr>
          <w:rFonts w:hint="eastAsia"/>
          <w:b/>
        </w:rPr>
        <w:t>(</w:t>
      </w:r>
      <w:r w:rsidRPr="00B57BAC">
        <w:rPr>
          <w:b/>
        </w:rPr>
        <w:t>an interval broadly consistent with the Medieval Warm Period</w:t>
      </w:r>
      <w:r w:rsidRPr="00B57BAC">
        <w:rPr>
          <w:rFonts w:hint="eastAsia"/>
          <w:b/>
        </w:rPr>
        <w:t>)</w:t>
      </w:r>
      <w:r w:rsidRPr="00B57BAC">
        <w:rPr>
          <w:rFonts w:hint="eastAsia"/>
          <w:b/>
        </w:rPr>
        <w:t>的早期干旱相比不值一提。</w:t>
      </w:r>
      <w:r w:rsidRPr="00B57BAC">
        <w:rPr>
          <w:rFonts w:hint="eastAsia"/>
          <w:b/>
        </w:rPr>
        <w:t xml:space="preserve"> </w:t>
      </w:r>
    </w:p>
    <w:p w14:paraId="7D5CBF5A" w14:textId="34B530A4" w:rsidR="001D3B34" w:rsidRPr="00B57BAC" w:rsidRDefault="001D3B34" w:rsidP="00BC4A58">
      <w:pPr>
        <w:pStyle w:val="p1"/>
        <w:pBdr>
          <w:bottom w:val="single" w:sz="6" w:space="1" w:color="auto"/>
        </w:pBdr>
        <w:rPr>
          <w:b/>
        </w:rPr>
      </w:pPr>
      <w:r w:rsidRPr="00B57BAC">
        <w:rPr>
          <w:rFonts w:hint="eastAsia"/>
          <w:b/>
        </w:rPr>
        <w:lastRenderedPageBreak/>
        <w:t>如果美国西部的干旱加剧是对气候变暖的自然响应，那么未来气温上升的任何趋势都可能导致北美西部长期的干旱加剧。</w:t>
      </w:r>
    </w:p>
    <w:p w14:paraId="32585093" w14:textId="77777777" w:rsidR="001D3B34" w:rsidRDefault="001D3B34" w:rsidP="001D3B34">
      <w:pPr>
        <w:pStyle w:val="p1"/>
      </w:pPr>
      <w:r>
        <w:t>Drought-Induced Reduction in Global Terrestrial Net Primary Production from 2000 Through 2009</w:t>
      </w:r>
    </w:p>
    <w:p w14:paraId="4EA65546" w14:textId="77777777" w:rsidR="001D3B34" w:rsidRDefault="001D3B34" w:rsidP="001D3B34">
      <w:pPr>
        <w:pStyle w:val="p1"/>
      </w:pPr>
      <w:r w:rsidRPr="003975FA">
        <w:rPr>
          <w:rFonts w:hint="eastAsia"/>
        </w:rPr>
        <w:t xml:space="preserve">-2010, </w:t>
      </w:r>
      <w:r>
        <w:t>Science</w:t>
      </w:r>
    </w:p>
    <w:p w14:paraId="65C293FF" w14:textId="5E224F15" w:rsidR="001D3B34" w:rsidRDefault="001D3B34" w:rsidP="00BC4A58">
      <w:pPr>
        <w:pStyle w:val="p1"/>
      </w:pPr>
      <w:r w:rsidRPr="003975FA">
        <w:rPr>
          <w:rFonts w:hint="eastAsia"/>
        </w:rPr>
        <w:t>-cited 810</w:t>
      </w:r>
    </w:p>
    <w:p w14:paraId="24F72417" w14:textId="77777777" w:rsidR="00B57BAC" w:rsidRPr="00B57BAC" w:rsidRDefault="00B57BAC" w:rsidP="00B57BAC">
      <w:pPr>
        <w:pStyle w:val="p1"/>
      </w:pPr>
      <w:r w:rsidRPr="00F93541">
        <w:rPr>
          <w:rFonts w:hint="eastAsia"/>
        </w:rPr>
        <w:t>我的总结：</w:t>
      </w:r>
    </w:p>
    <w:p w14:paraId="38303B68" w14:textId="77777777" w:rsidR="00B57BAC" w:rsidRDefault="00B57BAC" w:rsidP="00B57BAC">
      <w:pPr>
        <w:pStyle w:val="p1"/>
      </w:pPr>
      <w:r w:rsidRPr="00F93541">
        <w:rPr>
          <w:rFonts w:hint="eastAsia"/>
        </w:rPr>
        <w:t>核心：</w:t>
      </w:r>
    </w:p>
    <w:p w14:paraId="75AC8FD3" w14:textId="680DB492" w:rsidR="00B57BAC" w:rsidRPr="001E0F49" w:rsidRDefault="001E0F49" w:rsidP="00BC4A58">
      <w:pPr>
        <w:pStyle w:val="p1"/>
        <w:rPr>
          <w:b/>
        </w:rPr>
      </w:pPr>
      <w:r w:rsidRPr="001E0F49">
        <w:rPr>
          <w:rFonts w:hint="eastAsia"/>
          <w:b/>
        </w:rPr>
        <w:t>温度增加和干旱对</w:t>
      </w:r>
      <w:r w:rsidRPr="001E0F49">
        <w:rPr>
          <w:rFonts w:hint="eastAsia"/>
          <w:b/>
        </w:rPr>
        <w:t>NPP</w:t>
      </w:r>
      <w:r w:rsidRPr="001E0F49">
        <w:rPr>
          <w:rFonts w:hint="eastAsia"/>
          <w:b/>
        </w:rPr>
        <w:t>的互补影响</w:t>
      </w:r>
    </w:p>
    <w:p w14:paraId="6540C952" w14:textId="0294EDD4" w:rsidR="001D3B34" w:rsidRPr="003975FA" w:rsidRDefault="001D3B34" w:rsidP="00BC4A58">
      <w:pPr>
        <w:pStyle w:val="p1"/>
      </w:pPr>
      <w:r w:rsidRPr="003975FA">
        <w:rPr>
          <w:rFonts w:hint="eastAsia"/>
        </w:rPr>
        <w:t>-</w:t>
      </w:r>
      <w:r w:rsidRPr="003975FA">
        <w:rPr>
          <w:rFonts w:hint="eastAsia"/>
        </w:rPr>
        <w:t>摘要：</w:t>
      </w:r>
    </w:p>
    <w:p w14:paraId="13CCA705" w14:textId="313302CE" w:rsidR="003975FA" w:rsidRDefault="003975FA" w:rsidP="00BC4A58">
      <w:pPr>
        <w:pStyle w:val="p1"/>
      </w:pPr>
      <w:r w:rsidRPr="003975FA">
        <w:rPr>
          <w:rFonts w:hint="eastAsia"/>
        </w:rPr>
        <w:t>以往的研究表明，随着温度和太阳辐射的增加，气候的限制也随之放松，从</w:t>
      </w:r>
      <w:r w:rsidRPr="003975FA">
        <w:rPr>
          <w:rFonts w:hint="eastAsia"/>
        </w:rPr>
        <w:t>1982</w:t>
      </w:r>
      <w:r w:rsidRPr="003975FA">
        <w:rPr>
          <w:rFonts w:hint="eastAsia"/>
        </w:rPr>
        <w:t>年到</w:t>
      </w:r>
      <w:r w:rsidRPr="003975FA">
        <w:rPr>
          <w:rFonts w:hint="eastAsia"/>
        </w:rPr>
        <w:t>1999</w:t>
      </w:r>
      <w:r w:rsidRPr="003975FA">
        <w:rPr>
          <w:rFonts w:hint="eastAsia"/>
        </w:rPr>
        <w:t>年，使得</w:t>
      </w:r>
      <w:r w:rsidRPr="003975FA">
        <w:rPr>
          <w:rFonts w:hint="eastAsia"/>
        </w:rPr>
        <w:t>NPP</w:t>
      </w:r>
      <w:r w:rsidRPr="003975FA">
        <w:rPr>
          <w:rFonts w:hint="eastAsia"/>
        </w:rPr>
        <w:t>有上升的趋势。过去十年（</w:t>
      </w:r>
      <w:r w:rsidRPr="003975FA">
        <w:rPr>
          <w:rFonts w:hint="eastAsia"/>
        </w:rPr>
        <w:t>2000-2009</w:t>
      </w:r>
      <w:r w:rsidRPr="003975FA">
        <w:rPr>
          <w:rFonts w:hint="eastAsia"/>
        </w:rPr>
        <w:t>年）是仪器测量开始以来最热的时期，这使得</w:t>
      </w:r>
      <w:r w:rsidRPr="003975FA">
        <w:rPr>
          <w:rFonts w:hint="eastAsia"/>
        </w:rPr>
        <w:t>NPP</w:t>
      </w:r>
      <w:r w:rsidRPr="003975FA">
        <w:rPr>
          <w:rFonts w:hint="eastAsia"/>
        </w:rPr>
        <w:t>持续增加</w:t>
      </w:r>
      <w:r w:rsidRPr="003975FA">
        <w:rPr>
          <w:rFonts w:hint="eastAsia"/>
        </w:rPr>
        <w:t xml:space="preserve">; </w:t>
      </w:r>
      <w:r w:rsidRPr="003975FA">
        <w:rPr>
          <w:rFonts w:hint="eastAsia"/>
        </w:rPr>
        <w:t>然而，我们的估计显示，全球</w:t>
      </w:r>
      <w:r w:rsidRPr="003975FA">
        <w:rPr>
          <w:rFonts w:hint="eastAsia"/>
        </w:rPr>
        <w:t>NPP</w:t>
      </w:r>
      <w:r w:rsidRPr="003975FA">
        <w:t xml:space="preserve"> </w:t>
      </w:r>
      <w:r>
        <w:rPr>
          <w:rFonts w:hint="eastAsia"/>
        </w:rPr>
        <w:t>降低</w:t>
      </w:r>
      <w:r>
        <w:t>of 0.55 petagrams of carbon</w:t>
      </w:r>
      <w:r w:rsidRPr="003975FA">
        <w:rPr>
          <w:rFonts w:hint="eastAsia"/>
        </w:rPr>
        <w:t>。</w:t>
      </w:r>
      <w:r w:rsidRPr="003975FA">
        <w:rPr>
          <w:rFonts w:hint="eastAsia"/>
        </w:rPr>
        <w:t xml:space="preserve"> </w:t>
      </w:r>
      <w:r w:rsidRPr="003975FA">
        <w:rPr>
          <w:rFonts w:hint="eastAsia"/>
        </w:rPr>
        <w:t>大尺度的干旱减少了区域的</w:t>
      </w:r>
      <w:r w:rsidRPr="003975FA">
        <w:rPr>
          <w:rFonts w:hint="eastAsia"/>
        </w:rPr>
        <w:t>NPP</w:t>
      </w:r>
      <w:r w:rsidRPr="003975FA">
        <w:rPr>
          <w:rFonts w:hint="eastAsia"/>
        </w:rPr>
        <w:t>，南半球的</w:t>
      </w:r>
      <w:r w:rsidRPr="003975FA">
        <w:rPr>
          <w:rFonts w:hint="eastAsia"/>
        </w:rPr>
        <w:t>drying</w:t>
      </w:r>
      <w:r w:rsidRPr="003975FA">
        <w:rPr>
          <w:rFonts w:hint="eastAsia"/>
        </w:rPr>
        <w:t>趋势使该地区的</w:t>
      </w:r>
      <w:r w:rsidRPr="003975FA">
        <w:rPr>
          <w:rFonts w:hint="eastAsia"/>
        </w:rPr>
        <w:t>NPP</w:t>
      </w:r>
      <w:r w:rsidRPr="003975FA">
        <w:rPr>
          <w:rFonts w:hint="eastAsia"/>
        </w:rPr>
        <w:t>减少，抵消了北半球的</w:t>
      </w:r>
      <w:r w:rsidRPr="003975FA">
        <w:rPr>
          <w:rFonts w:hint="eastAsia"/>
        </w:rPr>
        <w:t>NPP</w:t>
      </w:r>
      <w:r w:rsidRPr="003975FA">
        <w:rPr>
          <w:rFonts w:hint="eastAsia"/>
        </w:rPr>
        <w:t>增加。</w:t>
      </w:r>
      <w:r w:rsidRPr="003975FA">
        <w:rPr>
          <w:rFonts w:hint="eastAsia"/>
        </w:rPr>
        <w:t xml:space="preserve"> NPP</w:t>
      </w:r>
      <w:r w:rsidRPr="003975FA">
        <w:rPr>
          <w:rFonts w:hint="eastAsia"/>
        </w:rPr>
        <w:t>持续下滑不仅会削弱陆地碳汇，而且还会加剧未来粮食需求与生物燃料生产之间的竞争。</w:t>
      </w:r>
    </w:p>
    <w:p w14:paraId="5D4DBADC" w14:textId="77777777" w:rsidR="003975FA" w:rsidRDefault="003975FA" w:rsidP="00BC4A58">
      <w:pPr>
        <w:pStyle w:val="p1"/>
        <w:pBdr>
          <w:bottom w:val="single" w:sz="6" w:space="1" w:color="auto"/>
        </w:pBdr>
      </w:pPr>
    </w:p>
    <w:p w14:paraId="0D051845" w14:textId="77777777" w:rsidR="003975FA" w:rsidRDefault="003975FA" w:rsidP="003975FA">
      <w:pPr>
        <w:pStyle w:val="p1"/>
      </w:pPr>
      <w:r>
        <w:t>TREE DISPERSION, ABUNDANCE, AND DIVERSITY IN A TROPICAL DRY FOREST</w:t>
      </w:r>
    </w:p>
    <w:p w14:paraId="318D08C1" w14:textId="44B0BDC4" w:rsidR="003975FA" w:rsidRDefault="003975FA" w:rsidP="00BC4A58">
      <w:pPr>
        <w:pStyle w:val="p1"/>
      </w:pPr>
      <w:r>
        <w:rPr>
          <w:rFonts w:hint="eastAsia"/>
        </w:rPr>
        <w:t>-</w:t>
      </w:r>
      <w:proofErr w:type="gramStart"/>
      <w:r>
        <w:rPr>
          <w:rFonts w:hint="eastAsia"/>
        </w:rPr>
        <w:t>1979,Science</w:t>
      </w:r>
      <w:proofErr w:type="gramEnd"/>
    </w:p>
    <w:p w14:paraId="4B6CF1ED" w14:textId="6E29A8CD" w:rsidR="003975FA" w:rsidRDefault="003975FA" w:rsidP="00BC4A58">
      <w:pPr>
        <w:pStyle w:val="p1"/>
        <w:pBdr>
          <w:bottom w:val="single" w:sz="6" w:space="1" w:color="auto"/>
        </w:pBdr>
      </w:pPr>
      <w:r>
        <w:rPr>
          <w:rFonts w:hint="eastAsia"/>
        </w:rPr>
        <w:t>-cited 736</w:t>
      </w:r>
    </w:p>
    <w:p w14:paraId="3ECAFBF2" w14:textId="77777777" w:rsidR="003975FA" w:rsidRDefault="003975FA" w:rsidP="003975FA">
      <w:pPr>
        <w:pStyle w:val="p1"/>
      </w:pPr>
      <w:r>
        <w:t>A review of drought concepts</w:t>
      </w:r>
    </w:p>
    <w:p w14:paraId="0A52B56F" w14:textId="31AA548F" w:rsidR="003975FA" w:rsidRDefault="003975FA" w:rsidP="00BC4A58">
      <w:pPr>
        <w:pStyle w:val="p1"/>
      </w:pPr>
      <w:r>
        <w:rPr>
          <w:rFonts w:hint="eastAsia"/>
        </w:rPr>
        <w:t>-2010, JOH</w:t>
      </w:r>
    </w:p>
    <w:p w14:paraId="6E7AAE0A" w14:textId="3FF185FE" w:rsidR="003975FA" w:rsidRDefault="003975FA" w:rsidP="00BC4A58">
      <w:pPr>
        <w:pStyle w:val="p1"/>
      </w:pPr>
      <w:r>
        <w:rPr>
          <w:rFonts w:hint="eastAsia"/>
        </w:rPr>
        <w:t>-cited 692</w:t>
      </w:r>
    </w:p>
    <w:p w14:paraId="20485866" w14:textId="77777777" w:rsidR="001E0F49" w:rsidRPr="00B57BAC" w:rsidRDefault="001E0F49" w:rsidP="001E0F49">
      <w:pPr>
        <w:pStyle w:val="p1"/>
      </w:pPr>
      <w:r w:rsidRPr="00F93541">
        <w:rPr>
          <w:rFonts w:hint="eastAsia"/>
        </w:rPr>
        <w:t>我的总结：</w:t>
      </w:r>
    </w:p>
    <w:p w14:paraId="12741700" w14:textId="77777777" w:rsidR="001E0F49" w:rsidRDefault="001E0F49" w:rsidP="001E0F49">
      <w:pPr>
        <w:pStyle w:val="p1"/>
      </w:pPr>
      <w:r w:rsidRPr="00F93541">
        <w:rPr>
          <w:rFonts w:hint="eastAsia"/>
        </w:rPr>
        <w:t>核心：</w:t>
      </w:r>
    </w:p>
    <w:p w14:paraId="4B373711" w14:textId="43C5B094" w:rsidR="001E0F49" w:rsidRPr="001E0F49" w:rsidRDefault="001E0F49" w:rsidP="00BC4A58">
      <w:pPr>
        <w:pStyle w:val="p1"/>
        <w:rPr>
          <w:b/>
        </w:rPr>
      </w:pPr>
      <w:r w:rsidRPr="001E0F49">
        <w:rPr>
          <w:rFonts w:hint="eastAsia"/>
          <w:b/>
        </w:rPr>
        <w:t xml:space="preserve">review of </w:t>
      </w:r>
      <w:r w:rsidRPr="001E0F49">
        <w:rPr>
          <w:rFonts w:hint="eastAsia"/>
          <w:b/>
        </w:rPr>
        <w:t>干旱概念</w:t>
      </w:r>
    </w:p>
    <w:p w14:paraId="3E16393A" w14:textId="3B2D29F9" w:rsidR="00AD4AFB" w:rsidRDefault="00AD4AFB" w:rsidP="00BC4A58">
      <w:pPr>
        <w:pStyle w:val="p1"/>
      </w:pPr>
      <w:r>
        <w:rPr>
          <w:rFonts w:hint="eastAsia"/>
        </w:rPr>
        <w:t>-</w:t>
      </w:r>
      <w:r>
        <w:rPr>
          <w:rFonts w:hint="eastAsia"/>
        </w:rPr>
        <w:t>摘要：</w:t>
      </w:r>
    </w:p>
    <w:p w14:paraId="468A1AA6" w14:textId="2E5F1A82" w:rsidR="00AD4AFB" w:rsidRDefault="00AD4AFB" w:rsidP="00BC4A58">
      <w:pPr>
        <w:pStyle w:val="p1"/>
      </w:pPr>
      <w:r>
        <w:rPr>
          <w:rFonts w:hint="eastAsia"/>
        </w:rPr>
        <w:t>由于用水需求的上升和气候变化</w:t>
      </w:r>
      <w:r w:rsidRPr="00AD4AFB">
        <w:rPr>
          <w:rFonts w:hint="eastAsia"/>
        </w:rPr>
        <w:t>，近年来，全球性的干旱情景已经非常受关注。</w:t>
      </w:r>
      <w:r w:rsidRPr="00AD4AFB">
        <w:rPr>
          <w:rFonts w:hint="eastAsia"/>
        </w:rPr>
        <w:t xml:space="preserve"> </w:t>
      </w:r>
      <w:r w:rsidRPr="00AD4AFB">
        <w:rPr>
          <w:rFonts w:hint="eastAsia"/>
        </w:rPr>
        <w:t>作为自然灾害，干旱最好是以多种气候和水文参数为特征。</w:t>
      </w:r>
      <w:r w:rsidRPr="00AD4AFB">
        <w:rPr>
          <w:rFonts w:hint="eastAsia"/>
        </w:rPr>
        <w:t xml:space="preserve"> </w:t>
      </w:r>
      <w:r w:rsidRPr="00AD4AFB">
        <w:rPr>
          <w:rFonts w:hint="eastAsia"/>
        </w:rPr>
        <w:t>理解这两组参数之间的关系对于制定减轻干旱影响的措施是必要的。</w:t>
      </w:r>
      <w:r w:rsidRPr="00AD4AFB">
        <w:rPr>
          <w:rFonts w:hint="eastAsia"/>
        </w:rPr>
        <w:t xml:space="preserve"> </w:t>
      </w:r>
      <w:r>
        <w:rPr>
          <w:rFonts w:hint="eastAsia"/>
        </w:rPr>
        <w:t>从干旱定义的讨论开始，本文试图通过古气候研究、干旱与大尺度气候指数之间的关系来回顾干旱的基本概念、干旱的分类、干旱指数和</w:t>
      </w:r>
      <w:r w:rsidRPr="00AD4AFB">
        <w:rPr>
          <w:rFonts w:hint="eastAsia"/>
        </w:rPr>
        <w:t>历史干旱。</w:t>
      </w:r>
      <w:r w:rsidRPr="00AD4AFB">
        <w:rPr>
          <w:rFonts w:hint="eastAsia"/>
        </w:rPr>
        <w:t xml:space="preserve"> </w:t>
      </w:r>
    </w:p>
    <w:p w14:paraId="0765EA72" w14:textId="77777777" w:rsidR="00AD4AFB" w:rsidRDefault="00AD4AFB" w:rsidP="00BC4A58">
      <w:pPr>
        <w:pStyle w:val="p1"/>
        <w:pBdr>
          <w:bottom w:val="single" w:sz="6" w:space="1" w:color="auto"/>
        </w:pBdr>
      </w:pPr>
    </w:p>
    <w:p w14:paraId="61D3B531" w14:textId="77777777" w:rsidR="00AD4AFB" w:rsidRDefault="00AD4AFB" w:rsidP="00AD4AFB">
      <w:pPr>
        <w:pStyle w:val="p1"/>
      </w:pPr>
      <w:r>
        <w:t>Global convergence in the vulnerability of forests to drought</w:t>
      </w:r>
    </w:p>
    <w:p w14:paraId="1188B6BC" w14:textId="050CE67E" w:rsidR="00AD4AFB" w:rsidRPr="0065670C" w:rsidRDefault="00AD4AFB" w:rsidP="00BC4A58">
      <w:pPr>
        <w:pStyle w:val="p1"/>
      </w:pPr>
      <w:r>
        <w:rPr>
          <w:rFonts w:ascii="Kaiti TC" w:eastAsia="Kaiti TC" w:hAnsi="Kaiti TC" w:hint="eastAsia"/>
        </w:rPr>
        <w:t>-</w:t>
      </w:r>
      <w:proofErr w:type="gramStart"/>
      <w:r w:rsidRPr="0065670C">
        <w:rPr>
          <w:rFonts w:hint="eastAsia"/>
        </w:rPr>
        <w:t>2012,Nature</w:t>
      </w:r>
      <w:proofErr w:type="gramEnd"/>
    </w:p>
    <w:p w14:paraId="188144E8" w14:textId="72092906" w:rsidR="00AD4AFB" w:rsidRDefault="00AD4AFB" w:rsidP="00BC4A58">
      <w:pPr>
        <w:pStyle w:val="p1"/>
      </w:pPr>
      <w:r w:rsidRPr="0065670C">
        <w:rPr>
          <w:rFonts w:hint="eastAsia"/>
        </w:rPr>
        <w:t>-cited 559</w:t>
      </w:r>
    </w:p>
    <w:p w14:paraId="1213ED45" w14:textId="77777777" w:rsidR="001E0F49" w:rsidRPr="0065670C" w:rsidRDefault="001E0F49" w:rsidP="00BC4A58">
      <w:pPr>
        <w:pStyle w:val="p1"/>
      </w:pPr>
    </w:p>
    <w:p w14:paraId="62E7F269" w14:textId="77777777" w:rsidR="001E0F49" w:rsidRDefault="00AD4AFB" w:rsidP="00BC4A58">
      <w:pPr>
        <w:pStyle w:val="p1"/>
      </w:pPr>
      <w:r w:rsidRPr="0065670C">
        <w:rPr>
          <w:rFonts w:hint="eastAsia"/>
        </w:rPr>
        <w:t>-</w:t>
      </w:r>
      <w:r w:rsidRPr="0065670C">
        <w:rPr>
          <w:rFonts w:hint="eastAsia"/>
        </w:rPr>
        <w:t>摘要：</w:t>
      </w:r>
    </w:p>
    <w:p w14:paraId="29091ABC" w14:textId="77777777" w:rsidR="001E0F49" w:rsidRPr="00E063EF" w:rsidRDefault="00AD4AFB" w:rsidP="00BC4A58">
      <w:pPr>
        <w:pStyle w:val="p1"/>
        <w:rPr>
          <w:b/>
        </w:rPr>
      </w:pPr>
      <w:r w:rsidRPr="00E063EF">
        <w:rPr>
          <w:rFonts w:hint="eastAsia"/>
          <w:b/>
        </w:rPr>
        <w:t>与气候变化相关的降雨模式的转变和气温升高可能导致森林普遍</w:t>
      </w:r>
      <w:r w:rsidRPr="00E063EF">
        <w:rPr>
          <w:rFonts w:hint="eastAsia"/>
          <w:b/>
        </w:rPr>
        <w:t xml:space="preserve">decline </w:t>
      </w:r>
      <w:r w:rsidRPr="00E063EF">
        <w:rPr>
          <w:b/>
        </w:rPr>
        <w:t xml:space="preserve">in regions where </w:t>
      </w:r>
      <w:r w:rsidRPr="00E063EF">
        <w:rPr>
          <w:rFonts w:hint="eastAsia"/>
          <w:b/>
        </w:rPr>
        <w:t>干旱的持续时间和强度被预测增加。</w:t>
      </w:r>
    </w:p>
    <w:p w14:paraId="0557C8A0" w14:textId="77777777" w:rsidR="001E0F49" w:rsidRDefault="00AD4AFB" w:rsidP="00BC4A58">
      <w:pPr>
        <w:pStyle w:val="p1"/>
      </w:pPr>
      <w:r w:rsidRPr="0065670C">
        <w:rPr>
          <w:rFonts w:hint="eastAsia"/>
        </w:rPr>
        <w:t>干旱期间生产力</w:t>
      </w:r>
      <w:r w:rsidRPr="0065670C">
        <w:rPr>
          <w:rFonts w:hint="eastAsia"/>
        </w:rPr>
        <w:t>loss</w:t>
      </w:r>
      <w:r w:rsidRPr="0065670C">
        <w:rPr>
          <w:rFonts w:hint="eastAsia"/>
        </w:rPr>
        <w:t>和植物死亡的一个主要原因是</w:t>
      </w:r>
      <w:r w:rsidRPr="0065670C">
        <w:t>hydraulic failure</w:t>
      </w:r>
      <w:r w:rsidRPr="0065670C">
        <w:rPr>
          <w:rFonts w:hint="eastAsia"/>
        </w:rPr>
        <w:t>。</w:t>
      </w:r>
    </w:p>
    <w:p w14:paraId="4F821EA9" w14:textId="13B84832" w:rsidR="0065670C" w:rsidRPr="00E063EF" w:rsidRDefault="00AD4AFB" w:rsidP="00BC4A58">
      <w:pPr>
        <w:pStyle w:val="p1"/>
        <w:rPr>
          <w:b/>
        </w:rPr>
      </w:pPr>
      <w:r w:rsidRPr="00E063EF">
        <w:rPr>
          <w:rFonts w:hint="eastAsia"/>
          <w:b/>
        </w:rPr>
        <w:t>干旱胁迫</w:t>
      </w:r>
      <w:r w:rsidRPr="00E063EF">
        <w:rPr>
          <w:b/>
        </w:rPr>
        <w:t>creates trapped gas emboli</w:t>
      </w:r>
      <w:r w:rsidRPr="00E063EF">
        <w:rPr>
          <w:rFonts w:hint="eastAsia"/>
          <w:b/>
        </w:rPr>
        <w:t>在水运输系统中，</w:t>
      </w:r>
      <w:r w:rsidR="001E0F49" w:rsidRPr="00E063EF">
        <w:rPr>
          <w:rFonts w:hint="eastAsia"/>
          <w:b/>
        </w:rPr>
        <w:t>减少植被的能力</w:t>
      </w:r>
      <w:r w:rsidR="0065670C" w:rsidRPr="00E063EF">
        <w:rPr>
          <w:b/>
        </w:rPr>
        <w:t xml:space="preserve">to supply water to leaves for photosynthetic gas </w:t>
      </w:r>
      <w:r w:rsidR="0065670C" w:rsidRPr="00E063EF">
        <w:rPr>
          <w:rFonts w:hint="eastAsia"/>
          <w:b/>
        </w:rPr>
        <w:t>并最终导致</w:t>
      </w:r>
      <w:r w:rsidR="0065670C" w:rsidRPr="00E063EF">
        <w:rPr>
          <w:b/>
        </w:rPr>
        <w:t>desiccation</w:t>
      </w:r>
      <w:r w:rsidR="0065670C" w:rsidRPr="00E063EF">
        <w:rPr>
          <w:rFonts w:hint="eastAsia"/>
          <w:b/>
        </w:rPr>
        <w:t>和死亡。目前，我们并没有清楚地了解在不同物种和环境下</w:t>
      </w:r>
      <w:r w:rsidR="0065670C" w:rsidRPr="00E063EF">
        <w:rPr>
          <w:b/>
        </w:rPr>
        <w:t>hydraulic failure</w:t>
      </w:r>
      <w:r w:rsidRPr="00E063EF">
        <w:rPr>
          <w:rFonts w:hint="eastAsia"/>
          <w:b/>
        </w:rPr>
        <w:t>的阈值是如何变化的，尽管有许多个别实验。</w:t>
      </w:r>
    </w:p>
    <w:p w14:paraId="44735B37" w14:textId="54EEB629" w:rsidR="0065670C" w:rsidRPr="0065670C" w:rsidRDefault="00E063EF" w:rsidP="00BC4A58">
      <w:pPr>
        <w:pStyle w:val="p1"/>
      </w:pPr>
      <w:r w:rsidRPr="00E063EF">
        <w:rPr>
          <w:rFonts w:hint="eastAsia"/>
          <w:b/>
        </w:rPr>
        <w:t>本文</w:t>
      </w:r>
      <w:r w:rsidR="00AD4AFB" w:rsidRPr="0065670C">
        <w:rPr>
          <w:rFonts w:hint="eastAsia"/>
        </w:rPr>
        <w:t>将已发表和未发表</w:t>
      </w:r>
      <w:r w:rsidR="0065670C" w:rsidRPr="0065670C">
        <w:rPr>
          <w:rFonts w:hint="eastAsia"/>
        </w:rPr>
        <w:t>数据</w:t>
      </w:r>
      <w:r w:rsidR="0065670C" w:rsidRPr="0065670C">
        <w:rPr>
          <w:rFonts w:hint="eastAsia"/>
        </w:rPr>
        <w:t>(o</w:t>
      </w:r>
      <w:r w:rsidR="0065670C" w:rsidRPr="0065670C">
        <w:t>n the vulnerability of the transport system to drought-induced embolism for a large number of woody species</w:t>
      </w:r>
      <w:r w:rsidR="0065670C" w:rsidRPr="0065670C">
        <w:rPr>
          <w:rFonts w:hint="eastAsia"/>
        </w:rPr>
        <w:t>)</w:t>
      </w:r>
      <w:r w:rsidR="0065670C" w:rsidRPr="0065670C">
        <w:rPr>
          <w:rFonts w:hint="eastAsia"/>
        </w:rPr>
        <w:t>集在一起​​，以期研究气候变化对森林</w:t>
      </w:r>
      <w:r w:rsidR="0065670C" w:rsidRPr="0065670C">
        <w:t>biomes</w:t>
      </w:r>
      <w:r w:rsidR="00AD4AFB" w:rsidRPr="0065670C">
        <w:rPr>
          <w:rFonts w:hint="eastAsia"/>
        </w:rPr>
        <w:t>的可能后果。我们发现，来自全球</w:t>
      </w:r>
      <w:r w:rsidR="00AD4AFB" w:rsidRPr="0065670C">
        <w:rPr>
          <w:rFonts w:hint="eastAsia"/>
        </w:rPr>
        <w:t>81</w:t>
      </w:r>
      <w:r w:rsidR="00AD4AFB" w:rsidRPr="0065670C">
        <w:rPr>
          <w:rFonts w:hint="eastAsia"/>
        </w:rPr>
        <w:t>个地点的</w:t>
      </w:r>
      <w:r w:rsidR="00AD4AFB" w:rsidRPr="0065670C">
        <w:rPr>
          <w:rFonts w:hint="eastAsia"/>
        </w:rPr>
        <w:t>226</w:t>
      </w:r>
      <w:r w:rsidR="00AD4AFB" w:rsidRPr="0065670C">
        <w:rPr>
          <w:rFonts w:hint="eastAsia"/>
        </w:rPr>
        <w:t>种森林物种中有</w:t>
      </w:r>
      <w:r w:rsidR="00AD4AFB" w:rsidRPr="0065670C">
        <w:rPr>
          <w:rFonts w:hint="eastAsia"/>
        </w:rPr>
        <w:t>70</w:t>
      </w:r>
      <w:r w:rsidR="00AD4AFB" w:rsidRPr="0065670C">
        <w:rPr>
          <w:rFonts w:hint="eastAsia"/>
        </w:rPr>
        <w:t>％</w:t>
      </w:r>
      <w:r w:rsidR="0065670C" w:rsidRPr="0065670C">
        <w:t>operate with narrow (&lt;1 megapascal) hydraulic safety margins against injurious levels of drought stress</w:t>
      </w:r>
      <w:r w:rsidR="00AD4AFB" w:rsidRPr="0065670C">
        <w:rPr>
          <w:rFonts w:hint="eastAsia"/>
        </w:rPr>
        <w:t>，因</w:t>
      </w:r>
      <w:r w:rsidR="0065670C" w:rsidRPr="0065670C">
        <w:rPr>
          <w:rFonts w:hint="eastAsia"/>
        </w:rPr>
        <w:t>此如果温度和干旱程度</w:t>
      </w:r>
      <w:r w:rsidR="00AD4AFB" w:rsidRPr="0065670C">
        <w:rPr>
          <w:rFonts w:hint="eastAsia"/>
        </w:rPr>
        <w:t>按照预期增加，</w:t>
      </w:r>
      <w:r w:rsidR="0065670C" w:rsidRPr="0065670C">
        <w:rPr>
          <w:rFonts w:hint="eastAsia"/>
        </w:rPr>
        <w:t>其潜在地可能面临长期的生产力和</w:t>
      </w:r>
      <w:r w:rsidR="0065670C" w:rsidRPr="0065670C">
        <w:t>survival</w:t>
      </w:r>
      <w:r w:rsidR="0065670C" w:rsidRPr="0065670C">
        <w:rPr>
          <w:rFonts w:hint="eastAsia"/>
        </w:rPr>
        <w:t>的</w:t>
      </w:r>
      <w:r w:rsidR="00AD4AFB" w:rsidRPr="0065670C">
        <w:rPr>
          <w:rFonts w:hint="eastAsia"/>
        </w:rPr>
        <w:t>下降</w:t>
      </w:r>
      <w:r w:rsidR="0065670C" w:rsidRPr="0065670C">
        <w:rPr>
          <w:rFonts w:hint="eastAsia"/>
        </w:rPr>
        <w:t>在全球很多地区</w:t>
      </w:r>
      <w:r w:rsidR="00AD4AFB" w:rsidRPr="0065670C">
        <w:rPr>
          <w:rFonts w:hint="eastAsia"/>
        </w:rPr>
        <w:t>。</w:t>
      </w:r>
    </w:p>
    <w:p w14:paraId="5AF32499" w14:textId="003AFFA4" w:rsidR="00AD4AFB" w:rsidRDefault="0065670C" w:rsidP="00BC4A58">
      <w:pPr>
        <w:pStyle w:val="p1"/>
      </w:pPr>
      <w:r w:rsidRPr="0065670C">
        <w:t>Safety margins</w:t>
      </w:r>
      <w:r w:rsidRPr="0065670C">
        <w:rPr>
          <w:rFonts w:hint="eastAsia"/>
        </w:rPr>
        <w:t>在很大程度上与平均年降水量无关，表明森林对干旱的</w:t>
      </w:r>
      <w:r w:rsidRPr="0065670C">
        <w:t>vulnerability</w:t>
      </w:r>
      <w:r w:rsidR="00AD4AFB" w:rsidRPr="0065670C">
        <w:rPr>
          <w:rFonts w:hint="eastAsia"/>
        </w:rPr>
        <w:t>在全球范围内趋于一致，</w:t>
      </w:r>
      <w:r w:rsidRPr="0065670C">
        <w:t>, with all forest biomes equally vulnerable to hydraulic failure regardless of their current rainfall environment</w:t>
      </w:r>
      <w:r w:rsidRPr="0065670C">
        <w:rPr>
          <w:rFonts w:hint="eastAsia"/>
        </w:rPr>
        <w:t>.</w:t>
      </w:r>
      <w:r w:rsidR="00AD4AFB" w:rsidRPr="0065670C">
        <w:rPr>
          <w:rFonts w:hint="eastAsia"/>
        </w:rPr>
        <w:t>这些发现提供了深入的认识，</w:t>
      </w:r>
      <w:r w:rsidRPr="0065670C">
        <w:rPr>
          <w:rFonts w:hint="eastAsia"/>
        </w:rPr>
        <w:t>即</w:t>
      </w:r>
      <w:r w:rsidR="00AD4AFB" w:rsidRPr="0065670C">
        <w:rPr>
          <w:rFonts w:hint="eastAsia"/>
        </w:rPr>
        <w:t>为什么干旱引起的森林下</w:t>
      </w:r>
      <w:r w:rsidRPr="0065670C">
        <w:rPr>
          <w:rFonts w:hint="eastAsia"/>
        </w:rPr>
        <w:t>降不仅发生在干旱地区，而且还发生在通常不考虑干旱风险的</w:t>
      </w:r>
      <w:r w:rsidRPr="0065670C">
        <w:rPr>
          <w:rFonts w:hint="eastAsia"/>
        </w:rPr>
        <w:t>wet</w:t>
      </w:r>
      <w:r w:rsidRPr="0065670C">
        <w:rPr>
          <w:rFonts w:hint="eastAsia"/>
        </w:rPr>
        <w:t>森林</w:t>
      </w:r>
      <w:r w:rsidR="00AD4AFB" w:rsidRPr="0065670C">
        <w:rPr>
          <w:rFonts w:hint="eastAsia"/>
        </w:rPr>
        <w:t>。</w:t>
      </w:r>
    </w:p>
    <w:p w14:paraId="726DE3DF" w14:textId="77777777" w:rsidR="0065670C" w:rsidRDefault="0065670C" w:rsidP="00BC4A58">
      <w:pPr>
        <w:pStyle w:val="p1"/>
        <w:pBdr>
          <w:bottom w:val="single" w:sz="6" w:space="1" w:color="auto"/>
        </w:pBdr>
      </w:pPr>
    </w:p>
    <w:p w14:paraId="16179E52" w14:textId="77777777" w:rsidR="0065670C" w:rsidRDefault="0065670C" w:rsidP="0065670C">
      <w:pPr>
        <w:pStyle w:val="p1"/>
      </w:pPr>
      <w:r>
        <w:t>Drought-induced shift of a forest-woodland ecotone: Rapid landscape response to climate variation</w:t>
      </w:r>
    </w:p>
    <w:p w14:paraId="30AE9650" w14:textId="241B237D" w:rsidR="0065670C" w:rsidRDefault="0065670C" w:rsidP="00BC4A58">
      <w:pPr>
        <w:pStyle w:val="p1"/>
      </w:pPr>
      <w:r>
        <w:rPr>
          <w:rFonts w:hint="eastAsia"/>
        </w:rPr>
        <w:t>-1998, PNAS</w:t>
      </w:r>
    </w:p>
    <w:p w14:paraId="7C6E074E" w14:textId="15D377FE" w:rsidR="0065670C" w:rsidRDefault="0065670C" w:rsidP="00BC4A58">
      <w:pPr>
        <w:pStyle w:val="p1"/>
      </w:pPr>
      <w:r>
        <w:rPr>
          <w:rFonts w:hint="eastAsia"/>
        </w:rPr>
        <w:t>-cited 518</w:t>
      </w:r>
    </w:p>
    <w:p w14:paraId="706E1B77" w14:textId="77777777" w:rsidR="007912CF" w:rsidRPr="00B57BAC" w:rsidRDefault="007912CF" w:rsidP="007912CF">
      <w:pPr>
        <w:pStyle w:val="p1"/>
      </w:pPr>
      <w:r w:rsidRPr="00F93541">
        <w:rPr>
          <w:rFonts w:hint="eastAsia"/>
        </w:rPr>
        <w:t>我的总结：</w:t>
      </w:r>
    </w:p>
    <w:p w14:paraId="4B20AABA" w14:textId="77777777" w:rsidR="007912CF" w:rsidRDefault="007912CF" w:rsidP="007912CF">
      <w:pPr>
        <w:pStyle w:val="p1"/>
      </w:pPr>
      <w:r w:rsidRPr="00F93541">
        <w:rPr>
          <w:rFonts w:hint="eastAsia"/>
        </w:rPr>
        <w:t>核心：</w:t>
      </w:r>
    </w:p>
    <w:p w14:paraId="40914335" w14:textId="7E97DE83" w:rsidR="007912CF" w:rsidRPr="007912CF" w:rsidRDefault="007912CF" w:rsidP="00BC4A58">
      <w:pPr>
        <w:pStyle w:val="p1"/>
        <w:rPr>
          <w:b/>
        </w:rPr>
      </w:pPr>
      <w:r w:rsidRPr="007912CF">
        <w:rPr>
          <w:rFonts w:hint="eastAsia"/>
          <w:b/>
        </w:rPr>
        <w:t>由于干旱导致的景观尺度植被分布变化</w:t>
      </w:r>
    </w:p>
    <w:p w14:paraId="0D201C10" w14:textId="77777777" w:rsidR="0065670C" w:rsidRDefault="0065670C" w:rsidP="00BC4A58">
      <w:pPr>
        <w:pStyle w:val="p1"/>
      </w:pPr>
      <w:r>
        <w:rPr>
          <w:rFonts w:hint="eastAsia"/>
        </w:rPr>
        <w:lastRenderedPageBreak/>
        <w:t>-</w:t>
      </w:r>
      <w:r>
        <w:rPr>
          <w:rFonts w:hint="eastAsia"/>
        </w:rPr>
        <w:t>摘要：</w:t>
      </w:r>
      <w:r w:rsidRPr="0065670C">
        <w:rPr>
          <w:rFonts w:hint="eastAsia"/>
        </w:rPr>
        <w:t>未来几十年，全球气候变化预计会以前所未有的速度产生巨大的植被分布变化。预计这些转变对于生态系统，特别是半干旱地区的生态系统之间的边界，将是最为迅速和极端的。然而，目前的模型并没有充分地提供如此迅速的影响，尤其是那些由死亡率造成的影响，主要是因为缺乏实地研究的数据。</w:t>
      </w:r>
    </w:p>
    <w:p w14:paraId="21DC2711" w14:textId="0575401C" w:rsidR="0065670C" w:rsidRDefault="0065670C" w:rsidP="00BC4A58">
      <w:pPr>
        <w:pStyle w:val="p1"/>
        <w:pBdr>
          <w:bottom w:val="single" w:sz="6" w:space="1" w:color="auto"/>
        </w:pBdr>
      </w:pPr>
      <w:r>
        <w:rPr>
          <w:rFonts w:hint="eastAsia"/>
        </w:rPr>
        <w:t>在这里，我们报告了有史以来最为迅速的</w:t>
      </w:r>
      <w:r w:rsidRPr="0065670C">
        <w:t>ecotone</w:t>
      </w:r>
      <w:r w:rsidRPr="0065670C">
        <w:rPr>
          <w:rFonts w:hint="eastAsia"/>
        </w:rPr>
        <w:t>景观尺度的变化：在</w:t>
      </w:r>
      <w:r>
        <w:rPr>
          <w:rFonts w:hint="eastAsia"/>
        </w:rPr>
        <w:t>19</w:t>
      </w:r>
      <w:r w:rsidRPr="0065670C">
        <w:rPr>
          <w:rFonts w:hint="eastAsia"/>
        </w:rPr>
        <w:t>50</w:t>
      </w:r>
      <w:r w:rsidRPr="0065670C">
        <w:rPr>
          <w:rFonts w:hint="eastAsia"/>
        </w:rPr>
        <w:t>年代的新墨西哥州北部，</w:t>
      </w:r>
      <w:r w:rsidRPr="0065670C">
        <w:t>se</w:t>
      </w:r>
      <w:r w:rsidR="00E063EF">
        <w:t xml:space="preserve">miarid ponderosa pine forest </w:t>
      </w:r>
      <w:r w:rsidR="00E063EF">
        <w:rPr>
          <w:rFonts w:hint="eastAsia"/>
        </w:rPr>
        <w:t>和</w:t>
      </w:r>
      <w:r w:rsidRPr="0065670C">
        <w:t xml:space="preserve"> pinon-juniper woodland</w:t>
      </w:r>
      <w:r w:rsidR="00E063EF">
        <w:rPr>
          <w:rFonts w:hint="eastAsia"/>
        </w:rPr>
        <w:t>广泛</w:t>
      </w:r>
      <w:r w:rsidRPr="0065670C">
        <w:rPr>
          <w:rFonts w:hint="eastAsia"/>
        </w:rPr>
        <w:t>（</w:t>
      </w:r>
      <w:r w:rsidRPr="0065670C">
        <w:rPr>
          <w:rFonts w:hint="eastAsia"/>
        </w:rPr>
        <w:t>2</w:t>
      </w:r>
      <w:r w:rsidR="00062B07">
        <w:rPr>
          <w:rFonts w:hint="eastAsia"/>
        </w:rPr>
        <w:t>公里或更多）并迅速地</w:t>
      </w:r>
      <w:r w:rsidR="00062B07">
        <w:rPr>
          <w:rFonts w:hint="eastAsia"/>
        </w:rPr>
        <w:t>(</w:t>
      </w:r>
      <w:r w:rsidR="00062B07">
        <w:rPr>
          <w:rFonts w:hint="eastAsia"/>
        </w:rPr>
        <w:t>小于</w:t>
      </w:r>
      <w:r w:rsidR="00062B07">
        <w:rPr>
          <w:rFonts w:hint="eastAsia"/>
        </w:rPr>
        <w:t>5</w:t>
      </w:r>
      <w:r w:rsidR="00062B07">
        <w:rPr>
          <w:rFonts w:hint="eastAsia"/>
        </w:rPr>
        <w:t>年</w:t>
      </w:r>
      <w:r w:rsidR="00062B07">
        <w:rPr>
          <w:rFonts w:hint="eastAsia"/>
        </w:rPr>
        <w:t>)</w:t>
      </w:r>
      <w:r w:rsidR="00062B07">
        <w:rPr>
          <w:rFonts w:hint="eastAsia"/>
        </w:rPr>
        <w:t>变化</w:t>
      </w:r>
      <w:r w:rsidR="00062B07" w:rsidRPr="0065670C">
        <w:t>through mortality of ponderosa pines in response to</w:t>
      </w:r>
      <w:r w:rsidR="00062B07">
        <w:rPr>
          <w:rFonts w:hint="eastAsia"/>
        </w:rPr>
        <w:t xml:space="preserve"> a </w:t>
      </w:r>
      <w:r w:rsidR="00062B07" w:rsidRPr="0065670C">
        <w:t>severe drought</w:t>
      </w:r>
      <w:r w:rsidRPr="0065670C">
        <w:rPr>
          <w:rFonts w:hint="eastAsia"/>
        </w:rPr>
        <w:t>。这一转变已经持续了</w:t>
      </w:r>
      <w:r w:rsidRPr="0065670C">
        <w:rPr>
          <w:rFonts w:hint="eastAsia"/>
        </w:rPr>
        <w:t>40</w:t>
      </w:r>
      <w:r w:rsidRPr="0065670C">
        <w:rPr>
          <w:rFonts w:hint="eastAsia"/>
        </w:rPr>
        <w:t>年。</w:t>
      </w:r>
      <w:r w:rsidR="00062B07" w:rsidRPr="0065670C">
        <w:t>Forest patches within the shift zone</w:t>
      </w:r>
      <w:r w:rsidR="00062B07">
        <w:rPr>
          <w:rFonts w:hint="eastAsia"/>
        </w:rPr>
        <w:t>变得更加碎片化，</w:t>
      </w:r>
      <w:r w:rsidR="00062B07" w:rsidRPr="0065670C">
        <w:t>soil erosion</w:t>
      </w:r>
      <w:r w:rsidR="00062B07">
        <w:rPr>
          <w:rFonts w:hint="eastAsia"/>
        </w:rPr>
        <w:t>大大加速。持续转变的迅速和复杂性表明</w:t>
      </w:r>
      <w:r w:rsidRPr="0065670C">
        <w:rPr>
          <w:rFonts w:hint="eastAsia"/>
        </w:rPr>
        <w:t>需要更准确地表示这些动态变化</w:t>
      </w:r>
      <w:r w:rsidR="00062B07" w:rsidRPr="0065670C">
        <w:t>, especially the mortality factor</w:t>
      </w:r>
      <w:r w:rsidRPr="0065670C">
        <w:rPr>
          <w:rFonts w:hint="eastAsia"/>
        </w:rPr>
        <w:t>，以评估气候变化的影响。</w:t>
      </w:r>
    </w:p>
    <w:p w14:paraId="119E3BC9" w14:textId="77777777" w:rsidR="00062B07" w:rsidRDefault="00062B07" w:rsidP="00062B07">
      <w:pPr>
        <w:pStyle w:val="p1"/>
      </w:pPr>
      <w:r>
        <w:t>Reduced growth of Alaskan white spruce in the twentieth century from temperature-induced drought stress</w:t>
      </w:r>
    </w:p>
    <w:p w14:paraId="2E9D9C43" w14:textId="77777777" w:rsidR="00062B07" w:rsidRDefault="00062B07" w:rsidP="00062B07">
      <w:pPr>
        <w:pStyle w:val="p1"/>
      </w:pPr>
      <w:r w:rsidRPr="00062B07">
        <w:rPr>
          <w:rFonts w:hint="eastAsia"/>
        </w:rPr>
        <w:t xml:space="preserve">-2000, </w:t>
      </w:r>
      <w:r>
        <w:t>Nature</w:t>
      </w:r>
    </w:p>
    <w:p w14:paraId="6F808024" w14:textId="2FC0E20F" w:rsidR="00062B07" w:rsidRPr="00062B07" w:rsidRDefault="00062B07" w:rsidP="00BC4A58">
      <w:pPr>
        <w:pStyle w:val="p1"/>
      </w:pPr>
      <w:r w:rsidRPr="00062B07">
        <w:rPr>
          <w:rFonts w:hint="eastAsia"/>
        </w:rPr>
        <w:t>-cited 504</w:t>
      </w:r>
    </w:p>
    <w:p w14:paraId="00057DBF" w14:textId="77777777" w:rsidR="00062B07" w:rsidRPr="00062B07" w:rsidRDefault="00062B07" w:rsidP="00BC4A58">
      <w:pPr>
        <w:pStyle w:val="p1"/>
      </w:pPr>
      <w:r w:rsidRPr="00062B07">
        <w:rPr>
          <w:rFonts w:hint="eastAsia"/>
        </w:rPr>
        <w:t>摘要：基于植被覆盖范围和持续时间的卫星观测，高纬度地区生长季节的延长似乎越来越明显。这被认为解释了大气中</w:t>
      </w:r>
      <w:r w:rsidRPr="00062B07">
        <w:rPr>
          <w:rFonts w:hint="eastAsia"/>
        </w:rPr>
        <w:t>CO2</w:t>
      </w:r>
      <w:r w:rsidRPr="00062B07">
        <w:rPr>
          <w:rFonts w:hint="eastAsia"/>
        </w:rPr>
        <w:t>浓度季节变化幅度的增加。植物呼吸作用和光合作用的增加与本世纪温度的升高有很好的相关性，因此是植被和</w:t>
      </w:r>
      <w:r w:rsidRPr="00062B07">
        <w:rPr>
          <w:rFonts w:hint="eastAsia"/>
        </w:rPr>
        <w:t>CO2</w:t>
      </w:r>
      <w:r w:rsidRPr="00062B07">
        <w:rPr>
          <w:rFonts w:hint="eastAsia"/>
        </w:rPr>
        <w:t>观测结果之间最可能的联系。从这些观察结果中可以看出，温度上升刺激了高纬度地区和整个</w:t>
      </w:r>
      <w:r w:rsidRPr="00062B07">
        <w:rPr>
          <w:rFonts w:hint="eastAsia"/>
        </w:rPr>
        <w:t>boreal</w:t>
      </w:r>
      <w:r w:rsidRPr="00062B07">
        <w:rPr>
          <w:rFonts w:hint="eastAsia"/>
        </w:rPr>
        <w:t>森林系统的碳吸收。</w:t>
      </w:r>
    </w:p>
    <w:p w14:paraId="29062851" w14:textId="52009AD0" w:rsidR="001D3B34" w:rsidRDefault="00062B07" w:rsidP="00062B07">
      <w:pPr>
        <w:pStyle w:val="p1"/>
        <w:pBdr>
          <w:bottom w:val="single" w:sz="6" w:space="1" w:color="auto"/>
        </w:pBdr>
      </w:pPr>
      <w:r w:rsidRPr="00062B07">
        <w:rPr>
          <w:rFonts w:hint="eastAsia"/>
        </w:rPr>
        <w:t>在这里，我们介绍了</w:t>
      </w:r>
      <w:r w:rsidRPr="00062B07">
        <w:t>multi-proxy tree-ring data (ring width, maximum late-wood density and carbon-isotope composition) from 20 productive stands of white spruce in the interior of Alaska</w:t>
      </w:r>
      <w:r w:rsidRPr="00062B07">
        <w:rPr>
          <w:rFonts w:hint="eastAsia"/>
        </w:rPr>
        <w:t>。在过去的</w:t>
      </w:r>
      <w:r w:rsidRPr="00062B07">
        <w:rPr>
          <w:rFonts w:hint="eastAsia"/>
        </w:rPr>
        <w:t>90</w:t>
      </w:r>
      <w:r w:rsidRPr="00062B07">
        <w:rPr>
          <w:rFonts w:hint="eastAsia"/>
        </w:rPr>
        <w:t>年中，树轮记录显示出强烈和一致的关系，表明与早先的预测相比，</w:t>
      </w:r>
      <w:r w:rsidRPr="00062B07">
        <w:t>radial growth</w:t>
      </w:r>
      <w:r w:rsidRPr="00062B07">
        <w:rPr>
          <w:rFonts w:hint="eastAsia"/>
        </w:rPr>
        <w:t>随着温度的升高而下降。我们的数据显示，温度诱导的干旱胁迫</w:t>
      </w:r>
      <w:r w:rsidRPr="00062B07">
        <w:t>disproportionately</w:t>
      </w:r>
      <w:r w:rsidRPr="00062B07">
        <w:rPr>
          <w:rFonts w:hint="eastAsia"/>
        </w:rPr>
        <w:t>影响了</w:t>
      </w:r>
      <w:r w:rsidRPr="00062B07">
        <w:rPr>
          <w:rFonts w:hint="eastAsia"/>
        </w:rPr>
        <w:t>t</w:t>
      </w:r>
      <w:r w:rsidRPr="00062B07">
        <w:t>he most rapidly growing white spruce</w:t>
      </w:r>
      <w:r w:rsidRPr="00062B07">
        <w:rPr>
          <w:rFonts w:hint="eastAsia"/>
        </w:rPr>
        <w:t>，这表明在最近气候变暖的情况下，干旱可能是限制北美大部分北方森林碳吸收的重要因素。如果由于干旱胁迫造成的这种增长限制得以维持，则</w:t>
      </w:r>
      <w:r w:rsidRPr="00062B07">
        <w:t>future capacity of northern latitudes to sequester carbon may be less than currently expected</w:t>
      </w:r>
    </w:p>
    <w:p w14:paraId="7D849D11" w14:textId="77777777" w:rsidR="00062B07" w:rsidRDefault="00062B07" w:rsidP="00062B07">
      <w:pPr>
        <w:pStyle w:val="p1"/>
      </w:pPr>
      <w:r>
        <w:t>Temperature sensitivity of drought-induced tree mortality portends increased regional die-off under global-change-type drought</w:t>
      </w:r>
    </w:p>
    <w:p w14:paraId="3C2885EB" w14:textId="5217BE05" w:rsidR="00062B07" w:rsidRDefault="00062B07" w:rsidP="00062B07">
      <w:pPr>
        <w:pStyle w:val="p1"/>
      </w:pPr>
      <w:r>
        <w:rPr>
          <w:rFonts w:hint="eastAsia"/>
        </w:rPr>
        <w:t>-</w:t>
      </w:r>
      <w:proofErr w:type="gramStart"/>
      <w:r>
        <w:rPr>
          <w:rFonts w:hint="eastAsia"/>
        </w:rPr>
        <w:t>2009,PNAS</w:t>
      </w:r>
      <w:proofErr w:type="gramEnd"/>
    </w:p>
    <w:p w14:paraId="53C89C0F" w14:textId="716B8B51" w:rsidR="00062B07" w:rsidRDefault="00062B07" w:rsidP="00062B07">
      <w:pPr>
        <w:pStyle w:val="p1"/>
      </w:pPr>
      <w:r>
        <w:rPr>
          <w:rFonts w:hint="eastAsia"/>
        </w:rPr>
        <w:t>-cited 394</w:t>
      </w:r>
    </w:p>
    <w:p w14:paraId="56D98260" w14:textId="79D78CCD" w:rsidR="00062B07" w:rsidRDefault="00062B07" w:rsidP="00062B07">
      <w:pPr>
        <w:pStyle w:val="p1"/>
      </w:pPr>
      <w:r>
        <w:rPr>
          <w:rFonts w:hint="eastAsia"/>
        </w:rPr>
        <w:t>-</w:t>
      </w:r>
      <w:r>
        <w:rPr>
          <w:rFonts w:hint="eastAsia"/>
        </w:rPr>
        <w:t>摘要：</w:t>
      </w:r>
    </w:p>
    <w:p w14:paraId="28C29C91" w14:textId="77777777" w:rsidR="00634536" w:rsidRDefault="00062B07" w:rsidP="00062B07">
      <w:pPr>
        <w:pStyle w:val="p1"/>
      </w:pPr>
      <w:r>
        <w:rPr>
          <w:rFonts w:hint="eastAsia"/>
        </w:rPr>
        <w:t>预测植被的大尺度</w:t>
      </w:r>
      <w:r w:rsidRPr="00062B07">
        <w:rPr>
          <w:rFonts w:hint="eastAsia"/>
        </w:rPr>
        <w:t>生物地理学变化</w:t>
      </w:r>
      <w:r w:rsidR="0099143E" w:rsidRPr="00062B07">
        <w:t>in response to</w:t>
      </w:r>
      <w:r w:rsidR="0099143E">
        <w:rPr>
          <w:rFonts w:hint="eastAsia"/>
        </w:rPr>
        <w:t xml:space="preserve"> </w:t>
      </w:r>
      <w:r w:rsidR="0099143E">
        <w:rPr>
          <w:rFonts w:hint="eastAsia"/>
        </w:rPr>
        <w:t>与全球气候变化相关的降水和温度变化。植被变化具有深刻的生态影响，是通过改变地表碳、</w:t>
      </w:r>
      <w:r w:rsidRPr="00062B07">
        <w:rPr>
          <w:rFonts w:hint="eastAsia"/>
        </w:rPr>
        <w:t>水和能量交换而形成的重要的气候</w:t>
      </w:r>
      <w:r w:rsidR="00634536">
        <w:rPr>
          <w:rFonts w:hint="eastAsia"/>
        </w:rPr>
        <w:t>-</w:t>
      </w:r>
      <w:r w:rsidR="00634536">
        <w:rPr>
          <w:rFonts w:hint="eastAsia"/>
        </w:rPr>
        <w:t>生态系统反馈。特别值得关注的是，通过引发木本植物死亡的大范围植被</w:t>
      </w:r>
      <w:r w:rsidR="00634536">
        <w:rPr>
          <w:rFonts w:hint="eastAsia"/>
        </w:rPr>
        <w:t>shift</w:t>
      </w:r>
      <w:r w:rsidR="00634536">
        <w:rPr>
          <w:rFonts w:hint="eastAsia"/>
        </w:rPr>
        <w:t>，温度升高可能会</w:t>
      </w:r>
      <w:r w:rsidR="00634536" w:rsidRPr="00062B07">
        <w:t>compound the effects of increasingly severe droughts</w:t>
      </w:r>
      <w:r w:rsidR="00634536">
        <w:rPr>
          <w:rFonts w:hint="eastAsia"/>
        </w:rPr>
        <w:t>。树木死亡</w:t>
      </w:r>
      <w:r w:rsidRPr="00062B07">
        <w:rPr>
          <w:rFonts w:hint="eastAsia"/>
        </w:rPr>
        <w:t>对温度的敏感性取决于两种非互斥机制中的哪一种</w:t>
      </w:r>
      <w:r w:rsidR="00634536">
        <w:t xml:space="preserve">predominates </w:t>
      </w:r>
      <w:r w:rsidR="00634536" w:rsidRPr="00062B07">
        <w:t xml:space="preserve">temperature-sensitive carbon starvation in response to a period of protracted water stress or temperature-insensitive sudden hydraulic failure under extreme </w:t>
      </w:r>
      <w:r w:rsidR="00634536">
        <w:t>water stress (</w:t>
      </w:r>
      <w:r w:rsidR="00634536" w:rsidRPr="00062B07">
        <w:t>cavitation).</w:t>
      </w:r>
      <w:r w:rsidRPr="00062B07">
        <w:rPr>
          <w:rFonts w:hint="eastAsia"/>
        </w:rPr>
        <w:t>。在这里，我们显示实验诱导的温度升高（接近</w:t>
      </w:r>
      <w:r w:rsidRPr="00062B07">
        <w:rPr>
          <w:rFonts w:hint="eastAsia"/>
        </w:rPr>
        <w:t>4</w:t>
      </w:r>
      <w:r w:rsidRPr="00062B07">
        <w:rPr>
          <w:rFonts w:hint="eastAsia"/>
        </w:rPr>
        <w:t>摄氏度）</w:t>
      </w:r>
      <w:r w:rsidR="00634536" w:rsidRPr="00062B07">
        <w:t>shortened the time to drought-induced mortality in Pinus edulis (pinon shortened pine) trees by nearly a third</w:t>
      </w:r>
      <w:r w:rsidR="00634536">
        <w:rPr>
          <w:rFonts w:hint="eastAsia"/>
        </w:rPr>
        <w:t xml:space="preserve">, </w:t>
      </w:r>
      <w:r w:rsidR="00634536" w:rsidRPr="00062B07">
        <w:t>with temperature-dependent differences in cumulative respiration costs implicating carbon starvation as the primary mechanism of mortality</w:t>
      </w:r>
      <w:r w:rsidR="00634536">
        <w:rPr>
          <w:rFonts w:hint="eastAsia"/>
        </w:rPr>
        <w:t>.</w:t>
      </w:r>
      <w:r w:rsidR="00634536" w:rsidRPr="00062B07">
        <w:rPr>
          <w:rFonts w:hint="eastAsia"/>
        </w:rPr>
        <w:t xml:space="preserve"> </w:t>
      </w:r>
    </w:p>
    <w:p w14:paraId="714314A0" w14:textId="77777777" w:rsidR="00634536" w:rsidRDefault="00634536" w:rsidP="00062B07">
      <w:pPr>
        <w:pStyle w:val="p1"/>
      </w:pPr>
      <w:r>
        <w:rPr>
          <w:rFonts w:hint="eastAsia"/>
        </w:rPr>
        <w:t>将这种温度效应外推至</w:t>
      </w:r>
      <w:r w:rsidR="00062B07" w:rsidRPr="00062B07">
        <w:rPr>
          <w:rFonts w:hint="eastAsia"/>
        </w:rPr>
        <w:t>美国西南部水分亏缺的历史频率，预测由于温度的影响，该地区的树木死亡事件频率会增加</w:t>
      </w:r>
      <w:r w:rsidR="00062B07" w:rsidRPr="00062B07">
        <w:rPr>
          <w:rFonts w:hint="eastAsia"/>
        </w:rPr>
        <w:t>5</w:t>
      </w:r>
      <w:r w:rsidR="00062B07" w:rsidRPr="00062B07">
        <w:rPr>
          <w:rFonts w:hint="eastAsia"/>
        </w:rPr>
        <w:t>倍。</w:t>
      </w:r>
    </w:p>
    <w:p w14:paraId="5D419F77" w14:textId="355C3E59" w:rsidR="00062B07" w:rsidRDefault="00634536" w:rsidP="00062B07">
      <w:pPr>
        <w:pStyle w:val="p1"/>
      </w:pPr>
      <w:r>
        <w:rPr>
          <w:rFonts w:hint="eastAsia"/>
        </w:rPr>
        <w:t>由于降水的变化和</w:t>
      </w:r>
      <w:r w:rsidRPr="00062B07">
        <w:t>biotic agents</w:t>
      </w:r>
      <w:r>
        <w:rPr>
          <w:rFonts w:hint="eastAsia"/>
        </w:rPr>
        <w:t>（例如树皮甲虫）的</w:t>
      </w:r>
      <w:r>
        <w:rPr>
          <w:rFonts w:hint="eastAsia"/>
        </w:rPr>
        <w:t>stress</w:t>
      </w:r>
      <w:r w:rsidR="00062B07" w:rsidRPr="00062B07">
        <w:rPr>
          <w:rFonts w:hint="eastAsia"/>
        </w:rPr>
        <w:t>增加，预计干旱频率的增加将进一步加剧死亡率。我们的研究结果表明，温度升高加剧了最近的</w:t>
      </w:r>
      <w:r>
        <w:rPr>
          <w:rFonts w:hint="eastAsia"/>
        </w:rPr>
        <w:t>区域死亡事件和</w:t>
      </w:r>
      <w:r w:rsidRPr="00062B07">
        <w:t>background</w:t>
      </w:r>
      <w:r w:rsidR="00062B07" w:rsidRPr="00062B07">
        <w:rPr>
          <w:rFonts w:hint="eastAsia"/>
        </w:rPr>
        <w:t>死亡率。由于预计气温普遍升高，我们的结果预示着植被死亡的范围和频率普遍增加。</w:t>
      </w:r>
    </w:p>
    <w:p w14:paraId="398F6FF9" w14:textId="77777777" w:rsidR="00062B07" w:rsidRDefault="00062B07" w:rsidP="00062B07">
      <w:pPr>
        <w:pStyle w:val="p1"/>
        <w:pBdr>
          <w:bottom w:val="single" w:sz="6" w:space="1" w:color="auto"/>
        </w:pBdr>
      </w:pPr>
    </w:p>
    <w:p w14:paraId="6C7E0410" w14:textId="77777777" w:rsidR="00634536" w:rsidRDefault="00634536" w:rsidP="00634536">
      <w:pPr>
        <w:pStyle w:val="p1"/>
      </w:pPr>
      <w:r>
        <w:t>Increased damage from fires in logged forests during droughts caused by El Nino</w:t>
      </w:r>
    </w:p>
    <w:p w14:paraId="396EC51C" w14:textId="3A2E2CB1" w:rsidR="00634536" w:rsidRDefault="00634536" w:rsidP="00062B07">
      <w:pPr>
        <w:pStyle w:val="p1"/>
      </w:pPr>
      <w:r>
        <w:rPr>
          <w:rFonts w:hint="eastAsia"/>
        </w:rPr>
        <w:t>-2001, Nature</w:t>
      </w:r>
    </w:p>
    <w:p w14:paraId="18755001" w14:textId="678AF7B3" w:rsidR="00634536" w:rsidRDefault="00634536" w:rsidP="00062B07">
      <w:pPr>
        <w:pStyle w:val="p1"/>
      </w:pPr>
      <w:r>
        <w:rPr>
          <w:rFonts w:hint="eastAsia"/>
        </w:rPr>
        <w:t>-cited 323</w:t>
      </w:r>
    </w:p>
    <w:p w14:paraId="71133879" w14:textId="77777777" w:rsidR="005774E7" w:rsidRDefault="005774E7" w:rsidP="00062B07">
      <w:pPr>
        <w:pStyle w:val="p1"/>
      </w:pPr>
      <w:r w:rsidRPr="005774E7">
        <w:rPr>
          <w:rFonts w:hint="eastAsia"/>
        </w:rPr>
        <w:t>在</w:t>
      </w:r>
      <w:r w:rsidRPr="005774E7">
        <w:rPr>
          <w:rFonts w:hint="eastAsia"/>
        </w:rPr>
        <w:t>1997 - 1998</w:t>
      </w:r>
      <w:r>
        <w:rPr>
          <w:rFonts w:hint="eastAsia"/>
        </w:rPr>
        <w:t>年期间，</w:t>
      </w:r>
      <w:r w:rsidRPr="005774E7">
        <w:rPr>
          <w:rFonts w:hint="eastAsia"/>
        </w:rPr>
        <w:t>ENSO</w:t>
      </w:r>
      <w:r w:rsidRPr="005774E7">
        <w:rPr>
          <w:rFonts w:hint="eastAsia"/>
        </w:rPr>
        <w:t>造成的特殊干旱引发的火灾彻底摧毁了全</w:t>
      </w:r>
      <w:r>
        <w:rPr>
          <w:rFonts w:hint="eastAsia"/>
        </w:rPr>
        <w:t>球范围内的大片热带雨林。有证据表明，在热带雨林环境中，</w:t>
      </w:r>
      <w:r>
        <w:t>selective logging</w:t>
      </w:r>
      <w:r>
        <w:rPr>
          <w:rFonts w:hint="eastAsia"/>
        </w:rPr>
        <w:t>可能导致森林对火灾的</w:t>
      </w:r>
      <w:r>
        <w:t>susceptibility</w:t>
      </w:r>
      <w:r>
        <w:rPr>
          <w:rFonts w:hint="eastAsia"/>
        </w:rPr>
        <w:t>增加。我们探究</w:t>
      </w:r>
      <w:r w:rsidRPr="005774E7">
        <w:rPr>
          <w:rFonts w:hint="eastAsia"/>
        </w:rPr>
        <w:t>在印</w:t>
      </w:r>
      <w:r>
        <w:rPr>
          <w:rFonts w:hint="eastAsia"/>
        </w:rPr>
        <w:t>度尼西亚的火灾中这是否是真实的，这是有史以来观察到的最大的火灾</w:t>
      </w:r>
      <w:r w:rsidRPr="005774E7">
        <w:rPr>
          <w:rFonts w:hint="eastAsia"/>
        </w:rPr>
        <w:t>。我们进行了一个多尺度</w:t>
      </w:r>
      <w:r>
        <w:rPr>
          <w:rFonts w:hint="eastAsia"/>
        </w:rPr>
        <w:t>分析，使用粗分辨率和高分辨率的光学和雷达卫星图像，通过地面和</w:t>
      </w:r>
      <w:r>
        <w:t>aerial</w:t>
      </w:r>
      <w:r w:rsidRPr="005774E7">
        <w:rPr>
          <w:rFonts w:hint="eastAsia"/>
        </w:rPr>
        <w:t>测量来评估在婆罗洲岛东加里曼丹火灾受损地区的范围和对植被的影响。</w:t>
      </w:r>
    </w:p>
    <w:p w14:paraId="594D76DA" w14:textId="7F346BF7" w:rsidR="00634536" w:rsidRDefault="005774E7" w:rsidP="00062B07">
      <w:pPr>
        <w:pStyle w:val="p1"/>
        <w:pBdr>
          <w:bottom w:val="single" w:sz="6" w:space="1" w:color="auto"/>
        </w:pBdr>
      </w:pPr>
      <w:r w:rsidRPr="005774E7">
        <w:rPr>
          <w:rFonts w:hint="eastAsia"/>
        </w:rPr>
        <w:t>共计</w:t>
      </w:r>
      <w:r>
        <w:rPr>
          <w:rFonts w:hint="eastAsia"/>
        </w:rPr>
        <w:t>5.2 + 0.3</w:t>
      </w:r>
      <w:r w:rsidRPr="005774E7">
        <w:t xml:space="preserve"> </w:t>
      </w:r>
      <w:r>
        <w:t>million hectares</w:t>
      </w:r>
      <w:r>
        <w:rPr>
          <w:rFonts w:hint="eastAsia"/>
        </w:rPr>
        <w:t>(</w:t>
      </w:r>
      <w:r>
        <w:rPr>
          <w:rFonts w:hint="eastAsia"/>
        </w:rPr>
        <w:t>包括</w:t>
      </w:r>
      <w:r>
        <w:t>2.6 million hectares of forest</w:t>
      </w:r>
      <w:r>
        <w:rPr>
          <w:rFonts w:hint="eastAsia"/>
        </w:rPr>
        <w:t>)</w:t>
      </w:r>
      <w:r w:rsidRPr="005774E7">
        <w:rPr>
          <w:rFonts w:hint="eastAsia"/>
        </w:rPr>
        <w:t xml:space="preserve"> </w:t>
      </w:r>
      <w:r w:rsidRPr="005774E7">
        <w:rPr>
          <w:rFonts w:hint="eastAsia"/>
        </w:rPr>
        <w:t>遭到不同程度的破坏。</w:t>
      </w:r>
      <w:r>
        <w:t>recently logged forests</w:t>
      </w:r>
      <w:r>
        <w:rPr>
          <w:rFonts w:hint="eastAsia"/>
        </w:rPr>
        <w:t xml:space="preserve">. </w:t>
      </w:r>
      <w:r>
        <w:t>primary forests or those logged long ago</w:t>
      </w:r>
      <w:r w:rsidRPr="005774E7">
        <w:rPr>
          <w:rFonts w:hint="eastAsia"/>
        </w:rPr>
        <w:t>受影响较小。这些结果支持了</w:t>
      </w:r>
      <w:r>
        <w:rPr>
          <w:rFonts w:hint="eastAsia"/>
        </w:rPr>
        <w:t>假设</w:t>
      </w:r>
      <w:r>
        <w:rPr>
          <w:rFonts w:hint="eastAsia"/>
        </w:rPr>
        <w:t>of logging</w:t>
      </w:r>
      <w:r>
        <w:rPr>
          <w:rFonts w:hint="eastAsia"/>
        </w:rPr>
        <w:t>与火灾发生的正反馈。火灾严重损害了</w:t>
      </w:r>
      <w:r>
        <w:t>remaining</w:t>
      </w:r>
      <w:r w:rsidRPr="005774E7">
        <w:rPr>
          <w:rFonts w:hint="eastAsia"/>
        </w:rPr>
        <w:t>森林，并留下大量死亡的易燃木材，大大增加了火灾</w:t>
      </w:r>
      <w:r>
        <w:rPr>
          <w:rFonts w:hint="eastAsia"/>
        </w:rPr>
        <w:t>再发生</w:t>
      </w:r>
      <w:r w:rsidRPr="005774E7">
        <w:rPr>
          <w:rFonts w:hint="eastAsia"/>
        </w:rPr>
        <w:t>的风险。</w:t>
      </w:r>
    </w:p>
    <w:p w14:paraId="37BC6FDC" w14:textId="77777777" w:rsidR="005774E7" w:rsidRDefault="005774E7" w:rsidP="00062B07">
      <w:pPr>
        <w:pStyle w:val="p1"/>
      </w:pPr>
    </w:p>
    <w:p w14:paraId="47022118" w14:textId="77777777" w:rsidR="005774E7" w:rsidRDefault="005774E7" w:rsidP="005774E7">
      <w:pPr>
        <w:pStyle w:val="p1"/>
      </w:pPr>
      <w:r>
        <w:t>The drought of Amazonia in 2005</w:t>
      </w:r>
    </w:p>
    <w:p w14:paraId="74D82C8C" w14:textId="77777777" w:rsidR="005774E7" w:rsidRDefault="005774E7" w:rsidP="005774E7">
      <w:pPr>
        <w:pStyle w:val="p1"/>
      </w:pPr>
      <w:r>
        <w:rPr>
          <w:rFonts w:hint="eastAsia"/>
        </w:rPr>
        <w:t xml:space="preserve">-2008, </w:t>
      </w:r>
      <w:r>
        <w:t>Journal of Climate</w:t>
      </w:r>
    </w:p>
    <w:p w14:paraId="0E943A4A" w14:textId="30EAF866" w:rsidR="005774E7" w:rsidRDefault="005774E7" w:rsidP="005774E7">
      <w:pPr>
        <w:pStyle w:val="p1"/>
      </w:pPr>
      <w:r>
        <w:rPr>
          <w:rFonts w:hint="eastAsia"/>
        </w:rPr>
        <w:t>-cited 310</w:t>
      </w:r>
    </w:p>
    <w:p w14:paraId="74AC3A66" w14:textId="77777777" w:rsidR="005774E7" w:rsidRDefault="005774E7" w:rsidP="005774E7">
      <w:pPr>
        <w:pStyle w:val="p1"/>
      </w:pPr>
      <w:r>
        <w:rPr>
          <w:rFonts w:hint="eastAsia"/>
        </w:rPr>
        <w:t>-</w:t>
      </w:r>
      <w:r>
        <w:rPr>
          <w:rFonts w:hint="eastAsia"/>
        </w:rPr>
        <w:t>摘要：</w:t>
      </w:r>
    </w:p>
    <w:p w14:paraId="49161E52" w14:textId="77777777" w:rsidR="005774E7" w:rsidRDefault="005774E7" w:rsidP="005774E7">
      <w:pPr>
        <w:pStyle w:val="p1"/>
      </w:pPr>
      <w:r w:rsidRPr="005774E7">
        <w:rPr>
          <w:rFonts w:hint="eastAsia"/>
        </w:rPr>
        <w:t>2005</w:t>
      </w:r>
      <w:r w:rsidRPr="005774E7">
        <w:rPr>
          <w:rFonts w:hint="eastAsia"/>
        </w:rPr>
        <w:t>年，亚马逊西南部的大片地区遭遇了百年来最严重的干旱之一</w:t>
      </w:r>
      <w:r w:rsidRPr="005774E7">
        <w:rPr>
          <w:rFonts w:hint="eastAsia"/>
        </w:rPr>
        <w:t xml:space="preserve"> </w:t>
      </w:r>
      <w:r>
        <w:rPr>
          <w:rFonts w:hint="eastAsia"/>
        </w:rPr>
        <w:t>。河流水位降至历史最低水平。干旱不影响</w:t>
      </w:r>
      <w:r>
        <w:t>Amazonia</w:t>
      </w:r>
      <w:r w:rsidRPr="005774E7">
        <w:rPr>
          <w:rFonts w:hint="eastAsia"/>
        </w:rPr>
        <w:t>中部或东部，这与</w:t>
      </w:r>
      <w:r w:rsidRPr="005774E7">
        <w:rPr>
          <w:rFonts w:hint="eastAsia"/>
        </w:rPr>
        <w:t>1926</w:t>
      </w:r>
      <w:r>
        <w:rPr>
          <w:rFonts w:hint="eastAsia"/>
        </w:rPr>
        <w:t>、</w:t>
      </w:r>
      <w:r w:rsidRPr="005774E7">
        <w:rPr>
          <w:rFonts w:hint="eastAsia"/>
        </w:rPr>
        <w:t>1983</w:t>
      </w:r>
      <w:r w:rsidRPr="005774E7">
        <w:rPr>
          <w:rFonts w:hint="eastAsia"/>
        </w:rPr>
        <w:t>和</w:t>
      </w:r>
      <w:r w:rsidRPr="005774E7">
        <w:rPr>
          <w:rFonts w:hint="eastAsia"/>
        </w:rPr>
        <w:t>1998</w:t>
      </w:r>
      <w:r w:rsidRPr="005774E7">
        <w:rPr>
          <w:rFonts w:hint="eastAsia"/>
        </w:rPr>
        <w:t>年与厄尔尼诺有关的干旱有所不同。</w:t>
      </w:r>
    </w:p>
    <w:p w14:paraId="48FB5ABD" w14:textId="77777777" w:rsidR="005774E7" w:rsidRDefault="005774E7" w:rsidP="005774E7">
      <w:pPr>
        <w:pStyle w:val="p1"/>
      </w:pPr>
      <w:r w:rsidRPr="005774E7">
        <w:rPr>
          <w:rFonts w:hint="eastAsia"/>
        </w:rPr>
        <w:lastRenderedPageBreak/>
        <w:t>所使用的降雨数</w:t>
      </w:r>
      <w:r>
        <w:rPr>
          <w:rFonts w:hint="eastAsia"/>
        </w:rPr>
        <w:t>据的选择影响了干旱的检测。虽然大多数数据集（站点或栅格数据）表明负偏差相对于平均降雨量，但一个数据集在亚马逊西部地区表现出超过均值</w:t>
      </w:r>
      <w:r w:rsidRPr="005774E7">
        <w:rPr>
          <w:rFonts w:hint="eastAsia"/>
        </w:rPr>
        <w:t>的降雨量。干旱的原因与厄尔尼诺现象无关，但与</w:t>
      </w:r>
      <w:r>
        <w:rPr>
          <w:rFonts w:hint="eastAsia"/>
        </w:rPr>
        <w:t>下面</w:t>
      </w:r>
      <w:r>
        <w:rPr>
          <w:rFonts w:hint="eastAsia"/>
        </w:rPr>
        <w:t>3</w:t>
      </w:r>
      <w:r>
        <w:rPr>
          <w:rFonts w:hint="eastAsia"/>
        </w:rPr>
        <w:t>点有关：</w:t>
      </w:r>
      <w:r w:rsidRPr="005774E7">
        <w:rPr>
          <w:rFonts w:hint="eastAsia"/>
        </w:rPr>
        <w:t>（</w:t>
      </w:r>
      <w:r w:rsidRPr="005774E7">
        <w:rPr>
          <w:rFonts w:hint="eastAsia"/>
        </w:rPr>
        <w:t>1</w:t>
      </w:r>
      <w:r w:rsidRPr="005774E7">
        <w:rPr>
          <w:rFonts w:hint="eastAsia"/>
        </w:rPr>
        <w:t>）异常暖和的北大西洋，（</w:t>
      </w:r>
      <w:r w:rsidRPr="005774E7">
        <w:rPr>
          <w:rFonts w:hint="eastAsia"/>
        </w:rPr>
        <w:t>2</w:t>
      </w:r>
      <w:r w:rsidRPr="005774E7">
        <w:rPr>
          <w:rFonts w:hint="eastAsia"/>
        </w:rPr>
        <w:t>）</w:t>
      </w:r>
      <w:r>
        <w:t>the reduced intensity in northeast trade wind moisture transport into southern Amazonia during the peak summertime season</w:t>
      </w:r>
      <w:r w:rsidRPr="005774E7">
        <w:rPr>
          <w:rFonts w:hint="eastAsia"/>
        </w:rPr>
        <w:t>（</w:t>
      </w:r>
      <w:r w:rsidRPr="005774E7">
        <w:rPr>
          <w:rFonts w:hint="eastAsia"/>
        </w:rPr>
        <w:t>3</w:t>
      </w:r>
      <w:r w:rsidRPr="005774E7">
        <w:rPr>
          <w:rFonts w:hint="eastAsia"/>
        </w:rPr>
        <w:t>）</w:t>
      </w:r>
      <w:r>
        <w:t>weakened upward motion over this section of Amazonia, resulting in reduced convective development and rainfall.</w:t>
      </w:r>
    </w:p>
    <w:p w14:paraId="2CE5FFD4" w14:textId="234C15CA" w:rsidR="005774E7" w:rsidRDefault="005774E7" w:rsidP="005774E7">
      <w:pPr>
        <w:pStyle w:val="p1"/>
        <w:pBdr>
          <w:bottom w:val="single" w:sz="6" w:space="1" w:color="auto"/>
        </w:pBdr>
      </w:pPr>
      <w:r>
        <w:t>during the dry season into September 2005</w:t>
      </w:r>
      <w:r>
        <w:rPr>
          <w:rFonts w:hint="eastAsia"/>
        </w:rPr>
        <w:t>，当湿度低于正常、</w:t>
      </w:r>
      <w:r w:rsidRPr="005774E7">
        <w:rPr>
          <w:rFonts w:hint="eastAsia"/>
        </w:rPr>
        <w:t>气温比正常温度高</w:t>
      </w:r>
      <w:r w:rsidRPr="005774E7">
        <w:rPr>
          <w:rFonts w:hint="eastAsia"/>
        </w:rPr>
        <w:t>-5</w:t>
      </w:r>
      <w:r w:rsidRPr="005774E7">
        <w:rPr>
          <w:rFonts w:hint="eastAsia"/>
        </w:rPr>
        <w:t>℃时，旱情加剧。由于该地区旱季延长，森林火灾影响了亚马逊西南部分地区。</w:t>
      </w:r>
      <w:r w:rsidRPr="005774E7">
        <w:rPr>
          <w:rFonts w:hint="eastAsia"/>
        </w:rPr>
        <w:t xml:space="preserve"> 2005</w:t>
      </w:r>
      <w:r w:rsidRPr="005774E7">
        <w:rPr>
          <w:rFonts w:hint="eastAsia"/>
        </w:rPr>
        <w:t>年</w:t>
      </w:r>
      <w:r w:rsidRPr="005774E7">
        <w:rPr>
          <w:rFonts w:hint="eastAsia"/>
        </w:rPr>
        <w:t>10</w:t>
      </w:r>
      <w:r w:rsidRPr="005774E7">
        <w:rPr>
          <w:rFonts w:hint="eastAsia"/>
        </w:rPr>
        <w:t>月下雨，</w:t>
      </w:r>
      <w:r w:rsidRPr="005774E7">
        <w:rPr>
          <w:rFonts w:hint="eastAsia"/>
        </w:rPr>
        <w:t>2006</w:t>
      </w:r>
      <w:r w:rsidRPr="005774E7">
        <w:rPr>
          <w:rFonts w:hint="eastAsia"/>
        </w:rPr>
        <w:t>年</w:t>
      </w:r>
      <w:r w:rsidRPr="005774E7">
        <w:rPr>
          <w:rFonts w:hint="eastAsia"/>
        </w:rPr>
        <w:t>2</w:t>
      </w:r>
      <w:r w:rsidRPr="005774E7">
        <w:rPr>
          <w:rFonts w:hint="eastAsia"/>
        </w:rPr>
        <w:t>月以后发生洪水。</w:t>
      </w:r>
    </w:p>
    <w:p w14:paraId="40ECD370" w14:textId="77777777" w:rsidR="005774E7" w:rsidRDefault="005774E7" w:rsidP="005774E7">
      <w:pPr>
        <w:pStyle w:val="p1"/>
      </w:pPr>
      <w:r>
        <w:t>Amazon rainforests green-up with sunlight in dry season</w:t>
      </w:r>
    </w:p>
    <w:p w14:paraId="38ECB37C" w14:textId="155DD688" w:rsidR="005774E7" w:rsidRDefault="005774E7" w:rsidP="00062B07">
      <w:pPr>
        <w:pStyle w:val="p1"/>
      </w:pPr>
      <w:r>
        <w:rPr>
          <w:rFonts w:hint="eastAsia"/>
        </w:rPr>
        <w:t>-</w:t>
      </w:r>
      <w:proofErr w:type="gramStart"/>
      <w:r>
        <w:rPr>
          <w:rFonts w:hint="eastAsia"/>
        </w:rPr>
        <w:t>2006,GRL</w:t>
      </w:r>
      <w:proofErr w:type="gramEnd"/>
    </w:p>
    <w:p w14:paraId="1AA3B4DA" w14:textId="6EE2C071" w:rsidR="005774E7" w:rsidRDefault="005774E7" w:rsidP="00062B07">
      <w:pPr>
        <w:pStyle w:val="p1"/>
      </w:pPr>
      <w:r>
        <w:rPr>
          <w:rFonts w:hint="eastAsia"/>
        </w:rPr>
        <w:t>-cited 309</w:t>
      </w:r>
    </w:p>
    <w:p w14:paraId="069B432F" w14:textId="77777777" w:rsidR="00363034" w:rsidRDefault="00363034" w:rsidP="00062B07">
      <w:pPr>
        <w:pStyle w:val="p1"/>
      </w:pPr>
    </w:p>
    <w:p w14:paraId="2E4393ED" w14:textId="77777777" w:rsidR="00363034" w:rsidRPr="00B57BAC" w:rsidRDefault="00363034" w:rsidP="00363034">
      <w:pPr>
        <w:pStyle w:val="p1"/>
      </w:pPr>
      <w:r w:rsidRPr="00F93541">
        <w:rPr>
          <w:rFonts w:hint="eastAsia"/>
        </w:rPr>
        <w:t>我的总结：</w:t>
      </w:r>
    </w:p>
    <w:p w14:paraId="718EA713" w14:textId="77777777" w:rsidR="00363034" w:rsidRDefault="00363034" w:rsidP="00363034">
      <w:pPr>
        <w:pStyle w:val="p1"/>
      </w:pPr>
      <w:r w:rsidRPr="00F93541">
        <w:rPr>
          <w:rFonts w:hint="eastAsia"/>
        </w:rPr>
        <w:t>核心：</w:t>
      </w:r>
    </w:p>
    <w:p w14:paraId="47592B6C" w14:textId="77777777" w:rsidR="00363034" w:rsidRPr="00363034" w:rsidRDefault="00363034" w:rsidP="00363034">
      <w:pPr>
        <w:pStyle w:val="p1"/>
        <w:rPr>
          <w:b/>
        </w:rPr>
      </w:pPr>
      <w:r w:rsidRPr="00363034">
        <w:rPr>
          <w:rFonts w:hint="eastAsia"/>
          <w:b/>
        </w:rPr>
        <w:t>MODIS-EVI</w:t>
      </w:r>
      <w:r w:rsidRPr="00363034">
        <w:rPr>
          <w:rFonts w:hint="eastAsia"/>
          <w:b/>
        </w:rPr>
        <w:t>增加了</w:t>
      </w:r>
      <w:r w:rsidRPr="00363034">
        <w:rPr>
          <w:rFonts w:hint="eastAsia"/>
          <w:b/>
        </w:rPr>
        <w:t>25</w:t>
      </w:r>
      <w:r w:rsidRPr="00363034">
        <w:rPr>
          <w:rFonts w:hint="eastAsia"/>
          <w:b/>
        </w:rPr>
        <w:t>％</w:t>
      </w:r>
      <w:r w:rsidRPr="00363034">
        <w:rPr>
          <w:rFonts w:hint="eastAsia"/>
          <w:b/>
        </w:rPr>
        <w:t xml:space="preserve"> </w:t>
      </w:r>
      <w:r w:rsidRPr="00363034">
        <w:rPr>
          <w:b/>
        </w:rPr>
        <w:t xml:space="preserve"> with sunlight during the dry season across Amazon forests</w:t>
      </w:r>
      <w:r w:rsidRPr="00363034">
        <w:rPr>
          <w:rFonts w:hint="eastAsia"/>
          <w:b/>
        </w:rPr>
        <w:t>，与生态系统模型预测</w:t>
      </w:r>
      <w:r w:rsidRPr="00363034">
        <w:rPr>
          <w:rFonts w:hint="eastAsia"/>
          <w:b/>
        </w:rPr>
        <w:t>(</w:t>
      </w:r>
      <w:r w:rsidRPr="00363034">
        <w:rPr>
          <w:rFonts w:hint="eastAsia"/>
          <w:b/>
        </w:rPr>
        <w:t>限制水分将导致森林冠层光合作用下降在旱季</w:t>
      </w:r>
      <w:r w:rsidRPr="00363034">
        <w:rPr>
          <w:rFonts w:hint="eastAsia"/>
          <w:b/>
        </w:rPr>
        <w:t>)</w:t>
      </w:r>
      <w:r w:rsidRPr="00363034">
        <w:rPr>
          <w:rFonts w:hint="eastAsia"/>
          <w:b/>
        </w:rPr>
        <w:t>相反</w:t>
      </w:r>
      <w:r w:rsidRPr="00363034">
        <w:rPr>
          <w:rFonts w:hint="eastAsia"/>
          <w:b/>
        </w:rPr>
        <w:t xml:space="preserve"> </w:t>
      </w:r>
      <w:r w:rsidRPr="00363034">
        <w:rPr>
          <w:rFonts w:hint="eastAsia"/>
          <w:b/>
        </w:rPr>
        <w:t>。</w:t>
      </w:r>
    </w:p>
    <w:p w14:paraId="0D6D1ECF" w14:textId="77777777" w:rsidR="00363034" w:rsidRDefault="00363034" w:rsidP="00062B07">
      <w:pPr>
        <w:pStyle w:val="p1"/>
      </w:pPr>
    </w:p>
    <w:p w14:paraId="733261E7" w14:textId="02F9E6BE" w:rsidR="005774E7" w:rsidRDefault="005774E7" w:rsidP="00062B07">
      <w:pPr>
        <w:pStyle w:val="p1"/>
      </w:pPr>
      <w:r>
        <w:rPr>
          <w:rFonts w:hint="eastAsia"/>
        </w:rPr>
        <w:t>-</w:t>
      </w:r>
      <w:r>
        <w:rPr>
          <w:rFonts w:hint="eastAsia"/>
        </w:rPr>
        <w:t>摘要：</w:t>
      </w:r>
    </w:p>
    <w:p w14:paraId="68C7F62C" w14:textId="77777777" w:rsidR="00586AC6" w:rsidRDefault="00586AC6" w:rsidP="00062B07">
      <w:pPr>
        <w:pStyle w:val="p1"/>
      </w:pPr>
      <w:r>
        <w:rPr>
          <w:rFonts w:hint="eastAsia"/>
        </w:rPr>
        <w:t>亚马逊热带雨林的代谢和物候对气候、</w:t>
      </w:r>
      <w:r w:rsidRPr="00586AC6">
        <w:rPr>
          <w:rFonts w:hint="eastAsia"/>
        </w:rPr>
        <w:t>碳和水的全球变化有显着的影响，但是人们对这个问题了解甚少。</w:t>
      </w:r>
    </w:p>
    <w:p w14:paraId="0A73DD43" w14:textId="77777777" w:rsidR="00586AC6" w:rsidRDefault="00586AC6" w:rsidP="00062B07">
      <w:pPr>
        <w:pStyle w:val="p1"/>
      </w:pPr>
      <w:r w:rsidRPr="00586AC6">
        <w:rPr>
          <w:rFonts w:hint="eastAsia"/>
        </w:rPr>
        <w:t>我们利用</w:t>
      </w:r>
      <w:r w:rsidRPr="00586AC6">
        <w:rPr>
          <w:rFonts w:hint="eastAsia"/>
        </w:rPr>
        <w:t>MODIS</w:t>
      </w:r>
      <w:r>
        <w:rPr>
          <w:rFonts w:hint="eastAsia"/>
        </w:rPr>
        <w:t>(2000-2005)</w:t>
      </w:r>
      <w:r>
        <w:rPr>
          <w:rFonts w:hint="eastAsia"/>
        </w:rPr>
        <w:t>，在多个尺度</w:t>
      </w:r>
      <w:r w:rsidRPr="00586AC6">
        <w:rPr>
          <w:rFonts w:hint="eastAsia"/>
        </w:rPr>
        <w:t>分析了亚马逊植被物候。</w:t>
      </w:r>
    </w:p>
    <w:p w14:paraId="008BA3D2" w14:textId="77777777" w:rsidR="00363034" w:rsidRPr="00363034" w:rsidRDefault="00586AC6" w:rsidP="00062B07">
      <w:pPr>
        <w:pStyle w:val="p1"/>
        <w:rPr>
          <w:b/>
        </w:rPr>
      </w:pPr>
      <w:r w:rsidRPr="00363034">
        <w:rPr>
          <w:rFonts w:hint="eastAsia"/>
          <w:b/>
        </w:rPr>
        <w:t>MODIS-EVI</w:t>
      </w:r>
      <w:r w:rsidRPr="00363034">
        <w:rPr>
          <w:rFonts w:hint="eastAsia"/>
          <w:b/>
        </w:rPr>
        <w:t>增加了</w:t>
      </w:r>
      <w:r w:rsidRPr="00363034">
        <w:rPr>
          <w:rFonts w:hint="eastAsia"/>
          <w:b/>
        </w:rPr>
        <w:t>25</w:t>
      </w:r>
      <w:r w:rsidRPr="00363034">
        <w:rPr>
          <w:rFonts w:hint="eastAsia"/>
          <w:b/>
        </w:rPr>
        <w:t>％</w:t>
      </w:r>
      <w:r w:rsidRPr="00363034">
        <w:rPr>
          <w:rFonts w:hint="eastAsia"/>
          <w:b/>
        </w:rPr>
        <w:t xml:space="preserve"> </w:t>
      </w:r>
      <w:r w:rsidR="0013563D" w:rsidRPr="00363034">
        <w:rPr>
          <w:b/>
        </w:rPr>
        <w:t xml:space="preserve"> with sunlight during the dry season across Amazon forests</w:t>
      </w:r>
      <w:r w:rsidR="0013563D" w:rsidRPr="00363034">
        <w:rPr>
          <w:rFonts w:hint="eastAsia"/>
          <w:b/>
        </w:rPr>
        <w:t>，与生态系统模型预测</w:t>
      </w:r>
      <w:r w:rsidR="0013563D" w:rsidRPr="00363034">
        <w:rPr>
          <w:rFonts w:hint="eastAsia"/>
          <w:b/>
        </w:rPr>
        <w:t>(</w:t>
      </w:r>
      <w:r w:rsidR="0013563D" w:rsidRPr="00363034">
        <w:rPr>
          <w:rFonts w:hint="eastAsia"/>
          <w:b/>
        </w:rPr>
        <w:t>限制水分将导致森林冠层光合作用下降在旱季</w:t>
      </w:r>
      <w:r w:rsidR="0013563D" w:rsidRPr="00363034">
        <w:rPr>
          <w:rFonts w:hint="eastAsia"/>
          <w:b/>
        </w:rPr>
        <w:t>)</w:t>
      </w:r>
      <w:r w:rsidR="0013563D" w:rsidRPr="00363034">
        <w:rPr>
          <w:rFonts w:hint="eastAsia"/>
          <w:b/>
        </w:rPr>
        <w:t>相反</w:t>
      </w:r>
      <w:r w:rsidR="0013563D" w:rsidRPr="00363034">
        <w:rPr>
          <w:rFonts w:hint="eastAsia"/>
          <w:b/>
        </w:rPr>
        <w:t xml:space="preserve"> </w:t>
      </w:r>
      <w:r w:rsidR="0013563D" w:rsidRPr="00363034">
        <w:rPr>
          <w:rFonts w:hint="eastAsia"/>
          <w:b/>
        </w:rPr>
        <w:t>。</w:t>
      </w:r>
    </w:p>
    <w:p w14:paraId="55090C76" w14:textId="08186DB5" w:rsidR="0013563D" w:rsidRDefault="0013563D" w:rsidP="00062B07">
      <w:pPr>
        <w:pStyle w:val="p1"/>
      </w:pPr>
      <w:r>
        <w:rPr>
          <w:rFonts w:hint="eastAsia"/>
        </w:rPr>
        <w:t>与完整的森林相比，转化为</w:t>
      </w:r>
      <w:r>
        <w:rPr>
          <w:rFonts w:hint="eastAsia"/>
        </w:rPr>
        <w:t>pasture</w:t>
      </w:r>
      <w:r w:rsidR="00586AC6" w:rsidRPr="00586AC6">
        <w:rPr>
          <w:rFonts w:hint="eastAsia"/>
        </w:rPr>
        <w:t>的地区在</w:t>
      </w:r>
      <w:r w:rsidR="00586AC6" w:rsidRPr="00586AC6">
        <w:rPr>
          <w:rFonts w:hint="eastAsia"/>
        </w:rPr>
        <w:t>EVI</w:t>
      </w:r>
      <w:r>
        <w:rPr>
          <w:rFonts w:hint="eastAsia"/>
        </w:rPr>
        <w:t>-derived</w:t>
      </w:r>
      <w:r w:rsidR="00586AC6" w:rsidRPr="00586AC6">
        <w:rPr>
          <w:rFonts w:hint="eastAsia"/>
        </w:rPr>
        <w:t>光合能力方面表现出干季下降，这可能是因为</w:t>
      </w:r>
      <w:r w:rsidRPr="00586AC6">
        <w:t>removal of deep-rooted forest trees reduced access to deep soil water.</w:t>
      </w:r>
    </w:p>
    <w:p w14:paraId="22827CC9" w14:textId="03C18E7F" w:rsidR="005774E7" w:rsidRDefault="00586AC6" w:rsidP="00062B07">
      <w:pPr>
        <w:pStyle w:val="p1"/>
      </w:pPr>
      <w:r w:rsidRPr="00586AC6">
        <w:rPr>
          <w:rFonts w:hint="eastAsia"/>
        </w:rPr>
        <w:t>在</w:t>
      </w:r>
      <w:r w:rsidR="0013563D" w:rsidRPr="00586AC6">
        <w:t>both a rainforest and forest conversion site</w:t>
      </w:r>
      <w:r w:rsidR="0013563D">
        <w:rPr>
          <w:rFonts w:hint="eastAsia"/>
        </w:rPr>
        <w:t>的</w:t>
      </w:r>
      <w:r w:rsidR="0013563D">
        <w:rPr>
          <w:rFonts w:hint="eastAsia"/>
        </w:rPr>
        <w:t>EC</w:t>
      </w:r>
      <w:r w:rsidRPr="00586AC6">
        <w:rPr>
          <w:rFonts w:hint="eastAsia"/>
        </w:rPr>
        <w:t>塔测量的局部冠层光合作用证实了我们对卫</w:t>
      </w:r>
      <w:r w:rsidR="0013563D">
        <w:rPr>
          <w:rFonts w:hint="eastAsia"/>
        </w:rPr>
        <w:t>星数据的解释，并且表明通过整合遥感和局部通量测量可以限制</w:t>
      </w:r>
      <w:r w:rsidR="0013563D">
        <w:rPr>
          <w:rFonts w:hint="eastAsia"/>
        </w:rPr>
        <w:t>basin-wide</w:t>
      </w:r>
      <w:r w:rsidRPr="00586AC6">
        <w:rPr>
          <w:rFonts w:hint="eastAsia"/>
        </w:rPr>
        <w:t>碳通量。</w:t>
      </w:r>
    </w:p>
    <w:p w14:paraId="71C807B9" w14:textId="77777777" w:rsidR="00586AC6" w:rsidRDefault="00586AC6" w:rsidP="00062B07">
      <w:pPr>
        <w:pStyle w:val="p1"/>
        <w:pBdr>
          <w:bottom w:val="single" w:sz="6" w:space="1" w:color="auto"/>
        </w:pBdr>
      </w:pPr>
    </w:p>
    <w:p w14:paraId="659EAD27" w14:textId="77777777" w:rsidR="0013563D" w:rsidRDefault="0013563D" w:rsidP="0013563D">
      <w:pPr>
        <w:pStyle w:val="p1"/>
      </w:pPr>
      <w:r>
        <w:t>Evidence for soil water control on carbon and water dynamics in European forests during the extremely dry year: 2003</w:t>
      </w:r>
    </w:p>
    <w:p w14:paraId="74AC4EAD" w14:textId="3DC2CD29" w:rsidR="0013563D" w:rsidRDefault="0013563D" w:rsidP="00062B07">
      <w:pPr>
        <w:pStyle w:val="p1"/>
      </w:pPr>
      <w:r>
        <w:rPr>
          <w:rFonts w:hint="eastAsia"/>
        </w:rPr>
        <w:t xml:space="preserve">-2007, </w:t>
      </w:r>
      <w:r>
        <w:rPr>
          <w:rFonts w:hint="eastAsia"/>
        </w:rPr>
        <w:t>农林气象</w:t>
      </w:r>
    </w:p>
    <w:p w14:paraId="754574A9" w14:textId="253B9EF2" w:rsidR="0013563D" w:rsidRDefault="0013563D" w:rsidP="00062B07">
      <w:pPr>
        <w:pStyle w:val="p1"/>
      </w:pPr>
      <w:r>
        <w:rPr>
          <w:rFonts w:hint="eastAsia"/>
        </w:rPr>
        <w:t>-cited 293</w:t>
      </w:r>
    </w:p>
    <w:p w14:paraId="5ED179D4" w14:textId="257994F7" w:rsidR="0013563D" w:rsidRDefault="0013563D" w:rsidP="00062B07">
      <w:pPr>
        <w:pStyle w:val="p1"/>
      </w:pPr>
      <w:r>
        <w:rPr>
          <w:rFonts w:hint="eastAsia"/>
        </w:rPr>
        <w:t>-</w:t>
      </w:r>
      <w:r>
        <w:rPr>
          <w:rFonts w:hint="eastAsia"/>
        </w:rPr>
        <w:t>摘要：</w:t>
      </w:r>
    </w:p>
    <w:p w14:paraId="79CF5A7E" w14:textId="77777777" w:rsidR="0013563D" w:rsidRDefault="0013563D" w:rsidP="00062B07">
      <w:pPr>
        <w:pStyle w:val="p1"/>
      </w:pPr>
      <w:r w:rsidRPr="0013563D">
        <w:rPr>
          <w:rFonts w:hint="eastAsia"/>
        </w:rPr>
        <w:t>欧洲许多地区</w:t>
      </w:r>
      <w:r w:rsidRPr="0013563D">
        <w:rPr>
          <w:rFonts w:hint="eastAsia"/>
        </w:rPr>
        <w:t>2003</w:t>
      </w:r>
      <w:r w:rsidRPr="0013563D">
        <w:rPr>
          <w:rFonts w:hint="eastAsia"/>
        </w:rPr>
        <w:t>年的旱情在持续时间和强度上都非常严重。在一些地区，特别是在德国和法国，这是近</w:t>
      </w:r>
      <w:r w:rsidRPr="0013563D">
        <w:rPr>
          <w:rFonts w:hint="eastAsia"/>
        </w:rPr>
        <w:t>50</w:t>
      </w:r>
      <w:r w:rsidRPr="0013563D">
        <w:rPr>
          <w:rFonts w:hint="eastAsia"/>
        </w:rPr>
        <w:t>年来最强的旱灾，持续了</w:t>
      </w:r>
      <w:r w:rsidRPr="0013563D">
        <w:rPr>
          <w:rFonts w:hint="eastAsia"/>
        </w:rPr>
        <w:t>6</w:t>
      </w:r>
      <w:r w:rsidRPr="0013563D">
        <w:rPr>
          <w:rFonts w:hint="eastAsia"/>
        </w:rPr>
        <w:t>个多月。我们在包括各种森林生态系统类型和广泛的气候范围的</w:t>
      </w:r>
      <w:r w:rsidRPr="0013563D">
        <w:rPr>
          <w:rFonts w:hint="eastAsia"/>
        </w:rPr>
        <w:t>12</w:t>
      </w:r>
      <w:r>
        <w:rPr>
          <w:rFonts w:hint="eastAsia"/>
        </w:rPr>
        <w:t>个欧洲监测点使用了连续的碳</w:t>
      </w:r>
      <w:r w:rsidRPr="0013563D">
        <w:rPr>
          <w:rFonts w:hint="eastAsia"/>
        </w:rPr>
        <w:t>水通量测量，以描述这场干旱对生态系统功能的影响。</w:t>
      </w:r>
    </w:p>
    <w:p w14:paraId="5BA064AF" w14:textId="77777777" w:rsidR="00AF401C" w:rsidRDefault="00AF401C" w:rsidP="00062B07">
      <w:pPr>
        <w:pStyle w:val="p1"/>
      </w:pPr>
      <w:r>
        <w:rPr>
          <w:rFonts w:hint="eastAsia"/>
        </w:rPr>
        <w:t>由于仅在少数地点监测根区的土壤含水量，因此在每个</w:t>
      </w:r>
      <w:r w:rsidRPr="00AF401C">
        <w:t>stand</w:t>
      </w:r>
      <w:r>
        <w:rPr>
          <w:rFonts w:hint="eastAsia"/>
        </w:rPr>
        <w:t>用了</w:t>
      </w:r>
      <w:r w:rsidR="0013563D" w:rsidRPr="0013563D">
        <w:rPr>
          <w:rFonts w:hint="eastAsia"/>
        </w:rPr>
        <w:t>日水量平衡模型以估计水分平衡项：</w:t>
      </w:r>
      <w:r w:rsidRPr="00AF401C">
        <w:t>trees and understorey transpiration</w:t>
      </w:r>
      <w:r>
        <w:rPr>
          <w:rFonts w:hint="eastAsia"/>
        </w:rPr>
        <w:t>，降雨拦截，</w:t>
      </w:r>
      <w:r w:rsidRPr="00AF401C">
        <w:t>throughfall</w:t>
      </w:r>
      <w:r>
        <w:rPr>
          <w:rFonts w:hint="eastAsia"/>
        </w:rPr>
        <w:t>，不同土层中的</w:t>
      </w:r>
      <w:r>
        <w:rPr>
          <w:rFonts w:hint="eastAsia"/>
        </w:rPr>
        <w:t>drainage</w:t>
      </w:r>
      <w:r w:rsidR="0013563D" w:rsidRPr="0013563D">
        <w:rPr>
          <w:rFonts w:hint="eastAsia"/>
        </w:rPr>
        <w:t>和土壤含水量。该模</w:t>
      </w:r>
      <w:r>
        <w:rPr>
          <w:rFonts w:hint="eastAsia"/>
        </w:rPr>
        <w:t>型利用实测的气候和站点属性</w:t>
      </w:r>
      <w:r>
        <w:rPr>
          <w:rFonts w:hint="eastAsia"/>
        </w:rPr>
        <w:t>(LAI</w:t>
      </w:r>
      <w:r>
        <w:rPr>
          <w:rFonts w:hint="eastAsia"/>
        </w:rPr>
        <w:t>和物候</w:t>
      </w:r>
      <w:r>
        <w:rPr>
          <w:rFonts w:hint="eastAsia"/>
        </w:rPr>
        <w:t>that both</w:t>
      </w:r>
      <w:r>
        <w:rPr>
          <w:rFonts w:hint="eastAsia"/>
        </w:rPr>
        <w:t>决定蒸腾和降水拦截，土壤属性和根分布</w:t>
      </w:r>
      <w:r>
        <w:rPr>
          <w:rFonts w:hint="eastAsia"/>
        </w:rPr>
        <w:t>that both</w:t>
      </w:r>
      <w:r>
        <w:rPr>
          <w:rFonts w:hint="eastAsia"/>
        </w:rPr>
        <w:t>影响水吸收和</w:t>
      </w:r>
      <w:r>
        <w:rPr>
          <w:rFonts w:hint="eastAsia"/>
        </w:rPr>
        <w:t>drainage)</w:t>
      </w:r>
      <w:r w:rsidRPr="0013563D">
        <w:rPr>
          <w:rFonts w:hint="eastAsia"/>
        </w:rPr>
        <w:t xml:space="preserve"> </w:t>
      </w:r>
      <w:r>
        <w:rPr>
          <w:rFonts w:hint="eastAsia"/>
        </w:rPr>
        <w:t>计算了土壤谁出售（称为水分胁迫）的开始日期、</w:t>
      </w:r>
      <w:r w:rsidR="0013563D" w:rsidRPr="0013563D">
        <w:rPr>
          <w:rFonts w:hint="eastAsia"/>
        </w:rPr>
        <w:t>持续时间和强度。</w:t>
      </w:r>
    </w:p>
    <w:p w14:paraId="3D392FCA" w14:textId="77777777" w:rsidR="00AF401C" w:rsidRDefault="0013563D" w:rsidP="00062B07">
      <w:pPr>
        <w:pStyle w:val="p1"/>
      </w:pPr>
      <w:r w:rsidRPr="0013563D">
        <w:rPr>
          <w:rFonts w:hint="eastAsia"/>
        </w:rPr>
        <w:t>在测量土壤含水量的地方，我们观察到测量的和模拟的土壤含水量之间的一致性。</w:t>
      </w:r>
    </w:p>
    <w:p w14:paraId="5E9C105C" w14:textId="77777777" w:rsidR="00AF401C" w:rsidRDefault="00AF401C" w:rsidP="00062B07">
      <w:pPr>
        <w:pStyle w:val="p1"/>
      </w:pPr>
      <w:r>
        <w:rPr>
          <w:rFonts w:hint="eastAsia"/>
        </w:rPr>
        <w:t>我们的分析表明，欧洲的干旱胁迫的空间分布广泛，相似</w:t>
      </w:r>
      <w:r w:rsidR="0013563D" w:rsidRPr="0013563D">
        <w:rPr>
          <w:rFonts w:hint="eastAsia"/>
        </w:rPr>
        <w:t>葡萄牙到德国东北部的大范围内的强度最大。当</w:t>
      </w:r>
      <w:r w:rsidRPr="00AF401C">
        <w:t>relative extractable water in soil</w:t>
      </w:r>
      <w:r w:rsidR="0013563D" w:rsidRPr="0013563D">
        <w:rPr>
          <w:rFonts w:hint="eastAsia"/>
        </w:rPr>
        <w:t>（</w:t>
      </w:r>
      <w:r w:rsidR="0013563D" w:rsidRPr="0013563D">
        <w:rPr>
          <w:rFonts w:hint="eastAsia"/>
        </w:rPr>
        <w:t>REW</w:t>
      </w:r>
      <w:r>
        <w:rPr>
          <w:rFonts w:hint="eastAsia"/>
        </w:rPr>
        <w:t>）下降到低于</w:t>
      </w:r>
      <w:r w:rsidRPr="00AF401C">
        <w:t>ca. 0.4</w:t>
      </w:r>
      <w:r w:rsidR="0013563D" w:rsidRPr="0013563D">
        <w:rPr>
          <w:rFonts w:hint="eastAsia"/>
        </w:rPr>
        <w:t>时，所有调查地点的</w:t>
      </w:r>
      <w:r>
        <w:t>Vapour fluxes</w:t>
      </w:r>
      <w:r>
        <w:rPr>
          <w:rFonts w:hint="eastAsia"/>
        </w:rPr>
        <w:t>都因干旱而减少，这是由于气孔关闭造成的</w:t>
      </w:r>
      <w:r w:rsidR="0013563D" w:rsidRPr="0013563D">
        <w:rPr>
          <w:rFonts w:hint="eastAsia"/>
        </w:rPr>
        <w:t>。然而，干旱期间的降雨事件通常会促使水汽通量迅速恢复。与水汽通量类似，净生态系统产量随着各地水分胁迫的增加而下降。</w:t>
      </w:r>
      <w:r w:rsidR="0013563D" w:rsidRPr="0013563D">
        <w:rPr>
          <w:rFonts w:hint="eastAsia"/>
        </w:rPr>
        <w:t xml:space="preserve"> GPP</w:t>
      </w:r>
      <w:r w:rsidR="0013563D" w:rsidRPr="0013563D">
        <w:rPr>
          <w:rFonts w:hint="eastAsia"/>
        </w:rPr>
        <w:t>和</w:t>
      </w:r>
      <w:r w:rsidR="0013563D" w:rsidRPr="0013563D">
        <w:rPr>
          <w:rFonts w:hint="eastAsia"/>
        </w:rPr>
        <w:t>TER</w:t>
      </w:r>
      <w:r>
        <w:rPr>
          <w:rFonts w:hint="eastAsia"/>
        </w:rPr>
        <w:t>(</w:t>
      </w:r>
      <w:r w:rsidRPr="00AF401C">
        <w:t>total ecosystem respiration</w:t>
      </w:r>
      <w:r>
        <w:rPr>
          <w:rFonts w:hint="eastAsia"/>
        </w:rPr>
        <w:t>)</w:t>
      </w:r>
      <w:r>
        <w:rPr>
          <w:rFonts w:hint="eastAsia"/>
        </w:rPr>
        <w:t>也都减少</w:t>
      </w:r>
      <w:r w:rsidRPr="00AF401C">
        <w:t>when REW dropped below 0.4 and 0.2, for GPP and TER, respectively</w:t>
      </w:r>
      <w:r>
        <w:rPr>
          <w:rFonts w:hint="eastAsia"/>
        </w:rPr>
        <w:t>.</w:t>
      </w:r>
    </w:p>
    <w:p w14:paraId="1D29866E" w14:textId="77777777" w:rsidR="00AF401C" w:rsidRDefault="00AF401C" w:rsidP="00062B07">
      <w:pPr>
        <w:pStyle w:val="p1"/>
      </w:pPr>
      <w:r w:rsidRPr="00AF401C">
        <w:t>A higher sensitivity to drought was found in the beech, and surprisingly, in the broadleaved Mediterranean forests; the coniferous stands (spruce and pine) appeared to be less drought-sensitive.</w:t>
      </w:r>
    </w:p>
    <w:p w14:paraId="445483F9" w14:textId="03688EE3" w:rsidR="0013563D" w:rsidRDefault="00AF401C" w:rsidP="00062B07">
      <w:pPr>
        <w:pStyle w:val="p1"/>
        <w:pBdr>
          <w:bottom w:val="single" w:sz="6" w:space="1" w:color="auto"/>
        </w:pBdr>
      </w:pPr>
      <w:r>
        <w:rPr>
          <w:rFonts w:hint="eastAsia"/>
        </w:rPr>
        <w:t>在</w:t>
      </w:r>
      <w:r w:rsidRPr="00AF401C">
        <w:t>annual tree growth was measured</w:t>
      </w:r>
      <w:r w:rsidR="0013563D" w:rsidRPr="0013563D">
        <w:rPr>
          <w:rFonts w:hint="eastAsia"/>
        </w:rPr>
        <w:t>的三个地点，干旱对树木生长的影响也很大。特别是在山毛榉中，这种增长减少在干旱之后的一年（</w:t>
      </w:r>
      <w:r w:rsidR="0013563D" w:rsidRPr="0013563D">
        <w:rPr>
          <w:rFonts w:hint="eastAsia"/>
        </w:rPr>
        <w:t>2004</w:t>
      </w:r>
      <w:r w:rsidR="0013563D" w:rsidRPr="0013563D">
        <w:rPr>
          <w:rFonts w:hint="eastAsia"/>
        </w:rPr>
        <w:t>年）更为明显。这种对树木生长的滞后效应应该被认为是森林生</w:t>
      </w:r>
      <w:r>
        <w:rPr>
          <w:rFonts w:hint="eastAsia"/>
        </w:rPr>
        <w:t>态系统中的一个重要特征，这可能增加对更频繁的气候极端事件的</w:t>
      </w:r>
      <w:r w:rsidRPr="00AF401C">
        <w:t>vulnerability</w:t>
      </w:r>
      <w:r w:rsidR="0013563D" w:rsidRPr="0013563D">
        <w:rPr>
          <w:rFonts w:hint="eastAsia"/>
        </w:rPr>
        <w:t>。</w:t>
      </w:r>
      <w:r w:rsidR="0013563D" w:rsidRPr="0013563D">
        <w:rPr>
          <w:rFonts w:hint="eastAsia"/>
        </w:rPr>
        <w:t xml:space="preserve"> </w:t>
      </w:r>
    </w:p>
    <w:p w14:paraId="738CB467" w14:textId="77777777" w:rsidR="00AF401C" w:rsidRDefault="00AF401C" w:rsidP="00AF401C">
      <w:pPr>
        <w:pStyle w:val="p1"/>
      </w:pPr>
      <w:r>
        <w:t>How plant functional-type, weather, seasonal drought, and soil physical properties alter water and energy fluxes of an oak-grass savanna and an annual grassland</w:t>
      </w:r>
    </w:p>
    <w:p w14:paraId="4DE3A2D7" w14:textId="13FFA48C" w:rsidR="00AF401C" w:rsidRDefault="00AF401C" w:rsidP="00062B07">
      <w:pPr>
        <w:pStyle w:val="p1"/>
      </w:pPr>
      <w:r>
        <w:rPr>
          <w:rFonts w:hint="eastAsia"/>
        </w:rPr>
        <w:t xml:space="preserve">-2004, </w:t>
      </w:r>
      <w:r>
        <w:rPr>
          <w:rFonts w:hint="eastAsia"/>
        </w:rPr>
        <w:t>农林气象</w:t>
      </w:r>
    </w:p>
    <w:p w14:paraId="4FA3E120" w14:textId="4EB96BE5" w:rsidR="00AF401C" w:rsidRDefault="00AF401C" w:rsidP="00062B07">
      <w:pPr>
        <w:pStyle w:val="p1"/>
        <w:pBdr>
          <w:bottom w:val="single" w:sz="6" w:space="1" w:color="auto"/>
        </w:pBdr>
      </w:pPr>
      <w:r>
        <w:rPr>
          <w:rFonts w:hint="eastAsia"/>
        </w:rPr>
        <w:t>-cited 268</w:t>
      </w:r>
    </w:p>
    <w:p w14:paraId="6FAA41FC" w14:textId="77777777" w:rsidR="00D00FF8" w:rsidRDefault="00D00FF8" w:rsidP="00D00FF8">
      <w:pPr>
        <w:pStyle w:val="p1"/>
      </w:pPr>
      <w:r>
        <w:t>Assessing vegetation response to drought in the northern Great Plains using vegetation and drought indices</w:t>
      </w:r>
    </w:p>
    <w:p w14:paraId="0576F773" w14:textId="55A018B4" w:rsidR="00D00FF8" w:rsidRDefault="00D00FF8" w:rsidP="00062B07">
      <w:pPr>
        <w:pStyle w:val="p1"/>
      </w:pPr>
      <w:r>
        <w:rPr>
          <w:rFonts w:hint="eastAsia"/>
        </w:rPr>
        <w:t>-2003</w:t>
      </w:r>
      <w:r>
        <w:rPr>
          <w:rFonts w:hint="eastAsia"/>
        </w:rPr>
        <w:t>，</w:t>
      </w:r>
      <w:r>
        <w:rPr>
          <w:rFonts w:hint="eastAsia"/>
        </w:rPr>
        <w:t>RSE</w:t>
      </w:r>
    </w:p>
    <w:p w14:paraId="6070775D" w14:textId="49AE4924" w:rsidR="00D00FF8" w:rsidRDefault="00D00FF8" w:rsidP="00062B07">
      <w:pPr>
        <w:pStyle w:val="p1"/>
      </w:pPr>
      <w:r>
        <w:rPr>
          <w:rFonts w:hint="eastAsia"/>
        </w:rPr>
        <w:t>-cited 259</w:t>
      </w:r>
    </w:p>
    <w:p w14:paraId="3E38CC16" w14:textId="10DB81C7" w:rsidR="00D00FF8" w:rsidRDefault="00D00FF8" w:rsidP="00062B07">
      <w:pPr>
        <w:pStyle w:val="p1"/>
      </w:pPr>
      <w:r>
        <w:rPr>
          <w:rFonts w:hint="eastAsia"/>
        </w:rPr>
        <w:t>-</w:t>
      </w:r>
      <w:r>
        <w:rPr>
          <w:rFonts w:hint="eastAsia"/>
        </w:rPr>
        <w:t>摘要：</w:t>
      </w:r>
    </w:p>
    <w:p w14:paraId="2A3AC178" w14:textId="77777777" w:rsidR="00D00FF8" w:rsidRDefault="00D00FF8" w:rsidP="00062B07">
      <w:pPr>
        <w:pStyle w:val="p1"/>
      </w:pPr>
      <w:r w:rsidRPr="00D00FF8">
        <w:rPr>
          <w:rFonts w:hint="eastAsia"/>
        </w:rPr>
        <w:lastRenderedPageBreak/>
        <w:t>AVHRR</w:t>
      </w:r>
      <w:r>
        <w:rPr>
          <w:rFonts w:hint="eastAsia"/>
        </w:rPr>
        <w:t>-</w:t>
      </w:r>
      <w:r w:rsidRPr="00D00FF8">
        <w:rPr>
          <w:rFonts w:hint="eastAsia"/>
        </w:rPr>
        <w:t xml:space="preserve"> NDVI</w:t>
      </w:r>
      <w:r>
        <w:rPr>
          <w:rFonts w:hint="eastAsia"/>
        </w:rPr>
        <w:t>已被广泛用于监测与水分有关的植被状况。然而，植被</w:t>
      </w:r>
      <w:r>
        <w:t xml:space="preserve">vigor </w:t>
      </w:r>
      <w:r>
        <w:rPr>
          <w:rFonts w:hint="eastAsia"/>
        </w:rPr>
        <w:t>和</w:t>
      </w:r>
      <w:r w:rsidRPr="00D00FF8">
        <w:t xml:space="preserve"> moisture availability</w:t>
      </w:r>
      <w:r w:rsidRPr="00D00FF8">
        <w:rPr>
          <w:rFonts w:hint="eastAsia"/>
        </w:rPr>
        <w:t>之间的关系是复杂的，并没有得到充分的卫星传感器数据的研究。</w:t>
      </w:r>
    </w:p>
    <w:p w14:paraId="513BFA87" w14:textId="77777777" w:rsidR="00D94546" w:rsidRDefault="00D00FF8" w:rsidP="00062B07">
      <w:pPr>
        <w:pStyle w:val="p1"/>
      </w:pPr>
      <w:r w:rsidRPr="00D00FF8">
        <w:rPr>
          <w:rFonts w:hint="eastAsia"/>
        </w:rPr>
        <w:t>为了更好地理解这种关系，分析了美国北部和中部大平原在生长</w:t>
      </w:r>
      <w:r>
        <w:rPr>
          <w:rFonts w:hint="eastAsia"/>
        </w:rPr>
        <w:t>季节</w:t>
      </w:r>
      <w:r w:rsidRPr="00D00FF8">
        <w:rPr>
          <w:rFonts w:hint="eastAsia"/>
        </w:rPr>
        <w:t>月</w:t>
      </w:r>
      <w:r w:rsidRPr="00D00FF8">
        <w:rPr>
          <w:rFonts w:hint="eastAsia"/>
        </w:rPr>
        <w:t>NDVI</w:t>
      </w:r>
      <w:r w:rsidRPr="00D00FF8">
        <w:rPr>
          <w:rFonts w:hint="eastAsia"/>
        </w:rPr>
        <w:t>（</w:t>
      </w:r>
      <w:r w:rsidRPr="00D00FF8">
        <w:rPr>
          <w:rFonts w:hint="eastAsia"/>
        </w:rPr>
        <w:t>1989-2000</w:t>
      </w:r>
      <w:r w:rsidRPr="00D00FF8">
        <w:rPr>
          <w:rFonts w:hint="eastAsia"/>
        </w:rPr>
        <w:t>）的时间序列。</w:t>
      </w:r>
    </w:p>
    <w:p w14:paraId="73CA6FDF" w14:textId="77777777" w:rsidR="00D94546" w:rsidRDefault="00D00FF8" w:rsidP="00062B07">
      <w:pPr>
        <w:pStyle w:val="p1"/>
      </w:pPr>
      <w:r w:rsidRPr="00D00FF8">
        <w:rPr>
          <w:rFonts w:hint="eastAsia"/>
        </w:rPr>
        <w:t>NDVI</w:t>
      </w:r>
      <w:r>
        <w:rPr>
          <w:rFonts w:hint="eastAsia"/>
        </w:rPr>
        <w:t>与</w:t>
      </w:r>
      <w:r w:rsidRPr="00D00FF8">
        <w:rPr>
          <w:rFonts w:hint="eastAsia"/>
        </w:rPr>
        <w:t>SPI</w:t>
      </w:r>
      <w:r>
        <w:rPr>
          <w:rFonts w:hint="eastAsia"/>
        </w:rPr>
        <w:t>相关</w:t>
      </w:r>
      <w:r w:rsidRPr="00D00FF8">
        <w:rPr>
          <w:rFonts w:hint="eastAsia"/>
        </w:rPr>
        <w:t>。</w:t>
      </w:r>
      <w:r w:rsidRPr="00D00FF8">
        <w:rPr>
          <w:rFonts w:hint="eastAsia"/>
        </w:rPr>
        <w:t xml:space="preserve"> 3</w:t>
      </w:r>
      <w:r w:rsidRPr="00D00FF8">
        <w:rPr>
          <w:rFonts w:hint="eastAsia"/>
        </w:rPr>
        <w:t>个月的</w:t>
      </w:r>
      <w:r w:rsidRPr="00D00FF8">
        <w:rPr>
          <w:rFonts w:hint="eastAsia"/>
        </w:rPr>
        <w:t>SPI</w:t>
      </w:r>
      <w:r w:rsidRPr="00D00FF8">
        <w:rPr>
          <w:rFonts w:hint="eastAsia"/>
        </w:rPr>
        <w:t>与</w:t>
      </w:r>
      <w:r w:rsidRPr="00D00FF8">
        <w:rPr>
          <w:rFonts w:hint="eastAsia"/>
        </w:rPr>
        <w:t>NDVI</w:t>
      </w:r>
      <w:r w:rsidRPr="00D00FF8">
        <w:rPr>
          <w:rFonts w:hint="eastAsia"/>
        </w:rPr>
        <w:t>的相关性最好，说明降水对植被的滞后效应和累积效应，而</w:t>
      </w:r>
      <w:r w:rsidRPr="00D00FF8">
        <w:rPr>
          <w:rFonts w:hint="eastAsia"/>
        </w:rPr>
        <w:t>NDVI</w:t>
      </w:r>
      <w:r w:rsidRPr="00D00FF8">
        <w:rPr>
          <w:rFonts w:hint="eastAsia"/>
        </w:rPr>
        <w:t>和</w:t>
      </w:r>
      <w:r w:rsidRPr="00D00FF8">
        <w:rPr>
          <w:rFonts w:hint="eastAsia"/>
        </w:rPr>
        <w:t>SPI</w:t>
      </w:r>
      <w:r w:rsidR="00D94546">
        <w:rPr>
          <w:rFonts w:hint="eastAsia"/>
        </w:rPr>
        <w:t>的相关性</w:t>
      </w:r>
      <w:r w:rsidR="00D94546" w:rsidRPr="00D00FF8">
        <w:t xml:space="preserve"> varies significantly between months.</w:t>
      </w:r>
    </w:p>
    <w:p w14:paraId="0D6A7926" w14:textId="77777777" w:rsidR="00D94546" w:rsidRDefault="00D00FF8" w:rsidP="00062B07">
      <w:pPr>
        <w:pStyle w:val="p1"/>
      </w:pPr>
      <w:r w:rsidRPr="00D00FF8">
        <w:rPr>
          <w:rFonts w:hint="eastAsia"/>
        </w:rPr>
        <w:t>在生长季节中期发生的相关性最高，大部分地区在生长季节开始和结束时都表现出较低的相关性。</w:t>
      </w:r>
    </w:p>
    <w:p w14:paraId="160E7534" w14:textId="77777777" w:rsidR="00D94546" w:rsidRDefault="00D00FF8" w:rsidP="00062B07">
      <w:pPr>
        <w:pStyle w:val="p1"/>
      </w:pPr>
      <w:r w:rsidRPr="00D00FF8">
        <w:rPr>
          <w:rFonts w:hint="eastAsia"/>
        </w:rPr>
        <w:t>具有季节性虚拟变量的回归模型揭示，如果考虑到季节性效应，</w:t>
      </w:r>
      <w:r w:rsidRPr="00D00FF8">
        <w:rPr>
          <w:rFonts w:hint="eastAsia"/>
        </w:rPr>
        <w:t>NDVI</w:t>
      </w:r>
      <w:r w:rsidRPr="00D00FF8">
        <w:rPr>
          <w:rFonts w:hint="eastAsia"/>
        </w:rPr>
        <w:t>和</w:t>
      </w:r>
      <w:r w:rsidRPr="00D00FF8">
        <w:rPr>
          <w:rFonts w:hint="eastAsia"/>
        </w:rPr>
        <w:t>SPI</w:t>
      </w:r>
      <w:r w:rsidRPr="00D00FF8">
        <w:rPr>
          <w:rFonts w:hint="eastAsia"/>
        </w:rPr>
        <w:t>在草地和农田中的关系是显着的。从空间上看，在土壤持水能力较低的地区，</w:t>
      </w:r>
      <w:r w:rsidRPr="00D00FF8">
        <w:rPr>
          <w:rFonts w:hint="eastAsia"/>
        </w:rPr>
        <w:t>NDVI-SPI</w:t>
      </w:r>
      <w:r w:rsidRPr="00D00FF8">
        <w:rPr>
          <w:rFonts w:hint="eastAsia"/>
        </w:rPr>
        <w:t>关系最好。</w:t>
      </w:r>
    </w:p>
    <w:p w14:paraId="4C87CD4B" w14:textId="43B303A3" w:rsidR="00D00FF8" w:rsidRDefault="00D00FF8" w:rsidP="00062B07">
      <w:pPr>
        <w:pStyle w:val="p1"/>
      </w:pPr>
      <w:r w:rsidRPr="00D00FF8">
        <w:rPr>
          <w:rFonts w:hint="eastAsia"/>
        </w:rPr>
        <w:t>我们最重要的发现是</w:t>
      </w:r>
      <w:r w:rsidRPr="00D00FF8">
        <w:rPr>
          <w:rFonts w:hint="eastAsia"/>
        </w:rPr>
        <w:t>NDVI</w:t>
      </w:r>
      <w:r w:rsidRPr="00D00FF8">
        <w:rPr>
          <w:rFonts w:hint="eastAsia"/>
        </w:rPr>
        <w:t>是植被水分状况的一个有效指标，但在用</w:t>
      </w:r>
      <w:r w:rsidRPr="00D00FF8">
        <w:rPr>
          <w:rFonts w:hint="eastAsia"/>
        </w:rPr>
        <w:t>NDVI</w:t>
      </w:r>
      <w:r w:rsidRPr="00D00FF8">
        <w:rPr>
          <w:rFonts w:hint="eastAsia"/>
        </w:rPr>
        <w:t>监测干旱时应考虑季节性时间。</w:t>
      </w:r>
    </w:p>
    <w:p w14:paraId="1F07E2A7" w14:textId="0EB70773" w:rsidR="00D00FF8" w:rsidRDefault="00D00FF8" w:rsidP="00062B07">
      <w:pPr>
        <w:pStyle w:val="p1"/>
        <w:pBdr>
          <w:bottom w:val="single" w:sz="6" w:space="1" w:color="auto"/>
        </w:pBdr>
      </w:pPr>
    </w:p>
    <w:p w14:paraId="05B033F6" w14:textId="77777777" w:rsidR="00D94546" w:rsidRDefault="00D94546" w:rsidP="00D94546">
      <w:pPr>
        <w:pStyle w:val="p1"/>
      </w:pPr>
      <w:r>
        <w:t>ADVECTION-ARIDITY APPROACH TO ESTIMATE ACTUAL REGIONAL EVAPOTRANSPIRATION</w:t>
      </w:r>
    </w:p>
    <w:p w14:paraId="4EC59079" w14:textId="7162E051" w:rsidR="00D94546" w:rsidRDefault="00D94546" w:rsidP="00062B07">
      <w:pPr>
        <w:pStyle w:val="p1"/>
      </w:pPr>
      <w:r>
        <w:rPr>
          <w:rFonts w:hint="eastAsia"/>
        </w:rPr>
        <w:t>-1979</w:t>
      </w:r>
      <w:r>
        <w:rPr>
          <w:rFonts w:hint="eastAsia"/>
        </w:rPr>
        <w:t>，</w:t>
      </w:r>
      <w:r>
        <w:rPr>
          <w:rFonts w:hint="eastAsia"/>
        </w:rPr>
        <w:t>WRR</w:t>
      </w:r>
    </w:p>
    <w:p w14:paraId="7422AD65" w14:textId="69A5A2FC" w:rsidR="00D94546" w:rsidRDefault="00D94546" w:rsidP="00062B07">
      <w:pPr>
        <w:pStyle w:val="p1"/>
        <w:pBdr>
          <w:bottom w:val="single" w:sz="6" w:space="1" w:color="auto"/>
        </w:pBdr>
      </w:pPr>
      <w:r>
        <w:rPr>
          <w:rFonts w:hint="eastAsia"/>
        </w:rPr>
        <w:t>-cited 258</w:t>
      </w:r>
    </w:p>
    <w:p w14:paraId="4F1A89A3" w14:textId="77777777" w:rsidR="00D94546" w:rsidRDefault="00D94546" w:rsidP="00D94546">
      <w:pPr>
        <w:pStyle w:val="p1"/>
      </w:pPr>
      <w:r>
        <w:t>Amazon forests green-up during 2005 drought</w:t>
      </w:r>
    </w:p>
    <w:p w14:paraId="126A9CB4" w14:textId="5975E0CF" w:rsidR="00D94546" w:rsidRDefault="00D94546" w:rsidP="00062B07">
      <w:pPr>
        <w:pStyle w:val="p1"/>
      </w:pPr>
      <w:r>
        <w:rPr>
          <w:rFonts w:hint="eastAsia"/>
        </w:rPr>
        <w:t>-2007</w:t>
      </w:r>
      <w:r>
        <w:rPr>
          <w:rFonts w:hint="eastAsia"/>
        </w:rPr>
        <w:t>，</w:t>
      </w:r>
      <w:r>
        <w:rPr>
          <w:rFonts w:hint="eastAsia"/>
        </w:rPr>
        <w:t>science</w:t>
      </w:r>
    </w:p>
    <w:p w14:paraId="1A3E4795" w14:textId="6262B3ED" w:rsidR="00D94546" w:rsidRDefault="00D94546" w:rsidP="00062B07">
      <w:pPr>
        <w:pStyle w:val="p1"/>
        <w:pBdr>
          <w:bottom w:val="single" w:sz="6" w:space="1" w:color="auto"/>
        </w:pBdr>
      </w:pPr>
      <w:r>
        <w:rPr>
          <w:rFonts w:hint="eastAsia"/>
        </w:rPr>
        <w:t>-cited 254</w:t>
      </w:r>
    </w:p>
    <w:p w14:paraId="4A785ED2" w14:textId="77777777" w:rsidR="00D94546" w:rsidRDefault="00D94546" w:rsidP="00D94546">
      <w:pPr>
        <w:pStyle w:val="p1"/>
      </w:pPr>
      <w:r>
        <w:t>Drier summers cancel out the CO2 uptake enhancement induced by warmer springs</w:t>
      </w:r>
    </w:p>
    <w:p w14:paraId="7F9D7498" w14:textId="7B305442" w:rsidR="00D94546" w:rsidRDefault="00D94546" w:rsidP="00062B07">
      <w:pPr>
        <w:pStyle w:val="p1"/>
      </w:pPr>
      <w:r>
        <w:rPr>
          <w:rFonts w:hint="eastAsia"/>
        </w:rPr>
        <w:t>-2005</w:t>
      </w:r>
      <w:r>
        <w:rPr>
          <w:rFonts w:hint="eastAsia"/>
        </w:rPr>
        <w:t>，</w:t>
      </w:r>
      <w:r>
        <w:rPr>
          <w:rFonts w:hint="eastAsia"/>
        </w:rPr>
        <w:t>PNAS</w:t>
      </w:r>
    </w:p>
    <w:p w14:paraId="04599185" w14:textId="24671F0E" w:rsidR="00D94546" w:rsidRDefault="00D94546" w:rsidP="00062B07">
      <w:pPr>
        <w:pStyle w:val="p1"/>
      </w:pPr>
      <w:r>
        <w:rPr>
          <w:rFonts w:hint="eastAsia"/>
        </w:rPr>
        <w:t>-cited 253</w:t>
      </w:r>
    </w:p>
    <w:p w14:paraId="3B7C2368" w14:textId="1E4E903B" w:rsidR="00D94546" w:rsidRDefault="00D94546" w:rsidP="00062B07">
      <w:pPr>
        <w:pStyle w:val="p1"/>
      </w:pPr>
      <w:r>
        <w:rPr>
          <w:rFonts w:hint="eastAsia"/>
        </w:rPr>
        <w:t>摘要：</w:t>
      </w:r>
    </w:p>
    <w:p w14:paraId="42E39B09" w14:textId="77777777" w:rsidR="00363034" w:rsidRDefault="00D94546" w:rsidP="00062B07">
      <w:pPr>
        <w:pStyle w:val="p1"/>
      </w:pPr>
      <w:r w:rsidRPr="00D94546">
        <w:rPr>
          <w:rFonts w:hint="eastAsia"/>
        </w:rPr>
        <w:t>以前的研究已经报道了北半球</w:t>
      </w:r>
      <w:r>
        <w:rPr>
          <w:rFonts w:hint="eastAsia"/>
        </w:rPr>
        <w:t>陆地植被的光合作用活动的增加，这源自卫星观测。</w:t>
      </w:r>
    </w:p>
    <w:p w14:paraId="30C5D2B4" w14:textId="30BF8914" w:rsidR="00536A60" w:rsidRDefault="00536A60" w:rsidP="00062B07">
      <w:pPr>
        <w:pStyle w:val="p1"/>
      </w:pPr>
      <w:r>
        <w:rPr>
          <w:rFonts w:hint="eastAsia"/>
        </w:rPr>
        <w:t>北半球的</w:t>
      </w:r>
      <w:r>
        <w:rPr>
          <w:rFonts w:hint="eastAsia"/>
        </w:rPr>
        <w:t>a</w:t>
      </w:r>
      <w:r w:rsidR="00D94546">
        <w:t>nnually detrended</w:t>
      </w:r>
      <w:r w:rsidR="00D94546" w:rsidRPr="00D94546">
        <w:rPr>
          <w:rFonts w:hint="eastAsia"/>
        </w:rPr>
        <w:t>大气中二氧化碳排放季节周期的幅度（生物圈活动的一个指标）也在这段时间内有所增加。</w:t>
      </w:r>
    </w:p>
    <w:p w14:paraId="02F5827C" w14:textId="77777777" w:rsidR="00536A60" w:rsidRDefault="00D94546" w:rsidP="00062B07">
      <w:pPr>
        <w:pStyle w:val="p1"/>
      </w:pPr>
      <w:r w:rsidRPr="00D94546">
        <w:rPr>
          <w:rFonts w:hint="eastAsia"/>
        </w:rPr>
        <w:t>我们发现，通过分析</w:t>
      </w:r>
      <w:r w:rsidR="00536A60">
        <w:t>annually detrended CO2 record by season</w:t>
      </w:r>
      <w:r w:rsidR="00536A60">
        <w:rPr>
          <w:rFonts w:hint="eastAsia"/>
        </w:rPr>
        <w:t>，从</w:t>
      </w:r>
      <w:r w:rsidR="00536A60">
        <w:rPr>
          <w:rFonts w:hint="eastAsia"/>
        </w:rPr>
        <w:t>1985</w:t>
      </w:r>
      <w:r w:rsidR="00536A60">
        <w:rPr>
          <w:rFonts w:hint="eastAsia"/>
        </w:rPr>
        <w:t>到</w:t>
      </w:r>
      <w:r w:rsidR="00536A60">
        <w:rPr>
          <w:rFonts w:hint="eastAsia"/>
        </w:rPr>
        <w:t>1991</w:t>
      </w:r>
      <w:r w:rsidR="00536A60">
        <w:rPr>
          <w:rFonts w:hint="eastAsia"/>
        </w:rPr>
        <w:t>，</w:t>
      </w:r>
      <w:r w:rsidR="00536A60">
        <w:t>early summer (June) CO2 concentrations indeed decreased</w:t>
      </w:r>
      <w:r w:rsidR="00536A60">
        <w:rPr>
          <w:rFonts w:hint="eastAsia"/>
        </w:rPr>
        <w:t>，并且在</w:t>
      </w:r>
      <w:r w:rsidR="00536A60">
        <w:rPr>
          <w:rFonts w:hint="eastAsia"/>
        </w:rPr>
        <w:t>1994-2002</w:t>
      </w:r>
      <w:r w:rsidR="00536A60">
        <w:rPr>
          <w:rFonts w:hint="eastAsia"/>
        </w:rPr>
        <w:t>继续</w:t>
      </w:r>
      <w:r w:rsidRPr="00D94546">
        <w:rPr>
          <w:rFonts w:hint="eastAsia"/>
        </w:rPr>
        <w:t>下降。</w:t>
      </w:r>
    </w:p>
    <w:p w14:paraId="7549789C" w14:textId="7BDC1C73" w:rsidR="00D94546" w:rsidRDefault="00D94546" w:rsidP="00062B07">
      <w:pPr>
        <w:pStyle w:val="p1"/>
        <w:pBdr>
          <w:bottom w:val="single" w:sz="6" w:space="1" w:color="auto"/>
        </w:pBdr>
      </w:pPr>
      <w:r w:rsidRPr="00D94546">
        <w:rPr>
          <w:rFonts w:hint="eastAsia"/>
        </w:rPr>
        <w:t>然而，自从</w:t>
      </w:r>
      <w:r w:rsidRPr="00D94546">
        <w:rPr>
          <w:rFonts w:hint="eastAsia"/>
        </w:rPr>
        <w:t>1994</w:t>
      </w:r>
      <w:r w:rsidRPr="00D94546">
        <w:rPr>
          <w:rFonts w:hint="eastAsia"/>
        </w:rPr>
        <w:t>年以来，夏末</w:t>
      </w:r>
      <w:r w:rsidRPr="00D94546">
        <w:rPr>
          <w:rFonts w:hint="eastAsia"/>
        </w:rPr>
        <w:t>CO2</w:t>
      </w:r>
      <w:r w:rsidR="00536A60">
        <w:rPr>
          <w:rFonts w:hint="eastAsia"/>
        </w:rPr>
        <w:t>浓度最低值（</w:t>
      </w:r>
      <w:r w:rsidRPr="00D94546">
        <w:rPr>
          <w:rFonts w:hint="eastAsia"/>
        </w:rPr>
        <w:t>生长季节</w:t>
      </w:r>
      <w:r w:rsidR="00536A60">
        <w:rPr>
          <w:rFonts w:hint="eastAsia"/>
        </w:rPr>
        <w:t>净吸收的指标）没有出现正</w:t>
      </w:r>
      <w:r w:rsidRPr="00D94546">
        <w:rPr>
          <w:rFonts w:hint="eastAsia"/>
        </w:rPr>
        <w:t>趋势，表明夏季</w:t>
      </w:r>
      <w:r w:rsidRPr="00D94546">
        <w:rPr>
          <w:rFonts w:hint="eastAsia"/>
        </w:rPr>
        <w:t>CO2</w:t>
      </w:r>
      <w:r w:rsidR="00536A60">
        <w:rPr>
          <w:rFonts w:hint="eastAsia"/>
        </w:rPr>
        <w:t>净吸收量减少抵消了春季吸收量的增加。利用最近的</w:t>
      </w:r>
      <w:r w:rsidR="00536A60">
        <w:rPr>
          <w:rFonts w:hint="eastAsia"/>
        </w:rPr>
        <w:t>NDVI</w:t>
      </w:r>
      <w:r w:rsidRPr="00D94546">
        <w:rPr>
          <w:rFonts w:hint="eastAsia"/>
        </w:rPr>
        <w:t>指数数据集和气候资料，我们发现这个夏季较低的吸收可能是中高纬度夏季炎热干燥的结果，表</w:t>
      </w:r>
      <w:r w:rsidR="00536A60">
        <w:rPr>
          <w:rFonts w:hint="eastAsia"/>
        </w:rPr>
        <w:t>明气候变暖不一定会导致更高的二氧化碳增长即使在高纬度生态系统中</w:t>
      </w:r>
      <w:r w:rsidR="00536A60">
        <w:t>that are considered to be temperature limited.</w:t>
      </w:r>
    </w:p>
    <w:p w14:paraId="63813A8D" w14:textId="77777777" w:rsidR="00536A60" w:rsidRDefault="00536A60" w:rsidP="00536A60">
      <w:pPr>
        <w:pStyle w:val="p1"/>
      </w:pPr>
      <w:r>
        <w:t>FORMIC AND ACETIC-ACID OVER THE CENTRAL AMAZON REGION, BRAZIL .1. DRY SEASON</w:t>
      </w:r>
    </w:p>
    <w:p w14:paraId="02D04CD6" w14:textId="5121B44F" w:rsidR="00536A60" w:rsidRDefault="00536A60" w:rsidP="00536A60">
      <w:pPr>
        <w:pStyle w:val="p1"/>
      </w:pPr>
      <w:r>
        <w:rPr>
          <w:rFonts w:hint="eastAsia"/>
        </w:rPr>
        <w:t>-1988</w:t>
      </w:r>
      <w:r>
        <w:rPr>
          <w:rFonts w:hint="eastAsia"/>
        </w:rPr>
        <w:t>，</w:t>
      </w:r>
      <w:r>
        <w:rPr>
          <w:rFonts w:hint="eastAsia"/>
        </w:rPr>
        <w:t>JGR-</w:t>
      </w:r>
      <w:r w:rsidRPr="00536A60">
        <w:t xml:space="preserve"> </w:t>
      </w:r>
      <w:r>
        <w:t>Atmospheres</w:t>
      </w:r>
    </w:p>
    <w:p w14:paraId="150F2DEF" w14:textId="518CB54D" w:rsidR="00536A60" w:rsidRDefault="00536A60" w:rsidP="00536A60">
      <w:pPr>
        <w:pStyle w:val="p1"/>
        <w:pBdr>
          <w:bottom w:val="single" w:sz="6" w:space="1" w:color="auto"/>
        </w:pBdr>
      </w:pPr>
      <w:r>
        <w:rPr>
          <w:rFonts w:hint="eastAsia"/>
        </w:rPr>
        <w:t>-cited 234</w:t>
      </w:r>
    </w:p>
    <w:p w14:paraId="3A9512B4" w14:textId="77777777" w:rsidR="00536A60" w:rsidRDefault="00536A60" w:rsidP="00536A60">
      <w:pPr>
        <w:pStyle w:val="p1"/>
      </w:pPr>
      <w:r>
        <w:t>SATELLITE REMOTE-SENSING OF TOTAL DRY-MATTER PRODUCTION IN THE SENEGALESE SAHEL</w:t>
      </w:r>
    </w:p>
    <w:p w14:paraId="06874938" w14:textId="796230F9" w:rsidR="00536A60" w:rsidRDefault="00536A60" w:rsidP="00536A60">
      <w:pPr>
        <w:pStyle w:val="p1"/>
      </w:pPr>
      <w:r>
        <w:rPr>
          <w:rFonts w:hint="eastAsia"/>
        </w:rPr>
        <w:t>-1983</w:t>
      </w:r>
      <w:r>
        <w:rPr>
          <w:rFonts w:hint="eastAsia"/>
        </w:rPr>
        <w:t>，</w:t>
      </w:r>
      <w:r>
        <w:rPr>
          <w:rFonts w:hint="eastAsia"/>
        </w:rPr>
        <w:t>RSE</w:t>
      </w:r>
    </w:p>
    <w:p w14:paraId="5BCA4266" w14:textId="071C5355" w:rsidR="00536A60" w:rsidRDefault="00536A60" w:rsidP="00536A60">
      <w:pPr>
        <w:pStyle w:val="p1"/>
        <w:pBdr>
          <w:bottom w:val="single" w:sz="6" w:space="1" w:color="auto"/>
        </w:pBdr>
      </w:pPr>
      <w:r>
        <w:rPr>
          <w:rFonts w:hint="eastAsia"/>
        </w:rPr>
        <w:t>-cited 224</w:t>
      </w:r>
    </w:p>
    <w:p w14:paraId="223EC860" w14:textId="77777777" w:rsidR="00536A60" w:rsidRDefault="00536A60" w:rsidP="00536A60">
      <w:pPr>
        <w:pStyle w:val="p1"/>
      </w:pPr>
      <w:r>
        <w:t>REMOTE-SENSING OF TOTAL DRY-MATTER ACCUMULATION IN WINTER-WHEAT</w:t>
      </w:r>
    </w:p>
    <w:p w14:paraId="5A8B52DD" w14:textId="29B58F6D" w:rsidR="00536A60" w:rsidRDefault="00536A60" w:rsidP="00536A60">
      <w:pPr>
        <w:pStyle w:val="p1"/>
      </w:pPr>
      <w:r>
        <w:rPr>
          <w:rFonts w:hint="eastAsia"/>
        </w:rPr>
        <w:t>-1981</w:t>
      </w:r>
      <w:r>
        <w:rPr>
          <w:rFonts w:hint="eastAsia"/>
        </w:rPr>
        <w:t>，</w:t>
      </w:r>
      <w:r>
        <w:rPr>
          <w:rFonts w:hint="eastAsia"/>
        </w:rPr>
        <w:t>RSE</w:t>
      </w:r>
    </w:p>
    <w:p w14:paraId="2DF6CEDD" w14:textId="4A86E969" w:rsidR="00536A60" w:rsidRDefault="00536A60" w:rsidP="00536A60">
      <w:pPr>
        <w:pStyle w:val="p1"/>
        <w:pBdr>
          <w:bottom w:val="single" w:sz="6" w:space="1" w:color="auto"/>
        </w:pBdr>
      </w:pPr>
      <w:r>
        <w:rPr>
          <w:rFonts w:hint="eastAsia"/>
        </w:rPr>
        <w:t>-cited 223</w:t>
      </w:r>
    </w:p>
    <w:p w14:paraId="23D5C2BE" w14:textId="77777777" w:rsidR="00536A60" w:rsidRDefault="00536A60" w:rsidP="00536A60">
      <w:pPr>
        <w:pStyle w:val="p1"/>
      </w:pPr>
    </w:p>
    <w:p w14:paraId="674611ED" w14:textId="77777777" w:rsidR="00536A60" w:rsidRDefault="00536A60" w:rsidP="00536A60">
      <w:pPr>
        <w:pStyle w:val="p1"/>
      </w:pPr>
      <w:r>
        <w:t>Consequences of widespread tree Mortality triggered by drought and temperature stress</w:t>
      </w:r>
    </w:p>
    <w:p w14:paraId="64ADD4FE" w14:textId="77777777" w:rsidR="00536A60" w:rsidRDefault="00536A60" w:rsidP="00536A60">
      <w:pPr>
        <w:pStyle w:val="p1"/>
      </w:pPr>
      <w:r>
        <w:rPr>
          <w:rFonts w:hint="eastAsia"/>
        </w:rPr>
        <w:t>-2013</w:t>
      </w:r>
      <w:r>
        <w:rPr>
          <w:rFonts w:hint="eastAsia"/>
        </w:rPr>
        <w:t>，</w:t>
      </w:r>
      <w:r>
        <w:t>Nature Climate Change</w:t>
      </w:r>
    </w:p>
    <w:p w14:paraId="7BD10590" w14:textId="58C21BC2" w:rsidR="00536A60" w:rsidRDefault="00536A60" w:rsidP="00062B07">
      <w:pPr>
        <w:pStyle w:val="p1"/>
      </w:pPr>
      <w:r>
        <w:rPr>
          <w:rFonts w:hint="eastAsia"/>
        </w:rPr>
        <w:t>-cited 221</w:t>
      </w:r>
    </w:p>
    <w:p w14:paraId="21807981" w14:textId="2517B38A" w:rsidR="00536A60" w:rsidRDefault="00536A60" w:rsidP="00062B07">
      <w:pPr>
        <w:pStyle w:val="p1"/>
      </w:pPr>
      <w:r>
        <w:rPr>
          <w:rFonts w:hint="eastAsia"/>
        </w:rPr>
        <w:t>-</w:t>
      </w:r>
      <w:r>
        <w:rPr>
          <w:rFonts w:hint="eastAsia"/>
        </w:rPr>
        <w:t>摘要：</w:t>
      </w:r>
    </w:p>
    <w:p w14:paraId="04D05F91" w14:textId="77777777" w:rsidR="00536A60" w:rsidRDefault="00536A60" w:rsidP="00062B07">
      <w:pPr>
        <w:pStyle w:val="p1"/>
      </w:pPr>
      <w:r>
        <w:rPr>
          <w:rFonts w:hint="eastAsia"/>
        </w:rPr>
        <w:t>森林</w:t>
      </w:r>
      <w:r w:rsidRPr="00536A60">
        <w:rPr>
          <w:rFonts w:hint="eastAsia"/>
        </w:rPr>
        <w:t>容易受到干旱和极端温度的影响。</w:t>
      </w:r>
      <w:r w:rsidRPr="00536A60">
        <w:rPr>
          <w:rFonts w:hint="eastAsia"/>
        </w:rPr>
        <w:t xml:space="preserve"> </w:t>
      </w:r>
      <w:r w:rsidRPr="00536A60">
        <w:rPr>
          <w:rFonts w:hint="eastAsia"/>
        </w:rPr>
        <w:t>气候驱动的森林</w:t>
      </w:r>
      <w:r>
        <w:rPr>
          <w:rFonts w:hint="eastAsia"/>
        </w:rPr>
        <w:t>死亡由于干旱和高温的</w:t>
      </w:r>
      <w:r>
        <w:rPr>
          <w:rFonts w:hint="eastAsia"/>
        </w:rPr>
        <w:t>stress</w:t>
      </w:r>
      <w:r w:rsidRPr="00536A60">
        <w:rPr>
          <w:rFonts w:hint="eastAsia"/>
        </w:rPr>
        <w:t>已经发生在世界各地，预计随着气候变化而增加，并可能与其他</w:t>
      </w:r>
      <w:r>
        <w:rPr>
          <w:rFonts w:hint="eastAsia"/>
        </w:rPr>
        <w:t>森林干扰</w:t>
      </w:r>
      <w:r w:rsidRPr="00536A60">
        <w:rPr>
          <w:rFonts w:hint="eastAsia"/>
        </w:rPr>
        <w:t>造成明显的后果。</w:t>
      </w:r>
      <w:r w:rsidRPr="00536A60">
        <w:rPr>
          <w:rFonts w:hint="eastAsia"/>
        </w:rPr>
        <w:t xml:space="preserve"> </w:t>
      </w:r>
    </w:p>
    <w:p w14:paraId="31022B2A" w14:textId="77777777" w:rsidR="00536A60" w:rsidRDefault="00536A60" w:rsidP="00062B07">
      <w:pPr>
        <w:pStyle w:val="p1"/>
      </w:pPr>
      <w:r>
        <w:rPr>
          <w:rFonts w:hint="eastAsia"/>
        </w:rPr>
        <w:t>我们研究干旱和气候驱动的广泛森林</w:t>
      </w:r>
      <w:r>
        <w:rPr>
          <w:rFonts w:hint="eastAsia"/>
        </w:rPr>
        <w:t>loss</w:t>
      </w:r>
      <w:r>
        <w:rPr>
          <w:rFonts w:hint="eastAsia"/>
        </w:rPr>
        <w:t>对生态群落、生态系统功能、</w:t>
      </w:r>
      <w:r w:rsidRPr="00536A60">
        <w:rPr>
          <w:rFonts w:hint="eastAsia"/>
        </w:rPr>
        <w:t>生态系统服务和土地</w:t>
      </w:r>
      <w:r w:rsidRPr="00536A60">
        <w:rPr>
          <w:rFonts w:hint="eastAsia"/>
        </w:rPr>
        <w:t xml:space="preserve"> - </w:t>
      </w:r>
      <w:r w:rsidRPr="00536A60">
        <w:rPr>
          <w:rFonts w:hint="eastAsia"/>
        </w:rPr>
        <w:t>气候相互作用的影响。</w:t>
      </w:r>
      <w:r w:rsidRPr="00536A60">
        <w:rPr>
          <w:rFonts w:hint="eastAsia"/>
        </w:rPr>
        <w:t xml:space="preserve"> </w:t>
      </w:r>
    </w:p>
    <w:p w14:paraId="1CE625B3" w14:textId="500ED35F" w:rsidR="00536A60" w:rsidRDefault="00536A60" w:rsidP="00062B07">
      <w:pPr>
        <w:pStyle w:val="p1"/>
        <w:pBdr>
          <w:bottom w:val="single" w:sz="6" w:space="1" w:color="auto"/>
        </w:pBdr>
      </w:pPr>
      <w:r w:rsidRPr="00536A60">
        <w:rPr>
          <w:rFonts w:hint="eastAsia"/>
        </w:rPr>
        <w:t>此外，我们强调</w:t>
      </w:r>
      <w:r>
        <w:rPr>
          <w:rFonts w:hint="eastAsia"/>
        </w:rPr>
        <w:t>相关</w:t>
      </w:r>
      <w:r w:rsidRPr="00536A60">
        <w:rPr>
          <w:rFonts w:hint="eastAsia"/>
        </w:rPr>
        <w:t>研究空白。</w:t>
      </w:r>
      <w:r w:rsidRPr="00536A60">
        <w:rPr>
          <w:rFonts w:hint="eastAsia"/>
        </w:rPr>
        <w:t xml:space="preserve"> </w:t>
      </w:r>
      <w:r>
        <w:rPr>
          <w:rFonts w:hint="eastAsia"/>
        </w:rPr>
        <w:t>随着全球气候持续升温，了解这些事件引发森林</w:t>
      </w:r>
      <w:r>
        <w:rPr>
          <w:rFonts w:hint="eastAsia"/>
        </w:rPr>
        <w:t>loss</w:t>
      </w:r>
      <w:r w:rsidRPr="00536A60">
        <w:rPr>
          <w:rFonts w:hint="eastAsia"/>
        </w:rPr>
        <w:t>的意义将变得越来越重要。</w:t>
      </w:r>
    </w:p>
    <w:p w14:paraId="10B73E44" w14:textId="77777777" w:rsidR="00536A60" w:rsidRDefault="00536A60" w:rsidP="00536A60">
      <w:pPr>
        <w:pStyle w:val="p1"/>
      </w:pPr>
      <w:r>
        <w:t>The use of the aridity index to assess climate change effect on annual runoff</w:t>
      </w:r>
    </w:p>
    <w:p w14:paraId="63CFC19F" w14:textId="3BAFC935" w:rsidR="00536A60" w:rsidRDefault="00367C1E" w:rsidP="00062B07">
      <w:pPr>
        <w:pStyle w:val="p1"/>
      </w:pPr>
      <w:r>
        <w:rPr>
          <w:rFonts w:hint="eastAsia"/>
        </w:rPr>
        <w:t>-2002</w:t>
      </w:r>
      <w:r>
        <w:rPr>
          <w:rFonts w:hint="eastAsia"/>
        </w:rPr>
        <w:t>，</w:t>
      </w:r>
      <w:r>
        <w:rPr>
          <w:rFonts w:hint="eastAsia"/>
        </w:rPr>
        <w:t>JOH</w:t>
      </w:r>
    </w:p>
    <w:p w14:paraId="61C6CDD8" w14:textId="5278A5FC" w:rsidR="00367C1E" w:rsidRDefault="00367C1E" w:rsidP="00062B07">
      <w:pPr>
        <w:pStyle w:val="p1"/>
      </w:pPr>
      <w:r>
        <w:rPr>
          <w:rFonts w:hint="eastAsia"/>
        </w:rPr>
        <w:t>-CITED 219</w:t>
      </w:r>
    </w:p>
    <w:p w14:paraId="79849D38" w14:textId="111FD575" w:rsidR="00367C1E" w:rsidRDefault="00367C1E" w:rsidP="00062B07">
      <w:pPr>
        <w:pStyle w:val="p1"/>
      </w:pPr>
      <w:r>
        <w:rPr>
          <w:rFonts w:hint="eastAsia"/>
        </w:rPr>
        <w:t>-</w:t>
      </w:r>
      <w:r>
        <w:rPr>
          <w:rFonts w:hint="eastAsia"/>
        </w:rPr>
        <w:t>摘要：</w:t>
      </w:r>
    </w:p>
    <w:p w14:paraId="20A5E803" w14:textId="266D0F5B" w:rsidR="00367C1E" w:rsidRDefault="00367C1E" w:rsidP="00062B07">
      <w:pPr>
        <w:pStyle w:val="p1"/>
      </w:pPr>
      <w:r>
        <w:rPr>
          <w:rFonts w:hint="eastAsia"/>
        </w:rPr>
        <w:t>PET</w:t>
      </w:r>
      <w:r w:rsidR="005F453C">
        <w:rPr>
          <w:rFonts w:hint="eastAsia"/>
        </w:rPr>
        <w:t>（可用能量）</w:t>
      </w:r>
      <w:r>
        <w:rPr>
          <w:rFonts w:hint="eastAsia"/>
        </w:rPr>
        <w:t>和降水量在很大程度上决定了一个地区的年度蒸散量和径流量</w:t>
      </w:r>
      <w:r w:rsidRPr="00367C1E">
        <w:rPr>
          <w:rFonts w:hint="eastAsia"/>
        </w:rPr>
        <w:t>。已经表明，干旱指数</w:t>
      </w:r>
      <w:r>
        <w:rPr>
          <w:rFonts w:hint="eastAsia"/>
        </w:rPr>
        <w:t>PET/P</w:t>
      </w:r>
      <w:r w:rsidRPr="00367C1E">
        <w:rPr>
          <w:rFonts w:hint="eastAsia"/>
        </w:rPr>
        <w:t>本身可以用来估算</w:t>
      </w:r>
      <w:r w:rsidRPr="00367C1E">
        <w:t>ratio of standard deviation of annual evapotranspiration estimates to that of precipitation (the evaporation deviation ratio).</w:t>
      </w:r>
    </w:p>
    <w:p w14:paraId="334DDAD7" w14:textId="77777777" w:rsidR="005F453C" w:rsidRDefault="00367C1E" w:rsidP="00062B07">
      <w:pPr>
        <w:pStyle w:val="p1"/>
      </w:pPr>
      <w:r>
        <w:rPr>
          <w:rFonts w:hint="eastAsia"/>
        </w:rPr>
        <w:t>目前，至少有五种函数形式可以用来描述蒸发</w:t>
      </w:r>
      <w:r w:rsidRPr="00367C1E">
        <w:rPr>
          <w:rFonts w:hint="eastAsia"/>
        </w:rPr>
        <w:t>与干旱指数的函数关系。本研究将加拿大气候模拟与分析中心（</w:t>
      </w:r>
      <w:r w:rsidRPr="00367C1E">
        <w:rPr>
          <w:rFonts w:hint="eastAsia"/>
        </w:rPr>
        <w:t>CCCma</w:t>
      </w:r>
      <w:r w:rsidRPr="00367C1E">
        <w:rPr>
          <w:rFonts w:hint="eastAsia"/>
        </w:rPr>
        <w:t>）第三代大气环流模式（</w:t>
      </w:r>
      <w:r w:rsidRPr="00367C1E">
        <w:rPr>
          <w:rFonts w:hint="eastAsia"/>
        </w:rPr>
        <w:t>AGCM</w:t>
      </w:r>
      <w:r>
        <w:rPr>
          <w:rFonts w:hint="eastAsia"/>
        </w:rPr>
        <w:t>）的数据与这五种函数</w:t>
      </w:r>
      <w:r w:rsidRPr="00367C1E">
        <w:rPr>
          <w:rFonts w:hint="eastAsia"/>
        </w:rPr>
        <w:t>形式进行对比。从</w:t>
      </w:r>
      <w:r w:rsidRPr="00367C1E">
        <w:rPr>
          <w:rFonts w:hint="eastAsia"/>
        </w:rPr>
        <w:t>AGCM</w:t>
      </w:r>
      <w:r>
        <w:rPr>
          <w:rFonts w:hint="eastAsia"/>
        </w:rPr>
        <w:t>模拟的蒸发比和蒸发偏</w:t>
      </w:r>
      <w:r>
        <w:rPr>
          <w:rFonts w:hint="eastAsia"/>
        </w:rPr>
        <w:lastRenderedPageBreak/>
        <w:t>差比与这五种函数</w:t>
      </w:r>
      <w:r w:rsidRPr="00367C1E">
        <w:rPr>
          <w:rFonts w:hint="eastAsia"/>
        </w:rPr>
        <w:t>形式进行</w:t>
      </w:r>
      <w:r w:rsidR="005F453C">
        <w:rPr>
          <w:rFonts w:hint="eastAsia"/>
        </w:rPr>
        <w:t>比较，结果表明，在年降水分配和蒸发蒸发的年际变率上，</w:t>
      </w:r>
      <w:r w:rsidR="005F453C">
        <w:rPr>
          <w:rFonts w:hint="eastAsia"/>
        </w:rPr>
        <w:t>PET</w:t>
      </w:r>
      <w:r w:rsidRPr="00367C1E">
        <w:rPr>
          <w:rFonts w:hint="eastAsia"/>
        </w:rPr>
        <w:t>和降水</w:t>
      </w:r>
      <w:r w:rsidR="005F453C">
        <w:rPr>
          <w:rFonts w:hint="eastAsia"/>
        </w:rPr>
        <w:t>对年降水的分配和年际蒸散变化</w:t>
      </w:r>
      <w:r w:rsidRPr="00367C1E">
        <w:rPr>
          <w:rFonts w:hint="eastAsia"/>
        </w:rPr>
        <w:t>的主要控制在</w:t>
      </w:r>
      <w:r w:rsidRPr="00367C1E">
        <w:rPr>
          <w:rFonts w:hint="eastAsia"/>
        </w:rPr>
        <w:t>AGCM</w:t>
      </w:r>
      <w:r w:rsidRPr="00367C1E">
        <w:rPr>
          <w:rFonts w:hint="eastAsia"/>
        </w:rPr>
        <w:t>中得到</w:t>
      </w:r>
      <w:r w:rsidR="005F453C">
        <w:rPr>
          <w:rFonts w:hint="eastAsia"/>
        </w:rPr>
        <w:t>较好的模拟</w:t>
      </w:r>
      <w:r w:rsidRPr="00367C1E">
        <w:rPr>
          <w:rFonts w:hint="eastAsia"/>
        </w:rPr>
        <w:t>。</w:t>
      </w:r>
    </w:p>
    <w:p w14:paraId="51EB3EA0" w14:textId="77777777" w:rsidR="008E6EF6" w:rsidRDefault="00367C1E" w:rsidP="00062B07">
      <w:pPr>
        <w:pStyle w:val="p1"/>
      </w:pPr>
      <w:r w:rsidRPr="00367C1E">
        <w:rPr>
          <w:rFonts w:hint="eastAsia"/>
        </w:rPr>
        <w:t>干旱指数</w:t>
      </w:r>
      <w:r w:rsidR="005F453C">
        <w:rPr>
          <w:rFonts w:hint="eastAsia"/>
        </w:rPr>
        <w:t>被</w:t>
      </w:r>
      <w:r w:rsidRPr="00367C1E">
        <w:rPr>
          <w:rFonts w:hint="eastAsia"/>
        </w:rPr>
        <w:t>进一步用于获得一个解析方程，它可以用来估计降水和可用能量的年变化，从而估算径流的变化。</w:t>
      </w:r>
      <w:r w:rsidR="008E6EF6" w:rsidRPr="00367C1E">
        <w:t xml:space="preserve">This equation is validated using data from control and climate change simulations of the CCCma coupled GCM (CGCM1) and shown to perform fairly well. </w:t>
      </w:r>
    </w:p>
    <w:p w14:paraId="73B82E94" w14:textId="6A3BD745" w:rsidR="00367C1E" w:rsidRDefault="00367C1E" w:rsidP="008E6EF6">
      <w:pPr>
        <w:pStyle w:val="p1"/>
      </w:pPr>
      <w:r w:rsidRPr="00367C1E">
        <w:rPr>
          <w:rFonts w:hint="eastAsia"/>
        </w:rPr>
        <w:t>CGCM1</w:t>
      </w:r>
      <w:r w:rsidRPr="00367C1E">
        <w:rPr>
          <w:rFonts w:hint="eastAsia"/>
        </w:rPr>
        <w:t>模拟年径流量变化与干旱指数值之间的相关性一直在</w:t>
      </w:r>
      <w:r w:rsidRPr="00367C1E">
        <w:rPr>
          <w:rFonts w:hint="eastAsia"/>
        </w:rPr>
        <w:t>0.95</w:t>
      </w:r>
      <w:r w:rsidRPr="00367C1E">
        <w:rPr>
          <w:rFonts w:hint="eastAsia"/>
        </w:rPr>
        <w:t>左右，平均偏差在</w:t>
      </w:r>
      <w:r w:rsidRPr="00367C1E">
        <w:rPr>
          <w:rFonts w:hint="eastAsia"/>
        </w:rPr>
        <w:t>40.5</w:t>
      </w:r>
      <w:r w:rsidRPr="00367C1E">
        <w:rPr>
          <w:rFonts w:hint="eastAsia"/>
        </w:rPr>
        <w:t>和</w:t>
      </w:r>
      <w:r w:rsidRPr="00367C1E">
        <w:rPr>
          <w:rFonts w:hint="eastAsia"/>
        </w:rPr>
        <w:t>50.3 mm /</w:t>
      </w:r>
      <w:r w:rsidR="008E6EF6">
        <w:rPr>
          <w:rFonts w:hint="eastAsia"/>
        </w:rPr>
        <w:t>y</w:t>
      </w:r>
      <w:r w:rsidRPr="00367C1E">
        <w:rPr>
          <w:rFonts w:hint="eastAsia"/>
        </w:rPr>
        <w:t>之间</w:t>
      </w:r>
      <w:r w:rsidR="008E6EF6">
        <w:rPr>
          <w:rFonts w:hint="eastAsia"/>
        </w:rPr>
        <w:t xml:space="preserve"> for 5</w:t>
      </w:r>
      <w:r w:rsidR="008E6EF6">
        <w:rPr>
          <w:rFonts w:hint="eastAsia"/>
        </w:rPr>
        <w:t>个函数形式</w:t>
      </w:r>
      <w:r w:rsidRPr="00367C1E">
        <w:rPr>
          <w:rFonts w:hint="eastAsia"/>
        </w:rPr>
        <w:t>。该方程的成功验证</w:t>
      </w:r>
      <w:r w:rsidR="008E6EF6">
        <w:rPr>
          <w:rFonts w:hint="eastAsia"/>
        </w:rPr>
        <w:t xml:space="preserve">(against </w:t>
      </w:r>
      <w:r w:rsidR="008E6EF6" w:rsidRPr="00367C1E">
        <w:rPr>
          <w:rFonts w:hint="eastAsia"/>
        </w:rPr>
        <w:t>GCM</w:t>
      </w:r>
      <w:r w:rsidR="008E6EF6" w:rsidRPr="00367C1E">
        <w:rPr>
          <w:rFonts w:hint="eastAsia"/>
        </w:rPr>
        <w:t>气候变化模拟数据</w:t>
      </w:r>
      <w:r w:rsidR="008E6EF6">
        <w:rPr>
          <w:rFonts w:hint="eastAsia"/>
        </w:rPr>
        <w:t>)</w:t>
      </w:r>
      <w:r w:rsidRPr="00367C1E">
        <w:rPr>
          <w:rFonts w:hint="eastAsia"/>
        </w:rPr>
        <w:t>表明</w:t>
      </w:r>
      <w:r w:rsidR="008E6EF6" w:rsidRPr="00367C1E">
        <w:t>continued relevance of aridity index, and the primary control of precipitation and available energy in determining annual evapotranspiration and runoff rates.</w:t>
      </w:r>
    </w:p>
    <w:p w14:paraId="14BE6DA0" w14:textId="77777777" w:rsidR="008E6EF6" w:rsidRDefault="008E6EF6" w:rsidP="008E6EF6">
      <w:pPr>
        <w:pStyle w:val="p1"/>
        <w:pBdr>
          <w:bottom w:val="single" w:sz="6" w:space="1" w:color="auto"/>
        </w:pBdr>
      </w:pPr>
    </w:p>
    <w:p w14:paraId="2F4CED8A" w14:textId="77777777" w:rsidR="008E6EF6" w:rsidRDefault="008E6EF6" w:rsidP="008E6EF6">
      <w:pPr>
        <w:pStyle w:val="p1"/>
      </w:pPr>
      <w:r>
        <w:t>Drought, snails, and large-scale die-off of southern US salt marshes</w:t>
      </w:r>
    </w:p>
    <w:p w14:paraId="1F2690D5" w14:textId="300036B1" w:rsidR="008E6EF6" w:rsidRDefault="008E6EF6" w:rsidP="008E6EF6">
      <w:pPr>
        <w:pStyle w:val="p1"/>
      </w:pPr>
      <w:r>
        <w:rPr>
          <w:rFonts w:hint="eastAsia"/>
        </w:rPr>
        <w:t>-</w:t>
      </w:r>
      <w:proofErr w:type="gramStart"/>
      <w:r>
        <w:rPr>
          <w:rFonts w:hint="eastAsia"/>
        </w:rPr>
        <w:t>2005,science</w:t>
      </w:r>
      <w:proofErr w:type="gramEnd"/>
    </w:p>
    <w:p w14:paraId="3541950F" w14:textId="730D1839" w:rsidR="008E6EF6" w:rsidRDefault="008E6EF6" w:rsidP="008E6EF6">
      <w:pPr>
        <w:pStyle w:val="p1"/>
      </w:pPr>
      <w:r>
        <w:rPr>
          <w:rFonts w:hint="eastAsia"/>
        </w:rPr>
        <w:t>-cited 206</w:t>
      </w:r>
    </w:p>
    <w:p w14:paraId="206FAC97" w14:textId="77777777" w:rsidR="008E6EF6" w:rsidRPr="004D6CEA" w:rsidRDefault="008E6EF6" w:rsidP="008E6EF6">
      <w:pPr>
        <w:rPr>
          <w:rFonts w:ascii="Kaiti TC" w:eastAsia="Kaiti TC" w:hAnsi="Kaiti TC"/>
          <w:sz w:val="16"/>
          <w:szCs w:val="16"/>
        </w:rPr>
      </w:pPr>
      <w:r w:rsidRPr="00256DD6">
        <w:rPr>
          <w:rFonts w:ascii="Kaiti TC" w:eastAsia="Kaiti TC" w:hAnsi="Kaiti TC" w:hint="eastAsia"/>
          <w:sz w:val="16"/>
          <w:szCs w:val="16"/>
        </w:rPr>
        <w:t>摘要【谷歌翻译】：</w:t>
      </w:r>
    </w:p>
    <w:p w14:paraId="37C2D20F" w14:textId="3A4E63FD" w:rsidR="008E6EF6" w:rsidRDefault="008E6EF6" w:rsidP="008E6EF6">
      <w:pPr>
        <w:pStyle w:val="p1"/>
        <w:pBdr>
          <w:bottom w:val="single" w:sz="6" w:space="1" w:color="auto"/>
        </w:pBdr>
        <w:rPr>
          <w:rFonts w:ascii="Kaiti TC" w:eastAsia="Kaiti TC" w:hAnsi="Kaiti TC" w:cstheme="minorBidi"/>
          <w:sz w:val="16"/>
          <w:szCs w:val="16"/>
        </w:rPr>
      </w:pPr>
      <w:r w:rsidRPr="008E6EF6">
        <w:rPr>
          <w:rFonts w:ascii="Kaiti TC" w:eastAsia="Kaiti TC" w:hAnsi="Kaiti TC" w:cstheme="minorBidi" w:hint="eastAsia"/>
          <w:sz w:val="16"/>
          <w:szCs w:val="16"/>
        </w:rPr>
        <w:t>美国东南部的盐沼最近经历了大规模的死亡，这是海洋和沿海生态系统普遍退化的许多例子之一。尽管强烈的干旱被认为是造成这种死亡的主要原因，但我们发现蜗牛放牧是一个主要的促成因素。在三个州的沼泽死亡地区的调查显示，在12个地点中的11个处于死亡边缘的高密度螺面。排除实验表明，蜗牛积极转换沼泽暴露泥滩。加盐和比较实地研究表明，干旱引起的压力和食草动作协同作用，并在不同程度上导致植物初期死亡。这些扰动之后，蜗牛前沿形成在死亡的边缘，随后通过健康的沼泽繁殖，导致植被的流失。这些结果与模型分析相结合，揭示了日益增加的气候压力和吃草压力之间的强烈相互作用，这两者都可能与人类环境影响有关，放大了这些沿海系统失控崩溃的可能性和强度。</w:t>
      </w:r>
    </w:p>
    <w:p w14:paraId="22C25BC4" w14:textId="77777777" w:rsidR="008E6EF6" w:rsidRDefault="008E6EF6" w:rsidP="008E6EF6">
      <w:pPr>
        <w:pStyle w:val="p1"/>
      </w:pPr>
      <w:r>
        <w:t>Response of vegetation to drought time-scales across global land biomes</w:t>
      </w:r>
    </w:p>
    <w:p w14:paraId="78218439" w14:textId="015FA300" w:rsidR="008E6EF6" w:rsidRPr="00CE45D4" w:rsidRDefault="008E6EF6" w:rsidP="008E6EF6">
      <w:pPr>
        <w:pStyle w:val="p1"/>
      </w:pPr>
      <w:r>
        <w:rPr>
          <w:rFonts w:ascii="Kaiti TC" w:eastAsia="Kaiti TC" w:hAnsi="Kaiti TC" w:cstheme="minorBidi" w:hint="eastAsia"/>
          <w:sz w:val="16"/>
          <w:szCs w:val="16"/>
        </w:rPr>
        <w:t>-</w:t>
      </w:r>
      <w:r w:rsidRPr="00CE45D4">
        <w:rPr>
          <w:rFonts w:hint="eastAsia"/>
        </w:rPr>
        <w:t>2013</w:t>
      </w:r>
      <w:r w:rsidRPr="00CE45D4">
        <w:rPr>
          <w:rFonts w:hint="eastAsia"/>
        </w:rPr>
        <w:t>，</w:t>
      </w:r>
      <w:r w:rsidRPr="00CE45D4">
        <w:rPr>
          <w:rFonts w:hint="eastAsia"/>
        </w:rPr>
        <w:t>PNAS</w:t>
      </w:r>
    </w:p>
    <w:p w14:paraId="66AFCD30" w14:textId="1F1FC796" w:rsidR="008E6EF6" w:rsidRPr="00CE45D4" w:rsidRDefault="008E6EF6" w:rsidP="008E6EF6">
      <w:pPr>
        <w:pStyle w:val="p1"/>
      </w:pPr>
      <w:r w:rsidRPr="00CE45D4">
        <w:rPr>
          <w:rFonts w:hint="eastAsia"/>
        </w:rPr>
        <w:t>-CITED 196</w:t>
      </w:r>
    </w:p>
    <w:p w14:paraId="1F3A6ACC" w14:textId="20539A29" w:rsidR="008E6EF6" w:rsidRPr="00CE45D4" w:rsidRDefault="008E6EF6" w:rsidP="008E6EF6">
      <w:pPr>
        <w:pStyle w:val="p1"/>
      </w:pPr>
      <w:r w:rsidRPr="00CE45D4">
        <w:rPr>
          <w:rFonts w:hint="eastAsia"/>
        </w:rPr>
        <w:t>-</w:t>
      </w:r>
      <w:r w:rsidRPr="00CE45D4">
        <w:rPr>
          <w:rFonts w:hint="eastAsia"/>
        </w:rPr>
        <w:t>摘要：</w:t>
      </w:r>
    </w:p>
    <w:p w14:paraId="318958EF" w14:textId="77777777" w:rsidR="00141D6D" w:rsidRPr="00CE45D4" w:rsidRDefault="008E6EF6" w:rsidP="008E6EF6">
      <w:pPr>
        <w:pStyle w:val="p1"/>
      </w:pPr>
      <w:r w:rsidRPr="00CE45D4">
        <w:rPr>
          <w:rFonts w:hint="eastAsia"/>
        </w:rPr>
        <w:t>我们通过将干旱指数与三个植被指标相关联来评估地球生物群系对干旱的响应：卫星图像的植被指数</w:t>
      </w:r>
      <w:r w:rsidR="00141D6D">
        <w:t>, treering growth series</w:t>
      </w:r>
      <w:r w:rsidRPr="00CE45D4">
        <w:rPr>
          <w:rFonts w:hint="eastAsia"/>
        </w:rPr>
        <w:t>和地上净初级生产（</w:t>
      </w:r>
      <w:r w:rsidRPr="00CE45D4">
        <w:rPr>
          <w:rFonts w:hint="eastAsia"/>
        </w:rPr>
        <w:t>ANPP</w:t>
      </w:r>
      <w:r w:rsidRPr="00CE45D4">
        <w:rPr>
          <w:rFonts w:hint="eastAsia"/>
        </w:rPr>
        <w:t>）记录。</w:t>
      </w:r>
    </w:p>
    <w:p w14:paraId="5536360C" w14:textId="77777777" w:rsidR="00141D6D" w:rsidRPr="00CE45D4" w:rsidRDefault="008E6EF6" w:rsidP="008E6EF6">
      <w:pPr>
        <w:pStyle w:val="p1"/>
      </w:pPr>
      <w:r w:rsidRPr="00CE45D4">
        <w:rPr>
          <w:rFonts w:hint="eastAsia"/>
        </w:rPr>
        <w:t>干旱和潮湿的生物群落都受到干</w:t>
      </w:r>
      <w:r w:rsidR="00141D6D" w:rsidRPr="00CE45D4">
        <w:rPr>
          <w:rFonts w:hint="eastAsia"/>
        </w:rPr>
        <w:t>旱的影响，我们认为</w:t>
      </w:r>
      <w:r w:rsidRPr="00CE45D4">
        <w:rPr>
          <w:rFonts w:hint="eastAsia"/>
        </w:rPr>
        <w:t>水分亏缺</w:t>
      </w:r>
      <w:r w:rsidR="00141D6D" w:rsidRPr="00CE45D4">
        <w:rPr>
          <w:rFonts w:hint="eastAsia"/>
        </w:rPr>
        <w:t>的持续性</w:t>
      </w:r>
      <w:r w:rsidRPr="00CE45D4">
        <w:rPr>
          <w:rFonts w:hint="eastAsia"/>
        </w:rPr>
        <w:t>（即干旱时间尺度）可能在确定陆地生物群系对干旱的敏感性方面发挥关键作用。</w:t>
      </w:r>
    </w:p>
    <w:p w14:paraId="0A92C06C" w14:textId="77777777" w:rsidR="00CE45D4" w:rsidRPr="00CE45D4" w:rsidRDefault="008E6EF6" w:rsidP="008E6EF6">
      <w:pPr>
        <w:pStyle w:val="p1"/>
      </w:pPr>
      <w:r w:rsidRPr="00CE45D4">
        <w:rPr>
          <w:rFonts w:hint="eastAsia"/>
        </w:rPr>
        <w:t>我们发现，干旱的生物群落在短时间内对干旱有反应</w:t>
      </w:r>
      <w:r w:rsidRPr="00CE45D4">
        <w:rPr>
          <w:rFonts w:hint="eastAsia"/>
        </w:rPr>
        <w:t>;</w:t>
      </w:r>
      <w:r w:rsidRPr="00CE45D4">
        <w:rPr>
          <w:rFonts w:hint="eastAsia"/>
        </w:rPr>
        <w:t>即一旦出现正常情况下的水分亏缺，就会有快速的植被反应。这可能是由于干旱地区的植物物种具有使其能够迅速适应不断变化的水分供应的机制。</w:t>
      </w:r>
    </w:p>
    <w:p w14:paraId="0AC47965" w14:textId="77777777" w:rsidR="00CE45D4" w:rsidRPr="00CE45D4" w:rsidRDefault="008E6EF6" w:rsidP="008E6EF6">
      <w:pPr>
        <w:pStyle w:val="p1"/>
      </w:pPr>
      <w:r w:rsidRPr="00CE45D4">
        <w:rPr>
          <w:rFonts w:hint="eastAsia"/>
        </w:rPr>
        <w:t>潮湿的生物群落也在短时间内对干旱作出</w:t>
      </w:r>
      <w:r w:rsidR="00CE45D4" w:rsidRPr="00CE45D4">
        <w:rPr>
          <w:rFonts w:hint="eastAsia"/>
        </w:rPr>
        <w:t>反应，但在这种情况下，生理机制可能不同于干旱生物群落</w:t>
      </w:r>
      <w:r w:rsidRPr="00CE45D4">
        <w:rPr>
          <w:rFonts w:hint="eastAsia"/>
        </w:rPr>
        <w:t>，因为植物对缺水的适应性通常较差。</w:t>
      </w:r>
    </w:p>
    <w:p w14:paraId="613263C5" w14:textId="77777777" w:rsidR="00CE45D4" w:rsidRPr="00CE45D4" w:rsidRDefault="008E6EF6" w:rsidP="008E6EF6">
      <w:pPr>
        <w:pStyle w:val="p1"/>
      </w:pPr>
      <w:r w:rsidRPr="00CE45D4">
        <w:rPr>
          <w:rFonts w:hint="eastAsia"/>
        </w:rPr>
        <w:t>相反，半干旱和半湿润的生物群落在很长时间内对干旱有反应，可能是因为植物能够承受水分亏缺，但是缺乏干旱生物群系对干旱的快速反应。</w:t>
      </w:r>
    </w:p>
    <w:p w14:paraId="27EABB4B" w14:textId="77777777" w:rsidR="00CE45D4" w:rsidRPr="00CE45D4" w:rsidRDefault="008E6EF6" w:rsidP="008E6EF6">
      <w:pPr>
        <w:pStyle w:val="p1"/>
      </w:pPr>
      <w:r w:rsidRPr="00CE45D4">
        <w:rPr>
          <w:rFonts w:hint="eastAsia"/>
        </w:rPr>
        <w:t>这些结果在分析的三个植被参数和不同陆地生物群落之间是一致的，表明植被对干旱的响应取决于每个生物群系的特征性干旱时间尺度。</w:t>
      </w:r>
    </w:p>
    <w:p w14:paraId="4E5B5187" w14:textId="1322388E" w:rsidR="008E6EF6" w:rsidRPr="00CE45D4" w:rsidRDefault="008E6EF6" w:rsidP="008E6EF6">
      <w:pPr>
        <w:pStyle w:val="p1"/>
      </w:pPr>
      <w:r w:rsidRPr="00CE45D4">
        <w:rPr>
          <w:rFonts w:hint="eastAsia"/>
        </w:rPr>
        <w:t>了解</w:t>
      </w:r>
      <w:r w:rsidR="00CE45D4" w:rsidRPr="00CE45D4">
        <w:rPr>
          <w:rFonts w:hint="eastAsia"/>
        </w:rPr>
        <w:t>干旱对植被影响最大的主要时间尺度可能有助于评估植被的</w:t>
      </w:r>
      <w:r w:rsidR="00CE45D4">
        <w:t>resistance and resilience</w:t>
      </w:r>
      <w:r w:rsidRPr="00CE45D4">
        <w:rPr>
          <w:rFonts w:hint="eastAsia"/>
        </w:rPr>
        <w:t>，并提高我们对植被易受气候变化影响的知识。</w:t>
      </w:r>
    </w:p>
    <w:p w14:paraId="192238A4" w14:textId="77777777" w:rsidR="00141D6D" w:rsidRDefault="00141D6D" w:rsidP="008E6EF6">
      <w:pPr>
        <w:pStyle w:val="p1"/>
        <w:rPr>
          <w:rFonts w:ascii="Kaiti TC" w:eastAsia="Kaiti TC" w:hAnsi="Kaiti TC" w:cstheme="minorBidi"/>
          <w:sz w:val="16"/>
          <w:szCs w:val="16"/>
        </w:rPr>
      </w:pPr>
    </w:p>
    <w:p w14:paraId="6088D3A9" w14:textId="77777777" w:rsidR="00CE45D4" w:rsidRDefault="00CE45D4" w:rsidP="00CE45D4">
      <w:pPr>
        <w:pStyle w:val="p1"/>
      </w:pPr>
      <w:r>
        <w:t>Amazon drought and its implications for forest flammability and tree growth: a basin-wide analysis</w:t>
      </w:r>
    </w:p>
    <w:p w14:paraId="50E3B575" w14:textId="485ABAB8" w:rsidR="00141D6D" w:rsidRPr="00043918" w:rsidRDefault="00CE45D4" w:rsidP="008E6EF6">
      <w:pPr>
        <w:pStyle w:val="p1"/>
      </w:pPr>
      <w:r>
        <w:rPr>
          <w:rFonts w:ascii="Kaiti TC" w:eastAsia="Kaiti TC" w:hAnsi="Kaiti TC" w:cstheme="minorBidi" w:hint="eastAsia"/>
          <w:sz w:val="16"/>
          <w:szCs w:val="16"/>
        </w:rPr>
        <w:t>-</w:t>
      </w:r>
      <w:r w:rsidRPr="00043918">
        <w:rPr>
          <w:rFonts w:hint="eastAsia"/>
        </w:rPr>
        <w:t>2004</w:t>
      </w:r>
      <w:r w:rsidRPr="00043918">
        <w:rPr>
          <w:rFonts w:hint="eastAsia"/>
        </w:rPr>
        <w:t>，</w:t>
      </w:r>
      <w:r w:rsidRPr="00043918">
        <w:rPr>
          <w:rFonts w:hint="eastAsia"/>
        </w:rPr>
        <w:t>GCB</w:t>
      </w:r>
    </w:p>
    <w:p w14:paraId="637CDDED" w14:textId="07EE0273" w:rsidR="00CE45D4" w:rsidRPr="00043918" w:rsidRDefault="00CE45D4" w:rsidP="008E6EF6">
      <w:pPr>
        <w:pStyle w:val="p1"/>
      </w:pPr>
      <w:r w:rsidRPr="00043918">
        <w:rPr>
          <w:rFonts w:hint="eastAsia"/>
        </w:rPr>
        <w:t>-CITED 193</w:t>
      </w:r>
    </w:p>
    <w:p w14:paraId="5BB9F4B7" w14:textId="51662F85" w:rsidR="00CE45D4" w:rsidRPr="00043918" w:rsidRDefault="00CE45D4" w:rsidP="008E6EF6">
      <w:pPr>
        <w:pStyle w:val="p1"/>
      </w:pPr>
      <w:r w:rsidRPr="00043918">
        <w:rPr>
          <w:rFonts w:hint="eastAsia"/>
        </w:rPr>
        <w:t>-</w:t>
      </w:r>
      <w:r w:rsidRPr="00043918">
        <w:rPr>
          <w:rFonts w:hint="eastAsia"/>
        </w:rPr>
        <w:t>摘要：</w:t>
      </w:r>
    </w:p>
    <w:p w14:paraId="15EAF15A" w14:textId="77777777" w:rsidR="00043918" w:rsidRPr="00043918" w:rsidRDefault="00CE45D4" w:rsidP="008E6EF6">
      <w:pPr>
        <w:pStyle w:val="p1"/>
      </w:pPr>
      <w:r w:rsidRPr="00043918">
        <w:rPr>
          <w:rFonts w:hint="eastAsia"/>
        </w:rPr>
        <w:t>热带森林中的严重干旱通过增加</w:t>
      </w:r>
      <w:r w:rsidR="00043918" w:rsidRPr="00043918">
        <w:rPr>
          <w:rFonts w:hint="eastAsia"/>
        </w:rPr>
        <w:t>森林可燃性和树木死亡率以及抑制树木生长而引起大量碳排放。通过更强的</w:t>
      </w:r>
      <w:r w:rsidRPr="00043918">
        <w:rPr>
          <w:rFonts w:hint="eastAsia"/>
        </w:rPr>
        <w:t>ENSO</w:t>
      </w:r>
      <w:r w:rsidR="00043918" w:rsidRPr="00043918">
        <w:rPr>
          <w:rFonts w:hint="eastAsia"/>
        </w:rPr>
        <w:t>事件，全球变暖和</w:t>
      </w:r>
      <w:r w:rsidR="00043918" w:rsidRPr="00043918">
        <w:t>rainfall inhibition by land use change</w:t>
      </w:r>
      <w:r w:rsidRPr="00043918">
        <w:rPr>
          <w:rFonts w:hint="eastAsia"/>
        </w:rPr>
        <w:t>，热带地区干旱的频率和严重程度可能会增加。</w:t>
      </w:r>
    </w:p>
    <w:p w14:paraId="737D1461" w14:textId="77777777" w:rsidR="00043918" w:rsidRPr="00043918" w:rsidRDefault="00043918" w:rsidP="008E6EF6">
      <w:pPr>
        <w:pStyle w:val="p1"/>
      </w:pPr>
      <w:r w:rsidRPr="00043918">
        <w:rPr>
          <w:rFonts w:hint="eastAsia"/>
        </w:rPr>
        <w:t>然而，关于</w:t>
      </w:r>
      <w:r w:rsidR="00CE45D4" w:rsidRPr="00043918">
        <w:rPr>
          <w:rFonts w:hint="eastAsia"/>
        </w:rPr>
        <w:t>湿热带森林干旱的时空格局以及干旱和森林火灾模式，树木死亡率和生产力之间的复杂关系知之甚少。我们提出了一个简单的地理信息系统土壤水分平衡模型，称为</w:t>
      </w:r>
      <w:r w:rsidR="00CE45D4" w:rsidRPr="00043918">
        <w:rPr>
          <w:rFonts w:hint="eastAsia"/>
        </w:rPr>
        <w:t>RisQue</w:t>
      </w:r>
      <w:r w:rsidRPr="00043918">
        <w:rPr>
          <w:rFonts w:hint="eastAsia"/>
        </w:rPr>
        <w:t xml:space="preserve"> </w:t>
      </w:r>
      <w:r w:rsidRPr="00043918">
        <w:rPr>
          <w:rFonts w:hint="eastAsia"/>
        </w:rPr>
        <w:t>），用这个模型</w:t>
      </w:r>
      <w:r w:rsidR="00CE45D4" w:rsidRPr="00043918">
        <w:rPr>
          <w:rFonts w:hint="eastAsia"/>
        </w:rPr>
        <w:t>对</w:t>
      </w:r>
      <w:r w:rsidR="00CE45D4" w:rsidRPr="00043918">
        <w:rPr>
          <w:rFonts w:hint="eastAsia"/>
        </w:rPr>
        <w:t>1996 - 2001</w:t>
      </w:r>
      <w:r w:rsidR="00CE45D4" w:rsidRPr="00043918">
        <w:rPr>
          <w:rFonts w:hint="eastAsia"/>
        </w:rPr>
        <w:t>年的亚马逊流域进行分析。</w:t>
      </w:r>
    </w:p>
    <w:p w14:paraId="77175450" w14:textId="77777777" w:rsidR="00043918" w:rsidRPr="00043918" w:rsidRDefault="00CE45D4" w:rsidP="008E6EF6">
      <w:pPr>
        <w:pStyle w:val="p1"/>
      </w:pPr>
      <w:r w:rsidRPr="00043918">
        <w:rPr>
          <w:rFonts w:hint="eastAsia"/>
        </w:rPr>
        <w:t xml:space="preserve"> RisQue</w:t>
      </w:r>
      <w:r w:rsidRPr="00043918">
        <w:rPr>
          <w:rFonts w:hint="eastAsia"/>
        </w:rPr>
        <w:t>使用</w:t>
      </w:r>
      <w:r w:rsidR="00043918" w:rsidRPr="00043918">
        <w:t>1565 soil texture profiles and empirical relationships between soil texture and critical soil water parameters</w:t>
      </w:r>
      <w:r w:rsidR="00043918" w:rsidRPr="00043918">
        <w:rPr>
          <w:rFonts w:hint="eastAsia"/>
        </w:rPr>
        <w:t>开发了</w:t>
      </w:r>
      <w:r w:rsidR="00043918" w:rsidRPr="00043918">
        <w:t>maximum plant-available soil water (PAW(max))</w:t>
      </w:r>
      <w:r w:rsidRPr="00043918">
        <w:rPr>
          <w:rFonts w:hint="eastAsia"/>
        </w:rPr>
        <w:t>地图。</w:t>
      </w:r>
      <w:r w:rsidRPr="00043918">
        <w:rPr>
          <w:rFonts w:hint="eastAsia"/>
        </w:rPr>
        <w:t xml:space="preserve"> </w:t>
      </w:r>
    </w:p>
    <w:p w14:paraId="567D2C18" w14:textId="0ACA8796" w:rsidR="00043918" w:rsidRPr="00043918" w:rsidRDefault="00043918" w:rsidP="008E6EF6">
      <w:pPr>
        <w:pStyle w:val="p1"/>
      </w:pPr>
      <w:r w:rsidRPr="00043918">
        <w:t>PAW is depleted by monthly evapotranspiration (ET) fields estimated using the Penman-Monteith equation and satellite-derived radiation inputs and recharged by monthly rain fields estimated from 266 meteorological stations</w:t>
      </w:r>
      <w:r w:rsidRPr="00043918">
        <w:rPr>
          <w:rFonts w:hint="eastAsia"/>
        </w:rPr>
        <w:t>.</w:t>
      </w:r>
    </w:p>
    <w:p w14:paraId="16C02F3B" w14:textId="65E0A493" w:rsidR="00043918" w:rsidRPr="00043918" w:rsidRDefault="00043918" w:rsidP="008E6EF6">
      <w:pPr>
        <w:pStyle w:val="p1"/>
      </w:pPr>
      <w:r w:rsidRPr="00043918">
        <w:t>Modeled PAW to 10 m depth (</w:t>
      </w:r>
      <w:proofErr w:type="gramStart"/>
      <w:r w:rsidRPr="00043918">
        <w:t>PAW(</w:t>
      </w:r>
      <w:proofErr w:type="gramEnd"/>
      <w:r w:rsidRPr="00043918">
        <w:t xml:space="preserve">10 m)) was similar to field measurements made in two Amazon forests. During the severe drought of 2001, </w:t>
      </w:r>
      <w:proofErr w:type="gramStart"/>
      <w:r w:rsidRPr="00043918">
        <w:t>PAW(</w:t>
      </w:r>
      <w:proofErr w:type="gramEnd"/>
      <w:r w:rsidRPr="00043918">
        <w:t>10 m) fell to below 25% of PAW(max) in 31% of the region's forests and fell below 50% PAW(max) in half of the forests. Field measurements and experimental forest fires indicate that soil moisture depletion below 25% PAW(max) corresponds to a reduction in leaf area index of approximately 25%, increasing forest flammability</w:t>
      </w:r>
    </w:p>
    <w:p w14:paraId="4850735A" w14:textId="00C99310" w:rsidR="00CE45D4" w:rsidRPr="00043918" w:rsidRDefault="00CE45D4" w:rsidP="008E6EF6">
      <w:pPr>
        <w:pStyle w:val="p1"/>
      </w:pPr>
      <w:r w:rsidRPr="00043918">
        <w:rPr>
          <w:rFonts w:hint="eastAsia"/>
        </w:rPr>
        <w:lastRenderedPageBreak/>
        <w:t>因此，在</w:t>
      </w:r>
      <w:r w:rsidRPr="00043918">
        <w:rPr>
          <w:rFonts w:hint="eastAsia"/>
        </w:rPr>
        <w:t>2001</w:t>
      </w:r>
      <w:r w:rsidRPr="00043918">
        <w:rPr>
          <w:rFonts w:hint="eastAsia"/>
        </w:rPr>
        <w:t>年</w:t>
      </w:r>
      <w:r w:rsidRPr="00043918">
        <w:rPr>
          <w:rFonts w:hint="eastAsia"/>
        </w:rPr>
        <w:t>ENSO</w:t>
      </w:r>
      <w:r w:rsidRPr="00043918">
        <w:rPr>
          <w:rFonts w:hint="eastAsia"/>
        </w:rPr>
        <w:t>期间，大约有三分之一的亚马逊森林易受火灾袭击。实地测量还表明，</w:t>
      </w:r>
      <w:r w:rsidRPr="00043918">
        <w:rPr>
          <w:rFonts w:hint="eastAsia"/>
        </w:rPr>
        <w:t>2001</w:t>
      </w:r>
      <w:r w:rsidRPr="00043918">
        <w:rPr>
          <w:rFonts w:hint="eastAsia"/>
        </w:rPr>
        <w:t>年的</w:t>
      </w:r>
      <w:r w:rsidRPr="00043918">
        <w:rPr>
          <w:rFonts w:hint="eastAsia"/>
        </w:rPr>
        <w:t>ENSO</w:t>
      </w:r>
      <w:r w:rsidRPr="00043918">
        <w:rPr>
          <w:rFonts w:hint="eastAsia"/>
        </w:rPr>
        <w:t>干旱相对于年份</w:t>
      </w:r>
      <w:r w:rsidR="00043918" w:rsidRPr="00043918">
        <w:rPr>
          <w:rFonts w:hint="eastAsia"/>
        </w:rPr>
        <w:t>（</w:t>
      </w:r>
      <w:r w:rsidR="00043918" w:rsidRPr="00043918">
        <w:t>without severe soil moisture deficits</w:t>
      </w:r>
      <w:r w:rsidR="00043918" w:rsidRPr="00043918">
        <w:rPr>
          <w:rFonts w:hint="eastAsia"/>
        </w:rPr>
        <w:t>）</w:t>
      </w:r>
      <w:r w:rsidRPr="00043918">
        <w:rPr>
          <w:rFonts w:hint="eastAsia"/>
        </w:rPr>
        <w:t>而言减少了约</w:t>
      </w:r>
      <w:r w:rsidRPr="00043918">
        <w:rPr>
          <w:rFonts w:hint="eastAsia"/>
        </w:rPr>
        <w:t>0.2Pg</w:t>
      </w:r>
      <w:r w:rsidR="00043918" w:rsidRPr="00043918">
        <w:rPr>
          <w:rFonts w:hint="eastAsia"/>
        </w:rPr>
        <w:t>的碳储量</w:t>
      </w:r>
      <w:r w:rsidR="00043918" w:rsidRPr="00043918">
        <w:rPr>
          <w:rFonts w:hint="eastAsia"/>
        </w:rPr>
        <w:t xml:space="preserve"> </w:t>
      </w:r>
      <w:r w:rsidRPr="00043918">
        <w:rPr>
          <w:rFonts w:hint="eastAsia"/>
        </w:rPr>
        <w:t>。</w:t>
      </w:r>
      <w:r w:rsidRPr="00043918">
        <w:rPr>
          <w:rFonts w:hint="eastAsia"/>
        </w:rPr>
        <w:t xml:space="preserve"> RisQue</w:t>
      </w:r>
      <w:r w:rsidR="00043918" w:rsidRPr="00043918">
        <w:rPr>
          <w:rFonts w:hint="eastAsia"/>
        </w:rPr>
        <w:t>对</w:t>
      </w:r>
      <w:r w:rsidR="00043918" w:rsidRPr="00043918">
        <w:t xml:space="preserve"> spin-up time, rooting depth, and errors in ET estimates</w:t>
      </w:r>
      <w:r w:rsidR="00043918" w:rsidRPr="00043918">
        <w:rPr>
          <w:rFonts w:hint="eastAsia"/>
        </w:rPr>
        <w:t>敏感。提高准确模拟亚马逊森林土壤含水量的能力需要</w:t>
      </w:r>
      <w:r w:rsidRPr="00043918">
        <w:rPr>
          <w:rFonts w:hint="eastAsia"/>
        </w:rPr>
        <w:t>更好地理解森林生根深度，这可以延伸到</w:t>
      </w:r>
      <w:r w:rsidRPr="00043918">
        <w:rPr>
          <w:rFonts w:hint="eastAsia"/>
        </w:rPr>
        <w:t>15</w:t>
      </w:r>
      <w:r w:rsidRPr="00043918">
        <w:rPr>
          <w:rFonts w:hint="eastAsia"/>
        </w:rPr>
        <w:t>米以上。</w:t>
      </w:r>
      <w:r w:rsidRPr="00043918">
        <w:rPr>
          <w:rFonts w:hint="eastAsia"/>
        </w:rPr>
        <w:t xml:space="preserve"> RisQue</w:t>
      </w:r>
      <w:r w:rsidRPr="00043918">
        <w:rPr>
          <w:rFonts w:hint="eastAsia"/>
        </w:rPr>
        <w:t>提供了一个早期检测森林火灾风险的工具。</w:t>
      </w:r>
    </w:p>
    <w:p w14:paraId="6574E8AA" w14:textId="501B6C0F" w:rsidR="00CE45D4" w:rsidRDefault="00CE45D4" w:rsidP="008E6EF6">
      <w:pPr>
        <w:pStyle w:val="p1"/>
        <w:pBdr>
          <w:bottom w:val="single" w:sz="6" w:space="1" w:color="auto"/>
        </w:pBdr>
      </w:pPr>
    </w:p>
    <w:p w14:paraId="3BEB27E1" w14:textId="77777777" w:rsidR="00043918" w:rsidRDefault="00043918" w:rsidP="00043918">
      <w:pPr>
        <w:pStyle w:val="p1"/>
      </w:pPr>
      <w:r>
        <w:t>Increasing risk of Amazonian drought due to decreasing aerosol pollution</w:t>
      </w:r>
    </w:p>
    <w:p w14:paraId="5C9BD6DB" w14:textId="25762623" w:rsidR="00043918" w:rsidRDefault="00043918" w:rsidP="008E6EF6">
      <w:pPr>
        <w:pStyle w:val="p1"/>
      </w:pPr>
      <w:r>
        <w:rPr>
          <w:rFonts w:hint="eastAsia"/>
        </w:rPr>
        <w:t>-</w:t>
      </w:r>
      <w:proofErr w:type="gramStart"/>
      <w:r>
        <w:rPr>
          <w:rFonts w:hint="eastAsia"/>
        </w:rPr>
        <w:t>2008,NATURE</w:t>
      </w:r>
      <w:proofErr w:type="gramEnd"/>
    </w:p>
    <w:p w14:paraId="4765BFA6" w14:textId="1BB262CF" w:rsidR="00043918" w:rsidRDefault="00043918" w:rsidP="008E6EF6">
      <w:pPr>
        <w:pStyle w:val="p1"/>
      </w:pPr>
      <w:r>
        <w:rPr>
          <w:rFonts w:hint="eastAsia"/>
        </w:rPr>
        <w:t>-CITED 192</w:t>
      </w:r>
    </w:p>
    <w:p w14:paraId="40A1D698" w14:textId="30BDCAAF" w:rsidR="00043918" w:rsidRDefault="00043918" w:rsidP="008E6EF6">
      <w:pPr>
        <w:pStyle w:val="p1"/>
      </w:pPr>
      <w:r>
        <w:rPr>
          <w:rFonts w:hint="eastAsia"/>
        </w:rPr>
        <w:t>-</w:t>
      </w:r>
      <w:r>
        <w:rPr>
          <w:rFonts w:hint="eastAsia"/>
        </w:rPr>
        <w:t>摘要：</w:t>
      </w:r>
    </w:p>
    <w:p w14:paraId="7475C76C" w14:textId="77777777" w:rsidR="00043918" w:rsidRDefault="00043918" w:rsidP="008E6EF6">
      <w:pPr>
        <w:pStyle w:val="p1"/>
      </w:pPr>
      <w:r w:rsidRPr="00043918">
        <w:rPr>
          <w:rFonts w:hint="eastAsia"/>
        </w:rPr>
        <w:t>亚马逊热带雨林在气候系统中起着至关重要的作用，通过吸收能量并回收大约一半的降雨，帮助驱动热带地区的大气环流。</w:t>
      </w:r>
    </w:p>
    <w:p w14:paraId="44D4CB25" w14:textId="77777777" w:rsidR="00043918" w:rsidRDefault="00043918" w:rsidP="008E6EF6">
      <w:pPr>
        <w:pStyle w:val="p1"/>
      </w:pPr>
      <w:r w:rsidRPr="00043918">
        <w:rPr>
          <w:rFonts w:hint="eastAsia"/>
        </w:rPr>
        <w:t>据估计，该地区（亚马逊河流域）约占全</w:t>
      </w:r>
      <w:r>
        <w:rPr>
          <w:rFonts w:hint="eastAsia"/>
        </w:rPr>
        <w:t>球陆地生态系统碳储量的十分之一，约占全球净初级生产力的十分之一。因此，森林对</w:t>
      </w:r>
      <w:r>
        <w:rPr>
          <w:rFonts w:hint="eastAsia"/>
        </w:rPr>
        <w:t>deforestation</w:t>
      </w:r>
      <w:r>
        <w:rPr>
          <w:rFonts w:hint="eastAsia"/>
        </w:rPr>
        <w:t>和全球变暖的综合压力的</w:t>
      </w:r>
      <w:r>
        <w:t>esilience</w:t>
      </w:r>
      <w:r>
        <w:rPr>
          <w:rFonts w:hint="eastAsia"/>
        </w:rPr>
        <w:t>是非常值得关注的，特别是在一些</w:t>
      </w:r>
      <w:r w:rsidRPr="00043918">
        <w:rPr>
          <w:rFonts w:hint="eastAsia"/>
        </w:rPr>
        <w:t>GCMs</w:t>
      </w:r>
      <w:r>
        <w:rPr>
          <w:rFonts w:hint="eastAsia"/>
        </w:rPr>
        <w:t>预测二十一世纪亚马逊流域严重变干时。</w:t>
      </w:r>
    </w:p>
    <w:p w14:paraId="0D25FA0B" w14:textId="77777777" w:rsidR="0004148B" w:rsidRDefault="00043918" w:rsidP="008E6EF6">
      <w:pPr>
        <w:pStyle w:val="p1"/>
      </w:pPr>
      <w:r>
        <w:rPr>
          <w:rFonts w:hint="eastAsia"/>
        </w:rPr>
        <w:t>本文</w:t>
      </w:r>
      <w:r w:rsidRPr="00043918">
        <w:rPr>
          <w:rFonts w:hint="eastAsia"/>
        </w:rPr>
        <w:t>分析了这些气候预测，参考</w:t>
      </w:r>
      <w:r w:rsidRPr="00043918">
        <w:rPr>
          <w:rFonts w:hint="eastAsia"/>
        </w:rPr>
        <w:t>2005</w:t>
      </w:r>
      <w:r w:rsidRPr="00043918">
        <w:rPr>
          <w:rFonts w:hint="eastAsia"/>
        </w:rPr>
        <w:t>年西亚马逊流域的干</w:t>
      </w:r>
      <w:r w:rsidR="0004148B">
        <w:rPr>
          <w:rFonts w:hint="eastAsia"/>
        </w:rPr>
        <w:t>旱，这与北大西洋海温异常偏高</w:t>
      </w:r>
      <w:r w:rsidRPr="00043918">
        <w:rPr>
          <w:rFonts w:hint="eastAsia"/>
        </w:rPr>
        <w:t>有关。</w:t>
      </w:r>
    </w:p>
    <w:p w14:paraId="5E4CD19E" w14:textId="77777777" w:rsidR="0004148B" w:rsidRDefault="00043918" w:rsidP="008E6EF6">
      <w:pPr>
        <w:pStyle w:val="p1"/>
      </w:pPr>
      <w:r w:rsidRPr="00043918">
        <w:rPr>
          <w:rFonts w:hint="eastAsia"/>
        </w:rPr>
        <w:t>我们显示，西亚马逊流域的旱季（</w:t>
      </w:r>
      <w:r w:rsidRPr="00043918">
        <w:rPr>
          <w:rFonts w:hint="eastAsia"/>
        </w:rPr>
        <w:t>7 - 10</w:t>
      </w:r>
      <w:r w:rsidRPr="00043918">
        <w:rPr>
          <w:rFonts w:hint="eastAsia"/>
        </w:rPr>
        <w:t>月）降雨量减</w:t>
      </w:r>
      <w:r w:rsidR="0004148B">
        <w:rPr>
          <w:rFonts w:hint="eastAsia"/>
        </w:rPr>
        <w:t>少</w:t>
      </w:r>
      <w:r w:rsidR="0004148B">
        <w:t>correlates well with an index of the north - south SST gradient across the equatorial Atlantic ( the 'Atlantic N - S gradient')</w:t>
      </w:r>
      <w:r w:rsidR="0004148B">
        <w:rPr>
          <w:rFonts w:hint="eastAsia"/>
        </w:rPr>
        <w:t>.</w:t>
      </w:r>
    </w:p>
    <w:p w14:paraId="46FBDF8B" w14:textId="77777777" w:rsidR="0004148B" w:rsidRDefault="0004148B" w:rsidP="008E6EF6">
      <w:pPr>
        <w:pStyle w:val="p1"/>
      </w:pPr>
      <w:r>
        <w:rPr>
          <w:rFonts w:hint="eastAsia"/>
        </w:rPr>
        <w:t>我们的气候模型</w:t>
      </w:r>
      <w:r w:rsidR="00043918" w:rsidRPr="00043918">
        <w:rPr>
          <w:rFonts w:hint="eastAsia"/>
        </w:rPr>
        <w:t>在目前的</w:t>
      </w:r>
      <w:r w:rsidR="00043918" w:rsidRPr="00043918">
        <w:rPr>
          <w:rFonts w:hint="eastAsia"/>
        </w:rPr>
        <w:t>GCMs</w:t>
      </w:r>
      <w:r w:rsidR="00043918" w:rsidRPr="00043918">
        <w:rPr>
          <w:rFonts w:hint="eastAsia"/>
        </w:rPr>
        <w:t>中是非常不寻常的，因为它能够重现这种关系，并且在大西洋</w:t>
      </w:r>
      <w:r w:rsidR="00043918" w:rsidRPr="00043918">
        <w:rPr>
          <w:rFonts w:hint="eastAsia"/>
        </w:rPr>
        <w:t>N - S</w:t>
      </w:r>
      <w:r>
        <w:rPr>
          <w:rFonts w:hint="eastAsia"/>
        </w:rPr>
        <w:t>梯度中观测到的二十世纪多年代际变化，条件是气溶胶的影响被包括在模型中</w:t>
      </w:r>
      <w:r w:rsidR="00043918" w:rsidRPr="00043918">
        <w:rPr>
          <w:rFonts w:hint="eastAsia"/>
        </w:rPr>
        <w:t>。</w:t>
      </w:r>
    </w:p>
    <w:p w14:paraId="785518C5" w14:textId="38C2AF44" w:rsidR="00043918" w:rsidRDefault="00043918" w:rsidP="008E6EF6">
      <w:pPr>
        <w:pStyle w:val="p1"/>
        <w:pBdr>
          <w:bottom w:val="single" w:sz="6" w:space="1" w:color="auto"/>
        </w:pBdr>
      </w:pPr>
      <w:r w:rsidRPr="00043918">
        <w:rPr>
          <w:rFonts w:hint="eastAsia"/>
        </w:rPr>
        <w:t>由于北半球反射性气溶胶污染持续减少，使用相同</w:t>
      </w:r>
      <w:r w:rsidR="0004148B">
        <w:rPr>
          <w:rFonts w:hint="eastAsia"/>
        </w:rPr>
        <w:t>模型的</w:t>
      </w:r>
      <w:r w:rsidR="0004148B">
        <w:rPr>
          <w:rFonts w:hint="eastAsia"/>
        </w:rPr>
        <w:t>21</w:t>
      </w:r>
      <w:r w:rsidR="0004148B">
        <w:rPr>
          <w:rFonts w:hint="eastAsia"/>
        </w:rPr>
        <w:t>世纪模拟</w:t>
      </w:r>
      <w:r w:rsidRPr="00043918">
        <w:rPr>
          <w:rFonts w:hint="eastAsia"/>
        </w:rPr>
        <w:t>表明</w:t>
      </w:r>
      <w:r w:rsidR="0004148B">
        <w:t>strong tendency for the SST conditions</w:t>
      </w:r>
      <w:r w:rsidR="0004148B">
        <w:rPr>
          <w:rFonts w:hint="eastAsia"/>
        </w:rPr>
        <w:t>(</w:t>
      </w:r>
      <w:r w:rsidRPr="00043918">
        <w:rPr>
          <w:rFonts w:hint="eastAsia"/>
        </w:rPr>
        <w:t>与</w:t>
      </w:r>
      <w:r w:rsidRPr="00043918">
        <w:rPr>
          <w:rFonts w:hint="eastAsia"/>
        </w:rPr>
        <w:t>2005</w:t>
      </w:r>
      <w:r w:rsidR="0004148B">
        <w:rPr>
          <w:rFonts w:hint="eastAsia"/>
        </w:rPr>
        <w:t>年干旱有关</w:t>
      </w:r>
      <w:r w:rsidR="0004148B">
        <w:rPr>
          <w:rFonts w:hint="eastAsia"/>
        </w:rPr>
        <w:t>)</w:t>
      </w:r>
      <w:r w:rsidR="0004148B">
        <w:rPr>
          <w:rFonts w:hint="eastAsia"/>
        </w:rPr>
        <w:t>变得更加普遍</w:t>
      </w:r>
      <w:r w:rsidRPr="00043918">
        <w:rPr>
          <w:rFonts w:hint="eastAsia"/>
        </w:rPr>
        <w:t xml:space="preserve"> </w:t>
      </w:r>
      <w:r w:rsidRPr="00043918">
        <w:rPr>
          <w:rFonts w:hint="eastAsia"/>
        </w:rPr>
        <w:t>。</w:t>
      </w:r>
    </w:p>
    <w:p w14:paraId="6D995AD2" w14:textId="77777777" w:rsidR="0004148B" w:rsidRDefault="0004148B" w:rsidP="0004148B">
      <w:pPr>
        <w:pStyle w:val="p1"/>
      </w:pPr>
      <w:r>
        <w:t>Fire regime changes in the Western Mediterranean Basin: from fuel-limited to drought-driven fire regime</w:t>
      </w:r>
    </w:p>
    <w:p w14:paraId="1FCA99F3" w14:textId="2A5A4ECB" w:rsidR="0004148B" w:rsidRDefault="0004148B" w:rsidP="008E6EF6">
      <w:pPr>
        <w:pStyle w:val="p1"/>
      </w:pPr>
      <w:r>
        <w:rPr>
          <w:rFonts w:hint="eastAsia"/>
        </w:rPr>
        <w:t>-2012</w:t>
      </w:r>
      <w:r>
        <w:rPr>
          <w:rFonts w:hint="eastAsia"/>
        </w:rPr>
        <w:t>，</w:t>
      </w:r>
      <w:r>
        <w:rPr>
          <w:rFonts w:hint="eastAsia"/>
        </w:rPr>
        <w:t>CC</w:t>
      </w:r>
    </w:p>
    <w:p w14:paraId="79180A91" w14:textId="5E2F57C4" w:rsidR="0004148B" w:rsidRDefault="0004148B" w:rsidP="008E6EF6">
      <w:pPr>
        <w:pStyle w:val="p1"/>
      </w:pPr>
      <w:r>
        <w:rPr>
          <w:rFonts w:hint="eastAsia"/>
        </w:rPr>
        <w:t>-CITED 190</w:t>
      </w:r>
    </w:p>
    <w:p w14:paraId="3A7C457D" w14:textId="65D3C5FC" w:rsidR="0004148B" w:rsidRDefault="0004148B" w:rsidP="0004148B">
      <w:pPr>
        <w:rPr>
          <w:rFonts w:ascii="Kaiti TC" w:eastAsia="Kaiti TC" w:hAnsi="Kaiti TC"/>
          <w:sz w:val="16"/>
          <w:szCs w:val="16"/>
        </w:rPr>
      </w:pPr>
      <w:r w:rsidRPr="00256DD6">
        <w:rPr>
          <w:rFonts w:ascii="Kaiti TC" w:eastAsia="Kaiti TC" w:hAnsi="Kaiti TC" w:hint="eastAsia"/>
          <w:sz w:val="16"/>
          <w:szCs w:val="16"/>
        </w:rPr>
        <w:t>摘要【谷歌翻译】：</w:t>
      </w:r>
    </w:p>
    <w:p w14:paraId="446CEE30" w14:textId="5DD05658" w:rsidR="0004148B" w:rsidRDefault="0004148B" w:rsidP="00090617">
      <w:pPr>
        <w:pStyle w:val="p1"/>
        <w:rPr>
          <w:rFonts w:ascii="Kaiti TC" w:eastAsia="Kaiti TC" w:hAnsi="Kaiti TC" w:cstheme="minorBidi"/>
          <w:sz w:val="16"/>
          <w:szCs w:val="16"/>
        </w:rPr>
      </w:pPr>
      <w:r w:rsidRPr="0004148B">
        <w:rPr>
          <w:rFonts w:ascii="Kaiti TC" w:eastAsia="Kaiti TC" w:hAnsi="Kaiti TC" w:cstheme="minorBidi" w:hint="eastAsia"/>
          <w:sz w:val="16"/>
          <w:szCs w:val="16"/>
        </w:rPr>
        <w:t>野火是地中海生态系统不可分割的一部分，人类对景观的影响意味着燃料数量和连续性的变化，因此也就是火焰状况。我们使用时间序列技术测试了上个世纪西地中海盆地火灾状况发生变化的假设。我们首先从当代统计数据和旧的森林管理档案和报纸中为瓦伦西亚省（西班牙，东伊比利亚半岛，西地中海盆地）编制了130年的火灾历史。我们还编制了同期农村人口和气候资料的普查，以评估气候和人为驱动的燃料变化对火灾状况变化的作用。结果表明，20世纪70年代初期火灾发生了重大转变，火灾以每年频率（加倍）和面积燃烧（大约一个数量级）的方式增加。这种转变的主要驱动因素是由于农村人口减少（农场废弃后的植被和燃料积聚）导致的燃料数量和连续性的增加，表明在20世纪70年代以前，火灾是燃料限制的。气候条件与二十世纪七十年代以前的火灾相关性很差，与二十世纪七十年代以后的火灾有很强的关联，这表明目前的火灾比二十世纪七十年代之前燃料消耗少，受旱灾的影响更大。因此，消防政权的转变也意味着消防活动的主要驱动力的转移，这在全球变化议程中产生了后果</w:t>
      </w:r>
      <w:r>
        <w:rPr>
          <w:rFonts w:ascii="Kaiti TC" w:eastAsia="Kaiti TC" w:hAnsi="Kaiti TC" w:cstheme="minorBidi" w:hint="eastAsia"/>
          <w:sz w:val="16"/>
          <w:szCs w:val="16"/>
        </w:rPr>
        <w:t>。</w:t>
      </w:r>
    </w:p>
    <w:p w14:paraId="1EF8D816" w14:textId="77777777" w:rsidR="0004148B" w:rsidRPr="0004148B" w:rsidRDefault="0004148B" w:rsidP="0004148B">
      <w:pPr>
        <w:pStyle w:val="p1"/>
        <w:rPr>
          <w:rFonts w:ascii="Kaiti TC" w:eastAsia="Kaiti TC" w:hAnsi="Kaiti TC" w:cstheme="minorBidi"/>
          <w:sz w:val="16"/>
          <w:szCs w:val="16"/>
        </w:rPr>
      </w:pPr>
    </w:p>
    <w:p w14:paraId="1C8D6029" w14:textId="77777777" w:rsidR="00090617" w:rsidRDefault="00090617" w:rsidP="0004148B">
      <w:pPr>
        <w:pStyle w:val="p1"/>
        <w:pBdr>
          <w:bottom w:val="single" w:sz="6" w:space="1" w:color="auto"/>
        </w:pBdr>
      </w:pPr>
    </w:p>
    <w:p w14:paraId="06279F8A" w14:textId="58882CB1" w:rsidR="0004148B" w:rsidRDefault="0004148B" w:rsidP="0004148B">
      <w:pPr>
        <w:pStyle w:val="p1"/>
      </w:pPr>
      <w:r>
        <w:t>Forest responses to increasing aridity and warmth in the southwestern United States</w:t>
      </w:r>
    </w:p>
    <w:p w14:paraId="0065AAFC" w14:textId="42FB834E" w:rsidR="0004148B" w:rsidRDefault="0004148B" w:rsidP="0004148B">
      <w:pPr>
        <w:pStyle w:val="p1"/>
      </w:pPr>
      <w:r>
        <w:rPr>
          <w:rFonts w:hint="eastAsia"/>
        </w:rPr>
        <w:t>-2010</w:t>
      </w:r>
      <w:r>
        <w:rPr>
          <w:rFonts w:hint="eastAsia"/>
        </w:rPr>
        <w:t>，</w:t>
      </w:r>
      <w:r>
        <w:rPr>
          <w:rFonts w:hint="eastAsia"/>
        </w:rPr>
        <w:t>PNAS</w:t>
      </w:r>
    </w:p>
    <w:p w14:paraId="2FC8BCB0" w14:textId="1A79DABB" w:rsidR="0004148B" w:rsidRDefault="0004148B" w:rsidP="0004148B">
      <w:pPr>
        <w:pStyle w:val="p1"/>
      </w:pPr>
      <w:r>
        <w:rPr>
          <w:rFonts w:hint="eastAsia"/>
        </w:rPr>
        <w:t>-CITED 173</w:t>
      </w:r>
    </w:p>
    <w:p w14:paraId="04335768" w14:textId="77777777" w:rsidR="0004148B" w:rsidRDefault="0004148B" w:rsidP="0004148B">
      <w:pPr>
        <w:pStyle w:val="p1"/>
      </w:pPr>
      <w:r>
        <w:rPr>
          <w:rFonts w:hint="eastAsia"/>
        </w:rPr>
        <w:t>摘要：</w:t>
      </w:r>
      <w:r w:rsidRPr="0004148B">
        <w:rPr>
          <w:rFonts w:hint="eastAsia"/>
        </w:rPr>
        <w:t>近几十年来，在许多温带森林中，强烈的干旱，昆虫暴发和野火已导致树木生长减少和死亡率增加。我们比较了</w:t>
      </w:r>
      <w:r w:rsidRPr="0004148B">
        <w:t>annual tree-ring width data from 1,097 populations in the coterminous United States to climate data and evaluated site-specific tree responses to climate variations throughout the 20th century.</w:t>
      </w:r>
      <w:r>
        <w:rPr>
          <w:rFonts w:hint="eastAsia"/>
        </w:rPr>
        <w:t xml:space="preserve"> </w:t>
      </w:r>
      <w:r w:rsidRPr="0004148B">
        <w:t>For each population</w:t>
      </w:r>
      <w:r>
        <w:rPr>
          <w:rFonts w:hint="eastAsia"/>
        </w:rPr>
        <w:t>，我们使用气候记录来预测年轮宽度，从而开发了气候驱动的</w:t>
      </w:r>
      <w:r w:rsidRPr="0004148B">
        <w:t>growth equation</w:t>
      </w:r>
      <w:r w:rsidRPr="0004148B">
        <w:rPr>
          <w:rFonts w:hint="eastAsia"/>
        </w:rPr>
        <w:t>。</w:t>
      </w:r>
    </w:p>
    <w:p w14:paraId="4265BD62" w14:textId="77777777" w:rsidR="0004148B" w:rsidRDefault="0004148B" w:rsidP="0004148B">
      <w:pPr>
        <w:pStyle w:val="p1"/>
      </w:pPr>
      <w:r w:rsidRPr="0004148B">
        <w:rPr>
          <w:rFonts w:hint="eastAsia"/>
        </w:rPr>
        <w:t>美国西南部的森林对干旱和温暖特别敏感。我们输入</w:t>
      </w:r>
      <w:r w:rsidRPr="0004148B">
        <w:rPr>
          <w:rFonts w:hint="eastAsia"/>
        </w:rPr>
        <w:t>21</w:t>
      </w:r>
      <w:r>
        <w:rPr>
          <w:rFonts w:hint="eastAsia"/>
        </w:rPr>
        <w:t>世纪的气候预测方程来预测</w:t>
      </w:r>
      <w:r w:rsidRPr="0004148B">
        <w:t>growth</w:t>
      </w:r>
      <w:r w:rsidRPr="0004148B">
        <w:rPr>
          <w:rFonts w:hint="eastAsia"/>
        </w:rPr>
        <w:t>的反应。</w:t>
      </w:r>
    </w:p>
    <w:p w14:paraId="5EDE4391" w14:textId="77777777" w:rsidR="00090617" w:rsidRDefault="0004148B" w:rsidP="0004148B">
      <w:pPr>
        <w:pStyle w:val="p1"/>
      </w:pPr>
      <w:r>
        <w:rPr>
          <w:rFonts w:hint="eastAsia"/>
        </w:rPr>
        <w:t>我们的研究结果表明，如果温度和干旱增加，预计西南部的树木在本世纪将经历大幅减少生长</w:t>
      </w:r>
      <w:r w:rsidRPr="0004148B">
        <w:rPr>
          <w:rFonts w:hint="eastAsia"/>
        </w:rPr>
        <w:t>。随着树木生长的下降，许多地方的死亡率可能会上升。近十年来野火和树皮甲虫爆发的增加可能与这一时期的极端干旱和高温有关。利用卫星图像和航空调查数据，我们保守地计算出，从</w:t>
      </w:r>
      <w:r w:rsidRPr="0004148B">
        <w:rPr>
          <w:rFonts w:hint="eastAsia"/>
        </w:rPr>
        <w:t>1984</w:t>
      </w:r>
      <w:r w:rsidRPr="0004148B">
        <w:rPr>
          <w:rFonts w:hint="eastAsia"/>
        </w:rPr>
        <w:t>年到</w:t>
      </w:r>
      <w:r w:rsidRPr="0004148B">
        <w:rPr>
          <w:rFonts w:hint="eastAsia"/>
        </w:rPr>
        <w:t>2006</w:t>
      </w:r>
      <w:r w:rsidRPr="0004148B">
        <w:rPr>
          <w:rFonts w:hint="eastAsia"/>
        </w:rPr>
        <w:t>年，大约</w:t>
      </w:r>
      <w:r w:rsidRPr="0004148B">
        <w:rPr>
          <w:rFonts w:hint="eastAsia"/>
        </w:rPr>
        <w:t>2.7</w:t>
      </w:r>
      <w:r w:rsidRPr="0004148B">
        <w:rPr>
          <w:rFonts w:hint="eastAsia"/>
        </w:rPr>
        <w:t>％的西南森林和林地面积经历了大面积死亡，而从</w:t>
      </w:r>
      <w:r w:rsidRPr="0004148B">
        <w:rPr>
          <w:rFonts w:hint="eastAsia"/>
        </w:rPr>
        <w:t>1997</w:t>
      </w:r>
      <w:r w:rsidRPr="0004148B">
        <w:rPr>
          <w:rFonts w:hint="eastAsia"/>
        </w:rPr>
        <w:t>年到</w:t>
      </w:r>
      <w:r w:rsidRPr="0004148B">
        <w:rPr>
          <w:rFonts w:hint="eastAsia"/>
        </w:rPr>
        <w:t>2008</w:t>
      </w:r>
      <w:r w:rsidRPr="0004148B">
        <w:rPr>
          <w:rFonts w:hint="eastAsia"/>
        </w:rPr>
        <w:t>年，森林面积的死亡率接近</w:t>
      </w:r>
      <w:r w:rsidRPr="0004148B">
        <w:rPr>
          <w:rFonts w:hint="eastAsia"/>
        </w:rPr>
        <w:t>7.6</w:t>
      </w:r>
      <w:r w:rsidRPr="0004148B">
        <w:rPr>
          <w:rFonts w:hint="eastAsia"/>
        </w:rPr>
        <w:t>％。</w:t>
      </w:r>
    </w:p>
    <w:p w14:paraId="2AAA6CBB" w14:textId="77777777" w:rsidR="00090617" w:rsidRDefault="0004148B" w:rsidP="0004148B">
      <w:pPr>
        <w:pStyle w:val="p1"/>
        <w:pBdr>
          <w:bottom w:val="single" w:sz="6" w:space="1" w:color="auto"/>
        </w:pBdr>
      </w:pPr>
      <w:r w:rsidRPr="0004148B">
        <w:rPr>
          <w:rFonts w:hint="eastAsia"/>
        </w:rPr>
        <w:t>估计西南森林面积（不包括林地）近</w:t>
      </w:r>
      <w:r w:rsidRPr="0004148B">
        <w:rPr>
          <w:rFonts w:hint="eastAsia"/>
        </w:rPr>
        <w:t>18</w:t>
      </w:r>
      <w:r w:rsidRPr="0004148B">
        <w:rPr>
          <w:rFonts w:hint="eastAsia"/>
        </w:rPr>
        <w:t>％经历了由于这个时期的树皮甲虫或野火造成的死亡率。预期的气候变化将改变整个西南地区未来的森林生产力，干扰状况和物种范围。</w:t>
      </w:r>
    </w:p>
    <w:p w14:paraId="2A976BF4" w14:textId="77777777" w:rsidR="00090617" w:rsidRDefault="00090617" w:rsidP="00090617">
      <w:pPr>
        <w:pStyle w:val="p1"/>
      </w:pPr>
      <w:r>
        <w:t>Spatial patterns and fire response of recent Amazonian droughts</w:t>
      </w:r>
    </w:p>
    <w:p w14:paraId="5C961769" w14:textId="7BA102E8" w:rsidR="00090617" w:rsidRPr="003F43AB" w:rsidRDefault="00090617" w:rsidP="0004148B">
      <w:pPr>
        <w:rPr>
          <w:rFonts w:ascii="Helvetica" w:hAnsi="Helvetica" w:cs="Times New Roman"/>
          <w:sz w:val="18"/>
          <w:szCs w:val="18"/>
        </w:rPr>
      </w:pPr>
      <w:r w:rsidRPr="003F43AB">
        <w:rPr>
          <w:rFonts w:ascii="Helvetica" w:hAnsi="Helvetica" w:cs="Times New Roman" w:hint="eastAsia"/>
          <w:sz w:val="18"/>
          <w:szCs w:val="18"/>
        </w:rPr>
        <w:t>-2007</w:t>
      </w:r>
      <w:r w:rsidRPr="003F43AB">
        <w:rPr>
          <w:rFonts w:ascii="Helvetica" w:hAnsi="Helvetica" w:cs="Times New Roman" w:hint="eastAsia"/>
          <w:sz w:val="18"/>
          <w:szCs w:val="18"/>
        </w:rPr>
        <w:t>，</w:t>
      </w:r>
      <w:r w:rsidRPr="003F43AB">
        <w:rPr>
          <w:rFonts w:ascii="Helvetica" w:hAnsi="Helvetica" w:cs="Times New Roman" w:hint="eastAsia"/>
          <w:sz w:val="18"/>
          <w:szCs w:val="18"/>
        </w:rPr>
        <w:t>GRL</w:t>
      </w:r>
    </w:p>
    <w:p w14:paraId="2EEAAAA3" w14:textId="6AF97A5C" w:rsidR="00090617" w:rsidRDefault="00090617" w:rsidP="0004148B">
      <w:pPr>
        <w:rPr>
          <w:rFonts w:ascii="Helvetica" w:hAnsi="Helvetica" w:cs="Times New Roman"/>
          <w:sz w:val="18"/>
          <w:szCs w:val="18"/>
        </w:rPr>
      </w:pPr>
      <w:r w:rsidRPr="003F43AB">
        <w:rPr>
          <w:rFonts w:ascii="Helvetica" w:hAnsi="Helvetica" w:cs="Times New Roman" w:hint="eastAsia"/>
          <w:sz w:val="18"/>
          <w:szCs w:val="18"/>
        </w:rPr>
        <w:t>-CITED 173</w:t>
      </w:r>
    </w:p>
    <w:p w14:paraId="2F5062AC" w14:textId="6BA8CD8A" w:rsidR="00363034" w:rsidRDefault="00363034" w:rsidP="0004148B">
      <w:pPr>
        <w:rPr>
          <w:rFonts w:ascii="Helvetica" w:hAnsi="Helvetica" w:cs="Times New Roman"/>
          <w:sz w:val="18"/>
          <w:szCs w:val="18"/>
        </w:rPr>
      </w:pPr>
      <w:r>
        <w:rPr>
          <w:rFonts w:ascii="Helvetica" w:hAnsi="Helvetica" w:cs="Times New Roman" w:hint="eastAsia"/>
          <w:sz w:val="18"/>
          <w:szCs w:val="18"/>
        </w:rPr>
        <w:t>我的总结：</w:t>
      </w:r>
    </w:p>
    <w:p w14:paraId="5F0C0857" w14:textId="32BECA3F" w:rsidR="00363034" w:rsidRDefault="00363034" w:rsidP="0004148B">
      <w:pPr>
        <w:rPr>
          <w:rFonts w:ascii="Helvetica" w:hAnsi="Helvetica" w:cs="Times New Roman"/>
          <w:sz w:val="18"/>
          <w:szCs w:val="18"/>
        </w:rPr>
      </w:pPr>
      <w:r>
        <w:rPr>
          <w:rFonts w:ascii="Helvetica" w:hAnsi="Helvetica" w:cs="Times New Roman" w:hint="eastAsia"/>
          <w:sz w:val="18"/>
          <w:szCs w:val="18"/>
        </w:rPr>
        <w:t>核心：</w:t>
      </w:r>
    </w:p>
    <w:p w14:paraId="0F510879" w14:textId="5C61A6E1" w:rsidR="00363034" w:rsidRDefault="00363034" w:rsidP="0004148B">
      <w:pPr>
        <w:rPr>
          <w:rFonts w:ascii="Helvetica" w:hAnsi="Helvetica" w:cs="Times New Roman"/>
          <w:b/>
          <w:sz w:val="18"/>
          <w:szCs w:val="18"/>
        </w:rPr>
      </w:pPr>
      <w:r w:rsidRPr="00363034">
        <w:rPr>
          <w:rFonts w:ascii="Helvetica" w:hAnsi="Helvetica" w:cs="Times New Roman" w:hint="eastAsia"/>
          <w:b/>
          <w:sz w:val="18"/>
          <w:szCs w:val="18"/>
        </w:rPr>
        <w:t>我们分别用</w:t>
      </w:r>
      <w:r w:rsidRPr="00363034">
        <w:rPr>
          <w:rFonts w:ascii="Helvetica" w:hAnsi="Helvetica" w:cs="Times New Roman" w:hint="eastAsia"/>
          <w:b/>
          <w:sz w:val="18"/>
          <w:szCs w:val="18"/>
        </w:rPr>
        <w:t>TRMM</w:t>
      </w:r>
      <w:r w:rsidRPr="00363034">
        <w:rPr>
          <w:rFonts w:ascii="Helvetica" w:hAnsi="Helvetica" w:cs="Times New Roman" w:hint="eastAsia"/>
          <w:b/>
          <w:sz w:val="18"/>
          <w:szCs w:val="18"/>
        </w:rPr>
        <w:t>和</w:t>
      </w:r>
      <w:r w:rsidRPr="00363034">
        <w:rPr>
          <w:rFonts w:ascii="Helvetica" w:hAnsi="Helvetica" w:cs="Times New Roman" w:hint="eastAsia"/>
          <w:b/>
          <w:sz w:val="18"/>
          <w:szCs w:val="18"/>
        </w:rPr>
        <w:t>NOAA-12</w:t>
      </w:r>
      <w:r w:rsidRPr="00363034">
        <w:rPr>
          <w:rFonts w:ascii="Helvetica" w:hAnsi="Helvetica" w:cs="Times New Roman" w:hint="eastAsia"/>
          <w:b/>
          <w:sz w:val="18"/>
          <w:szCs w:val="18"/>
        </w:rPr>
        <w:t>数据分析了</w:t>
      </w:r>
      <w:r w:rsidRPr="00363034">
        <w:rPr>
          <w:rFonts w:ascii="Helvetica" w:hAnsi="Helvetica" w:cs="Times New Roman" w:hint="eastAsia"/>
          <w:b/>
          <w:sz w:val="18"/>
          <w:szCs w:val="18"/>
        </w:rPr>
        <w:t>2005</w:t>
      </w:r>
      <w:r w:rsidRPr="00363034">
        <w:rPr>
          <w:rFonts w:ascii="Helvetica" w:hAnsi="Helvetica" w:cs="Times New Roman" w:hint="eastAsia"/>
          <w:b/>
          <w:sz w:val="18"/>
          <w:szCs w:val="18"/>
        </w:rPr>
        <w:t>年干旱期间的干旱和火灾响应的空间范围。</w:t>
      </w:r>
    </w:p>
    <w:p w14:paraId="294BF755" w14:textId="77777777" w:rsidR="00363034" w:rsidRPr="003F43AB" w:rsidRDefault="00363034" w:rsidP="0004148B">
      <w:pPr>
        <w:rPr>
          <w:rFonts w:ascii="Helvetica" w:hAnsi="Helvetica" w:cs="Times New Roman"/>
          <w:sz w:val="18"/>
          <w:szCs w:val="18"/>
        </w:rPr>
      </w:pPr>
    </w:p>
    <w:p w14:paraId="7FD813D4" w14:textId="074D1607" w:rsidR="00090617" w:rsidRPr="003F43AB" w:rsidRDefault="00090617" w:rsidP="0004148B">
      <w:pPr>
        <w:rPr>
          <w:rFonts w:ascii="Helvetica" w:hAnsi="Helvetica" w:cs="Times New Roman"/>
          <w:sz w:val="18"/>
          <w:szCs w:val="18"/>
        </w:rPr>
      </w:pPr>
      <w:r w:rsidRPr="003F43AB">
        <w:rPr>
          <w:rFonts w:ascii="Helvetica" w:hAnsi="Helvetica" w:cs="Times New Roman" w:hint="eastAsia"/>
          <w:sz w:val="18"/>
          <w:szCs w:val="18"/>
        </w:rPr>
        <w:lastRenderedPageBreak/>
        <w:t>-</w:t>
      </w:r>
      <w:r w:rsidRPr="003F43AB">
        <w:rPr>
          <w:rFonts w:ascii="Helvetica" w:hAnsi="Helvetica" w:cs="Times New Roman" w:hint="eastAsia"/>
          <w:sz w:val="18"/>
          <w:szCs w:val="18"/>
        </w:rPr>
        <w:t>摘要：</w:t>
      </w:r>
    </w:p>
    <w:p w14:paraId="27534B59" w14:textId="77777777" w:rsidR="00363034" w:rsidRDefault="00090617" w:rsidP="0004148B">
      <w:pPr>
        <w:pBdr>
          <w:bottom w:val="single" w:sz="6" w:space="1" w:color="auto"/>
        </w:pBdr>
        <w:rPr>
          <w:rFonts w:ascii="Helvetica" w:hAnsi="Helvetica" w:cs="Times New Roman"/>
          <w:sz w:val="18"/>
          <w:szCs w:val="18"/>
        </w:rPr>
      </w:pPr>
      <w:r w:rsidRPr="003F43AB">
        <w:rPr>
          <w:rFonts w:ascii="Helvetica" w:hAnsi="Helvetica" w:cs="Times New Roman" w:hint="eastAsia"/>
          <w:sz w:val="18"/>
          <w:szCs w:val="18"/>
        </w:rPr>
        <w:t>人们越来越认识到，气候变化可能导致亚马逊河的干旱频率增加，并对生态系统和人口产生影响。</w:t>
      </w:r>
      <w:r w:rsidRPr="003F43AB">
        <w:rPr>
          <w:rFonts w:ascii="Helvetica" w:hAnsi="Helvetica" w:cs="Times New Roman" w:hint="eastAsia"/>
          <w:sz w:val="18"/>
          <w:szCs w:val="18"/>
        </w:rPr>
        <w:t xml:space="preserve"> </w:t>
      </w:r>
    </w:p>
    <w:p w14:paraId="25C472FA" w14:textId="77777777" w:rsidR="00363034" w:rsidRDefault="00090617" w:rsidP="0004148B">
      <w:pPr>
        <w:pBdr>
          <w:bottom w:val="single" w:sz="6" w:space="1" w:color="auto"/>
        </w:pBdr>
        <w:rPr>
          <w:rFonts w:ascii="Helvetica" w:hAnsi="Helvetica" w:cs="Times New Roman"/>
          <w:sz w:val="18"/>
          <w:szCs w:val="18"/>
        </w:rPr>
      </w:pPr>
      <w:r w:rsidRPr="003F43AB">
        <w:rPr>
          <w:rFonts w:ascii="Helvetica" w:hAnsi="Helvetica" w:cs="Times New Roman" w:hint="eastAsia"/>
          <w:sz w:val="18"/>
          <w:szCs w:val="18"/>
        </w:rPr>
        <w:t>1997/1998</w:t>
      </w:r>
      <w:r w:rsidRPr="003F43AB">
        <w:rPr>
          <w:rFonts w:ascii="Helvetica" w:hAnsi="Helvetica" w:cs="Times New Roman" w:hint="eastAsia"/>
          <w:sz w:val="18"/>
          <w:szCs w:val="18"/>
        </w:rPr>
        <w:t>年和</w:t>
      </w:r>
      <w:r w:rsidRPr="003F43AB">
        <w:rPr>
          <w:rFonts w:ascii="Helvetica" w:hAnsi="Helvetica" w:cs="Times New Roman" w:hint="eastAsia"/>
          <w:sz w:val="18"/>
          <w:szCs w:val="18"/>
        </w:rPr>
        <w:t>2005</w:t>
      </w:r>
      <w:r w:rsidRPr="003F43AB">
        <w:rPr>
          <w:rFonts w:ascii="Helvetica" w:hAnsi="Helvetica" w:cs="Times New Roman" w:hint="eastAsia"/>
          <w:sz w:val="18"/>
          <w:szCs w:val="18"/>
        </w:rPr>
        <w:t>年亚马逊旱灾使其成为焦点。</w:t>
      </w:r>
      <w:r w:rsidRPr="003F43AB">
        <w:rPr>
          <w:rFonts w:ascii="Helvetica" w:hAnsi="Helvetica" w:cs="Times New Roman" w:hint="eastAsia"/>
          <w:sz w:val="18"/>
          <w:szCs w:val="18"/>
        </w:rPr>
        <w:t xml:space="preserve"> </w:t>
      </w:r>
    </w:p>
    <w:p w14:paraId="3C4D94AA" w14:textId="2C90324D" w:rsidR="00090617" w:rsidRPr="003F43AB" w:rsidRDefault="00090617" w:rsidP="0004148B">
      <w:pPr>
        <w:pBdr>
          <w:bottom w:val="single" w:sz="6" w:space="1" w:color="auto"/>
        </w:pBdr>
        <w:rPr>
          <w:rFonts w:ascii="Helvetica" w:hAnsi="Helvetica" w:cs="Times New Roman"/>
          <w:sz w:val="18"/>
          <w:szCs w:val="18"/>
        </w:rPr>
      </w:pPr>
      <w:r w:rsidRPr="00363034">
        <w:rPr>
          <w:rFonts w:ascii="Helvetica" w:hAnsi="Helvetica" w:cs="Times New Roman" w:hint="eastAsia"/>
          <w:b/>
          <w:sz w:val="18"/>
          <w:szCs w:val="18"/>
        </w:rPr>
        <w:t>我们分别用</w:t>
      </w:r>
      <w:r w:rsidRPr="00363034">
        <w:rPr>
          <w:rFonts w:ascii="Helvetica" w:hAnsi="Helvetica" w:cs="Times New Roman" w:hint="eastAsia"/>
          <w:b/>
          <w:sz w:val="18"/>
          <w:szCs w:val="18"/>
        </w:rPr>
        <w:t>TRMM</w:t>
      </w:r>
      <w:r w:rsidRPr="00363034">
        <w:rPr>
          <w:rFonts w:ascii="Helvetica" w:hAnsi="Helvetica" w:cs="Times New Roman" w:hint="eastAsia"/>
          <w:b/>
          <w:sz w:val="18"/>
          <w:szCs w:val="18"/>
        </w:rPr>
        <w:t>和</w:t>
      </w:r>
      <w:r w:rsidRPr="00363034">
        <w:rPr>
          <w:rFonts w:ascii="Helvetica" w:hAnsi="Helvetica" w:cs="Times New Roman" w:hint="eastAsia"/>
          <w:b/>
          <w:sz w:val="18"/>
          <w:szCs w:val="18"/>
        </w:rPr>
        <w:t>NOAA-12</w:t>
      </w:r>
      <w:r w:rsidRPr="00363034">
        <w:rPr>
          <w:rFonts w:ascii="Helvetica" w:hAnsi="Helvetica" w:cs="Times New Roman" w:hint="eastAsia"/>
          <w:b/>
          <w:sz w:val="18"/>
          <w:szCs w:val="18"/>
        </w:rPr>
        <w:t>数据分析了</w:t>
      </w:r>
      <w:r w:rsidRPr="00363034">
        <w:rPr>
          <w:rFonts w:ascii="Helvetica" w:hAnsi="Helvetica" w:cs="Times New Roman" w:hint="eastAsia"/>
          <w:b/>
          <w:sz w:val="18"/>
          <w:szCs w:val="18"/>
        </w:rPr>
        <w:t>2005</w:t>
      </w:r>
      <w:r w:rsidRPr="00363034">
        <w:rPr>
          <w:rFonts w:ascii="Helvetica" w:hAnsi="Helvetica" w:cs="Times New Roman" w:hint="eastAsia"/>
          <w:b/>
          <w:sz w:val="18"/>
          <w:szCs w:val="18"/>
        </w:rPr>
        <w:t>年干旱</w:t>
      </w:r>
      <w:r w:rsidR="00363034" w:rsidRPr="00363034">
        <w:rPr>
          <w:rFonts w:ascii="Helvetica" w:hAnsi="Helvetica" w:cs="Times New Roman" w:hint="eastAsia"/>
          <w:b/>
          <w:sz w:val="18"/>
          <w:szCs w:val="18"/>
        </w:rPr>
        <w:t>期间</w:t>
      </w:r>
      <w:r w:rsidRPr="00363034">
        <w:rPr>
          <w:rFonts w:ascii="Helvetica" w:hAnsi="Helvetica" w:cs="Times New Roman" w:hint="eastAsia"/>
          <w:b/>
          <w:sz w:val="18"/>
          <w:szCs w:val="18"/>
        </w:rPr>
        <w:t>的干旱和火灾响应的空间范围。</w:t>
      </w:r>
      <w:r w:rsidRPr="003F43AB">
        <w:rPr>
          <w:rFonts w:ascii="Helvetica" w:hAnsi="Helvetica" w:cs="Times New Roman" w:hint="eastAsia"/>
          <w:sz w:val="18"/>
          <w:szCs w:val="18"/>
        </w:rPr>
        <w:t xml:space="preserve"> </w:t>
      </w:r>
      <w:r w:rsidRPr="003F43AB">
        <w:rPr>
          <w:rFonts w:ascii="Helvetica" w:hAnsi="Helvetica" w:cs="Times New Roman" w:hint="eastAsia"/>
          <w:sz w:val="18"/>
          <w:szCs w:val="18"/>
        </w:rPr>
        <w:t>两次干旱都有明显的</w:t>
      </w:r>
      <w:r w:rsidRPr="003F43AB">
        <w:rPr>
          <w:rFonts w:ascii="Helvetica" w:hAnsi="Helvetica" w:cs="Times New Roman"/>
          <w:sz w:val="18"/>
          <w:szCs w:val="18"/>
        </w:rPr>
        <w:t>fingerprint</w:t>
      </w:r>
      <w:r w:rsidRPr="003F43AB">
        <w:rPr>
          <w:rFonts w:ascii="Helvetica" w:hAnsi="Helvetica" w:cs="Times New Roman" w:hint="eastAsia"/>
          <w:sz w:val="18"/>
          <w:szCs w:val="18"/>
        </w:rPr>
        <w:t>。</w:t>
      </w:r>
      <w:r w:rsidRPr="003F43AB">
        <w:rPr>
          <w:rFonts w:ascii="Helvetica" w:hAnsi="Helvetica" w:cs="Times New Roman" w:hint="eastAsia"/>
          <w:sz w:val="18"/>
          <w:szCs w:val="18"/>
        </w:rPr>
        <w:t xml:space="preserve"> 2005</w:t>
      </w:r>
      <w:r w:rsidRPr="003F43AB">
        <w:rPr>
          <w:rFonts w:ascii="Helvetica" w:hAnsi="Helvetica" w:cs="Times New Roman" w:hint="eastAsia"/>
          <w:sz w:val="18"/>
          <w:szCs w:val="18"/>
        </w:rPr>
        <w:t>年干旱的特点是在亚马逊西南部的整个旱季加剧。</w:t>
      </w:r>
      <w:r w:rsidRPr="003F43AB">
        <w:rPr>
          <w:rFonts w:ascii="Helvetica" w:hAnsi="Helvetica" w:cs="Times New Roman" w:hint="eastAsia"/>
          <w:sz w:val="18"/>
          <w:szCs w:val="18"/>
        </w:rPr>
        <w:t xml:space="preserve"> </w:t>
      </w:r>
      <w:r w:rsidRPr="003F43AB">
        <w:rPr>
          <w:rFonts w:ascii="Helvetica" w:hAnsi="Helvetica" w:cs="Times New Roman" w:hint="eastAsia"/>
          <w:sz w:val="18"/>
          <w:szCs w:val="18"/>
        </w:rPr>
        <w:t>在</w:t>
      </w:r>
      <w:r w:rsidRPr="003F43AB">
        <w:rPr>
          <w:rFonts w:ascii="Helvetica" w:hAnsi="Helvetica" w:cs="Times New Roman" w:hint="eastAsia"/>
          <w:sz w:val="18"/>
          <w:szCs w:val="18"/>
        </w:rPr>
        <w:t>2005</w:t>
      </w:r>
      <w:r w:rsidRPr="003F43AB">
        <w:rPr>
          <w:rFonts w:ascii="Helvetica" w:hAnsi="Helvetica" w:cs="Times New Roman" w:hint="eastAsia"/>
          <w:sz w:val="18"/>
          <w:szCs w:val="18"/>
        </w:rPr>
        <w:t>年期间，亚马逊流域</w:t>
      </w:r>
      <w:r w:rsidRPr="003F43AB">
        <w:rPr>
          <w:rFonts w:ascii="Helvetica" w:hAnsi="Helvetica" w:cs="Times New Roman"/>
          <w:sz w:val="18"/>
          <w:szCs w:val="18"/>
        </w:rPr>
        <w:t>annual cumulative number of hot pixels</w:t>
      </w:r>
      <w:r w:rsidRPr="003F43AB">
        <w:rPr>
          <w:rFonts w:ascii="Helvetica" w:hAnsi="Helvetica" w:cs="Times New Roman" w:hint="eastAsia"/>
          <w:sz w:val="18"/>
          <w:szCs w:val="18"/>
        </w:rPr>
        <w:t>比</w:t>
      </w:r>
      <w:r w:rsidRPr="003F43AB">
        <w:rPr>
          <w:rFonts w:ascii="Helvetica" w:hAnsi="Helvetica" w:cs="Times New Roman" w:hint="eastAsia"/>
          <w:sz w:val="18"/>
          <w:szCs w:val="18"/>
        </w:rPr>
        <w:t>1999 - 2005</w:t>
      </w:r>
      <w:r w:rsidRPr="003F43AB">
        <w:rPr>
          <w:rFonts w:ascii="Helvetica" w:hAnsi="Helvetica" w:cs="Times New Roman" w:hint="eastAsia"/>
          <w:sz w:val="18"/>
          <w:szCs w:val="18"/>
        </w:rPr>
        <w:t>年的平均值增加了</w:t>
      </w:r>
      <w:r w:rsidRPr="003F43AB">
        <w:rPr>
          <w:rFonts w:ascii="Helvetica" w:hAnsi="Helvetica" w:cs="Times New Roman" w:hint="eastAsia"/>
          <w:sz w:val="18"/>
          <w:szCs w:val="18"/>
        </w:rPr>
        <w:t>33</w:t>
      </w:r>
      <w:r w:rsidRPr="003F43AB">
        <w:rPr>
          <w:rFonts w:ascii="Helvetica" w:hAnsi="Helvetica" w:cs="Times New Roman" w:hint="eastAsia"/>
          <w:sz w:val="18"/>
          <w:szCs w:val="18"/>
        </w:rPr>
        <w:t>％。</w:t>
      </w:r>
      <w:r w:rsidRPr="003F43AB">
        <w:rPr>
          <w:rFonts w:ascii="Helvetica" w:hAnsi="Helvetica" w:cs="Times New Roman" w:hint="eastAsia"/>
          <w:sz w:val="18"/>
          <w:szCs w:val="18"/>
        </w:rPr>
        <w:t xml:space="preserve"> </w:t>
      </w:r>
      <w:r w:rsidRPr="003F43AB">
        <w:rPr>
          <w:rFonts w:ascii="Helvetica" w:hAnsi="Helvetica" w:cs="Times New Roman" w:hint="eastAsia"/>
          <w:sz w:val="18"/>
          <w:szCs w:val="18"/>
        </w:rPr>
        <w:t>在巴西的阿克里，在</w:t>
      </w:r>
      <w:r w:rsidRPr="003F43AB">
        <w:rPr>
          <w:rFonts w:ascii="Helvetica" w:hAnsi="Helvetica" w:cs="Times New Roman" w:hint="eastAsia"/>
          <w:sz w:val="18"/>
          <w:szCs w:val="18"/>
        </w:rPr>
        <w:t>2005</w:t>
      </w:r>
      <w:r w:rsidRPr="003F43AB">
        <w:rPr>
          <w:rFonts w:ascii="Helvetica" w:hAnsi="Helvetica" w:cs="Times New Roman" w:hint="eastAsia"/>
          <w:sz w:val="18"/>
          <w:szCs w:val="18"/>
        </w:rPr>
        <w:t>年的干旱中心，</w:t>
      </w:r>
      <w:r w:rsidRPr="003F43AB">
        <w:rPr>
          <w:rFonts w:ascii="Helvetica" w:hAnsi="Helvetica" w:cs="Times New Roman"/>
          <w:sz w:val="18"/>
          <w:szCs w:val="18"/>
        </w:rPr>
        <w:t>leakage forest fires</w:t>
      </w:r>
      <w:r w:rsidRPr="003F43AB">
        <w:rPr>
          <w:rFonts w:ascii="Helvetica" w:hAnsi="Helvetica" w:cs="Times New Roman" w:hint="eastAsia"/>
          <w:sz w:val="18"/>
          <w:szCs w:val="18"/>
        </w:rPr>
        <w:t>的面积比直接砍伐森林的面积还要大</w:t>
      </w:r>
      <w:r w:rsidRPr="003F43AB">
        <w:rPr>
          <w:rFonts w:ascii="Helvetica" w:hAnsi="Helvetica" w:cs="Times New Roman" w:hint="eastAsia"/>
          <w:sz w:val="18"/>
          <w:szCs w:val="18"/>
        </w:rPr>
        <w:t>5</w:t>
      </w:r>
      <w:r w:rsidRPr="003F43AB">
        <w:rPr>
          <w:rFonts w:ascii="Helvetica" w:hAnsi="Helvetica" w:cs="Times New Roman" w:hint="eastAsia"/>
          <w:sz w:val="18"/>
          <w:szCs w:val="18"/>
        </w:rPr>
        <w:t>倍以上。</w:t>
      </w:r>
      <w:r w:rsidRPr="003F43AB">
        <w:rPr>
          <w:rFonts w:ascii="Helvetica" w:hAnsi="Helvetica" w:cs="Times New Roman" w:hint="eastAsia"/>
          <w:sz w:val="18"/>
          <w:szCs w:val="18"/>
        </w:rPr>
        <w:t xml:space="preserve"> </w:t>
      </w:r>
      <w:r w:rsidRPr="003F43AB">
        <w:rPr>
          <w:rFonts w:ascii="Helvetica" w:hAnsi="Helvetica" w:cs="Times New Roman" w:hint="eastAsia"/>
          <w:sz w:val="18"/>
          <w:szCs w:val="18"/>
        </w:rPr>
        <w:t>在易燃的森林里</w:t>
      </w:r>
      <w:r w:rsidRPr="003F43AB">
        <w:rPr>
          <w:rFonts w:ascii="Helvetica" w:hAnsi="Helvetica" w:cs="Times New Roman"/>
          <w:sz w:val="18"/>
          <w:szCs w:val="18"/>
        </w:rPr>
        <w:t>Fire leakage</w:t>
      </w:r>
      <w:r w:rsidRPr="003F43AB">
        <w:rPr>
          <w:rFonts w:ascii="Helvetica" w:hAnsi="Helvetica" w:cs="Times New Roman" w:hint="eastAsia"/>
          <w:sz w:val="18"/>
          <w:szCs w:val="18"/>
        </w:rPr>
        <w:t>可能是干旱发生频率增加时生物群落转化的主要因素。</w:t>
      </w:r>
    </w:p>
    <w:p w14:paraId="7552E17C" w14:textId="77777777" w:rsidR="00090617" w:rsidRDefault="00090617" w:rsidP="00090617">
      <w:pPr>
        <w:pStyle w:val="p1"/>
      </w:pPr>
      <w:r>
        <w:t>Net changes in regional woody vegetation cover and carbon storage in Texas Drylands, 1937-1999</w:t>
      </w:r>
    </w:p>
    <w:p w14:paraId="65AD7F55" w14:textId="48483733" w:rsidR="00090617" w:rsidRDefault="00090617" w:rsidP="0004148B">
      <w:pPr>
        <w:rPr>
          <w:rFonts w:ascii="Kaiti TC" w:eastAsia="Kaiti TC" w:hAnsi="Kaiti TC"/>
          <w:sz w:val="16"/>
          <w:szCs w:val="16"/>
        </w:rPr>
      </w:pPr>
      <w:r>
        <w:rPr>
          <w:rFonts w:ascii="Kaiti TC" w:eastAsia="Kaiti TC" w:hAnsi="Kaiti TC" w:hint="eastAsia"/>
          <w:sz w:val="16"/>
          <w:szCs w:val="16"/>
        </w:rPr>
        <w:t>-</w:t>
      </w:r>
      <w:proofErr w:type="gramStart"/>
      <w:r>
        <w:rPr>
          <w:rFonts w:ascii="Kaiti TC" w:eastAsia="Kaiti TC" w:hAnsi="Kaiti TC" w:hint="eastAsia"/>
          <w:sz w:val="16"/>
          <w:szCs w:val="16"/>
        </w:rPr>
        <w:t>2003,GCB</w:t>
      </w:r>
      <w:proofErr w:type="gramEnd"/>
    </w:p>
    <w:p w14:paraId="50542CD1" w14:textId="17BCAF3E" w:rsidR="00090617" w:rsidRDefault="00090617" w:rsidP="0004148B">
      <w:pPr>
        <w:pBdr>
          <w:bottom w:val="single" w:sz="6" w:space="1" w:color="auto"/>
        </w:pBdr>
        <w:rPr>
          <w:rFonts w:ascii="Kaiti TC" w:eastAsia="Kaiti TC" w:hAnsi="Kaiti TC"/>
          <w:sz w:val="16"/>
          <w:szCs w:val="16"/>
        </w:rPr>
      </w:pPr>
      <w:r>
        <w:rPr>
          <w:rFonts w:ascii="Kaiti TC" w:eastAsia="Kaiti TC" w:hAnsi="Kaiti TC" w:hint="eastAsia"/>
          <w:sz w:val="16"/>
          <w:szCs w:val="16"/>
        </w:rPr>
        <w:t>-CITED 169</w:t>
      </w:r>
    </w:p>
    <w:p w14:paraId="59DBF952" w14:textId="77777777" w:rsidR="003F43AB" w:rsidRDefault="003F43AB" w:rsidP="003F43AB">
      <w:pPr>
        <w:pStyle w:val="p1"/>
      </w:pPr>
      <w:r>
        <w:t>Afternoon rain more likely over drier soils</w:t>
      </w:r>
    </w:p>
    <w:p w14:paraId="77D7123F" w14:textId="6B79D958" w:rsidR="003F43AB" w:rsidRDefault="003F43AB" w:rsidP="0004148B">
      <w:pPr>
        <w:rPr>
          <w:rFonts w:ascii="Kaiti TC" w:eastAsia="Kaiti TC" w:hAnsi="Kaiti TC"/>
          <w:sz w:val="16"/>
          <w:szCs w:val="16"/>
        </w:rPr>
      </w:pPr>
      <w:r>
        <w:rPr>
          <w:rFonts w:ascii="Kaiti TC" w:eastAsia="Kaiti TC" w:hAnsi="Kaiti TC" w:hint="eastAsia"/>
          <w:sz w:val="16"/>
          <w:szCs w:val="16"/>
        </w:rPr>
        <w:t>-2012，nature</w:t>
      </w:r>
    </w:p>
    <w:p w14:paraId="3C940612" w14:textId="1239E1C9" w:rsidR="003F43AB" w:rsidRDefault="003F43AB" w:rsidP="0004148B">
      <w:pPr>
        <w:pBdr>
          <w:bottom w:val="single" w:sz="6" w:space="1" w:color="auto"/>
        </w:pBdr>
        <w:rPr>
          <w:rFonts w:ascii="Kaiti TC" w:eastAsia="Kaiti TC" w:hAnsi="Kaiti TC"/>
          <w:sz w:val="16"/>
          <w:szCs w:val="16"/>
        </w:rPr>
      </w:pPr>
      <w:r>
        <w:rPr>
          <w:rFonts w:ascii="Kaiti TC" w:eastAsia="Kaiti TC" w:hAnsi="Kaiti TC" w:hint="eastAsia"/>
          <w:sz w:val="16"/>
          <w:szCs w:val="16"/>
        </w:rPr>
        <w:t>-cited 163</w:t>
      </w:r>
    </w:p>
    <w:p w14:paraId="2E613B30" w14:textId="77777777" w:rsidR="003F43AB" w:rsidRDefault="003F43AB" w:rsidP="003F43AB">
      <w:pPr>
        <w:pStyle w:val="p1"/>
      </w:pPr>
      <w:r>
        <w:t>MEASUREMENTS AND PARAMETERIZATION OF PARTICULATE SULFUR DRY DEPOSITION OVER GRASS</w:t>
      </w:r>
    </w:p>
    <w:p w14:paraId="1A5EC683" w14:textId="40F24743" w:rsidR="003F43AB" w:rsidRDefault="003F43AB" w:rsidP="003F43AB">
      <w:pPr>
        <w:pStyle w:val="p1"/>
      </w:pPr>
      <w:r>
        <w:rPr>
          <w:rFonts w:ascii="Kaiti TC" w:eastAsia="Kaiti TC" w:hAnsi="Kaiti TC" w:hint="eastAsia"/>
          <w:sz w:val="16"/>
          <w:szCs w:val="16"/>
        </w:rPr>
        <w:t>-1985，JGR-</w:t>
      </w:r>
      <w:r w:rsidRPr="003F43AB">
        <w:t xml:space="preserve"> </w:t>
      </w:r>
      <w:r>
        <w:t>Atmospheres</w:t>
      </w:r>
    </w:p>
    <w:p w14:paraId="418508FC" w14:textId="2B025E4A" w:rsidR="003F43AB" w:rsidRDefault="003F43AB" w:rsidP="0004148B">
      <w:pPr>
        <w:pBdr>
          <w:bottom w:val="single" w:sz="6" w:space="1" w:color="auto"/>
        </w:pBdr>
        <w:rPr>
          <w:rFonts w:ascii="Kaiti TC" w:eastAsia="Kaiti TC" w:hAnsi="Kaiti TC"/>
          <w:sz w:val="16"/>
          <w:szCs w:val="16"/>
        </w:rPr>
      </w:pPr>
      <w:r>
        <w:rPr>
          <w:rFonts w:ascii="Kaiti TC" w:eastAsia="Kaiti TC" w:hAnsi="Kaiti TC" w:hint="eastAsia"/>
          <w:sz w:val="16"/>
          <w:szCs w:val="16"/>
        </w:rPr>
        <w:t>-CITED 151</w:t>
      </w:r>
    </w:p>
    <w:p w14:paraId="71918192" w14:textId="77777777" w:rsidR="003F43AB" w:rsidRDefault="003F43AB" w:rsidP="003F43AB">
      <w:pPr>
        <w:pStyle w:val="p1"/>
      </w:pPr>
      <w:r>
        <w:t>Drought monitoring and corn yield estimation in Southern Africa from AVHRR data</w:t>
      </w:r>
    </w:p>
    <w:p w14:paraId="14E8033E" w14:textId="2D588CFB" w:rsidR="003F43AB" w:rsidRDefault="003F43AB" w:rsidP="0004148B">
      <w:pPr>
        <w:rPr>
          <w:rFonts w:ascii="Kaiti TC" w:eastAsia="Kaiti TC" w:hAnsi="Kaiti TC"/>
          <w:sz w:val="16"/>
          <w:szCs w:val="16"/>
        </w:rPr>
      </w:pPr>
      <w:r>
        <w:rPr>
          <w:rFonts w:ascii="Kaiti TC" w:eastAsia="Kaiti TC" w:hAnsi="Kaiti TC" w:hint="eastAsia"/>
          <w:sz w:val="16"/>
          <w:szCs w:val="16"/>
        </w:rPr>
        <w:t>-</w:t>
      </w:r>
      <w:proofErr w:type="gramStart"/>
      <w:r>
        <w:rPr>
          <w:rFonts w:ascii="Kaiti TC" w:eastAsia="Kaiti TC" w:hAnsi="Kaiti TC" w:hint="eastAsia"/>
          <w:sz w:val="16"/>
          <w:szCs w:val="16"/>
        </w:rPr>
        <w:t>1998,RSE</w:t>
      </w:r>
      <w:proofErr w:type="gramEnd"/>
    </w:p>
    <w:p w14:paraId="2D8A4A7E" w14:textId="39253E6B" w:rsidR="003F43AB" w:rsidRDefault="003F43AB" w:rsidP="0004148B">
      <w:pPr>
        <w:rPr>
          <w:rFonts w:ascii="Kaiti TC" w:eastAsia="Kaiti TC" w:hAnsi="Kaiti TC"/>
          <w:sz w:val="16"/>
          <w:szCs w:val="16"/>
        </w:rPr>
      </w:pPr>
      <w:r>
        <w:rPr>
          <w:rFonts w:ascii="Kaiti TC" w:eastAsia="Kaiti TC" w:hAnsi="Kaiti TC" w:hint="eastAsia"/>
          <w:sz w:val="16"/>
          <w:szCs w:val="16"/>
        </w:rPr>
        <w:t>-CITED 150</w:t>
      </w:r>
    </w:p>
    <w:p w14:paraId="64D8626A" w14:textId="6548C7DE" w:rsidR="003F43AB" w:rsidRPr="003F43AB" w:rsidRDefault="003F43AB" w:rsidP="0004148B">
      <w:pPr>
        <w:rPr>
          <w:rFonts w:ascii="Helvetica" w:hAnsi="Helvetica" w:cs="Times New Roman"/>
          <w:sz w:val="18"/>
          <w:szCs w:val="18"/>
        </w:rPr>
      </w:pPr>
      <w:r w:rsidRPr="003F43AB">
        <w:rPr>
          <w:rFonts w:ascii="Helvetica" w:hAnsi="Helvetica" w:cs="Times New Roman" w:hint="eastAsia"/>
          <w:sz w:val="18"/>
          <w:szCs w:val="18"/>
        </w:rPr>
        <w:t>-</w:t>
      </w:r>
      <w:r w:rsidRPr="003F43AB">
        <w:rPr>
          <w:rFonts w:ascii="Helvetica" w:hAnsi="Helvetica" w:cs="Times New Roman" w:hint="eastAsia"/>
          <w:sz w:val="18"/>
          <w:szCs w:val="18"/>
        </w:rPr>
        <w:t>摘要：</w:t>
      </w:r>
    </w:p>
    <w:p w14:paraId="7D698D8F" w14:textId="77777777" w:rsidR="003F43AB" w:rsidRPr="003F43AB" w:rsidRDefault="003F43AB" w:rsidP="0004148B">
      <w:pPr>
        <w:rPr>
          <w:rFonts w:ascii="Helvetica" w:hAnsi="Helvetica" w:cs="Times New Roman"/>
          <w:sz w:val="18"/>
          <w:szCs w:val="18"/>
        </w:rPr>
      </w:pPr>
      <w:r w:rsidRPr="003F43AB">
        <w:rPr>
          <w:rFonts w:ascii="Helvetica" w:hAnsi="Helvetica" w:cs="Times New Roman" w:hint="eastAsia"/>
          <w:sz w:val="18"/>
          <w:szCs w:val="18"/>
        </w:rPr>
        <w:t>干旱是南部非洲主要的环境灾害之一</w:t>
      </w:r>
      <w:r w:rsidRPr="003F43AB">
        <w:rPr>
          <w:rFonts w:ascii="Helvetica" w:hAnsi="Helvetica" w:cs="Times New Roman" w:hint="eastAsia"/>
          <w:sz w:val="18"/>
          <w:szCs w:val="18"/>
        </w:rPr>
        <w:t xml:space="preserve"> </w:t>
      </w:r>
      <w:r w:rsidRPr="003F43AB">
        <w:rPr>
          <w:rFonts w:ascii="Helvetica" w:hAnsi="Helvetica" w:cs="Times New Roman" w:hint="eastAsia"/>
          <w:sz w:val="18"/>
          <w:szCs w:val="18"/>
        </w:rPr>
        <w:t>。天气数据通常来自一个非常稀疏的气象网络，不及时，因而难以得到相对准确和及时的大尺度的干旱监测。</w:t>
      </w:r>
    </w:p>
    <w:p w14:paraId="20AA0211" w14:textId="77777777" w:rsidR="003F43AB" w:rsidRPr="003F43AB" w:rsidRDefault="003F43AB" w:rsidP="0004148B">
      <w:pPr>
        <w:rPr>
          <w:rFonts w:ascii="Helvetica" w:hAnsi="Helvetica" w:cs="Times New Roman"/>
          <w:sz w:val="18"/>
          <w:szCs w:val="18"/>
        </w:rPr>
      </w:pPr>
      <w:r w:rsidRPr="003F43AB">
        <w:rPr>
          <w:rFonts w:ascii="Helvetica" w:hAnsi="Helvetica" w:cs="Times New Roman" w:hint="eastAsia"/>
          <w:sz w:val="18"/>
          <w:szCs w:val="18"/>
        </w:rPr>
        <w:t>因此，从</w:t>
      </w:r>
      <w:r w:rsidRPr="003F43AB">
        <w:rPr>
          <w:rFonts w:ascii="Helvetica" w:hAnsi="Helvetica" w:cs="Times New Roman" w:hint="eastAsia"/>
          <w:sz w:val="18"/>
          <w:szCs w:val="18"/>
        </w:rPr>
        <w:t>NOAA</w:t>
      </w:r>
      <w:r w:rsidRPr="003F43AB">
        <w:rPr>
          <w:rFonts w:ascii="Helvetica" w:hAnsi="Helvetica" w:cs="Times New Roman" w:hint="eastAsia"/>
          <w:sz w:val="18"/>
          <w:szCs w:val="18"/>
        </w:rPr>
        <w:t>卫星的</w:t>
      </w:r>
      <w:r w:rsidRPr="003F43AB">
        <w:rPr>
          <w:rFonts w:ascii="Helvetica" w:hAnsi="Helvetica" w:cs="Times New Roman" w:hint="eastAsia"/>
          <w:sz w:val="18"/>
          <w:szCs w:val="18"/>
        </w:rPr>
        <w:t>AVHRR</w:t>
      </w:r>
      <w:r w:rsidRPr="003F43AB">
        <w:rPr>
          <w:rFonts w:ascii="Helvetica" w:hAnsi="Helvetica" w:cs="Times New Roman" w:hint="eastAsia"/>
          <w:sz w:val="18"/>
          <w:szCs w:val="18"/>
        </w:rPr>
        <w:t>传感器获得的数据已经作为工具进行了研究。最近开发的基于</w:t>
      </w:r>
      <w:r w:rsidRPr="003F43AB">
        <w:rPr>
          <w:rFonts w:ascii="Helvetica" w:hAnsi="Helvetica" w:cs="Times New Roman" w:hint="eastAsia"/>
          <w:sz w:val="18"/>
          <w:szCs w:val="18"/>
        </w:rPr>
        <w:t>AVHRR</w:t>
      </w:r>
      <w:r w:rsidRPr="003F43AB">
        <w:rPr>
          <w:rFonts w:ascii="Helvetica" w:hAnsi="Helvetica" w:cs="Times New Roman" w:hint="eastAsia"/>
          <w:sz w:val="18"/>
          <w:szCs w:val="18"/>
        </w:rPr>
        <w:t>的植被状况指数（</w:t>
      </w:r>
      <w:r w:rsidRPr="003F43AB">
        <w:rPr>
          <w:rFonts w:ascii="Helvetica" w:hAnsi="Helvetica" w:cs="Times New Roman" w:hint="eastAsia"/>
          <w:sz w:val="18"/>
          <w:szCs w:val="18"/>
        </w:rPr>
        <w:t>VCI</w:t>
      </w:r>
      <w:r w:rsidRPr="003F43AB">
        <w:rPr>
          <w:rFonts w:ascii="Helvetica" w:hAnsi="Helvetica" w:cs="Times New Roman" w:hint="eastAsia"/>
          <w:sz w:val="18"/>
          <w:szCs w:val="18"/>
        </w:rPr>
        <w:t>）和温度状况指数（</w:t>
      </w:r>
      <w:r w:rsidRPr="003F43AB">
        <w:rPr>
          <w:rFonts w:ascii="Helvetica" w:hAnsi="Helvetica" w:cs="Times New Roman" w:hint="eastAsia"/>
          <w:sz w:val="18"/>
          <w:szCs w:val="18"/>
        </w:rPr>
        <w:t>TCI</w:t>
      </w:r>
      <w:r w:rsidRPr="003F43AB">
        <w:rPr>
          <w:rFonts w:ascii="Helvetica" w:hAnsi="Helvetica" w:cs="Times New Roman" w:hint="eastAsia"/>
          <w:sz w:val="18"/>
          <w:szCs w:val="18"/>
        </w:rPr>
        <w:t>）被用于本研究，因为在全球其他地方，它们用于干旱检测和跟踪，监测</w:t>
      </w:r>
      <w:r w:rsidRPr="003F43AB">
        <w:rPr>
          <w:rFonts w:ascii="Helvetica" w:hAnsi="Helvetica" w:cs="Times New Roman"/>
          <w:sz w:val="18"/>
          <w:szCs w:val="18"/>
        </w:rPr>
        <w:t>excessive soil wetness</w:t>
      </w:r>
      <w:r w:rsidRPr="003F43AB">
        <w:rPr>
          <w:rFonts w:ascii="Helvetica" w:hAnsi="Helvetica" w:cs="Times New Roman" w:hint="eastAsia"/>
          <w:sz w:val="18"/>
          <w:szCs w:val="18"/>
        </w:rPr>
        <w:t>，评估天气对植被的影响，以及植被健康和生产力的评估。</w:t>
      </w:r>
    </w:p>
    <w:p w14:paraId="47DC30CB" w14:textId="01F16D34" w:rsidR="003F43AB" w:rsidRPr="003F43AB" w:rsidRDefault="003F43AB" w:rsidP="003F43AB">
      <w:pPr>
        <w:pBdr>
          <w:bottom w:val="single" w:sz="6" w:space="1" w:color="auto"/>
        </w:pBdr>
        <w:rPr>
          <w:rFonts w:ascii="Helvetica" w:hAnsi="Helvetica" w:cs="Times New Roman"/>
          <w:sz w:val="18"/>
          <w:szCs w:val="18"/>
        </w:rPr>
      </w:pPr>
      <w:r w:rsidRPr="003F43AB">
        <w:rPr>
          <w:rFonts w:ascii="Helvetica" w:hAnsi="Helvetica" w:cs="Times New Roman" w:hint="eastAsia"/>
          <w:sz w:val="18"/>
          <w:szCs w:val="18"/>
        </w:rPr>
        <w:t>结果清楚地表明，非洲南部干旱的时空特征可以通过</w:t>
      </w:r>
      <w:r w:rsidRPr="003F43AB">
        <w:rPr>
          <w:rFonts w:ascii="Helvetica" w:hAnsi="Helvetica" w:cs="Times New Roman" w:hint="eastAsia"/>
          <w:sz w:val="18"/>
          <w:szCs w:val="18"/>
        </w:rPr>
        <w:t>VCI</w:t>
      </w:r>
      <w:r w:rsidRPr="003F43AB">
        <w:rPr>
          <w:rFonts w:ascii="Helvetica" w:hAnsi="Helvetica" w:cs="Times New Roman" w:hint="eastAsia"/>
          <w:sz w:val="18"/>
          <w:szCs w:val="18"/>
        </w:rPr>
        <w:t>和</w:t>
      </w:r>
      <w:r w:rsidRPr="003F43AB">
        <w:rPr>
          <w:rFonts w:ascii="Helvetica" w:hAnsi="Helvetica" w:cs="Times New Roman" w:hint="eastAsia"/>
          <w:sz w:val="18"/>
          <w:szCs w:val="18"/>
        </w:rPr>
        <w:t>TCI</w:t>
      </w:r>
      <w:r w:rsidRPr="003F43AB">
        <w:rPr>
          <w:rFonts w:ascii="Helvetica" w:hAnsi="Helvetica" w:cs="Times New Roman" w:hint="eastAsia"/>
          <w:sz w:val="18"/>
          <w:szCs w:val="18"/>
        </w:rPr>
        <w:t>指数检测，追踪和绘制。这些结果通过降水，</w:t>
      </w:r>
      <w:r w:rsidRPr="003F43AB">
        <w:rPr>
          <w:rFonts w:ascii="Helvetica" w:hAnsi="Helvetica" w:cs="Times New Roman"/>
          <w:sz w:val="18"/>
          <w:szCs w:val="18"/>
        </w:rPr>
        <w:t>atmospheric anomaly fields, and agricultural crop yield</w:t>
      </w:r>
      <w:r w:rsidRPr="003F43AB">
        <w:rPr>
          <w:rFonts w:ascii="Helvetica" w:hAnsi="Helvetica" w:cs="Times New Roman" w:hint="eastAsia"/>
          <w:sz w:val="18"/>
          <w:szCs w:val="18"/>
        </w:rPr>
        <w:t>等现场数据进行数值验证。在后一种情况下，发现玉米产量情景可以在收获前约</w:t>
      </w:r>
      <w:r w:rsidRPr="003F43AB">
        <w:rPr>
          <w:rFonts w:ascii="Helvetica" w:hAnsi="Helvetica" w:cs="Times New Roman" w:hint="eastAsia"/>
          <w:sz w:val="18"/>
          <w:szCs w:val="18"/>
        </w:rPr>
        <w:t>6</w:t>
      </w:r>
      <w:r w:rsidRPr="003F43AB">
        <w:rPr>
          <w:rFonts w:ascii="Helvetica" w:hAnsi="Helvetica" w:cs="Times New Roman" w:hint="eastAsia"/>
          <w:sz w:val="18"/>
          <w:szCs w:val="18"/>
        </w:rPr>
        <w:t>周（在一些地区高达</w:t>
      </w:r>
      <w:r w:rsidRPr="003F43AB">
        <w:rPr>
          <w:rFonts w:ascii="Helvetica" w:hAnsi="Helvetica" w:cs="Times New Roman" w:hint="eastAsia"/>
          <w:sz w:val="18"/>
          <w:szCs w:val="18"/>
        </w:rPr>
        <w:t>13</w:t>
      </w:r>
      <w:r w:rsidRPr="003F43AB">
        <w:rPr>
          <w:rFonts w:ascii="Helvetica" w:hAnsi="Helvetica" w:cs="Times New Roman" w:hint="eastAsia"/>
          <w:sz w:val="18"/>
          <w:szCs w:val="18"/>
        </w:rPr>
        <w:t>周）由</w:t>
      </w:r>
      <w:r w:rsidRPr="003F43AB">
        <w:rPr>
          <w:rFonts w:ascii="Helvetica" w:hAnsi="Helvetica" w:cs="Times New Roman" w:hint="eastAsia"/>
          <w:sz w:val="18"/>
          <w:szCs w:val="18"/>
        </w:rPr>
        <w:t>VCI</w:t>
      </w:r>
      <w:r w:rsidRPr="003F43AB">
        <w:rPr>
          <w:rFonts w:ascii="Helvetica" w:hAnsi="Helvetica" w:cs="Times New Roman" w:hint="eastAsia"/>
          <w:sz w:val="18"/>
          <w:szCs w:val="18"/>
        </w:rPr>
        <w:t>和</w:t>
      </w:r>
      <w:r w:rsidRPr="003F43AB">
        <w:rPr>
          <w:rFonts w:ascii="Helvetica" w:hAnsi="Helvetica" w:cs="Times New Roman" w:hint="eastAsia"/>
          <w:sz w:val="18"/>
          <w:szCs w:val="18"/>
        </w:rPr>
        <w:t>TCI</w:t>
      </w:r>
      <w:r w:rsidRPr="003F43AB">
        <w:rPr>
          <w:rFonts w:ascii="Helvetica" w:hAnsi="Helvetica" w:cs="Times New Roman" w:hint="eastAsia"/>
          <w:sz w:val="18"/>
          <w:szCs w:val="18"/>
        </w:rPr>
        <w:t>构建。与地面数据一起使用时，这些指数会特别有用。</w:t>
      </w:r>
      <w:r w:rsidRPr="003F43AB">
        <w:rPr>
          <w:rFonts w:ascii="Helvetica" w:hAnsi="Helvetica" w:cs="Times New Roman" w:hint="eastAsia"/>
          <w:sz w:val="18"/>
          <w:szCs w:val="18"/>
        </w:rPr>
        <w:t xml:space="preserve"> </w:t>
      </w:r>
    </w:p>
    <w:p w14:paraId="63748DA1" w14:textId="77777777" w:rsidR="003F43AB" w:rsidRDefault="003F43AB" w:rsidP="003F43AB">
      <w:pPr>
        <w:pStyle w:val="p1"/>
      </w:pPr>
      <w:r>
        <w:t>Drought and ecosystem carbon cycling</w:t>
      </w:r>
    </w:p>
    <w:p w14:paraId="25F70BE7" w14:textId="4BDDDC90" w:rsidR="003F43AB" w:rsidRPr="00070D4C" w:rsidRDefault="003F43AB" w:rsidP="0004148B">
      <w:pPr>
        <w:rPr>
          <w:rFonts w:ascii="Helvetica" w:hAnsi="Helvetica" w:cs="Times New Roman"/>
          <w:sz w:val="18"/>
          <w:szCs w:val="18"/>
        </w:rPr>
      </w:pPr>
      <w:r w:rsidRPr="00070D4C">
        <w:rPr>
          <w:rFonts w:ascii="Helvetica" w:hAnsi="Helvetica" w:cs="Times New Roman" w:hint="eastAsia"/>
          <w:sz w:val="18"/>
          <w:szCs w:val="18"/>
        </w:rPr>
        <w:t>-2011</w:t>
      </w:r>
      <w:r w:rsidRPr="00070D4C">
        <w:rPr>
          <w:rFonts w:ascii="Helvetica" w:hAnsi="Helvetica" w:cs="Times New Roman" w:hint="eastAsia"/>
          <w:sz w:val="18"/>
          <w:szCs w:val="18"/>
        </w:rPr>
        <w:t>，农林气象</w:t>
      </w:r>
    </w:p>
    <w:p w14:paraId="19636E16" w14:textId="373661B1" w:rsidR="003F43AB" w:rsidRPr="00070D4C" w:rsidRDefault="003F43AB" w:rsidP="0004148B">
      <w:pPr>
        <w:rPr>
          <w:rFonts w:ascii="Helvetica" w:hAnsi="Helvetica" w:cs="Times New Roman"/>
          <w:sz w:val="18"/>
          <w:szCs w:val="18"/>
        </w:rPr>
      </w:pPr>
      <w:r w:rsidRPr="00070D4C">
        <w:rPr>
          <w:rFonts w:ascii="Helvetica" w:hAnsi="Helvetica" w:cs="Times New Roman" w:hint="eastAsia"/>
          <w:sz w:val="18"/>
          <w:szCs w:val="18"/>
        </w:rPr>
        <w:t>-cited 145</w:t>
      </w:r>
    </w:p>
    <w:p w14:paraId="002E9706" w14:textId="77777777" w:rsidR="003F43AB" w:rsidRPr="00070D4C" w:rsidRDefault="003F43AB" w:rsidP="0004148B">
      <w:pPr>
        <w:rPr>
          <w:rFonts w:ascii="Helvetica" w:hAnsi="Helvetica" w:cs="Times New Roman"/>
          <w:sz w:val="18"/>
          <w:szCs w:val="18"/>
        </w:rPr>
      </w:pPr>
      <w:r w:rsidRPr="00070D4C">
        <w:rPr>
          <w:rFonts w:ascii="Helvetica" w:hAnsi="Helvetica" w:cs="Times New Roman" w:hint="eastAsia"/>
          <w:sz w:val="18"/>
          <w:szCs w:val="18"/>
        </w:rPr>
        <w:t>-</w:t>
      </w:r>
      <w:r w:rsidRPr="00070D4C">
        <w:rPr>
          <w:rFonts w:ascii="Helvetica" w:hAnsi="Helvetica" w:cs="Times New Roman" w:hint="eastAsia"/>
          <w:sz w:val="18"/>
          <w:szCs w:val="18"/>
        </w:rPr>
        <w:t>摘要：作为水循环的间歇性干扰，干旱与碳循环的相互作用不同于“逐渐的”气候变化。</w:t>
      </w:r>
    </w:p>
    <w:p w14:paraId="2618AB80" w14:textId="77777777" w:rsidR="003F43AB" w:rsidRPr="00070D4C" w:rsidRDefault="003F43AB" w:rsidP="0004148B">
      <w:pPr>
        <w:rPr>
          <w:rFonts w:ascii="Helvetica" w:hAnsi="Helvetica" w:cs="Times New Roman"/>
          <w:sz w:val="18"/>
          <w:szCs w:val="18"/>
        </w:rPr>
      </w:pPr>
      <w:r w:rsidRPr="00070D4C">
        <w:rPr>
          <w:rFonts w:ascii="Helvetica" w:hAnsi="Helvetica" w:cs="Times New Roman" w:hint="eastAsia"/>
          <w:sz w:val="18"/>
          <w:szCs w:val="18"/>
        </w:rPr>
        <w:t>在干旱期间，植物在生理和结构上响应以根据特定种类的水使用策略防止过量的水分流失。</w:t>
      </w:r>
    </w:p>
    <w:p w14:paraId="69A0A450" w14:textId="77777777" w:rsidR="003F43AB" w:rsidRPr="00070D4C" w:rsidRDefault="003F43AB" w:rsidP="0004148B">
      <w:pPr>
        <w:rPr>
          <w:rFonts w:ascii="Helvetica" w:hAnsi="Helvetica" w:cs="Times New Roman"/>
          <w:sz w:val="18"/>
          <w:szCs w:val="18"/>
        </w:rPr>
      </w:pPr>
      <w:r w:rsidRPr="00070D4C">
        <w:rPr>
          <w:rFonts w:ascii="Helvetica" w:hAnsi="Helvetica" w:cs="Times New Roman" w:hint="eastAsia"/>
          <w:sz w:val="18"/>
          <w:szCs w:val="18"/>
        </w:rPr>
        <w:t>这对光合作用对碳的吸收以及全生态系统呼吸的释放都有影响。</w:t>
      </w:r>
    </w:p>
    <w:p w14:paraId="02FCCC4D" w14:textId="1FDFB4A1" w:rsidR="003F43AB" w:rsidRDefault="003F43AB" w:rsidP="0004148B">
      <w:pPr>
        <w:rPr>
          <w:rFonts w:ascii="Helvetica" w:hAnsi="Helvetica" w:cs="Times New Roman"/>
          <w:sz w:val="18"/>
          <w:szCs w:val="18"/>
        </w:rPr>
      </w:pPr>
      <w:r w:rsidRPr="00070D4C">
        <w:rPr>
          <w:rFonts w:ascii="Helvetica" w:hAnsi="Helvetica" w:cs="Times New Roman" w:hint="eastAsia"/>
          <w:sz w:val="18"/>
          <w:szCs w:val="18"/>
        </w:rPr>
        <w:t>干旱后，</w:t>
      </w:r>
      <w:r w:rsidR="00070D4C" w:rsidRPr="00070D4C">
        <w:rPr>
          <w:rFonts w:ascii="Helvetica" w:hAnsi="Helvetica" w:cs="Times New Roman"/>
          <w:sz w:val="18"/>
          <w:szCs w:val="18"/>
        </w:rPr>
        <w:t>disturbances in the reservoirs of moisture, organic matter and nutrients in the soil and carbohydrates in plants</w:t>
      </w:r>
      <w:r w:rsidRPr="00070D4C">
        <w:rPr>
          <w:rFonts w:ascii="Helvetica" w:hAnsi="Helvetica" w:cs="Times New Roman" w:hint="eastAsia"/>
          <w:sz w:val="18"/>
          <w:szCs w:val="18"/>
        </w:rPr>
        <w:t>导致植物碳循环的长期效应和潜在的死亡率。</w:t>
      </w:r>
      <w:r w:rsidR="00070D4C" w:rsidRPr="00070D4C">
        <w:rPr>
          <w:rFonts w:ascii="Helvetica" w:hAnsi="Helvetica" w:cs="Times New Roman"/>
          <w:sz w:val="18"/>
          <w:szCs w:val="18"/>
        </w:rPr>
        <w:t>Direct and carry-over effects, mortality and consequently species competition in response to drought</w:t>
      </w:r>
      <w:r w:rsidRPr="00070D4C">
        <w:rPr>
          <w:rFonts w:ascii="Helvetica" w:hAnsi="Helvetica" w:cs="Times New Roman" w:hint="eastAsia"/>
          <w:sz w:val="18"/>
          <w:szCs w:val="18"/>
        </w:rPr>
        <w:t>与物种的生存策略密切相关。在这里，我们回顾了了解土壤水分干旱与陆地生态系统碳循环相互作用关系</w:t>
      </w:r>
      <w:r w:rsidR="00070D4C" w:rsidRPr="00070D4C">
        <w:rPr>
          <w:rFonts w:ascii="Helvetica" w:hAnsi="Helvetica" w:cs="Times New Roman" w:hint="eastAsia"/>
          <w:sz w:val="18"/>
          <w:szCs w:val="18"/>
        </w:rPr>
        <w:t>的现状。我们认为，如果干旱对碳循环的影响要以相互作用过程</w:t>
      </w:r>
      <w:r w:rsidRPr="00070D4C">
        <w:rPr>
          <w:rFonts w:ascii="Helvetica" w:hAnsi="Helvetica" w:cs="Times New Roman" w:hint="eastAsia"/>
          <w:sz w:val="18"/>
          <w:szCs w:val="18"/>
        </w:rPr>
        <w:t>来描述，那么植物策略必须在全球植被模式中发挥适当的作用。</w:t>
      </w:r>
      <w:r w:rsidRPr="00070D4C">
        <w:rPr>
          <w:rFonts w:ascii="Helvetica" w:hAnsi="Helvetica" w:cs="Times New Roman" w:hint="eastAsia"/>
          <w:sz w:val="18"/>
          <w:szCs w:val="18"/>
        </w:rPr>
        <w:t xml:space="preserve"> </w:t>
      </w:r>
    </w:p>
    <w:p w14:paraId="64213A6F" w14:textId="77777777" w:rsidR="00070D4C" w:rsidRDefault="00070D4C" w:rsidP="0004148B">
      <w:pPr>
        <w:pBdr>
          <w:bottom w:val="single" w:sz="6" w:space="1" w:color="auto"/>
        </w:pBdr>
        <w:rPr>
          <w:rFonts w:ascii="Helvetica" w:hAnsi="Helvetica" w:cs="Times New Roman"/>
          <w:sz w:val="18"/>
          <w:szCs w:val="18"/>
        </w:rPr>
      </w:pPr>
    </w:p>
    <w:p w14:paraId="4FA92D6C" w14:textId="77777777" w:rsidR="00070D4C" w:rsidRDefault="00070D4C" w:rsidP="00070D4C">
      <w:pPr>
        <w:pStyle w:val="p1"/>
      </w:pPr>
      <w:r>
        <w:t>Drought stress and carbon uptake in an Amazon forest measured with spaceborne imaging spectroscopy</w:t>
      </w:r>
    </w:p>
    <w:p w14:paraId="45977F33" w14:textId="13CDC47B" w:rsidR="00070D4C" w:rsidRDefault="00070D4C" w:rsidP="0004148B">
      <w:pPr>
        <w:rPr>
          <w:rFonts w:ascii="Helvetica" w:hAnsi="Helvetica" w:cs="Times New Roman"/>
          <w:sz w:val="18"/>
          <w:szCs w:val="18"/>
        </w:rPr>
      </w:pPr>
      <w:r>
        <w:rPr>
          <w:rFonts w:ascii="Helvetica" w:hAnsi="Helvetica" w:cs="Times New Roman" w:hint="eastAsia"/>
          <w:sz w:val="18"/>
          <w:szCs w:val="18"/>
        </w:rPr>
        <w:t>-2004</w:t>
      </w:r>
      <w:r>
        <w:rPr>
          <w:rFonts w:ascii="Helvetica" w:hAnsi="Helvetica" w:cs="Times New Roman" w:hint="eastAsia"/>
          <w:sz w:val="18"/>
          <w:szCs w:val="18"/>
        </w:rPr>
        <w:t>，</w:t>
      </w:r>
      <w:r>
        <w:rPr>
          <w:rFonts w:ascii="Helvetica" w:hAnsi="Helvetica" w:cs="Times New Roman" w:hint="eastAsia"/>
          <w:sz w:val="18"/>
          <w:szCs w:val="18"/>
        </w:rPr>
        <w:t>PNAS</w:t>
      </w:r>
    </w:p>
    <w:p w14:paraId="547E7EA8" w14:textId="493DB736" w:rsidR="00070D4C" w:rsidRDefault="00070D4C" w:rsidP="0004148B">
      <w:pPr>
        <w:rPr>
          <w:rFonts w:ascii="Helvetica" w:hAnsi="Helvetica" w:cs="Times New Roman"/>
          <w:sz w:val="18"/>
          <w:szCs w:val="18"/>
        </w:rPr>
      </w:pPr>
      <w:r>
        <w:rPr>
          <w:rFonts w:ascii="Helvetica" w:hAnsi="Helvetica" w:cs="Times New Roman" w:hint="eastAsia"/>
          <w:sz w:val="18"/>
          <w:szCs w:val="18"/>
        </w:rPr>
        <w:t>-CITED 143</w:t>
      </w:r>
    </w:p>
    <w:p w14:paraId="3180B8A5" w14:textId="77777777" w:rsidR="00070D4C" w:rsidRDefault="00070D4C" w:rsidP="0004148B">
      <w:pPr>
        <w:rPr>
          <w:rFonts w:ascii="Helvetica" w:hAnsi="Helvetica" w:cs="Times New Roman"/>
          <w:sz w:val="18"/>
          <w:szCs w:val="18"/>
        </w:rPr>
      </w:pPr>
      <w:r>
        <w:rPr>
          <w:rFonts w:ascii="Helvetica" w:hAnsi="Helvetica" w:cs="Times New Roman" w:hint="eastAsia"/>
          <w:sz w:val="18"/>
          <w:szCs w:val="18"/>
        </w:rPr>
        <w:t>-</w:t>
      </w:r>
      <w:r>
        <w:rPr>
          <w:rFonts w:ascii="Helvetica" w:hAnsi="Helvetica" w:cs="Times New Roman" w:hint="eastAsia"/>
          <w:sz w:val="18"/>
          <w:szCs w:val="18"/>
        </w:rPr>
        <w:t>摘要：亚马逊河</w:t>
      </w:r>
      <w:r w:rsidRPr="00070D4C">
        <w:rPr>
          <w:rFonts w:ascii="Helvetica" w:hAnsi="Helvetica" w:cs="Times New Roman" w:hint="eastAsia"/>
          <w:sz w:val="18"/>
          <w:szCs w:val="18"/>
        </w:rPr>
        <w:t>蕴藏着大量的碳储量，但是这个地区在降水方面经历了重大变化，影响着土地利用，碳动态和气候。</w:t>
      </w:r>
    </w:p>
    <w:p w14:paraId="1AF735F8" w14:textId="77777777" w:rsidR="00070D4C" w:rsidRDefault="00070D4C" w:rsidP="0004148B">
      <w:pPr>
        <w:rPr>
          <w:rFonts w:ascii="Helvetica" w:hAnsi="Helvetica" w:cs="Times New Roman"/>
          <w:sz w:val="18"/>
          <w:szCs w:val="18"/>
        </w:rPr>
      </w:pPr>
      <w:r w:rsidRPr="00070D4C">
        <w:rPr>
          <w:rFonts w:ascii="Helvetica" w:hAnsi="Helvetica" w:cs="Times New Roman" w:hint="eastAsia"/>
          <w:sz w:val="18"/>
          <w:szCs w:val="18"/>
        </w:rPr>
        <w:t>亚马逊</w:t>
      </w:r>
      <w:r>
        <w:rPr>
          <w:rFonts w:ascii="Helvetica" w:hAnsi="Helvetica" w:cs="Times New Roman" w:hint="eastAsia"/>
          <w:sz w:val="18"/>
          <w:szCs w:val="18"/>
        </w:rPr>
        <w:t>森林的范围和结构复杂性阻碍了对生态系统功能的研究，如</w:t>
      </w:r>
      <w:r w:rsidRPr="00070D4C">
        <w:rPr>
          <w:rFonts w:ascii="Helvetica" w:hAnsi="Helvetica" w:cs="Times New Roman" w:hint="eastAsia"/>
          <w:sz w:val="18"/>
          <w:szCs w:val="18"/>
        </w:rPr>
        <w:t>NPP</w:t>
      </w:r>
      <w:r>
        <w:rPr>
          <w:rFonts w:ascii="Helvetica" w:hAnsi="Helvetica" w:cs="Times New Roman" w:hint="eastAsia"/>
          <w:sz w:val="18"/>
          <w:szCs w:val="18"/>
        </w:rPr>
        <w:t>、</w:t>
      </w:r>
      <w:r w:rsidRPr="00070D4C">
        <w:rPr>
          <w:rFonts w:ascii="Helvetica" w:hAnsi="Helvetica" w:cs="Times New Roman" w:hint="eastAsia"/>
          <w:sz w:val="18"/>
          <w:szCs w:val="18"/>
        </w:rPr>
        <w:t>水循环和碳固存。传统的建模和遥感方法并不适合于热带森林研究，因为（</w:t>
      </w:r>
      <w:r w:rsidRPr="00070D4C">
        <w:rPr>
          <w:rFonts w:ascii="Helvetica" w:hAnsi="Helvetica" w:cs="Times New Roman" w:hint="eastAsia"/>
          <w:sz w:val="18"/>
          <w:szCs w:val="18"/>
        </w:rPr>
        <w:t>i</w:t>
      </w:r>
      <w:r>
        <w:rPr>
          <w:rFonts w:ascii="Helvetica" w:hAnsi="Helvetica" w:cs="Times New Roman" w:hint="eastAsia"/>
          <w:sz w:val="18"/>
          <w:szCs w:val="18"/>
        </w:rPr>
        <w:t>）决定干旱对冠层水</w:t>
      </w:r>
      <w:r w:rsidRPr="00070D4C">
        <w:rPr>
          <w:rFonts w:ascii="Helvetica" w:hAnsi="Helvetica" w:cs="Times New Roman" w:hint="eastAsia"/>
          <w:sz w:val="18"/>
          <w:szCs w:val="18"/>
        </w:rPr>
        <w:t>碳动态影响的生物物理机制知之甚少，（</w:t>
      </w:r>
      <w:r w:rsidRPr="00070D4C">
        <w:rPr>
          <w:rFonts w:ascii="Helvetica" w:hAnsi="Helvetica" w:cs="Times New Roman" w:hint="eastAsia"/>
          <w:sz w:val="18"/>
          <w:szCs w:val="18"/>
        </w:rPr>
        <w:t>ii</w:t>
      </w:r>
      <w:r>
        <w:rPr>
          <w:rFonts w:ascii="Helvetica" w:hAnsi="Helvetica" w:cs="Times New Roman" w:hint="eastAsia"/>
          <w:sz w:val="18"/>
          <w:szCs w:val="18"/>
        </w:rPr>
        <w:t>）冠层绿度的遥感指标可能由于叶面积变化幅度小而效果不好</w:t>
      </w:r>
      <w:r w:rsidRPr="00070D4C">
        <w:rPr>
          <w:rFonts w:ascii="Helvetica" w:hAnsi="Helvetica" w:cs="Times New Roman" w:hint="eastAsia"/>
          <w:sz w:val="18"/>
          <w:szCs w:val="18"/>
        </w:rPr>
        <w:t>。</w:t>
      </w:r>
    </w:p>
    <w:p w14:paraId="791DD255" w14:textId="77777777" w:rsidR="00070D4C" w:rsidRDefault="00070D4C" w:rsidP="0004148B">
      <w:pPr>
        <w:rPr>
          <w:rFonts w:ascii="Helvetica" w:hAnsi="Helvetica" w:cs="Times New Roman"/>
          <w:sz w:val="18"/>
          <w:szCs w:val="18"/>
        </w:rPr>
      </w:pPr>
      <w:r w:rsidRPr="00070D4C">
        <w:rPr>
          <w:rFonts w:ascii="Helvetica" w:hAnsi="Helvetica" w:cs="Times New Roman" w:hint="eastAsia"/>
          <w:sz w:val="18"/>
          <w:szCs w:val="18"/>
        </w:rPr>
        <w:t>新的</w:t>
      </w:r>
      <w:r w:rsidRPr="00070D4C">
        <w:rPr>
          <w:rFonts w:ascii="Helvetica" w:hAnsi="Helvetica" w:cs="Times New Roman"/>
          <w:sz w:val="18"/>
          <w:szCs w:val="18"/>
        </w:rPr>
        <w:t>spaceborne imaging spectroscopy</w:t>
      </w:r>
      <w:r>
        <w:rPr>
          <w:rFonts w:ascii="Helvetica" w:hAnsi="Helvetica" w:cs="Times New Roman" w:hint="eastAsia"/>
          <w:sz w:val="18"/>
          <w:szCs w:val="18"/>
        </w:rPr>
        <w:t>可以检测热带森林的干旱胁迫，帮助监测森林生理和约束</w:t>
      </w:r>
      <w:r w:rsidRPr="00070D4C">
        <w:rPr>
          <w:rFonts w:ascii="Helvetica" w:hAnsi="Helvetica" w:cs="Times New Roman" w:hint="eastAsia"/>
          <w:sz w:val="18"/>
          <w:szCs w:val="18"/>
        </w:rPr>
        <w:t>碳模型。我们将亚马逊地区的森林干旱实验与该地区的</w:t>
      </w:r>
      <w:r w:rsidRPr="00070D4C">
        <w:rPr>
          <w:rFonts w:ascii="Helvetica" w:hAnsi="Helvetica" w:cs="Times New Roman"/>
          <w:sz w:val="18"/>
          <w:szCs w:val="18"/>
        </w:rPr>
        <w:t>spaceborne imaging spectroscopy</w:t>
      </w:r>
      <w:r w:rsidRPr="00070D4C">
        <w:rPr>
          <w:rFonts w:ascii="Helvetica" w:hAnsi="Helvetica" w:cs="Times New Roman" w:hint="eastAsia"/>
          <w:sz w:val="18"/>
          <w:szCs w:val="18"/>
        </w:rPr>
        <w:t>测量相结合。</w:t>
      </w:r>
    </w:p>
    <w:p w14:paraId="57F7672B" w14:textId="639B33D0" w:rsidR="00070D4C" w:rsidRDefault="00070D4C" w:rsidP="0004148B">
      <w:pPr>
        <w:pBdr>
          <w:bottom w:val="single" w:sz="6" w:space="1" w:color="auto"/>
        </w:pBdr>
        <w:rPr>
          <w:rFonts w:ascii="Helvetica" w:hAnsi="Helvetica" w:cs="Times New Roman"/>
          <w:sz w:val="18"/>
          <w:szCs w:val="18"/>
        </w:rPr>
      </w:pPr>
      <w:r>
        <w:rPr>
          <w:rFonts w:ascii="Helvetica" w:hAnsi="Helvetica" w:cs="Times New Roman" w:hint="eastAsia"/>
          <w:sz w:val="18"/>
          <w:szCs w:val="18"/>
        </w:rPr>
        <w:t>利用有关降雨、土壤水、</w:t>
      </w:r>
      <w:r w:rsidRPr="00070D4C">
        <w:rPr>
          <w:rFonts w:ascii="Helvetica" w:hAnsi="Helvetica" w:cs="Times New Roman" w:hint="eastAsia"/>
          <w:sz w:val="18"/>
          <w:szCs w:val="18"/>
        </w:rPr>
        <w:t>叶片和冠层反应的现场数据，我们测试了</w:t>
      </w:r>
      <w:r w:rsidRPr="00070D4C">
        <w:rPr>
          <w:rFonts w:ascii="Helvetica" w:hAnsi="Helvetica" w:cs="Times New Roman"/>
          <w:sz w:val="18"/>
          <w:szCs w:val="18"/>
        </w:rPr>
        <w:t>spaceborne imaging spectroscopy</w:t>
      </w:r>
      <w:r w:rsidRPr="00070D4C">
        <w:rPr>
          <w:rFonts w:ascii="Helvetica" w:hAnsi="Helvetica" w:cs="Times New Roman" w:hint="eastAsia"/>
          <w:sz w:val="18"/>
          <w:szCs w:val="18"/>
        </w:rPr>
        <w:t>观测是否量化了干旱胁迫导致的冠层水和</w:t>
      </w:r>
      <w:r w:rsidRPr="00070D4C">
        <w:rPr>
          <w:rFonts w:ascii="Helvetica" w:hAnsi="Helvetica" w:cs="Times New Roman" w:hint="eastAsia"/>
          <w:sz w:val="18"/>
          <w:szCs w:val="18"/>
        </w:rPr>
        <w:t>NIPP</w:t>
      </w:r>
      <w:r w:rsidRPr="00070D4C">
        <w:rPr>
          <w:rFonts w:ascii="Helvetica" w:hAnsi="Helvetica" w:cs="Times New Roman" w:hint="eastAsia"/>
          <w:sz w:val="18"/>
          <w:szCs w:val="18"/>
        </w:rPr>
        <w:t>的差异。我们发现冠层含水量和光能利用效率的</w:t>
      </w:r>
      <w:r w:rsidRPr="00070D4C">
        <w:rPr>
          <w:rFonts w:ascii="Helvetica" w:hAnsi="Helvetica" w:cs="Times New Roman"/>
          <w:sz w:val="18"/>
          <w:szCs w:val="18"/>
        </w:rPr>
        <w:t>hyperspectral metrics</w:t>
      </w:r>
      <w:r w:rsidRPr="00070D4C">
        <w:rPr>
          <w:rFonts w:ascii="Helvetica" w:hAnsi="Helvetica" w:cs="Times New Roman" w:hint="eastAsia"/>
          <w:sz w:val="18"/>
          <w:szCs w:val="18"/>
        </w:rPr>
        <w:t>对干旱</w:t>
      </w:r>
      <w:r w:rsidRPr="00070D4C">
        <w:rPr>
          <w:rFonts w:ascii="Helvetica" w:hAnsi="Helvetica" w:cs="Times New Roman" w:hint="eastAsia"/>
          <w:sz w:val="18"/>
          <w:szCs w:val="18"/>
        </w:rPr>
        <w:lastRenderedPageBreak/>
        <w:t>高度敏感。利用这些观测数据，森林</w:t>
      </w:r>
      <w:r w:rsidRPr="00070D4C">
        <w:rPr>
          <w:rFonts w:ascii="Helvetica" w:hAnsi="Helvetica" w:cs="Times New Roman" w:hint="eastAsia"/>
          <w:sz w:val="18"/>
          <w:szCs w:val="18"/>
        </w:rPr>
        <w:t>NIPP</w:t>
      </w:r>
      <w:r>
        <w:rPr>
          <w:rFonts w:ascii="Helvetica" w:hAnsi="Helvetica" w:cs="Times New Roman" w:hint="eastAsia"/>
          <w:sz w:val="18"/>
          <w:szCs w:val="18"/>
        </w:rPr>
        <w:t>估计对干旱条件的敏感性高于传统的建模、</w:t>
      </w:r>
      <w:r w:rsidRPr="00070D4C">
        <w:rPr>
          <w:rFonts w:ascii="Helvetica" w:hAnsi="Helvetica" w:cs="Times New Roman" w:hint="eastAsia"/>
          <w:sz w:val="18"/>
          <w:szCs w:val="18"/>
        </w:rPr>
        <w:t>遥感和田间测量组合。</w:t>
      </w:r>
      <w:r w:rsidRPr="00070D4C">
        <w:rPr>
          <w:rFonts w:ascii="Helvetica" w:hAnsi="Helvetica" w:cs="Times New Roman"/>
          <w:sz w:val="18"/>
          <w:szCs w:val="18"/>
        </w:rPr>
        <w:t>spaceborne imaging spectroscopy</w:t>
      </w:r>
      <w:r w:rsidRPr="00070D4C">
        <w:rPr>
          <w:rFonts w:ascii="Helvetica" w:hAnsi="Helvetica" w:cs="Times New Roman" w:hint="eastAsia"/>
          <w:sz w:val="18"/>
          <w:szCs w:val="18"/>
        </w:rPr>
        <w:t>将提高湿热带森林生态研究的准确性。</w:t>
      </w:r>
    </w:p>
    <w:p w14:paraId="518EC396" w14:textId="77777777" w:rsidR="00070D4C" w:rsidRDefault="00070D4C" w:rsidP="00070D4C">
      <w:pPr>
        <w:pStyle w:val="p1"/>
      </w:pPr>
      <w:r>
        <w:t>THE DRY DEPOSITION OF NITRIC-ACID TO GRASS</w:t>
      </w:r>
    </w:p>
    <w:p w14:paraId="0E3DC33E" w14:textId="042C61C3" w:rsidR="00070D4C" w:rsidRDefault="00070D4C" w:rsidP="0004148B">
      <w:pPr>
        <w:rPr>
          <w:rFonts w:ascii="Helvetica" w:hAnsi="Helvetica" w:cs="Times New Roman"/>
          <w:sz w:val="18"/>
          <w:szCs w:val="18"/>
        </w:rPr>
      </w:pPr>
      <w:r>
        <w:rPr>
          <w:rFonts w:ascii="Helvetica" w:hAnsi="Helvetica" w:cs="Times New Roman" w:hint="eastAsia"/>
          <w:sz w:val="18"/>
          <w:szCs w:val="18"/>
        </w:rPr>
        <w:t>-1985</w:t>
      </w:r>
      <w:r>
        <w:rPr>
          <w:rFonts w:ascii="Helvetica" w:hAnsi="Helvetica" w:cs="Times New Roman" w:hint="eastAsia"/>
          <w:sz w:val="18"/>
          <w:szCs w:val="18"/>
        </w:rPr>
        <w:t>，</w:t>
      </w:r>
      <w:r>
        <w:rPr>
          <w:rFonts w:ascii="Helvetica" w:hAnsi="Helvetica" w:cs="Times New Roman" w:hint="eastAsia"/>
          <w:sz w:val="18"/>
          <w:szCs w:val="18"/>
        </w:rPr>
        <w:t>JGR</w:t>
      </w:r>
    </w:p>
    <w:p w14:paraId="20053E1B" w14:textId="1ABA06A5" w:rsidR="00070D4C" w:rsidRDefault="00070D4C" w:rsidP="0004148B">
      <w:pPr>
        <w:pBdr>
          <w:bottom w:val="single" w:sz="6" w:space="1" w:color="auto"/>
        </w:pBdr>
        <w:rPr>
          <w:rFonts w:ascii="Helvetica" w:hAnsi="Helvetica" w:cs="Times New Roman"/>
          <w:sz w:val="18"/>
          <w:szCs w:val="18"/>
        </w:rPr>
      </w:pPr>
      <w:r>
        <w:rPr>
          <w:rFonts w:ascii="Helvetica" w:hAnsi="Helvetica" w:cs="Times New Roman" w:hint="eastAsia"/>
          <w:sz w:val="18"/>
          <w:szCs w:val="18"/>
        </w:rPr>
        <w:t>-CITED 141</w:t>
      </w:r>
    </w:p>
    <w:p w14:paraId="63866205" w14:textId="77777777" w:rsidR="00070D4C" w:rsidRDefault="00070D4C" w:rsidP="00070D4C">
      <w:pPr>
        <w:pStyle w:val="p1"/>
      </w:pPr>
      <w:r>
        <w:t>Soil wettability, runoff and erodibility of major dry-Mediterranean land use types on calcareous soils</w:t>
      </w:r>
    </w:p>
    <w:p w14:paraId="60CDED74" w14:textId="571B6444" w:rsidR="00070D4C" w:rsidRDefault="00070D4C" w:rsidP="00070D4C">
      <w:pPr>
        <w:pStyle w:val="p1"/>
      </w:pPr>
      <w:r>
        <w:rPr>
          <w:rFonts w:hint="eastAsia"/>
        </w:rPr>
        <w:t>-2007,</w:t>
      </w:r>
      <w:r w:rsidRPr="00070D4C">
        <w:t xml:space="preserve"> </w:t>
      </w:r>
      <w:r>
        <w:t>Hydrological Processes</w:t>
      </w:r>
    </w:p>
    <w:p w14:paraId="6D9DAB13" w14:textId="1668F6A5" w:rsidR="00070D4C" w:rsidRDefault="00070D4C" w:rsidP="0004148B">
      <w:pPr>
        <w:pBdr>
          <w:bottom w:val="single" w:sz="6" w:space="1" w:color="auto"/>
        </w:pBdr>
        <w:rPr>
          <w:rFonts w:ascii="Helvetica" w:hAnsi="Helvetica" w:cs="Times New Roman"/>
          <w:sz w:val="18"/>
          <w:szCs w:val="18"/>
        </w:rPr>
      </w:pPr>
      <w:r>
        <w:rPr>
          <w:rFonts w:ascii="Helvetica" w:hAnsi="Helvetica" w:cs="Times New Roman" w:hint="eastAsia"/>
          <w:sz w:val="18"/>
          <w:szCs w:val="18"/>
        </w:rPr>
        <w:t>-CITED 138</w:t>
      </w:r>
    </w:p>
    <w:p w14:paraId="6FC9433D" w14:textId="77777777" w:rsidR="00070D4C" w:rsidRDefault="00070D4C" w:rsidP="00070D4C">
      <w:pPr>
        <w:pStyle w:val="p1"/>
      </w:pPr>
      <w:r>
        <w:t>Amazon forests did not green-up during the 2005 drought</w:t>
      </w:r>
    </w:p>
    <w:p w14:paraId="29E14BE4" w14:textId="647E1EB7" w:rsidR="00070D4C" w:rsidRDefault="00070D4C" w:rsidP="0004148B">
      <w:pPr>
        <w:rPr>
          <w:rFonts w:ascii="Helvetica" w:hAnsi="Helvetica" w:cs="Times New Roman"/>
          <w:sz w:val="18"/>
          <w:szCs w:val="18"/>
        </w:rPr>
      </w:pPr>
      <w:r>
        <w:rPr>
          <w:rFonts w:ascii="Helvetica" w:hAnsi="Helvetica" w:cs="Times New Roman" w:hint="eastAsia"/>
          <w:sz w:val="18"/>
          <w:szCs w:val="18"/>
        </w:rPr>
        <w:t>-</w:t>
      </w:r>
      <w:proofErr w:type="gramStart"/>
      <w:r>
        <w:rPr>
          <w:rFonts w:ascii="Helvetica" w:hAnsi="Helvetica" w:cs="Times New Roman" w:hint="eastAsia"/>
          <w:sz w:val="18"/>
          <w:szCs w:val="18"/>
        </w:rPr>
        <w:t>2010,GRL</w:t>
      </w:r>
      <w:proofErr w:type="gramEnd"/>
    </w:p>
    <w:p w14:paraId="12DDDD43" w14:textId="4851965D" w:rsidR="00070D4C" w:rsidRDefault="00070D4C" w:rsidP="0004148B">
      <w:pPr>
        <w:pBdr>
          <w:bottom w:val="single" w:sz="6" w:space="1" w:color="auto"/>
        </w:pBdr>
        <w:rPr>
          <w:rFonts w:ascii="Helvetica" w:hAnsi="Helvetica" w:cs="Times New Roman"/>
          <w:sz w:val="18"/>
          <w:szCs w:val="18"/>
        </w:rPr>
      </w:pPr>
      <w:r>
        <w:rPr>
          <w:rFonts w:ascii="Helvetica" w:hAnsi="Helvetica" w:cs="Times New Roman" w:hint="eastAsia"/>
          <w:sz w:val="18"/>
          <w:szCs w:val="18"/>
        </w:rPr>
        <w:t>-CITED 136</w:t>
      </w:r>
    </w:p>
    <w:p w14:paraId="16B0E01D" w14:textId="77777777" w:rsidR="00F4623A" w:rsidRDefault="00F4623A" w:rsidP="00F4623A">
      <w:pPr>
        <w:pStyle w:val="p1"/>
      </w:pPr>
      <w:r>
        <w:t>THE AMAZON BOUNDARY-LAYER EXPERIMENT (ABLE-2A) - DRY SEASON 1985</w:t>
      </w:r>
    </w:p>
    <w:p w14:paraId="35930AD1" w14:textId="0B790FEB" w:rsidR="00F4623A" w:rsidRDefault="00F4623A" w:rsidP="0004148B">
      <w:pPr>
        <w:rPr>
          <w:rFonts w:ascii="Helvetica" w:hAnsi="Helvetica" w:cs="Times New Roman"/>
          <w:sz w:val="18"/>
          <w:szCs w:val="18"/>
        </w:rPr>
      </w:pPr>
      <w:r>
        <w:rPr>
          <w:rFonts w:ascii="Helvetica" w:hAnsi="Helvetica" w:cs="Times New Roman" w:hint="eastAsia"/>
          <w:sz w:val="18"/>
          <w:szCs w:val="18"/>
        </w:rPr>
        <w:t>-1988</w:t>
      </w:r>
      <w:r>
        <w:rPr>
          <w:rFonts w:ascii="Helvetica" w:hAnsi="Helvetica" w:cs="Times New Roman" w:hint="eastAsia"/>
          <w:sz w:val="18"/>
          <w:szCs w:val="18"/>
        </w:rPr>
        <w:t>，</w:t>
      </w:r>
      <w:r>
        <w:rPr>
          <w:rFonts w:ascii="Helvetica" w:hAnsi="Helvetica" w:cs="Times New Roman" w:hint="eastAsia"/>
          <w:sz w:val="18"/>
          <w:szCs w:val="18"/>
        </w:rPr>
        <w:t>JGR</w:t>
      </w:r>
    </w:p>
    <w:p w14:paraId="7DB1077C" w14:textId="64C6FA89" w:rsidR="00F4623A" w:rsidRDefault="00F4623A" w:rsidP="0004148B">
      <w:pPr>
        <w:pBdr>
          <w:bottom w:val="single" w:sz="6" w:space="1" w:color="auto"/>
        </w:pBdr>
        <w:rPr>
          <w:rFonts w:ascii="Helvetica" w:hAnsi="Helvetica" w:cs="Times New Roman"/>
          <w:sz w:val="18"/>
          <w:szCs w:val="18"/>
        </w:rPr>
      </w:pPr>
      <w:r>
        <w:rPr>
          <w:rFonts w:ascii="Helvetica" w:hAnsi="Helvetica" w:cs="Times New Roman" w:hint="eastAsia"/>
          <w:sz w:val="18"/>
          <w:szCs w:val="18"/>
        </w:rPr>
        <w:t>-cited 134</w:t>
      </w:r>
    </w:p>
    <w:p w14:paraId="15DF0778" w14:textId="77777777" w:rsidR="000B5544" w:rsidRDefault="000B5544" w:rsidP="000B5544">
      <w:pPr>
        <w:pStyle w:val="p1"/>
      </w:pPr>
      <w:r>
        <w:t>Amazon forests maintain consistent canopy structure and greenness during the dry season</w:t>
      </w:r>
    </w:p>
    <w:p w14:paraId="282E4EC0" w14:textId="2B5B10DA" w:rsidR="000B5544" w:rsidRDefault="000B5544" w:rsidP="0004148B">
      <w:pPr>
        <w:rPr>
          <w:rFonts w:ascii="Helvetica" w:hAnsi="Helvetica" w:cs="Times New Roman"/>
          <w:sz w:val="18"/>
          <w:szCs w:val="18"/>
        </w:rPr>
      </w:pPr>
      <w:r>
        <w:rPr>
          <w:rFonts w:ascii="Helvetica" w:hAnsi="Helvetica" w:cs="Times New Roman" w:hint="eastAsia"/>
          <w:sz w:val="18"/>
          <w:szCs w:val="18"/>
        </w:rPr>
        <w:t>-2014, nature</w:t>
      </w:r>
    </w:p>
    <w:p w14:paraId="5FA249F1" w14:textId="455D0613" w:rsidR="004F5BC0" w:rsidRDefault="004F5BC0" w:rsidP="0004148B">
      <w:pPr>
        <w:rPr>
          <w:rFonts w:ascii="Helvetica" w:hAnsi="Helvetica" w:cs="Times New Roman"/>
          <w:sz w:val="18"/>
          <w:szCs w:val="18"/>
        </w:rPr>
      </w:pPr>
      <w:r>
        <w:rPr>
          <w:rFonts w:ascii="Helvetica" w:hAnsi="Helvetica" w:cs="Times New Roman" w:hint="eastAsia"/>
          <w:sz w:val="18"/>
          <w:szCs w:val="18"/>
        </w:rPr>
        <w:t>-cited 133</w:t>
      </w:r>
    </w:p>
    <w:p w14:paraId="1CBEDF78" w14:textId="0F6C57EB" w:rsidR="004F5BC0" w:rsidRDefault="008F64B3" w:rsidP="0004148B">
      <w:pPr>
        <w:rPr>
          <w:rFonts w:ascii="Helvetica" w:hAnsi="Helvetica" w:cs="Times New Roman"/>
          <w:sz w:val="18"/>
          <w:szCs w:val="18"/>
        </w:rPr>
      </w:pPr>
      <w:r>
        <w:rPr>
          <w:rFonts w:ascii="Helvetica" w:hAnsi="Helvetica" w:cs="Times New Roman" w:hint="eastAsia"/>
          <w:sz w:val="18"/>
          <w:szCs w:val="18"/>
        </w:rPr>
        <w:t>-</w:t>
      </w:r>
      <w:r>
        <w:rPr>
          <w:rFonts w:ascii="Helvetica" w:hAnsi="Helvetica" w:cs="Times New Roman" w:hint="eastAsia"/>
          <w:sz w:val="18"/>
          <w:szCs w:val="18"/>
        </w:rPr>
        <w:t>摘要：</w:t>
      </w:r>
    </w:p>
    <w:p w14:paraId="1F93E62B" w14:textId="77777777" w:rsidR="00D1786E" w:rsidRDefault="00D1786E" w:rsidP="0004148B">
      <w:pPr>
        <w:rPr>
          <w:rFonts w:ascii="Helvetica" w:hAnsi="Helvetica" w:cs="Times New Roman"/>
          <w:sz w:val="18"/>
          <w:szCs w:val="18"/>
        </w:rPr>
      </w:pPr>
      <w:r>
        <w:rPr>
          <w:rFonts w:ascii="Helvetica" w:hAnsi="Helvetica" w:cs="Times New Roman" w:hint="eastAsia"/>
          <w:sz w:val="18"/>
          <w:szCs w:val="18"/>
        </w:rPr>
        <w:t>阳光和降雨的季节性调节了热带森林的净初级生产</w:t>
      </w:r>
      <w:r w:rsidR="008F64B3" w:rsidRPr="008F64B3">
        <w:rPr>
          <w:rFonts w:ascii="Helvetica" w:hAnsi="Helvetica" w:cs="Times New Roman" w:hint="eastAsia"/>
          <w:sz w:val="18"/>
          <w:szCs w:val="18"/>
        </w:rPr>
        <w:t>。</w:t>
      </w:r>
    </w:p>
    <w:p w14:paraId="0641C986" w14:textId="77777777" w:rsidR="00D1786E" w:rsidRDefault="008F64B3" w:rsidP="0004148B">
      <w:pPr>
        <w:rPr>
          <w:rFonts w:ascii="Helvetica" w:hAnsi="Helvetica" w:cs="Times New Roman"/>
          <w:sz w:val="18"/>
          <w:szCs w:val="18"/>
        </w:rPr>
      </w:pPr>
      <w:r w:rsidRPr="008F64B3">
        <w:rPr>
          <w:rFonts w:ascii="Helvetica" w:hAnsi="Helvetica" w:cs="Times New Roman" w:hint="eastAsia"/>
          <w:sz w:val="18"/>
          <w:szCs w:val="18"/>
        </w:rPr>
        <w:t>以前的研究表明，</w:t>
      </w:r>
      <w:r w:rsidR="00D1786E">
        <w:rPr>
          <w:rFonts w:ascii="Helvetica" w:hAnsi="Helvetica" w:cs="Times New Roman" w:hint="eastAsia"/>
          <w:sz w:val="18"/>
          <w:szCs w:val="18"/>
        </w:rPr>
        <w:t>光比水更受限制</w:t>
      </w:r>
      <w:r w:rsidR="00D1786E">
        <w:rPr>
          <w:rFonts w:ascii="Helvetica" w:hAnsi="Helvetica" w:cs="Times New Roman" w:hint="eastAsia"/>
          <w:sz w:val="18"/>
          <w:szCs w:val="18"/>
        </w:rPr>
        <w:t xml:space="preserve">for </w:t>
      </w:r>
      <w:r w:rsidR="00D1786E" w:rsidRPr="008F64B3">
        <w:rPr>
          <w:rFonts w:ascii="Helvetica" w:hAnsi="Helvetica" w:cs="Times New Roman" w:hint="eastAsia"/>
          <w:sz w:val="18"/>
          <w:szCs w:val="18"/>
        </w:rPr>
        <w:t>热带森林生产力</w:t>
      </w:r>
      <w:r w:rsidR="00D1786E">
        <w:rPr>
          <w:rFonts w:ascii="Helvetica" w:hAnsi="Helvetica" w:cs="Times New Roman" w:hint="eastAsia"/>
          <w:sz w:val="18"/>
          <w:szCs w:val="18"/>
        </w:rPr>
        <w:t>，这与卫星数据中旱季亚马逊森林的变绿相一致。我们评估了季节性变绿现象的四种潜在机制，包括叶面积或叶</w:t>
      </w:r>
      <w:r w:rsidR="00D1786E" w:rsidRPr="00D1786E">
        <w:rPr>
          <w:rFonts w:ascii="Helvetica" w:hAnsi="Helvetica" w:cs="Times New Roman"/>
          <w:sz w:val="18"/>
          <w:szCs w:val="18"/>
        </w:rPr>
        <w:t>reflectance</w:t>
      </w:r>
      <w:r w:rsidR="00D1786E">
        <w:rPr>
          <w:rFonts w:ascii="Helvetica" w:hAnsi="Helvetica" w:cs="Times New Roman" w:hint="eastAsia"/>
          <w:sz w:val="18"/>
          <w:szCs w:val="18"/>
        </w:rPr>
        <w:t>的增加，</w:t>
      </w:r>
      <w:r w:rsidR="00D1786E">
        <w:rPr>
          <w:rFonts w:ascii="Helvetica" w:hAnsi="Helvetica" w:cs="Times New Roman" w:hint="eastAsia"/>
          <w:sz w:val="18"/>
          <w:szCs w:val="18"/>
        </w:rPr>
        <w:t xml:space="preserve">using </w:t>
      </w:r>
      <w:r w:rsidR="00D1786E">
        <w:rPr>
          <w:rFonts w:ascii="Helvetica" w:hAnsi="Helvetica" w:cs="Times New Roman" w:hint="eastAsia"/>
          <w:sz w:val="18"/>
          <w:szCs w:val="18"/>
        </w:rPr>
        <w:t>一个复杂的辐射传输模型</w:t>
      </w:r>
      <w:r w:rsidRPr="008F64B3">
        <w:rPr>
          <w:rFonts w:ascii="Helvetica" w:hAnsi="Helvetica" w:cs="Times New Roman" w:hint="eastAsia"/>
          <w:sz w:val="18"/>
          <w:szCs w:val="18"/>
        </w:rPr>
        <w:t>和来自</w:t>
      </w:r>
      <w:r w:rsidR="00D1786E" w:rsidRPr="00D1786E">
        <w:rPr>
          <w:rFonts w:ascii="Helvetica" w:hAnsi="Helvetica" w:cs="Times New Roman"/>
          <w:sz w:val="18"/>
          <w:szCs w:val="18"/>
        </w:rPr>
        <w:t>lidar and optical sensors</w:t>
      </w:r>
      <w:r w:rsidR="00D1786E">
        <w:rPr>
          <w:rFonts w:ascii="Helvetica" w:hAnsi="Helvetica" w:cs="Times New Roman" w:hint="eastAsia"/>
          <w:sz w:val="18"/>
          <w:szCs w:val="18"/>
        </w:rPr>
        <w:t>的独立卫星观测</w:t>
      </w:r>
      <w:r w:rsidRPr="008F64B3">
        <w:rPr>
          <w:rFonts w:ascii="Helvetica" w:hAnsi="Helvetica" w:cs="Times New Roman" w:hint="eastAsia"/>
          <w:sz w:val="18"/>
          <w:szCs w:val="18"/>
        </w:rPr>
        <w:t>。</w:t>
      </w:r>
    </w:p>
    <w:p w14:paraId="0E7C3ADF" w14:textId="77777777" w:rsidR="00D1786E" w:rsidRDefault="00D1786E" w:rsidP="0004148B">
      <w:pPr>
        <w:rPr>
          <w:rFonts w:ascii="Helvetica" w:hAnsi="Helvetica" w:cs="Times New Roman"/>
          <w:sz w:val="18"/>
          <w:szCs w:val="18"/>
        </w:rPr>
      </w:pPr>
      <w:r>
        <w:rPr>
          <w:rFonts w:ascii="Helvetica" w:hAnsi="Helvetica" w:cs="Times New Roman" w:hint="eastAsia"/>
          <w:sz w:val="18"/>
          <w:szCs w:val="18"/>
        </w:rPr>
        <w:t>在这里，我们表明，亚马逊森林在光学遥感数据中的明显变绿</w:t>
      </w:r>
      <w:r w:rsidR="008F64B3" w:rsidRPr="008F64B3">
        <w:rPr>
          <w:rFonts w:ascii="Helvetica" w:hAnsi="Helvetica" w:cs="Times New Roman" w:hint="eastAsia"/>
          <w:sz w:val="18"/>
          <w:szCs w:val="18"/>
        </w:rPr>
        <w:t>起因于近红外反射率的季节性变化，</w:t>
      </w:r>
      <w:r w:rsidRPr="00D1786E">
        <w:rPr>
          <w:rFonts w:ascii="Helvetica" w:hAnsi="Helvetica" w:cs="Times New Roman"/>
          <w:sz w:val="18"/>
          <w:szCs w:val="18"/>
        </w:rPr>
        <w:t>an artefact of variations in sun-sensor geometry</w:t>
      </w:r>
      <w:r w:rsidR="008F64B3" w:rsidRPr="008F64B3">
        <w:rPr>
          <w:rFonts w:ascii="Helvetica" w:hAnsi="Helvetica" w:cs="Times New Roman" w:hint="eastAsia"/>
          <w:sz w:val="18"/>
          <w:szCs w:val="18"/>
        </w:rPr>
        <w:t>。纠正这种</w:t>
      </w:r>
      <w:r w:rsidRPr="00D1786E">
        <w:rPr>
          <w:rFonts w:ascii="Helvetica" w:hAnsi="Helvetica" w:cs="Times New Roman"/>
          <w:sz w:val="18"/>
          <w:szCs w:val="18"/>
        </w:rPr>
        <w:t>bidirectional reflectance effect</w:t>
      </w:r>
      <w:r>
        <w:rPr>
          <w:rFonts w:ascii="Helvetica" w:hAnsi="Helvetica" w:cs="Times New Roman" w:hint="eastAsia"/>
          <w:sz w:val="18"/>
          <w:szCs w:val="18"/>
        </w:rPr>
        <w:t>消除了地表</w:t>
      </w:r>
      <w:r w:rsidRPr="00D1786E">
        <w:rPr>
          <w:rFonts w:ascii="Helvetica" w:hAnsi="Helvetica" w:cs="Times New Roman"/>
          <w:sz w:val="18"/>
          <w:szCs w:val="18"/>
        </w:rPr>
        <w:t>reflectance</w:t>
      </w:r>
      <w:r>
        <w:rPr>
          <w:rFonts w:ascii="Helvetica" w:hAnsi="Helvetica" w:cs="Times New Roman" w:hint="eastAsia"/>
          <w:sz w:val="18"/>
          <w:szCs w:val="18"/>
        </w:rPr>
        <w:t>的季节性变化，与独立的激光雷达观测和</w:t>
      </w:r>
      <w:r w:rsidR="008F64B3" w:rsidRPr="008F64B3">
        <w:rPr>
          <w:rFonts w:ascii="Helvetica" w:hAnsi="Helvetica" w:cs="Times New Roman" w:hint="eastAsia"/>
          <w:sz w:val="18"/>
          <w:szCs w:val="18"/>
        </w:rPr>
        <w:t>模型模拟</w:t>
      </w:r>
      <w:r>
        <w:rPr>
          <w:rFonts w:ascii="Helvetica" w:hAnsi="Helvetica" w:cs="Times New Roman" w:hint="eastAsia"/>
          <w:sz w:val="18"/>
          <w:szCs w:val="18"/>
        </w:rPr>
        <w:t>(with</w:t>
      </w:r>
      <w:r>
        <w:rPr>
          <w:rFonts w:ascii="Helvetica" w:hAnsi="Helvetica" w:cs="Times New Roman" w:hint="eastAsia"/>
          <w:sz w:val="18"/>
          <w:szCs w:val="18"/>
        </w:rPr>
        <w:t>不变的冠层属性</w:t>
      </w:r>
      <w:r>
        <w:rPr>
          <w:rFonts w:ascii="Helvetica" w:hAnsi="Helvetica" w:cs="Times New Roman" w:hint="eastAsia"/>
          <w:sz w:val="18"/>
          <w:szCs w:val="18"/>
        </w:rPr>
        <w:t>)</w:t>
      </w:r>
      <w:r w:rsidR="008F64B3" w:rsidRPr="008F64B3">
        <w:rPr>
          <w:rFonts w:ascii="Helvetica" w:hAnsi="Helvetica" w:cs="Times New Roman" w:hint="eastAsia"/>
          <w:sz w:val="18"/>
          <w:szCs w:val="18"/>
        </w:rPr>
        <w:t>一致。</w:t>
      </w:r>
    </w:p>
    <w:p w14:paraId="0F5B8737" w14:textId="77777777" w:rsidR="00D1786E" w:rsidRDefault="008F64B3" w:rsidP="0004148B">
      <w:pPr>
        <w:rPr>
          <w:rFonts w:ascii="Helvetica" w:hAnsi="Helvetica" w:cs="Times New Roman"/>
          <w:sz w:val="18"/>
          <w:szCs w:val="18"/>
        </w:rPr>
      </w:pPr>
      <w:r w:rsidRPr="008F64B3">
        <w:rPr>
          <w:rFonts w:ascii="Helvetica" w:hAnsi="Helvetica" w:cs="Times New Roman" w:hint="eastAsia"/>
          <w:sz w:val="18"/>
          <w:szCs w:val="18"/>
        </w:rPr>
        <w:t>亚马逊河森林结构</w:t>
      </w:r>
      <w:r w:rsidR="00D1786E">
        <w:rPr>
          <w:rFonts w:ascii="Helvetica" w:hAnsi="Helvetica" w:cs="Times New Roman" w:hint="eastAsia"/>
          <w:sz w:val="18"/>
          <w:szCs w:val="18"/>
        </w:rPr>
        <w:t>和</w:t>
      </w:r>
      <w:r w:rsidR="00D1786E">
        <w:rPr>
          <w:rFonts w:ascii="Helvetica" w:hAnsi="Helvetica" w:cs="Times New Roman" w:hint="eastAsia"/>
          <w:sz w:val="18"/>
          <w:szCs w:val="18"/>
        </w:rPr>
        <w:t>reflectance</w:t>
      </w:r>
      <w:r w:rsidR="00D1786E">
        <w:rPr>
          <w:rFonts w:ascii="Helvetica" w:hAnsi="Helvetica" w:cs="Times New Roman" w:hint="eastAsia"/>
          <w:sz w:val="18"/>
          <w:szCs w:val="18"/>
        </w:rPr>
        <w:t>的稳定性在季节性时间尺度上</w:t>
      </w:r>
      <w:r w:rsidRPr="008F64B3">
        <w:rPr>
          <w:rFonts w:ascii="Helvetica" w:hAnsi="Helvetica" w:cs="Times New Roman" w:hint="eastAsia"/>
          <w:sz w:val="18"/>
          <w:szCs w:val="18"/>
        </w:rPr>
        <w:t>挑战了亚马逊森林光限制的净初级生产范式，并在干旱条件下增强了森林生长。</w:t>
      </w:r>
    </w:p>
    <w:p w14:paraId="2B637B9B" w14:textId="77777777" w:rsidR="00D1786E" w:rsidRPr="000B5544" w:rsidRDefault="008F64B3" w:rsidP="00D1786E">
      <w:pPr>
        <w:pBdr>
          <w:bottom w:val="single" w:sz="6" w:space="1" w:color="auto"/>
        </w:pBdr>
        <w:rPr>
          <w:rFonts w:ascii="Helvetica" w:hAnsi="Helvetica" w:cs="Times New Roman"/>
          <w:sz w:val="18"/>
          <w:szCs w:val="18"/>
        </w:rPr>
      </w:pPr>
      <w:r w:rsidRPr="008F64B3">
        <w:rPr>
          <w:rFonts w:ascii="Helvetica" w:hAnsi="Helvetica" w:cs="Times New Roman" w:hint="eastAsia"/>
          <w:sz w:val="18"/>
          <w:szCs w:val="18"/>
        </w:rPr>
        <w:t>为了分离全球植被对季节和年际气候变率的响应，校正光学遥感数据</w:t>
      </w:r>
      <w:r w:rsidR="00D1786E" w:rsidRPr="00D1786E">
        <w:rPr>
          <w:rFonts w:ascii="Helvetica" w:hAnsi="Helvetica" w:cs="Times New Roman"/>
          <w:sz w:val="18"/>
          <w:szCs w:val="18"/>
        </w:rPr>
        <w:t>for artefacts of sun-sensor geometry</w:t>
      </w:r>
      <w:r w:rsidR="00D1786E">
        <w:rPr>
          <w:rFonts w:ascii="Helvetica" w:hAnsi="Helvetica" w:cs="Times New Roman" w:hint="eastAsia"/>
          <w:sz w:val="18"/>
          <w:szCs w:val="18"/>
        </w:rPr>
        <w:t>是非常重要的</w:t>
      </w:r>
      <w:r w:rsidR="00D1786E" w:rsidRPr="00D1786E">
        <w:rPr>
          <w:rFonts w:ascii="Helvetica" w:hAnsi="Helvetica" w:cs="Times New Roman"/>
          <w:sz w:val="18"/>
          <w:szCs w:val="18"/>
        </w:rPr>
        <w:t>to isolate the response of global vegetation to seasonal and interannual climate variability.</w:t>
      </w:r>
    </w:p>
    <w:p w14:paraId="4D5A2E01" w14:textId="77777777" w:rsidR="00D1786E" w:rsidRDefault="00D1786E" w:rsidP="00D1786E">
      <w:pPr>
        <w:pStyle w:val="p1"/>
      </w:pPr>
      <w:r>
        <w:t>Drought sensitivity of Amazonian carbon balance revealed by atmospheric measurements</w:t>
      </w:r>
    </w:p>
    <w:p w14:paraId="1795170F" w14:textId="7C9D9110" w:rsidR="00D1786E" w:rsidRDefault="00D1786E" w:rsidP="0004148B">
      <w:pPr>
        <w:rPr>
          <w:rFonts w:ascii="Helvetica" w:hAnsi="Helvetica" w:cs="Times New Roman"/>
          <w:sz w:val="18"/>
          <w:szCs w:val="18"/>
        </w:rPr>
      </w:pPr>
      <w:r>
        <w:rPr>
          <w:rFonts w:ascii="Helvetica" w:hAnsi="Helvetica" w:cs="Times New Roman" w:hint="eastAsia"/>
          <w:sz w:val="18"/>
          <w:szCs w:val="18"/>
        </w:rPr>
        <w:t>-2014</w:t>
      </w:r>
      <w:r>
        <w:rPr>
          <w:rFonts w:ascii="Helvetica" w:hAnsi="Helvetica" w:cs="Times New Roman" w:hint="eastAsia"/>
          <w:sz w:val="18"/>
          <w:szCs w:val="18"/>
        </w:rPr>
        <w:t>，</w:t>
      </w:r>
      <w:r>
        <w:rPr>
          <w:rFonts w:ascii="Helvetica" w:hAnsi="Helvetica" w:cs="Times New Roman" w:hint="eastAsia"/>
          <w:sz w:val="18"/>
          <w:szCs w:val="18"/>
        </w:rPr>
        <w:t>nature</w:t>
      </w:r>
    </w:p>
    <w:p w14:paraId="43D306BA" w14:textId="693E1D7A" w:rsidR="00D1786E" w:rsidRDefault="00D1786E" w:rsidP="0004148B">
      <w:pPr>
        <w:rPr>
          <w:rFonts w:ascii="Helvetica" w:hAnsi="Helvetica" w:cs="Times New Roman"/>
          <w:sz w:val="18"/>
          <w:szCs w:val="18"/>
        </w:rPr>
      </w:pPr>
      <w:r>
        <w:rPr>
          <w:rFonts w:ascii="Helvetica" w:hAnsi="Helvetica" w:cs="Times New Roman" w:hint="eastAsia"/>
          <w:sz w:val="18"/>
          <w:szCs w:val="18"/>
        </w:rPr>
        <w:t>-cited 130</w:t>
      </w:r>
    </w:p>
    <w:p w14:paraId="669A27A2" w14:textId="77777777" w:rsidR="00D1786E" w:rsidRDefault="00D1786E" w:rsidP="0004148B">
      <w:pPr>
        <w:rPr>
          <w:rFonts w:ascii="Helvetica" w:hAnsi="Helvetica" w:cs="Times New Roman"/>
          <w:sz w:val="18"/>
          <w:szCs w:val="18"/>
        </w:rPr>
      </w:pPr>
      <w:r>
        <w:rPr>
          <w:rFonts w:ascii="Helvetica" w:hAnsi="Helvetica" w:cs="Times New Roman" w:hint="eastAsia"/>
          <w:sz w:val="18"/>
          <w:szCs w:val="18"/>
        </w:rPr>
        <w:t>-</w:t>
      </w:r>
      <w:r>
        <w:rPr>
          <w:rFonts w:ascii="Helvetica" w:hAnsi="Helvetica" w:cs="Times New Roman" w:hint="eastAsia"/>
          <w:sz w:val="18"/>
          <w:szCs w:val="18"/>
        </w:rPr>
        <w:t>摘要：</w:t>
      </w:r>
    </w:p>
    <w:p w14:paraId="3852663F" w14:textId="42EF549B" w:rsidR="00D1786E" w:rsidRDefault="00D1786E" w:rsidP="0004148B">
      <w:pPr>
        <w:rPr>
          <w:rFonts w:ascii="Helvetica" w:hAnsi="Helvetica" w:cs="Times New Roman"/>
          <w:sz w:val="18"/>
          <w:szCs w:val="18"/>
        </w:rPr>
      </w:pPr>
      <w:r w:rsidRPr="00D1786E">
        <w:rPr>
          <w:rFonts w:ascii="Helvetica" w:hAnsi="Helvetica" w:cs="Times New Roman" w:hint="eastAsia"/>
          <w:sz w:val="18"/>
          <w:szCs w:val="18"/>
        </w:rPr>
        <w:t>土地碳库与</w:t>
      </w:r>
      <w:r>
        <w:rPr>
          <w:rFonts w:ascii="Helvetica" w:hAnsi="Helvetica" w:cs="Times New Roman" w:hint="eastAsia"/>
          <w:sz w:val="18"/>
          <w:szCs w:val="18"/>
        </w:rPr>
        <w:t>气候之间的反馈为我们对全球气候预测提供了最大的不确定性来源之一</w:t>
      </w:r>
      <w:r w:rsidRPr="00D1786E">
        <w:rPr>
          <w:rFonts w:ascii="Helvetica" w:hAnsi="Helvetica" w:cs="Times New Roman" w:hint="eastAsia"/>
          <w:sz w:val="18"/>
          <w:szCs w:val="18"/>
        </w:rPr>
        <w:t>。</w:t>
      </w:r>
    </w:p>
    <w:p w14:paraId="597211D2" w14:textId="77777777" w:rsidR="00D1786E" w:rsidRDefault="00D1786E" w:rsidP="0004148B">
      <w:pPr>
        <w:rPr>
          <w:rFonts w:ascii="Helvetica" w:hAnsi="Helvetica" w:cs="Times New Roman"/>
          <w:sz w:val="18"/>
          <w:szCs w:val="18"/>
        </w:rPr>
      </w:pPr>
      <w:r w:rsidRPr="00D1786E">
        <w:rPr>
          <w:rFonts w:ascii="Helvetica" w:hAnsi="Helvetica" w:cs="Times New Roman" w:hint="eastAsia"/>
          <w:sz w:val="18"/>
          <w:szCs w:val="18"/>
        </w:rPr>
        <w:t>陆地碳预算对热带地区气候异常的敏感性</w:t>
      </w:r>
      <w:r>
        <w:rPr>
          <w:rFonts w:ascii="Helvetica" w:hAnsi="Helvetica" w:cs="Times New Roman" w:hint="eastAsia"/>
          <w:sz w:val="18"/>
          <w:szCs w:val="18"/>
        </w:rPr>
        <w:t>估计</w:t>
      </w:r>
      <w:r w:rsidRPr="00D1786E">
        <w:rPr>
          <w:rFonts w:ascii="Helvetica" w:hAnsi="Helvetica" w:cs="Times New Roman" w:hint="eastAsia"/>
          <w:sz w:val="18"/>
          <w:szCs w:val="18"/>
        </w:rPr>
        <w:t>以及确定反馈效应的机制仍然不确定（</w:t>
      </w:r>
      <w:r w:rsidRPr="00D1786E">
        <w:rPr>
          <w:rFonts w:ascii="Helvetica" w:hAnsi="Helvetica" w:cs="Times New Roman" w:hint="eastAsia"/>
          <w:sz w:val="18"/>
          <w:szCs w:val="18"/>
        </w:rPr>
        <w:t>3,4</w:t>
      </w:r>
      <w:r>
        <w:rPr>
          <w:rFonts w:ascii="Helvetica" w:hAnsi="Helvetica" w:cs="Times New Roman" w:hint="eastAsia"/>
          <w:sz w:val="18"/>
          <w:szCs w:val="18"/>
        </w:rPr>
        <w:t>）。亚马孙河流域储存着大量的碳，过去二十年来经历了越来越高的温度和更频繁的洪水和干旱</w:t>
      </w:r>
      <w:r w:rsidRPr="00D1786E">
        <w:rPr>
          <w:rFonts w:ascii="Helvetica" w:hAnsi="Helvetica" w:cs="Times New Roman" w:hint="eastAsia"/>
          <w:sz w:val="18"/>
          <w:szCs w:val="18"/>
        </w:rPr>
        <w:t>。在此，我们根据二氧化碳和一氧化碳的测量结果</w:t>
      </w:r>
      <w:r>
        <w:t xml:space="preserve"> </w:t>
      </w:r>
      <w:r>
        <w:rPr>
          <w:rFonts w:hint="eastAsia"/>
        </w:rPr>
        <w:t>报告了年和季节性碳平衡</w:t>
      </w:r>
      <w:r>
        <w:t>across the Amazon basin for the anomalously dry and wet years 2010 and 2011, respectively</w:t>
      </w:r>
      <w:r w:rsidRPr="00D1786E">
        <w:rPr>
          <w:rFonts w:ascii="Helvetica" w:hAnsi="Helvetica" w:cs="Times New Roman" w:hint="eastAsia"/>
          <w:sz w:val="18"/>
          <w:szCs w:val="18"/>
        </w:rPr>
        <w:t>分别报告</w:t>
      </w:r>
      <w:r w:rsidRPr="00D1786E">
        <w:rPr>
          <w:rFonts w:ascii="Helvetica" w:hAnsi="Helvetica" w:cs="Times New Roman" w:hint="eastAsia"/>
          <w:sz w:val="18"/>
          <w:szCs w:val="18"/>
        </w:rPr>
        <w:t>2010</w:t>
      </w:r>
      <w:r w:rsidRPr="00D1786E">
        <w:rPr>
          <w:rFonts w:ascii="Helvetica" w:hAnsi="Helvetica" w:cs="Times New Roman" w:hint="eastAsia"/>
          <w:sz w:val="18"/>
          <w:szCs w:val="18"/>
        </w:rPr>
        <w:t>年和</w:t>
      </w:r>
      <w:r w:rsidRPr="00D1786E">
        <w:rPr>
          <w:rFonts w:ascii="Helvetica" w:hAnsi="Helvetica" w:cs="Times New Roman" w:hint="eastAsia"/>
          <w:sz w:val="18"/>
          <w:szCs w:val="18"/>
        </w:rPr>
        <w:t>2011</w:t>
      </w:r>
      <w:r w:rsidRPr="00D1786E">
        <w:rPr>
          <w:rFonts w:ascii="Helvetica" w:hAnsi="Helvetica" w:cs="Times New Roman" w:hint="eastAsia"/>
          <w:sz w:val="18"/>
          <w:szCs w:val="18"/>
        </w:rPr>
        <w:t>年异常干旱和潮湿的季节和年度亚马逊盆地碳平衡。</w:t>
      </w:r>
    </w:p>
    <w:p w14:paraId="520036D6" w14:textId="77777777" w:rsidR="00F945B5" w:rsidRDefault="00D1786E" w:rsidP="0004148B">
      <w:pPr>
        <w:rPr>
          <w:rFonts w:ascii="Helvetica" w:hAnsi="Helvetica" w:cs="Times New Roman"/>
          <w:sz w:val="18"/>
          <w:szCs w:val="18"/>
        </w:rPr>
      </w:pPr>
      <w:r w:rsidRPr="00D1786E">
        <w:rPr>
          <w:rFonts w:ascii="Helvetica" w:hAnsi="Helvetica" w:cs="Times New Roman" w:hint="eastAsia"/>
          <w:sz w:val="18"/>
          <w:szCs w:val="18"/>
        </w:rPr>
        <w:t>我们发现，亚马孙流域在干旱年份每年损失</w:t>
      </w:r>
      <w:r w:rsidRPr="00D1786E">
        <w:rPr>
          <w:rFonts w:ascii="Helvetica" w:hAnsi="Helvetica" w:cs="Times New Roman" w:hint="eastAsia"/>
          <w:sz w:val="18"/>
          <w:szCs w:val="18"/>
        </w:rPr>
        <w:t>0.48 +/- 0.18 petagrams</w:t>
      </w:r>
      <w:r w:rsidRPr="00D1786E">
        <w:rPr>
          <w:rFonts w:ascii="Helvetica" w:hAnsi="Helvetica" w:cs="Times New Roman" w:hint="eastAsia"/>
          <w:sz w:val="18"/>
          <w:szCs w:val="18"/>
        </w:rPr>
        <w:t>的碳（</w:t>
      </w:r>
      <w:r w:rsidRPr="00D1786E">
        <w:rPr>
          <w:rFonts w:ascii="Helvetica" w:hAnsi="Helvetica" w:cs="Times New Roman" w:hint="eastAsia"/>
          <w:sz w:val="18"/>
          <w:szCs w:val="18"/>
        </w:rPr>
        <w:t>Pg C yr</w:t>
      </w:r>
      <w:r w:rsidR="00F945B5">
        <w:rPr>
          <w:rFonts w:ascii="Helvetica" w:hAnsi="Helvetica" w:cs="Times New Roman" w:hint="eastAsia"/>
          <w:sz w:val="18"/>
          <w:szCs w:val="18"/>
        </w:rPr>
        <w:t>(</w:t>
      </w:r>
      <w:r w:rsidRPr="00D1786E">
        <w:rPr>
          <w:rFonts w:ascii="Helvetica" w:hAnsi="Helvetica" w:cs="Times New Roman" w:hint="eastAsia"/>
          <w:sz w:val="18"/>
          <w:szCs w:val="18"/>
        </w:rPr>
        <w:t>-1</w:t>
      </w:r>
      <w:r w:rsidR="00F945B5">
        <w:rPr>
          <w:rFonts w:ascii="Helvetica" w:hAnsi="Helvetica" w:cs="Times New Roman" w:hint="eastAsia"/>
          <w:sz w:val="18"/>
          <w:szCs w:val="18"/>
        </w:rPr>
        <w:t>)</w:t>
      </w:r>
      <w:r w:rsidR="00F945B5">
        <w:rPr>
          <w:rFonts w:ascii="Helvetica" w:hAnsi="Helvetica" w:cs="Times New Roman" w:hint="eastAsia"/>
          <w:sz w:val="18"/>
          <w:szCs w:val="18"/>
        </w:rPr>
        <w:t>）</w:t>
      </w:r>
      <w:r w:rsidRPr="00D1786E">
        <w:rPr>
          <w:rFonts w:ascii="Helvetica" w:hAnsi="Helvetica" w:cs="Times New Roman" w:hint="eastAsia"/>
          <w:sz w:val="18"/>
          <w:szCs w:val="18"/>
        </w:rPr>
        <w:t>，而在</w:t>
      </w:r>
      <w:r w:rsidR="00F945B5">
        <w:rPr>
          <w:rFonts w:ascii="Helvetica" w:hAnsi="Helvetica" w:cs="Times New Roman" w:hint="eastAsia"/>
          <w:sz w:val="18"/>
          <w:szCs w:val="18"/>
        </w:rPr>
        <w:t>wet</w:t>
      </w:r>
      <w:r w:rsidR="00F945B5">
        <w:rPr>
          <w:rFonts w:ascii="Helvetica" w:hAnsi="Helvetica" w:cs="Times New Roman" w:hint="eastAsia"/>
          <w:sz w:val="18"/>
          <w:szCs w:val="18"/>
        </w:rPr>
        <w:t>年则为</w:t>
      </w:r>
      <w:r w:rsidR="00F945B5">
        <w:t>carbon neutral</w:t>
      </w:r>
      <w:r w:rsidR="00F945B5" w:rsidRPr="00D1786E">
        <w:rPr>
          <w:rFonts w:ascii="Helvetica" w:hAnsi="Helvetica" w:cs="Times New Roman" w:hint="eastAsia"/>
          <w:sz w:val="18"/>
          <w:szCs w:val="18"/>
        </w:rPr>
        <w:t xml:space="preserve"> </w:t>
      </w:r>
      <w:r w:rsidRPr="00D1786E">
        <w:rPr>
          <w:rFonts w:ascii="Helvetica" w:hAnsi="Helvetica" w:cs="Times New Roman" w:hint="eastAsia"/>
          <w:sz w:val="18"/>
          <w:szCs w:val="18"/>
        </w:rPr>
        <w:t>（</w:t>
      </w:r>
      <w:r w:rsidRPr="00D1786E">
        <w:rPr>
          <w:rFonts w:ascii="Helvetica" w:hAnsi="Helvetica" w:cs="Times New Roman" w:hint="eastAsia"/>
          <w:sz w:val="18"/>
          <w:szCs w:val="18"/>
        </w:rPr>
        <w:t>0.06 +/- 0.1 Pg C /</w:t>
      </w:r>
      <w:r w:rsidR="00F945B5">
        <w:rPr>
          <w:rFonts w:ascii="Helvetica" w:hAnsi="Helvetica" w:cs="Times New Roman" w:hint="eastAsia"/>
          <w:sz w:val="18"/>
          <w:szCs w:val="18"/>
        </w:rPr>
        <w:t>年）</w:t>
      </w:r>
      <w:r w:rsidRPr="00D1786E">
        <w:rPr>
          <w:rFonts w:ascii="Helvetica" w:hAnsi="Helvetica" w:cs="Times New Roman" w:hint="eastAsia"/>
          <w:sz w:val="18"/>
          <w:szCs w:val="18"/>
        </w:rPr>
        <w:t>。</w:t>
      </w:r>
    </w:p>
    <w:p w14:paraId="45577E7D" w14:textId="77777777" w:rsidR="00F945B5" w:rsidRDefault="00D1786E" w:rsidP="0004148B">
      <w:pPr>
        <w:rPr>
          <w:rFonts w:ascii="Helvetica" w:hAnsi="Helvetica" w:cs="Times New Roman"/>
          <w:sz w:val="18"/>
          <w:szCs w:val="18"/>
        </w:rPr>
      </w:pPr>
      <w:r w:rsidRPr="00D1786E">
        <w:rPr>
          <w:rFonts w:ascii="Helvetica" w:hAnsi="Helvetica" w:cs="Times New Roman" w:hint="eastAsia"/>
          <w:sz w:val="18"/>
          <w:szCs w:val="18"/>
        </w:rPr>
        <w:t>考虑到</w:t>
      </w:r>
      <w:r w:rsidR="00F945B5">
        <w:t>carbon losses from fire</w:t>
      </w:r>
      <w:r w:rsidR="00F945B5">
        <w:rPr>
          <w:rFonts w:hint="eastAsia"/>
        </w:rPr>
        <w:t xml:space="preserve"> using</w:t>
      </w:r>
      <w:r w:rsidR="00F945B5">
        <w:rPr>
          <w:rFonts w:ascii="Helvetica" w:hAnsi="Helvetica" w:cs="Times New Roman" w:hint="eastAsia"/>
          <w:sz w:val="18"/>
          <w:szCs w:val="18"/>
        </w:rPr>
        <w:t>一氧化碳测量</w:t>
      </w:r>
      <w:r w:rsidRPr="00D1786E">
        <w:rPr>
          <w:rFonts w:ascii="Helvetica" w:hAnsi="Helvetica" w:cs="Times New Roman" w:hint="eastAsia"/>
          <w:sz w:val="18"/>
          <w:szCs w:val="18"/>
        </w:rPr>
        <w:t>，我们推导出流域净生物群系交换（</w:t>
      </w:r>
      <w:r w:rsidR="00F945B5">
        <w:rPr>
          <w:rFonts w:ascii="Helvetica" w:hAnsi="Helvetica" w:cs="Times New Roman" w:hint="eastAsia"/>
          <w:sz w:val="18"/>
          <w:szCs w:val="18"/>
        </w:rPr>
        <w:t>即非燃烧森林与大气之间的碳通量），表明在干旱年份，植被是</w:t>
      </w:r>
      <w:r w:rsidR="00F945B5">
        <w:t>carbon neutral</w:t>
      </w:r>
      <w:r w:rsidRPr="00D1786E">
        <w:rPr>
          <w:rFonts w:ascii="Helvetica" w:hAnsi="Helvetica" w:cs="Times New Roman" w:hint="eastAsia"/>
          <w:sz w:val="18"/>
          <w:szCs w:val="18"/>
        </w:rPr>
        <w:t>。在湿润年份，植被净碳汇为</w:t>
      </w:r>
      <w:r w:rsidRPr="00D1786E">
        <w:rPr>
          <w:rFonts w:ascii="Helvetica" w:hAnsi="Helvetica" w:cs="Times New Roman" w:hint="eastAsia"/>
          <w:sz w:val="18"/>
          <w:szCs w:val="18"/>
        </w:rPr>
        <w:t>0.25 +/- 0.14 Pg C yr</w:t>
      </w:r>
      <w:r w:rsidRPr="00D1786E">
        <w:rPr>
          <w:rFonts w:ascii="Helvetica" w:hAnsi="Helvetica" w:cs="Times New Roman" w:hint="eastAsia"/>
          <w:sz w:val="18"/>
          <w:szCs w:val="18"/>
        </w:rPr>
        <w:t>（</w:t>
      </w:r>
      <w:r w:rsidRPr="00D1786E">
        <w:rPr>
          <w:rFonts w:ascii="Helvetica" w:hAnsi="Helvetica" w:cs="Times New Roman" w:hint="eastAsia"/>
          <w:sz w:val="18"/>
          <w:szCs w:val="18"/>
        </w:rPr>
        <w:t>-1</w:t>
      </w:r>
      <w:r w:rsidRPr="00D1786E">
        <w:rPr>
          <w:rFonts w:ascii="Helvetica" w:hAnsi="Helvetica" w:cs="Times New Roman" w:hint="eastAsia"/>
          <w:sz w:val="18"/>
          <w:szCs w:val="18"/>
        </w:rPr>
        <w:t>），</w:t>
      </w:r>
      <w:r w:rsidR="00F945B5">
        <w:rPr>
          <w:rFonts w:ascii="Helvetica" w:hAnsi="Helvetica" w:cs="Times New Roman" w:hint="eastAsia"/>
          <w:sz w:val="18"/>
          <w:szCs w:val="18"/>
        </w:rPr>
        <w:t>其与</w:t>
      </w:r>
      <w:r w:rsidR="00F945B5">
        <w:rPr>
          <w:rFonts w:hint="eastAsia"/>
        </w:rPr>
        <w:t>长期平均完整森林</w:t>
      </w:r>
      <w:r w:rsidR="00F945B5">
        <w:t xml:space="preserve"> biomass sink of 0.39 +/- 0.10 Pg C yr(-1) </w:t>
      </w:r>
      <w:r w:rsidR="00F945B5">
        <w:rPr>
          <w:rFonts w:hint="eastAsia"/>
        </w:rPr>
        <w:t>(</w:t>
      </w:r>
      <w:r w:rsidR="00F945B5">
        <w:t xml:space="preserve">previously estimated from </w:t>
      </w:r>
      <w:r w:rsidR="00F945B5">
        <w:rPr>
          <w:rFonts w:hint="eastAsia"/>
        </w:rPr>
        <w:t>森林普查</w:t>
      </w:r>
      <w:r w:rsidR="00F945B5">
        <w:rPr>
          <w:rFonts w:hint="eastAsia"/>
        </w:rPr>
        <w:t>)</w:t>
      </w:r>
      <w:r w:rsidR="00F945B5">
        <w:rPr>
          <w:rFonts w:hint="eastAsia"/>
        </w:rPr>
        <w:t>几乎一致</w:t>
      </w:r>
      <w:r w:rsidRPr="00D1786E">
        <w:rPr>
          <w:rFonts w:ascii="Helvetica" w:hAnsi="Helvetica" w:cs="Times New Roman" w:hint="eastAsia"/>
          <w:sz w:val="18"/>
          <w:szCs w:val="18"/>
        </w:rPr>
        <w:t>。</w:t>
      </w:r>
    </w:p>
    <w:p w14:paraId="1543E893" w14:textId="1B634C71" w:rsidR="00D1786E" w:rsidRDefault="00F945B5" w:rsidP="0004148B">
      <w:pPr>
        <w:rPr>
          <w:rFonts w:ascii="Helvetica" w:hAnsi="Helvetica" w:cs="Times New Roman"/>
          <w:sz w:val="18"/>
          <w:szCs w:val="18"/>
        </w:rPr>
      </w:pPr>
      <w:r>
        <w:rPr>
          <w:rFonts w:ascii="Helvetica" w:hAnsi="Helvetica" w:cs="Times New Roman" w:hint="eastAsia"/>
          <w:sz w:val="18"/>
          <w:szCs w:val="18"/>
        </w:rPr>
        <w:t>来自亚马逊森林</w:t>
      </w:r>
      <w:r w:rsidR="00D1786E" w:rsidRPr="00D1786E">
        <w:rPr>
          <w:rFonts w:ascii="Helvetica" w:hAnsi="Helvetica" w:cs="Times New Roman" w:hint="eastAsia"/>
          <w:sz w:val="18"/>
          <w:szCs w:val="18"/>
        </w:rPr>
        <w:t>的观测表明，抑制干旱期间的光合作用是</w:t>
      </w:r>
      <w:r w:rsidR="00D1786E" w:rsidRPr="00D1786E">
        <w:rPr>
          <w:rFonts w:ascii="Helvetica" w:hAnsi="Helvetica" w:cs="Times New Roman" w:hint="eastAsia"/>
          <w:sz w:val="18"/>
          <w:szCs w:val="18"/>
        </w:rPr>
        <w:t>2010</w:t>
      </w:r>
      <w:r>
        <w:rPr>
          <w:rFonts w:ascii="Helvetica" w:hAnsi="Helvetica" w:cs="Times New Roman" w:hint="eastAsia"/>
          <w:sz w:val="18"/>
          <w:szCs w:val="18"/>
        </w:rPr>
        <w:t>年</w:t>
      </w:r>
      <w:r>
        <w:t>sink neutralization</w:t>
      </w:r>
      <w:r w:rsidR="00D1786E" w:rsidRPr="00D1786E">
        <w:rPr>
          <w:rFonts w:ascii="Helvetica" w:hAnsi="Helvetica" w:cs="Times New Roman" w:hint="eastAsia"/>
          <w:sz w:val="18"/>
          <w:szCs w:val="18"/>
        </w:rPr>
        <w:t>的主要原因。总体而言，我们的研究结果表明，水分在</w:t>
      </w:r>
      <w:r>
        <w:rPr>
          <w:rFonts w:ascii="Helvetica" w:hAnsi="Helvetica" w:cs="Times New Roman" w:hint="eastAsia"/>
          <w:sz w:val="18"/>
          <w:szCs w:val="18"/>
        </w:rPr>
        <w:t>确定亚马逊碳平衡中起着重要的作用。如果近期极端降水的增加趋势持续存在，则由于火灾导致的</w:t>
      </w:r>
      <w:r>
        <w:rPr>
          <w:rFonts w:ascii="Helvetica" w:hAnsi="Helvetica" w:cs="Times New Roman" w:hint="eastAsia"/>
          <w:sz w:val="18"/>
          <w:szCs w:val="18"/>
        </w:rPr>
        <w:t>emissions</w:t>
      </w:r>
      <w:r w:rsidR="00D1786E" w:rsidRPr="00D1786E">
        <w:rPr>
          <w:rFonts w:ascii="Helvetica" w:hAnsi="Helvetica" w:cs="Times New Roman" w:hint="eastAsia"/>
          <w:sz w:val="18"/>
          <w:szCs w:val="18"/>
        </w:rPr>
        <w:t>和干旱导致的净生物群落交换受到抑制，亚马逊地区可能会成为不断增加的碳源。</w:t>
      </w:r>
    </w:p>
    <w:p w14:paraId="78841627" w14:textId="77777777" w:rsidR="00D1786E" w:rsidRDefault="00D1786E" w:rsidP="0004148B">
      <w:pPr>
        <w:pBdr>
          <w:bottom w:val="single" w:sz="6" w:space="1" w:color="auto"/>
        </w:pBdr>
        <w:rPr>
          <w:rFonts w:ascii="Helvetica" w:hAnsi="Helvetica" w:cs="Times New Roman"/>
          <w:sz w:val="18"/>
          <w:szCs w:val="18"/>
        </w:rPr>
      </w:pPr>
    </w:p>
    <w:p w14:paraId="0AD2DAC3" w14:textId="77777777" w:rsidR="00F945B5" w:rsidRDefault="00F945B5" w:rsidP="00F945B5">
      <w:pPr>
        <w:pStyle w:val="p1"/>
      </w:pPr>
      <w:r>
        <w:t>Decoupling of soil nutrient cycles as a function of aridity in global drylands</w:t>
      </w:r>
    </w:p>
    <w:p w14:paraId="4B7845B8" w14:textId="02B57CC8" w:rsidR="00F945B5" w:rsidRDefault="00F945B5" w:rsidP="0004148B">
      <w:pPr>
        <w:rPr>
          <w:rFonts w:ascii="Helvetica" w:hAnsi="Helvetica" w:cs="Times New Roman"/>
          <w:sz w:val="18"/>
          <w:szCs w:val="18"/>
        </w:rPr>
      </w:pPr>
      <w:r>
        <w:rPr>
          <w:rFonts w:ascii="Helvetica" w:hAnsi="Helvetica" w:cs="Times New Roman" w:hint="eastAsia"/>
          <w:sz w:val="18"/>
          <w:szCs w:val="18"/>
        </w:rPr>
        <w:t>-2013</w:t>
      </w:r>
      <w:r>
        <w:rPr>
          <w:rFonts w:ascii="Helvetica" w:hAnsi="Helvetica" w:cs="Times New Roman" w:hint="eastAsia"/>
          <w:sz w:val="18"/>
          <w:szCs w:val="18"/>
        </w:rPr>
        <w:t>，</w:t>
      </w:r>
      <w:r>
        <w:rPr>
          <w:rFonts w:ascii="Helvetica" w:hAnsi="Helvetica" w:cs="Times New Roman" w:hint="eastAsia"/>
          <w:sz w:val="18"/>
          <w:szCs w:val="18"/>
        </w:rPr>
        <w:t>nature</w:t>
      </w:r>
    </w:p>
    <w:p w14:paraId="0780C6E6" w14:textId="2963CD06" w:rsidR="00F945B5" w:rsidRDefault="00F945B5" w:rsidP="0004148B">
      <w:pPr>
        <w:rPr>
          <w:rFonts w:ascii="Helvetica" w:hAnsi="Helvetica" w:cs="Times New Roman"/>
          <w:sz w:val="18"/>
          <w:szCs w:val="18"/>
        </w:rPr>
      </w:pPr>
      <w:r>
        <w:rPr>
          <w:rFonts w:ascii="Helvetica" w:hAnsi="Helvetica" w:cs="Times New Roman" w:hint="eastAsia"/>
          <w:sz w:val="18"/>
          <w:szCs w:val="18"/>
        </w:rPr>
        <w:t>-130</w:t>
      </w:r>
    </w:p>
    <w:p w14:paraId="041BD292" w14:textId="6B692B8A" w:rsidR="009319C0" w:rsidRPr="009319C0" w:rsidRDefault="009319C0" w:rsidP="0004148B">
      <w:pPr>
        <w:rPr>
          <w:rFonts w:ascii="Kaiti TC" w:eastAsia="Kaiti TC" w:hAnsi="Kaiti TC" w:cs="Times New Roman"/>
          <w:sz w:val="18"/>
          <w:szCs w:val="18"/>
        </w:rPr>
      </w:pPr>
      <w:r w:rsidRPr="009319C0">
        <w:rPr>
          <w:rFonts w:ascii="Kaiti TC" w:eastAsia="Kaiti TC" w:hAnsi="Kaiti TC" w:cs="Times New Roman" w:hint="eastAsia"/>
          <w:sz w:val="18"/>
          <w:szCs w:val="18"/>
        </w:rPr>
        <w:t>-摘要【谷歌翻译】：</w:t>
      </w:r>
    </w:p>
    <w:p w14:paraId="5F305847" w14:textId="0CC7B82C" w:rsidR="009319C0" w:rsidRDefault="009319C0" w:rsidP="0004148B">
      <w:pPr>
        <w:pBdr>
          <w:bottom w:val="single" w:sz="6" w:space="1" w:color="auto"/>
        </w:pBdr>
        <w:rPr>
          <w:rFonts w:ascii="Kaiti TC" w:eastAsia="Kaiti TC" w:hAnsi="Kaiti TC" w:cs="Times New Roman"/>
          <w:sz w:val="18"/>
          <w:szCs w:val="18"/>
        </w:rPr>
      </w:pPr>
      <w:r w:rsidRPr="009319C0">
        <w:rPr>
          <w:rFonts w:ascii="Kaiti TC" w:eastAsia="Kaiti TC" w:hAnsi="Kaiti TC" w:cs="Times New Roman" w:hint="eastAsia"/>
          <w:sz w:val="18"/>
          <w:szCs w:val="18"/>
        </w:rPr>
        <w:t>碳（C），氮（N）和磷（P）的生物地球化学循环通过陆地生态系统中的初级生产，呼吸和分解相互联系（1）。有人提出，由于生物和地球化学过程对这些元素的供应有不同程度的控制，所以C，N和P循环在快速气候变化下</w:t>
      </w:r>
      <w:r w:rsidRPr="009319C0">
        <w:rPr>
          <w:rFonts w:ascii="Kaiti TC" w:eastAsia="Kaiti TC" w:hAnsi="Kaiti TC" w:cs="Times New Roman" w:hint="eastAsia"/>
          <w:sz w:val="18"/>
          <w:szCs w:val="18"/>
        </w:rPr>
        <w:lastRenderedPageBreak/>
        <w:t>可能会解耦（1-5）。生物地球化学循环的气候控制在干旱，半干旱和干旱半湿润的生态系统（旱地）中特别相关，因为它们的生物活性主要由水的可用性驱动（6-8）。因此，全世界许多干旱地区（9-11）预计二十一世纪干旱的增加可能会威胁到这些周期之间的平衡，从而对基本营养物质的有效性产生差异（12-14）。在这里，我们评估干旱是如何影响来自除南极以外的所有大陆的224个旱地的土壤中C，N和P之间的平衡。我们发现干旱对土壤有机碳和全氮含量有负面影响，但对无机磷浓度的积极影响干旱与植被盖度呈负相关，有利于岩石风化，生态系统的主要来源，生物过程提供更多的碳和氮，如枯枝落叶分解（12-14）。我们的研究结果表明，随着气候变化干旱的任何预测增加都可能会降低全球旱地氮和碳的浓度，但会增加磷的这些变化。这些变化将使干旱地区的碳，氮和磷循环解耦，并可能对供给产生不利影响这些生态系统提供的关键服务。</w:t>
      </w:r>
    </w:p>
    <w:p w14:paraId="7F520625" w14:textId="77777777" w:rsidR="009319C0" w:rsidRDefault="009319C0" w:rsidP="009319C0">
      <w:pPr>
        <w:pStyle w:val="p1"/>
      </w:pPr>
      <w:r>
        <w:t>GUATEMALAN FOREST SYNTHESIS AFTER PLEISTOCENE ARIDITY</w:t>
      </w:r>
    </w:p>
    <w:p w14:paraId="02BE4D8C" w14:textId="57724C8F" w:rsidR="009319C0" w:rsidRDefault="009319C0" w:rsidP="0004148B">
      <w:pPr>
        <w:rPr>
          <w:rFonts w:ascii="Kaiti TC" w:eastAsia="Kaiti TC" w:hAnsi="Kaiti TC" w:cs="Times New Roman"/>
          <w:sz w:val="18"/>
          <w:szCs w:val="18"/>
        </w:rPr>
      </w:pPr>
      <w:r>
        <w:rPr>
          <w:rFonts w:ascii="Kaiti TC" w:eastAsia="Kaiti TC" w:hAnsi="Kaiti TC" w:cs="Times New Roman" w:hint="eastAsia"/>
          <w:sz w:val="18"/>
          <w:szCs w:val="18"/>
        </w:rPr>
        <w:t>-1984，PNAS</w:t>
      </w:r>
    </w:p>
    <w:p w14:paraId="316FBFA8" w14:textId="4D727D80" w:rsidR="009319C0" w:rsidRDefault="009319C0" w:rsidP="0004148B">
      <w:pPr>
        <w:pBdr>
          <w:bottom w:val="single" w:sz="6" w:space="1" w:color="auto"/>
        </w:pBdr>
        <w:rPr>
          <w:rFonts w:ascii="Kaiti TC" w:eastAsia="Kaiti TC" w:hAnsi="Kaiti TC" w:cs="Times New Roman"/>
          <w:sz w:val="18"/>
          <w:szCs w:val="18"/>
        </w:rPr>
      </w:pPr>
      <w:r>
        <w:rPr>
          <w:rFonts w:ascii="Kaiti TC" w:eastAsia="Kaiti TC" w:hAnsi="Kaiti TC" w:cs="Times New Roman" w:hint="eastAsia"/>
          <w:sz w:val="18"/>
          <w:szCs w:val="18"/>
        </w:rPr>
        <w:t>-CITED 128</w:t>
      </w:r>
    </w:p>
    <w:p w14:paraId="1994BB2A" w14:textId="77777777" w:rsidR="009319C0" w:rsidRDefault="009319C0" w:rsidP="009319C0">
      <w:pPr>
        <w:pStyle w:val="p1"/>
      </w:pPr>
      <w:r>
        <w:t>Use of NDVI and Land Surface Temperature for Drought Assessment: Merits and Limitations</w:t>
      </w:r>
    </w:p>
    <w:p w14:paraId="66C493AF" w14:textId="1E6281D6" w:rsidR="009319C0" w:rsidRDefault="009319C0" w:rsidP="009319C0">
      <w:pPr>
        <w:pStyle w:val="p1"/>
      </w:pPr>
      <w:r>
        <w:rPr>
          <w:rFonts w:ascii="Kaiti TC" w:eastAsia="Kaiti TC" w:hAnsi="Kaiti TC" w:hint="eastAsia"/>
        </w:rPr>
        <w:t>-</w:t>
      </w:r>
      <w:r w:rsidRPr="009319C0">
        <w:rPr>
          <w:rFonts w:hint="eastAsia"/>
        </w:rPr>
        <w:t>2010,</w:t>
      </w:r>
      <w:r w:rsidRPr="009319C0">
        <w:t xml:space="preserve"> </w:t>
      </w:r>
      <w:r>
        <w:t>Journal of Climate</w:t>
      </w:r>
    </w:p>
    <w:p w14:paraId="3C457A7B" w14:textId="754A5792" w:rsidR="009319C0" w:rsidRDefault="009319C0" w:rsidP="0004148B">
      <w:pPr>
        <w:rPr>
          <w:rFonts w:ascii="Helvetica" w:hAnsi="Helvetica" w:cs="Times New Roman"/>
          <w:sz w:val="18"/>
          <w:szCs w:val="18"/>
        </w:rPr>
      </w:pPr>
      <w:r w:rsidRPr="009319C0">
        <w:rPr>
          <w:rFonts w:ascii="Helvetica" w:hAnsi="Helvetica" w:cs="Times New Roman" w:hint="eastAsia"/>
          <w:sz w:val="18"/>
          <w:szCs w:val="18"/>
        </w:rPr>
        <w:t>-CITED 128</w:t>
      </w:r>
    </w:p>
    <w:p w14:paraId="625C3970" w14:textId="02037A5E" w:rsidR="00363034" w:rsidRDefault="00363034" w:rsidP="0004148B">
      <w:pPr>
        <w:rPr>
          <w:rFonts w:ascii="Helvetica" w:hAnsi="Helvetica" w:cs="Times New Roman"/>
          <w:sz w:val="18"/>
          <w:szCs w:val="18"/>
        </w:rPr>
      </w:pPr>
      <w:r>
        <w:rPr>
          <w:rFonts w:ascii="Helvetica" w:hAnsi="Helvetica" w:cs="Times New Roman" w:hint="eastAsia"/>
          <w:sz w:val="18"/>
          <w:szCs w:val="18"/>
        </w:rPr>
        <w:t>我的总结：</w:t>
      </w:r>
    </w:p>
    <w:p w14:paraId="2FE51280" w14:textId="3CE3E56B" w:rsidR="00363034" w:rsidRDefault="00363034" w:rsidP="0004148B">
      <w:pPr>
        <w:rPr>
          <w:rFonts w:ascii="Helvetica" w:hAnsi="Helvetica" w:cs="Times New Roman"/>
          <w:sz w:val="18"/>
          <w:szCs w:val="18"/>
        </w:rPr>
      </w:pPr>
      <w:r>
        <w:rPr>
          <w:rFonts w:ascii="Helvetica" w:hAnsi="Helvetica" w:cs="Times New Roman" w:hint="eastAsia"/>
          <w:sz w:val="18"/>
          <w:szCs w:val="18"/>
        </w:rPr>
        <w:t>核心：</w:t>
      </w:r>
    </w:p>
    <w:p w14:paraId="1791512D" w14:textId="2C480306" w:rsidR="00363034" w:rsidRDefault="00363034" w:rsidP="0004148B">
      <w:pPr>
        <w:rPr>
          <w:rFonts w:ascii="Helvetica" w:hAnsi="Helvetica" w:cs="Times New Roman"/>
          <w:b/>
          <w:sz w:val="18"/>
          <w:szCs w:val="18"/>
        </w:rPr>
      </w:pPr>
      <w:r w:rsidRPr="00363034">
        <w:rPr>
          <w:rFonts w:ascii="Helvetica" w:hAnsi="Helvetica" w:cs="Times New Roman" w:hint="eastAsia"/>
          <w:b/>
          <w:sz w:val="18"/>
          <w:szCs w:val="18"/>
        </w:rPr>
        <w:t>本文研究了夏季生长季节（</w:t>
      </w:r>
      <w:r w:rsidRPr="00363034">
        <w:rPr>
          <w:rFonts w:ascii="Helvetica" w:hAnsi="Helvetica" w:cs="Times New Roman" w:hint="eastAsia"/>
          <w:b/>
          <w:sz w:val="18"/>
          <w:szCs w:val="18"/>
        </w:rPr>
        <w:t>4 - 9</w:t>
      </w:r>
      <w:r w:rsidRPr="00363034">
        <w:rPr>
          <w:rFonts w:ascii="Helvetica" w:hAnsi="Helvetica" w:cs="Times New Roman" w:hint="eastAsia"/>
          <w:b/>
          <w:sz w:val="18"/>
          <w:szCs w:val="18"/>
        </w:rPr>
        <w:t>月）北美洲（北纬</w:t>
      </w:r>
      <w:r w:rsidRPr="00363034">
        <w:rPr>
          <w:rFonts w:ascii="Helvetica" w:hAnsi="Helvetica" w:cs="Times New Roman" w:hint="eastAsia"/>
          <w:b/>
          <w:sz w:val="18"/>
          <w:szCs w:val="18"/>
        </w:rPr>
        <w:t>60</w:t>
      </w:r>
      <w:r w:rsidRPr="00363034">
        <w:rPr>
          <w:rFonts w:ascii="Helvetica" w:hAnsi="Helvetica" w:cs="Times New Roman" w:hint="eastAsia"/>
          <w:b/>
          <w:sz w:val="18"/>
          <w:szCs w:val="18"/>
        </w:rPr>
        <w:t>度以上）不同湿度和气候</w:t>
      </w:r>
      <w:r w:rsidRPr="00363034">
        <w:rPr>
          <w:rFonts w:ascii="Helvetica" w:hAnsi="Helvetica" w:cs="Times New Roman" w:hint="eastAsia"/>
          <w:b/>
          <w:sz w:val="18"/>
          <w:szCs w:val="18"/>
        </w:rPr>
        <w:t>/</w:t>
      </w:r>
      <w:r w:rsidRPr="00363034">
        <w:rPr>
          <w:rFonts w:ascii="Helvetica" w:hAnsi="Helvetica" w:cs="Times New Roman" w:hint="eastAsia"/>
          <w:b/>
          <w:sz w:val="18"/>
          <w:szCs w:val="18"/>
        </w:rPr>
        <w:t>辐射条件下</w:t>
      </w:r>
      <w:r w:rsidRPr="00363034">
        <w:rPr>
          <w:rFonts w:ascii="Helvetica" w:hAnsi="Helvetica" w:cs="Times New Roman" w:hint="eastAsia"/>
          <w:b/>
          <w:sz w:val="18"/>
          <w:szCs w:val="18"/>
        </w:rPr>
        <w:t>LST-NDVI</w:t>
      </w:r>
      <w:r w:rsidRPr="00363034">
        <w:rPr>
          <w:rFonts w:ascii="Helvetica" w:hAnsi="Helvetica" w:cs="Times New Roman" w:hint="eastAsia"/>
          <w:b/>
          <w:sz w:val="18"/>
          <w:szCs w:val="18"/>
        </w:rPr>
        <w:t>关系的一般性。</w:t>
      </w:r>
    </w:p>
    <w:p w14:paraId="0EF4F7BD" w14:textId="77777777" w:rsidR="00363034" w:rsidRDefault="00363034" w:rsidP="0004148B">
      <w:pPr>
        <w:rPr>
          <w:rFonts w:ascii="Helvetica" w:hAnsi="Helvetica" w:cs="Times New Roman"/>
          <w:b/>
          <w:sz w:val="18"/>
          <w:szCs w:val="18"/>
        </w:rPr>
      </w:pPr>
    </w:p>
    <w:p w14:paraId="66D0CB19" w14:textId="41050BD0" w:rsidR="00363034" w:rsidRPr="00363034" w:rsidRDefault="00363034" w:rsidP="0004148B">
      <w:pPr>
        <w:rPr>
          <w:rFonts w:ascii="Helvetica" w:hAnsi="Helvetica" w:cs="Times New Roman"/>
          <w:sz w:val="18"/>
          <w:szCs w:val="18"/>
        </w:rPr>
      </w:pPr>
      <w:r w:rsidRPr="00363034">
        <w:rPr>
          <w:rFonts w:ascii="Helvetica" w:hAnsi="Helvetica" w:cs="Times New Roman" w:hint="eastAsia"/>
          <w:sz w:val="18"/>
          <w:szCs w:val="18"/>
        </w:rPr>
        <w:t>关键：</w:t>
      </w:r>
    </w:p>
    <w:p w14:paraId="525090ED" w14:textId="79A30466" w:rsidR="00363034" w:rsidRPr="00363034" w:rsidRDefault="00363034" w:rsidP="00363034">
      <w:pPr>
        <w:rPr>
          <w:rFonts w:ascii="Helvetica" w:hAnsi="Helvetica" w:cs="Times New Roman"/>
          <w:b/>
          <w:sz w:val="18"/>
          <w:szCs w:val="18"/>
        </w:rPr>
      </w:pPr>
      <w:r w:rsidRPr="00363034">
        <w:rPr>
          <w:rFonts w:ascii="Helvetica" w:hAnsi="Helvetica" w:cs="Times New Roman" w:hint="eastAsia"/>
          <w:b/>
          <w:sz w:val="18"/>
          <w:szCs w:val="18"/>
        </w:rPr>
        <w:t>当水分是植被生长的限制因素时（研究区低纬度地区和季节中期的典型情况），</w:t>
      </w:r>
      <w:r w:rsidRPr="00363034">
        <w:rPr>
          <w:rFonts w:ascii="Helvetica" w:hAnsi="Helvetica" w:cs="Times New Roman" w:hint="eastAsia"/>
          <w:b/>
          <w:sz w:val="18"/>
          <w:szCs w:val="18"/>
        </w:rPr>
        <w:t>LST-NDVI</w:t>
      </w:r>
      <w:r w:rsidRPr="00363034">
        <w:rPr>
          <w:rFonts w:ascii="Helvetica" w:hAnsi="Helvetica" w:cs="Times New Roman" w:hint="eastAsia"/>
          <w:b/>
          <w:sz w:val="18"/>
          <w:szCs w:val="18"/>
        </w:rPr>
        <w:t>相关性为负值。</w:t>
      </w:r>
    </w:p>
    <w:p w14:paraId="77D4A398" w14:textId="77777777" w:rsidR="00363034" w:rsidRPr="00363034" w:rsidRDefault="00363034" w:rsidP="00363034">
      <w:pPr>
        <w:rPr>
          <w:rFonts w:ascii="Helvetica" w:hAnsi="Helvetica" w:cs="Times New Roman"/>
          <w:b/>
          <w:sz w:val="18"/>
          <w:szCs w:val="18"/>
        </w:rPr>
      </w:pPr>
      <w:r w:rsidRPr="00363034">
        <w:rPr>
          <w:rFonts w:ascii="Helvetica" w:hAnsi="Helvetica" w:cs="Times New Roman" w:hint="eastAsia"/>
          <w:b/>
          <w:sz w:val="18"/>
          <w:szCs w:val="18"/>
        </w:rPr>
        <w:t>但当能量是植被生长的限制因素时（高纬度地区，尤其是生长季初），</w:t>
      </w:r>
      <w:r w:rsidRPr="00363034">
        <w:rPr>
          <w:rFonts w:ascii="Helvetica" w:hAnsi="Helvetica" w:cs="Times New Roman" w:hint="eastAsia"/>
          <w:b/>
          <w:sz w:val="18"/>
          <w:szCs w:val="18"/>
        </w:rPr>
        <w:t>LST</w:t>
      </w:r>
      <w:r w:rsidRPr="00363034">
        <w:rPr>
          <w:rFonts w:ascii="Helvetica" w:hAnsi="Helvetica" w:cs="Times New Roman" w:hint="eastAsia"/>
          <w:b/>
          <w:sz w:val="18"/>
          <w:szCs w:val="18"/>
        </w:rPr>
        <w:t>与</w:t>
      </w:r>
      <w:r w:rsidRPr="00363034">
        <w:rPr>
          <w:rFonts w:ascii="Helvetica" w:hAnsi="Helvetica" w:cs="Times New Roman" w:hint="eastAsia"/>
          <w:b/>
          <w:sz w:val="18"/>
          <w:szCs w:val="18"/>
        </w:rPr>
        <w:t>NDVI</w:t>
      </w:r>
      <w:r w:rsidRPr="00363034">
        <w:rPr>
          <w:rFonts w:ascii="Helvetica" w:hAnsi="Helvetica" w:cs="Times New Roman" w:hint="eastAsia"/>
          <w:b/>
          <w:sz w:val="18"/>
          <w:szCs w:val="18"/>
        </w:rPr>
        <w:t>呈正相关。</w:t>
      </w:r>
    </w:p>
    <w:p w14:paraId="6971EAFB" w14:textId="11DE0F13" w:rsidR="00363034" w:rsidRDefault="00363034" w:rsidP="0004148B">
      <w:pPr>
        <w:rPr>
          <w:rFonts w:ascii="Helvetica" w:hAnsi="Helvetica" w:cs="Times New Roman"/>
          <w:sz w:val="18"/>
          <w:szCs w:val="18"/>
        </w:rPr>
      </w:pPr>
      <w:r w:rsidRPr="00363034">
        <w:rPr>
          <w:rFonts w:ascii="Helvetica" w:hAnsi="Helvetica" w:cs="Times New Roman" w:hint="eastAsia"/>
          <w:b/>
          <w:sz w:val="18"/>
          <w:szCs w:val="18"/>
        </w:rPr>
        <w:t>太阳辐射是驱动</w:t>
      </w:r>
      <w:r w:rsidRPr="00363034">
        <w:rPr>
          <w:rFonts w:ascii="Helvetica" w:hAnsi="Helvetica" w:cs="Times New Roman" w:hint="eastAsia"/>
          <w:b/>
          <w:sz w:val="18"/>
          <w:szCs w:val="18"/>
        </w:rPr>
        <w:t>LST</w:t>
      </w:r>
      <w:r w:rsidRPr="00363034">
        <w:rPr>
          <w:rFonts w:ascii="Helvetica" w:hAnsi="Helvetica" w:cs="Times New Roman" w:hint="eastAsia"/>
          <w:b/>
          <w:sz w:val="18"/>
          <w:szCs w:val="18"/>
        </w:rPr>
        <w:t>和</w:t>
      </w:r>
      <w:r w:rsidRPr="00363034">
        <w:rPr>
          <w:rFonts w:ascii="Helvetica" w:hAnsi="Helvetica" w:cs="Times New Roman" w:hint="eastAsia"/>
          <w:b/>
          <w:sz w:val="18"/>
          <w:szCs w:val="18"/>
        </w:rPr>
        <w:t>NDVI</w:t>
      </w:r>
      <w:r w:rsidRPr="00363034">
        <w:rPr>
          <w:rFonts w:ascii="Helvetica" w:hAnsi="Helvetica" w:cs="Times New Roman" w:hint="eastAsia"/>
          <w:b/>
          <w:sz w:val="18"/>
          <w:szCs w:val="18"/>
        </w:rPr>
        <w:t>之间相关性的主要因素</w:t>
      </w:r>
      <w:r>
        <w:rPr>
          <w:rFonts w:ascii="Helvetica" w:hAnsi="Helvetica" w:cs="Times New Roman" w:hint="eastAsia"/>
          <w:b/>
          <w:sz w:val="18"/>
          <w:szCs w:val="18"/>
        </w:rPr>
        <w:t>。</w:t>
      </w:r>
    </w:p>
    <w:p w14:paraId="61A8CD47" w14:textId="77777777" w:rsidR="00363034" w:rsidRPr="009319C0" w:rsidRDefault="00363034" w:rsidP="0004148B">
      <w:pPr>
        <w:rPr>
          <w:rFonts w:ascii="Helvetica" w:hAnsi="Helvetica" w:cs="Times New Roman"/>
          <w:sz w:val="18"/>
          <w:szCs w:val="18"/>
        </w:rPr>
      </w:pPr>
    </w:p>
    <w:p w14:paraId="13466C75" w14:textId="77777777" w:rsidR="009319C0" w:rsidRPr="009319C0" w:rsidRDefault="009319C0" w:rsidP="0004148B">
      <w:pPr>
        <w:rPr>
          <w:rFonts w:ascii="Helvetica" w:hAnsi="Helvetica" w:cs="Times New Roman"/>
          <w:sz w:val="18"/>
          <w:szCs w:val="18"/>
        </w:rPr>
      </w:pPr>
      <w:r w:rsidRPr="009319C0">
        <w:rPr>
          <w:rFonts w:ascii="Helvetica" w:hAnsi="Helvetica" w:cs="Times New Roman" w:hint="eastAsia"/>
          <w:sz w:val="18"/>
          <w:szCs w:val="18"/>
        </w:rPr>
        <w:t>-</w:t>
      </w:r>
      <w:r w:rsidRPr="009319C0">
        <w:rPr>
          <w:rFonts w:ascii="Helvetica" w:hAnsi="Helvetica" w:cs="Times New Roman" w:hint="eastAsia"/>
          <w:sz w:val="18"/>
          <w:szCs w:val="18"/>
        </w:rPr>
        <w:t>摘要：大量与水和气候有关的应用，如干旱监测，都是基于地表温度（</w:t>
      </w:r>
      <w:r w:rsidRPr="009319C0">
        <w:rPr>
          <w:rFonts w:ascii="Helvetica" w:hAnsi="Helvetica" w:cs="Times New Roman" w:hint="eastAsia"/>
          <w:sz w:val="18"/>
          <w:szCs w:val="18"/>
        </w:rPr>
        <w:t>LST</w:t>
      </w:r>
      <w:r w:rsidRPr="009319C0">
        <w:rPr>
          <w:rFonts w:ascii="Helvetica" w:hAnsi="Helvetica" w:cs="Times New Roman" w:hint="eastAsia"/>
          <w:sz w:val="18"/>
          <w:szCs w:val="18"/>
        </w:rPr>
        <w:t>）和</w:t>
      </w:r>
      <w:r w:rsidRPr="009319C0">
        <w:rPr>
          <w:rFonts w:ascii="Helvetica" w:hAnsi="Helvetica" w:cs="Times New Roman" w:hint="eastAsia"/>
          <w:sz w:val="18"/>
          <w:szCs w:val="18"/>
        </w:rPr>
        <w:t>NDVI</w:t>
      </w:r>
      <w:r w:rsidRPr="009319C0">
        <w:rPr>
          <w:rFonts w:ascii="Helvetica" w:hAnsi="Helvetica" w:cs="Times New Roman" w:hint="eastAsia"/>
          <w:sz w:val="18"/>
          <w:szCs w:val="18"/>
        </w:rPr>
        <w:t>之间的空间衍生关系。这些应用的大部分依赖于两个变量之间的负斜率，</w:t>
      </w:r>
      <w:r w:rsidRPr="009319C0">
        <w:rPr>
          <w:rFonts w:ascii="Helvetica" w:hAnsi="Helvetica" w:cs="Times New Roman"/>
          <w:sz w:val="18"/>
          <w:szCs w:val="18"/>
        </w:rPr>
        <w:t>as identified in site- and time-specific studies</w:t>
      </w:r>
      <w:r w:rsidRPr="009319C0">
        <w:rPr>
          <w:rFonts w:ascii="Helvetica" w:hAnsi="Helvetica" w:cs="Times New Roman" w:hint="eastAsia"/>
          <w:sz w:val="18"/>
          <w:szCs w:val="18"/>
        </w:rPr>
        <w:t>。</w:t>
      </w:r>
    </w:p>
    <w:p w14:paraId="15166387" w14:textId="77777777" w:rsidR="00363034" w:rsidRDefault="009319C0" w:rsidP="0004148B">
      <w:pPr>
        <w:rPr>
          <w:rFonts w:ascii="Helvetica" w:hAnsi="Helvetica" w:cs="Times New Roman"/>
          <w:sz w:val="18"/>
          <w:szCs w:val="18"/>
        </w:rPr>
      </w:pPr>
      <w:r w:rsidRPr="00363034">
        <w:rPr>
          <w:rFonts w:ascii="Helvetica" w:hAnsi="Helvetica" w:cs="Times New Roman" w:hint="eastAsia"/>
          <w:b/>
          <w:sz w:val="18"/>
          <w:szCs w:val="18"/>
        </w:rPr>
        <w:t>本文研究了夏季生长季节（</w:t>
      </w:r>
      <w:r w:rsidRPr="00363034">
        <w:rPr>
          <w:rFonts w:ascii="Helvetica" w:hAnsi="Helvetica" w:cs="Times New Roman" w:hint="eastAsia"/>
          <w:b/>
          <w:sz w:val="18"/>
          <w:szCs w:val="18"/>
        </w:rPr>
        <w:t>4 - 9</w:t>
      </w:r>
      <w:r w:rsidRPr="00363034">
        <w:rPr>
          <w:rFonts w:ascii="Helvetica" w:hAnsi="Helvetica" w:cs="Times New Roman" w:hint="eastAsia"/>
          <w:b/>
          <w:sz w:val="18"/>
          <w:szCs w:val="18"/>
        </w:rPr>
        <w:t>月）北美洲（北纬</w:t>
      </w:r>
      <w:r w:rsidRPr="00363034">
        <w:rPr>
          <w:rFonts w:ascii="Helvetica" w:hAnsi="Helvetica" w:cs="Times New Roman" w:hint="eastAsia"/>
          <w:b/>
          <w:sz w:val="18"/>
          <w:szCs w:val="18"/>
        </w:rPr>
        <w:t>60</w:t>
      </w:r>
      <w:r w:rsidRPr="00363034">
        <w:rPr>
          <w:rFonts w:ascii="Helvetica" w:hAnsi="Helvetica" w:cs="Times New Roman" w:hint="eastAsia"/>
          <w:b/>
          <w:sz w:val="18"/>
          <w:szCs w:val="18"/>
        </w:rPr>
        <w:t>度以上）不同湿度和气候</w:t>
      </w:r>
      <w:r w:rsidRPr="00363034">
        <w:rPr>
          <w:rFonts w:ascii="Helvetica" w:hAnsi="Helvetica" w:cs="Times New Roman" w:hint="eastAsia"/>
          <w:b/>
          <w:sz w:val="18"/>
          <w:szCs w:val="18"/>
        </w:rPr>
        <w:t>/</w:t>
      </w:r>
      <w:r w:rsidRPr="00363034">
        <w:rPr>
          <w:rFonts w:ascii="Helvetica" w:hAnsi="Helvetica" w:cs="Times New Roman" w:hint="eastAsia"/>
          <w:b/>
          <w:sz w:val="18"/>
          <w:szCs w:val="18"/>
        </w:rPr>
        <w:t>辐射条件下</w:t>
      </w:r>
      <w:r w:rsidRPr="00363034">
        <w:rPr>
          <w:rFonts w:ascii="Helvetica" w:hAnsi="Helvetica" w:cs="Times New Roman" w:hint="eastAsia"/>
          <w:b/>
          <w:sz w:val="18"/>
          <w:szCs w:val="18"/>
        </w:rPr>
        <w:t>LST-NDVI</w:t>
      </w:r>
      <w:r w:rsidRPr="00363034">
        <w:rPr>
          <w:rFonts w:ascii="Helvetica" w:hAnsi="Helvetica" w:cs="Times New Roman" w:hint="eastAsia"/>
          <w:b/>
          <w:sz w:val="18"/>
          <w:szCs w:val="18"/>
        </w:rPr>
        <w:t>关系的一般性。</w:t>
      </w:r>
    </w:p>
    <w:p w14:paraId="318C0CEB" w14:textId="77777777" w:rsidR="009319C0" w:rsidRPr="009319C0" w:rsidRDefault="009319C0" w:rsidP="0004148B">
      <w:pPr>
        <w:rPr>
          <w:rFonts w:ascii="Helvetica" w:hAnsi="Helvetica" w:cs="Times New Roman"/>
          <w:sz w:val="18"/>
          <w:szCs w:val="18"/>
        </w:rPr>
      </w:pPr>
      <w:r w:rsidRPr="009319C0">
        <w:rPr>
          <w:rFonts w:ascii="Helvetica" w:hAnsi="Helvetica" w:cs="Times New Roman" w:hint="eastAsia"/>
          <w:sz w:val="18"/>
          <w:szCs w:val="18"/>
        </w:rPr>
        <w:t>利用</w:t>
      </w:r>
      <w:r w:rsidRPr="009319C0">
        <w:rPr>
          <w:rFonts w:ascii="Helvetica" w:hAnsi="Helvetica" w:cs="Times New Roman" w:hint="eastAsia"/>
          <w:sz w:val="18"/>
          <w:szCs w:val="18"/>
        </w:rPr>
        <w:t>AVHRR</w:t>
      </w:r>
      <w:r w:rsidRPr="009319C0">
        <w:rPr>
          <w:rFonts w:ascii="Helvetica" w:hAnsi="Helvetica" w:cs="Times New Roman" w:hint="eastAsia"/>
          <w:sz w:val="18"/>
          <w:szCs w:val="18"/>
        </w:rPr>
        <w:t>长期（</w:t>
      </w:r>
      <w:r w:rsidRPr="009319C0">
        <w:rPr>
          <w:rFonts w:ascii="Helvetica" w:hAnsi="Helvetica" w:cs="Times New Roman" w:hint="eastAsia"/>
          <w:sz w:val="18"/>
          <w:szCs w:val="18"/>
        </w:rPr>
        <w:t>21</w:t>
      </w:r>
      <w:r w:rsidRPr="009319C0">
        <w:rPr>
          <w:rFonts w:ascii="Helvetica" w:hAnsi="Helvetica" w:cs="Times New Roman" w:hint="eastAsia"/>
          <w:sz w:val="18"/>
          <w:szCs w:val="18"/>
        </w:rPr>
        <w:t>年）数据集获得了</w:t>
      </w:r>
      <w:r w:rsidRPr="009319C0">
        <w:rPr>
          <w:rFonts w:ascii="Helvetica" w:hAnsi="Helvetica" w:cs="Times New Roman" w:hint="eastAsia"/>
          <w:sz w:val="18"/>
          <w:szCs w:val="18"/>
        </w:rPr>
        <w:t>LST</w:t>
      </w:r>
      <w:r w:rsidRPr="009319C0">
        <w:rPr>
          <w:rFonts w:ascii="Helvetica" w:hAnsi="Helvetica" w:cs="Times New Roman" w:hint="eastAsia"/>
          <w:sz w:val="18"/>
          <w:szCs w:val="18"/>
        </w:rPr>
        <w:t>和</w:t>
      </w:r>
      <w:r w:rsidRPr="009319C0">
        <w:rPr>
          <w:rFonts w:ascii="Helvetica" w:hAnsi="Helvetica" w:cs="Times New Roman" w:hint="eastAsia"/>
          <w:sz w:val="18"/>
          <w:szCs w:val="18"/>
        </w:rPr>
        <w:t>NDVI</w:t>
      </w:r>
      <w:r w:rsidRPr="009319C0">
        <w:rPr>
          <w:rFonts w:ascii="Helvetica" w:hAnsi="Helvetica" w:cs="Times New Roman" w:hint="eastAsia"/>
          <w:sz w:val="18"/>
          <w:szCs w:val="18"/>
        </w:rPr>
        <w:t>。</w:t>
      </w:r>
    </w:p>
    <w:p w14:paraId="62F641BD" w14:textId="6ED39C56" w:rsidR="009319C0" w:rsidRPr="00363034" w:rsidRDefault="00363034" w:rsidP="0004148B">
      <w:pPr>
        <w:rPr>
          <w:rFonts w:ascii="Helvetica" w:hAnsi="Helvetica" w:cs="Times New Roman"/>
          <w:b/>
          <w:sz w:val="18"/>
          <w:szCs w:val="18"/>
        </w:rPr>
      </w:pPr>
      <w:r w:rsidRPr="00363034">
        <w:rPr>
          <w:rFonts w:ascii="Helvetica" w:hAnsi="Helvetica" w:cs="Times New Roman" w:hint="eastAsia"/>
          <w:b/>
          <w:sz w:val="18"/>
          <w:szCs w:val="18"/>
        </w:rPr>
        <w:t>发现</w:t>
      </w:r>
      <w:r w:rsidR="009319C0" w:rsidRPr="00363034">
        <w:rPr>
          <w:rFonts w:ascii="Helvetica" w:hAnsi="Helvetica" w:cs="Times New Roman" w:hint="eastAsia"/>
          <w:b/>
          <w:sz w:val="18"/>
          <w:szCs w:val="18"/>
        </w:rPr>
        <w:t>当水分是植被生长的限制因素时（研究区低纬度地区和季节中期的典型情况），</w:t>
      </w:r>
      <w:r w:rsidR="009319C0" w:rsidRPr="00363034">
        <w:rPr>
          <w:rFonts w:ascii="Helvetica" w:hAnsi="Helvetica" w:cs="Times New Roman" w:hint="eastAsia"/>
          <w:b/>
          <w:sz w:val="18"/>
          <w:szCs w:val="18"/>
        </w:rPr>
        <w:t>LST-NDVI</w:t>
      </w:r>
      <w:r w:rsidR="009319C0" w:rsidRPr="00363034">
        <w:rPr>
          <w:rFonts w:ascii="Helvetica" w:hAnsi="Helvetica" w:cs="Times New Roman" w:hint="eastAsia"/>
          <w:b/>
          <w:sz w:val="18"/>
          <w:szCs w:val="18"/>
        </w:rPr>
        <w:t>相关性为负值。</w:t>
      </w:r>
    </w:p>
    <w:p w14:paraId="189966A7" w14:textId="6B0AB6DE" w:rsidR="009319C0" w:rsidRPr="00363034" w:rsidRDefault="00363034" w:rsidP="0004148B">
      <w:pPr>
        <w:rPr>
          <w:rFonts w:ascii="Helvetica" w:hAnsi="Helvetica" w:cs="Times New Roman"/>
          <w:b/>
          <w:sz w:val="18"/>
          <w:szCs w:val="18"/>
        </w:rPr>
      </w:pPr>
      <w:r w:rsidRPr="00363034">
        <w:rPr>
          <w:rFonts w:ascii="Helvetica" w:hAnsi="Helvetica" w:cs="Times New Roman" w:hint="eastAsia"/>
          <w:b/>
          <w:sz w:val="18"/>
          <w:szCs w:val="18"/>
        </w:rPr>
        <w:t>但</w:t>
      </w:r>
      <w:r w:rsidR="009319C0" w:rsidRPr="00363034">
        <w:rPr>
          <w:rFonts w:ascii="Helvetica" w:hAnsi="Helvetica" w:cs="Times New Roman" w:hint="eastAsia"/>
          <w:b/>
          <w:sz w:val="18"/>
          <w:szCs w:val="18"/>
        </w:rPr>
        <w:t>当能量是植被生长的限制因素时（高纬度地区，尤其是生长季初），</w:t>
      </w:r>
      <w:r w:rsidR="009319C0" w:rsidRPr="00363034">
        <w:rPr>
          <w:rFonts w:ascii="Helvetica" w:hAnsi="Helvetica" w:cs="Times New Roman" w:hint="eastAsia"/>
          <w:b/>
          <w:sz w:val="18"/>
          <w:szCs w:val="18"/>
        </w:rPr>
        <w:t>LST</w:t>
      </w:r>
      <w:r w:rsidR="009319C0" w:rsidRPr="00363034">
        <w:rPr>
          <w:rFonts w:ascii="Helvetica" w:hAnsi="Helvetica" w:cs="Times New Roman" w:hint="eastAsia"/>
          <w:b/>
          <w:sz w:val="18"/>
          <w:szCs w:val="18"/>
        </w:rPr>
        <w:t>与</w:t>
      </w:r>
      <w:r w:rsidR="009319C0" w:rsidRPr="00363034">
        <w:rPr>
          <w:rFonts w:ascii="Helvetica" w:hAnsi="Helvetica" w:cs="Times New Roman" w:hint="eastAsia"/>
          <w:b/>
          <w:sz w:val="18"/>
          <w:szCs w:val="18"/>
        </w:rPr>
        <w:t>NDVI</w:t>
      </w:r>
      <w:r w:rsidR="009319C0" w:rsidRPr="00363034">
        <w:rPr>
          <w:rFonts w:ascii="Helvetica" w:hAnsi="Helvetica" w:cs="Times New Roman" w:hint="eastAsia"/>
          <w:b/>
          <w:sz w:val="18"/>
          <w:szCs w:val="18"/>
        </w:rPr>
        <w:t>呈正相关。</w:t>
      </w:r>
    </w:p>
    <w:p w14:paraId="3FCB1AF4" w14:textId="77777777" w:rsidR="009319C0" w:rsidRPr="009319C0" w:rsidRDefault="009319C0" w:rsidP="0004148B">
      <w:pPr>
        <w:rPr>
          <w:rFonts w:ascii="Helvetica" w:hAnsi="Helvetica" w:cs="Times New Roman"/>
          <w:sz w:val="18"/>
          <w:szCs w:val="18"/>
        </w:rPr>
      </w:pPr>
      <w:r w:rsidRPr="009319C0">
        <w:rPr>
          <w:rFonts w:ascii="Helvetica" w:hAnsi="Helvetica" w:cs="Times New Roman" w:hint="eastAsia"/>
          <w:sz w:val="18"/>
          <w:szCs w:val="18"/>
        </w:rPr>
        <w:t>多元回归分析表明，在生长季节的开始和结束时，</w:t>
      </w:r>
      <w:r w:rsidRPr="00363034">
        <w:rPr>
          <w:rFonts w:ascii="Helvetica" w:hAnsi="Helvetica" w:cs="Times New Roman" w:hint="eastAsia"/>
          <w:b/>
          <w:sz w:val="18"/>
          <w:szCs w:val="18"/>
        </w:rPr>
        <w:t>太阳辐射是驱动</w:t>
      </w:r>
      <w:r w:rsidRPr="00363034">
        <w:rPr>
          <w:rFonts w:ascii="Helvetica" w:hAnsi="Helvetica" w:cs="Times New Roman" w:hint="eastAsia"/>
          <w:b/>
          <w:sz w:val="18"/>
          <w:szCs w:val="18"/>
        </w:rPr>
        <w:t>LST</w:t>
      </w:r>
      <w:r w:rsidRPr="00363034">
        <w:rPr>
          <w:rFonts w:ascii="Helvetica" w:hAnsi="Helvetica" w:cs="Times New Roman" w:hint="eastAsia"/>
          <w:b/>
          <w:sz w:val="18"/>
          <w:szCs w:val="18"/>
        </w:rPr>
        <w:t>和</w:t>
      </w:r>
      <w:r w:rsidRPr="00363034">
        <w:rPr>
          <w:rFonts w:ascii="Helvetica" w:hAnsi="Helvetica" w:cs="Times New Roman" w:hint="eastAsia"/>
          <w:b/>
          <w:sz w:val="18"/>
          <w:szCs w:val="18"/>
        </w:rPr>
        <w:t>NDVI</w:t>
      </w:r>
      <w:r w:rsidRPr="00363034">
        <w:rPr>
          <w:rFonts w:ascii="Helvetica" w:hAnsi="Helvetica" w:cs="Times New Roman" w:hint="eastAsia"/>
          <w:b/>
          <w:sz w:val="18"/>
          <w:szCs w:val="18"/>
        </w:rPr>
        <w:t>之间相关性的主要因素，</w:t>
      </w:r>
      <w:r w:rsidRPr="009319C0">
        <w:rPr>
          <w:rFonts w:ascii="Helvetica" w:hAnsi="Helvetica" w:cs="Times New Roman" w:hint="eastAsia"/>
          <w:sz w:val="18"/>
          <w:szCs w:val="18"/>
        </w:rPr>
        <w:t>而其他生物物理变量则起着较小的作用。</w:t>
      </w:r>
    </w:p>
    <w:p w14:paraId="441BB061" w14:textId="587CCCB3" w:rsidR="009319C0" w:rsidRPr="009319C0" w:rsidRDefault="009319C0" w:rsidP="0004148B">
      <w:pPr>
        <w:pBdr>
          <w:bottom w:val="single" w:sz="6" w:space="1" w:color="auto"/>
        </w:pBdr>
        <w:rPr>
          <w:rFonts w:ascii="Helvetica" w:hAnsi="Helvetica" w:cs="Times New Roman"/>
          <w:sz w:val="18"/>
          <w:szCs w:val="18"/>
        </w:rPr>
      </w:pPr>
      <w:r w:rsidRPr="009319C0">
        <w:rPr>
          <w:rFonts w:ascii="Helvetica" w:hAnsi="Helvetica" w:cs="Times New Roman" w:hint="eastAsia"/>
          <w:sz w:val="18"/>
          <w:szCs w:val="18"/>
        </w:rPr>
        <w:t>空气温度是</w:t>
      </w:r>
      <w:r w:rsidRPr="009319C0">
        <w:rPr>
          <w:rFonts w:ascii="Helvetica" w:hAnsi="Helvetica" w:cs="Times New Roman"/>
          <w:sz w:val="18"/>
          <w:szCs w:val="18"/>
        </w:rPr>
        <w:t>midsummer</w:t>
      </w:r>
      <w:r w:rsidRPr="009319C0">
        <w:rPr>
          <w:rFonts w:ascii="Helvetica" w:hAnsi="Helvetica" w:cs="Times New Roman" w:hint="eastAsia"/>
          <w:sz w:val="18"/>
          <w:szCs w:val="18"/>
        </w:rPr>
        <w:t>的主要因素。得出结论认为，需要谨慎使用经验的</w:t>
      </w:r>
      <w:r w:rsidRPr="009319C0">
        <w:rPr>
          <w:rFonts w:ascii="Helvetica" w:hAnsi="Helvetica" w:cs="Times New Roman" w:hint="eastAsia"/>
          <w:sz w:val="18"/>
          <w:szCs w:val="18"/>
        </w:rPr>
        <w:t>LST-NDVI</w:t>
      </w:r>
      <w:r w:rsidRPr="009319C0">
        <w:rPr>
          <w:rFonts w:ascii="Helvetica" w:hAnsi="Helvetica" w:cs="Times New Roman" w:hint="eastAsia"/>
          <w:sz w:val="18"/>
          <w:szCs w:val="18"/>
        </w:rPr>
        <w:t>关系，并将其应用于对观测到负相关的地区和时期的干旱监测</w:t>
      </w:r>
      <w:r w:rsidRPr="009319C0">
        <w:rPr>
          <w:rFonts w:ascii="Helvetica" w:hAnsi="Helvetica" w:cs="Times New Roman" w:hint="eastAsia"/>
          <w:sz w:val="18"/>
          <w:szCs w:val="18"/>
        </w:rPr>
        <w:t xml:space="preserve"> </w:t>
      </w:r>
      <w:r w:rsidRPr="009319C0">
        <w:rPr>
          <w:rFonts w:ascii="Helvetica" w:hAnsi="Helvetica" w:cs="Times New Roman" w:hint="eastAsia"/>
          <w:sz w:val="18"/>
          <w:szCs w:val="18"/>
        </w:rPr>
        <w:t>。</w:t>
      </w:r>
    </w:p>
    <w:p w14:paraId="6B9E2986" w14:textId="77777777" w:rsidR="009319C0" w:rsidRDefault="009319C0" w:rsidP="009319C0">
      <w:pPr>
        <w:pStyle w:val="p1"/>
      </w:pPr>
      <w:r>
        <w:t>Abrupt increases in Amazonian tree mortality due to drought-fire interactions</w:t>
      </w:r>
    </w:p>
    <w:p w14:paraId="18665AEE" w14:textId="1C02E2CF" w:rsidR="009319C0" w:rsidRPr="0095245B" w:rsidRDefault="009319C0" w:rsidP="0004148B">
      <w:pPr>
        <w:rPr>
          <w:rFonts w:ascii="Helvetica" w:hAnsi="Helvetica" w:cs="Times New Roman"/>
          <w:sz w:val="18"/>
          <w:szCs w:val="18"/>
        </w:rPr>
      </w:pPr>
      <w:r>
        <w:rPr>
          <w:rFonts w:ascii="Kaiti TC" w:eastAsia="Kaiti TC" w:hAnsi="Kaiti TC" w:cs="Times New Roman" w:hint="eastAsia"/>
          <w:sz w:val="18"/>
          <w:szCs w:val="18"/>
        </w:rPr>
        <w:t>-</w:t>
      </w:r>
      <w:r w:rsidRPr="0095245B">
        <w:rPr>
          <w:rFonts w:ascii="Helvetica" w:hAnsi="Helvetica" w:cs="Times New Roman" w:hint="eastAsia"/>
          <w:sz w:val="18"/>
          <w:szCs w:val="18"/>
        </w:rPr>
        <w:t>2014</w:t>
      </w:r>
      <w:r w:rsidRPr="0095245B">
        <w:rPr>
          <w:rFonts w:ascii="Helvetica" w:hAnsi="Helvetica" w:cs="Times New Roman" w:hint="eastAsia"/>
          <w:sz w:val="18"/>
          <w:szCs w:val="18"/>
        </w:rPr>
        <w:t>，</w:t>
      </w:r>
      <w:r w:rsidRPr="0095245B">
        <w:rPr>
          <w:rFonts w:ascii="Helvetica" w:hAnsi="Helvetica" w:cs="Times New Roman" w:hint="eastAsia"/>
          <w:sz w:val="18"/>
          <w:szCs w:val="18"/>
        </w:rPr>
        <w:t>PNAS</w:t>
      </w:r>
    </w:p>
    <w:p w14:paraId="4A00CE9B" w14:textId="3461E96D" w:rsidR="009319C0" w:rsidRPr="0095245B" w:rsidRDefault="009319C0" w:rsidP="0004148B">
      <w:pPr>
        <w:rPr>
          <w:rFonts w:ascii="Helvetica" w:hAnsi="Helvetica" w:cs="Times New Roman"/>
          <w:sz w:val="18"/>
          <w:szCs w:val="18"/>
        </w:rPr>
      </w:pPr>
      <w:r w:rsidRPr="0095245B">
        <w:rPr>
          <w:rFonts w:ascii="Helvetica" w:hAnsi="Helvetica" w:cs="Times New Roman" w:hint="eastAsia"/>
          <w:sz w:val="18"/>
          <w:szCs w:val="18"/>
        </w:rPr>
        <w:t>-CITED 128</w:t>
      </w:r>
    </w:p>
    <w:p w14:paraId="6885E5A4" w14:textId="77777777" w:rsidR="009319C0" w:rsidRPr="0095245B" w:rsidRDefault="009319C0" w:rsidP="0004148B">
      <w:pPr>
        <w:rPr>
          <w:rFonts w:ascii="Helvetica" w:hAnsi="Helvetica" w:cs="Times New Roman"/>
          <w:sz w:val="18"/>
          <w:szCs w:val="18"/>
        </w:rPr>
      </w:pPr>
      <w:r w:rsidRPr="0095245B">
        <w:rPr>
          <w:rFonts w:ascii="Helvetica" w:hAnsi="Helvetica" w:cs="Times New Roman" w:hint="eastAsia"/>
          <w:sz w:val="18"/>
          <w:szCs w:val="18"/>
        </w:rPr>
        <w:t>-</w:t>
      </w:r>
      <w:r w:rsidRPr="0095245B">
        <w:rPr>
          <w:rFonts w:ascii="Helvetica" w:hAnsi="Helvetica" w:cs="Times New Roman" w:hint="eastAsia"/>
          <w:sz w:val="18"/>
          <w:szCs w:val="18"/>
        </w:rPr>
        <w:t>摘要：气候和土地利用变化之间的相互作用可能会造成亚马逊森林的普遍退化。</w:t>
      </w:r>
    </w:p>
    <w:p w14:paraId="4CF85653" w14:textId="77777777" w:rsidR="009319C0" w:rsidRPr="0095245B" w:rsidRDefault="009319C0" w:rsidP="0004148B">
      <w:pPr>
        <w:rPr>
          <w:rFonts w:ascii="Helvetica" w:hAnsi="Helvetica" w:cs="Times New Roman"/>
          <w:sz w:val="18"/>
          <w:szCs w:val="18"/>
        </w:rPr>
      </w:pPr>
      <w:r w:rsidRPr="0095245B">
        <w:rPr>
          <w:rFonts w:ascii="Helvetica" w:hAnsi="Helvetica" w:cs="Times New Roman" w:hint="eastAsia"/>
          <w:sz w:val="18"/>
          <w:szCs w:val="18"/>
        </w:rPr>
        <w:t>与极端天气事件相关的高强度火灾可能通过突然增加树木死亡率来加速这种退化，但这一过程仍然知之甚少。</w:t>
      </w:r>
    </w:p>
    <w:p w14:paraId="140A74A5" w14:textId="77777777" w:rsidR="009319C0" w:rsidRPr="0095245B" w:rsidRDefault="009319C0" w:rsidP="0004148B">
      <w:pPr>
        <w:rPr>
          <w:rFonts w:ascii="Helvetica" w:hAnsi="Helvetica" w:cs="Times New Roman"/>
          <w:sz w:val="18"/>
          <w:szCs w:val="18"/>
        </w:rPr>
      </w:pPr>
      <w:r w:rsidRPr="0095245B">
        <w:rPr>
          <w:rFonts w:ascii="Helvetica" w:hAnsi="Helvetica" w:cs="Times New Roman" w:hint="eastAsia"/>
          <w:sz w:val="18"/>
          <w:szCs w:val="18"/>
        </w:rPr>
        <w:t>我们提出了第一个基于现场的证据</w:t>
      </w:r>
      <w:r w:rsidRPr="0095245B">
        <w:rPr>
          <w:rFonts w:ascii="Helvetica" w:hAnsi="Helvetica" w:cs="Times New Roman"/>
          <w:sz w:val="18"/>
          <w:szCs w:val="18"/>
        </w:rPr>
        <w:t>of a tipping point in Amazon forests due to altered fire regimes</w:t>
      </w:r>
      <w:r w:rsidRPr="0095245B">
        <w:rPr>
          <w:rFonts w:ascii="Helvetica" w:hAnsi="Helvetica" w:cs="Times New Roman" w:hint="eastAsia"/>
          <w:sz w:val="18"/>
          <w:szCs w:val="18"/>
        </w:rPr>
        <w:t>。</w:t>
      </w:r>
    </w:p>
    <w:p w14:paraId="4C1500B3" w14:textId="77777777" w:rsidR="009319C0" w:rsidRPr="0095245B" w:rsidRDefault="009319C0" w:rsidP="0004148B">
      <w:pPr>
        <w:rPr>
          <w:rFonts w:ascii="Helvetica" w:hAnsi="Helvetica" w:cs="Times New Roman"/>
          <w:sz w:val="18"/>
          <w:szCs w:val="18"/>
        </w:rPr>
      </w:pPr>
      <w:r w:rsidRPr="0095245B">
        <w:rPr>
          <w:rFonts w:ascii="Helvetica" w:hAnsi="Helvetica" w:cs="Times New Roman" w:hint="eastAsia"/>
          <w:sz w:val="18"/>
          <w:szCs w:val="18"/>
        </w:rPr>
        <w:t>根据亚马逊一年一度和三年一度的火情（分别为</w:t>
      </w:r>
      <w:r w:rsidRPr="0095245B">
        <w:rPr>
          <w:rFonts w:ascii="Helvetica" w:hAnsi="Helvetica" w:cs="Times New Roman" w:hint="eastAsia"/>
          <w:sz w:val="18"/>
          <w:szCs w:val="18"/>
        </w:rPr>
        <w:t>B1yr</w:t>
      </w:r>
      <w:r w:rsidRPr="0095245B">
        <w:rPr>
          <w:rFonts w:ascii="Helvetica" w:hAnsi="Helvetica" w:cs="Times New Roman" w:hint="eastAsia"/>
          <w:sz w:val="18"/>
          <w:szCs w:val="18"/>
        </w:rPr>
        <w:t>和</w:t>
      </w:r>
      <w:r w:rsidRPr="0095245B">
        <w:rPr>
          <w:rFonts w:ascii="Helvetica" w:hAnsi="Helvetica" w:cs="Times New Roman" w:hint="eastAsia"/>
          <w:sz w:val="18"/>
          <w:szCs w:val="18"/>
        </w:rPr>
        <w:t>B3yr</w:t>
      </w:r>
      <w:r w:rsidRPr="0095245B">
        <w:rPr>
          <w:rFonts w:ascii="Helvetica" w:hAnsi="Helvetica" w:cs="Times New Roman" w:hint="eastAsia"/>
          <w:sz w:val="18"/>
          <w:szCs w:val="18"/>
        </w:rPr>
        <w:t>）的长期实验结果，我们发现在严重干旱事件中，火烧树木死亡率突然增加（</w:t>
      </w:r>
      <w:r w:rsidRPr="0095245B">
        <w:rPr>
          <w:rFonts w:ascii="Helvetica" w:hAnsi="Helvetica" w:cs="Times New Roman" w:hint="eastAsia"/>
          <w:sz w:val="18"/>
          <w:szCs w:val="18"/>
        </w:rPr>
        <w:t>226</w:t>
      </w:r>
      <w:r w:rsidRPr="0095245B">
        <w:rPr>
          <w:rFonts w:ascii="Helvetica" w:hAnsi="Helvetica" w:cs="Times New Roman" w:hint="eastAsia"/>
          <w:sz w:val="18"/>
          <w:szCs w:val="18"/>
        </w:rPr>
        <w:t>和</w:t>
      </w:r>
      <w:r w:rsidRPr="0095245B">
        <w:rPr>
          <w:rFonts w:ascii="Helvetica" w:hAnsi="Helvetica" w:cs="Times New Roman" w:hint="eastAsia"/>
          <w:sz w:val="18"/>
          <w:szCs w:val="18"/>
        </w:rPr>
        <w:t>462</w:t>
      </w:r>
      <w:r w:rsidRPr="0095245B">
        <w:rPr>
          <w:rFonts w:ascii="Helvetica" w:hAnsi="Helvetica" w:cs="Times New Roman" w:hint="eastAsia"/>
          <w:sz w:val="18"/>
          <w:szCs w:val="18"/>
        </w:rPr>
        <w:t>％），当</w:t>
      </w:r>
      <w:r w:rsidRPr="0095245B">
        <w:rPr>
          <w:rFonts w:ascii="Helvetica" w:hAnsi="Helvetica" w:cs="Times New Roman"/>
          <w:sz w:val="18"/>
          <w:szCs w:val="18"/>
        </w:rPr>
        <w:t xml:space="preserve">when fuel loads </w:t>
      </w:r>
      <w:r w:rsidRPr="0095245B">
        <w:rPr>
          <w:rFonts w:ascii="Helvetica" w:hAnsi="Helvetica" w:cs="Times New Roman" w:hint="eastAsia"/>
          <w:sz w:val="18"/>
          <w:szCs w:val="18"/>
        </w:rPr>
        <w:t>和空气温度显着较高，相对湿度低于长期平均值时。</w:t>
      </w:r>
    </w:p>
    <w:p w14:paraId="679F0748" w14:textId="77777777" w:rsidR="0095245B" w:rsidRPr="0095245B" w:rsidRDefault="0095245B" w:rsidP="0004148B">
      <w:pPr>
        <w:rPr>
          <w:rFonts w:ascii="Helvetica" w:hAnsi="Helvetica" w:cs="Times New Roman"/>
          <w:sz w:val="18"/>
          <w:szCs w:val="18"/>
        </w:rPr>
      </w:pPr>
      <w:r w:rsidRPr="0095245B">
        <w:rPr>
          <w:rFonts w:ascii="Helvetica" w:hAnsi="Helvetica" w:cs="Times New Roman" w:hint="eastAsia"/>
          <w:sz w:val="18"/>
          <w:szCs w:val="18"/>
        </w:rPr>
        <w:t>这个</w:t>
      </w:r>
      <w:r w:rsidRPr="0095245B">
        <w:rPr>
          <w:rFonts w:ascii="Helvetica" w:hAnsi="Helvetica" w:cs="Times New Roman"/>
          <w:sz w:val="18"/>
          <w:szCs w:val="18"/>
        </w:rPr>
        <w:t>threshold mortality response</w:t>
      </w:r>
      <w:r w:rsidR="009319C0" w:rsidRPr="0095245B">
        <w:rPr>
          <w:rFonts w:ascii="Helvetica" w:hAnsi="Helvetica" w:cs="Times New Roman" w:hint="eastAsia"/>
          <w:sz w:val="18"/>
          <w:szCs w:val="18"/>
        </w:rPr>
        <w:t>具有层叠效应，造成冠层覆盖率（</w:t>
      </w:r>
      <w:r w:rsidR="009319C0" w:rsidRPr="0095245B">
        <w:rPr>
          <w:rFonts w:ascii="Helvetica" w:hAnsi="Helvetica" w:cs="Times New Roman" w:hint="eastAsia"/>
          <w:sz w:val="18"/>
          <w:szCs w:val="18"/>
        </w:rPr>
        <w:t>23</w:t>
      </w:r>
      <w:r w:rsidR="009319C0" w:rsidRPr="0095245B">
        <w:rPr>
          <w:rFonts w:ascii="Helvetica" w:hAnsi="Helvetica" w:cs="Times New Roman" w:hint="eastAsia"/>
          <w:sz w:val="18"/>
          <w:szCs w:val="18"/>
        </w:rPr>
        <w:t>％和</w:t>
      </w:r>
      <w:r w:rsidR="009319C0" w:rsidRPr="0095245B">
        <w:rPr>
          <w:rFonts w:ascii="Helvetica" w:hAnsi="Helvetica" w:cs="Times New Roman" w:hint="eastAsia"/>
          <w:sz w:val="18"/>
          <w:szCs w:val="18"/>
        </w:rPr>
        <w:t>31</w:t>
      </w:r>
      <w:r w:rsidR="009319C0" w:rsidRPr="0095245B">
        <w:rPr>
          <w:rFonts w:ascii="Helvetica" w:hAnsi="Helvetica" w:cs="Times New Roman" w:hint="eastAsia"/>
          <w:sz w:val="18"/>
          <w:szCs w:val="18"/>
        </w:rPr>
        <w:t>％）和地上活生物量（</w:t>
      </w:r>
      <w:r w:rsidR="009319C0" w:rsidRPr="0095245B">
        <w:rPr>
          <w:rFonts w:ascii="Helvetica" w:hAnsi="Helvetica" w:cs="Times New Roman" w:hint="eastAsia"/>
          <w:sz w:val="18"/>
          <w:szCs w:val="18"/>
        </w:rPr>
        <w:t>12</w:t>
      </w:r>
      <w:r w:rsidR="009319C0" w:rsidRPr="0095245B">
        <w:rPr>
          <w:rFonts w:ascii="Helvetica" w:hAnsi="Helvetica" w:cs="Times New Roman" w:hint="eastAsia"/>
          <w:sz w:val="18"/>
          <w:szCs w:val="18"/>
        </w:rPr>
        <w:t>％和</w:t>
      </w:r>
      <w:r w:rsidR="009319C0" w:rsidRPr="0095245B">
        <w:rPr>
          <w:rFonts w:ascii="Helvetica" w:hAnsi="Helvetica" w:cs="Times New Roman" w:hint="eastAsia"/>
          <w:sz w:val="18"/>
          <w:szCs w:val="18"/>
        </w:rPr>
        <w:t>30</w:t>
      </w:r>
      <w:r w:rsidR="009319C0" w:rsidRPr="0095245B">
        <w:rPr>
          <w:rFonts w:ascii="Helvetica" w:hAnsi="Helvetica" w:cs="Times New Roman" w:hint="eastAsia"/>
          <w:sz w:val="18"/>
          <w:szCs w:val="18"/>
        </w:rPr>
        <w:t>％）急剧下降，有利于易燃草遍及森林边缘地区的广泛入侵（</w:t>
      </w:r>
      <w:r w:rsidR="009319C0" w:rsidRPr="0095245B">
        <w:rPr>
          <w:rFonts w:ascii="Helvetica" w:hAnsi="Helvetica" w:cs="Times New Roman" w:hint="eastAsia"/>
          <w:sz w:val="18"/>
          <w:szCs w:val="18"/>
        </w:rPr>
        <w:t>80</w:t>
      </w:r>
      <w:r w:rsidR="009319C0" w:rsidRPr="0095245B">
        <w:rPr>
          <w:rFonts w:ascii="Helvetica" w:hAnsi="Helvetica" w:cs="Times New Roman" w:hint="eastAsia"/>
          <w:sz w:val="18"/>
          <w:szCs w:val="18"/>
        </w:rPr>
        <w:t>％和</w:t>
      </w:r>
      <w:r w:rsidR="009319C0" w:rsidRPr="0095245B">
        <w:rPr>
          <w:rFonts w:ascii="Helvetica" w:hAnsi="Helvetica" w:cs="Times New Roman" w:hint="eastAsia"/>
          <w:sz w:val="18"/>
          <w:szCs w:val="18"/>
        </w:rPr>
        <w:t>63</w:t>
      </w:r>
      <w:r w:rsidR="009319C0" w:rsidRPr="0095245B">
        <w:rPr>
          <w:rFonts w:ascii="Helvetica" w:hAnsi="Helvetica" w:cs="Times New Roman" w:hint="eastAsia"/>
          <w:sz w:val="18"/>
          <w:szCs w:val="18"/>
        </w:rPr>
        <w:t>％），</w:t>
      </w:r>
      <w:r w:rsidRPr="0095245B">
        <w:rPr>
          <w:rFonts w:ascii="Helvetica" w:hAnsi="Helvetica" w:cs="Times New Roman" w:hint="eastAsia"/>
          <w:sz w:val="18"/>
          <w:szCs w:val="18"/>
        </w:rPr>
        <w:t>where</w:t>
      </w:r>
      <w:r w:rsidR="009319C0" w:rsidRPr="0095245B">
        <w:rPr>
          <w:rFonts w:ascii="Helvetica" w:hAnsi="Helvetica" w:cs="Times New Roman" w:hint="eastAsia"/>
          <w:sz w:val="18"/>
          <w:szCs w:val="18"/>
        </w:rPr>
        <w:t>火灾最为剧烈</w:t>
      </w:r>
      <w:r w:rsidRPr="0095245B">
        <w:rPr>
          <w:rFonts w:ascii="Helvetica" w:hAnsi="Helvetica" w:cs="Times New Roman"/>
          <w:sz w:val="18"/>
          <w:szCs w:val="18"/>
        </w:rPr>
        <w:t>(e. g., 220 and 820 kW.</w:t>
      </w:r>
      <w:proofErr w:type="gramStart"/>
      <w:r w:rsidRPr="0095245B">
        <w:rPr>
          <w:rFonts w:ascii="Helvetica" w:hAnsi="Helvetica" w:cs="Times New Roman"/>
          <w:sz w:val="18"/>
          <w:szCs w:val="18"/>
        </w:rPr>
        <w:t>m(</w:t>
      </w:r>
      <w:proofErr w:type="gramEnd"/>
      <w:r w:rsidRPr="0095245B">
        <w:rPr>
          <w:rFonts w:ascii="Helvetica" w:hAnsi="Helvetica" w:cs="Times New Roman"/>
          <w:sz w:val="18"/>
          <w:szCs w:val="18"/>
        </w:rPr>
        <w:t>-1)).</w:t>
      </w:r>
      <w:r w:rsidR="009319C0" w:rsidRPr="0095245B">
        <w:rPr>
          <w:rFonts w:ascii="Helvetica" w:hAnsi="Helvetica" w:cs="Times New Roman" w:hint="eastAsia"/>
          <w:sz w:val="18"/>
          <w:szCs w:val="18"/>
        </w:rPr>
        <w:t>。</w:t>
      </w:r>
    </w:p>
    <w:p w14:paraId="2748A947" w14:textId="77777777" w:rsidR="0095245B" w:rsidRPr="0095245B" w:rsidRDefault="009319C0" w:rsidP="0004148B">
      <w:pPr>
        <w:rPr>
          <w:rFonts w:ascii="Helvetica" w:hAnsi="Helvetica" w:cs="Times New Roman"/>
          <w:sz w:val="18"/>
          <w:szCs w:val="18"/>
        </w:rPr>
      </w:pPr>
      <w:r w:rsidRPr="0095245B">
        <w:rPr>
          <w:rFonts w:ascii="Helvetica" w:hAnsi="Helvetica" w:cs="Times New Roman" w:hint="eastAsia"/>
          <w:sz w:val="18"/>
          <w:szCs w:val="18"/>
        </w:rPr>
        <w:t>在</w:t>
      </w:r>
      <w:r w:rsidRPr="0095245B">
        <w:rPr>
          <w:rFonts w:ascii="Helvetica" w:hAnsi="Helvetica" w:cs="Times New Roman" w:hint="eastAsia"/>
          <w:sz w:val="18"/>
          <w:szCs w:val="18"/>
        </w:rPr>
        <w:t>2007</w:t>
      </w:r>
      <w:r w:rsidRPr="0095245B">
        <w:rPr>
          <w:rFonts w:ascii="Helvetica" w:hAnsi="Helvetica" w:cs="Times New Roman" w:hint="eastAsia"/>
          <w:sz w:val="18"/>
          <w:szCs w:val="18"/>
        </w:rPr>
        <w:t>年和</w:t>
      </w:r>
      <w:r w:rsidRPr="0095245B">
        <w:rPr>
          <w:rFonts w:ascii="Helvetica" w:hAnsi="Helvetica" w:cs="Times New Roman" w:hint="eastAsia"/>
          <w:sz w:val="18"/>
          <w:szCs w:val="18"/>
        </w:rPr>
        <w:t>2010</w:t>
      </w:r>
      <w:r w:rsidRPr="0095245B">
        <w:rPr>
          <w:rFonts w:ascii="Helvetica" w:hAnsi="Helvetica" w:cs="Times New Roman" w:hint="eastAsia"/>
          <w:sz w:val="18"/>
          <w:szCs w:val="18"/>
        </w:rPr>
        <w:t>年的干旱期间，亚马逊东南部森林地区的森林火灾分别烧毁了</w:t>
      </w:r>
      <w:r w:rsidRPr="0095245B">
        <w:rPr>
          <w:rFonts w:ascii="Helvetica" w:hAnsi="Helvetica" w:cs="Times New Roman" w:hint="eastAsia"/>
          <w:sz w:val="18"/>
          <w:szCs w:val="18"/>
        </w:rPr>
        <w:t>12</w:t>
      </w:r>
      <w:r w:rsidRPr="0095245B">
        <w:rPr>
          <w:rFonts w:ascii="Helvetica" w:hAnsi="Helvetica" w:cs="Times New Roman" w:hint="eastAsia"/>
          <w:sz w:val="18"/>
          <w:szCs w:val="18"/>
        </w:rPr>
        <w:t>％和</w:t>
      </w:r>
      <w:r w:rsidRPr="0095245B">
        <w:rPr>
          <w:rFonts w:ascii="Helvetica" w:hAnsi="Helvetica" w:cs="Times New Roman" w:hint="eastAsia"/>
          <w:sz w:val="18"/>
          <w:szCs w:val="18"/>
        </w:rPr>
        <w:t>5</w:t>
      </w:r>
      <w:r w:rsidRPr="0095245B">
        <w:rPr>
          <w:rFonts w:ascii="Helvetica" w:hAnsi="Helvetica" w:cs="Times New Roman" w:hint="eastAsia"/>
          <w:sz w:val="18"/>
          <w:szCs w:val="18"/>
        </w:rPr>
        <w:t>％，而非干旱年份则</w:t>
      </w:r>
      <w:r w:rsidRPr="0095245B">
        <w:rPr>
          <w:rFonts w:ascii="Helvetica" w:hAnsi="Helvetica" w:cs="Times New Roman" w:hint="eastAsia"/>
          <w:sz w:val="18"/>
          <w:szCs w:val="18"/>
        </w:rPr>
        <w:t>&lt;1</w:t>
      </w:r>
      <w:r w:rsidRPr="0095245B">
        <w:rPr>
          <w:rFonts w:ascii="Helvetica" w:hAnsi="Helvetica" w:cs="Times New Roman" w:hint="eastAsia"/>
          <w:sz w:val="18"/>
          <w:szCs w:val="18"/>
        </w:rPr>
        <w:t>％。这些结果表明，一些极端的干旱事件，加上森林破碎化</w:t>
      </w:r>
      <w:r w:rsidR="0095245B" w:rsidRPr="0095245B">
        <w:rPr>
          <w:rFonts w:ascii="Helvetica" w:hAnsi="Helvetica" w:cs="Times New Roman" w:hint="eastAsia"/>
          <w:sz w:val="18"/>
          <w:szCs w:val="18"/>
        </w:rPr>
        <w:t>和人为火源，已经在亚马逊东南部的森林造成广泛的火灾诱发树木死亡</w:t>
      </w:r>
      <w:r w:rsidRPr="0095245B">
        <w:rPr>
          <w:rFonts w:ascii="Helvetica" w:hAnsi="Helvetica" w:cs="Times New Roman" w:hint="eastAsia"/>
          <w:sz w:val="18"/>
          <w:szCs w:val="18"/>
        </w:rPr>
        <w:t>和森林退化。</w:t>
      </w:r>
    </w:p>
    <w:p w14:paraId="2B44CA79" w14:textId="1DD40B3E" w:rsidR="009319C0" w:rsidRPr="0095245B" w:rsidRDefault="0095245B" w:rsidP="0004148B">
      <w:pPr>
        <w:rPr>
          <w:rFonts w:ascii="Helvetica" w:hAnsi="Helvetica" w:cs="Times New Roman"/>
          <w:sz w:val="18"/>
          <w:szCs w:val="18"/>
        </w:rPr>
      </w:pPr>
      <w:r w:rsidRPr="0095245B">
        <w:rPr>
          <w:rFonts w:ascii="Helvetica" w:hAnsi="Helvetica" w:cs="Times New Roman" w:hint="eastAsia"/>
          <w:sz w:val="18"/>
          <w:szCs w:val="18"/>
        </w:rPr>
        <w:t>亚马逊河干旱地区植被对气候变化反应的未来预测需要的不仅仅是模拟全球气候驱动</w:t>
      </w:r>
      <w:r w:rsidR="009319C0" w:rsidRPr="0095245B">
        <w:rPr>
          <w:rFonts w:ascii="Helvetica" w:hAnsi="Helvetica" w:cs="Times New Roman" w:hint="eastAsia"/>
          <w:sz w:val="18"/>
          <w:szCs w:val="18"/>
        </w:rPr>
        <w:t>，还必须包括极端天气事件，火灾和土地利用变化的相互作用。</w:t>
      </w:r>
    </w:p>
    <w:p w14:paraId="77CDC43F" w14:textId="6AC00DB5" w:rsidR="009319C0" w:rsidRDefault="009319C0" w:rsidP="009319C0">
      <w:pPr>
        <w:pBdr>
          <w:bottom w:val="single" w:sz="6" w:space="1" w:color="auto"/>
        </w:pBdr>
        <w:rPr>
          <w:rFonts w:ascii="Kaiti TC" w:eastAsia="Kaiti TC" w:hAnsi="Kaiti TC" w:cs="Times New Roman"/>
          <w:sz w:val="18"/>
          <w:szCs w:val="18"/>
        </w:rPr>
      </w:pPr>
    </w:p>
    <w:p w14:paraId="46E46F93" w14:textId="77777777" w:rsidR="0095245B" w:rsidRDefault="0095245B" w:rsidP="0095245B">
      <w:pPr>
        <w:pStyle w:val="p1"/>
      </w:pPr>
      <w:r>
        <w:t>A New Global 0.5 degrees Gridded Dataset (1901-2006) of a Multiscalar Drought Index: Comparison with Current Drought Index Datasets Based on the Palmer Drought Severity Index</w:t>
      </w:r>
    </w:p>
    <w:p w14:paraId="25ED5460" w14:textId="77777777" w:rsidR="0095245B" w:rsidRDefault="0095245B" w:rsidP="0095245B">
      <w:pPr>
        <w:pStyle w:val="p1"/>
      </w:pPr>
      <w:r>
        <w:rPr>
          <w:rFonts w:ascii="Kaiti TC" w:eastAsia="Kaiti TC" w:hAnsi="Kaiti TC" w:hint="eastAsia"/>
        </w:rPr>
        <w:t>-2010，</w:t>
      </w:r>
      <w:r>
        <w:t>Journal of Hydrometeorology</w:t>
      </w:r>
    </w:p>
    <w:p w14:paraId="36B16F7E" w14:textId="2D583FFC" w:rsidR="0095245B" w:rsidRDefault="0095245B" w:rsidP="009319C0">
      <w:pPr>
        <w:pBdr>
          <w:bottom w:val="single" w:sz="6" w:space="1" w:color="auto"/>
        </w:pBdr>
        <w:rPr>
          <w:rFonts w:ascii="Kaiti TC" w:eastAsia="Kaiti TC" w:hAnsi="Kaiti TC" w:cs="Times New Roman"/>
          <w:sz w:val="18"/>
          <w:szCs w:val="18"/>
        </w:rPr>
      </w:pPr>
      <w:r>
        <w:rPr>
          <w:rFonts w:ascii="Kaiti TC" w:eastAsia="Kaiti TC" w:hAnsi="Kaiti TC" w:cs="Times New Roman" w:hint="eastAsia"/>
          <w:sz w:val="18"/>
          <w:szCs w:val="18"/>
        </w:rPr>
        <w:t>-cited 127</w:t>
      </w:r>
    </w:p>
    <w:p w14:paraId="7CB75CDA" w14:textId="77777777" w:rsidR="0095245B" w:rsidRDefault="0095245B" w:rsidP="0095245B">
      <w:pPr>
        <w:pStyle w:val="p1"/>
      </w:pPr>
      <w:r>
        <w:t>A scalable approach to mapping annual land cover at 250 m using MODIS time series data: A case study in the Dry Chaco ecoregion of South America</w:t>
      </w:r>
    </w:p>
    <w:p w14:paraId="2D9B846F" w14:textId="53C86302" w:rsidR="0095245B" w:rsidRDefault="0095245B" w:rsidP="009319C0">
      <w:pPr>
        <w:rPr>
          <w:rFonts w:ascii="Kaiti TC" w:eastAsia="Kaiti TC" w:hAnsi="Kaiti TC" w:cs="Times New Roman"/>
          <w:sz w:val="18"/>
          <w:szCs w:val="18"/>
        </w:rPr>
      </w:pPr>
      <w:r>
        <w:rPr>
          <w:rFonts w:ascii="Kaiti TC" w:eastAsia="Kaiti TC" w:hAnsi="Kaiti TC" w:cs="Times New Roman" w:hint="eastAsia"/>
          <w:sz w:val="18"/>
          <w:szCs w:val="18"/>
        </w:rPr>
        <w:t>2010，RSE</w:t>
      </w:r>
    </w:p>
    <w:p w14:paraId="6A5B8348" w14:textId="77BB03B3" w:rsidR="0095245B" w:rsidRDefault="0095245B" w:rsidP="009319C0">
      <w:pPr>
        <w:pBdr>
          <w:bottom w:val="single" w:sz="6" w:space="1" w:color="auto"/>
        </w:pBdr>
        <w:rPr>
          <w:rFonts w:ascii="Kaiti TC" w:eastAsia="Kaiti TC" w:hAnsi="Kaiti TC" w:cs="Times New Roman"/>
          <w:sz w:val="18"/>
          <w:szCs w:val="18"/>
        </w:rPr>
      </w:pPr>
      <w:r>
        <w:rPr>
          <w:rFonts w:ascii="Kaiti TC" w:eastAsia="Kaiti TC" w:hAnsi="Kaiti TC" w:cs="Times New Roman" w:hint="eastAsia"/>
          <w:sz w:val="18"/>
          <w:szCs w:val="18"/>
        </w:rPr>
        <w:t>-CITED 125</w:t>
      </w:r>
    </w:p>
    <w:p w14:paraId="557393E2" w14:textId="77777777" w:rsidR="0095245B" w:rsidRDefault="0095245B" w:rsidP="0095245B">
      <w:pPr>
        <w:pStyle w:val="p1"/>
      </w:pPr>
      <w:r>
        <w:t>Drought controls over conductance and assimilation of a Mediterranean evergreen ecosystem: scaling from leaf to canopy</w:t>
      </w:r>
    </w:p>
    <w:p w14:paraId="5C89E6DB" w14:textId="64E42914" w:rsidR="0095245B" w:rsidRDefault="0095245B" w:rsidP="009319C0">
      <w:pPr>
        <w:rPr>
          <w:rFonts w:ascii="Kaiti TC" w:eastAsia="Kaiti TC" w:hAnsi="Kaiti TC" w:cs="Times New Roman"/>
          <w:sz w:val="18"/>
          <w:szCs w:val="18"/>
        </w:rPr>
      </w:pPr>
      <w:r>
        <w:rPr>
          <w:rFonts w:ascii="Kaiti TC" w:eastAsia="Kaiti TC" w:hAnsi="Kaiti TC" w:cs="Times New Roman" w:hint="eastAsia"/>
          <w:sz w:val="18"/>
          <w:szCs w:val="18"/>
        </w:rPr>
        <w:t>-</w:t>
      </w:r>
      <w:proofErr w:type="gramStart"/>
      <w:r>
        <w:rPr>
          <w:rFonts w:ascii="Kaiti TC" w:eastAsia="Kaiti TC" w:hAnsi="Kaiti TC" w:cs="Times New Roman" w:hint="eastAsia"/>
          <w:sz w:val="18"/>
          <w:szCs w:val="18"/>
        </w:rPr>
        <w:t>2003,GCB</w:t>
      </w:r>
      <w:proofErr w:type="gramEnd"/>
    </w:p>
    <w:p w14:paraId="06B4E5E5" w14:textId="0C017182" w:rsidR="0095245B" w:rsidRDefault="0095245B" w:rsidP="009319C0">
      <w:pPr>
        <w:rPr>
          <w:rFonts w:ascii="Kaiti TC" w:eastAsia="Kaiti TC" w:hAnsi="Kaiti TC" w:cs="Times New Roman"/>
          <w:sz w:val="18"/>
          <w:szCs w:val="18"/>
        </w:rPr>
      </w:pPr>
      <w:r>
        <w:rPr>
          <w:rFonts w:ascii="Kaiti TC" w:eastAsia="Kaiti TC" w:hAnsi="Kaiti TC" w:cs="Times New Roman" w:hint="eastAsia"/>
          <w:sz w:val="18"/>
          <w:szCs w:val="18"/>
        </w:rPr>
        <w:t>-CITED 123</w:t>
      </w:r>
    </w:p>
    <w:p w14:paraId="2E6C3DE0" w14:textId="1DAB8AC9" w:rsidR="0095245B" w:rsidRDefault="0095245B" w:rsidP="009319C0">
      <w:pPr>
        <w:rPr>
          <w:rFonts w:ascii="Kaiti TC" w:eastAsia="Kaiti TC" w:hAnsi="Kaiti TC" w:cs="Times New Roman"/>
          <w:sz w:val="18"/>
          <w:szCs w:val="18"/>
        </w:rPr>
      </w:pPr>
      <w:r>
        <w:rPr>
          <w:rFonts w:ascii="Kaiti TC" w:eastAsia="Kaiti TC" w:hAnsi="Kaiti TC" w:cs="Times New Roman" w:hint="eastAsia"/>
          <w:sz w:val="18"/>
          <w:szCs w:val="18"/>
        </w:rPr>
        <w:t>-摘要【谷歌翻译】：</w:t>
      </w:r>
    </w:p>
    <w:p w14:paraId="0AC4E14E" w14:textId="3A140691" w:rsidR="0095245B" w:rsidRDefault="0095245B" w:rsidP="009319C0">
      <w:pPr>
        <w:rPr>
          <w:rFonts w:ascii="Kaiti TC" w:eastAsia="Kaiti TC" w:hAnsi="Kaiti TC" w:cs="Times New Roman"/>
          <w:sz w:val="18"/>
          <w:szCs w:val="18"/>
        </w:rPr>
      </w:pPr>
      <w:r w:rsidRPr="0095245B">
        <w:rPr>
          <w:rFonts w:ascii="Kaiti TC" w:eastAsia="Kaiti TC" w:hAnsi="Kaiti TC" w:cs="Times New Roman" w:hint="eastAsia"/>
          <w:sz w:val="18"/>
          <w:szCs w:val="18"/>
        </w:rPr>
        <w:t>在地中海常绿橡树Quercus ilex的一个封闭的树冠上，利用1998年至2001年的四个夏季期间监测的涡流和气象数据评估了对电导和同化的干旱控制。使用另外的离散测量土壤水含量和黎明前的叶水势来表征干旱的严重程度。通过颠倒潜热通量，通过Penman-Monteith的大叶方法估算冠层电导。通过增加生态系统呼吸来净生态系统交换来估计总的初级生产力（GPP）。当摩擦速度（u（*））大于0.35 m s（-1）时，从夜间通量推导生态系统呼吸。通过经验公式确定了相关最大冠层电导率和日均生态系统GPP与相对土壤含水量（RWC），当前土壤含水量与田间持水量的比值，以及叶面水前势的变化。当土壤RWC值低于0.7时，两个变量均显示出强烈的下降趋势。对于GPP观察到最剧烈的下降。对于电导和GPP，RWC = 0.41和0.45的曲线分别达到零。当以黎明前的叶水势作为土壤水势的替代指标时，两个变量均呈双曲线下降趋势，水势降低。这些结果与已发表的文献值进行了比较，这些文献值是从同一树种的叶片水平获得的。从叶子到生态系统的扩大突出了两个大叶子表示的局限性：Penman-Monteith和Sellers的Pi因子。没有完全比较叶和冠层通量。塔的测量结合了树叶，树木和生态系统等多个组织层次的通量。 Q. ilex树冠表现出非随机分布的树叶，强调需要考虑聚集指数，这是将Lambert-Beer法则应用于天然林所需的因素。我们的研究结果表明干旱是限制水分生态系统水分损失和CO2通量的重要决定因素。尽管冠层的大叶表征固有的局限性，但这些方程对于预测地中海林地的环境因子的影响和解释生态系统交换测量结果是有用的。</w:t>
      </w:r>
    </w:p>
    <w:p w14:paraId="58F80A60" w14:textId="77777777" w:rsidR="0095245B" w:rsidRDefault="0095245B" w:rsidP="009319C0">
      <w:pPr>
        <w:pBdr>
          <w:bottom w:val="single" w:sz="6" w:space="1" w:color="auto"/>
        </w:pBdr>
        <w:rPr>
          <w:rFonts w:ascii="Kaiti TC" w:eastAsia="Kaiti TC" w:hAnsi="Kaiti TC" w:cs="Times New Roman"/>
          <w:sz w:val="18"/>
          <w:szCs w:val="18"/>
        </w:rPr>
      </w:pPr>
    </w:p>
    <w:p w14:paraId="6264A5B8" w14:textId="77777777" w:rsidR="0095245B" w:rsidRDefault="0095245B" w:rsidP="0095245B">
      <w:pPr>
        <w:pStyle w:val="p1"/>
      </w:pPr>
      <w:r>
        <w:t>Soil Moisture Drought in China, 1950-2006</w:t>
      </w:r>
    </w:p>
    <w:p w14:paraId="3CA03243" w14:textId="77777777" w:rsidR="0095245B" w:rsidRDefault="0095245B" w:rsidP="0095245B">
      <w:pPr>
        <w:pStyle w:val="p1"/>
      </w:pPr>
      <w:r>
        <w:rPr>
          <w:rFonts w:ascii="Kaiti TC" w:eastAsia="Kaiti TC" w:hAnsi="Kaiti TC" w:hint="eastAsia"/>
        </w:rPr>
        <w:t>-2011，</w:t>
      </w:r>
      <w:r>
        <w:t>Journal of Climate</w:t>
      </w:r>
    </w:p>
    <w:p w14:paraId="6E170FA9" w14:textId="61A4AE68" w:rsidR="0095245B" w:rsidRDefault="0095245B" w:rsidP="009319C0">
      <w:pPr>
        <w:pBdr>
          <w:bottom w:val="single" w:sz="6" w:space="1" w:color="auto"/>
        </w:pBdr>
        <w:rPr>
          <w:rFonts w:ascii="Kaiti TC" w:eastAsia="Kaiti TC" w:hAnsi="Kaiti TC" w:cs="Times New Roman"/>
          <w:sz w:val="18"/>
          <w:szCs w:val="18"/>
        </w:rPr>
      </w:pPr>
      <w:r>
        <w:rPr>
          <w:rFonts w:ascii="Kaiti TC" w:eastAsia="Kaiti TC" w:hAnsi="Kaiti TC" w:cs="Times New Roman" w:hint="eastAsia"/>
          <w:sz w:val="18"/>
          <w:szCs w:val="18"/>
        </w:rPr>
        <w:t>-cited 122</w:t>
      </w:r>
    </w:p>
    <w:p w14:paraId="4A3C9A9D" w14:textId="77777777" w:rsidR="0095245B" w:rsidRDefault="0095245B" w:rsidP="0095245B">
      <w:pPr>
        <w:pStyle w:val="p1"/>
      </w:pPr>
      <w:r>
        <w:t>Spatial and temporal variation in respiration in a young ponderosa pine forests during a summer drought</w:t>
      </w:r>
    </w:p>
    <w:p w14:paraId="40FF7488" w14:textId="4AEC2D0C" w:rsidR="0095245B" w:rsidRDefault="0095245B" w:rsidP="009319C0">
      <w:pPr>
        <w:rPr>
          <w:rFonts w:ascii="Kaiti TC" w:eastAsia="Kaiti TC" w:hAnsi="Kaiti TC" w:cs="Times New Roman"/>
          <w:sz w:val="18"/>
          <w:szCs w:val="18"/>
        </w:rPr>
      </w:pPr>
      <w:r>
        <w:rPr>
          <w:rFonts w:ascii="Kaiti TC" w:eastAsia="Kaiti TC" w:hAnsi="Kaiti TC" w:cs="Times New Roman" w:hint="eastAsia"/>
          <w:sz w:val="18"/>
          <w:szCs w:val="18"/>
        </w:rPr>
        <w:t>-2001，农林气象</w:t>
      </w:r>
    </w:p>
    <w:p w14:paraId="6188FEBF" w14:textId="4AEC2D0C" w:rsidR="0095245B" w:rsidRDefault="0095245B" w:rsidP="009319C0">
      <w:pPr>
        <w:pBdr>
          <w:bottom w:val="single" w:sz="6" w:space="1" w:color="auto"/>
        </w:pBdr>
        <w:rPr>
          <w:rFonts w:ascii="Kaiti TC" w:eastAsia="Kaiti TC" w:hAnsi="Kaiti TC" w:cs="Times New Roman"/>
          <w:sz w:val="18"/>
          <w:szCs w:val="18"/>
        </w:rPr>
      </w:pPr>
      <w:r>
        <w:rPr>
          <w:rFonts w:ascii="Kaiti TC" w:eastAsia="Kaiti TC" w:hAnsi="Kaiti TC" w:cs="Times New Roman" w:hint="eastAsia"/>
          <w:sz w:val="18"/>
          <w:szCs w:val="18"/>
        </w:rPr>
        <w:t>-cited 122</w:t>
      </w:r>
    </w:p>
    <w:p w14:paraId="4A78B432" w14:textId="474F6757" w:rsidR="0095245B" w:rsidRDefault="0095245B" w:rsidP="009319C0">
      <w:pPr>
        <w:pBdr>
          <w:bottom w:val="single" w:sz="6" w:space="1" w:color="auto"/>
        </w:pBdr>
        <w:rPr>
          <w:rFonts w:ascii="Kaiti TC" w:eastAsia="Kaiti TC" w:hAnsi="Kaiti TC" w:cs="Times New Roman"/>
          <w:sz w:val="18"/>
          <w:szCs w:val="18"/>
        </w:rPr>
      </w:pPr>
      <w:r>
        <w:rPr>
          <w:rFonts w:ascii="Kaiti TC" w:eastAsia="Kaiti TC" w:hAnsi="Kaiti TC" w:cs="Times New Roman" w:hint="eastAsia"/>
          <w:sz w:val="18"/>
          <w:szCs w:val="18"/>
        </w:rPr>
        <w:t>-摘要【谷歌翻译】：</w:t>
      </w:r>
    </w:p>
    <w:p w14:paraId="6C4EAEC9" w14:textId="561E3F77" w:rsidR="0095245B" w:rsidRDefault="0095245B" w:rsidP="009319C0">
      <w:pPr>
        <w:pBdr>
          <w:bottom w:val="single" w:sz="6" w:space="1" w:color="auto"/>
        </w:pBdr>
        <w:rPr>
          <w:rFonts w:ascii="Kaiti TC" w:eastAsia="Kaiti TC" w:hAnsi="Kaiti TC" w:cs="Times New Roman"/>
          <w:sz w:val="18"/>
          <w:szCs w:val="18"/>
        </w:rPr>
      </w:pPr>
      <w:r w:rsidRPr="0095245B">
        <w:rPr>
          <w:rFonts w:ascii="Kaiti TC" w:eastAsia="Kaiti TC" w:hAnsi="Kaiti TC" w:cs="Times New Roman" w:hint="eastAsia"/>
          <w:sz w:val="18"/>
          <w:szCs w:val="18"/>
        </w:rPr>
        <w:t>异构林冠的呼吸速率来自针叶，茎，根和土壤微生物。为了评估异质性黄松林冠层中这些组分的呼吸速率的时间和空间变化以及控制这些通量的过程，我们在2000年夏季进行了密集的田间试验。我们采用了生物和微气象测量评估在4米高的松树林内和之上的土壤表面碳呼吸通量。我们还进行了操纵研究，以检查从根和嗜气菌的碳通量。土壤CO（2）流出的空间变化很大，平均值的40％，在裸露土壤的极小值与下层植被的密集地块之间的最大值之间变化了近两倍。来自室内数据的估计的呼吸垂直廓线以及由三个涡流通量系统测量的夜间通量剖面表明，&gt; 70％的生态系统呼吸来自一个通量系统的1.75米测量高度以下， 7月份的71％的光合作用碳吸收是通过土壤过程释放的，因此在这个年轻的森林里，呼吸的垂直梯度相对接近于土壤表面。这些结果强调了解释夜间涡度相关性数据时理解土壤过程中时间和空间变化的重要性。 （C）2001 Elsevier Science B.V.保留所有权利。</w:t>
      </w:r>
    </w:p>
    <w:p w14:paraId="7F99EEEE" w14:textId="77777777" w:rsidR="0095245B" w:rsidRDefault="0095245B" w:rsidP="0095245B">
      <w:pPr>
        <w:pStyle w:val="p1"/>
      </w:pPr>
      <w:r>
        <w:t>The 1920S drought recorded by tree rings and historical documents in the semi-arid and arid areas of Northern China</w:t>
      </w:r>
    </w:p>
    <w:p w14:paraId="086316F2" w14:textId="77777777" w:rsidR="0095245B" w:rsidRDefault="0095245B" w:rsidP="0095245B">
      <w:pPr>
        <w:pStyle w:val="p1"/>
      </w:pPr>
      <w:r>
        <w:rPr>
          <w:rFonts w:ascii="Kaiti TC" w:eastAsia="Kaiti TC" w:hAnsi="Kaiti TC" w:hint="eastAsia"/>
        </w:rPr>
        <w:lastRenderedPageBreak/>
        <w:t>-2006，</w:t>
      </w:r>
      <w:r>
        <w:t>Climatic Change</w:t>
      </w:r>
    </w:p>
    <w:p w14:paraId="5C740918" w14:textId="10F98BE2" w:rsidR="0095245B" w:rsidRDefault="0095245B" w:rsidP="009319C0">
      <w:pPr>
        <w:pBdr>
          <w:bottom w:val="single" w:sz="6" w:space="1" w:color="auto"/>
        </w:pBdr>
        <w:rPr>
          <w:rFonts w:ascii="Kaiti TC" w:eastAsia="Kaiti TC" w:hAnsi="Kaiti TC" w:cs="Times New Roman"/>
          <w:sz w:val="18"/>
          <w:szCs w:val="18"/>
        </w:rPr>
      </w:pPr>
      <w:r>
        <w:rPr>
          <w:rFonts w:ascii="Kaiti TC" w:eastAsia="Kaiti TC" w:hAnsi="Kaiti TC" w:cs="Times New Roman" w:hint="eastAsia"/>
          <w:sz w:val="18"/>
          <w:szCs w:val="18"/>
        </w:rPr>
        <w:t>-cited 116</w:t>
      </w:r>
    </w:p>
    <w:p w14:paraId="48C44400" w14:textId="77777777" w:rsidR="000E4789" w:rsidRDefault="000E4789" w:rsidP="000E4789">
      <w:pPr>
        <w:pStyle w:val="p1"/>
      </w:pPr>
      <w:r>
        <w:t>A dry deposition parameterization for sulfur oxides in a chemistry and general circulation model</w:t>
      </w:r>
    </w:p>
    <w:p w14:paraId="0A5E306B" w14:textId="36664501" w:rsidR="0095245B" w:rsidRDefault="000E4789" w:rsidP="009319C0">
      <w:pPr>
        <w:rPr>
          <w:rFonts w:ascii="Kaiti TC" w:eastAsia="Kaiti TC" w:hAnsi="Kaiti TC" w:cs="Times New Roman"/>
          <w:sz w:val="18"/>
          <w:szCs w:val="18"/>
        </w:rPr>
      </w:pPr>
      <w:r>
        <w:rPr>
          <w:rFonts w:ascii="Kaiti TC" w:eastAsia="Kaiti TC" w:hAnsi="Kaiti TC" w:cs="Times New Roman" w:hint="eastAsia"/>
          <w:sz w:val="18"/>
          <w:szCs w:val="18"/>
        </w:rPr>
        <w:t>-1998，JGR</w:t>
      </w:r>
    </w:p>
    <w:p w14:paraId="7F13D1D8" w14:textId="0CE2E265" w:rsidR="000E4789" w:rsidRDefault="000E4789" w:rsidP="009319C0">
      <w:pPr>
        <w:pBdr>
          <w:bottom w:val="single" w:sz="6" w:space="1" w:color="auto"/>
        </w:pBdr>
        <w:rPr>
          <w:rFonts w:ascii="Kaiti TC" w:eastAsia="Kaiti TC" w:hAnsi="Kaiti TC" w:cs="Times New Roman"/>
          <w:sz w:val="18"/>
          <w:szCs w:val="18"/>
        </w:rPr>
      </w:pPr>
      <w:r>
        <w:rPr>
          <w:rFonts w:ascii="Kaiti TC" w:eastAsia="Kaiti TC" w:hAnsi="Kaiti TC" w:cs="Times New Roman" w:hint="eastAsia"/>
          <w:sz w:val="18"/>
          <w:szCs w:val="18"/>
        </w:rPr>
        <w:t>-CITED 112</w:t>
      </w:r>
    </w:p>
    <w:p w14:paraId="3A1DF3FD" w14:textId="77777777" w:rsidR="000E4789" w:rsidRDefault="000E4789" w:rsidP="000E4789">
      <w:pPr>
        <w:pStyle w:val="p1"/>
      </w:pPr>
      <w:r>
        <w:t>Species distributions in response to individual soil nutrients and seasonal drought across a community of tropical trees</w:t>
      </w:r>
    </w:p>
    <w:p w14:paraId="56780AAF" w14:textId="6A7D645F" w:rsidR="000E4789" w:rsidRDefault="000E4789" w:rsidP="009319C0">
      <w:pPr>
        <w:rPr>
          <w:rFonts w:ascii="Kaiti TC" w:eastAsia="Kaiti TC" w:hAnsi="Kaiti TC" w:cs="Times New Roman"/>
          <w:sz w:val="18"/>
          <w:szCs w:val="18"/>
        </w:rPr>
      </w:pPr>
      <w:r>
        <w:rPr>
          <w:rFonts w:ascii="Kaiti TC" w:eastAsia="Kaiti TC" w:hAnsi="Kaiti TC" w:cs="Times New Roman" w:hint="eastAsia"/>
          <w:sz w:val="18"/>
          <w:szCs w:val="18"/>
        </w:rPr>
        <w:t>-</w:t>
      </w:r>
      <w:proofErr w:type="gramStart"/>
      <w:r>
        <w:rPr>
          <w:rFonts w:ascii="Kaiti TC" w:eastAsia="Kaiti TC" w:hAnsi="Kaiti TC" w:cs="Times New Roman" w:hint="eastAsia"/>
          <w:sz w:val="18"/>
          <w:szCs w:val="18"/>
        </w:rPr>
        <w:t>2013,PNAS</w:t>
      </w:r>
      <w:proofErr w:type="gramEnd"/>
    </w:p>
    <w:p w14:paraId="3748449F" w14:textId="47682EBE" w:rsidR="000E4789" w:rsidRDefault="000E4789" w:rsidP="009319C0">
      <w:pPr>
        <w:pBdr>
          <w:bottom w:val="single" w:sz="6" w:space="1" w:color="auto"/>
        </w:pBdr>
        <w:rPr>
          <w:rFonts w:ascii="Kaiti TC" w:eastAsia="Kaiti TC" w:hAnsi="Kaiti TC" w:cs="Times New Roman"/>
          <w:sz w:val="18"/>
          <w:szCs w:val="18"/>
        </w:rPr>
      </w:pPr>
      <w:r>
        <w:rPr>
          <w:rFonts w:ascii="Kaiti TC" w:eastAsia="Kaiti TC" w:hAnsi="Kaiti TC" w:cs="Times New Roman" w:hint="eastAsia"/>
          <w:sz w:val="18"/>
          <w:szCs w:val="18"/>
        </w:rPr>
        <w:t>-CITED 112</w:t>
      </w:r>
    </w:p>
    <w:p w14:paraId="37BFF4B7" w14:textId="77777777" w:rsidR="000E4789" w:rsidRDefault="000E4789" w:rsidP="000E4789">
      <w:pPr>
        <w:pStyle w:val="p1"/>
      </w:pPr>
      <w:r>
        <w:t>Timing the origin and expansion of the Mexican tropical dry forest</w:t>
      </w:r>
    </w:p>
    <w:p w14:paraId="2E20FEB7" w14:textId="77777777" w:rsidR="000E4789" w:rsidRDefault="000E4789" w:rsidP="000E4789">
      <w:pPr>
        <w:rPr>
          <w:rFonts w:ascii="Kaiti TC" w:eastAsia="Kaiti TC" w:hAnsi="Kaiti TC" w:cs="Times New Roman"/>
          <w:sz w:val="18"/>
          <w:szCs w:val="18"/>
        </w:rPr>
      </w:pPr>
      <w:r>
        <w:rPr>
          <w:rFonts w:ascii="Kaiti TC" w:eastAsia="Kaiti TC" w:hAnsi="Kaiti TC" w:cs="Times New Roman" w:hint="eastAsia"/>
          <w:sz w:val="18"/>
          <w:szCs w:val="18"/>
        </w:rPr>
        <w:t>-</w:t>
      </w:r>
      <w:proofErr w:type="gramStart"/>
      <w:r>
        <w:rPr>
          <w:rFonts w:ascii="Kaiti TC" w:eastAsia="Kaiti TC" w:hAnsi="Kaiti TC" w:cs="Times New Roman" w:hint="eastAsia"/>
          <w:sz w:val="18"/>
          <w:szCs w:val="18"/>
        </w:rPr>
        <w:t>2005,PNAS</w:t>
      </w:r>
      <w:proofErr w:type="gramEnd"/>
    </w:p>
    <w:p w14:paraId="42D87D42" w14:textId="77777777" w:rsidR="000E4789" w:rsidRPr="009319C0" w:rsidRDefault="000E4789" w:rsidP="000E4789">
      <w:pPr>
        <w:pBdr>
          <w:bottom w:val="single" w:sz="6" w:space="1" w:color="auto"/>
        </w:pBdr>
        <w:rPr>
          <w:rFonts w:ascii="Kaiti TC" w:eastAsia="Kaiti TC" w:hAnsi="Kaiti TC" w:cs="Times New Roman"/>
          <w:sz w:val="18"/>
          <w:szCs w:val="18"/>
        </w:rPr>
      </w:pPr>
      <w:r>
        <w:rPr>
          <w:rFonts w:ascii="Kaiti TC" w:eastAsia="Kaiti TC" w:hAnsi="Kaiti TC" w:cs="Times New Roman" w:hint="eastAsia"/>
          <w:sz w:val="18"/>
          <w:szCs w:val="18"/>
        </w:rPr>
        <w:t>-CITED 109</w:t>
      </w:r>
    </w:p>
    <w:p w14:paraId="404A7D36" w14:textId="77777777" w:rsidR="000E4789" w:rsidRDefault="000E4789" w:rsidP="000E4789">
      <w:pPr>
        <w:pStyle w:val="p1"/>
      </w:pPr>
      <w:r>
        <w:t>EMISSION OF NO IN A TROPICAL SAVANNA AND A CLOUD FOREST DURING THE DRY SEASON</w:t>
      </w:r>
    </w:p>
    <w:p w14:paraId="0BEA147F" w14:textId="785B3EB6" w:rsidR="000E4789" w:rsidRDefault="000E4789" w:rsidP="000E4789">
      <w:pPr>
        <w:pStyle w:val="p1"/>
      </w:pPr>
      <w:r>
        <w:rPr>
          <w:rFonts w:hint="eastAsia"/>
        </w:rPr>
        <w:t>-1988 JGR</w:t>
      </w:r>
    </w:p>
    <w:p w14:paraId="540194B9" w14:textId="0B8968BD" w:rsidR="000E4789" w:rsidRPr="009319C0" w:rsidRDefault="000E4789" w:rsidP="000E4789">
      <w:pPr>
        <w:pBdr>
          <w:bottom w:val="single" w:sz="6" w:space="1" w:color="auto"/>
        </w:pBdr>
        <w:rPr>
          <w:rFonts w:ascii="Kaiti TC" w:eastAsia="Kaiti TC" w:hAnsi="Kaiti TC" w:cs="Times New Roman"/>
          <w:sz w:val="18"/>
          <w:szCs w:val="18"/>
        </w:rPr>
      </w:pPr>
      <w:r>
        <w:rPr>
          <w:rFonts w:ascii="Kaiti TC" w:eastAsia="Kaiti TC" w:hAnsi="Kaiti TC" w:cs="Times New Roman" w:hint="eastAsia"/>
          <w:sz w:val="18"/>
          <w:szCs w:val="18"/>
        </w:rPr>
        <w:t>-CITED 108</w:t>
      </w:r>
    </w:p>
    <w:p w14:paraId="1B3A21B4" w14:textId="77777777" w:rsidR="000E4789" w:rsidRDefault="000E4789" w:rsidP="000E4789">
      <w:pPr>
        <w:pStyle w:val="p1"/>
      </w:pPr>
      <w:r>
        <w:t>A comparative study of NOAA-AVHRR derived drought indices using change vector analysis</w:t>
      </w:r>
    </w:p>
    <w:p w14:paraId="5F81D0F7" w14:textId="43383188" w:rsidR="000E4789" w:rsidRDefault="000E4789" w:rsidP="000E4789">
      <w:pPr>
        <w:pStyle w:val="p1"/>
      </w:pPr>
      <w:r>
        <w:rPr>
          <w:rFonts w:hint="eastAsia"/>
        </w:rPr>
        <w:t>-2006 RSE</w:t>
      </w:r>
    </w:p>
    <w:p w14:paraId="49119970" w14:textId="5DD1120F" w:rsidR="000E4789" w:rsidRDefault="000E4789" w:rsidP="000E4789">
      <w:pPr>
        <w:pStyle w:val="p1"/>
      </w:pPr>
      <w:r>
        <w:rPr>
          <w:rFonts w:hint="eastAsia"/>
        </w:rPr>
        <w:t>-CITED 108</w:t>
      </w:r>
    </w:p>
    <w:p w14:paraId="38AEB99E" w14:textId="60151812" w:rsidR="000E4789" w:rsidRDefault="000E4789" w:rsidP="000E4789">
      <w:pPr>
        <w:pStyle w:val="p1"/>
      </w:pPr>
      <w:r>
        <w:rPr>
          <w:rFonts w:hint="eastAsia"/>
        </w:rPr>
        <w:t>-</w:t>
      </w:r>
      <w:r>
        <w:rPr>
          <w:rFonts w:hint="eastAsia"/>
        </w:rPr>
        <w:t>摘要：</w:t>
      </w:r>
    </w:p>
    <w:p w14:paraId="75AD47A1" w14:textId="77777777" w:rsidR="000E4789" w:rsidRDefault="000E4789" w:rsidP="000E4789">
      <w:pPr>
        <w:pStyle w:val="p1"/>
      </w:pPr>
      <w:r>
        <w:rPr>
          <w:rFonts w:hint="eastAsia"/>
        </w:rPr>
        <w:t>本研究的目的是比较蒙古</w:t>
      </w:r>
      <w:r w:rsidRPr="000E4789">
        <w:t>desert-steppe and desert geo-botanical zones</w:t>
      </w:r>
      <w:r>
        <w:rPr>
          <w:rFonts w:hint="eastAsia"/>
        </w:rPr>
        <w:t>的遥感干旱指数检测</w:t>
      </w:r>
      <w:r w:rsidRPr="000E4789">
        <w:rPr>
          <w:rFonts w:hint="eastAsia"/>
        </w:rPr>
        <w:t>的干旱空间分布。</w:t>
      </w:r>
    </w:p>
    <w:p w14:paraId="5FE03F3B" w14:textId="77777777" w:rsidR="000E4789" w:rsidRDefault="000E4789" w:rsidP="000E4789">
      <w:pPr>
        <w:pStyle w:val="p1"/>
      </w:pPr>
      <w:r w:rsidRPr="000E4789">
        <w:rPr>
          <w:rFonts w:hint="eastAsia"/>
        </w:rPr>
        <w:t>所有指数均来自</w:t>
      </w:r>
      <w:r w:rsidRPr="000E4789">
        <w:rPr>
          <w:rFonts w:hint="eastAsia"/>
        </w:rPr>
        <w:t>1982</w:t>
      </w:r>
      <w:r>
        <w:rPr>
          <w:rFonts w:hint="eastAsia"/>
        </w:rPr>
        <w:t>-</w:t>
      </w:r>
      <w:r w:rsidRPr="000E4789">
        <w:rPr>
          <w:rFonts w:hint="eastAsia"/>
        </w:rPr>
        <w:t>1999</w:t>
      </w:r>
      <w:r w:rsidRPr="000E4789">
        <w:rPr>
          <w:rFonts w:hint="eastAsia"/>
        </w:rPr>
        <w:t>年的</w:t>
      </w:r>
      <w:r w:rsidRPr="000E4789">
        <w:rPr>
          <w:rFonts w:hint="eastAsia"/>
        </w:rPr>
        <w:t>NOAA-AVHRR</w:t>
      </w:r>
      <w:r>
        <w:rPr>
          <w:rFonts w:hint="eastAsia"/>
        </w:rPr>
        <w:t>数据反射率和</w:t>
      </w:r>
      <w:r>
        <w:rPr>
          <w:rFonts w:hint="eastAsia"/>
        </w:rPr>
        <w:t>thermal</w:t>
      </w:r>
      <w:r w:rsidRPr="000E4789">
        <w:rPr>
          <w:rFonts w:hint="eastAsia"/>
        </w:rPr>
        <w:t>数据集。</w:t>
      </w:r>
    </w:p>
    <w:p w14:paraId="705EB9C8" w14:textId="77777777" w:rsidR="000E4789" w:rsidRDefault="000E4789" w:rsidP="000E4789">
      <w:pPr>
        <w:pStyle w:val="p1"/>
      </w:pPr>
      <w:r w:rsidRPr="000E4789">
        <w:rPr>
          <w:rFonts w:hint="eastAsia"/>
        </w:rPr>
        <w:t>一组</w:t>
      </w:r>
      <w:r>
        <w:rPr>
          <w:rFonts w:hint="eastAsia"/>
        </w:rPr>
        <w:t>干旱指数是基于来自</w:t>
      </w:r>
      <w:r w:rsidRPr="000E4789">
        <w:t>reflective channels</w:t>
      </w:r>
      <w:r>
        <w:rPr>
          <w:rFonts w:hint="eastAsia"/>
        </w:rPr>
        <w:t>的植被状况。该组包括</w:t>
      </w:r>
      <w:r>
        <w:rPr>
          <w:rFonts w:hint="eastAsia"/>
        </w:rPr>
        <w:t>NDVI</w:t>
      </w:r>
      <w:r>
        <w:rPr>
          <w:rFonts w:hint="eastAsia"/>
        </w:rPr>
        <w:t>、</w:t>
      </w:r>
      <w:r w:rsidRPr="000E4789">
        <w:rPr>
          <w:rFonts w:hint="eastAsia"/>
        </w:rPr>
        <w:t>NDVIA</w:t>
      </w:r>
      <w:r>
        <w:rPr>
          <w:rFonts w:hint="eastAsia"/>
        </w:rPr>
        <w:t>、</w:t>
      </w:r>
      <w:r w:rsidRPr="000E4789">
        <w:rPr>
          <w:rFonts w:hint="eastAsia"/>
        </w:rPr>
        <w:t xml:space="preserve"> SVI</w:t>
      </w:r>
      <w:r>
        <w:rPr>
          <w:rFonts w:hint="eastAsia"/>
        </w:rPr>
        <w:t>和</w:t>
      </w:r>
      <w:r w:rsidRPr="000E4789">
        <w:rPr>
          <w:rFonts w:hint="eastAsia"/>
        </w:rPr>
        <w:t>VCI</w:t>
      </w:r>
      <w:r w:rsidRPr="000E4789">
        <w:rPr>
          <w:rFonts w:hint="eastAsia"/>
        </w:rPr>
        <w:t>。另一组基于来自</w:t>
      </w:r>
      <w:r w:rsidRPr="000E4789">
        <w:rPr>
          <w:rFonts w:hint="eastAsia"/>
        </w:rPr>
        <w:t>NOAA-AVHRR</w:t>
      </w:r>
      <w:r>
        <w:rPr>
          <w:rFonts w:hint="eastAsia"/>
        </w:rPr>
        <w:t xml:space="preserve"> thermal</w:t>
      </w:r>
      <w:r w:rsidRPr="000E4789">
        <w:t xml:space="preserve"> channels</w:t>
      </w:r>
      <w:r>
        <w:rPr>
          <w:rFonts w:hint="eastAsia"/>
        </w:rPr>
        <w:t>的地表亮度温度，包括</w:t>
      </w:r>
      <w:r w:rsidRPr="000E4789">
        <w:rPr>
          <w:rFonts w:hint="eastAsia"/>
        </w:rPr>
        <w:t>TCI</w:t>
      </w:r>
      <w:r>
        <w:rPr>
          <w:rFonts w:hint="eastAsia"/>
        </w:rPr>
        <w:t>。第三类是基于两个</w:t>
      </w:r>
      <w:r>
        <w:rPr>
          <w:rFonts w:hint="eastAsia"/>
        </w:rPr>
        <w:t>channels</w:t>
      </w:r>
      <w:r>
        <w:rPr>
          <w:rFonts w:hint="eastAsia"/>
        </w:rPr>
        <w:t>的组合，包括</w:t>
      </w:r>
      <w:r w:rsidRPr="000E4789">
        <w:rPr>
          <w:rFonts w:hint="eastAsia"/>
        </w:rPr>
        <w:t>LST / NDVI</w:t>
      </w:r>
      <w:r>
        <w:rPr>
          <w:rFonts w:hint="eastAsia"/>
        </w:rPr>
        <w:t>、</w:t>
      </w:r>
      <w:r w:rsidRPr="000E4789">
        <w:rPr>
          <w:rFonts w:hint="eastAsia"/>
        </w:rPr>
        <w:t>VH</w:t>
      </w:r>
      <w:r w:rsidRPr="000E4789">
        <w:rPr>
          <w:rFonts w:hint="eastAsia"/>
        </w:rPr>
        <w:t>）</w:t>
      </w:r>
      <w:r>
        <w:rPr>
          <w:rFonts w:hint="eastAsia"/>
        </w:rPr>
        <w:t>和</w:t>
      </w:r>
      <w:r w:rsidRPr="000E4789">
        <w:rPr>
          <w:rFonts w:hint="eastAsia"/>
        </w:rPr>
        <w:t>DSI</w:t>
      </w:r>
      <w:r w:rsidRPr="000E4789">
        <w:rPr>
          <w:rFonts w:hint="eastAsia"/>
        </w:rPr>
        <w:t>。</w:t>
      </w:r>
    </w:p>
    <w:p w14:paraId="11F4F097" w14:textId="77777777" w:rsidR="000E4789" w:rsidRDefault="000E4789" w:rsidP="000E4789">
      <w:pPr>
        <w:pStyle w:val="p1"/>
      </w:pPr>
      <w:r w:rsidRPr="000E4789">
        <w:t>Change detection procedure was performed by using the Change Vector Analysis in the temporal domain</w:t>
      </w:r>
      <w:r>
        <w:rPr>
          <w:rFonts w:hint="eastAsia"/>
        </w:rPr>
        <w:t>.</w:t>
      </w:r>
    </w:p>
    <w:p w14:paraId="276B6B2C" w14:textId="77777777" w:rsidR="000E4789" w:rsidRDefault="000E4789" w:rsidP="000E4789">
      <w:pPr>
        <w:pStyle w:val="p1"/>
      </w:pPr>
      <w:r w:rsidRPr="000E4789">
        <w:rPr>
          <w:rFonts w:hint="eastAsia"/>
        </w:rPr>
        <w:t>干旱指数的比较分析表明，即使将植被生长期分为</w:t>
      </w:r>
      <w:r w:rsidRPr="000E4789">
        <w:t>2-month sub-periods</w:t>
      </w:r>
      <w:r w:rsidRPr="000E4789">
        <w:rPr>
          <w:rFonts w:hint="eastAsia"/>
        </w:rPr>
        <w:t>，它们之间也没有空间上的一致性。</w:t>
      </w:r>
    </w:p>
    <w:p w14:paraId="451CE91D" w14:textId="77777777" w:rsidR="009B6A7B" w:rsidRDefault="000E4789" w:rsidP="000E4789">
      <w:pPr>
        <w:pStyle w:val="p1"/>
      </w:pPr>
      <w:r w:rsidRPr="000E4789">
        <w:rPr>
          <w:rFonts w:hint="eastAsia"/>
        </w:rPr>
        <w:t>根据统计分析，</w:t>
      </w:r>
      <w:r w:rsidR="009B6A7B" w:rsidRPr="009B6A7B">
        <w:t>higher correlations were found among the reflective indices while lesser or no relationships were found between the thermal and combination of the thermal and reflective indices</w:t>
      </w:r>
      <w:r w:rsidR="009B6A7B">
        <w:rPr>
          <w:rFonts w:hint="eastAsia"/>
        </w:rPr>
        <w:t>。</w:t>
      </w:r>
    </w:p>
    <w:p w14:paraId="359A4D54" w14:textId="77777777" w:rsidR="009B6A7B" w:rsidRDefault="009B6A7B" w:rsidP="000E4789">
      <w:pPr>
        <w:pStyle w:val="p1"/>
      </w:pPr>
      <w:r>
        <w:rPr>
          <w:rFonts w:hint="eastAsia"/>
        </w:rPr>
        <w:t>此外，卫星干旱指数的空间范围与基于气象的</w:t>
      </w:r>
      <w:r w:rsidR="000E4789" w:rsidRPr="000E4789">
        <w:rPr>
          <w:rFonts w:hint="eastAsia"/>
        </w:rPr>
        <w:t>PDSI</w:t>
      </w:r>
      <w:r w:rsidR="000E4789" w:rsidRPr="000E4789">
        <w:rPr>
          <w:rFonts w:hint="eastAsia"/>
        </w:rPr>
        <w:t>以及传统的地面观测到的干旱影响地区（</w:t>
      </w:r>
      <w:r w:rsidR="000E4789" w:rsidRPr="000E4789">
        <w:rPr>
          <w:rFonts w:hint="eastAsia"/>
        </w:rPr>
        <w:t>DAA</w:t>
      </w:r>
      <w:r w:rsidR="000E4789" w:rsidRPr="000E4789">
        <w:rPr>
          <w:rFonts w:hint="eastAsia"/>
        </w:rPr>
        <w:t>）地图之间没有一致。</w:t>
      </w:r>
    </w:p>
    <w:p w14:paraId="45FB9878" w14:textId="0B740D13" w:rsidR="000E4789" w:rsidRDefault="000E4789" w:rsidP="000E4789">
      <w:pPr>
        <w:pStyle w:val="p1"/>
        <w:pBdr>
          <w:bottom w:val="single" w:sz="6" w:space="1" w:color="auto"/>
        </w:pBdr>
      </w:pPr>
      <w:r w:rsidRPr="000E4789">
        <w:rPr>
          <w:rFonts w:hint="eastAsia"/>
        </w:rPr>
        <w:t>研究发现，卫星干旱指数的组合可以识别更广泛的干旱发生地区，而不是</w:t>
      </w:r>
      <w:r w:rsidRPr="000E4789">
        <w:rPr>
          <w:rFonts w:hint="eastAsia"/>
        </w:rPr>
        <w:t>PDSI</w:t>
      </w:r>
      <w:r w:rsidRPr="000E4789">
        <w:rPr>
          <w:rFonts w:hint="eastAsia"/>
        </w:rPr>
        <w:t>和</w:t>
      </w:r>
      <w:r w:rsidRPr="000E4789">
        <w:rPr>
          <w:rFonts w:hint="eastAsia"/>
        </w:rPr>
        <w:t>DAA</w:t>
      </w:r>
      <w:r w:rsidRPr="000E4789">
        <w:rPr>
          <w:rFonts w:hint="eastAsia"/>
        </w:rPr>
        <w:t>地图。总之，本研究得出的结论是，很难指出最可靠的干旱指数，而地面观测不能提供足够的信息来验证卫星衍生的干旱指数。</w:t>
      </w:r>
    </w:p>
    <w:p w14:paraId="15E94409" w14:textId="77777777" w:rsidR="009B6A7B" w:rsidRDefault="009B6A7B" w:rsidP="009B6A7B">
      <w:pPr>
        <w:pStyle w:val="p1"/>
      </w:pPr>
      <w:r>
        <w:t>The response of an Eastern Amazonian rain forest to drought stress: results and modelling analyses from a throughfall exclusion experiment</w:t>
      </w:r>
    </w:p>
    <w:p w14:paraId="1BADFE05" w14:textId="3C1AEA5F" w:rsidR="009B6A7B" w:rsidRDefault="009B6A7B" w:rsidP="000E4789">
      <w:pPr>
        <w:pStyle w:val="p1"/>
      </w:pPr>
      <w:r>
        <w:rPr>
          <w:rFonts w:hint="eastAsia"/>
        </w:rPr>
        <w:t>-2007 GCB</w:t>
      </w:r>
    </w:p>
    <w:p w14:paraId="5D951A32" w14:textId="2091956D" w:rsidR="009B6A7B" w:rsidRDefault="009B6A7B" w:rsidP="000E4789">
      <w:pPr>
        <w:pStyle w:val="p1"/>
      </w:pPr>
      <w:r>
        <w:rPr>
          <w:rFonts w:hint="eastAsia"/>
        </w:rPr>
        <w:t>-CITED 107</w:t>
      </w:r>
    </w:p>
    <w:p w14:paraId="194AB434" w14:textId="77777777" w:rsidR="000C60C3" w:rsidRDefault="009B6A7B" w:rsidP="000E4789">
      <w:pPr>
        <w:pStyle w:val="p1"/>
      </w:pPr>
      <w:r>
        <w:rPr>
          <w:rFonts w:hint="eastAsia"/>
        </w:rPr>
        <w:t>-</w:t>
      </w:r>
      <w:r>
        <w:rPr>
          <w:rFonts w:hint="eastAsia"/>
        </w:rPr>
        <w:t>摘要：</w:t>
      </w:r>
      <w:r w:rsidR="000C60C3">
        <w:rPr>
          <w:rFonts w:hint="eastAsia"/>
        </w:rPr>
        <w:t>东亚马孙地区气候温暖干燥</w:t>
      </w:r>
      <w:r w:rsidR="000C60C3" w:rsidRPr="009B6A7B">
        <w:rPr>
          <w:rFonts w:hint="eastAsia"/>
        </w:rPr>
        <w:t xml:space="preserve"> </w:t>
      </w:r>
      <w:r w:rsidR="000C60C3">
        <w:rPr>
          <w:rFonts w:hint="eastAsia"/>
        </w:rPr>
        <w:t>。目前尚不清楚气候</w:t>
      </w:r>
      <w:r w:rsidRPr="009B6A7B">
        <w:rPr>
          <w:rFonts w:hint="eastAsia"/>
        </w:rPr>
        <w:t>变化对</w:t>
      </w:r>
      <w:r w:rsidR="000C60C3">
        <w:rPr>
          <w:rFonts w:hint="eastAsia"/>
        </w:rPr>
        <w:t>碳</w:t>
      </w:r>
      <w:r w:rsidRPr="009B6A7B">
        <w:rPr>
          <w:rFonts w:hint="eastAsia"/>
        </w:rPr>
        <w:t>水的森林</w:t>
      </w:r>
      <w:r w:rsidRPr="009B6A7B">
        <w:rPr>
          <w:rFonts w:hint="eastAsia"/>
        </w:rPr>
        <w:t xml:space="preserve"> - </w:t>
      </w:r>
      <w:r w:rsidRPr="009B6A7B">
        <w:rPr>
          <w:rFonts w:hint="eastAsia"/>
        </w:rPr>
        <w:t>大气交换会产生什么影响，但预计累积效应会在区域和全球尺度上产生气候反馈。</w:t>
      </w:r>
    </w:p>
    <w:p w14:paraId="239B370C" w14:textId="77777777" w:rsidR="000C60C3" w:rsidRDefault="000C60C3" w:rsidP="000E4789">
      <w:pPr>
        <w:pStyle w:val="p1"/>
      </w:pPr>
      <w:r>
        <w:rPr>
          <w:rFonts w:hint="eastAsia"/>
        </w:rPr>
        <w:t>为了更详细地研究森林对土壤变干的反应，在</w:t>
      </w:r>
      <w:r w:rsidR="009B6A7B" w:rsidRPr="009B6A7B">
        <w:rPr>
          <w:rFonts w:hint="eastAsia"/>
        </w:rPr>
        <w:t>亚马逊流域的一个雨林地区建立了模拟土壤干旱或</w:t>
      </w:r>
      <w:r w:rsidRPr="000C60C3">
        <w:t>'throughfall exclusion' (TFE)</w:t>
      </w:r>
      <w:r w:rsidR="009B6A7B" w:rsidRPr="009B6A7B">
        <w:rPr>
          <w:rFonts w:hint="eastAsia"/>
        </w:rPr>
        <w:t>实验，</w:t>
      </w:r>
      <w:r w:rsidRPr="000C60C3">
        <w:t>for which time-series sap flow and soil moisture data were obtained</w:t>
      </w:r>
      <w:r w:rsidR="009B6A7B" w:rsidRPr="009B6A7B">
        <w:rPr>
          <w:rFonts w:hint="eastAsia"/>
        </w:rPr>
        <w:t>。</w:t>
      </w:r>
    </w:p>
    <w:p w14:paraId="29AEB394" w14:textId="77777777" w:rsidR="00B607E4" w:rsidRDefault="009B6A7B" w:rsidP="000E4789">
      <w:pPr>
        <w:pStyle w:val="p1"/>
      </w:pPr>
      <w:r w:rsidRPr="009B6A7B">
        <w:rPr>
          <w:rFonts w:hint="eastAsia"/>
        </w:rPr>
        <w:t>实验排除了</w:t>
      </w:r>
      <w:r w:rsidRPr="009B6A7B">
        <w:rPr>
          <w:rFonts w:hint="eastAsia"/>
        </w:rPr>
        <w:t>50</w:t>
      </w:r>
      <w:r w:rsidRPr="009B6A7B">
        <w:rPr>
          <w:rFonts w:hint="eastAsia"/>
        </w:rPr>
        <w:t>％</w:t>
      </w:r>
      <w:r w:rsidR="000C60C3">
        <w:rPr>
          <w:rFonts w:hint="eastAsia"/>
        </w:rPr>
        <w:t xml:space="preserve"> </w:t>
      </w:r>
      <w:r w:rsidR="000C60C3" w:rsidRPr="000C60C3">
        <w:t>of the throughfall from the soil</w:t>
      </w:r>
      <w:r w:rsidR="00B607E4">
        <w:rPr>
          <w:rFonts w:hint="eastAsia"/>
        </w:rPr>
        <w:t>。从经历正常降雨量的森林地块获得的</w:t>
      </w:r>
      <w:r w:rsidR="00B607E4" w:rsidRPr="000C60C3">
        <w:t>Sap flow</w:t>
      </w:r>
      <w:r w:rsidRPr="009B6A7B">
        <w:rPr>
          <w:rFonts w:hint="eastAsia"/>
        </w:rPr>
        <w:t>数据显示，在两个监测的旱季中，蒸腾速率没有限制。相反，来自</w:t>
      </w:r>
      <w:r w:rsidRPr="009B6A7B">
        <w:rPr>
          <w:rFonts w:hint="eastAsia"/>
        </w:rPr>
        <w:t>TFE</w:t>
      </w:r>
      <w:r w:rsidRPr="009B6A7B">
        <w:rPr>
          <w:rFonts w:hint="eastAsia"/>
        </w:rPr>
        <w:t>的数据显示蒸腾速率</w:t>
      </w:r>
      <w:r w:rsidR="00B607E4">
        <w:rPr>
          <w:rFonts w:hint="eastAsia"/>
        </w:rPr>
        <w:t>在旱季</w:t>
      </w:r>
      <w:r w:rsidRPr="009B6A7B">
        <w:rPr>
          <w:rFonts w:hint="eastAsia"/>
        </w:rPr>
        <w:t>大幅度下降，</w:t>
      </w:r>
      <w:r w:rsidR="00B607E4" w:rsidRPr="000C60C3">
        <w:t>with tree water use restricted to 20% of that in the control plot at the peak of both dry seasons.</w:t>
      </w:r>
    </w:p>
    <w:p w14:paraId="6F9E222A" w14:textId="2E2C02FE" w:rsidR="009B6A7B" w:rsidRDefault="009B6A7B" w:rsidP="000E4789">
      <w:pPr>
        <w:pStyle w:val="p1"/>
      </w:pPr>
      <w:r w:rsidRPr="009B6A7B">
        <w:rPr>
          <w:rFonts w:hint="eastAsia"/>
        </w:rPr>
        <w:t>研究结果表明，旱季蒸腾限制是由土壤水分运动受限，土壤水势低，土壤对水力阻力高导致的。这种嵌入土壤</w:t>
      </w:r>
      <w:r w:rsidRPr="009B6A7B">
        <w:rPr>
          <w:rFonts w:hint="eastAsia"/>
        </w:rPr>
        <w:t xml:space="preserve"> - </w:t>
      </w:r>
      <w:r w:rsidRPr="009B6A7B">
        <w:rPr>
          <w:rFonts w:hint="eastAsia"/>
        </w:rPr>
        <w:t>植物</w:t>
      </w:r>
      <w:r w:rsidRPr="009B6A7B">
        <w:rPr>
          <w:rFonts w:hint="eastAsia"/>
        </w:rPr>
        <w:t xml:space="preserve"> - </w:t>
      </w:r>
      <w:r w:rsidRPr="009B6A7B">
        <w:rPr>
          <w:rFonts w:hint="eastAsia"/>
        </w:rPr>
        <w:t>大气（</w:t>
      </w:r>
      <w:r w:rsidRPr="009B6A7B">
        <w:rPr>
          <w:rFonts w:hint="eastAsia"/>
        </w:rPr>
        <w:t>SPA</w:t>
      </w:r>
      <w:r w:rsidRPr="009B6A7B">
        <w:rPr>
          <w:rFonts w:hint="eastAsia"/>
        </w:rPr>
        <w:t>）模型并通过现场测量驱动的范例提供了液流和土壤水分变化的大小和时间的良好解释（</w:t>
      </w:r>
      <w:r w:rsidRPr="009B6A7B">
        <w:rPr>
          <w:rFonts w:hint="eastAsia"/>
        </w:rPr>
        <w:t>R-2&gt; 0.69</w:t>
      </w:r>
      <w:r w:rsidRPr="009B6A7B">
        <w:rPr>
          <w:rFonts w:hint="eastAsia"/>
        </w:rPr>
        <w:t>）。与其他亚马逊流域的干旱胁迫生态系统模型相比，这种模式</w:t>
      </w:r>
      <w:r w:rsidRPr="009B6A7B">
        <w:rPr>
          <w:rFonts w:hint="eastAsia"/>
        </w:rPr>
        <w:t xml:space="preserve"> - </w:t>
      </w:r>
      <w:r w:rsidRPr="009B6A7B">
        <w:rPr>
          <w:rFonts w:hint="eastAsia"/>
        </w:rPr>
        <w:t>数据对应关系显着改善。包括更深的根系应该导致比大多数现有模型更低的干旱敏感性。模拟年度</w:t>
      </w:r>
      <w:r w:rsidRPr="009B6A7B">
        <w:rPr>
          <w:rFonts w:hint="eastAsia"/>
        </w:rPr>
        <w:t>GPP</w:t>
      </w:r>
      <w:r w:rsidRPr="009B6A7B">
        <w:rPr>
          <w:rFonts w:hint="eastAsia"/>
        </w:rPr>
        <w:t>下降了</w:t>
      </w:r>
      <w:r w:rsidRPr="009B6A7B">
        <w:rPr>
          <w:rFonts w:hint="eastAsia"/>
        </w:rPr>
        <w:t>13-14</w:t>
      </w:r>
      <w:r w:rsidRPr="009B6A7B">
        <w:rPr>
          <w:rFonts w:hint="eastAsia"/>
        </w:rPr>
        <w:t>％，与估计的蒸腾下降</w:t>
      </w:r>
      <w:r w:rsidRPr="009B6A7B">
        <w:rPr>
          <w:rFonts w:hint="eastAsia"/>
        </w:rPr>
        <w:t>30-40</w:t>
      </w:r>
      <w:r w:rsidRPr="009B6A7B">
        <w:rPr>
          <w:rFonts w:hint="eastAsia"/>
        </w:rPr>
        <w:t>％相比。</w:t>
      </w:r>
    </w:p>
    <w:p w14:paraId="5B838575" w14:textId="77777777" w:rsidR="00B607E4" w:rsidRDefault="000C60C3" w:rsidP="000E4789">
      <w:pPr>
        <w:pStyle w:val="p1"/>
      </w:pPr>
      <w:r w:rsidRPr="000C60C3">
        <w:t xml:space="preserve">results were examined to evaluate the paradigm that the restriction on transpiration in the dry season was caused by limitation of soil-to-root water transport, driven by low soil water potential and high soil-to-root hydraulic resistance. </w:t>
      </w:r>
    </w:p>
    <w:p w14:paraId="587D2D50" w14:textId="77777777" w:rsidR="00B607E4" w:rsidRDefault="000C60C3" w:rsidP="000E4789">
      <w:pPr>
        <w:pStyle w:val="p1"/>
      </w:pPr>
      <w:r w:rsidRPr="000C60C3">
        <w:t>This paradigm, embedded in the soil-plant-atmosphere (SPA) model and driven using on-site measurements, provided a good explanati</w:t>
      </w:r>
      <w:r w:rsidR="00B607E4">
        <w:t>on (R</w:t>
      </w:r>
      <w:r w:rsidRPr="000C60C3">
        <w:t xml:space="preserve">2 &gt; 0.69) of the magnitude and timing of changes in sap flow and soil moisture. </w:t>
      </w:r>
      <w:r w:rsidR="00B607E4">
        <w:rPr>
          <w:rFonts w:hint="eastAsia"/>
        </w:rPr>
        <w:t>这个模型数据的一致性表明相对于其它生态系统模型的</w:t>
      </w:r>
      <w:r w:rsidR="00B607E4">
        <w:rPr>
          <w:rFonts w:hint="eastAsia"/>
        </w:rPr>
        <w:t>improvement</w:t>
      </w:r>
      <w:r w:rsidRPr="000C60C3">
        <w:t>.</w:t>
      </w:r>
    </w:p>
    <w:p w14:paraId="55EF3E8A" w14:textId="3D4D5043" w:rsidR="000C60C3" w:rsidRDefault="000C60C3" w:rsidP="000E4789">
      <w:pPr>
        <w:pStyle w:val="p1"/>
      </w:pPr>
      <w:r w:rsidRPr="000C60C3">
        <w:t xml:space="preserve"> Inclusion of deeper rooting </w:t>
      </w:r>
      <w:r w:rsidR="00B607E4">
        <w:rPr>
          <w:rFonts w:hint="eastAsia"/>
        </w:rPr>
        <w:t>会导致对干旱更低的敏感性相对于</w:t>
      </w:r>
      <w:r w:rsidRPr="000C60C3">
        <w:t xml:space="preserve"> majority of existing models. </w:t>
      </w:r>
      <w:r w:rsidR="00B607E4">
        <w:rPr>
          <w:rFonts w:hint="eastAsia"/>
        </w:rPr>
        <w:t>建模的年</w:t>
      </w:r>
      <w:r w:rsidRPr="000C60C3">
        <w:t>GPP declined by 13-14% in response to the treatment, compared with estimated declines in transpiration of 30-40%.</w:t>
      </w:r>
    </w:p>
    <w:p w14:paraId="5A0CF407" w14:textId="77777777" w:rsidR="00B607E4" w:rsidRDefault="00B607E4" w:rsidP="000E4789">
      <w:pPr>
        <w:pStyle w:val="p1"/>
        <w:pBdr>
          <w:bottom w:val="single" w:sz="6" w:space="1" w:color="auto"/>
        </w:pBdr>
      </w:pPr>
    </w:p>
    <w:p w14:paraId="0C778571" w14:textId="77777777" w:rsidR="00B607E4" w:rsidRDefault="00B607E4" w:rsidP="00B607E4">
      <w:pPr>
        <w:pStyle w:val="p1"/>
      </w:pPr>
      <w:r>
        <w:t>Evaluation of Drought Indices Based on Thermal Remote Sensing of Evapotranspiration over the Continental United States</w:t>
      </w:r>
    </w:p>
    <w:p w14:paraId="32595318" w14:textId="77777777" w:rsidR="00B607E4" w:rsidRDefault="00B607E4" w:rsidP="00B607E4">
      <w:pPr>
        <w:pStyle w:val="p1"/>
      </w:pPr>
      <w:r>
        <w:rPr>
          <w:rFonts w:hint="eastAsia"/>
        </w:rPr>
        <w:t xml:space="preserve">-2011 </w:t>
      </w:r>
      <w:r>
        <w:t>Journal of Climate</w:t>
      </w:r>
    </w:p>
    <w:p w14:paraId="1A835018" w14:textId="1A2531B8" w:rsidR="00B607E4" w:rsidRDefault="00B607E4" w:rsidP="000E4789">
      <w:pPr>
        <w:pStyle w:val="p1"/>
      </w:pPr>
      <w:r>
        <w:rPr>
          <w:rFonts w:hint="eastAsia"/>
        </w:rPr>
        <w:t>-cited 107</w:t>
      </w:r>
    </w:p>
    <w:p w14:paraId="223659F1" w14:textId="0CE2515F" w:rsidR="00B607E4" w:rsidRDefault="00B607E4" w:rsidP="000E4789">
      <w:pPr>
        <w:pStyle w:val="p1"/>
      </w:pPr>
      <w:r>
        <w:rPr>
          <w:rFonts w:hint="eastAsia"/>
        </w:rPr>
        <w:t>-</w:t>
      </w:r>
      <w:r>
        <w:rPr>
          <w:rFonts w:hint="eastAsia"/>
        </w:rPr>
        <w:t>摘要：</w:t>
      </w:r>
    </w:p>
    <w:p w14:paraId="652EB377" w14:textId="77777777" w:rsidR="00B607E4" w:rsidRDefault="00B607E4" w:rsidP="000E4789">
      <w:pPr>
        <w:pStyle w:val="p1"/>
      </w:pPr>
      <w:r w:rsidRPr="00B607E4">
        <w:rPr>
          <w:rFonts w:hint="eastAsia"/>
        </w:rPr>
        <w:t>基于降水测量的标准气象干旱指数的可靠性受当前降雨数据的空间分布和质量的限制。此外，它们只反映地表水文循环中的一个组成部分，不能很容易地捕获到地表系统的</w:t>
      </w:r>
      <w:r>
        <w:rPr>
          <w:rFonts w:hint="eastAsia"/>
        </w:rPr>
        <w:t>非降水</w:t>
      </w:r>
      <w:r w:rsidRPr="00B607E4">
        <w:rPr>
          <w:rFonts w:hint="eastAsia"/>
        </w:rPr>
        <w:t>水分输入（例如灌溉）</w:t>
      </w:r>
      <w:r w:rsidRPr="00B607E4">
        <w:t>that may temper drought impacts or variable rates of water consumption across a landscape</w:t>
      </w:r>
      <w:r>
        <w:rPr>
          <w:rFonts w:hint="eastAsia"/>
        </w:rPr>
        <w:t>.</w:t>
      </w:r>
    </w:p>
    <w:p w14:paraId="56E68358" w14:textId="77777777" w:rsidR="00B607E4" w:rsidRDefault="00B607E4" w:rsidP="000E4789">
      <w:pPr>
        <w:pStyle w:val="p1"/>
      </w:pPr>
      <w:r w:rsidRPr="00B607E4">
        <w:rPr>
          <w:rFonts w:hint="eastAsia"/>
        </w:rPr>
        <w:t>本研究评估了基于</w:t>
      </w:r>
      <w:r>
        <w:rPr>
          <w:rFonts w:hint="eastAsia"/>
        </w:rPr>
        <w:t>遥感</w:t>
      </w:r>
      <w:r w:rsidRPr="00B607E4">
        <w:rPr>
          <w:rFonts w:hint="eastAsia"/>
        </w:rPr>
        <w:t>ET</w:t>
      </w:r>
      <w:r>
        <w:rPr>
          <w:rFonts w:hint="eastAsia"/>
        </w:rPr>
        <w:t>的新的干旱指数。</w:t>
      </w:r>
    </w:p>
    <w:p w14:paraId="31634D43" w14:textId="12C25F4B" w:rsidR="00B607E4" w:rsidRDefault="00B607E4" w:rsidP="000E4789">
      <w:pPr>
        <w:pStyle w:val="p1"/>
      </w:pPr>
      <w:r w:rsidRPr="00B607E4">
        <w:rPr>
          <w:rFonts w:hint="eastAsia"/>
        </w:rPr>
        <w:t>ESI</w:t>
      </w:r>
      <w:r w:rsidRPr="00B607E4">
        <w:rPr>
          <w:rFonts w:hint="eastAsia"/>
        </w:rPr>
        <w:t>量化了</w:t>
      </w:r>
      <w:r w:rsidRPr="00B607E4">
        <w:t>quantifies anomalies in the ratio of actual to potential ET</w:t>
      </w:r>
      <w:r w:rsidRPr="00B607E4">
        <w:rPr>
          <w:rFonts w:hint="eastAsia"/>
        </w:rPr>
        <w:t>，</w:t>
      </w:r>
      <w:r w:rsidRPr="00B607E4">
        <w:t>mapped using thermal band imagery from geostationary satellites</w:t>
      </w:r>
      <w:r>
        <w:rPr>
          <w:rFonts w:hint="eastAsia"/>
        </w:rPr>
        <w:t>.</w:t>
      </w:r>
    </w:p>
    <w:p w14:paraId="3E373D36" w14:textId="00B8D3B4" w:rsidR="00D4224E" w:rsidRDefault="00221BCD" w:rsidP="000E4789">
      <w:pPr>
        <w:pStyle w:val="p1"/>
      </w:pPr>
      <w:r>
        <w:rPr>
          <w:rFonts w:hint="eastAsia"/>
        </w:rPr>
        <w:t>本研究通过与</w:t>
      </w:r>
      <w:r>
        <w:rPr>
          <w:rFonts w:hint="eastAsia"/>
        </w:rPr>
        <w:t>SPI</w:t>
      </w:r>
      <w:r>
        <w:rPr>
          <w:rFonts w:hint="eastAsia"/>
        </w:rPr>
        <w:t>和</w:t>
      </w:r>
      <w:r>
        <w:rPr>
          <w:rFonts w:hint="eastAsia"/>
        </w:rPr>
        <w:t>PDSI</w:t>
      </w:r>
      <w:r w:rsidR="00B607E4" w:rsidRPr="00B607E4">
        <w:rPr>
          <w:rFonts w:hint="eastAsia"/>
        </w:rPr>
        <w:t>组合进行回顾性比较，以及在</w:t>
      </w:r>
      <w:r w:rsidR="00B607E4">
        <w:rPr>
          <w:rFonts w:hint="eastAsia"/>
        </w:rPr>
        <w:t>2000-20</w:t>
      </w:r>
      <w:r w:rsidR="00B607E4" w:rsidRPr="00B607E4">
        <w:rPr>
          <w:rFonts w:hint="eastAsia"/>
        </w:rPr>
        <w:t>09</w:t>
      </w:r>
      <w:r w:rsidR="00B607E4" w:rsidRPr="00B607E4">
        <w:rPr>
          <w:rFonts w:hint="eastAsia"/>
        </w:rPr>
        <w:t>年生长季节美国干旱监测中记录的干旱分类，调查了</w:t>
      </w:r>
      <w:r w:rsidR="00B607E4" w:rsidRPr="00B607E4">
        <w:rPr>
          <w:rFonts w:hint="eastAsia"/>
        </w:rPr>
        <w:t>ESI</w:t>
      </w:r>
      <w:r>
        <w:rPr>
          <w:rFonts w:hint="eastAsia"/>
        </w:rPr>
        <w:t>的表现</w:t>
      </w:r>
      <w:r w:rsidR="00B607E4" w:rsidRPr="00B607E4">
        <w:rPr>
          <w:rFonts w:hint="eastAsia"/>
        </w:rPr>
        <w:t>和响应</w:t>
      </w:r>
      <w:r>
        <w:rPr>
          <w:rFonts w:hint="eastAsia"/>
        </w:rPr>
        <w:t>的</w:t>
      </w:r>
      <w:r w:rsidR="00B607E4" w:rsidRPr="00B607E4">
        <w:rPr>
          <w:rFonts w:hint="eastAsia"/>
        </w:rPr>
        <w:t>时间尺度。</w:t>
      </w:r>
    </w:p>
    <w:p w14:paraId="4487321C" w14:textId="77777777" w:rsidR="00221BCD" w:rsidRDefault="00D4224E" w:rsidP="000E4789">
      <w:pPr>
        <w:pStyle w:val="p1"/>
      </w:pPr>
      <w:r>
        <w:rPr>
          <w:rFonts w:hint="eastAsia"/>
        </w:rPr>
        <w:t>时空</w:t>
      </w:r>
      <w:r w:rsidR="00B607E4" w:rsidRPr="00B607E4">
        <w:rPr>
          <w:rFonts w:hint="eastAsia"/>
        </w:rPr>
        <w:t>相关分析表明，</w:t>
      </w:r>
      <w:r w:rsidR="00B607E4" w:rsidRPr="00B607E4">
        <w:rPr>
          <w:rFonts w:hint="eastAsia"/>
        </w:rPr>
        <w:t>ESI</w:t>
      </w:r>
      <w:r>
        <w:rPr>
          <w:rFonts w:hint="eastAsia"/>
        </w:rPr>
        <w:t>的表现类似于短期（</w:t>
      </w:r>
      <w:r>
        <w:rPr>
          <w:rFonts w:hint="eastAsia"/>
        </w:rPr>
        <w:t xml:space="preserve">up to </w:t>
      </w:r>
      <w:r w:rsidR="00B607E4" w:rsidRPr="00B607E4">
        <w:rPr>
          <w:rFonts w:hint="eastAsia"/>
        </w:rPr>
        <w:t>6</w:t>
      </w:r>
      <w:r w:rsidR="00B607E4" w:rsidRPr="00B607E4">
        <w:rPr>
          <w:rFonts w:hint="eastAsia"/>
        </w:rPr>
        <w:t>个月）的</w:t>
      </w:r>
      <w:r>
        <w:rPr>
          <w:rFonts w:hint="eastAsia"/>
        </w:rPr>
        <w:t>基于</w:t>
      </w:r>
      <w:r w:rsidR="00B607E4" w:rsidRPr="00B607E4">
        <w:rPr>
          <w:rFonts w:hint="eastAsia"/>
        </w:rPr>
        <w:t>降水</w:t>
      </w:r>
      <w:r>
        <w:rPr>
          <w:rFonts w:hint="eastAsia"/>
        </w:rPr>
        <w:t>的</w:t>
      </w:r>
      <w:r w:rsidR="00B607E4" w:rsidRPr="00B607E4">
        <w:rPr>
          <w:rFonts w:hint="eastAsia"/>
        </w:rPr>
        <w:t>指数，但可以以更高的空间分辨率产生，而不需要任何降水数据。</w:t>
      </w:r>
      <w:r w:rsidR="00221BCD" w:rsidRPr="00B607E4">
        <w:t>Unique behavior is observed in the ESI in regions where the evaporative flux is enhanced by moisture sources decoupled from local rainfall: for example, in areas of intense irrigation or shallow water table.</w:t>
      </w:r>
    </w:p>
    <w:p w14:paraId="1410C9C4" w14:textId="77777777" w:rsidR="00221BCD" w:rsidRDefault="00221BCD" w:rsidP="000E4789">
      <w:pPr>
        <w:pStyle w:val="p1"/>
      </w:pPr>
      <w:r w:rsidRPr="00B607E4">
        <w:t>Normalization by PET serves to isolate the ET signal component responding to soil moisture variability from variations due to the radiation load</w:t>
      </w:r>
      <w:r>
        <w:rPr>
          <w:rFonts w:hint="eastAsia"/>
        </w:rPr>
        <w:t>.</w:t>
      </w:r>
    </w:p>
    <w:p w14:paraId="615868F9" w14:textId="33F5FEFF" w:rsidR="00B607E4" w:rsidRDefault="00B607E4" w:rsidP="000E4789">
      <w:pPr>
        <w:pStyle w:val="p1"/>
        <w:pBdr>
          <w:bottom w:val="single" w:sz="6" w:space="1" w:color="auto"/>
        </w:pBdr>
      </w:pPr>
      <w:r w:rsidRPr="00B607E4">
        <w:rPr>
          <w:rFonts w:hint="eastAsia"/>
        </w:rPr>
        <w:t>这项研究表明，</w:t>
      </w:r>
      <w:r w:rsidRPr="00B607E4">
        <w:rPr>
          <w:rFonts w:hint="eastAsia"/>
        </w:rPr>
        <w:t>ESI</w:t>
      </w:r>
      <w:r w:rsidR="00221BCD">
        <w:rPr>
          <w:rFonts w:hint="eastAsia"/>
        </w:rPr>
        <w:t>是当前干旱指标的一个有益补充，尤其是在降雨数据稀少或不可靠的</w:t>
      </w:r>
      <w:r w:rsidRPr="00B607E4">
        <w:rPr>
          <w:rFonts w:hint="eastAsia"/>
        </w:rPr>
        <w:t>部分地区。</w:t>
      </w:r>
    </w:p>
    <w:p w14:paraId="37D98D9E" w14:textId="77777777" w:rsidR="00221BCD" w:rsidRDefault="00221BCD" w:rsidP="00221BCD">
      <w:pPr>
        <w:pStyle w:val="p1"/>
      </w:pPr>
      <w:r>
        <w:t>The sensitivity of carbon fluxes to spring warming and summer drought depends on plant functional type in boreal forest ecosystems</w:t>
      </w:r>
    </w:p>
    <w:p w14:paraId="4C2CD288" w14:textId="588FF0C2" w:rsidR="00221BCD" w:rsidRDefault="00221BCD" w:rsidP="000E4789">
      <w:pPr>
        <w:pStyle w:val="p1"/>
      </w:pPr>
      <w:r>
        <w:rPr>
          <w:rFonts w:hint="eastAsia"/>
        </w:rPr>
        <w:t xml:space="preserve">-2007 </w:t>
      </w:r>
      <w:r>
        <w:rPr>
          <w:rFonts w:hint="eastAsia"/>
        </w:rPr>
        <w:t>农林气象</w:t>
      </w:r>
    </w:p>
    <w:p w14:paraId="25141DD1" w14:textId="4C54D735" w:rsidR="00221BCD" w:rsidRDefault="00221BCD" w:rsidP="000E4789">
      <w:pPr>
        <w:pStyle w:val="p1"/>
      </w:pPr>
      <w:r>
        <w:rPr>
          <w:rFonts w:hint="eastAsia"/>
        </w:rPr>
        <w:t>-cited 106</w:t>
      </w:r>
    </w:p>
    <w:p w14:paraId="2A6A553D" w14:textId="4602BF32" w:rsidR="00221BCD" w:rsidRDefault="00221BCD" w:rsidP="000E4789">
      <w:pPr>
        <w:pStyle w:val="p1"/>
      </w:pPr>
      <w:r>
        <w:rPr>
          <w:rFonts w:hint="eastAsia"/>
        </w:rPr>
        <w:t>-</w:t>
      </w:r>
      <w:r>
        <w:rPr>
          <w:rFonts w:hint="eastAsia"/>
        </w:rPr>
        <w:t>摘要：</w:t>
      </w:r>
    </w:p>
    <w:p w14:paraId="7DF1A52A" w14:textId="77777777" w:rsidR="00221BCD" w:rsidRDefault="00221BCD" w:rsidP="000E4789">
      <w:pPr>
        <w:pStyle w:val="p1"/>
      </w:pPr>
      <w:r>
        <w:rPr>
          <w:rFonts w:hint="eastAsia"/>
        </w:rPr>
        <w:t>近几十年来冬末和春季的变暖已被归因为</w:t>
      </w:r>
      <w:r w:rsidRPr="00221BCD">
        <w:rPr>
          <w:rFonts w:hint="eastAsia"/>
        </w:rPr>
        <w:t>北半球高纬度</w:t>
      </w:r>
      <w:r w:rsidRPr="00221BCD">
        <w:rPr>
          <w:rFonts w:hint="eastAsia"/>
        </w:rPr>
        <w:t>CO2</w:t>
      </w:r>
      <w:r>
        <w:rPr>
          <w:rFonts w:hint="eastAsia"/>
        </w:rPr>
        <w:t>吸收</w:t>
      </w:r>
      <w:r w:rsidRPr="00221BCD">
        <w:rPr>
          <w:rFonts w:hint="eastAsia"/>
        </w:rPr>
        <w:t>的增加，但不清楚不同的物种和植物功能类型是如何促成这种响应的。</w:t>
      </w:r>
    </w:p>
    <w:p w14:paraId="6766EDF7" w14:textId="77777777" w:rsidR="00221BCD" w:rsidRDefault="00221BCD" w:rsidP="000E4789">
      <w:pPr>
        <w:pStyle w:val="p1"/>
      </w:pPr>
      <w:r w:rsidRPr="00221BCD">
        <w:rPr>
          <w:rFonts w:hint="eastAsia"/>
        </w:rPr>
        <w:t>为了解决这个问题，我们在三年的时间内测量了阿拉斯加州内陆落叶阔叶（白杨和柳树）森林和常绿针叶树（黑云杉）森林的净生态系统交换（</w:t>
      </w:r>
      <w:r w:rsidRPr="00221BCD">
        <w:rPr>
          <w:rFonts w:hint="eastAsia"/>
        </w:rPr>
        <w:t>NEE</w:t>
      </w:r>
      <w:r w:rsidRPr="00221BCD">
        <w:rPr>
          <w:rFonts w:hint="eastAsia"/>
        </w:rPr>
        <w:t>）。我们将</w:t>
      </w:r>
      <w:r w:rsidRPr="00221BCD">
        <w:rPr>
          <w:rFonts w:hint="eastAsia"/>
        </w:rPr>
        <w:t>NEE</w:t>
      </w:r>
      <w:r w:rsidRPr="00221BCD">
        <w:rPr>
          <w:rFonts w:hint="eastAsia"/>
        </w:rPr>
        <w:t>划分为总初级生产力（</w:t>
      </w:r>
      <w:r w:rsidRPr="00221BCD">
        <w:rPr>
          <w:rFonts w:hint="eastAsia"/>
        </w:rPr>
        <w:t>GPP</w:t>
      </w:r>
      <w:r w:rsidRPr="00221BCD">
        <w:rPr>
          <w:rFonts w:hint="eastAsia"/>
        </w:rPr>
        <w:t>）和生态系统呼吸（</w:t>
      </w:r>
      <w:r w:rsidRPr="00221BCD">
        <w:rPr>
          <w:rFonts w:hint="eastAsia"/>
        </w:rPr>
        <w:t>Re</w:t>
      </w:r>
      <w:r>
        <w:rPr>
          <w:rFonts w:hint="eastAsia"/>
        </w:rPr>
        <w:t>）</w:t>
      </w:r>
      <w:r w:rsidRPr="00221BCD">
        <w:rPr>
          <w:rFonts w:hint="eastAsia"/>
        </w:rPr>
        <w:t>，评估了春季和夏季年际气候变率对这些通量的影响。</w:t>
      </w:r>
    </w:p>
    <w:p w14:paraId="63FF2363" w14:textId="77777777" w:rsidR="00221BCD" w:rsidRDefault="00221BCD" w:rsidP="000E4789">
      <w:pPr>
        <w:pStyle w:val="p1"/>
      </w:pPr>
      <w:r w:rsidRPr="00221BCD">
        <w:rPr>
          <w:rFonts w:hint="eastAsia"/>
        </w:rPr>
        <w:t>我们发现春季和夏季的</w:t>
      </w:r>
      <w:r w:rsidRPr="00221BCD">
        <w:rPr>
          <w:rFonts w:hint="eastAsia"/>
        </w:rPr>
        <w:t>NEE</w:t>
      </w:r>
      <w:r w:rsidRPr="00221BCD">
        <w:rPr>
          <w:rFonts w:hint="eastAsia"/>
        </w:rPr>
        <w:t>年际变率在落叶林最大。</w:t>
      </w:r>
      <w:r w:rsidRPr="00221BCD">
        <w:rPr>
          <w:rFonts w:hint="eastAsia"/>
        </w:rPr>
        <w:t xml:space="preserve"> </w:t>
      </w:r>
    </w:p>
    <w:p w14:paraId="6CA75749" w14:textId="77777777" w:rsidR="00221BCD" w:rsidRDefault="00221BCD" w:rsidP="000E4789">
      <w:pPr>
        <w:pStyle w:val="p1"/>
      </w:pPr>
      <w:r w:rsidRPr="00221BCD">
        <w:rPr>
          <w:rFonts w:hint="eastAsia"/>
        </w:rPr>
        <w:t>2002</w:t>
      </w:r>
      <w:r w:rsidRPr="00221BCD">
        <w:rPr>
          <w:rFonts w:hint="eastAsia"/>
        </w:rPr>
        <w:t>年至</w:t>
      </w:r>
      <w:r w:rsidRPr="00221BCD">
        <w:rPr>
          <w:rFonts w:hint="eastAsia"/>
        </w:rPr>
        <w:t>2004</w:t>
      </w:r>
      <w:r w:rsidRPr="00221BCD">
        <w:rPr>
          <w:rFonts w:hint="eastAsia"/>
        </w:rPr>
        <w:t>年春季气温升高导致</w:t>
      </w:r>
      <w:r w:rsidRPr="00221BCD">
        <w:rPr>
          <w:rFonts w:hint="eastAsia"/>
        </w:rPr>
        <w:t>GPP</w:t>
      </w:r>
      <w:r w:rsidRPr="00221BCD">
        <w:rPr>
          <w:rFonts w:hint="eastAsia"/>
        </w:rPr>
        <w:t>在生长季初（</w:t>
      </w:r>
      <w:r w:rsidRPr="00221BCD">
        <w:rPr>
          <w:rFonts w:hint="eastAsia"/>
        </w:rPr>
        <w:t>4</w:t>
      </w:r>
      <w:r>
        <w:rPr>
          <w:rFonts w:hint="eastAsia"/>
        </w:rPr>
        <w:t>-</w:t>
      </w:r>
      <w:r w:rsidRPr="00221BCD">
        <w:rPr>
          <w:rFonts w:hint="eastAsia"/>
        </w:rPr>
        <w:t>6</w:t>
      </w:r>
      <w:r w:rsidRPr="00221BCD">
        <w:rPr>
          <w:rFonts w:hint="eastAsia"/>
        </w:rPr>
        <w:t>月）增加，落叶林增加</w:t>
      </w:r>
      <w:r w:rsidRPr="00221BCD">
        <w:rPr>
          <w:rFonts w:hint="eastAsia"/>
        </w:rPr>
        <w:t>74</w:t>
      </w:r>
      <w:r w:rsidRPr="00221BCD">
        <w:rPr>
          <w:rFonts w:hint="eastAsia"/>
        </w:rPr>
        <w:t>％，常绿林增加</w:t>
      </w:r>
      <w:r w:rsidRPr="00221BCD">
        <w:rPr>
          <w:rFonts w:hint="eastAsia"/>
        </w:rPr>
        <w:t>16</w:t>
      </w:r>
      <w:r w:rsidRPr="00221BCD">
        <w:rPr>
          <w:rFonts w:hint="eastAsia"/>
        </w:rPr>
        <w:t>％。</w:t>
      </w:r>
      <w:r>
        <w:t>Re increased in parallel, by 61 % and 15%, respectively.</w:t>
      </w:r>
    </w:p>
    <w:p w14:paraId="456F8A25" w14:textId="77777777" w:rsidR="00221BCD" w:rsidRDefault="00221BCD" w:rsidP="000E4789">
      <w:pPr>
        <w:pStyle w:val="p1"/>
      </w:pPr>
      <w:r w:rsidRPr="00221BCD">
        <w:rPr>
          <w:rFonts w:hint="eastAsia"/>
        </w:rPr>
        <w:t>相比之下，</w:t>
      </w:r>
      <w:r w:rsidRPr="00221BCD">
        <w:rPr>
          <w:rFonts w:hint="eastAsia"/>
        </w:rPr>
        <w:t>2004</w:t>
      </w:r>
      <w:r w:rsidRPr="00221BCD">
        <w:rPr>
          <w:rFonts w:hint="eastAsia"/>
        </w:rPr>
        <w:t>年夏季干旱导致</w:t>
      </w:r>
      <w:r w:rsidRPr="00221BCD">
        <w:rPr>
          <w:rFonts w:hint="eastAsia"/>
        </w:rPr>
        <w:t>8</w:t>
      </w:r>
      <w:r w:rsidRPr="00221BCD">
        <w:rPr>
          <w:rFonts w:hint="eastAsia"/>
        </w:rPr>
        <w:t>月份</w:t>
      </w:r>
      <w:r w:rsidRPr="00221BCD">
        <w:rPr>
          <w:rFonts w:hint="eastAsia"/>
        </w:rPr>
        <w:t>GPP</w:t>
      </w:r>
      <w:r w:rsidRPr="00221BCD">
        <w:rPr>
          <w:rFonts w:hint="eastAsia"/>
        </w:rPr>
        <w:t>在落叶林下降</w:t>
      </w:r>
      <w:r w:rsidRPr="00221BCD">
        <w:rPr>
          <w:rFonts w:hint="eastAsia"/>
        </w:rPr>
        <w:t>12</w:t>
      </w:r>
      <w:r w:rsidRPr="00221BCD">
        <w:rPr>
          <w:rFonts w:hint="eastAsia"/>
        </w:rPr>
        <w:t>％，常绿林下降</w:t>
      </w:r>
      <w:r w:rsidRPr="00221BCD">
        <w:rPr>
          <w:rFonts w:hint="eastAsia"/>
        </w:rPr>
        <w:t>9</w:t>
      </w:r>
      <w:r w:rsidRPr="00221BCD">
        <w:rPr>
          <w:rFonts w:hint="eastAsia"/>
        </w:rPr>
        <w:t>％。</w:t>
      </w:r>
      <w:r>
        <w:rPr>
          <w:rFonts w:hint="eastAsia"/>
        </w:rPr>
        <w:t xml:space="preserve"> R</w:t>
      </w:r>
      <w:r w:rsidRPr="00221BCD">
        <w:rPr>
          <w:rFonts w:hint="eastAsia"/>
        </w:rPr>
        <w:t>e</w:t>
      </w:r>
      <w:r w:rsidRPr="00221BCD">
        <w:rPr>
          <w:rFonts w:hint="eastAsia"/>
        </w:rPr>
        <w:t>同时增加了</w:t>
      </w:r>
      <w:r w:rsidRPr="00221BCD">
        <w:rPr>
          <w:rFonts w:hint="eastAsia"/>
        </w:rPr>
        <w:t>21</w:t>
      </w:r>
      <w:r w:rsidRPr="00221BCD">
        <w:rPr>
          <w:rFonts w:hint="eastAsia"/>
        </w:rPr>
        <w:t>％和</w:t>
      </w:r>
      <w:r w:rsidRPr="00221BCD">
        <w:rPr>
          <w:rFonts w:hint="eastAsia"/>
        </w:rPr>
        <w:t>2</w:t>
      </w:r>
      <w:r w:rsidRPr="00221BCD">
        <w:rPr>
          <w:rFonts w:hint="eastAsia"/>
        </w:rPr>
        <w:t>％，这进一步导致了干旱期间净碳吸收的减少。</w:t>
      </w:r>
    </w:p>
    <w:p w14:paraId="374074AF" w14:textId="52FD94E2" w:rsidR="00221BCD" w:rsidRDefault="00221BCD" w:rsidP="005541FC">
      <w:pPr>
        <w:pStyle w:val="p1"/>
        <w:pBdr>
          <w:bottom w:val="single" w:sz="6" w:space="1" w:color="auto"/>
        </w:pBdr>
      </w:pPr>
      <w:r w:rsidRPr="00221BCD">
        <w:rPr>
          <w:rFonts w:hint="eastAsia"/>
        </w:rPr>
        <w:t>在整个生长季节（</w:t>
      </w:r>
      <w:r w:rsidRPr="00221BCD">
        <w:rPr>
          <w:rFonts w:hint="eastAsia"/>
        </w:rPr>
        <w:t>4 - 9</w:t>
      </w:r>
      <w:r w:rsidRPr="00221BCD">
        <w:rPr>
          <w:rFonts w:hint="eastAsia"/>
        </w:rPr>
        <w:t>月），</w:t>
      </w:r>
      <w:r w:rsidRPr="00221BCD">
        <w:rPr>
          <w:rFonts w:hint="eastAsia"/>
        </w:rPr>
        <w:t xml:space="preserve"> </w:t>
      </w:r>
      <w:r w:rsidRPr="00221BCD">
        <w:rPr>
          <w:rFonts w:hint="eastAsia"/>
        </w:rPr>
        <w:t>落叶林净碳吸收量增加</w:t>
      </w:r>
      <w:r w:rsidRPr="00221BCD">
        <w:rPr>
          <w:rFonts w:hint="eastAsia"/>
        </w:rPr>
        <w:t>40</w:t>
      </w:r>
      <w:r w:rsidRPr="00221BCD">
        <w:rPr>
          <w:rFonts w:hint="eastAsia"/>
        </w:rPr>
        <w:t>％，常绿林增加</w:t>
      </w:r>
      <w:r w:rsidRPr="00221BCD">
        <w:rPr>
          <w:rFonts w:hint="eastAsia"/>
        </w:rPr>
        <w:t>3</w:t>
      </w:r>
      <w:r w:rsidRPr="00221BCD">
        <w:rPr>
          <w:rFonts w:hint="eastAsia"/>
        </w:rPr>
        <w:t>％</w:t>
      </w:r>
      <w:r>
        <w:rPr>
          <w:rFonts w:hint="eastAsia"/>
        </w:rPr>
        <w:t>在</w:t>
      </w:r>
      <w:r>
        <w:rPr>
          <w:rFonts w:hint="eastAsia"/>
        </w:rPr>
        <w:t>2004</w:t>
      </w:r>
      <w:r>
        <w:rPr>
          <w:rFonts w:hint="eastAsia"/>
        </w:rPr>
        <w:t>相对于</w:t>
      </w:r>
      <w:r>
        <w:rPr>
          <w:rFonts w:hint="eastAsia"/>
        </w:rPr>
        <w:t>2002</w:t>
      </w:r>
      <w:r w:rsidRPr="00221BCD">
        <w:rPr>
          <w:rFonts w:hint="eastAsia"/>
        </w:rPr>
        <w:t>。这些</w:t>
      </w:r>
      <w:r w:rsidR="005541FC">
        <w:rPr>
          <w:rFonts w:hint="eastAsia"/>
        </w:rPr>
        <w:t>结果表明，落叶林可能对大气二氧化碳浓度的变化贡献不成比例北半球，</w:t>
      </w:r>
      <w:r w:rsidRPr="00221BCD">
        <w:rPr>
          <w:rFonts w:hint="eastAsia"/>
        </w:rPr>
        <w:t>落叶林的碳平衡可能对未来气候变化更敏感。</w:t>
      </w:r>
      <w:r w:rsidRPr="00221BCD">
        <w:rPr>
          <w:rFonts w:hint="eastAsia"/>
        </w:rPr>
        <w:t xml:space="preserve"> </w:t>
      </w:r>
    </w:p>
    <w:p w14:paraId="052D1031" w14:textId="77777777" w:rsidR="005541FC" w:rsidRDefault="005541FC" w:rsidP="005541FC">
      <w:pPr>
        <w:pStyle w:val="p1"/>
      </w:pPr>
      <w:r>
        <w:t>Land use alters the resistance and resilience of soil food webs to drought</w:t>
      </w:r>
    </w:p>
    <w:p w14:paraId="23702409" w14:textId="77777777" w:rsidR="005541FC" w:rsidRDefault="005541FC" w:rsidP="005541FC">
      <w:pPr>
        <w:pStyle w:val="p1"/>
      </w:pPr>
      <w:r>
        <w:rPr>
          <w:rFonts w:hint="eastAsia"/>
        </w:rPr>
        <w:t xml:space="preserve">-2012 </w:t>
      </w:r>
      <w:r>
        <w:t>Nature Climate Change</w:t>
      </w:r>
    </w:p>
    <w:p w14:paraId="349F8A82" w14:textId="2ED3CC09" w:rsidR="005541FC" w:rsidRDefault="005541FC" w:rsidP="005541FC">
      <w:pPr>
        <w:pStyle w:val="p1"/>
        <w:pBdr>
          <w:bottom w:val="single" w:sz="6" w:space="1" w:color="auto"/>
        </w:pBdr>
      </w:pPr>
      <w:r>
        <w:rPr>
          <w:rFonts w:hint="eastAsia"/>
        </w:rPr>
        <w:t>-cited 106</w:t>
      </w:r>
    </w:p>
    <w:p w14:paraId="54020E22" w14:textId="77777777" w:rsidR="005541FC" w:rsidRDefault="005541FC" w:rsidP="005541FC">
      <w:pPr>
        <w:pStyle w:val="p1"/>
      </w:pPr>
      <w:r>
        <w:t>Drought's legacy: multiyear hydraulic deterioration underlies widespread aspen forest die-off and portends increased future risk</w:t>
      </w:r>
    </w:p>
    <w:p w14:paraId="0E4734ED" w14:textId="07BA25F4" w:rsidR="005541FC" w:rsidRDefault="005541FC" w:rsidP="005541FC">
      <w:pPr>
        <w:pStyle w:val="p1"/>
      </w:pPr>
      <w:r>
        <w:rPr>
          <w:rFonts w:hint="eastAsia"/>
        </w:rPr>
        <w:t>-2013 GCB</w:t>
      </w:r>
    </w:p>
    <w:p w14:paraId="09972D86" w14:textId="67E59648" w:rsidR="005541FC" w:rsidRDefault="005541FC" w:rsidP="005541FC">
      <w:pPr>
        <w:pStyle w:val="p1"/>
      </w:pPr>
      <w:r>
        <w:rPr>
          <w:rFonts w:hint="eastAsia"/>
        </w:rPr>
        <w:t>-CITED 105</w:t>
      </w:r>
    </w:p>
    <w:p w14:paraId="0B4EC4EE" w14:textId="06EBAEFD" w:rsidR="005541FC" w:rsidRDefault="005541FC" w:rsidP="005541FC">
      <w:pPr>
        <w:pStyle w:val="p1"/>
      </w:pPr>
      <w:r>
        <w:rPr>
          <w:rFonts w:hint="eastAsia"/>
        </w:rPr>
        <w:t>-</w:t>
      </w:r>
      <w:r>
        <w:rPr>
          <w:rFonts w:hint="eastAsia"/>
        </w:rPr>
        <w:t>摘要：</w:t>
      </w:r>
    </w:p>
    <w:p w14:paraId="4BA485A8" w14:textId="77777777" w:rsidR="005541FC" w:rsidRPr="003D1805" w:rsidRDefault="005541FC" w:rsidP="005541FC">
      <w:pPr>
        <w:pStyle w:val="p1"/>
      </w:pPr>
      <w:r w:rsidRPr="003D1805">
        <w:rPr>
          <w:rFonts w:hint="eastAsia"/>
        </w:rPr>
        <w:t>森林死亡率是预测气候对陆地生态系统影响和碳循环反馈的主要不确定因素。最近由干旱引发的大面积森林退化事件表明，气候变化可能加速森林死亡率，并对全球碳循环、生态系统服务和生物多样性造成多方面的潜在严重后果。</w:t>
      </w:r>
    </w:p>
    <w:p w14:paraId="31F7FAEB" w14:textId="16E10220" w:rsidR="005541FC" w:rsidRPr="003D1805" w:rsidRDefault="005541FC" w:rsidP="005541FC">
      <w:pPr>
        <w:pStyle w:val="p1"/>
      </w:pPr>
      <w:r w:rsidRPr="003D1805">
        <w:rPr>
          <w:rFonts w:hint="eastAsia"/>
        </w:rPr>
        <w:t>在多年的干旱过程中，</w:t>
      </w:r>
      <w:r w:rsidR="00D64DEB" w:rsidRPr="003D1805">
        <w:rPr>
          <w:rFonts w:hint="eastAsia"/>
        </w:rPr>
        <w:t>目前还不清楚</w:t>
      </w:r>
      <w:r w:rsidRPr="003D1805">
        <w:rPr>
          <w:rFonts w:hint="eastAsia"/>
        </w:rPr>
        <w:t>树木是如何死亡的，并且阻碍了随着气候变化而造成森林退化的机理建模和预测。</w:t>
      </w:r>
    </w:p>
    <w:p w14:paraId="412F09D3" w14:textId="77777777" w:rsidR="005541FC" w:rsidRPr="003D1805" w:rsidRDefault="005541FC" w:rsidP="005541FC">
      <w:pPr>
        <w:pStyle w:val="p1"/>
      </w:pPr>
      <w:r w:rsidRPr="003D1805">
        <w:rPr>
          <w:rFonts w:hint="eastAsia"/>
        </w:rPr>
        <w:t>在这里，我们考察了近年来北美西部大部分地区广泛凋零的白杨（</w:t>
      </w:r>
      <w:r w:rsidRPr="003D1805">
        <w:rPr>
          <w:rFonts w:hint="eastAsia"/>
        </w:rPr>
        <w:t>Populus tremuloides</w:t>
      </w:r>
      <w:r w:rsidRPr="003D1805">
        <w:rPr>
          <w:rFonts w:hint="eastAsia"/>
        </w:rPr>
        <w:t>）的生理基础。</w:t>
      </w:r>
      <w:r w:rsidRPr="003D1805">
        <w:t>Using observations from both native trees while they are dying and a rainfall exclusion experiment on mature trees,</w:t>
      </w:r>
      <w:r w:rsidRPr="003D1805">
        <w:rPr>
          <w:rFonts w:hint="eastAsia"/>
        </w:rPr>
        <w:t>我们测量了多个季节和多年的</w:t>
      </w:r>
      <w:r w:rsidRPr="003D1805">
        <w:t>hydraulic</w:t>
      </w:r>
      <w:r w:rsidRPr="003D1805">
        <w:rPr>
          <w:rFonts w:hint="eastAsia"/>
        </w:rPr>
        <w:t>性能，并评估了</w:t>
      </w:r>
      <w:r w:rsidRPr="003D1805">
        <w:t>pathways of accumulated hydraulic damage.</w:t>
      </w:r>
      <w:r w:rsidRPr="003D1805">
        <w:rPr>
          <w:rFonts w:hint="eastAsia"/>
        </w:rPr>
        <w:t xml:space="preserve"> </w:t>
      </w:r>
      <w:r w:rsidRPr="003D1805">
        <w:rPr>
          <w:rFonts w:hint="eastAsia"/>
        </w:rPr>
        <w:t>我们测试</w:t>
      </w:r>
      <w:r w:rsidRPr="003D1805">
        <w:t>accumulated hydraulic damage</w:t>
      </w:r>
      <w:r w:rsidRPr="003D1805">
        <w:rPr>
          <w:rFonts w:hint="eastAsia"/>
        </w:rPr>
        <w:t>是否可以预测</w:t>
      </w:r>
      <w:r w:rsidRPr="003D1805">
        <w:rPr>
          <w:rFonts w:hint="eastAsia"/>
        </w:rPr>
        <w:t>2</w:t>
      </w:r>
      <w:r w:rsidRPr="003D1805">
        <w:rPr>
          <w:rFonts w:hint="eastAsia"/>
        </w:rPr>
        <w:t>年树木生存的可能性。</w:t>
      </w:r>
    </w:p>
    <w:p w14:paraId="03ADFAFA" w14:textId="77777777" w:rsidR="003D1805" w:rsidRPr="003D1805" w:rsidRDefault="003D1805" w:rsidP="005541FC">
      <w:pPr>
        <w:pStyle w:val="p1"/>
      </w:pPr>
      <w:r w:rsidRPr="003D1805">
        <w:rPr>
          <w:rFonts w:hint="eastAsia"/>
        </w:rPr>
        <w:t>我们发现，多年来</w:t>
      </w:r>
      <w:r w:rsidRPr="003D1805">
        <w:t>hydraulic damage</w:t>
      </w:r>
      <w:r w:rsidR="005541FC" w:rsidRPr="003D1805">
        <w:rPr>
          <w:rFonts w:hint="eastAsia"/>
        </w:rPr>
        <w:t>持续增加</w:t>
      </w:r>
      <w:r w:rsidRPr="003D1805">
        <w:t>in dying trees</w:t>
      </w:r>
      <w:r w:rsidRPr="003D1805">
        <w:rPr>
          <w:rFonts w:hint="eastAsia"/>
        </w:rPr>
        <w:t>，并且几乎没有修复的迹象。这种累积的</w:t>
      </w:r>
      <w:r w:rsidRPr="003D1805">
        <w:t>hydraulic deterioration</w:t>
      </w:r>
      <w:r w:rsidRPr="003D1805">
        <w:rPr>
          <w:rFonts w:hint="eastAsia"/>
        </w:rPr>
        <w:t>很大程度上是</w:t>
      </w:r>
      <w:r w:rsidRPr="003D1805">
        <w:t>mediated by increased vulnerability to cavitation, a process known as cavitation fatigue.</w:t>
      </w:r>
      <w:r w:rsidRPr="003D1805">
        <w:rPr>
          <w:rFonts w:hint="eastAsia"/>
        </w:rPr>
        <w:t>。此外，这种</w:t>
      </w:r>
      <w:r w:rsidRPr="003D1805">
        <w:t>hydraulic damage</w:t>
      </w:r>
      <w:r w:rsidRPr="003D1805">
        <w:rPr>
          <w:rFonts w:hint="eastAsia"/>
        </w:rPr>
        <w:t>预测了年际</w:t>
      </w:r>
      <w:r w:rsidRPr="003D1805">
        <w:t>stem mortality</w:t>
      </w:r>
      <w:r w:rsidR="005541FC" w:rsidRPr="003D1805">
        <w:rPr>
          <w:rFonts w:hint="eastAsia"/>
        </w:rPr>
        <w:t>的可能性。</w:t>
      </w:r>
      <w:r w:rsidRPr="003D1805">
        <w:rPr>
          <w:rFonts w:hint="eastAsia"/>
        </w:rPr>
        <w:t xml:space="preserve"> </w:t>
      </w:r>
      <w:r w:rsidRPr="003D1805">
        <w:rPr>
          <w:rFonts w:hint="eastAsia"/>
        </w:rPr>
        <w:t>与</w:t>
      </w:r>
      <w:r w:rsidR="005541FC" w:rsidRPr="003D1805">
        <w:rPr>
          <w:rFonts w:hint="eastAsia"/>
        </w:rPr>
        <w:t>预期</w:t>
      </w:r>
      <w:r w:rsidRPr="003D1805">
        <w:t xml:space="preserve">that surviving trees have </w:t>
      </w:r>
      <w:r w:rsidRPr="003D1805">
        <w:lastRenderedPageBreak/>
        <w:t>weathered severe drought</w:t>
      </w:r>
      <w:r w:rsidRPr="003D1805">
        <w:rPr>
          <w:rFonts w:hint="eastAsia"/>
        </w:rPr>
        <w:t>相反，这里显示的</w:t>
      </w:r>
      <w:r w:rsidRPr="003D1805">
        <w:t>hydraulic deterioration</w:t>
      </w:r>
      <w:r w:rsidR="005541FC" w:rsidRPr="003D1805">
        <w:rPr>
          <w:rFonts w:hint="eastAsia"/>
        </w:rPr>
        <w:t>表明</w:t>
      </w:r>
      <w:r w:rsidRPr="003D1805">
        <w:t>surviving regions of these forests are actually more vulnerable to future droughts due to accumulated xylem damage.</w:t>
      </w:r>
    </w:p>
    <w:p w14:paraId="0078E20B" w14:textId="77777777" w:rsidR="003D1805" w:rsidRPr="003D1805" w:rsidRDefault="003D1805" w:rsidP="005541FC">
      <w:pPr>
        <w:pStyle w:val="p1"/>
      </w:pPr>
      <w:r w:rsidRPr="003D1805">
        <w:rPr>
          <w:rFonts w:hint="eastAsia"/>
        </w:rPr>
        <w:t>作为北美洲分布最广泛的树种，这些森林越来越易受干旱影响，对生态系统稳定性、</w:t>
      </w:r>
      <w:r w:rsidR="005541FC" w:rsidRPr="003D1805">
        <w:rPr>
          <w:rFonts w:hint="eastAsia"/>
        </w:rPr>
        <w:t>生物多样性和生态系统碳平衡具有重要影响。</w:t>
      </w:r>
    </w:p>
    <w:p w14:paraId="473072F6" w14:textId="77777777" w:rsidR="003D1805" w:rsidRPr="003D1805" w:rsidRDefault="003D1805" w:rsidP="005541FC">
      <w:pPr>
        <w:pStyle w:val="p1"/>
      </w:pPr>
      <w:r w:rsidRPr="003D1805">
        <w:rPr>
          <w:rFonts w:hint="eastAsia"/>
        </w:rPr>
        <w:t>我们的研究结果提供基础</w:t>
      </w:r>
      <w:r w:rsidRPr="003D1805">
        <w:rPr>
          <w:rFonts w:hint="eastAsia"/>
        </w:rPr>
        <w:t>for</w:t>
      </w:r>
      <w:r w:rsidRPr="003D1805">
        <w:rPr>
          <w:rFonts w:hint="eastAsia"/>
        </w:rPr>
        <w:t>将积累的干旱影响纳入气候植被模型</w:t>
      </w:r>
      <w:r w:rsidR="005541FC" w:rsidRPr="003D1805">
        <w:rPr>
          <w:rFonts w:hint="eastAsia"/>
        </w:rPr>
        <w:t>。</w:t>
      </w:r>
    </w:p>
    <w:p w14:paraId="7FC6C11F" w14:textId="339AB4DA" w:rsidR="005541FC" w:rsidRPr="003D1805" w:rsidRDefault="003D1805" w:rsidP="005541FC">
      <w:pPr>
        <w:pStyle w:val="p1"/>
        <w:pBdr>
          <w:bottom w:val="single" w:sz="6" w:space="1" w:color="auto"/>
        </w:pBdr>
      </w:pPr>
      <w:r w:rsidRPr="003D1805">
        <w:rPr>
          <w:rFonts w:hint="eastAsia"/>
        </w:rPr>
        <w:t>最后，我们的研究结果突出了干旱胁迫积累和</w:t>
      </w:r>
      <w:r w:rsidRPr="003D1805">
        <w:t>repair of stress-induced damage</w:t>
      </w:r>
      <w:r w:rsidRPr="003D1805">
        <w:rPr>
          <w:rFonts w:hint="eastAsia"/>
        </w:rPr>
        <w:t>在</w:t>
      </w:r>
      <w:r w:rsidR="005541FC" w:rsidRPr="003D1805">
        <w:rPr>
          <w:rFonts w:hint="eastAsia"/>
        </w:rPr>
        <w:t>避免植物死亡的关键作用，为干旱对森林生态系统的影响提出了一个动态和可能的框架。</w:t>
      </w:r>
    </w:p>
    <w:p w14:paraId="738B1236" w14:textId="77777777" w:rsidR="003D1805" w:rsidRDefault="003D1805" w:rsidP="003D1805">
      <w:pPr>
        <w:pStyle w:val="p1"/>
      </w:pPr>
      <w:r>
        <w:t>Amplification of the North American "Dust Bowl" drought through human-induced land degradation</w:t>
      </w:r>
    </w:p>
    <w:p w14:paraId="7D694E11" w14:textId="202E6EFC" w:rsidR="003D1805" w:rsidRDefault="003D1805" w:rsidP="005541FC">
      <w:pPr>
        <w:pStyle w:val="p1"/>
        <w:rPr>
          <w:rFonts w:ascii="Kaiti TC" w:eastAsia="Kaiti TC" w:hAnsi="Kaiti TC"/>
        </w:rPr>
      </w:pPr>
      <w:r>
        <w:rPr>
          <w:rFonts w:ascii="Kaiti TC" w:eastAsia="Kaiti TC" w:hAnsi="Kaiti TC" w:hint="eastAsia"/>
        </w:rPr>
        <w:t>-2009 PNAS</w:t>
      </w:r>
    </w:p>
    <w:p w14:paraId="6544EC69" w14:textId="18300B6C" w:rsidR="003D1805" w:rsidRDefault="003D1805" w:rsidP="005541FC">
      <w:pPr>
        <w:pStyle w:val="p1"/>
        <w:rPr>
          <w:rFonts w:ascii="Kaiti TC" w:eastAsia="Kaiti TC" w:hAnsi="Kaiti TC"/>
        </w:rPr>
      </w:pPr>
      <w:r>
        <w:rPr>
          <w:rFonts w:ascii="Kaiti TC" w:eastAsia="Kaiti TC" w:hAnsi="Kaiti TC" w:hint="eastAsia"/>
        </w:rPr>
        <w:t>-CITED 104</w:t>
      </w:r>
    </w:p>
    <w:p w14:paraId="3064702C" w14:textId="14E03EB3" w:rsidR="003D1805" w:rsidRDefault="003D1805" w:rsidP="005541FC">
      <w:pPr>
        <w:pStyle w:val="p1"/>
        <w:rPr>
          <w:rFonts w:ascii="Kaiti TC" w:eastAsia="Kaiti TC" w:hAnsi="Kaiti TC"/>
        </w:rPr>
      </w:pPr>
      <w:r>
        <w:rPr>
          <w:rFonts w:ascii="Kaiti TC" w:eastAsia="Kaiti TC" w:hAnsi="Kaiti TC" w:hint="eastAsia"/>
        </w:rPr>
        <w:t>-摘要：</w:t>
      </w:r>
    </w:p>
    <w:p w14:paraId="4449F0DA" w14:textId="77777777" w:rsidR="003D1805" w:rsidRDefault="003D1805" w:rsidP="005541FC">
      <w:pPr>
        <w:pStyle w:val="p1"/>
        <w:rPr>
          <w:rFonts w:ascii="Kaiti TC" w:eastAsia="Kaiti TC" w:hAnsi="Kaiti TC"/>
        </w:rPr>
      </w:pPr>
      <w:r w:rsidRPr="003D1805">
        <w:rPr>
          <w:rFonts w:ascii="Kaiti TC" w:eastAsia="Kaiti TC" w:hAnsi="Kaiti TC" w:hint="eastAsia"/>
        </w:rPr>
        <w:t>二十世纪三十年代的</w:t>
      </w:r>
      <w:r>
        <w:rPr>
          <w:rFonts w:ascii="Kaiti TC" w:eastAsia="Kaiti TC" w:hAnsi="Kaiti TC" w:hint="eastAsia"/>
        </w:rPr>
        <w:t>“沙尘暴”干旱对于北美来说是非常不寻常的，偏离了“拉尼娜”所驱动的典型格局，</w:t>
      </w:r>
      <w:r w:rsidRPr="003D1805">
        <w:rPr>
          <w:rFonts w:ascii="Kaiti TC" w:eastAsia="Kaiti TC" w:hAnsi="Kaiti TC"/>
        </w:rPr>
        <w:t>with the maximum drying in the central and northern Plains</w:t>
      </w:r>
      <w:r>
        <w:rPr>
          <w:rFonts w:ascii="Kaiti TC" w:eastAsia="Kaiti TC" w:hAnsi="Kaiti TC" w:hint="eastAsia"/>
        </w:rPr>
        <w:t>, 几乎整个大陆</w:t>
      </w:r>
      <w:r w:rsidRPr="003D1805">
        <w:rPr>
          <w:rFonts w:ascii="Kaiti TC" w:eastAsia="Kaiti TC" w:hAnsi="Kaiti TC" w:hint="eastAsia"/>
        </w:rPr>
        <w:t>异常</w:t>
      </w:r>
      <w:r>
        <w:rPr>
          <w:rFonts w:ascii="Kaiti TC" w:eastAsia="Kaiti TC" w:hAnsi="Kaiti TC" w:hint="eastAsia"/>
        </w:rPr>
        <w:t>温暖以及</w:t>
      </w:r>
      <w:r w:rsidRPr="003D1805">
        <w:rPr>
          <w:rFonts w:ascii="Kaiti TC" w:eastAsia="Kaiti TC" w:hAnsi="Kaiti TC"/>
        </w:rPr>
        <w:t>widespread dust storms</w:t>
      </w:r>
      <w:r w:rsidRPr="003D1805">
        <w:rPr>
          <w:rFonts w:ascii="Kaiti TC" w:eastAsia="Kaiti TC" w:hAnsi="Kaiti TC" w:hint="eastAsia"/>
        </w:rPr>
        <w:t>。从20世纪30年代开始，被海面温度（SST</w:t>
      </w:r>
      <w:r>
        <w:rPr>
          <w:rFonts w:ascii="Kaiti TC" w:eastAsia="Kaiti TC" w:hAnsi="Kaiti TC" w:hint="eastAsia"/>
        </w:rPr>
        <w:t>）驱动</w:t>
      </w:r>
      <w:r w:rsidRPr="003D1805">
        <w:rPr>
          <w:rFonts w:ascii="Kaiti TC" w:eastAsia="Kaiti TC" w:hAnsi="Kaiti TC" w:hint="eastAsia"/>
        </w:rPr>
        <w:t>的全球环流模式（GCM）产生了一场干旱，但是一场以北美西南部为中心，</w:t>
      </w:r>
      <w:r>
        <w:rPr>
          <w:rFonts w:ascii="Kaiti TC" w:eastAsia="Kaiti TC" w:hAnsi="Kaiti TC" w:hint="eastAsia"/>
        </w:rPr>
        <w:t>而不是</w:t>
      </w:r>
      <w:r w:rsidRPr="003D1805">
        <w:rPr>
          <w:rFonts w:ascii="Kaiti TC" w:eastAsia="Kaiti TC" w:hAnsi="Kaiti TC" w:hint="eastAsia"/>
        </w:rPr>
        <w:t>以大陆中部为中心的变暖。</w:t>
      </w:r>
    </w:p>
    <w:p w14:paraId="111F1531" w14:textId="77777777" w:rsidR="003D1805" w:rsidRDefault="003D1805" w:rsidP="005541FC">
      <w:pPr>
        <w:pStyle w:val="p1"/>
        <w:rPr>
          <w:rFonts w:ascii="Kaiti TC" w:eastAsia="Kaiti TC" w:hAnsi="Kaiti TC"/>
        </w:rPr>
      </w:pPr>
      <w:r w:rsidRPr="003D1805">
        <w:rPr>
          <w:rFonts w:ascii="Kaiti TC" w:eastAsia="Kaiti TC" w:hAnsi="Kaiti TC" w:hint="eastAsia"/>
        </w:rPr>
        <w:t>在这里，我们表明除了异常的SST</w:t>
      </w:r>
      <w:r>
        <w:rPr>
          <w:rFonts w:ascii="Kaiti TC" w:eastAsia="Kaiti TC" w:hAnsi="Kaiti TC" w:hint="eastAsia"/>
        </w:rPr>
        <w:t>外，包括</w:t>
      </w:r>
      <w:r w:rsidRPr="003D1805">
        <w:rPr>
          <w:rFonts w:ascii="Kaiti TC" w:eastAsia="Kaiti TC" w:hAnsi="Kaiti TC" w:hint="eastAsia"/>
        </w:rPr>
        <w:t>人类</w:t>
      </w:r>
      <w:r>
        <w:rPr>
          <w:rFonts w:ascii="Kaiti TC" w:eastAsia="Kaiti TC" w:hAnsi="Kaiti TC" w:hint="eastAsia"/>
        </w:rPr>
        <w:t>导致的土地退化的驱动，</w:t>
      </w:r>
      <w:r w:rsidRPr="003D1805">
        <w:rPr>
          <w:rFonts w:ascii="Kaiti TC" w:eastAsia="Kaiti TC" w:hAnsi="Kaiti TC" w:hint="eastAsia"/>
        </w:rPr>
        <w:t>是重现沙尘暴干旱的异常特征的必要条件。</w:t>
      </w:r>
    </w:p>
    <w:p w14:paraId="074DB6AA" w14:textId="77777777" w:rsidR="003D1805" w:rsidRDefault="003D1805" w:rsidP="005541FC">
      <w:pPr>
        <w:pStyle w:val="p1"/>
        <w:rPr>
          <w:rFonts w:ascii="Kaiti TC" w:eastAsia="Kaiti TC" w:hAnsi="Kaiti TC"/>
        </w:rPr>
      </w:pPr>
      <w:r w:rsidRPr="003D1805">
        <w:rPr>
          <w:rFonts w:ascii="Kaiti TC" w:eastAsia="Kaiti TC" w:hAnsi="Kaiti TC" w:hint="eastAsia"/>
        </w:rPr>
        <w:t>大平原上的退化在GCM中表现为植被覆盖度的减少和土</w:t>
      </w:r>
      <w:r w:rsidRPr="003D1805">
        <w:rPr>
          <w:rFonts w:ascii="Kaiti TC" w:eastAsia="Kaiti TC" w:hAnsi="Kaiti TC"/>
        </w:rPr>
        <w:t>soil dust aerosol source</w:t>
      </w:r>
      <w:r>
        <w:rPr>
          <w:rFonts w:ascii="Kaiti TC" w:eastAsia="Kaiti TC" w:hAnsi="Kaiti TC" w:hint="eastAsia"/>
        </w:rPr>
        <w:t>的增加，这两者都是</w:t>
      </w:r>
      <w:r w:rsidRPr="003D1805">
        <w:rPr>
          <w:rFonts w:ascii="Kaiti TC" w:eastAsia="Kaiti TC" w:hAnsi="Kaiti TC"/>
        </w:rPr>
        <w:t>crop failure</w:t>
      </w:r>
      <w:r w:rsidRPr="003D1805">
        <w:rPr>
          <w:rFonts w:ascii="Kaiti TC" w:eastAsia="Kaiti TC" w:hAnsi="Kaiti TC" w:hint="eastAsia"/>
        </w:rPr>
        <w:t>的后果。由于地表反馈的影响，</w:t>
      </w:r>
      <w:r>
        <w:rPr>
          <w:rFonts w:ascii="Kaiti TC" w:eastAsia="Kaiti TC" w:hAnsi="Kaiti TC" w:hint="eastAsia"/>
        </w:rPr>
        <w:t>当</w:t>
      </w:r>
      <w:r w:rsidRPr="003D1805">
        <w:rPr>
          <w:rFonts w:ascii="Kaiti TC" w:eastAsia="Kaiti TC" w:hAnsi="Kaiti TC" w:hint="eastAsia"/>
        </w:rPr>
        <w:t>包括</w:t>
      </w:r>
      <w:r w:rsidRPr="003D1805">
        <w:rPr>
          <w:rFonts w:ascii="Kaiti TC" w:eastAsia="Kaiti TC" w:hAnsi="Kaiti TC"/>
        </w:rPr>
        <w:t>ew dust aerosol and vegetation boundary conditions</w:t>
      </w:r>
      <w:r>
        <w:rPr>
          <w:rFonts w:ascii="Kaiti TC" w:eastAsia="Kaiti TC" w:hAnsi="Kaiti TC" w:hint="eastAsia"/>
        </w:rPr>
        <w:t>时</w:t>
      </w:r>
      <w:r w:rsidRPr="003D1805">
        <w:rPr>
          <w:rFonts w:ascii="Kaiti TC" w:eastAsia="Kaiti TC" w:hAnsi="Kaiti TC" w:hint="eastAsia"/>
        </w:rPr>
        <w:t>，干旱模拟得到了很大的改善。</w:t>
      </w:r>
    </w:p>
    <w:p w14:paraId="0AED9D08" w14:textId="77777777" w:rsidR="003D1805" w:rsidRDefault="003D1805" w:rsidP="005541FC">
      <w:pPr>
        <w:pStyle w:val="p1"/>
        <w:rPr>
          <w:rFonts w:ascii="Kaiti TC" w:eastAsia="Kaiti TC" w:hAnsi="Kaiti TC"/>
        </w:rPr>
      </w:pPr>
      <w:r>
        <w:rPr>
          <w:rFonts w:ascii="Kaiti TC" w:eastAsia="Kaiti TC" w:hAnsi="Kaiti TC" w:hint="eastAsia"/>
        </w:rPr>
        <w:t>植被减少解释了美国北部的高温异常现象，</w:t>
      </w:r>
      <w:r w:rsidRPr="003D1805">
        <w:rPr>
          <w:rFonts w:ascii="Kaiti TC" w:eastAsia="Kaiti TC" w:hAnsi="Kaiti TC"/>
        </w:rPr>
        <w:t>dust aerosols</w:t>
      </w:r>
      <w:r w:rsidRPr="003D1805">
        <w:rPr>
          <w:rFonts w:ascii="Kaiti TC" w:eastAsia="Kaiti TC" w:hAnsi="Kaiti TC" w:hint="eastAsia"/>
        </w:rPr>
        <w:t>加剧了干旱，</w:t>
      </w:r>
      <w:r w:rsidRPr="003D1805">
        <w:rPr>
          <w:rFonts w:ascii="Kaiti TC" w:eastAsia="Kaiti TC" w:hAnsi="Kaiti TC"/>
        </w:rPr>
        <w:t>move it northward of the purely ocean-forced drought pattern</w:t>
      </w:r>
      <w:r>
        <w:rPr>
          <w:rFonts w:ascii="Kaiti TC" w:eastAsia="Kaiti TC" w:hAnsi="Kaiti TC" w:hint="eastAsia"/>
        </w:rPr>
        <w:t>.</w:t>
      </w:r>
    </w:p>
    <w:p w14:paraId="5FEA06E8" w14:textId="77777777" w:rsidR="00821387" w:rsidRDefault="003D1805" w:rsidP="005541FC">
      <w:pPr>
        <w:pStyle w:val="p1"/>
        <w:rPr>
          <w:rFonts w:ascii="Kaiti TC" w:eastAsia="Kaiti TC" w:hAnsi="Kaiti TC"/>
        </w:rPr>
      </w:pPr>
      <w:r>
        <w:rPr>
          <w:rFonts w:ascii="Kaiti TC" w:eastAsia="Kaiti TC" w:hAnsi="Kaiti TC" w:hint="eastAsia"/>
        </w:rPr>
        <w:t>当两个因素都包含在模型模拟中时，降水和温度异常具有相似的幅度</w:t>
      </w:r>
      <w:r w:rsidRPr="003D1805">
        <w:rPr>
          <w:rFonts w:ascii="Kaiti TC" w:eastAsia="Kaiti TC" w:hAnsi="Kaiti TC" w:hint="eastAsia"/>
        </w:rPr>
        <w:t>，位置相似</w:t>
      </w:r>
      <w:r>
        <w:rPr>
          <w:rFonts w:ascii="Kaiti TC" w:eastAsia="Kaiti TC" w:hAnsi="Kaiti TC" w:hint="eastAsia"/>
        </w:rPr>
        <w:t>，相对于观测</w:t>
      </w:r>
      <w:r w:rsidRPr="003D1805">
        <w:rPr>
          <w:rFonts w:ascii="Kaiti TC" w:eastAsia="Kaiti TC" w:hAnsi="Kaiti TC" w:hint="eastAsia"/>
        </w:rPr>
        <w:t>。</w:t>
      </w:r>
    </w:p>
    <w:p w14:paraId="45B39176" w14:textId="5A5464D2" w:rsidR="003D1805" w:rsidRDefault="003D1805" w:rsidP="005541FC">
      <w:pPr>
        <w:pStyle w:val="p1"/>
        <w:rPr>
          <w:rFonts w:ascii="Kaiti TC" w:eastAsia="Kaiti TC" w:hAnsi="Kaiti TC"/>
        </w:rPr>
      </w:pPr>
      <w:r w:rsidRPr="003D1805">
        <w:rPr>
          <w:rFonts w:ascii="Kaiti TC" w:eastAsia="Kaiti TC" w:hAnsi="Kaiti TC" w:hint="eastAsia"/>
        </w:rPr>
        <w:t>人类造成的土地退化可能不仅是造成20世纪30</w:t>
      </w:r>
      <w:r w:rsidR="00821387">
        <w:rPr>
          <w:rFonts w:ascii="Kaiti TC" w:eastAsia="Kaiti TC" w:hAnsi="Kaiti TC" w:hint="eastAsia"/>
        </w:rPr>
        <w:t>年代沙尘暴的原因，而且还会加剧干旱，这些干旱共同把适度的</w:t>
      </w:r>
      <w:r w:rsidR="00821387" w:rsidRPr="003D1805">
        <w:rPr>
          <w:rFonts w:ascii="Kaiti TC" w:eastAsia="Kaiti TC" w:hAnsi="Kaiti TC"/>
        </w:rPr>
        <w:t xml:space="preserve"> SST-forced drought</w:t>
      </w:r>
      <w:r w:rsidRPr="003D1805">
        <w:rPr>
          <w:rFonts w:ascii="Kaiti TC" w:eastAsia="Kaiti TC" w:hAnsi="Kaiti TC" w:hint="eastAsia"/>
        </w:rPr>
        <w:t>转化为美国遭受的最严重的环境灾难之一。</w:t>
      </w:r>
    </w:p>
    <w:p w14:paraId="4E615665" w14:textId="77777777" w:rsidR="003D1805" w:rsidRDefault="003D1805" w:rsidP="005541FC">
      <w:pPr>
        <w:pStyle w:val="p1"/>
        <w:pBdr>
          <w:bottom w:val="single" w:sz="6" w:space="1" w:color="auto"/>
        </w:pBdr>
        <w:rPr>
          <w:rFonts w:ascii="Kaiti TC" w:eastAsia="Kaiti TC" w:hAnsi="Kaiti TC"/>
        </w:rPr>
      </w:pPr>
    </w:p>
    <w:p w14:paraId="2C4541D0" w14:textId="77777777" w:rsidR="00821387" w:rsidRDefault="00821387" w:rsidP="00821387">
      <w:pPr>
        <w:pStyle w:val="p1"/>
      </w:pPr>
      <w:r>
        <w:t>Canopy recovery after drought dieback in holm-oak Mediterranean forests of Catalonia (NE Spain)</w:t>
      </w:r>
    </w:p>
    <w:p w14:paraId="72ACBFE7" w14:textId="5966EE94" w:rsidR="00821387" w:rsidRDefault="00821387" w:rsidP="000E4789">
      <w:pPr>
        <w:pStyle w:val="p1"/>
      </w:pPr>
      <w:r>
        <w:rPr>
          <w:rFonts w:hint="eastAsia"/>
        </w:rPr>
        <w:t>-2004 GCB</w:t>
      </w:r>
    </w:p>
    <w:p w14:paraId="62C27748" w14:textId="6EB2EF58" w:rsidR="00821387" w:rsidRDefault="00821387" w:rsidP="000E4789">
      <w:pPr>
        <w:pStyle w:val="p1"/>
        <w:pBdr>
          <w:bottom w:val="single" w:sz="6" w:space="1" w:color="auto"/>
        </w:pBdr>
      </w:pPr>
      <w:r>
        <w:rPr>
          <w:rFonts w:hint="eastAsia"/>
        </w:rPr>
        <w:t>-CITED 103</w:t>
      </w:r>
    </w:p>
    <w:p w14:paraId="37A11FB4" w14:textId="77777777" w:rsidR="00821387" w:rsidRDefault="00821387" w:rsidP="00821387">
      <w:pPr>
        <w:pStyle w:val="p1"/>
      </w:pPr>
      <w:r>
        <w:t>Driving factors of a vegetation shift from Scots pine to pubescent oak in dry Alpine forests</w:t>
      </w:r>
    </w:p>
    <w:p w14:paraId="6194F8C1" w14:textId="254EFB15" w:rsidR="00821387" w:rsidRDefault="00821387" w:rsidP="000E4789">
      <w:pPr>
        <w:pStyle w:val="p1"/>
      </w:pPr>
      <w:r>
        <w:rPr>
          <w:rFonts w:hint="eastAsia"/>
        </w:rPr>
        <w:t>-2013 GCB</w:t>
      </w:r>
    </w:p>
    <w:p w14:paraId="3B4A1D33" w14:textId="2957E59D" w:rsidR="00821387" w:rsidRDefault="00821387" w:rsidP="000E4789">
      <w:pPr>
        <w:pStyle w:val="p1"/>
        <w:pBdr>
          <w:bottom w:val="single" w:sz="6" w:space="1" w:color="auto"/>
        </w:pBdr>
      </w:pPr>
      <w:r>
        <w:rPr>
          <w:rFonts w:hint="eastAsia"/>
        </w:rPr>
        <w:t>-CITED 102</w:t>
      </w:r>
    </w:p>
    <w:p w14:paraId="52B4875C" w14:textId="77777777" w:rsidR="00CE7ABE" w:rsidRDefault="00CE7ABE" w:rsidP="00CE7ABE">
      <w:pPr>
        <w:pStyle w:val="p1"/>
      </w:pPr>
      <w:r>
        <w:t>WATER REPELLENCY IN A DRY SCLEROPHYLL EUCALYPT FOREST - MEASUREMENTS AND PROCESSES</w:t>
      </w:r>
    </w:p>
    <w:p w14:paraId="6241BE98" w14:textId="77777777" w:rsidR="00CE7ABE" w:rsidRDefault="00CE7ABE" w:rsidP="00CE7ABE">
      <w:pPr>
        <w:pStyle w:val="p1"/>
      </w:pPr>
      <w:r>
        <w:rPr>
          <w:rFonts w:hint="eastAsia"/>
        </w:rPr>
        <w:t xml:space="preserve">-1991 </w:t>
      </w:r>
      <w:r>
        <w:t>Hydrological Processes</w:t>
      </w:r>
    </w:p>
    <w:p w14:paraId="288CA8A9" w14:textId="33490AEC" w:rsidR="00CE7ABE" w:rsidRDefault="00CE7ABE" w:rsidP="00517C1C">
      <w:pPr>
        <w:pStyle w:val="p1"/>
        <w:pBdr>
          <w:bottom w:val="single" w:sz="6" w:space="1" w:color="auto"/>
        </w:pBdr>
      </w:pPr>
      <w:r>
        <w:rPr>
          <w:rFonts w:hint="eastAsia"/>
        </w:rPr>
        <w:t>-CITED 96</w:t>
      </w:r>
    </w:p>
    <w:p w14:paraId="498C0A3B" w14:textId="77777777" w:rsidR="00CE7ABE" w:rsidRDefault="00CE7ABE" w:rsidP="00CE7ABE">
      <w:pPr>
        <w:pStyle w:val="p1"/>
      </w:pPr>
      <w:r>
        <w:t>Ecological implications of changes in drought patterns: Shifts in forest composition in Panama</w:t>
      </w:r>
    </w:p>
    <w:p w14:paraId="5F0347D6" w14:textId="77777777" w:rsidR="00CE7ABE" w:rsidRDefault="00CE7ABE" w:rsidP="00CE7ABE">
      <w:pPr>
        <w:pStyle w:val="p1"/>
      </w:pPr>
      <w:r>
        <w:rPr>
          <w:rFonts w:hint="eastAsia"/>
        </w:rPr>
        <w:t xml:space="preserve">-1998 </w:t>
      </w:r>
      <w:r>
        <w:t>Climatic Change</w:t>
      </w:r>
    </w:p>
    <w:p w14:paraId="1434CE1D" w14:textId="25624C23" w:rsidR="00CE7ABE" w:rsidRDefault="00CE7ABE" w:rsidP="00517C1C">
      <w:pPr>
        <w:pStyle w:val="p1"/>
        <w:pBdr>
          <w:bottom w:val="single" w:sz="6" w:space="1" w:color="auto"/>
        </w:pBdr>
      </w:pPr>
      <w:r>
        <w:rPr>
          <w:rFonts w:hint="eastAsia"/>
        </w:rPr>
        <w:t>-CITED 94</w:t>
      </w:r>
    </w:p>
    <w:p w14:paraId="470F9ADA" w14:textId="77777777" w:rsidR="00CE7ABE" w:rsidRDefault="00CE7ABE" w:rsidP="00517C1C">
      <w:pPr>
        <w:pStyle w:val="p1"/>
      </w:pPr>
    </w:p>
    <w:p w14:paraId="372F1C22" w14:textId="77777777" w:rsidR="00CE7ABE" w:rsidRDefault="00CE7ABE" w:rsidP="00517C1C">
      <w:pPr>
        <w:pStyle w:val="p1"/>
      </w:pPr>
    </w:p>
    <w:p w14:paraId="13AB63C2" w14:textId="77777777" w:rsidR="00517C1C" w:rsidRDefault="00517C1C" w:rsidP="00517C1C">
      <w:pPr>
        <w:pStyle w:val="p1"/>
      </w:pPr>
      <w:r>
        <w:t>A five-year analysis of MODIS NDVI and NDWI for grassland drought assessment over the central Great Plains of the United States</w:t>
      </w:r>
    </w:p>
    <w:p w14:paraId="4278501E" w14:textId="6C6B826A" w:rsidR="00517C1C" w:rsidRDefault="00517C1C" w:rsidP="00517C1C">
      <w:pPr>
        <w:pStyle w:val="p1"/>
      </w:pPr>
      <w:r>
        <w:rPr>
          <w:rFonts w:hint="eastAsia"/>
        </w:rPr>
        <w:t>-2007 GRL</w:t>
      </w:r>
    </w:p>
    <w:p w14:paraId="7B64FDDA" w14:textId="36F4F926" w:rsidR="00517C1C" w:rsidRDefault="00517C1C" w:rsidP="00517C1C">
      <w:pPr>
        <w:pStyle w:val="p1"/>
      </w:pPr>
      <w:r>
        <w:rPr>
          <w:rFonts w:hint="eastAsia"/>
        </w:rPr>
        <w:t>-CITED 94</w:t>
      </w:r>
    </w:p>
    <w:p w14:paraId="34561483" w14:textId="77777777" w:rsidR="00517C1C" w:rsidRDefault="00517C1C" w:rsidP="00517C1C">
      <w:pPr>
        <w:pStyle w:val="p1"/>
      </w:pPr>
      <w:r>
        <w:rPr>
          <w:rFonts w:hint="eastAsia"/>
        </w:rPr>
        <w:t>-</w:t>
      </w:r>
      <w:r>
        <w:rPr>
          <w:rFonts w:hint="eastAsia"/>
        </w:rPr>
        <w:t>摘要：基于</w:t>
      </w:r>
      <w:r>
        <w:rPr>
          <w:rFonts w:hint="eastAsia"/>
        </w:rPr>
        <w:t>MODIS</w:t>
      </w:r>
      <w:r>
        <w:rPr>
          <w:rFonts w:hint="eastAsia"/>
        </w:rPr>
        <w:t>的</w:t>
      </w:r>
      <w:r>
        <w:rPr>
          <w:rFonts w:hint="eastAsia"/>
        </w:rPr>
        <w:t>NDVI</w:t>
      </w:r>
      <w:r>
        <w:rPr>
          <w:rFonts w:hint="eastAsia"/>
        </w:rPr>
        <w:t>和</w:t>
      </w:r>
      <w:r>
        <w:rPr>
          <w:rFonts w:hint="eastAsia"/>
        </w:rPr>
        <w:t>NDWI</w:t>
      </w:r>
      <w:r>
        <w:rPr>
          <w:rFonts w:hint="eastAsia"/>
        </w:rPr>
        <w:t>被用来评估</w:t>
      </w:r>
      <w:r>
        <w:rPr>
          <w:rFonts w:hint="eastAsia"/>
        </w:rPr>
        <w:t>grassland</w:t>
      </w:r>
      <w:r>
        <w:rPr>
          <w:rFonts w:hint="eastAsia"/>
        </w:rPr>
        <w:t>干旱在</w:t>
      </w:r>
      <w:r w:rsidRPr="00517C1C">
        <w:rPr>
          <w:rFonts w:hint="eastAsia"/>
        </w:rPr>
        <w:t>美国中部地区</w:t>
      </w:r>
      <w:r w:rsidRPr="00517C1C">
        <w:rPr>
          <w:rFonts w:hint="eastAsia"/>
        </w:rPr>
        <w:t xml:space="preserve"> </w:t>
      </w:r>
      <w:r w:rsidRPr="00517C1C">
        <w:rPr>
          <w:rFonts w:hint="eastAsia"/>
        </w:rPr>
        <w:t>（</w:t>
      </w:r>
      <w:r w:rsidRPr="00517C1C">
        <w:rPr>
          <w:rFonts w:hint="eastAsia"/>
        </w:rPr>
        <w:t>2001-2005</w:t>
      </w:r>
      <w:r w:rsidRPr="00517C1C">
        <w:rPr>
          <w:rFonts w:hint="eastAsia"/>
        </w:rPr>
        <w:t>）。</w:t>
      </w:r>
    </w:p>
    <w:p w14:paraId="284FFD45" w14:textId="77777777" w:rsidR="00517C1C" w:rsidRDefault="00517C1C" w:rsidP="00517C1C">
      <w:pPr>
        <w:pStyle w:val="p1"/>
      </w:pPr>
      <w:r w:rsidRPr="00517C1C">
        <w:rPr>
          <w:rFonts w:hint="eastAsia"/>
        </w:rPr>
        <w:t>初步结果显示</w:t>
      </w:r>
      <w:r w:rsidRPr="00517C1C">
        <w:rPr>
          <w:rFonts w:hint="eastAsia"/>
        </w:rPr>
        <w:t>NDVI</w:t>
      </w:r>
      <w:r>
        <w:rPr>
          <w:rFonts w:hint="eastAsia"/>
        </w:rPr>
        <w:t>、</w:t>
      </w:r>
      <w:r w:rsidRPr="00517C1C">
        <w:rPr>
          <w:rFonts w:hint="eastAsia"/>
        </w:rPr>
        <w:t>NDWI</w:t>
      </w:r>
      <w:r w:rsidRPr="00517C1C">
        <w:rPr>
          <w:rFonts w:hint="eastAsia"/>
        </w:rPr>
        <w:t>和干旱条件之间有很强的关系。在</w:t>
      </w:r>
      <w:r w:rsidRPr="00517C1C">
        <w:rPr>
          <w:rFonts w:hint="eastAsia"/>
        </w:rPr>
        <w:t>Tallgrass Prairie</w:t>
      </w:r>
      <w:r w:rsidRPr="00517C1C">
        <w:rPr>
          <w:rFonts w:hint="eastAsia"/>
        </w:rPr>
        <w:t>国家保护区的夏季，</w:t>
      </w:r>
      <w:r w:rsidRPr="00517C1C">
        <w:rPr>
          <w:rFonts w:hint="eastAsia"/>
        </w:rPr>
        <w:t>NDVI</w:t>
      </w:r>
      <w:r w:rsidRPr="00517C1C">
        <w:rPr>
          <w:rFonts w:hint="eastAsia"/>
        </w:rPr>
        <w:t>和</w:t>
      </w:r>
      <w:r w:rsidRPr="00517C1C">
        <w:rPr>
          <w:rFonts w:hint="eastAsia"/>
        </w:rPr>
        <w:t>NDWI</w:t>
      </w:r>
      <w:r w:rsidRPr="00517C1C">
        <w:rPr>
          <w:rFonts w:hint="eastAsia"/>
        </w:rPr>
        <w:t>在干旱条件下一直较低。</w:t>
      </w:r>
      <w:r w:rsidRPr="00517C1C">
        <w:rPr>
          <w:rFonts w:hint="eastAsia"/>
        </w:rPr>
        <w:t xml:space="preserve"> NDWI</w:t>
      </w:r>
      <w:r w:rsidRPr="00517C1C">
        <w:rPr>
          <w:rFonts w:hint="eastAsia"/>
        </w:rPr>
        <w:t>值对干旱条件的反应比</w:t>
      </w:r>
      <w:r w:rsidRPr="00517C1C">
        <w:rPr>
          <w:rFonts w:hint="eastAsia"/>
        </w:rPr>
        <w:t>NDVI</w:t>
      </w:r>
      <w:r w:rsidRPr="00517C1C">
        <w:rPr>
          <w:rFonts w:hint="eastAsia"/>
        </w:rPr>
        <w:t>更快。</w:t>
      </w:r>
    </w:p>
    <w:p w14:paraId="7376FDD6" w14:textId="0BE174DF" w:rsidR="00517C1C" w:rsidRDefault="00517C1C" w:rsidP="00517C1C">
      <w:pPr>
        <w:pStyle w:val="p1"/>
        <w:pBdr>
          <w:bottom w:val="single" w:sz="6" w:space="1" w:color="auto"/>
        </w:pBdr>
      </w:pPr>
      <w:r>
        <w:rPr>
          <w:rFonts w:hint="eastAsia"/>
        </w:rPr>
        <w:t>分析显示，结合来自可见光、</w:t>
      </w:r>
      <w:r w:rsidRPr="00517C1C">
        <w:rPr>
          <w:rFonts w:hint="eastAsia"/>
        </w:rPr>
        <w:t>近红外和短波红外通</w:t>
      </w:r>
      <w:r w:rsidR="00CE7ABE">
        <w:rPr>
          <w:rFonts w:hint="eastAsia"/>
        </w:rPr>
        <w:t>道的信息提高了对干旱严重程度的敏感度。提出的</w:t>
      </w:r>
      <w:r w:rsidRPr="00517C1C">
        <w:rPr>
          <w:rFonts w:hint="eastAsia"/>
        </w:rPr>
        <w:t>NDDI</w:t>
      </w:r>
      <w:r w:rsidRPr="00517C1C">
        <w:rPr>
          <w:rFonts w:hint="eastAsia"/>
        </w:rPr>
        <w:t>对夏季干旱的反应要比</w:t>
      </w:r>
      <w:r w:rsidRPr="00517C1C">
        <w:rPr>
          <w:rFonts w:hint="eastAsia"/>
        </w:rPr>
        <w:t>NDVI</w:t>
      </w:r>
      <w:r w:rsidRPr="00517C1C">
        <w:rPr>
          <w:rFonts w:hint="eastAsia"/>
        </w:rPr>
        <w:t>和</w:t>
      </w:r>
      <w:r w:rsidRPr="00517C1C">
        <w:rPr>
          <w:rFonts w:hint="eastAsia"/>
        </w:rPr>
        <w:t>NDWI</w:t>
      </w:r>
      <w:r w:rsidRPr="00517C1C">
        <w:rPr>
          <w:rFonts w:hint="eastAsia"/>
        </w:rPr>
        <w:t>之间的简单差异更大，因此是草地干旱更敏感的指标。</w:t>
      </w:r>
    </w:p>
    <w:p w14:paraId="56A4CEB4" w14:textId="77777777" w:rsidR="00CE7ABE" w:rsidRDefault="00CE7ABE" w:rsidP="00CE7ABE">
      <w:pPr>
        <w:pStyle w:val="p1"/>
      </w:pPr>
      <w:r>
        <w:t>Emissions of volatile organic compounds from cut grass and clover are enhanced during the drying process</w:t>
      </w:r>
    </w:p>
    <w:p w14:paraId="267261C8" w14:textId="096E3D96" w:rsidR="00CE7ABE" w:rsidRDefault="00CE7ABE" w:rsidP="000E4789">
      <w:pPr>
        <w:pStyle w:val="p1"/>
      </w:pPr>
      <w:r>
        <w:rPr>
          <w:rFonts w:hint="eastAsia"/>
        </w:rPr>
        <w:t>-1999 GRL</w:t>
      </w:r>
    </w:p>
    <w:p w14:paraId="160CF060" w14:textId="0051D656" w:rsidR="00CE7ABE" w:rsidRDefault="00CE7ABE" w:rsidP="000E4789">
      <w:pPr>
        <w:pStyle w:val="p1"/>
        <w:pBdr>
          <w:bottom w:val="single" w:sz="6" w:space="1" w:color="auto"/>
        </w:pBdr>
      </w:pPr>
      <w:r>
        <w:rPr>
          <w:rFonts w:hint="eastAsia"/>
        </w:rPr>
        <w:lastRenderedPageBreak/>
        <w:t>-CITED 93</w:t>
      </w:r>
    </w:p>
    <w:p w14:paraId="7D3D6EB4" w14:textId="77777777" w:rsidR="00CE7ABE" w:rsidRDefault="00CE7ABE" w:rsidP="00CE7ABE">
      <w:pPr>
        <w:pStyle w:val="p1"/>
      </w:pPr>
      <w:r>
        <w:t>Impacts of land use and plant characteristics on dried soil layers in different climatic regions on the Loess Plateau of China</w:t>
      </w:r>
    </w:p>
    <w:p w14:paraId="5E9843A2" w14:textId="2F61BDA2" w:rsidR="00CE7ABE" w:rsidRDefault="00CE7ABE" w:rsidP="000E4789">
      <w:pPr>
        <w:pStyle w:val="p1"/>
      </w:pPr>
      <w:r>
        <w:rPr>
          <w:rFonts w:hint="eastAsia"/>
        </w:rPr>
        <w:t xml:space="preserve">-2011 </w:t>
      </w:r>
      <w:r>
        <w:rPr>
          <w:rFonts w:hint="eastAsia"/>
        </w:rPr>
        <w:t>农林气象</w:t>
      </w:r>
    </w:p>
    <w:p w14:paraId="53B4CB57" w14:textId="6C85B178" w:rsidR="00CE7ABE" w:rsidRDefault="00CE7ABE" w:rsidP="000E4789">
      <w:pPr>
        <w:pStyle w:val="p1"/>
      </w:pPr>
      <w:r>
        <w:rPr>
          <w:rFonts w:hint="eastAsia"/>
        </w:rPr>
        <w:t>-cited 92</w:t>
      </w:r>
    </w:p>
    <w:p w14:paraId="07B95886" w14:textId="5CA55092" w:rsidR="00CE7ABE" w:rsidRPr="00CE7ABE" w:rsidRDefault="00CE7ABE" w:rsidP="000E4789">
      <w:pPr>
        <w:pStyle w:val="p1"/>
        <w:rPr>
          <w:rFonts w:ascii="Kaiti TC" w:eastAsia="Kaiti TC" w:hAnsi="Kaiti TC"/>
        </w:rPr>
      </w:pPr>
      <w:r w:rsidRPr="00CE7ABE">
        <w:rPr>
          <w:rFonts w:ascii="Kaiti TC" w:eastAsia="Kaiti TC" w:hAnsi="Kaiti TC" w:hint="eastAsia"/>
        </w:rPr>
        <w:t>-摘要【谷歌翻译】：</w:t>
      </w:r>
    </w:p>
    <w:p w14:paraId="2C3E36D1" w14:textId="4D10D5AB" w:rsidR="00CE7ABE" w:rsidRDefault="00CE7ABE" w:rsidP="000E4789">
      <w:pPr>
        <w:pStyle w:val="p1"/>
        <w:pBdr>
          <w:bottom w:val="single" w:sz="6" w:space="1" w:color="auto"/>
        </w:pBdr>
        <w:rPr>
          <w:rFonts w:ascii="Kaiti TC" w:eastAsia="Kaiti TC" w:hAnsi="Kaiti TC"/>
        </w:rPr>
      </w:pPr>
      <w:r w:rsidRPr="00CE7ABE">
        <w:rPr>
          <w:rFonts w:ascii="Kaiti TC" w:eastAsia="Kaiti TC" w:hAnsi="Kaiti TC" w:hint="eastAsia"/>
        </w:rPr>
        <w:t>在土壤剖面中形成的干土层（DSL）是由气候变化和/或土地管理不善造成的土壤干旱的典型指示。由于缺乏关于土壤剖面土壤含水量（SWC）的比较数据，很少有人知道土壤对水分受限系统中干旱条件的反应以及植物特性对这些过程的影响。 DSLs的出现可以通过防止上层土壤和地下水之间的水交换而干扰土壤 - 植物 - 大气系统中的水循环。因此，DSL可能会限制中国黄土高原和其他类似干旱半干旱地区的环境恢复项目（如植被恢复，水土保持等）的可持续性。在本研究中，我们调查和比较了黄土高原三个气候区（干旱，半干旱，半湿润）的土壤类型，土地利用和植物特征的影响。收集来自382个土壤剖面的17,906个土壤样品以表征整个高原的DSL。 （1）DSL厚度，DSLT;（2）DSL形成深度，DSLFD;（3）在DSL，DSL-SWC内的平均SWC;以及（4）稳定的现场水容量，SFC ）在气候区域中差异显着，强调评估DSL变化时考虑气候条件的重要性。在三个气候地区，土地利用对DSL的影响各不相同。在干旱地区，土地利用对DSLs无显着影响，但在半干旱半湿润地区有显着影响（P &lt;0.05）。在半干旱地区，树木和草坪下DSL的发展比半湿润地区更为严重。在每个气候区域，DSL的程度取决于植物物种（例如，天然的或外来的，树木或草地）和生长年龄;而仅在半干旱地区，DSL-SWC和SFC（P &lt;0.001）受土壤类型的显着影响。 DSL分布格局与气候区和土壤质地有关，均沿高原东南 - 西北轴线渐变。优化土地利用可以调控黄土高原半干旱半湿润地区和其他地区类似地区的DSL形成和发展。在区域尺度上了解影响DSLs的主导因素，可以制定科学的政策，缓解土壤干化的过程，保持经济的发展和自然环境的恢复。此外，这些结果对于区域水循环和相关生态水文过程的建模也是有用的。</w:t>
      </w:r>
    </w:p>
    <w:p w14:paraId="4FD5D3BE" w14:textId="77777777" w:rsidR="00CE7ABE" w:rsidRDefault="00CE7ABE" w:rsidP="00CE7ABE">
      <w:pPr>
        <w:pStyle w:val="p1"/>
      </w:pPr>
      <w:r>
        <w:t>Increasing aridity is enhancing silver fir Abies alba mill.) water stress in its south-western distribution limit</w:t>
      </w:r>
    </w:p>
    <w:p w14:paraId="3540DAA3" w14:textId="1CF336C8" w:rsidR="00CE7ABE" w:rsidRPr="00CE7ABE" w:rsidRDefault="00CE7ABE" w:rsidP="000E4789">
      <w:pPr>
        <w:pStyle w:val="p1"/>
      </w:pPr>
      <w:r>
        <w:rPr>
          <w:rFonts w:ascii="Kaiti TC" w:eastAsia="Kaiti TC" w:hAnsi="Kaiti TC" w:hint="eastAsia"/>
        </w:rPr>
        <w:t xml:space="preserve">-2006 </w:t>
      </w:r>
      <w:r>
        <w:t>Climatic Change</w:t>
      </w:r>
    </w:p>
    <w:p w14:paraId="084684CB" w14:textId="16437735" w:rsidR="00CE7ABE" w:rsidRDefault="00CE7ABE" w:rsidP="000E4789">
      <w:pPr>
        <w:pStyle w:val="p1"/>
        <w:pBdr>
          <w:bottom w:val="single" w:sz="6" w:space="1" w:color="auto"/>
        </w:pBdr>
        <w:rPr>
          <w:rFonts w:ascii="Kaiti TC" w:eastAsia="Kaiti TC" w:hAnsi="Kaiti TC"/>
        </w:rPr>
      </w:pPr>
      <w:r>
        <w:rPr>
          <w:rFonts w:ascii="Kaiti TC" w:eastAsia="Kaiti TC" w:hAnsi="Kaiti TC" w:hint="eastAsia"/>
        </w:rPr>
        <w:t>-cited 90</w:t>
      </w:r>
    </w:p>
    <w:p w14:paraId="21854A8C" w14:textId="77777777" w:rsidR="00CE7ABE" w:rsidRDefault="00CE7ABE" w:rsidP="00CE7ABE">
      <w:pPr>
        <w:pStyle w:val="p1"/>
      </w:pPr>
      <w:r>
        <w:t>Drought-induced tree death in savanna</w:t>
      </w:r>
    </w:p>
    <w:p w14:paraId="6301EB1E" w14:textId="7DF7EB9A" w:rsidR="00CE7ABE" w:rsidRPr="00CE7ABE" w:rsidRDefault="00CE7ABE" w:rsidP="000E4789">
      <w:pPr>
        <w:pStyle w:val="p1"/>
      </w:pPr>
      <w:r w:rsidRPr="00CE7ABE">
        <w:rPr>
          <w:rFonts w:hint="eastAsia"/>
        </w:rPr>
        <w:t>-2009 GCB</w:t>
      </w:r>
    </w:p>
    <w:p w14:paraId="6876AE91" w14:textId="76A9E0AB" w:rsidR="00CE7ABE" w:rsidRPr="00CE7ABE" w:rsidRDefault="00CE7ABE" w:rsidP="000E4789">
      <w:pPr>
        <w:pStyle w:val="p1"/>
      </w:pPr>
      <w:r w:rsidRPr="00CE7ABE">
        <w:rPr>
          <w:rFonts w:hint="eastAsia"/>
        </w:rPr>
        <w:t>-cited 89</w:t>
      </w:r>
    </w:p>
    <w:p w14:paraId="67691B81" w14:textId="77777777" w:rsidR="00CE7ABE" w:rsidRPr="00CE7ABE" w:rsidRDefault="00CE7ABE" w:rsidP="000E4789">
      <w:pPr>
        <w:pStyle w:val="p1"/>
      </w:pPr>
      <w:r w:rsidRPr="00CE7ABE">
        <w:rPr>
          <w:rFonts w:hint="eastAsia"/>
        </w:rPr>
        <w:t>-</w:t>
      </w:r>
      <w:r w:rsidRPr="00CE7ABE">
        <w:rPr>
          <w:rFonts w:hint="eastAsia"/>
        </w:rPr>
        <w:t>在稀树草原中木本植物的密度的增加一直归因于大气</w:t>
      </w:r>
      <w:r w:rsidRPr="00CE7ABE">
        <w:rPr>
          <w:rFonts w:hint="eastAsia"/>
        </w:rPr>
        <w:t>CO 2</w:t>
      </w:r>
      <w:r w:rsidRPr="00CE7ABE">
        <w:rPr>
          <w:rFonts w:hint="eastAsia"/>
        </w:rPr>
        <w:t>升高和放牧管理下减少的燃烧，因此生物群系可以代表大量的碳汇。</w:t>
      </w:r>
    </w:p>
    <w:p w14:paraId="78D2515F" w14:textId="77777777" w:rsidR="00CE7ABE" w:rsidRPr="00CE7ABE" w:rsidRDefault="00CE7ABE" w:rsidP="000E4789">
      <w:pPr>
        <w:pStyle w:val="p1"/>
      </w:pPr>
      <w:r w:rsidRPr="00CE7ABE">
        <w:rPr>
          <w:rFonts w:hint="eastAsia"/>
        </w:rPr>
        <w:t>然而，我们发现极端干旱（在</w:t>
      </w:r>
      <w:r w:rsidRPr="00CE7ABE">
        <w:rPr>
          <w:rFonts w:hint="eastAsia"/>
        </w:rPr>
        <w:t>3</w:t>
      </w:r>
      <w:r w:rsidRPr="00CE7ABE">
        <w:rPr>
          <w:rFonts w:hint="eastAsia"/>
        </w:rPr>
        <w:t>年内降雨量少于预期的三分之二）发生在稀树草原生物群落的干燥半部，可能造成大量的树木死亡。</w:t>
      </w:r>
    </w:p>
    <w:p w14:paraId="66FFCA11" w14:textId="035606AB" w:rsidR="00CE7ABE" w:rsidRPr="00CE7ABE" w:rsidRDefault="00CE7ABE" w:rsidP="000E4789">
      <w:pPr>
        <w:pStyle w:val="p1"/>
        <w:pBdr>
          <w:bottom w:val="single" w:sz="6" w:space="1" w:color="auto"/>
        </w:pBdr>
      </w:pPr>
      <w:r w:rsidRPr="00CE7ABE">
        <w:rPr>
          <w:rFonts w:hint="eastAsia"/>
        </w:rPr>
        <w:t>澳大利亚的一个案例研究表明，在五十多年高于平均雨量的情况下，树木覆盖率的净增加被干旱期间突然的树木死亡所抵消。</w:t>
      </w:r>
      <w:r>
        <w:t>woody cover</w:t>
      </w:r>
      <w:r w:rsidRPr="00CE7ABE">
        <w:rPr>
          <w:rFonts w:hint="eastAsia"/>
        </w:rPr>
        <w:t>变化与降雨的关系可以被</w:t>
      </w:r>
      <w:r>
        <w:t>moderated by competition with growth being facilitated by low woody cover</w:t>
      </w:r>
      <w:r>
        <w:rPr>
          <w:rFonts w:hint="eastAsia"/>
        </w:rPr>
        <w:t xml:space="preserve"> </w:t>
      </w:r>
      <w:r>
        <w:t>and drought-induced death more likely as the woody component of savanna increases</w:t>
      </w:r>
      <w:r w:rsidRPr="00CE7ABE">
        <w:rPr>
          <w:rFonts w:hint="eastAsia"/>
        </w:rPr>
        <w:t xml:space="preserve"> </w:t>
      </w:r>
      <w:r w:rsidRPr="00CE7ABE">
        <w:rPr>
          <w:rFonts w:hint="eastAsia"/>
        </w:rPr>
        <w:t>。结果不支持</w:t>
      </w:r>
      <w:r w:rsidRPr="00CE7ABE">
        <w:rPr>
          <w:rFonts w:hint="eastAsia"/>
        </w:rPr>
        <w:t xml:space="preserve"> CO2</w:t>
      </w:r>
      <w:r w:rsidRPr="00CE7ABE">
        <w:rPr>
          <w:rFonts w:hint="eastAsia"/>
        </w:rPr>
        <w:t>施肥或土地管理造成的</w:t>
      </w:r>
      <w:r>
        <w:t>xeric savannas</w:t>
      </w:r>
      <w:r w:rsidRPr="00CE7ABE">
        <w:rPr>
          <w:rFonts w:hint="eastAsia"/>
        </w:rPr>
        <w:t>木质组分持续增加。如果预测干旱的严重程度和频率的增加，</w:t>
      </w:r>
      <w:r>
        <w:t>savanna</w:t>
      </w:r>
      <w:r w:rsidRPr="00CE7ABE">
        <w:rPr>
          <w:rFonts w:hint="eastAsia"/>
        </w:rPr>
        <w:t>地区广泛的树木死亡将成为气候变化的严重后果。</w:t>
      </w:r>
    </w:p>
    <w:p w14:paraId="15D7F194" w14:textId="77777777" w:rsidR="002C2193" w:rsidRDefault="002C2193" w:rsidP="002C2193">
      <w:pPr>
        <w:pStyle w:val="p1"/>
      </w:pPr>
      <w:r>
        <w:t>Reflectance assessment of seasonal and annual changes in biomass and CO2 uptake of a Mediterranean shrubland submitted to experimental warming and drought</w:t>
      </w:r>
    </w:p>
    <w:p w14:paraId="75C9F2FD" w14:textId="00B766F3" w:rsidR="002C2193" w:rsidRPr="002C2193" w:rsidRDefault="002C2193" w:rsidP="000E4789">
      <w:pPr>
        <w:pStyle w:val="p1"/>
      </w:pPr>
      <w:r>
        <w:rPr>
          <w:rFonts w:hint="eastAsia"/>
          <w:b/>
        </w:rPr>
        <w:t>-</w:t>
      </w:r>
      <w:r w:rsidRPr="002C2193">
        <w:rPr>
          <w:rFonts w:hint="eastAsia"/>
        </w:rPr>
        <w:t>2004 RSE</w:t>
      </w:r>
    </w:p>
    <w:p w14:paraId="7DAD698E" w14:textId="546EB5E0" w:rsidR="002C2193" w:rsidRPr="002C2193" w:rsidRDefault="002C2193" w:rsidP="000E4789">
      <w:pPr>
        <w:pStyle w:val="p1"/>
      </w:pPr>
      <w:r w:rsidRPr="002C2193">
        <w:rPr>
          <w:rFonts w:hint="eastAsia"/>
        </w:rPr>
        <w:t>-CITED 88</w:t>
      </w:r>
    </w:p>
    <w:p w14:paraId="68C51367" w14:textId="77777777" w:rsidR="002C2193" w:rsidRPr="002C2193" w:rsidRDefault="002C2193" w:rsidP="000E4789">
      <w:pPr>
        <w:pStyle w:val="p1"/>
      </w:pPr>
      <w:r w:rsidRPr="002C2193">
        <w:rPr>
          <w:rFonts w:hint="eastAsia"/>
        </w:rPr>
        <w:t>-</w:t>
      </w:r>
      <w:r w:rsidRPr="002C2193">
        <w:rPr>
          <w:rFonts w:hint="eastAsia"/>
        </w:rPr>
        <w:t>摘要：我们旨在评估</w:t>
      </w:r>
      <w:r w:rsidRPr="002C2193">
        <w:rPr>
          <w:rFonts w:hint="eastAsia"/>
        </w:rPr>
        <w:t>NDVI</w:t>
      </w:r>
      <w:r w:rsidRPr="002C2193">
        <w:rPr>
          <w:rFonts w:hint="eastAsia"/>
        </w:rPr>
        <w:t>和</w:t>
      </w:r>
      <w:r w:rsidRPr="002C2193">
        <w:rPr>
          <w:rFonts w:hint="eastAsia"/>
        </w:rPr>
        <w:t>PRI</w:t>
      </w:r>
      <w:r w:rsidRPr="002C2193">
        <w:rPr>
          <w:rFonts w:hint="eastAsia"/>
        </w:rPr>
        <w:t>如何对早期演替阶段的地中海沿海灌木林冠层的季节和年度变化做出反应。这些条件是通过使用新的</w:t>
      </w:r>
      <w:r w:rsidRPr="002C2193">
        <w:t>non-intrusive</w:t>
      </w:r>
      <w:r w:rsidRPr="002C2193">
        <w:rPr>
          <w:rFonts w:hint="eastAsia"/>
        </w:rPr>
        <w:t>方法获得的</w:t>
      </w:r>
      <w:r w:rsidRPr="002C2193">
        <w:t xml:space="preserve"> </w:t>
      </w:r>
      <w:r w:rsidRPr="002C2193">
        <w:rPr>
          <w:rFonts w:hint="eastAsia"/>
        </w:rPr>
        <w:t>通过使用</w:t>
      </w:r>
      <w:r w:rsidRPr="002C2193">
        <w:t xml:space="preserve"> roofs that automatically cover the vegetation after the sunset or when it rains</w:t>
      </w:r>
      <w:r w:rsidRPr="002C2193">
        <w:rPr>
          <w:rFonts w:hint="eastAsia"/>
        </w:rPr>
        <w:t>来增加温度并延长干旱期。</w:t>
      </w:r>
    </w:p>
    <w:p w14:paraId="4D7E1A67" w14:textId="77777777" w:rsidR="002C2193" w:rsidRPr="002C2193" w:rsidRDefault="002C2193" w:rsidP="000E4789">
      <w:pPr>
        <w:pStyle w:val="p1"/>
      </w:pPr>
      <w:r w:rsidRPr="002C2193">
        <w:rPr>
          <w:rFonts w:hint="eastAsia"/>
        </w:rPr>
        <w:t>平均而言，气温上升了</w:t>
      </w:r>
      <w:r w:rsidRPr="002C2193">
        <w:rPr>
          <w:rFonts w:hint="eastAsia"/>
        </w:rPr>
        <w:t>0.7</w:t>
      </w:r>
      <w:r w:rsidRPr="002C2193">
        <w:rPr>
          <w:rFonts w:hint="eastAsia"/>
        </w:rPr>
        <w:t>摄氏度，土壤温度上升了</w:t>
      </w:r>
      <w:r w:rsidRPr="002C2193">
        <w:rPr>
          <w:rFonts w:hint="eastAsia"/>
        </w:rPr>
        <w:t>1.6</w:t>
      </w:r>
      <w:r w:rsidRPr="002C2193">
        <w:rPr>
          <w:rFonts w:hint="eastAsia"/>
        </w:rPr>
        <w:t>摄氏度，干旱处理使土壤水分下降了</w:t>
      </w:r>
      <w:r w:rsidRPr="002C2193">
        <w:rPr>
          <w:rFonts w:hint="eastAsia"/>
        </w:rPr>
        <w:t>22</w:t>
      </w:r>
      <w:r w:rsidRPr="002C2193">
        <w:rPr>
          <w:rFonts w:hint="eastAsia"/>
        </w:rPr>
        <w:t>％。我们在</w:t>
      </w:r>
      <w:r w:rsidRPr="002C2193">
        <w:rPr>
          <w:rFonts w:hint="eastAsia"/>
        </w:rPr>
        <w:t>4</w:t>
      </w:r>
      <w:r w:rsidRPr="002C2193">
        <w:rPr>
          <w:rFonts w:hint="eastAsia"/>
        </w:rPr>
        <w:t>年的时间内测量了冠层和单株植物水平的光谱反射率。灌木</w:t>
      </w:r>
      <w:r w:rsidRPr="002C2193">
        <w:rPr>
          <w:rFonts w:hint="eastAsia"/>
        </w:rPr>
        <w:t>NDVI</w:t>
      </w:r>
      <w:r w:rsidRPr="002C2193">
        <w:rPr>
          <w:rFonts w:hint="eastAsia"/>
        </w:rPr>
        <w:t>追踪群落发展和活动。在对照和升温处理中，</w:t>
      </w:r>
      <w:r w:rsidRPr="002C2193">
        <w:rPr>
          <w:rFonts w:hint="eastAsia"/>
        </w:rPr>
        <w:t>NDVI</w:t>
      </w:r>
      <w:r w:rsidRPr="002C2193">
        <w:rPr>
          <w:rFonts w:hint="eastAsia"/>
        </w:rPr>
        <w:t>随着年份的增加而增加，而在干旱处理中</w:t>
      </w:r>
      <w:r w:rsidRPr="002C2193">
        <w:rPr>
          <w:rFonts w:hint="eastAsia"/>
        </w:rPr>
        <w:t>NDVI</w:t>
      </w:r>
      <w:r w:rsidRPr="002C2193">
        <w:rPr>
          <w:rFonts w:hint="eastAsia"/>
        </w:rPr>
        <w:t>则没有变化。</w:t>
      </w:r>
      <w:r w:rsidRPr="002C2193">
        <w:rPr>
          <w:rFonts w:hint="eastAsia"/>
        </w:rPr>
        <w:t xml:space="preserve"> </w:t>
      </w:r>
    </w:p>
    <w:p w14:paraId="4E101B40" w14:textId="77777777" w:rsidR="002C2193" w:rsidRPr="002C2193" w:rsidRDefault="002C2193" w:rsidP="000E4789">
      <w:pPr>
        <w:pStyle w:val="p1"/>
      </w:pPr>
      <w:r w:rsidRPr="002C2193">
        <w:rPr>
          <w:rFonts w:hint="eastAsia"/>
        </w:rPr>
        <w:t>NDVI</w:t>
      </w:r>
      <w:r w:rsidRPr="002C2193">
        <w:rPr>
          <w:rFonts w:hint="eastAsia"/>
        </w:rPr>
        <w:t>与群落和单株生物量之间存在良好的关系。当一些物种变干或脱色时，夏季</w:t>
      </w:r>
      <w:r w:rsidRPr="002C2193">
        <w:rPr>
          <w:rFonts w:hint="eastAsia"/>
        </w:rPr>
        <w:t>NDVI</w:t>
      </w:r>
      <w:r w:rsidRPr="002C2193">
        <w:rPr>
          <w:rFonts w:hint="eastAsia"/>
        </w:rPr>
        <w:t>也有所下降。多花植物个体的</w:t>
      </w:r>
      <w:r w:rsidRPr="002C2193">
        <w:rPr>
          <w:rFonts w:hint="eastAsia"/>
        </w:rPr>
        <w:t>NDVI</w:t>
      </w:r>
      <w:r w:rsidRPr="002C2193">
        <w:rPr>
          <w:rFonts w:hint="eastAsia"/>
        </w:rPr>
        <w:t>在秋季和冬季比其他季节低，可能是由于开花。灌木</w:t>
      </w:r>
      <w:r w:rsidRPr="002C2193">
        <w:rPr>
          <w:rFonts w:hint="eastAsia"/>
        </w:rPr>
        <w:t>PRI</w:t>
      </w:r>
      <w:r w:rsidRPr="002C2193">
        <w:rPr>
          <w:rFonts w:hint="eastAsia"/>
        </w:rPr>
        <w:t>仅在冬季下降，类似于最优势种</w:t>
      </w:r>
      <w:r w:rsidRPr="002C2193">
        <w:rPr>
          <w:rFonts w:hint="eastAsia"/>
        </w:rPr>
        <w:t>G. alypum</w:t>
      </w:r>
      <w:r w:rsidRPr="002C2193">
        <w:rPr>
          <w:rFonts w:hint="eastAsia"/>
        </w:rPr>
        <w:t>的</w:t>
      </w:r>
      <w:r w:rsidRPr="002C2193">
        <w:rPr>
          <w:rFonts w:hint="eastAsia"/>
        </w:rPr>
        <w:t>PRI</w:t>
      </w:r>
      <w:r w:rsidRPr="002C2193">
        <w:rPr>
          <w:rFonts w:hint="eastAsia"/>
        </w:rPr>
        <w:t>。</w:t>
      </w:r>
    </w:p>
    <w:p w14:paraId="5182D90B" w14:textId="77777777" w:rsidR="002C2193" w:rsidRPr="002C2193" w:rsidRDefault="002C2193" w:rsidP="000E4789">
      <w:pPr>
        <w:pStyle w:val="p1"/>
      </w:pPr>
      <w:r w:rsidRPr="002C2193">
        <w:rPr>
          <w:rFonts w:hint="eastAsia"/>
        </w:rPr>
        <w:t>在这个群落尺度上，</w:t>
      </w:r>
      <w:r w:rsidRPr="002C2193">
        <w:rPr>
          <w:rFonts w:hint="eastAsia"/>
        </w:rPr>
        <w:t>NDVI</w:t>
      </w:r>
      <w:r w:rsidRPr="002C2193">
        <w:t xml:space="preserve"> was better related than PRI to photosynthetic activity</w:t>
      </w:r>
      <w:r w:rsidRPr="002C2193">
        <w:rPr>
          <w:rFonts w:hint="eastAsia"/>
        </w:rPr>
        <w:t>，</w:t>
      </w:r>
      <w:r w:rsidRPr="002C2193">
        <w:t>photosynthetic fluxes followed canopy seasonal greening in this complex canopy, which includes brevideciduous, annual and evergreen species and variable morphologies and canopy coverage</w:t>
      </w:r>
      <w:r w:rsidRPr="002C2193">
        <w:rPr>
          <w:rFonts w:hint="eastAsia"/>
        </w:rPr>
        <w:t>.</w:t>
      </w:r>
    </w:p>
    <w:p w14:paraId="72D1A1E2" w14:textId="6F3C402D" w:rsidR="002C2193" w:rsidRPr="002C2193" w:rsidRDefault="002C2193" w:rsidP="000E4789">
      <w:pPr>
        <w:pStyle w:val="p1"/>
      </w:pPr>
      <w:r w:rsidRPr="002C2193">
        <w:lastRenderedPageBreak/>
        <w:t>PRI followed the seasonal variations in photosynthetic rates in E. multiflora and detected the decreased photosynthetic rates of drought treatment.</w:t>
      </w:r>
    </w:p>
    <w:p w14:paraId="5FAF6F51" w14:textId="0BBFAB73" w:rsidR="002C2193" w:rsidRPr="002C2193" w:rsidRDefault="002C2193" w:rsidP="000E4789">
      <w:pPr>
        <w:pStyle w:val="p1"/>
      </w:pPr>
      <w:r w:rsidRPr="002C2193">
        <w:rPr>
          <w:rFonts w:hint="eastAsia"/>
        </w:rPr>
        <w:t>PRI</w:t>
      </w:r>
      <w:r w:rsidRPr="002C2193">
        <w:rPr>
          <w:rFonts w:hint="eastAsia"/>
        </w:rPr>
        <w:t>根据多枝桉光合速率的季节变化，检测到干旱处理下降的光合速率。但是，</w:t>
      </w:r>
      <w:r w:rsidRPr="002C2193">
        <w:rPr>
          <w:rFonts w:hint="eastAsia"/>
        </w:rPr>
        <w:t>PRI</w:t>
      </w:r>
      <w:r w:rsidRPr="002C2193">
        <w:rPr>
          <w:rFonts w:hint="eastAsia"/>
        </w:rPr>
        <w:t>并没有追踪</w:t>
      </w:r>
      <w:r w:rsidRPr="002C2193">
        <w:t>photosynthetic rates of G. alypum plants which have lower LAIs than E. multiflora</w:t>
      </w:r>
      <w:r w:rsidRPr="002C2193">
        <w:rPr>
          <w:rFonts w:hint="eastAsia"/>
        </w:rPr>
        <w:t>.</w:t>
      </w:r>
    </w:p>
    <w:p w14:paraId="067EA13C" w14:textId="77777777" w:rsidR="002C2193" w:rsidRPr="002C2193" w:rsidRDefault="002C2193" w:rsidP="000E4789">
      <w:pPr>
        <w:pStyle w:val="p1"/>
      </w:pPr>
      <w:r w:rsidRPr="002C2193">
        <w:rPr>
          <w:rFonts w:hint="eastAsia"/>
        </w:rPr>
        <w:t>在这个处于早期演替阶段的群落中，</w:t>
      </w:r>
      <w:r w:rsidRPr="002C2193">
        <w:rPr>
          <w:rFonts w:hint="eastAsia"/>
        </w:rPr>
        <w:t>NDVI</w:t>
      </w:r>
      <w:r w:rsidRPr="002C2193">
        <w:rPr>
          <w:rFonts w:hint="eastAsia"/>
        </w:rPr>
        <w:t>可以追踪生物量，间接追踪</w:t>
      </w:r>
      <w:r w:rsidRPr="002C2193">
        <w:rPr>
          <w:rFonts w:hint="eastAsia"/>
        </w:rPr>
        <w:t>CO2</w:t>
      </w:r>
      <w:r w:rsidRPr="002C2193">
        <w:rPr>
          <w:rFonts w:hint="eastAsia"/>
        </w:rPr>
        <w:t>吸收量的变化，这可能是因为</w:t>
      </w:r>
      <w:r w:rsidRPr="002C2193">
        <w:rPr>
          <w:rFonts w:hint="eastAsia"/>
        </w:rPr>
        <w:t>LAI</w:t>
      </w:r>
      <w:r w:rsidRPr="002C2193">
        <w:rPr>
          <w:rFonts w:hint="eastAsia"/>
        </w:rPr>
        <w:t>值不能使</w:t>
      </w:r>
      <w:r w:rsidRPr="002C2193">
        <w:rPr>
          <w:rFonts w:hint="eastAsia"/>
        </w:rPr>
        <w:t>NDVI</w:t>
      </w:r>
      <w:r w:rsidRPr="002C2193">
        <w:rPr>
          <w:rFonts w:hint="eastAsia"/>
        </w:rPr>
        <w:t>饱和。因此，</w:t>
      </w:r>
      <w:r w:rsidRPr="002C2193">
        <w:rPr>
          <w:rFonts w:hint="eastAsia"/>
        </w:rPr>
        <w:t>NDVI</w:t>
      </w:r>
      <w:r w:rsidRPr="002C2193">
        <w:rPr>
          <w:rFonts w:hint="eastAsia"/>
        </w:rPr>
        <w:t>是</w:t>
      </w:r>
      <w:r w:rsidRPr="002C2193">
        <w:t>remote tracking</w:t>
      </w:r>
      <w:r w:rsidRPr="002C2193">
        <w:rPr>
          <w:rFonts w:hint="eastAsia"/>
        </w:rPr>
        <w:t>这个群落发展的有效工具。</w:t>
      </w:r>
      <w:r w:rsidRPr="002C2193">
        <w:rPr>
          <w:rFonts w:hint="eastAsia"/>
        </w:rPr>
        <w:t xml:space="preserve"> PRI</w:t>
      </w:r>
      <w:r w:rsidRPr="002C2193">
        <w:rPr>
          <w:rFonts w:hint="eastAsia"/>
        </w:rPr>
        <w:t>不足以进行这个群落的光合作用评估，尤其是其较低的</w:t>
      </w:r>
      <w:r w:rsidRPr="002C2193">
        <w:rPr>
          <w:rFonts w:hint="eastAsia"/>
        </w:rPr>
        <w:t>LAI</w:t>
      </w:r>
      <w:r w:rsidRPr="002C2193">
        <w:rPr>
          <w:rFonts w:hint="eastAsia"/>
        </w:rPr>
        <w:t>冠层。</w:t>
      </w:r>
      <w:r w:rsidRPr="002C2193">
        <w:rPr>
          <w:rFonts w:hint="eastAsia"/>
        </w:rPr>
        <w:t xml:space="preserve"> </w:t>
      </w:r>
    </w:p>
    <w:p w14:paraId="5E012DAF" w14:textId="77777777" w:rsidR="002C2193" w:rsidRPr="002C2193" w:rsidRDefault="002C2193" w:rsidP="000E4789">
      <w:pPr>
        <w:pStyle w:val="p1"/>
      </w:pPr>
      <w:r w:rsidRPr="002C2193">
        <w:rPr>
          <w:rFonts w:hint="eastAsia"/>
        </w:rPr>
        <w:t>PRI</w:t>
      </w:r>
      <w:r w:rsidRPr="002C2193">
        <w:rPr>
          <w:rFonts w:hint="eastAsia"/>
        </w:rPr>
        <w:t>的有用性也是物种依赖的，也可能受开花的影响。</w:t>
      </w:r>
    </w:p>
    <w:p w14:paraId="16F51D38" w14:textId="095B1160" w:rsidR="002C2193" w:rsidRPr="002C2193" w:rsidRDefault="002C2193" w:rsidP="000E4789">
      <w:pPr>
        <w:pStyle w:val="p1"/>
        <w:pBdr>
          <w:bottom w:val="single" w:sz="6" w:space="1" w:color="auto"/>
        </w:pBdr>
      </w:pPr>
      <w:r w:rsidRPr="002C2193">
        <w:rPr>
          <w:rFonts w:hint="eastAsia"/>
        </w:rPr>
        <w:t>这些结果将有助于提高对地中海灌丛地区结构和生理状况遥感信息的解读，更好地了解生态系统和二氧化碳交换的生态和环境控制。他们还展示了评估气候变化对灌木林群落影响的可能性。</w:t>
      </w:r>
      <w:r w:rsidRPr="002C2193">
        <w:rPr>
          <w:rFonts w:hint="eastAsia"/>
        </w:rPr>
        <w:t xml:space="preserve"> </w:t>
      </w:r>
    </w:p>
    <w:p w14:paraId="69033427" w14:textId="77777777" w:rsidR="002C2193" w:rsidRDefault="002C2193" w:rsidP="002C2193">
      <w:pPr>
        <w:pStyle w:val="p1"/>
      </w:pPr>
      <w:r>
        <w:t>Multimodel Ensemble Reconstruction of Drought over the Continental United States</w:t>
      </w:r>
    </w:p>
    <w:p w14:paraId="209D5661" w14:textId="77777777" w:rsidR="002C2193" w:rsidRDefault="002C2193" w:rsidP="002C2193">
      <w:pPr>
        <w:pStyle w:val="p1"/>
      </w:pPr>
      <w:r>
        <w:rPr>
          <w:rFonts w:hint="eastAsia"/>
        </w:rPr>
        <w:t xml:space="preserve">-2009 </w:t>
      </w:r>
      <w:r>
        <w:t>Journal of Climate</w:t>
      </w:r>
    </w:p>
    <w:p w14:paraId="05B63EDC" w14:textId="54CCC6AB" w:rsidR="002C2193" w:rsidRDefault="002C2193" w:rsidP="000E4789">
      <w:pPr>
        <w:pStyle w:val="p1"/>
      </w:pPr>
      <w:r>
        <w:rPr>
          <w:rFonts w:hint="eastAsia"/>
        </w:rPr>
        <w:t>-cited 87</w:t>
      </w:r>
    </w:p>
    <w:p w14:paraId="0772A912" w14:textId="41CA26EB" w:rsidR="002C2193" w:rsidRDefault="002C2193" w:rsidP="000E4789">
      <w:pPr>
        <w:pStyle w:val="p1"/>
      </w:pPr>
      <w:r>
        <w:rPr>
          <w:rFonts w:hint="eastAsia"/>
        </w:rPr>
        <w:t>-</w:t>
      </w:r>
      <w:r>
        <w:rPr>
          <w:rFonts w:hint="eastAsia"/>
        </w:rPr>
        <w:t>摘要：</w:t>
      </w:r>
    </w:p>
    <w:p w14:paraId="6D5FD10B" w14:textId="77777777" w:rsidR="00435D96" w:rsidRDefault="00435D96" w:rsidP="000E4789">
      <w:pPr>
        <w:pStyle w:val="p1"/>
      </w:pPr>
      <w:r w:rsidRPr="00435D96">
        <w:rPr>
          <w:rFonts w:hint="eastAsia"/>
        </w:rPr>
        <w:t>1920</w:t>
      </w:r>
      <w:r w:rsidRPr="00435D96">
        <w:rPr>
          <w:rFonts w:hint="eastAsia"/>
        </w:rPr>
        <w:t>年至</w:t>
      </w:r>
      <w:r w:rsidRPr="00435D96">
        <w:rPr>
          <w:rFonts w:hint="eastAsia"/>
        </w:rPr>
        <w:t>2003</w:t>
      </w:r>
      <w:r w:rsidRPr="00435D96">
        <w:rPr>
          <w:rFonts w:hint="eastAsia"/>
        </w:rPr>
        <w:t>年期间，利用六个陆面</w:t>
      </w:r>
      <w:r w:rsidRPr="00435D96">
        <w:rPr>
          <w:rFonts w:hint="eastAsia"/>
        </w:rPr>
        <w:t>/</w:t>
      </w:r>
      <w:r w:rsidRPr="00435D96">
        <w:rPr>
          <w:rFonts w:hint="eastAsia"/>
        </w:rPr>
        <w:t>水文模型集合的回溯模拟土壤水分来重建美国大陆的干旱事件。模拟以</w:t>
      </w:r>
      <w:r w:rsidRPr="00435D96">
        <w:rPr>
          <w:rFonts w:hint="eastAsia"/>
        </w:rPr>
        <w:t>1.5</w:t>
      </w:r>
      <w:r>
        <w:rPr>
          <w:rFonts w:hint="eastAsia"/>
        </w:rPr>
        <w:t>度空间分辨率进行，使用常见的气压</w:t>
      </w:r>
      <w:r w:rsidRPr="00435D96">
        <w:rPr>
          <w:rFonts w:hint="eastAsia"/>
        </w:rPr>
        <w:t>数据和模型特定的土壤和植被参数。</w:t>
      </w:r>
    </w:p>
    <w:p w14:paraId="00A5C6A7" w14:textId="77777777" w:rsidR="00435D96" w:rsidRDefault="00435D96" w:rsidP="000E4789">
      <w:pPr>
        <w:pStyle w:val="p1"/>
      </w:pPr>
      <w:r w:rsidRPr="00435D96">
        <w:rPr>
          <w:rFonts w:hint="eastAsia"/>
        </w:rPr>
        <w:t>每月的模拟土壤湿度使用</w:t>
      </w:r>
      <w:r w:rsidRPr="00435D96">
        <w:t>Weibull plotting position statistics</w:t>
      </w:r>
      <w:r w:rsidRPr="00435D96">
        <w:rPr>
          <w:rFonts w:hint="eastAsia"/>
        </w:rPr>
        <w:t>转换为百分位数，然后用百分位表示干旱的严重程度和持续时间。</w:t>
      </w:r>
    </w:p>
    <w:p w14:paraId="2216E35A" w14:textId="77777777" w:rsidR="00435D96" w:rsidRDefault="00435D96" w:rsidP="000E4789">
      <w:pPr>
        <w:pStyle w:val="p1"/>
      </w:pPr>
      <w:r>
        <w:rPr>
          <w:rFonts w:hint="eastAsia"/>
        </w:rPr>
        <w:t>基于个体模型的土壤水分百分比的平均值的</w:t>
      </w:r>
      <w:r w:rsidRPr="00435D96">
        <w:t>inverse mapping</w:t>
      </w:r>
      <w:r w:rsidRPr="00435D96">
        <w:rPr>
          <w:rFonts w:hint="eastAsia"/>
        </w:rPr>
        <w:t>的集合方法也被用于组合所有模型的模拟。主要成果有：</w:t>
      </w:r>
      <w:r w:rsidRPr="00435D96">
        <w:rPr>
          <w:rFonts w:hint="eastAsia"/>
        </w:rPr>
        <w:t>1</w:t>
      </w:r>
      <w:r>
        <w:rPr>
          <w:rFonts w:hint="eastAsia"/>
        </w:rPr>
        <w:t>）所有模型和集成</w:t>
      </w:r>
      <w:r w:rsidRPr="00435D96">
        <w:rPr>
          <w:rFonts w:hint="eastAsia"/>
        </w:rPr>
        <w:t>重建</w:t>
      </w:r>
      <w:r>
        <w:rPr>
          <w:rFonts w:hint="eastAsia"/>
        </w:rPr>
        <w:t>了</w:t>
      </w:r>
      <w:r w:rsidRPr="00435D96">
        <w:rPr>
          <w:rFonts w:hint="eastAsia"/>
        </w:rPr>
        <w:t>上世纪已知的严重干旱事件。干旱的空间范围和严重程度对于单个模型是合理的，尽管存在着巨大的模型间差异。</w:t>
      </w:r>
      <w:r w:rsidRPr="00435D96">
        <w:rPr>
          <w:rFonts w:hint="eastAsia"/>
        </w:rPr>
        <w:t xml:space="preserve"> 2</w:t>
      </w:r>
      <w:r>
        <w:rPr>
          <w:rFonts w:hint="eastAsia"/>
        </w:rPr>
        <w:t>）东部的模拟比</w:t>
      </w:r>
      <w:r w:rsidRPr="00435D96">
        <w:rPr>
          <w:rFonts w:hint="eastAsia"/>
        </w:rPr>
        <w:t>西部的模拟更为一致。</w:t>
      </w:r>
      <w:r w:rsidRPr="00435D96">
        <w:rPr>
          <w:rFonts w:hint="eastAsia"/>
        </w:rPr>
        <w:t xml:space="preserve"> 3</w:t>
      </w:r>
      <w:r>
        <w:rPr>
          <w:rFonts w:hint="eastAsia"/>
        </w:rPr>
        <w:t>）大多数模型表明，西部</w:t>
      </w:r>
      <w:r w:rsidRPr="00435D96">
        <w:rPr>
          <w:rFonts w:hint="eastAsia"/>
        </w:rPr>
        <w:t>的</w:t>
      </w:r>
      <w:r w:rsidRPr="00435D96">
        <w:t>t soil moisture memory</w:t>
      </w:r>
      <w:r w:rsidRPr="00435D96">
        <w:rPr>
          <w:rFonts w:hint="eastAsia"/>
        </w:rPr>
        <w:t>比美国东部长得多。</w:t>
      </w:r>
    </w:p>
    <w:p w14:paraId="1F2692AF" w14:textId="1F74B8F1" w:rsidR="00435D96" w:rsidRDefault="00435D96" w:rsidP="000E4789">
      <w:pPr>
        <w:pStyle w:val="p1"/>
        <w:pBdr>
          <w:bottom w:val="single" w:sz="6" w:space="1" w:color="auto"/>
        </w:pBdr>
      </w:pPr>
      <w:r w:rsidRPr="00435D96">
        <w:rPr>
          <w:rFonts w:hint="eastAsia"/>
        </w:rPr>
        <w:t>这些结果为如何开发水文预报系统提供了一些见解</w:t>
      </w:r>
      <w:r>
        <w:rPr>
          <w:rFonts w:hint="eastAsia"/>
        </w:rPr>
        <w:t>。</w:t>
      </w:r>
    </w:p>
    <w:p w14:paraId="05D28D00" w14:textId="77777777" w:rsidR="00435D96" w:rsidRDefault="00435D96" w:rsidP="00435D96">
      <w:pPr>
        <w:pStyle w:val="p1"/>
      </w:pPr>
      <w:r>
        <w:t>A PARTICLE DRY-DEPOSITION PARAMETERIZATION SCHEME FOR USE IN TRACER TRANSPORT MODELS</w:t>
      </w:r>
    </w:p>
    <w:p w14:paraId="6573D35D" w14:textId="01920F7F" w:rsidR="00435D96" w:rsidRDefault="00435D96" w:rsidP="000E4789">
      <w:pPr>
        <w:pStyle w:val="p1"/>
      </w:pPr>
      <w:r>
        <w:rPr>
          <w:rFonts w:hint="eastAsia"/>
        </w:rPr>
        <w:t>-1986 JGR</w:t>
      </w:r>
    </w:p>
    <w:p w14:paraId="573AB080" w14:textId="6CAF9465" w:rsidR="00435D96" w:rsidRDefault="00435D96" w:rsidP="000E4789">
      <w:pPr>
        <w:pStyle w:val="p1"/>
        <w:pBdr>
          <w:bottom w:val="single" w:sz="6" w:space="1" w:color="auto"/>
        </w:pBdr>
      </w:pPr>
      <w:r>
        <w:rPr>
          <w:rFonts w:hint="eastAsia"/>
        </w:rPr>
        <w:t>-CITED 87</w:t>
      </w:r>
    </w:p>
    <w:p w14:paraId="586703F6" w14:textId="77777777" w:rsidR="00435D96" w:rsidRDefault="00435D96" w:rsidP="00435D96">
      <w:pPr>
        <w:pStyle w:val="p1"/>
      </w:pPr>
      <w:r>
        <w:t>Pervasive drought legacies in forest ecosystems and their implications for carbon cycle models</w:t>
      </w:r>
    </w:p>
    <w:p w14:paraId="26DCE76C" w14:textId="11666D6B" w:rsidR="00435D96" w:rsidRDefault="00435D96" w:rsidP="000E4789">
      <w:pPr>
        <w:pStyle w:val="p1"/>
      </w:pPr>
      <w:r>
        <w:rPr>
          <w:rFonts w:hint="eastAsia"/>
        </w:rPr>
        <w:t>-2015 SCIENCE</w:t>
      </w:r>
    </w:p>
    <w:p w14:paraId="030FD4E1" w14:textId="26B0531B" w:rsidR="00435D96" w:rsidRDefault="00435D96" w:rsidP="000E4789">
      <w:pPr>
        <w:pStyle w:val="p1"/>
      </w:pPr>
      <w:r>
        <w:rPr>
          <w:rFonts w:hint="eastAsia"/>
        </w:rPr>
        <w:t>-CITED 85</w:t>
      </w:r>
    </w:p>
    <w:p w14:paraId="24C11AE9" w14:textId="77777777" w:rsidR="00435D96" w:rsidRDefault="00435D96" w:rsidP="000E4789">
      <w:pPr>
        <w:pStyle w:val="p1"/>
      </w:pPr>
      <w:r>
        <w:rPr>
          <w:rFonts w:hint="eastAsia"/>
        </w:rPr>
        <w:t>-</w:t>
      </w:r>
      <w:r>
        <w:rPr>
          <w:rFonts w:hint="eastAsia"/>
        </w:rPr>
        <w:t>摘要：</w:t>
      </w:r>
      <w:r w:rsidRPr="00435D96">
        <w:rPr>
          <w:rFonts w:hint="eastAsia"/>
        </w:rPr>
        <w:t>气候极端事件对陆地生态系统的影响知之甚少，但对于预测碳循环对气候变化的反馈意义重大。耦合的气候</w:t>
      </w:r>
      <w:r w:rsidRPr="00435D96">
        <w:t xml:space="preserve"> - </w:t>
      </w:r>
      <w:r w:rsidRPr="00435D96">
        <w:rPr>
          <w:rFonts w:hint="eastAsia"/>
        </w:rPr>
        <w:t>碳循环模型通常假定从极端干旱恢复的植被是立即和完整的，这与对基本植物生理学的理解相冲突。</w:t>
      </w:r>
    </w:p>
    <w:p w14:paraId="2945C1CB" w14:textId="77777777" w:rsidR="00435D96" w:rsidRDefault="00435D96" w:rsidP="000E4789">
      <w:pPr>
        <w:pStyle w:val="p1"/>
      </w:pPr>
      <w:r w:rsidRPr="00435D96">
        <w:rPr>
          <w:rFonts w:hint="eastAsia"/>
        </w:rPr>
        <w:t>我们检查了全球</w:t>
      </w:r>
      <w:r w:rsidRPr="00435D96">
        <w:t>1338</w:t>
      </w:r>
      <w:r w:rsidRPr="00435D96">
        <w:rPr>
          <w:rFonts w:hint="eastAsia"/>
        </w:rPr>
        <w:t>个森林站点发生严重干旱后树木的茎生长恢复情况，其中包括</w:t>
      </w:r>
      <w:r>
        <w:t>49</w:t>
      </w:r>
      <w:r w:rsidRPr="00435D96">
        <w:t>339</w:t>
      </w:r>
      <w:r w:rsidRPr="00435D96">
        <w:rPr>
          <w:rFonts w:hint="eastAsia"/>
        </w:rPr>
        <w:t>个场地年，并将结果与​​气候植被模型的模拟恢复进行了比较。</w:t>
      </w:r>
    </w:p>
    <w:p w14:paraId="4961286F" w14:textId="77777777" w:rsidR="00435D96" w:rsidRDefault="00435D96" w:rsidP="000E4789">
      <w:pPr>
        <w:pStyle w:val="p1"/>
      </w:pPr>
      <w:r w:rsidRPr="00435D96">
        <w:rPr>
          <w:rFonts w:hint="eastAsia"/>
        </w:rPr>
        <w:t>在严重干旱后的</w:t>
      </w:r>
      <w:r w:rsidRPr="00435D96">
        <w:t>1</w:t>
      </w:r>
      <w:r w:rsidRPr="00435D96">
        <w:rPr>
          <w:rFonts w:hint="eastAsia"/>
        </w:rPr>
        <w:t>到</w:t>
      </w:r>
      <w:r w:rsidRPr="00435D96">
        <w:t>4</w:t>
      </w:r>
      <w:r w:rsidRPr="00435D96">
        <w:rPr>
          <w:rFonts w:hint="eastAsia"/>
        </w:rPr>
        <w:t>年，我们发现生长减缓，恢复不完全的“遗传效应”普遍存在。</w:t>
      </w:r>
    </w:p>
    <w:p w14:paraId="0F049FBE" w14:textId="77777777" w:rsidR="00435D96" w:rsidRDefault="00435D96" w:rsidP="000E4789">
      <w:pPr>
        <w:pStyle w:val="p1"/>
      </w:pPr>
      <w:r w:rsidRPr="00435D96">
        <w:rPr>
          <w:rFonts w:hint="eastAsia"/>
        </w:rPr>
        <w:t>遗传效应</w:t>
      </w:r>
      <w:r>
        <w:rPr>
          <w:rFonts w:hint="eastAsia"/>
        </w:rPr>
        <w:t>在干燥的生态系统中最普遍，在松科</w:t>
      </w:r>
      <w:r w:rsidRPr="00435D96">
        <w:rPr>
          <w:rFonts w:hint="eastAsia"/>
        </w:rPr>
        <w:t>以及在</w:t>
      </w:r>
      <w:r w:rsidRPr="00435D96">
        <w:t>hydraulic safety margins</w:t>
      </w:r>
      <w:r>
        <w:rPr>
          <w:rFonts w:hint="eastAsia"/>
        </w:rPr>
        <w:t>较低</w:t>
      </w:r>
      <w:r w:rsidRPr="00435D96">
        <w:rPr>
          <w:rFonts w:hint="eastAsia"/>
        </w:rPr>
        <w:t>物种中。</w:t>
      </w:r>
    </w:p>
    <w:p w14:paraId="22E8E1A2" w14:textId="77777777" w:rsidR="00435D96" w:rsidRDefault="00435D96" w:rsidP="000E4789">
      <w:pPr>
        <w:pStyle w:val="p1"/>
      </w:pPr>
      <w:r>
        <w:rPr>
          <w:rFonts w:hint="eastAsia"/>
        </w:rPr>
        <w:t>相比之下，目前的气候植被模式模拟了干旱后</w:t>
      </w:r>
      <w:r>
        <w:rPr>
          <w:rFonts w:hint="eastAsia"/>
        </w:rPr>
        <w:t>limited</w:t>
      </w:r>
      <w:r>
        <w:rPr>
          <w:rFonts w:hint="eastAsia"/>
        </w:rPr>
        <w:t>或</w:t>
      </w:r>
      <w:r>
        <w:rPr>
          <w:rFonts w:hint="eastAsia"/>
        </w:rPr>
        <w:t>no</w:t>
      </w:r>
      <w:r w:rsidRPr="00435D96">
        <w:rPr>
          <w:rFonts w:hint="eastAsia"/>
        </w:rPr>
        <w:t>遗留影响。</w:t>
      </w:r>
    </w:p>
    <w:p w14:paraId="55CCA3AF" w14:textId="5B24C543" w:rsidR="00435D96" w:rsidRDefault="00435D96" w:rsidP="000E4789">
      <w:pPr>
        <w:pStyle w:val="p1"/>
        <w:pBdr>
          <w:bottom w:val="single" w:sz="6" w:space="1" w:color="auto"/>
        </w:pBdr>
      </w:pPr>
      <w:r w:rsidRPr="00435D96">
        <w:rPr>
          <w:rFonts w:hint="eastAsia"/>
        </w:rPr>
        <w:t>我们的研究结果突出显示了生态系统碳循环的滞后性和极端气候的延迟恢复。</w:t>
      </w:r>
    </w:p>
    <w:p w14:paraId="27FDF736" w14:textId="77777777" w:rsidR="00CC146D" w:rsidRDefault="00CC146D" w:rsidP="00CC146D">
      <w:pPr>
        <w:pStyle w:val="p1"/>
      </w:pPr>
      <w:r>
        <w:t>VEGETATION STRESS AS A FEEDBACK MECHANISM IN MIDLATITUDE DROUGHT</w:t>
      </w:r>
    </w:p>
    <w:p w14:paraId="735B214E" w14:textId="77777777" w:rsidR="00CC146D" w:rsidRDefault="00CC146D" w:rsidP="00CC146D">
      <w:pPr>
        <w:pStyle w:val="p1"/>
      </w:pPr>
      <w:r>
        <w:rPr>
          <w:rFonts w:hint="eastAsia"/>
        </w:rPr>
        <w:t xml:space="preserve">-1994 </w:t>
      </w:r>
      <w:r>
        <w:t>Journal of Climate</w:t>
      </w:r>
    </w:p>
    <w:p w14:paraId="0314CC2F" w14:textId="0A1D2A26" w:rsidR="00CC146D" w:rsidRDefault="00CC146D" w:rsidP="000E4789">
      <w:pPr>
        <w:pStyle w:val="p1"/>
      </w:pPr>
      <w:r>
        <w:rPr>
          <w:rFonts w:hint="eastAsia"/>
        </w:rPr>
        <w:t>-cited 83</w:t>
      </w:r>
    </w:p>
    <w:p w14:paraId="75459976" w14:textId="51E5A3AF" w:rsidR="00CC146D" w:rsidRDefault="00CC146D" w:rsidP="000E4789">
      <w:pPr>
        <w:pStyle w:val="p1"/>
      </w:pPr>
      <w:r>
        <w:rPr>
          <w:rFonts w:hint="eastAsia"/>
        </w:rPr>
        <w:t>-</w:t>
      </w:r>
      <w:r>
        <w:rPr>
          <w:rFonts w:hint="eastAsia"/>
        </w:rPr>
        <w:t>摘要：</w:t>
      </w:r>
    </w:p>
    <w:p w14:paraId="1E3F90A1" w14:textId="77777777" w:rsidR="00CC146D" w:rsidRDefault="00CC146D" w:rsidP="000E4789">
      <w:pPr>
        <w:pStyle w:val="p1"/>
      </w:pPr>
      <w:r>
        <w:rPr>
          <w:rFonts w:hint="eastAsia"/>
        </w:rPr>
        <w:t>用简单生物圈简化模型代表</w:t>
      </w:r>
      <w:r w:rsidRPr="00CC146D">
        <w:rPr>
          <w:rFonts w:hint="eastAsia"/>
        </w:rPr>
        <w:t>地表特征的</w:t>
      </w:r>
      <w:r>
        <w:rPr>
          <w:rFonts w:hint="eastAsia"/>
        </w:rPr>
        <w:t>GCM</w:t>
      </w:r>
      <w:r w:rsidRPr="00CC146D">
        <w:rPr>
          <w:rFonts w:hint="eastAsia"/>
        </w:rPr>
        <w:t>研究了中纬度地区土壤水分和植被胁迫对干旱的影响。</w:t>
      </w:r>
    </w:p>
    <w:p w14:paraId="42DD665F" w14:textId="77777777" w:rsidR="00CC146D" w:rsidRDefault="00CC146D" w:rsidP="000E4789">
      <w:pPr>
        <w:pStyle w:val="p1"/>
      </w:pPr>
      <w:r w:rsidRPr="00CC146D">
        <w:rPr>
          <w:rFonts w:hint="eastAsia"/>
        </w:rPr>
        <w:t>一个理想的海陆分布与简单的地形被用来尽可能多地去除</w:t>
      </w:r>
      <w:r w:rsidRPr="00CC146D">
        <w:t>external sources of climate variation</w:t>
      </w:r>
      <w:r w:rsidRPr="00CC146D">
        <w:rPr>
          <w:rFonts w:hint="eastAsia"/>
        </w:rPr>
        <w:t>。</w:t>
      </w:r>
    </w:p>
    <w:p w14:paraId="237FBAD6" w14:textId="762F5A10" w:rsidR="00CC146D" w:rsidRDefault="00CC146D" w:rsidP="000E4789">
      <w:pPr>
        <w:pStyle w:val="p1"/>
      </w:pPr>
      <w:r w:rsidRPr="00CC146D">
        <w:t>The land consists of a single, nat, rectangular continent covered with prairie vegetation and centered on 44 degrees N of an aqua planet.</w:t>
      </w:r>
    </w:p>
    <w:p w14:paraId="67F20370" w14:textId="4A7AC24B" w:rsidR="00CC146D" w:rsidRDefault="00CC146D" w:rsidP="000E4789">
      <w:pPr>
        <w:pStyle w:val="p1"/>
      </w:pPr>
      <w:r w:rsidRPr="00CC146D">
        <w:t>A control integration of 4 years is performed, and several sets of seasonal anomaly integrations ate made to test the sensitivity of seasonal climate to low initial (1 April) soil moisture and dormant vegetation like what would occur during a severe drought.</w:t>
      </w:r>
    </w:p>
    <w:p w14:paraId="0455FFB0" w14:textId="77777777" w:rsidR="00EE3B6D" w:rsidRDefault="00EE3B6D" w:rsidP="000E4789">
      <w:pPr>
        <w:pStyle w:val="p1"/>
      </w:pPr>
      <w:r>
        <w:rPr>
          <w:rFonts w:hint="eastAsia"/>
        </w:rPr>
        <w:t>发现在春季和初夏包括</w:t>
      </w:r>
      <w:r w:rsidR="00CC146D" w:rsidRPr="00CC146D">
        <w:rPr>
          <w:rFonts w:hint="eastAsia"/>
        </w:rPr>
        <w:t>休眠植被，通过消除蒸腾作用，大大减少了蒸散量。这会随着夏季的进展而更强烈地影响当地的气候。</w:t>
      </w:r>
    </w:p>
    <w:p w14:paraId="3937709F" w14:textId="77777777" w:rsidR="00EE3B6D" w:rsidRDefault="00CC146D" w:rsidP="000E4789">
      <w:pPr>
        <w:pStyle w:val="p1"/>
      </w:pPr>
      <w:r w:rsidRPr="00CC146D">
        <w:rPr>
          <w:rFonts w:hint="eastAsia"/>
        </w:rPr>
        <w:t>初始土壤含水量低，加上休眠植被，导致严重干旱。降水量的减少幅度要大于仅由于土壤湿度低</w:t>
      </w:r>
      <w:r w:rsidR="00EE3B6D">
        <w:rPr>
          <w:rFonts w:hint="eastAsia"/>
        </w:rPr>
        <w:t>导致</w:t>
      </w:r>
      <w:r w:rsidRPr="00CC146D">
        <w:rPr>
          <w:rFonts w:hint="eastAsia"/>
        </w:rPr>
        <w:t>的情况，并且大于单独计算的效应总和。</w:t>
      </w:r>
    </w:p>
    <w:p w14:paraId="71C559FF" w14:textId="1EE84D92" w:rsidR="00CC146D" w:rsidRDefault="00CC146D" w:rsidP="000E4789">
      <w:pPr>
        <w:pStyle w:val="p1"/>
        <w:pBdr>
          <w:bottom w:val="single" w:sz="6" w:space="1" w:color="auto"/>
        </w:pBdr>
      </w:pPr>
      <w:r w:rsidRPr="00CC146D">
        <w:rPr>
          <w:rFonts w:hint="eastAsia"/>
        </w:rPr>
        <w:t>虽然短期干旱更为严重，但植被的休眠阻止了土壤根区水分的进一步消耗，土壤水分在夏季开始反弹。</w:t>
      </w:r>
    </w:p>
    <w:p w14:paraId="069E4F1F" w14:textId="77777777" w:rsidR="00EE3B6D" w:rsidRDefault="00EE3B6D" w:rsidP="00EE3B6D">
      <w:pPr>
        <w:pStyle w:val="p1"/>
      </w:pPr>
      <w:r>
        <w:t>SURFACE ALBEDO AND THE SAHEL DROUGHT</w:t>
      </w:r>
    </w:p>
    <w:p w14:paraId="15FA5438" w14:textId="09360B8A" w:rsidR="00EE3B6D" w:rsidRDefault="00EE3B6D" w:rsidP="000E4789">
      <w:pPr>
        <w:pStyle w:val="p1"/>
      </w:pPr>
      <w:r>
        <w:rPr>
          <w:rFonts w:hint="eastAsia"/>
        </w:rPr>
        <w:t>-1984 nature</w:t>
      </w:r>
    </w:p>
    <w:p w14:paraId="79656926" w14:textId="1609D029" w:rsidR="00EE3B6D" w:rsidRDefault="00EE3B6D" w:rsidP="000E4789">
      <w:pPr>
        <w:pStyle w:val="p1"/>
        <w:pBdr>
          <w:bottom w:val="single" w:sz="6" w:space="1" w:color="auto"/>
        </w:pBdr>
      </w:pPr>
      <w:r>
        <w:rPr>
          <w:rFonts w:hint="eastAsia"/>
        </w:rPr>
        <w:t>-cited 83</w:t>
      </w:r>
    </w:p>
    <w:p w14:paraId="26033528" w14:textId="77777777" w:rsidR="00EE3B6D" w:rsidRDefault="00EE3B6D" w:rsidP="00EE3B6D">
      <w:pPr>
        <w:pStyle w:val="p1"/>
      </w:pPr>
      <w:r>
        <w:t>EVIDENCE FOR A COOLER AND DRIER CLIMATE IN THE ETHIOPIAN UPLANDS TOWARDS 2.5 MYR AGO</w:t>
      </w:r>
    </w:p>
    <w:p w14:paraId="6D5FF857" w14:textId="67AB72F1" w:rsidR="00EE3B6D" w:rsidRDefault="00EE3B6D" w:rsidP="00EE3B6D">
      <w:pPr>
        <w:pStyle w:val="p1"/>
      </w:pPr>
      <w:r>
        <w:rPr>
          <w:rFonts w:hint="eastAsia"/>
        </w:rPr>
        <w:t>-1983 nature</w:t>
      </w:r>
    </w:p>
    <w:p w14:paraId="15C70124" w14:textId="77777777" w:rsidR="00EE3B6D" w:rsidRDefault="00EE3B6D" w:rsidP="00EE3B6D">
      <w:pPr>
        <w:pStyle w:val="p1"/>
        <w:pBdr>
          <w:bottom w:val="single" w:sz="6" w:space="1" w:color="auto"/>
        </w:pBdr>
      </w:pPr>
      <w:r>
        <w:rPr>
          <w:rFonts w:hint="eastAsia"/>
        </w:rPr>
        <w:lastRenderedPageBreak/>
        <w:t>-cited 83</w:t>
      </w:r>
    </w:p>
    <w:p w14:paraId="439CFCAE" w14:textId="77777777" w:rsidR="00EE3B6D" w:rsidRDefault="00EE3B6D" w:rsidP="00EE3B6D">
      <w:pPr>
        <w:pStyle w:val="p1"/>
      </w:pPr>
      <w:r>
        <w:t>A preliminary investigation of the dynamic characteristics of dried soil layers on the Loess Plateau of China</w:t>
      </w:r>
    </w:p>
    <w:p w14:paraId="7A618982" w14:textId="746DFE18" w:rsidR="00EE3B6D" w:rsidRDefault="00EE3B6D" w:rsidP="000E4789">
      <w:pPr>
        <w:pStyle w:val="p1"/>
      </w:pPr>
      <w:r>
        <w:rPr>
          <w:rFonts w:hint="eastAsia"/>
        </w:rPr>
        <w:t>-2010 JOH</w:t>
      </w:r>
    </w:p>
    <w:p w14:paraId="3CB7DB89" w14:textId="3AB9CB11" w:rsidR="00EE3B6D" w:rsidRDefault="00EE3B6D" w:rsidP="000E4789">
      <w:pPr>
        <w:pStyle w:val="p1"/>
      </w:pPr>
      <w:r>
        <w:rPr>
          <w:rFonts w:hint="eastAsia"/>
        </w:rPr>
        <w:t>-CITED 83</w:t>
      </w:r>
    </w:p>
    <w:p w14:paraId="04B017D5" w14:textId="6553A0B6" w:rsidR="00EE3B6D" w:rsidRPr="00EE3B6D" w:rsidRDefault="00EE3B6D" w:rsidP="000E4789">
      <w:pPr>
        <w:pStyle w:val="p1"/>
        <w:rPr>
          <w:rFonts w:ascii="Kaiti TC" w:eastAsia="Kaiti TC" w:hAnsi="Kaiti TC"/>
        </w:rPr>
      </w:pPr>
      <w:r w:rsidRPr="00EE3B6D">
        <w:rPr>
          <w:rFonts w:ascii="Kaiti TC" w:eastAsia="Kaiti TC" w:hAnsi="Kaiti TC" w:hint="eastAsia"/>
        </w:rPr>
        <w:t>-摘要【谷歌翻译】：</w:t>
      </w:r>
    </w:p>
    <w:p w14:paraId="785DF110" w14:textId="1E4070F7" w:rsidR="00EE3B6D" w:rsidRPr="00EE3B6D" w:rsidRDefault="00EE3B6D" w:rsidP="000E4789">
      <w:pPr>
        <w:pStyle w:val="p1"/>
        <w:pBdr>
          <w:bottom w:val="single" w:sz="6" w:space="1" w:color="auto"/>
        </w:pBdr>
        <w:rPr>
          <w:rFonts w:ascii="Kaiti TC" w:eastAsia="Kaiti TC" w:hAnsi="Kaiti TC"/>
        </w:rPr>
      </w:pPr>
      <w:r w:rsidRPr="00EE3B6D">
        <w:rPr>
          <w:rFonts w:ascii="Kaiti TC" w:eastAsia="Kaiti TC" w:hAnsi="Kaiti TC" w:hint="eastAsia"/>
        </w:rPr>
        <w:t xml:space="preserve">由于气候条件和土地管理不善造成的严重土壤干燥可能导致形成干燥的土壤层（DSL），这会对生态和水文过程产生负面影响。为了通过管理减轻这些影响，有必要了解在DSL中与整个土壤剖面相比的性质相互作用，以及在不同土地用途下的DSL形成过程。研究了黄土高原六道沟流域不同土地利用方式下土壤含水量（SWC）与植物根系指数及其他土壤性质之间的关系。我们还研究了DSLs作为两种植被类型生长年龄的函数的发展。 DSL的形成速度和厚度取决于植被类型：在苜蓿（Medicago sativa）生长2年和柠条（Caragana korshinskii）生长3年后形成DSL;经过4年的发展，在苜蓿下的DSL比C korshinskii下的更厚，但是在31年之后，Corskinskii（4.4m）下的DSL厚度超过了在苜蓿（3m）下形成的DSL厚度。更持久的DSL发生在100厘米厚的上层土壤层以下，经季节性干燥并在两种植被类型下由降雨补充。自然植被下的土壤干燥化程度一般比非本土植物物种要低，在天然植物演替序列中约30年的时间要比人工植物演替序列小得多。因此，采用天然植被演替管理原则可能会减少营养恢复期间的土壤干燥化。大豆（Glycine max），苜蓿，Stipa bubgeana和Corshinskii的根长，重量和表面积以及平均根直径的密度均随着土壤深度在20cm以下的增加而降低。 SWC和根系指数之间的相互关系以及各种土壤理化性质在DSL层内通常比在整个土壤剖面内弱。苜蓿土壤有机碳和土壤有机碳含量之间唯一显着相关（r = 0.627，P &lt;0.05）。因此，土壤干燥可能干扰整个土壤剖面内发生的典型相互关系。我们的研究结果可能为黄土高原和类似和半干旱地区DSL的控制和恢复提供有用的参考依据。 </w:t>
      </w:r>
    </w:p>
    <w:p w14:paraId="511AA6CD" w14:textId="77777777" w:rsidR="00EE3B6D" w:rsidRDefault="00EE3B6D" w:rsidP="00EE3B6D">
      <w:pPr>
        <w:pStyle w:val="p1"/>
      </w:pPr>
      <w:r>
        <w:t>Ecosystem dynamics and the Sahel drought</w:t>
      </w:r>
    </w:p>
    <w:p w14:paraId="41D81F71" w14:textId="411AF138" w:rsidR="00EE3B6D" w:rsidRDefault="00EE3B6D" w:rsidP="000E4789">
      <w:pPr>
        <w:pStyle w:val="p1"/>
      </w:pPr>
      <w:r>
        <w:rPr>
          <w:rFonts w:hint="eastAsia"/>
        </w:rPr>
        <w:t>-2000 GRL</w:t>
      </w:r>
    </w:p>
    <w:p w14:paraId="25EAF08C" w14:textId="2167B661" w:rsidR="00EE3B6D" w:rsidRDefault="00EE3B6D" w:rsidP="000E4789">
      <w:pPr>
        <w:pStyle w:val="p1"/>
      </w:pPr>
      <w:r>
        <w:rPr>
          <w:rFonts w:hint="eastAsia"/>
        </w:rPr>
        <w:t>-CITED 81</w:t>
      </w:r>
    </w:p>
    <w:p w14:paraId="4C9F05C2" w14:textId="5D5512CE" w:rsidR="0033502E" w:rsidRPr="0033502E" w:rsidRDefault="0033502E" w:rsidP="000E4789">
      <w:pPr>
        <w:pStyle w:val="p1"/>
      </w:pPr>
      <w:r>
        <w:rPr>
          <w:rFonts w:hint="eastAsia"/>
        </w:rPr>
        <w:t>-</w:t>
      </w:r>
      <w:r>
        <w:rPr>
          <w:rFonts w:hint="eastAsia"/>
        </w:rPr>
        <w:t>摘要：</w:t>
      </w:r>
      <w:r w:rsidRPr="0033502E">
        <w:rPr>
          <w:rFonts w:hint="eastAsia"/>
        </w:rPr>
        <w:t>西非萨赫勒地区在过去三十年中一直处于持续干旱状态。</w:t>
      </w:r>
      <w:r w:rsidRPr="0033502E">
        <w:rPr>
          <w:rFonts w:hint="eastAsia"/>
        </w:rPr>
        <w:t xml:space="preserve"> </w:t>
      </w:r>
    </w:p>
    <w:p w14:paraId="4BF7425E" w14:textId="77777777" w:rsidR="0033502E" w:rsidRDefault="0033502E" w:rsidP="0033502E">
      <w:pPr>
        <w:pStyle w:val="p1"/>
        <w:pBdr>
          <w:bottom w:val="single" w:sz="6" w:space="1" w:color="auto"/>
        </w:pBdr>
      </w:pPr>
      <w:r w:rsidRPr="0033502E">
        <w:rPr>
          <w:rFonts w:hint="eastAsia"/>
        </w:rPr>
        <w:t xml:space="preserve"> </w:t>
      </w:r>
      <w:r w:rsidRPr="0033502E">
        <w:rPr>
          <w:rFonts w:hint="eastAsia"/>
        </w:rPr>
        <w:t>我们使用耦合的生物圈</w:t>
      </w:r>
      <w:r w:rsidRPr="0033502E">
        <w:rPr>
          <w:rFonts w:hint="eastAsia"/>
        </w:rPr>
        <w:t xml:space="preserve"> - </w:t>
      </w:r>
      <w:r w:rsidRPr="0033502E">
        <w:rPr>
          <w:rFonts w:hint="eastAsia"/>
        </w:rPr>
        <w:t>大气模型，包括生态系统动力学的明确表示来证明，无论初始强迫的性质如何，当地草地生态系统对</w:t>
      </w:r>
      <w:r w:rsidRPr="0033502E">
        <w:rPr>
          <w:rFonts w:hint="eastAsia"/>
        </w:rPr>
        <w:t>20</w:t>
      </w:r>
      <w:r w:rsidRPr="0033502E">
        <w:rPr>
          <w:rFonts w:hint="eastAsia"/>
        </w:rPr>
        <w:t>世纪</w:t>
      </w:r>
      <w:r w:rsidRPr="0033502E">
        <w:rPr>
          <w:rFonts w:hint="eastAsia"/>
        </w:rPr>
        <w:t>60</w:t>
      </w:r>
      <w:r w:rsidRPr="0033502E">
        <w:rPr>
          <w:rFonts w:hint="eastAsia"/>
        </w:rPr>
        <w:t>年代后期干旱条件的自然反应在维持接下来的几十年干旱</w:t>
      </w:r>
      <w:r>
        <w:rPr>
          <w:rFonts w:hint="eastAsia"/>
        </w:rPr>
        <w:t>上起关键作用</w:t>
      </w:r>
      <w:r w:rsidRPr="0033502E">
        <w:rPr>
          <w:rFonts w:hint="eastAsia"/>
        </w:rPr>
        <w:t>。</w:t>
      </w:r>
      <w:r w:rsidRPr="0033502E">
        <w:rPr>
          <w:rFonts w:hint="eastAsia"/>
        </w:rPr>
        <w:t xml:space="preserve"> </w:t>
      </w:r>
      <w:r w:rsidRPr="0033502E">
        <w:rPr>
          <w:rFonts w:hint="eastAsia"/>
        </w:rPr>
        <w:t>干旱的开始</w:t>
      </w:r>
      <w:r w:rsidRPr="0033502E">
        <w:t>has been marked by, a forced shift from a self-sustaining wet climate equilibrium to a similarly self-sustaining but dry climate equilibrium.</w:t>
      </w:r>
    </w:p>
    <w:p w14:paraId="2F68461C" w14:textId="77777777" w:rsidR="0033502E" w:rsidRDefault="0033502E" w:rsidP="0033502E">
      <w:pPr>
        <w:pStyle w:val="p1"/>
      </w:pPr>
      <w:r>
        <w:t>Evaluating the utility of the Vegetation Condition Index (VCI) for monitoring meteorological drought in Texas</w:t>
      </w:r>
    </w:p>
    <w:p w14:paraId="61750A8A" w14:textId="63381D6E" w:rsidR="0033502E" w:rsidRDefault="0033502E" w:rsidP="0033502E">
      <w:pPr>
        <w:pStyle w:val="p1"/>
      </w:pPr>
      <w:r>
        <w:rPr>
          <w:rFonts w:hint="eastAsia"/>
        </w:rPr>
        <w:t xml:space="preserve">-2010 </w:t>
      </w:r>
      <w:r>
        <w:rPr>
          <w:rFonts w:hint="eastAsia"/>
        </w:rPr>
        <w:t>农林气象</w:t>
      </w:r>
    </w:p>
    <w:p w14:paraId="7ACDE2EB" w14:textId="0A005E40" w:rsidR="0033502E" w:rsidRDefault="0033502E" w:rsidP="0033502E">
      <w:pPr>
        <w:pStyle w:val="p1"/>
      </w:pPr>
      <w:r>
        <w:rPr>
          <w:rFonts w:hint="eastAsia"/>
        </w:rPr>
        <w:t>-cited 81</w:t>
      </w:r>
    </w:p>
    <w:p w14:paraId="06A1D8A1" w14:textId="5CCFFA62" w:rsidR="0033502E" w:rsidRDefault="0033502E" w:rsidP="0033502E">
      <w:pPr>
        <w:pStyle w:val="p1"/>
      </w:pPr>
      <w:r>
        <w:rPr>
          <w:rFonts w:hint="eastAsia"/>
        </w:rPr>
        <w:t>-</w:t>
      </w:r>
      <w:r>
        <w:rPr>
          <w:rFonts w:hint="eastAsia"/>
        </w:rPr>
        <w:t>摘要：</w:t>
      </w:r>
    </w:p>
    <w:p w14:paraId="06C43613" w14:textId="66840641" w:rsidR="0033502E" w:rsidRDefault="0033502E" w:rsidP="0033502E">
      <w:pPr>
        <w:pStyle w:val="p1"/>
      </w:pPr>
      <w:r w:rsidRPr="0033502E">
        <w:rPr>
          <w:rFonts w:hint="eastAsia"/>
        </w:rPr>
        <w:t>VCI</w:t>
      </w:r>
      <w:r w:rsidRPr="0033502E">
        <w:rPr>
          <w:rFonts w:hint="eastAsia"/>
        </w:rPr>
        <w:t>与一些常用的气象干旱指数之间的关系</w:t>
      </w:r>
      <w:r w:rsidR="003A6EFA">
        <w:rPr>
          <w:rFonts w:hint="eastAsia"/>
        </w:rPr>
        <w:t>被评估</w:t>
      </w:r>
      <w:r w:rsidRPr="0033502E">
        <w:rPr>
          <w:rFonts w:hint="eastAsia"/>
        </w:rPr>
        <w:t>，利用来自所有</w:t>
      </w:r>
      <w:r w:rsidRPr="0033502E">
        <w:rPr>
          <w:rFonts w:hint="eastAsia"/>
        </w:rPr>
        <w:t>254</w:t>
      </w:r>
      <w:r w:rsidRPr="0033502E">
        <w:rPr>
          <w:rFonts w:hint="eastAsia"/>
        </w:rPr>
        <w:t>个德克萨斯州县</w:t>
      </w:r>
      <w:r w:rsidRPr="0033502E">
        <w:rPr>
          <w:rFonts w:hint="eastAsia"/>
        </w:rPr>
        <w:t>18</w:t>
      </w:r>
      <w:r w:rsidRPr="0033502E">
        <w:rPr>
          <w:rFonts w:hint="eastAsia"/>
        </w:rPr>
        <w:t>个生长季（</w:t>
      </w:r>
      <w:r w:rsidRPr="0033502E">
        <w:rPr>
          <w:rFonts w:hint="eastAsia"/>
        </w:rPr>
        <w:t>1982</w:t>
      </w:r>
      <w:r w:rsidRPr="0033502E">
        <w:rPr>
          <w:rFonts w:hint="eastAsia"/>
        </w:rPr>
        <w:t>年</w:t>
      </w:r>
      <w:r w:rsidRPr="0033502E">
        <w:rPr>
          <w:rFonts w:hint="eastAsia"/>
        </w:rPr>
        <w:t>3</w:t>
      </w:r>
      <w:r w:rsidRPr="0033502E">
        <w:rPr>
          <w:rFonts w:hint="eastAsia"/>
        </w:rPr>
        <w:t>月至</w:t>
      </w:r>
      <w:r w:rsidRPr="0033502E">
        <w:rPr>
          <w:rFonts w:hint="eastAsia"/>
        </w:rPr>
        <w:t>8</w:t>
      </w:r>
      <w:r w:rsidR="003A6EFA">
        <w:rPr>
          <w:rFonts w:hint="eastAsia"/>
        </w:rPr>
        <w:t>月）的数据</w:t>
      </w:r>
      <w:r w:rsidRPr="0033502E">
        <w:rPr>
          <w:rFonts w:hint="eastAsia"/>
        </w:rPr>
        <w:t>。</w:t>
      </w:r>
    </w:p>
    <w:p w14:paraId="340B0AEC" w14:textId="77777777" w:rsidR="003A6EFA" w:rsidRDefault="0033502E" w:rsidP="0033502E">
      <w:pPr>
        <w:pStyle w:val="p1"/>
      </w:pPr>
      <w:r w:rsidRPr="0033502E">
        <w:rPr>
          <w:rFonts w:hint="eastAsia"/>
        </w:rPr>
        <w:t>特别是将</w:t>
      </w:r>
      <w:r w:rsidRPr="0033502E">
        <w:rPr>
          <w:rFonts w:hint="eastAsia"/>
        </w:rPr>
        <w:t>VCI</w:t>
      </w:r>
      <w:r w:rsidRPr="0033502E">
        <w:rPr>
          <w:rFonts w:hint="eastAsia"/>
        </w:rPr>
        <w:t>的响应与</w:t>
      </w:r>
      <w:r w:rsidRPr="0033502E">
        <w:rPr>
          <w:rFonts w:hint="eastAsia"/>
        </w:rPr>
        <w:t>PDSI</w:t>
      </w:r>
      <w:r w:rsidR="003A6EFA">
        <w:rPr>
          <w:rFonts w:hint="eastAsia"/>
        </w:rPr>
        <w:t>、</w:t>
      </w:r>
      <w:r w:rsidRPr="0033502E">
        <w:rPr>
          <w:rFonts w:hint="eastAsia"/>
        </w:rPr>
        <w:t>水分异常指数（</w:t>
      </w:r>
      <w:r w:rsidRPr="0033502E">
        <w:rPr>
          <w:rFonts w:hint="eastAsia"/>
        </w:rPr>
        <w:t>Z</w:t>
      </w:r>
      <w:r w:rsidR="003A6EFA">
        <w:rPr>
          <w:rFonts w:hint="eastAsia"/>
        </w:rPr>
        <w:t>指数），</w:t>
      </w:r>
      <w:r w:rsidRPr="0033502E">
        <w:rPr>
          <w:rFonts w:hint="eastAsia"/>
        </w:rPr>
        <w:t>SPI</w:t>
      </w:r>
      <w:r w:rsidR="003A6EFA">
        <w:rPr>
          <w:rFonts w:hint="eastAsia"/>
        </w:rPr>
        <w:t>，</w:t>
      </w:r>
      <w:r w:rsidR="003A6EFA" w:rsidRPr="0033502E">
        <w:t>percent normal</w:t>
      </w:r>
      <w:r w:rsidR="003A6EFA">
        <w:rPr>
          <w:rFonts w:hint="eastAsia"/>
        </w:rPr>
        <w:t>和</w:t>
      </w:r>
      <w:r w:rsidR="003A6EFA" w:rsidRPr="0033502E">
        <w:t>deciles</w:t>
      </w:r>
      <w:r w:rsidRPr="0033502E">
        <w:rPr>
          <w:rFonts w:hint="eastAsia"/>
        </w:rPr>
        <w:t>进行比较。</w:t>
      </w:r>
    </w:p>
    <w:p w14:paraId="1BF7B86C" w14:textId="77777777" w:rsidR="003A6EFA" w:rsidRDefault="0033502E" w:rsidP="0033502E">
      <w:pPr>
        <w:pStyle w:val="p1"/>
      </w:pPr>
      <w:r w:rsidRPr="0033502E">
        <w:rPr>
          <w:rFonts w:hint="eastAsia"/>
        </w:rPr>
        <w:t>总体而言，</w:t>
      </w:r>
      <w:r w:rsidRPr="0033502E">
        <w:rPr>
          <w:rFonts w:hint="eastAsia"/>
        </w:rPr>
        <w:t>VCI</w:t>
      </w:r>
      <w:r w:rsidRPr="0033502E">
        <w:rPr>
          <w:rFonts w:hint="eastAsia"/>
        </w:rPr>
        <w:t>与</w:t>
      </w:r>
      <w:r w:rsidRPr="0033502E">
        <w:rPr>
          <w:rFonts w:hint="eastAsia"/>
        </w:rPr>
        <w:t>6</w:t>
      </w:r>
      <w:r w:rsidRPr="0033502E">
        <w:rPr>
          <w:rFonts w:hint="eastAsia"/>
        </w:rPr>
        <w:t>个月</w:t>
      </w:r>
      <w:r w:rsidRPr="0033502E">
        <w:rPr>
          <w:rFonts w:hint="eastAsia"/>
        </w:rPr>
        <w:t>SPI</w:t>
      </w:r>
      <w:r w:rsidRPr="0033502E">
        <w:rPr>
          <w:rFonts w:hint="eastAsia"/>
        </w:rPr>
        <w:t>，</w:t>
      </w:r>
      <w:r w:rsidRPr="0033502E">
        <w:rPr>
          <w:rFonts w:hint="eastAsia"/>
        </w:rPr>
        <w:t>9</w:t>
      </w:r>
      <w:r w:rsidRPr="0033502E">
        <w:rPr>
          <w:rFonts w:hint="eastAsia"/>
        </w:rPr>
        <w:t>个月</w:t>
      </w:r>
      <w:r w:rsidRPr="0033502E">
        <w:rPr>
          <w:rFonts w:hint="eastAsia"/>
        </w:rPr>
        <w:t>SPI</w:t>
      </w:r>
      <w:r w:rsidRPr="0033502E">
        <w:rPr>
          <w:rFonts w:hint="eastAsia"/>
        </w:rPr>
        <w:t>和</w:t>
      </w:r>
      <w:r w:rsidRPr="0033502E">
        <w:rPr>
          <w:rFonts w:hint="eastAsia"/>
        </w:rPr>
        <w:t>PDSI</w:t>
      </w:r>
      <w:r w:rsidRPr="0033502E">
        <w:rPr>
          <w:rFonts w:hint="eastAsia"/>
        </w:rPr>
        <w:t>密切相关。这表明，至少在德克萨斯州，生长季节的</w:t>
      </w:r>
      <w:r w:rsidRPr="0033502E">
        <w:rPr>
          <w:rFonts w:hint="eastAsia"/>
        </w:rPr>
        <w:t>VCI</w:t>
      </w:r>
      <w:r w:rsidRPr="0033502E">
        <w:rPr>
          <w:rFonts w:hint="eastAsia"/>
        </w:rPr>
        <w:t>对长时间的水分胁迫有反应，而且对短期降水不足的反应似乎不太敏感。</w:t>
      </w:r>
      <w:r w:rsidRPr="0033502E">
        <w:rPr>
          <w:rFonts w:hint="eastAsia"/>
        </w:rPr>
        <w:t xml:space="preserve"> </w:t>
      </w:r>
    </w:p>
    <w:p w14:paraId="61E24340" w14:textId="77777777" w:rsidR="003A6EFA" w:rsidRDefault="0033502E" w:rsidP="0033502E">
      <w:pPr>
        <w:pStyle w:val="p1"/>
      </w:pPr>
      <w:r w:rsidRPr="0033502E">
        <w:rPr>
          <w:rFonts w:hint="eastAsia"/>
        </w:rPr>
        <w:t>VCI</w:t>
      </w:r>
      <w:r w:rsidRPr="0033502E">
        <w:rPr>
          <w:rFonts w:hint="eastAsia"/>
        </w:rPr>
        <w:t>与气象干旱指数之间关系的强度也存在显着的空间变异性。</w:t>
      </w:r>
    </w:p>
    <w:p w14:paraId="29F86D95" w14:textId="6E8E0B62" w:rsidR="003A6EFA" w:rsidRDefault="0033502E" w:rsidP="0033502E">
      <w:pPr>
        <w:pStyle w:val="p1"/>
      </w:pPr>
      <w:r w:rsidRPr="0033502E">
        <w:rPr>
          <w:rFonts w:hint="eastAsia"/>
        </w:rPr>
        <w:t>一般来说</w:t>
      </w:r>
      <w:r w:rsidR="003A6EFA">
        <w:rPr>
          <w:rFonts w:hint="eastAsia"/>
        </w:rPr>
        <w:t>，得克萨斯州西北部和西南部的县与得克萨斯东部和墨西哥湾沿岸的县</w:t>
      </w:r>
      <w:r w:rsidRPr="0033502E">
        <w:rPr>
          <w:rFonts w:hint="eastAsia"/>
        </w:rPr>
        <w:t>的相关性高得多。</w:t>
      </w:r>
    </w:p>
    <w:p w14:paraId="5A57AD01" w14:textId="77777777" w:rsidR="003A6EFA" w:rsidRDefault="0033502E" w:rsidP="0033502E">
      <w:pPr>
        <w:pStyle w:val="p1"/>
      </w:pPr>
      <w:r w:rsidRPr="0033502E">
        <w:rPr>
          <w:rFonts w:hint="eastAsia"/>
        </w:rPr>
        <w:t>近</w:t>
      </w:r>
      <w:r w:rsidRPr="0033502E">
        <w:rPr>
          <w:rFonts w:hint="eastAsia"/>
        </w:rPr>
        <w:t>75</w:t>
      </w:r>
      <w:r w:rsidRPr="0033502E">
        <w:rPr>
          <w:rFonts w:hint="eastAsia"/>
        </w:rPr>
        <w:t>％的这些空间变化可以用一系列的环境变量来解释。</w:t>
      </w:r>
    </w:p>
    <w:p w14:paraId="18D920E7" w14:textId="1855C656" w:rsidR="0033502E" w:rsidRDefault="0033502E" w:rsidP="00151BD0">
      <w:pPr>
        <w:pStyle w:val="p1"/>
        <w:pBdr>
          <w:bottom w:val="single" w:sz="6" w:space="1" w:color="auto"/>
        </w:pBdr>
      </w:pPr>
      <w:r w:rsidRPr="0033502E">
        <w:rPr>
          <w:rFonts w:hint="eastAsia"/>
        </w:rPr>
        <w:t>气候区似乎是</w:t>
      </w:r>
      <w:r w:rsidRPr="0033502E">
        <w:rPr>
          <w:rFonts w:hint="eastAsia"/>
        </w:rPr>
        <w:t>VCI</w:t>
      </w:r>
      <w:r w:rsidRPr="0033502E">
        <w:rPr>
          <w:rFonts w:hint="eastAsia"/>
        </w:rPr>
        <w:t>和</w:t>
      </w:r>
      <w:r w:rsidRPr="0033502E">
        <w:rPr>
          <w:rFonts w:hint="eastAsia"/>
        </w:rPr>
        <w:t>PDSI</w:t>
      </w:r>
      <w:r w:rsidR="003A6EFA">
        <w:rPr>
          <w:rFonts w:hint="eastAsia"/>
        </w:rPr>
        <w:t>之间关系</w:t>
      </w:r>
      <w:r w:rsidRPr="0033502E">
        <w:rPr>
          <w:rFonts w:hint="eastAsia"/>
        </w:rPr>
        <w:t>的最重要的决定因素。其他重要变量包括每个县的土地利用</w:t>
      </w:r>
      <w:r w:rsidRPr="0033502E">
        <w:rPr>
          <w:rFonts w:hint="eastAsia"/>
        </w:rPr>
        <w:t>/</w:t>
      </w:r>
      <w:r w:rsidRPr="0033502E">
        <w:rPr>
          <w:rFonts w:hint="eastAsia"/>
        </w:rPr>
        <w:t>土地覆盖，灌溉量和土壤属性。这些结果表明，在使用</w:t>
      </w:r>
      <w:r w:rsidRPr="0033502E">
        <w:rPr>
          <w:rFonts w:hint="eastAsia"/>
        </w:rPr>
        <w:t>VCI</w:t>
      </w:r>
      <w:r w:rsidRPr="0033502E">
        <w:rPr>
          <w:rFonts w:hint="eastAsia"/>
        </w:rPr>
        <w:t>监测干旱时必须小心，因为它与基于台站的气象干旱指数并不高度相关，受到空间变化的环境因素的强烈影响。</w:t>
      </w:r>
      <w:r w:rsidRPr="0033502E">
        <w:rPr>
          <w:rFonts w:hint="eastAsia"/>
        </w:rPr>
        <w:t xml:space="preserve"> </w:t>
      </w:r>
    </w:p>
    <w:p w14:paraId="6587FE7E" w14:textId="77777777" w:rsidR="00151BD0" w:rsidRDefault="00151BD0" w:rsidP="00151BD0">
      <w:pPr>
        <w:pStyle w:val="p1"/>
      </w:pPr>
    </w:p>
    <w:p w14:paraId="68753B50" w14:textId="77777777" w:rsidR="003A6EFA" w:rsidRDefault="003A6EFA" w:rsidP="003A6EFA">
      <w:pPr>
        <w:pStyle w:val="p1"/>
      </w:pPr>
      <w:r>
        <w:t>Prolonged dry episodes over the conterminous united states: New tendencies emerging during the last 40 years</w:t>
      </w:r>
    </w:p>
    <w:p w14:paraId="69333773" w14:textId="77777777" w:rsidR="003A6EFA" w:rsidRDefault="003A6EFA" w:rsidP="003A6EFA">
      <w:pPr>
        <w:pStyle w:val="p1"/>
      </w:pPr>
      <w:r>
        <w:rPr>
          <w:rFonts w:hint="eastAsia"/>
        </w:rPr>
        <w:t xml:space="preserve">-2008 </w:t>
      </w:r>
      <w:r>
        <w:t>Journal of Climate</w:t>
      </w:r>
    </w:p>
    <w:p w14:paraId="1542C892" w14:textId="097666FC" w:rsidR="003A6EFA" w:rsidRDefault="003A6EFA" w:rsidP="000E4789">
      <w:pPr>
        <w:pStyle w:val="p1"/>
      </w:pPr>
      <w:r>
        <w:rPr>
          <w:rFonts w:hint="eastAsia"/>
        </w:rPr>
        <w:t>-cited 80</w:t>
      </w:r>
    </w:p>
    <w:p w14:paraId="1A45F937" w14:textId="102A2739" w:rsidR="003A6EFA" w:rsidRPr="003A6EFA" w:rsidRDefault="003A6EFA" w:rsidP="000E4789">
      <w:pPr>
        <w:pStyle w:val="p1"/>
        <w:pBdr>
          <w:bottom w:val="single" w:sz="6" w:space="1" w:color="auto"/>
        </w:pBdr>
        <w:rPr>
          <w:rFonts w:ascii="Kaiti TC" w:eastAsia="Kaiti TC" w:hAnsi="Kaiti TC"/>
        </w:rPr>
      </w:pPr>
      <w:r w:rsidRPr="003A6EFA">
        <w:rPr>
          <w:rFonts w:ascii="Kaiti TC" w:eastAsia="Kaiti TC" w:hAnsi="Kaiti TC" w:hint="eastAsia"/>
        </w:rPr>
        <w:t>-摘要【谷歌翻译】：在 general变暖（因此，</w:t>
      </w:r>
      <w:r w:rsidRPr="003A6EFA">
        <w:rPr>
          <w:rFonts w:ascii="Kaiti TC" w:eastAsia="Kaiti TC" w:hAnsi="Kaiti TC"/>
        </w:rPr>
        <w:t>an extension of the vegetation period with intensive transpiration</w:t>
      </w:r>
      <w:r w:rsidRPr="003A6EFA">
        <w:rPr>
          <w:rFonts w:ascii="Kaiti TC" w:eastAsia="Kaiti TC" w:hAnsi="Kaiti TC" w:hint="eastAsia"/>
        </w:rPr>
        <w:t>）以及降水总量的微小变化导致降水量不成比例地增加</w:t>
      </w:r>
      <w:r w:rsidRPr="003A6EFA">
        <w:rPr>
          <w:rFonts w:ascii="Kaiti TC" w:eastAsia="Kaiti TC" w:hAnsi="Kaiti TC"/>
        </w:rPr>
        <w:t>from intense rain events</w:t>
      </w:r>
      <w:r w:rsidRPr="003A6EFA">
        <w:rPr>
          <w:rFonts w:ascii="Kaiti TC" w:eastAsia="Kaiti TC" w:hAnsi="Kaiti TC" w:hint="eastAsia"/>
        </w:rPr>
        <w:t>，可能会导致潜在的严重极端事件类型：长时间无降水（即使平均季节降雨总量增加）。本文调查了这种发展在过去几十年中是否已经发生在美国的同一时期，而强降水事件发生频率的变化正在发生。只有在温暖季节（定义为平均每日温度高于5℃阈值的时期），当水被大量用于蒸腾作用和长时间没有相当大的时间时，评估没有相当大（&gt; 1.0mm）降水的“干燥”降雨对陆地生态系</w:t>
      </w:r>
      <w:r w:rsidRPr="003A6EFA">
        <w:rPr>
          <w:rFonts w:ascii="Kaiti TC" w:eastAsia="Kaiti TC" w:hAnsi="Kaiti TC" w:hint="eastAsia"/>
        </w:rPr>
        <w:lastRenderedPageBreak/>
        <w:t>统的健康和农业造成危害。在过去的四十年中，长期干旱发生的平均持续时间（美国东部1个月或更长时间，美国西南部2个月或更长时间）显着增加。结果，美国东部一个月长的干旱事件的回归期从15年减少到6-7年的两倍多。在全国相对潮湿的时期，干旱发生的平均持续时间较长，但在美国西北部没有观察到。</w:t>
      </w:r>
    </w:p>
    <w:p w14:paraId="5991E3C5" w14:textId="77777777" w:rsidR="003A6EFA" w:rsidRDefault="003A6EFA" w:rsidP="000E4789">
      <w:pPr>
        <w:pStyle w:val="p1"/>
      </w:pPr>
    </w:p>
    <w:p w14:paraId="0F8F62F7" w14:textId="77777777" w:rsidR="003A6EFA" w:rsidRDefault="003A6EFA" w:rsidP="003A6EFA">
      <w:pPr>
        <w:pStyle w:val="p1"/>
      </w:pPr>
      <w:r>
        <w:t>REGIONAL AEROSOL CHEMISTRY OF THE AMAZON BASIN DURING THE DRY SEASON</w:t>
      </w:r>
    </w:p>
    <w:p w14:paraId="327EBAAB" w14:textId="398FD862" w:rsidR="003A6EFA" w:rsidRDefault="003A6EFA" w:rsidP="000E4789">
      <w:pPr>
        <w:pStyle w:val="p1"/>
      </w:pPr>
      <w:r>
        <w:rPr>
          <w:rFonts w:hint="eastAsia"/>
        </w:rPr>
        <w:t>-1988 JGR</w:t>
      </w:r>
    </w:p>
    <w:p w14:paraId="10EB9A6C" w14:textId="1511326B" w:rsidR="003A6EFA" w:rsidRDefault="003A6EFA" w:rsidP="000E4789">
      <w:pPr>
        <w:pStyle w:val="p1"/>
        <w:pBdr>
          <w:bottom w:val="single" w:sz="6" w:space="1" w:color="auto"/>
        </w:pBdr>
      </w:pPr>
      <w:r>
        <w:rPr>
          <w:rFonts w:hint="eastAsia"/>
        </w:rPr>
        <w:t>-CITED 79</w:t>
      </w:r>
    </w:p>
    <w:p w14:paraId="6D06F530" w14:textId="77777777" w:rsidR="003A6EFA" w:rsidRDefault="003A6EFA" w:rsidP="003A6EFA">
      <w:pPr>
        <w:pStyle w:val="p1"/>
      </w:pPr>
      <w:r>
        <w:t>Widespread decline in greenness of Amazonian vegetation due to the 2010 drought</w:t>
      </w:r>
    </w:p>
    <w:p w14:paraId="4FC7ED17" w14:textId="3F81DD7B" w:rsidR="003A6EFA" w:rsidRDefault="003A6EFA" w:rsidP="000E4789">
      <w:pPr>
        <w:pStyle w:val="p1"/>
      </w:pPr>
      <w:r>
        <w:rPr>
          <w:rFonts w:hint="eastAsia"/>
        </w:rPr>
        <w:t>-2011 GRL</w:t>
      </w:r>
    </w:p>
    <w:p w14:paraId="717C1015" w14:textId="38E92364" w:rsidR="003A6EFA" w:rsidRDefault="003A6EFA" w:rsidP="000E4789">
      <w:pPr>
        <w:pStyle w:val="p1"/>
      </w:pPr>
      <w:r>
        <w:rPr>
          <w:rFonts w:hint="eastAsia"/>
        </w:rPr>
        <w:t>-CITED 78</w:t>
      </w:r>
    </w:p>
    <w:p w14:paraId="741A883B" w14:textId="40F74E24" w:rsidR="003A6EFA" w:rsidRDefault="003A6EFA" w:rsidP="000E4789">
      <w:pPr>
        <w:pStyle w:val="p1"/>
      </w:pPr>
      <w:r>
        <w:rPr>
          <w:rFonts w:hint="eastAsia"/>
        </w:rPr>
        <w:t>-</w:t>
      </w:r>
      <w:r>
        <w:rPr>
          <w:rFonts w:hint="eastAsia"/>
        </w:rPr>
        <w:t>摘要：</w:t>
      </w:r>
    </w:p>
    <w:p w14:paraId="6181DE47" w14:textId="77777777" w:rsidR="003A6EFA" w:rsidRDefault="003A6EFA" w:rsidP="000E4789">
      <w:pPr>
        <w:pStyle w:val="p1"/>
      </w:pPr>
      <w:r w:rsidRPr="003A6EFA">
        <w:rPr>
          <w:rFonts w:hint="eastAsia"/>
        </w:rPr>
        <w:t>在这十年间，亚马逊地区在短短的五年时间内（</w:t>
      </w:r>
      <w:r w:rsidRPr="003A6EFA">
        <w:rPr>
          <w:rFonts w:hint="eastAsia"/>
        </w:rPr>
        <w:t>2005</w:t>
      </w:r>
      <w:r w:rsidRPr="003A6EFA">
        <w:rPr>
          <w:rFonts w:hint="eastAsia"/>
        </w:rPr>
        <w:t>年和</w:t>
      </w:r>
      <w:r w:rsidRPr="003A6EFA">
        <w:rPr>
          <w:rFonts w:hint="eastAsia"/>
        </w:rPr>
        <w:t>2010</w:t>
      </w:r>
      <w:r w:rsidRPr="003A6EFA">
        <w:rPr>
          <w:rFonts w:hint="eastAsia"/>
        </w:rPr>
        <w:t>年）遭受了两次严重的干旱。</w:t>
      </w:r>
    </w:p>
    <w:p w14:paraId="382CFEA2" w14:textId="77777777" w:rsidR="003A6EFA" w:rsidRDefault="003A6EFA" w:rsidP="000E4789">
      <w:pPr>
        <w:pStyle w:val="p1"/>
      </w:pPr>
      <w:r w:rsidRPr="003A6EFA">
        <w:rPr>
          <w:rFonts w:hint="eastAsia"/>
        </w:rPr>
        <w:t>2005</w:t>
      </w:r>
      <w:r>
        <w:rPr>
          <w:rFonts w:hint="eastAsia"/>
        </w:rPr>
        <w:t>年</w:t>
      </w:r>
      <w:r w:rsidRPr="003A6EFA">
        <w:rPr>
          <w:rFonts w:hint="eastAsia"/>
        </w:rPr>
        <w:t>干旱</w:t>
      </w:r>
      <w:r>
        <w:rPr>
          <w:rFonts w:hint="eastAsia"/>
        </w:rPr>
        <w:t>的</w:t>
      </w:r>
      <w:r w:rsidRPr="003A6EFA">
        <w:rPr>
          <w:rFonts w:hint="eastAsia"/>
        </w:rPr>
        <w:t>研究对这些森林如何对干旱作出反应提出了一个复杂的，有时是相互矛盾的图景。</w:t>
      </w:r>
    </w:p>
    <w:p w14:paraId="4EC1CB88" w14:textId="77777777" w:rsidR="003A6EFA" w:rsidRDefault="003A6EFA" w:rsidP="000E4789">
      <w:pPr>
        <w:pStyle w:val="p1"/>
      </w:pPr>
      <w:r w:rsidRPr="003A6EFA">
        <w:rPr>
          <w:rFonts w:hint="eastAsia"/>
        </w:rPr>
        <w:t>现在，在</w:t>
      </w:r>
      <w:r w:rsidRPr="003A6EFA">
        <w:rPr>
          <w:rFonts w:hint="eastAsia"/>
        </w:rPr>
        <w:t>2005</w:t>
      </w:r>
      <w:r w:rsidRPr="003A6EFA">
        <w:rPr>
          <w:rFonts w:hint="eastAsia"/>
        </w:rPr>
        <w:t>年干旱之后，</w:t>
      </w:r>
      <w:r w:rsidRPr="003A6EFA">
        <w:rPr>
          <w:rFonts w:hint="eastAsia"/>
        </w:rPr>
        <w:t>2010</w:t>
      </w:r>
      <w:r w:rsidRPr="003A6EFA">
        <w:rPr>
          <w:rFonts w:hint="eastAsia"/>
        </w:rPr>
        <w:t>年出现了更为强劲的干旱，</w:t>
      </w:r>
      <w:r w:rsidRPr="003A6EFA">
        <w:rPr>
          <w:rFonts w:hint="eastAsia"/>
        </w:rPr>
        <w:t>109</w:t>
      </w:r>
      <w:r w:rsidRPr="003A6EFA">
        <w:rPr>
          <w:rFonts w:hint="eastAsia"/>
        </w:rPr>
        <w:t>年来的记录显示河流水位创历史新低。这个地区的植被如何应对这一创纪录的干旱？</w:t>
      </w:r>
    </w:p>
    <w:p w14:paraId="3EFCDB02" w14:textId="77777777" w:rsidR="003A6EFA" w:rsidRDefault="003A6EFA" w:rsidP="000E4789">
      <w:pPr>
        <w:pStyle w:val="p1"/>
      </w:pPr>
      <w:r w:rsidRPr="003A6EFA">
        <w:rPr>
          <w:rFonts w:hint="eastAsia"/>
        </w:rPr>
        <w:t>在这里，我们报告了基于卫星测量分析的</w:t>
      </w:r>
      <w:r w:rsidRPr="003A6EFA">
        <w:rPr>
          <w:rFonts w:hint="eastAsia"/>
        </w:rPr>
        <w:t>2010</w:t>
      </w:r>
      <w:r>
        <w:rPr>
          <w:rFonts w:hint="eastAsia"/>
        </w:rPr>
        <w:t>年干旱期间亚马逊地区植被绿度（即光合固碳指标）的广泛、</w:t>
      </w:r>
      <w:r w:rsidRPr="003A6EFA">
        <w:rPr>
          <w:rFonts w:hint="eastAsia"/>
        </w:rPr>
        <w:t>严重和持续的下降。以降雨量衡量的</w:t>
      </w:r>
      <w:r w:rsidRPr="003A6EFA">
        <w:rPr>
          <w:rFonts w:hint="eastAsia"/>
        </w:rPr>
        <w:t>2010</w:t>
      </w:r>
      <w:r w:rsidRPr="003A6EFA">
        <w:rPr>
          <w:rFonts w:hint="eastAsia"/>
        </w:rPr>
        <w:t>年干旱影响面积是</w:t>
      </w:r>
      <w:r w:rsidRPr="003A6EFA">
        <w:rPr>
          <w:rFonts w:hint="eastAsia"/>
        </w:rPr>
        <w:t>2005</w:t>
      </w:r>
      <w:r w:rsidRPr="003A6EFA">
        <w:rPr>
          <w:rFonts w:hint="eastAsia"/>
        </w:rPr>
        <w:t>年干旱的</w:t>
      </w:r>
      <w:r w:rsidRPr="003A6EFA">
        <w:rPr>
          <w:rFonts w:hint="eastAsia"/>
        </w:rPr>
        <w:t>1.65</w:t>
      </w:r>
      <w:r w:rsidRPr="003A6EFA">
        <w:rPr>
          <w:rFonts w:hint="eastAsia"/>
        </w:rPr>
        <w:t>倍。</w:t>
      </w:r>
      <w:r w:rsidRPr="003A6EFA">
        <w:rPr>
          <w:rFonts w:hint="eastAsia"/>
        </w:rPr>
        <w:t xml:space="preserve"> 2010</w:t>
      </w:r>
      <w:r w:rsidRPr="003A6EFA">
        <w:rPr>
          <w:rFonts w:hint="eastAsia"/>
        </w:rPr>
        <w:t>年干旱的绿化率下降幅度是</w:t>
      </w:r>
      <w:r w:rsidRPr="003A6EFA">
        <w:rPr>
          <w:rFonts w:hint="eastAsia"/>
        </w:rPr>
        <w:t>2005</w:t>
      </w:r>
      <w:r w:rsidRPr="003A6EFA">
        <w:rPr>
          <w:rFonts w:hint="eastAsia"/>
        </w:rPr>
        <w:t>年的四倍（</w:t>
      </w:r>
      <w:r w:rsidRPr="003A6EFA">
        <w:rPr>
          <w:rFonts w:hint="eastAsia"/>
        </w:rPr>
        <w:t>240</w:t>
      </w:r>
      <w:r w:rsidRPr="003A6EFA">
        <w:rPr>
          <w:rFonts w:hint="eastAsia"/>
        </w:rPr>
        <w:t>万平方公里），比</w:t>
      </w:r>
      <w:r w:rsidRPr="003A6EFA">
        <w:rPr>
          <w:rFonts w:hint="eastAsia"/>
        </w:rPr>
        <w:t>2005</w:t>
      </w:r>
      <w:r w:rsidRPr="003A6EFA">
        <w:rPr>
          <w:rFonts w:hint="eastAsia"/>
        </w:rPr>
        <w:t>年严重得多。</w:t>
      </w:r>
    </w:p>
    <w:p w14:paraId="304177DB" w14:textId="77777777" w:rsidR="003A6EFA" w:rsidRDefault="003A6EFA" w:rsidP="000E4789">
      <w:pPr>
        <w:pStyle w:val="p1"/>
      </w:pPr>
      <w:r w:rsidRPr="003A6EFA">
        <w:rPr>
          <w:rFonts w:hint="eastAsia"/>
        </w:rPr>
        <w:t>值得注意的是，</w:t>
      </w:r>
      <w:r w:rsidRPr="003A6EFA">
        <w:rPr>
          <w:rFonts w:hint="eastAsia"/>
        </w:rPr>
        <w:t>2010</w:t>
      </w:r>
      <w:r w:rsidRPr="003A6EFA">
        <w:rPr>
          <w:rFonts w:hint="eastAsia"/>
        </w:rPr>
        <w:t>年所有受干旱的森林中，有</w:t>
      </w:r>
      <w:r w:rsidRPr="003A6EFA">
        <w:rPr>
          <w:rFonts w:hint="eastAsia"/>
        </w:rPr>
        <w:t>51</w:t>
      </w:r>
      <w:r>
        <w:rPr>
          <w:rFonts w:hint="eastAsia"/>
        </w:rPr>
        <w:t>％的绿化面积下降了</w:t>
      </w:r>
      <w:r w:rsidRPr="003A6EFA">
        <w:rPr>
          <w:rFonts w:hint="eastAsia"/>
        </w:rPr>
        <w:t>，而</w:t>
      </w:r>
      <w:r w:rsidRPr="003A6EFA">
        <w:rPr>
          <w:rFonts w:hint="eastAsia"/>
        </w:rPr>
        <w:t>2005</w:t>
      </w:r>
      <w:r w:rsidRPr="003A6EFA">
        <w:rPr>
          <w:rFonts w:hint="eastAsia"/>
        </w:rPr>
        <w:t>年只有</w:t>
      </w:r>
      <w:r w:rsidRPr="003A6EFA">
        <w:rPr>
          <w:rFonts w:hint="eastAsia"/>
        </w:rPr>
        <w:t>14</w:t>
      </w:r>
      <w:r>
        <w:rPr>
          <w:rFonts w:hint="eastAsia"/>
        </w:rPr>
        <w:t>％</w:t>
      </w:r>
      <w:r w:rsidRPr="003A6EFA">
        <w:rPr>
          <w:rFonts w:hint="eastAsia"/>
        </w:rPr>
        <w:t>。与</w:t>
      </w:r>
      <w:r w:rsidRPr="003A6EFA">
        <w:rPr>
          <w:rFonts w:hint="eastAsia"/>
        </w:rPr>
        <w:t>2005</w:t>
      </w:r>
      <w:r w:rsidRPr="003A6EFA">
        <w:rPr>
          <w:rFonts w:hint="eastAsia"/>
        </w:rPr>
        <w:t>年不同的是，</w:t>
      </w:r>
      <w:r w:rsidRPr="003A6EFA">
        <w:rPr>
          <w:rFonts w:hint="eastAsia"/>
        </w:rPr>
        <w:t>2010</w:t>
      </w:r>
      <w:r w:rsidRPr="003A6EFA">
        <w:rPr>
          <w:rFonts w:hint="eastAsia"/>
        </w:rPr>
        <w:t>年的这些下降在干旱季节</w:t>
      </w:r>
      <w:r>
        <w:rPr>
          <w:rFonts w:hint="eastAsia"/>
        </w:rPr>
        <w:t>的</w:t>
      </w:r>
      <w:r w:rsidRPr="003A6EFA">
        <w:rPr>
          <w:rFonts w:hint="eastAsia"/>
        </w:rPr>
        <w:t>干旱结束和降雨恢复到正常水平之后仍然持续。</w:t>
      </w:r>
    </w:p>
    <w:p w14:paraId="44F6891F" w14:textId="715648EB" w:rsidR="003A6EFA" w:rsidRDefault="003A6EFA" w:rsidP="000E4789">
      <w:pPr>
        <w:pStyle w:val="p1"/>
        <w:pBdr>
          <w:bottom w:val="single" w:sz="6" w:space="1" w:color="auto"/>
        </w:pBdr>
      </w:pPr>
      <w:r w:rsidRPr="003A6EFA">
        <w:rPr>
          <w:rFonts w:hint="eastAsia"/>
        </w:rPr>
        <w:t>总的来说，由于</w:t>
      </w:r>
      <w:r w:rsidRPr="003A6EFA">
        <w:rPr>
          <w:rFonts w:hint="eastAsia"/>
        </w:rPr>
        <w:t>2010</w:t>
      </w:r>
      <w:r w:rsidRPr="003A6EFA">
        <w:rPr>
          <w:rFonts w:hint="eastAsia"/>
        </w:rPr>
        <w:t>年干旱造</w:t>
      </w:r>
      <w:r>
        <w:rPr>
          <w:rFonts w:hint="eastAsia"/>
        </w:rPr>
        <w:t>成的亚马逊河植被的光合能力普遍丧失，可能是对碳的严重干扰</w:t>
      </w:r>
      <w:r w:rsidRPr="003A6EFA">
        <w:rPr>
          <w:rFonts w:hint="eastAsia"/>
        </w:rPr>
        <w:t>。</w:t>
      </w:r>
    </w:p>
    <w:p w14:paraId="45EE6768" w14:textId="77777777" w:rsidR="003A6EFA" w:rsidRDefault="003A6EFA" w:rsidP="003A6EFA">
      <w:pPr>
        <w:pStyle w:val="p1"/>
      </w:pPr>
      <w:r>
        <w:t>Assessing drought probability for agricultural areas in Africa with coarse resolution remote sensing imagery</w:t>
      </w:r>
    </w:p>
    <w:p w14:paraId="7CE5DBFD" w14:textId="0CB4EDEE" w:rsidR="003A6EFA" w:rsidRDefault="003A6EFA" w:rsidP="000E4789">
      <w:pPr>
        <w:pStyle w:val="p1"/>
      </w:pPr>
      <w:r>
        <w:rPr>
          <w:rFonts w:hint="eastAsia"/>
        </w:rPr>
        <w:t>-2011 RSE</w:t>
      </w:r>
    </w:p>
    <w:p w14:paraId="72ED17BF" w14:textId="471CFA10" w:rsidR="003A6EFA" w:rsidRDefault="003A6EFA" w:rsidP="000E4789">
      <w:pPr>
        <w:pStyle w:val="p1"/>
      </w:pPr>
      <w:r>
        <w:rPr>
          <w:rFonts w:hint="eastAsia"/>
        </w:rPr>
        <w:t>-CITED 78</w:t>
      </w:r>
    </w:p>
    <w:p w14:paraId="0A21A0A8" w14:textId="079C2B26" w:rsidR="003A6EFA" w:rsidRDefault="003A6EFA" w:rsidP="000E4789">
      <w:pPr>
        <w:pStyle w:val="p1"/>
      </w:pPr>
      <w:r>
        <w:rPr>
          <w:rFonts w:hint="eastAsia"/>
        </w:rPr>
        <w:t>-</w:t>
      </w:r>
      <w:r>
        <w:rPr>
          <w:rFonts w:hint="eastAsia"/>
        </w:rPr>
        <w:t>摘要：</w:t>
      </w:r>
    </w:p>
    <w:p w14:paraId="2E948277" w14:textId="77777777" w:rsidR="00F37D9F" w:rsidRDefault="00F37D9F" w:rsidP="000E4789">
      <w:pPr>
        <w:pStyle w:val="p1"/>
      </w:pPr>
      <w:r>
        <w:rPr>
          <w:rFonts w:hint="eastAsia"/>
        </w:rPr>
        <w:t>本研究提出了一种新的方法来计算</w:t>
      </w:r>
      <w:r>
        <w:t>empirical probability of having a significant proportion of the total agricultural area affected by drought at sub-national level</w:t>
      </w:r>
      <w:r w:rsidRPr="00F37D9F">
        <w:rPr>
          <w:rFonts w:hint="eastAsia"/>
        </w:rPr>
        <w:t xml:space="preserve"> </w:t>
      </w:r>
      <w:r w:rsidRPr="00F37D9F">
        <w:rPr>
          <w:rFonts w:hint="eastAsia"/>
        </w:rPr>
        <w:t>。</w:t>
      </w:r>
    </w:p>
    <w:p w14:paraId="0CF5B7B0" w14:textId="3FC4F645" w:rsidR="00F37D9F" w:rsidRDefault="00F37D9F" w:rsidP="000E4789">
      <w:pPr>
        <w:pStyle w:val="p1"/>
      </w:pPr>
      <w:r>
        <w:rPr>
          <w:rFonts w:hint="eastAsia"/>
        </w:rPr>
        <w:t>首先，我们利用栅格</w:t>
      </w:r>
      <w:r w:rsidRPr="00F37D9F">
        <w:rPr>
          <w:rFonts w:hint="eastAsia"/>
        </w:rPr>
        <w:t>AVHRR</w:t>
      </w:r>
      <w:r>
        <w:rPr>
          <w:rFonts w:hint="eastAsia"/>
        </w:rPr>
        <w:t>-</w:t>
      </w:r>
      <w:r w:rsidRPr="00F37D9F">
        <w:rPr>
          <w:rFonts w:hint="eastAsia"/>
        </w:rPr>
        <w:t>VHI</w:t>
      </w:r>
      <w:r w:rsidRPr="00F37D9F">
        <w:rPr>
          <w:rFonts w:hint="eastAsia"/>
        </w:rPr>
        <w:t>作为主要干旱指标。采用基于</w:t>
      </w:r>
      <w:r w:rsidRPr="00F37D9F">
        <w:rPr>
          <w:rFonts w:hint="eastAsia"/>
        </w:rPr>
        <w:t>NDVI</w:t>
      </w:r>
      <w:r>
        <w:rPr>
          <w:rFonts w:hint="eastAsia"/>
        </w:rPr>
        <w:t>的物候模型来定义</w:t>
      </w:r>
      <w:r>
        <w:t>start of season</w:t>
      </w:r>
      <w:r w:rsidRPr="00F37D9F">
        <w:rPr>
          <w:rFonts w:hint="eastAsia"/>
        </w:rPr>
        <w:t>（</w:t>
      </w:r>
      <w:r w:rsidRPr="00F37D9F">
        <w:rPr>
          <w:rFonts w:hint="eastAsia"/>
        </w:rPr>
        <w:t>SOS</w:t>
      </w:r>
      <w:r w:rsidRPr="00F37D9F">
        <w:rPr>
          <w:rFonts w:hint="eastAsia"/>
        </w:rPr>
        <w:t>）</w:t>
      </w:r>
      <w:r>
        <w:t>grain filling stage (GFS) dates.</w:t>
      </w:r>
    </w:p>
    <w:p w14:paraId="151D7FF1" w14:textId="7350132C" w:rsidR="00F37D9F" w:rsidRDefault="00F37D9F" w:rsidP="000E4789">
      <w:pPr>
        <w:pStyle w:val="p1"/>
        <w:pBdr>
          <w:bottom w:val="single" w:sz="6" w:space="1" w:color="auto"/>
        </w:pBdr>
      </w:pPr>
      <w:r>
        <w:rPr>
          <w:rFonts w:hint="eastAsia"/>
        </w:rPr>
        <w:t>其次，为了获得一个干旱强度指标，每个像素的平均</w:t>
      </w:r>
      <w:r w:rsidRPr="00F37D9F">
        <w:rPr>
          <w:rFonts w:hint="eastAsia"/>
        </w:rPr>
        <w:t>VHI</w:t>
      </w:r>
      <w:r>
        <w:rPr>
          <w:rFonts w:hint="eastAsia"/>
        </w:rPr>
        <w:t>在</w:t>
      </w:r>
      <w:r w:rsidRPr="00F37D9F">
        <w:rPr>
          <w:rFonts w:hint="eastAsia"/>
        </w:rPr>
        <w:t>农业区进行汇总</w:t>
      </w:r>
      <w:r>
        <w:rPr>
          <w:rFonts w:hint="eastAsia"/>
        </w:rPr>
        <w:t>来得到一个干旱强度指标</w:t>
      </w:r>
      <w:r w:rsidRPr="00F37D9F">
        <w:rPr>
          <w:rFonts w:hint="eastAsia"/>
        </w:rPr>
        <w:t>。根据物候模型的季节性</w:t>
      </w:r>
      <w:r w:rsidRPr="00F37D9F">
        <w:rPr>
          <w:rFonts w:hint="eastAsia"/>
        </w:rPr>
        <w:t>VHI</w:t>
      </w:r>
      <w:r w:rsidRPr="00F37D9F">
        <w:rPr>
          <w:rFonts w:hint="eastAsia"/>
        </w:rPr>
        <w:t>平均值被证明是非洲大陆有效的干旱指标，与</w:t>
      </w:r>
      <w:r w:rsidRPr="00F37D9F">
        <w:rPr>
          <w:rFonts w:hint="eastAsia"/>
        </w:rPr>
        <w:t>1981 - 2009</w:t>
      </w:r>
      <w:r w:rsidRPr="00F37D9F">
        <w:rPr>
          <w:rFonts w:hint="eastAsia"/>
        </w:rPr>
        <w:t>年间的干旱事件高度相关。最终的结果表达了在时间和空间上干旱发生的经验概率，为未来干旱监测提供了一个有前景的工具。</w:t>
      </w:r>
      <w:r w:rsidRPr="00F37D9F">
        <w:rPr>
          <w:rFonts w:hint="eastAsia"/>
        </w:rPr>
        <w:t xml:space="preserve"> </w:t>
      </w:r>
    </w:p>
    <w:p w14:paraId="5045DFB6" w14:textId="77777777" w:rsidR="0028522A" w:rsidRDefault="0028522A" w:rsidP="0028522A">
      <w:pPr>
        <w:pStyle w:val="p1"/>
      </w:pPr>
      <w:r>
        <w:t>Drought survival of tropical tree seedlings enhanced by non-structural carbohydrate levels</w:t>
      </w:r>
    </w:p>
    <w:p w14:paraId="346AA235" w14:textId="77777777" w:rsidR="0028522A" w:rsidRDefault="0028522A" w:rsidP="0028522A">
      <w:pPr>
        <w:pStyle w:val="p1"/>
      </w:pPr>
      <w:r>
        <w:rPr>
          <w:rFonts w:hint="eastAsia"/>
        </w:rPr>
        <w:t xml:space="preserve">-2014 </w:t>
      </w:r>
      <w:r>
        <w:t>Nature Climate Change</w:t>
      </w:r>
    </w:p>
    <w:p w14:paraId="17ED87E8" w14:textId="44F6F3B4" w:rsidR="00F37D9F" w:rsidRDefault="0028522A" w:rsidP="00F37D9F">
      <w:pPr>
        <w:pStyle w:val="p1"/>
      </w:pPr>
      <w:r>
        <w:rPr>
          <w:rFonts w:hint="eastAsia"/>
        </w:rPr>
        <w:t>-CITED 78</w:t>
      </w:r>
    </w:p>
    <w:p w14:paraId="1757D07B" w14:textId="77777777" w:rsidR="009A3817" w:rsidRDefault="0028522A" w:rsidP="00F37D9F">
      <w:pPr>
        <w:pStyle w:val="p1"/>
      </w:pPr>
      <w:r>
        <w:rPr>
          <w:rFonts w:hint="eastAsia"/>
        </w:rPr>
        <w:t>-</w:t>
      </w:r>
      <w:r w:rsidR="009A3817">
        <w:rPr>
          <w:rFonts w:hint="eastAsia"/>
        </w:rPr>
        <w:t>摘要：</w:t>
      </w:r>
      <w:r w:rsidR="009A3817" w:rsidRPr="009A3817">
        <w:rPr>
          <w:rFonts w:hint="eastAsia"/>
        </w:rPr>
        <w:t>大多数生物群落中的植物被认为是</w:t>
      </w:r>
      <w:r w:rsidR="009A3817" w:rsidRPr="009A3817">
        <w:t>living at their hydraulic limits</w:t>
      </w:r>
      <w:r w:rsidR="009A3817">
        <w:rPr>
          <w:rFonts w:hint="eastAsia"/>
        </w:rPr>
        <w:t>，与气候变化趋势一致的降水模式的改变正在造成全球森林退化</w:t>
      </w:r>
      <w:r w:rsidR="009A3817" w:rsidRPr="009A3817">
        <w:rPr>
          <w:rFonts w:hint="eastAsia"/>
        </w:rPr>
        <w:t>。</w:t>
      </w:r>
    </w:p>
    <w:p w14:paraId="2EC0FB9A" w14:textId="77777777" w:rsidR="009A3817" w:rsidRDefault="009A3817" w:rsidP="00F37D9F">
      <w:pPr>
        <w:pStyle w:val="p1"/>
      </w:pPr>
      <w:r>
        <w:rPr>
          <w:rFonts w:hint="eastAsia"/>
        </w:rPr>
        <w:t>然而，在这些新的降雨条件下，植物种</w:t>
      </w:r>
      <w:r w:rsidRPr="009A3817">
        <w:rPr>
          <w:rFonts w:hint="eastAsia"/>
        </w:rPr>
        <w:t>内和种间的差异</w:t>
      </w:r>
      <w:r>
        <w:rPr>
          <w:rFonts w:hint="eastAsia"/>
        </w:rPr>
        <w:t>(that</w:t>
      </w:r>
      <w:r>
        <w:rPr>
          <w:rFonts w:hint="eastAsia"/>
        </w:rPr>
        <w:t>促进了持续性和适应性</w:t>
      </w:r>
      <w:r>
        <w:rPr>
          <w:rFonts w:hint="eastAsia"/>
        </w:rPr>
        <w:t>)</w:t>
      </w:r>
      <w:r w:rsidRPr="009A3817">
        <w:rPr>
          <w:rFonts w:hint="eastAsia"/>
        </w:rPr>
        <w:t>可能会降低这些气候变化</w:t>
      </w:r>
      <w:r>
        <w:rPr>
          <w:rFonts w:hint="eastAsia"/>
        </w:rPr>
        <w:t>下</w:t>
      </w:r>
      <w:r w:rsidRPr="009A3817">
        <w:rPr>
          <w:rFonts w:hint="eastAsia"/>
        </w:rPr>
        <w:t>的死亡率。</w:t>
      </w:r>
    </w:p>
    <w:p w14:paraId="10519FD0" w14:textId="77777777" w:rsidR="009A3817" w:rsidRDefault="009A3817" w:rsidP="00F37D9F">
      <w:pPr>
        <w:pStyle w:val="p1"/>
      </w:pPr>
      <w:r w:rsidRPr="009A3817">
        <w:rPr>
          <w:rFonts w:hint="eastAsia"/>
        </w:rPr>
        <w:t>非结构性碳水化合物（</w:t>
      </w:r>
      <w:r w:rsidRPr="009A3817">
        <w:rPr>
          <w:rFonts w:hint="eastAsia"/>
        </w:rPr>
        <w:t>NSCs</w:t>
      </w:r>
      <w:r>
        <w:rPr>
          <w:rFonts w:hint="eastAsia"/>
        </w:rPr>
        <w:t>）的储存被认为是森林对气候变化诱发的干旱的</w:t>
      </w:r>
      <w:r w:rsidRPr="009A3817">
        <w:t>resistance and resilience</w:t>
      </w:r>
      <w:r>
        <w:rPr>
          <w:rFonts w:hint="eastAsia"/>
        </w:rPr>
        <w:t>的重要特征，但其潜在的机制仍不清楚</w:t>
      </w:r>
      <w:r w:rsidRPr="009A3817">
        <w:rPr>
          <w:rFonts w:hint="eastAsia"/>
        </w:rPr>
        <w:t>。</w:t>
      </w:r>
    </w:p>
    <w:p w14:paraId="787443B0" w14:textId="77777777" w:rsidR="009A3817" w:rsidRDefault="009A3817" w:rsidP="00F37D9F">
      <w:pPr>
        <w:pStyle w:val="p1"/>
      </w:pPr>
      <w:r w:rsidRPr="009A3817">
        <w:rPr>
          <w:rFonts w:hint="eastAsia"/>
        </w:rPr>
        <w:t>在这里，我们通过操纵</w:t>
      </w:r>
      <w:r w:rsidRPr="009A3817">
        <w:rPr>
          <w:rFonts w:hint="eastAsia"/>
        </w:rPr>
        <w:t>10</w:t>
      </w:r>
      <w:r w:rsidRPr="009A3817">
        <w:rPr>
          <w:rFonts w:hint="eastAsia"/>
        </w:rPr>
        <w:t>个热带树种幼苗中的</w:t>
      </w:r>
      <w:r w:rsidRPr="009A3817">
        <w:rPr>
          <w:rFonts w:hint="eastAsia"/>
        </w:rPr>
        <w:t>NSC</w:t>
      </w:r>
      <w:r>
        <w:rPr>
          <w:rFonts w:hint="eastAsia"/>
        </w:rPr>
        <w:t>浓度表明了</w:t>
      </w:r>
      <w:r w:rsidRPr="009A3817">
        <w:rPr>
          <w:rFonts w:hint="eastAsia"/>
        </w:rPr>
        <w:t>NSCs</w:t>
      </w:r>
      <w:r w:rsidRPr="009A3817">
        <w:rPr>
          <w:rFonts w:hint="eastAsia"/>
        </w:rPr>
        <w:t>与干旱存活之间的正相关关系。</w:t>
      </w:r>
    </w:p>
    <w:p w14:paraId="76760A46" w14:textId="77777777" w:rsidR="009A3817" w:rsidRDefault="009A3817" w:rsidP="00F37D9F">
      <w:pPr>
        <w:pStyle w:val="p1"/>
      </w:pPr>
      <w:r w:rsidRPr="009A3817">
        <w:rPr>
          <w:rFonts w:hint="eastAsia"/>
        </w:rPr>
        <w:t>在干旱期间，</w:t>
      </w:r>
      <w:r w:rsidRPr="009A3817">
        <w:t>Seedlings experimentally enriched in NSCs</w:t>
      </w:r>
      <w:r w:rsidRPr="009A3817">
        <w:rPr>
          <w:rFonts w:hint="eastAsia"/>
        </w:rPr>
        <w:t>表现出较高的茎</w:t>
      </w:r>
      <w:r>
        <w:rPr>
          <w:rFonts w:hint="eastAsia"/>
        </w:rPr>
        <w:t>水势和</w:t>
      </w:r>
      <w:r>
        <w:rPr>
          <w:rFonts w:hint="eastAsia"/>
        </w:rPr>
        <w:t xml:space="preserve">sustained </w:t>
      </w:r>
      <w:r w:rsidRPr="009A3817">
        <w:rPr>
          <w:rFonts w:hint="eastAsia"/>
        </w:rPr>
        <w:t>NSCs</w:t>
      </w:r>
      <w:r w:rsidRPr="009A3817">
        <w:rPr>
          <w:rFonts w:hint="eastAsia"/>
        </w:rPr>
        <w:t>。</w:t>
      </w:r>
    </w:p>
    <w:p w14:paraId="1DBB4526" w14:textId="77777777" w:rsidR="009A3817" w:rsidRDefault="009A3817" w:rsidP="00F37D9F">
      <w:pPr>
        <w:pStyle w:val="p1"/>
      </w:pPr>
      <w:r w:rsidRPr="009A3817">
        <w:t>NSC use for maintenance of osmoregulation and hydraulic function therefore seems to underlie improved drought resistance.</w:t>
      </w:r>
    </w:p>
    <w:p w14:paraId="79DD9701" w14:textId="2D2993BC" w:rsidR="0028522A" w:rsidRDefault="009A3817" w:rsidP="00F37D9F">
      <w:pPr>
        <w:pStyle w:val="p1"/>
        <w:pBdr>
          <w:bottom w:val="single" w:sz="6" w:space="1" w:color="auto"/>
        </w:pBdr>
      </w:pPr>
      <w:r w:rsidRPr="009A3817">
        <w:rPr>
          <w:rFonts w:hint="eastAsia"/>
        </w:rPr>
        <w:t>干旱死亡率因较高的</w:t>
      </w:r>
      <w:r w:rsidRPr="009A3817">
        <w:rPr>
          <w:rFonts w:hint="eastAsia"/>
        </w:rPr>
        <w:t>NSC</w:t>
      </w:r>
      <w:r>
        <w:rPr>
          <w:rFonts w:hint="eastAsia"/>
        </w:rPr>
        <w:t>浓度而延迟，这对预测气候变化对森林退化的影响</w:t>
      </w:r>
      <w:r w:rsidRPr="009A3817">
        <w:rPr>
          <w:rFonts w:hint="eastAsia"/>
        </w:rPr>
        <w:t>有一定的影响，可能有</w:t>
      </w:r>
      <w:r>
        <w:rPr>
          <w:rFonts w:hint="eastAsia"/>
        </w:rPr>
        <w:t>助于将恢复工作的重点放在增加森林对气候变化的抵抗力和恢复力</w:t>
      </w:r>
      <w:r w:rsidRPr="009A3817">
        <w:rPr>
          <w:rFonts w:hint="eastAsia"/>
        </w:rPr>
        <w:t>上。</w:t>
      </w:r>
    </w:p>
    <w:p w14:paraId="156552A8" w14:textId="77777777" w:rsidR="009A3817" w:rsidRDefault="009A3817" w:rsidP="009A3817">
      <w:pPr>
        <w:pStyle w:val="p1"/>
      </w:pPr>
      <w:r>
        <w:t>Ecological feedbacks following deforestation create the potential for a catastrophic ecosystem shift in tropical dry forest</w:t>
      </w:r>
    </w:p>
    <w:p w14:paraId="2F155815" w14:textId="692600B7" w:rsidR="009A3817" w:rsidRDefault="009A3817" w:rsidP="000E4789">
      <w:pPr>
        <w:pStyle w:val="p1"/>
      </w:pPr>
      <w:r>
        <w:rPr>
          <w:rFonts w:hint="eastAsia"/>
        </w:rPr>
        <w:t>-2007</w:t>
      </w:r>
      <w:r>
        <w:rPr>
          <w:rFonts w:hint="eastAsia"/>
        </w:rPr>
        <w:t>，</w:t>
      </w:r>
      <w:r>
        <w:rPr>
          <w:rFonts w:hint="eastAsia"/>
        </w:rPr>
        <w:t>PNAS</w:t>
      </w:r>
    </w:p>
    <w:p w14:paraId="5E3D1A47" w14:textId="119EE813" w:rsidR="009A3817" w:rsidRDefault="009A3817" w:rsidP="000E4789">
      <w:pPr>
        <w:pStyle w:val="p1"/>
      </w:pPr>
      <w:r>
        <w:rPr>
          <w:rFonts w:hint="eastAsia"/>
        </w:rPr>
        <w:t>-CITED 77</w:t>
      </w:r>
    </w:p>
    <w:p w14:paraId="111C9C25" w14:textId="60E84830" w:rsidR="009A3817" w:rsidRPr="009A3817" w:rsidRDefault="009A3817" w:rsidP="000E4789">
      <w:pPr>
        <w:pStyle w:val="p1"/>
        <w:rPr>
          <w:rFonts w:ascii="Kaiti TC" w:eastAsia="Kaiti TC" w:hAnsi="Kaiti TC"/>
        </w:rPr>
      </w:pPr>
      <w:r w:rsidRPr="009A3817">
        <w:rPr>
          <w:rFonts w:ascii="Kaiti TC" w:eastAsia="Kaiti TC" w:hAnsi="Kaiti TC" w:hint="eastAsia"/>
        </w:rPr>
        <w:t>-摘要【谷歌翻译】：</w:t>
      </w:r>
    </w:p>
    <w:p w14:paraId="2CAF6CA9" w14:textId="2AEC005B" w:rsidR="009A3817" w:rsidRPr="009A3817" w:rsidRDefault="009A3817" w:rsidP="000E4789">
      <w:pPr>
        <w:pStyle w:val="p1"/>
        <w:pBdr>
          <w:bottom w:val="single" w:sz="6" w:space="1" w:color="auto"/>
        </w:pBdr>
        <w:rPr>
          <w:rFonts w:ascii="Kaiti TC" w:eastAsia="Kaiti TC" w:hAnsi="Kaiti TC"/>
        </w:rPr>
      </w:pPr>
      <w:r w:rsidRPr="009A3817">
        <w:rPr>
          <w:rFonts w:ascii="Kaiti TC" w:eastAsia="Kaiti TC" w:hAnsi="Kaiti TC" w:hint="eastAsia"/>
        </w:rPr>
        <w:t>与转移耕种有关的反复砍伐森林的长期生态反应仍然很差，特别是在干热带地区。我们介绍了尤卡坦半岛南部磷（P）动态的研究，强调由植被及其限制资源之间的积极反馈引起的生物地球化学循环突然转变的可能性。经过三个休耕周期后，土壤有效磷P下降44％，生物量P的一次P输入从成熟林下降76％。截留的尘埃P（“冠层捕</w:t>
      </w:r>
      <w:r w:rsidRPr="009A3817">
        <w:rPr>
          <w:rFonts w:ascii="Kaiti TC" w:eastAsia="Kaiti TC" w:hAnsi="Kaiti TC" w:hint="eastAsia"/>
        </w:rPr>
        <w:lastRenderedPageBreak/>
        <w:t>捉”）下降与植物生物量和叶面积较低，限制次生林中的沉积。次生林潜在的淋失损失大于成熟林，但与P输入的差异相比，差异非常小。大气沉降造成的新磷的下降造成磷的长期负面生态系统平衡。土壤P可利用性的降低将反馈进一步限制生物量的恢复，并可能导致向稀疏植被的转移。水文和生物地球化学反馈引起的轮作下P循环引起的退化将在不久的将来影响农民。没有财政支持鼓励使用化肥，农民可以增加休耕期，清除新的土地，或放弃农业从事非农就业。他们的反应将决定森林丧失与森林再生之间的区域平衡，以及地方规模的使用频率和恢复速度，进一步反馈多种尺度的生态过程。</w:t>
      </w:r>
    </w:p>
    <w:p w14:paraId="5E7D07C4" w14:textId="77777777" w:rsidR="009A3817" w:rsidRDefault="009A3817" w:rsidP="009A3817">
      <w:pPr>
        <w:pStyle w:val="p1"/>
      </w:pPr>
      <w:r>
        <w:t>Hot European Summers and the Role of Soil Moisture in the Propagation of Mediterranean Drought</w:t>
      </w:r>
    </w:p>
    <w:p w14:paraId="01B9980F" w14:textId="77777777" w:rsidR="009A3817" w:rsidRDefault="009A3817" w:rsidP="009A3817">
      <w:pPr>
        <w:pStyle w:val="p1"/>
      </w:pPr>
      <w:r>
        <w:rPr>
          <w:rFonts w:hint="eastAsia"/>
        </w:rPr>
        <w:t xml:space="preserve">-2009 </w:t>
      </w:r>
      <w:r>
        <w:t>Journal of Climate</w:t>
      </w:r>
    </w:p>
    <w:p w14:paraId="6D730AFD" w14:textId="57E7C929" w:rsidR="009A3817" w:rsidRDefault="009A3817" w:rsidP="000E4789">
      <w:pPr>
        <w:pStyle w:val="p1"/>
      </w:pPr>
      <w:r>
        <w:rPr>
          <w:rFonts w:hint="eastAsia"/>
        </w:rPr>
        <w:t>-cited 72</w:t>
      </w:r>
    </w:p>
    <w:p w14:paraId="6D00EF43" w14:textId="6657CFA6" w:rsidR="009A3817" w:rsidRDefault="009A3817" w:rsidP="000E4789">
      <w:pPr>
        <w:pStyle w:val="p1"/>
      </w:pPr>
      <w:r>
        <w:rPr>
          <w:rFonts w:hint="eastAsia"/>
        </w:rPr>
        <w:t>-</w:t>
      </w:r>
      <w:r>
        <w:rPr>
          <w:rFonts w:hint="eastAsia"/>
        </w:rPr>
        <w:t>摘要：</w:t>
      </w:r>
    </w:p>
    <w:p w14:paraId="0ED372AF" w14:textId="77777777" w:rsidR="009A3817" w:rsidRDefault="009A3817" w:rsidP="000E4789">
      <w:pPr>
        <w:pStyle w:val="p1"/>
      </w:pPr>
      <w:r w:rsidRPr="009A3817">
        <w:rPr>
          <w:rFonts w:hint="eastAsia"/>
        </w:rPr>
        <w:t>春季和夏季的干旱已经显示出</w:t>
      </w:r>
      <w:r>
        <w:rPr>
          <w:rFonts w:hint="eastAsia"/>
        </w:rPr>
        <w:t>先于</w:t>
      </w:r>
      <w:r w:rsidRPr="009A3817">
        <w:rPr>
          <w:rFonts w:hint="eastAsia"/>
        </w:rPr>
        <w:t>异常炎热的夏季气温。特别是地中海地区的干旱最近显示出在欧洲大陆发生极端高温之前，并有助于</w:t>
      </w:r>
      <w:r>
        <w:rPr>
          <w:rFonts w:hint="eastAsia"/>
        </w:rPr>
        <w:t>极端热</w:t>
      </w:r>
      <w:r w:rsidRPr="009A3817">
        <w:rPr>
          <w:rFonts w:hint="eastAsia"/>
        </w:rPr>
        <w:t>发展。</w:t>
      </w:r>
    </w:p>
    <w:p w14:paraId="6F3B6EA1" w14:textId="77777777" w:rsidR="006E5CB8" w:rsidRDefault="009A3817" w:rsidP="000E4789">
      <w:pPr>
        <w:pStyle w:val="p1"/>
      </w:pPr>
      <w:r w:rsidRPr="009A3817">
        <w:rPr>
          <w:rFonts w:hint="eastAsia"/>
        </w:rPr>
        <w:t>本文</w:t>
      </w:r>
      <w:r w:rsidR="008459C3">
        <w:rPr>
          <w:rFonts w:hint="eastAsia"/>
        </w:rPr>
        <w:t>研究其</w:t>
      </w:r>
      <w:r w:rsidR="008459C3" w:rsidRPr="009A3817">
        <w:rPr>
          <w:rFonts w:hint="eastAsia"/>
        </w:rPr>
        <w:t>机制</w:t>
      </w:r>
      <w:r w:rsidR="008459C3">
        <w:rPr>
          <w:rFonts w:hint="eastAsia"/>
        </w:rPr>
        <w:t>by</w:t>
      </w:r>
      <w:r w:rsidR="006E5CB8">
        <w:rPr>
          <w:rFonts w:hint="eastAsia"/>
        </w:rPr>
        <w:t>在欧洲大陆的尺度上进行区域中尺度模型</w:t>
      </w:r>
      <w:r w:rsidRPr="009A3817">
        <w:rPr>
          <w:rFonts w:hint="eastAsia"/>
        </w:rPr>
        <w:t>的整合，以复现炎热的夏季开始，</w:t>
      </w:r>
      <w:r w:rsidR="0071027D" w:rsidRPr="009A3817">
        <w:t>starting with different initial values of soil moisture south of 46 degrees</w:t>
      </w:r>
      <w:r w:rsidR="006E5CB8">
        <w:rPr>
          <w:rFonts w:hint="eastAsia"/>
        </w:rPr>
        <w:t xml:space="preserve"> N</w:t>
      </w:r>
      <w:r w:rsidR="006E5CB8">
        <w:rPr>
          <w:rFonts w:hint="eastAsia"/>
        </w:rPr>
        <w:t>。中尺度模型被驱动</w:t>
      </w:r>
      <w:r w:rsidR="006E5CB8">
        <w:rPr>
          <w:rFonts w:hint="eastAsia"/>
        </w:rPr>
        <w:t>by</w:t>
      </w:r>
      <w:r w:rsidRPr="009A3817">
        <w:rPr>
          <w:rFonts w:hint="eastAsia"/>
        </w:rPr>
        <w:t>欧洲气候评估数据库记录的</w:t>
      </w:r>
      <w:r w:rsidRPr="009A3817">
        <w:rPr>
          <w:rFonts w:hint="eastAsia"/>
        </w:rPr>
        <w:t>10</w:t>
      </w:r>
      <w:r w:rsidRPr="009A3817">
        <w:rPr>
          <w:rFonts w:hint="eastAsia"/>
        </w:rPr>
        <w:t>个最热的夏季所对应的大尺度大气条件。</w:t>
      </w:r>
    </w:p>
    <w:p w14:paraId="6EF2B11F" w14:textId="77777777" w:rsidR="00DB1020" w:rsidRDefault="00DB1020" w:rsidP="000E4789">
      <w:pPr>
        <w:pStyle w:val="p1"/>
      </w:pPr>
      <w:r>
        <w:rPr>
          <w:rFonts w:hint="eastAsia"/>
        </w:rPr>
        <w:t>从地中海地区观测到从春末到夏季</w:t>
      </w:r>
      <w:r w:rsidR="009A3817" w:rsidRPr="009A3817">
        <w:rPr>
          <w:rFonts w:hint="eastAsia"/>
        </w:rPr>
        <w:t>高温和干旱</w:t>
      </w:r>
      <w:r>
        <w:rPr>
          <w:rFonts w:hint="eastAsia"/>
        </w:rPr>
        <w:t>的向北演进</w:t>
      </w:r>
      <w:r w:rsidR="009A3817" w:rsidRPr="009A3817">
        <w:rPr>
          <w:rFonts w:hint="eastAsia"/>
        </w:rPr>
        <w:t>，导致</w:t>
      </w:r>
      <w:r>
        <w:rPr>
          <w:rFonts w:hint="eastAsia"/>
        </w:rPr>
        <w:t>欧洲温带大陆</w:t>
      </w:r>
      <w:r w:rsidR="009A3817" w:rsidRPr="009A3817">
        <w:rPr>
          <w:rFonts w:hint="eastAsia"/>
        </w:rPr>
        <w:t>夏季温度进一步升高。地中海地区干燥土壤上形成的干空气导致对流减少，云量</w:t>
      </w:r>
      <w:r>
        <w:rPr>
          <w:rFonts w:hint="eastAsia"/>
        </w:rPr>
        <w:t>(</w:t>
      </w:r>
      <w:r w:rsidRPr="009A3817">
        <w:t>which gets transported northward by occasional southerly wind, increasing northward temperature and vegetation evaporative demand</w:t>
      </w:r>
      <w:r>
        <w:rPr>
          <w:rFonts w:hint="eastAsia"/>
        </w:rPr>
        <w:t>)</w:t>
      </w:r>
      <w:r>
        <w:rPr>
          <w:rFonts w:hint="eastAsia"/>
        </w:rPr>
        <w:t>减少</w:t>
      </w:r>
      <w:r w:rsidR="009A3817" w:rsidRPr="009A3817">
        <w:rPr>
          <w:rFonts w:hint="eastAsia"/>
        </w:rPr>
        <w:t>。</w:t>
      </w:r>
    </w:p>
    <w:p w14:paraId="35A13550" w14:textId="77777777" w:rsidR="00DB1020" w:rsidRDefault="00DB1020" w:rsidP="000E4789">
      <w:pPr>
        <w:pStyle w:val="p1"/>
      </w:pPr>
      <w:r>
        <w:rPr>
          <w:rFonts w:hint="eastAsia"/>
        </w:rPr>
        <w:t>在季节</w:t>
      </w:r>
      <w:r w:rsidR="009A3817" w:rsidRPr="009A3817">
        <w:rPr>
          <w:rFonts w:hint="eastAsia"/>
        </w:rPr>
        <w:t>后期，西欧和中欧地</w:t>
      </w:r>
      <w:r>
        <w:rPr>
          <w:rFonts w:hint="eastAsia"/>
        </w:rPr>
        <w:t>区已经建立了较干燥的土壤，通过两个主要的反馈机制进一步放大了</w:t>
      </w:r>
      <w:r w:rsidR="009A3817" w:rsidRPr="009A3817">
        <w:rPr>
          <w:rFonts w:hint="eastAsia"/>
        </w:rPr>
        <w:t>变暖：</w:t>
      </w:r>
      <w:r w:rsidR="009A3817" w:rsidRPr="009A3817">
        <w:rPr>
          <w:rFonts w:hint="eastAsia"/>
        </w:rPr>
        <w:t>1</w:t>
      </w:r>
      <w:r w:rsidR="009A3817" w:rsidRPr="009A3817">
        <w:rPr>
          <w:rFonts w:hint="eastAsia"/>
        </w:rPr>
        <w:t>）较高的显热排放</w:t>
      </w:r>
      <w:r w:rsidR="009A3817" w:rsidRPr="009A3817">
        <w:rPr>
          <w:rFonts w:hint="eastAsia"/>
        </w:rPr>
        <w:t>; 2</w:t>
      </w:r>
      <w:r w:rsidR="009A3817" w:rsidRPr="009A3817">
        <w:rPr>
          <w:rFonts w:hint="eastAsia"/>
        </w:rPr>
        <w:t>）</w:t>
      </w:r>
      <w:r w:rsidRPr="009A3817">
        <w:t>favored upper-air anticyclonic circulation</w:t>
      </w:r>
      <w:r w:rsidR="009A3817" w:rsidRPr="009A3817">
        <w:rPr>
          <w:rFonts w:hint="eastAsia"/>
        </w:rPr>
        <w:t>。</w:t>
      </w:r>
    </w:p>
    <w:p w14:paraId="51C60B6A" w14:textId="1680EAE9" w:rsidR="009A3817" w:rsidRDefault="00DB1020" w:rsidP="000E4789">
      <w:pPr>
        <w:pStyle w:val="p1"/>
        <w:pBdr>
          <w:bottom w:val="single" w:sz="6" w:space="1" w:color="auto"/>
        </w:pBdr>
      </w:pPr>
      <w:r>
        <w:rPr>
          <w:rFonts w:hint="eastAsia"/>
        </w:rPr>
        <w:t>南欧的干燥土壤加速了北半球的</w:t>
      </w:r>
      <w:r>
        <w:rPr>
          <w:rFonts w:hint="eastAsia"/>
        </w:rPr>
        <w:t>heat</w:t>
      </w:r>
      <w:r>
        <w:rPr>
          <w:rFonts w:hint="eastAsia"/>
        </w:rPr>
        <w:t>和</w:t>
      </w:r>
      <w:r>
        <w:rPr>
          <w:rFonts w:hint="eastAsia"/>
        </w:rPr>
        <w:t>drying</w:t>
      </w:r>
      <w:r>
        <w:rPr>
          <w:rFonts w:hint="eastAsia"/>
        </w:rPr>
        <w:t>的传播，增加了夏季中</w:t>
      </w:r>
      <w:r w:rsidR="009A3817" w:rsidRPr="009A3817">
        <w:rPr>
          <w:rFonts w:hint="eastAsia"/>
        </w:rPr>
        <w:t>或</w:t>
      </w:r>
      <w:r>
        <w:rPr>
          <w:rFonts w:hint="eastAsia"/>
        </w:rPr>
        <w:t>末期</w:t>
      </w:r>
      <w:r w:rsidR="009A3817" w:rsidRPr="009A3817">
        <w:rPr>
          <w:rFonts w:hint="eastAsia"/>
        </w:rPr>
        <w:t>强热浪发作的可能性。</w:t>
      </w:r>
    </w:p>
    <w:p w14:paraId="1C80249E" w14:textId="77777777" w:rsidR="00DB1020" w:rsidRDefault="00DB1020" w:rsidP="00DB1020">
      <w:pPr>
        <w:pStyle w:val="p1"/>
      </w:pPr>
      <w:r>
        <w:t>A climate model-based review of drought in the Sahel: Desertification, the re-greening and climate change</w:t>
      </w:r>
    </w:p>
    <w:p w14:paraId="4153B495" w14:textId="77777777" w:rsidR="00DB1020" w:rsidRDefault="00DB1020" w:rsidP="00DB1020">
      <w:pPr>
        <w:pStyle w:val="p1"/>
      </w:pPr>
      <w:r>
        <w:rPr>
          <w:rFonts w:hint="eastAsia"/>
        </w:rPr>
        <w:t xml:space="preserve">-2008 </w:t>
      </w:r>
      <w:r>
        <w:t>Global and Planetary Change</w:t>
      </w:r>
    </w:p>
    <w:p w14:paraId="43439C4F" w14:textId="47ED5B16" w:rsidR="00DB1020" w:rsidRDefault="00DB1020" w:rsidP="000E4789">
      <w:pPr>
        <w:pStyle w:val="p1"/>
        <w:pBdr>
          <w:bottom w:val="single" w:sz="6" w:space="1" w:color="auto"/>
        </w:pBdr>
      </w:pPr>
      <w:r>
        <w:rPr>
          <w:rFonts w:hint="eastAsia"/>
        </w:rPr>
        <w:t>-cited 72</w:t>
      </w:r>
    </w:p>
    <w:p w14:paraId="52E77F0D" w14:textId="77777777" w:rsidR="00DB1020" w:rsidRDefault="00DB1020" w:rsidP="00DB1020">
      <w:pPr>
        <w:pStyle w:val="p1"/>
      </w:pPr>
      <w:r>
        <w:t>DRY DEPOSITION OF NITROGEN-DIOXIDE AND OZONE TO CONIFEROUS FORESTS</w:t>
      </w:r>
    </w:p>
    <w:p w14:paraId="6E96DA8C" w14:textId="6403BF5A" w:rsidR="00DB1020" w:rsidRDefault="00DB1020" w:rsidP="000E4789">
      <w:pPr>
        <w:pStyle w:val="p1"/>
      </w:pPr>
      <w:r>
        <w:rPr>
          <w:rFonts w:hint="eastAsia"/>
        </w:rPr>
        <w:t>-1993 JGR</w:t>
      </w:r>
    </w:p>
    <w:p w14:paraId="65F0DAB8" w14:textId="2850AF9B" w:rsidR="00DB1020" w:rsidRDefault="00DB1020" w:rsidP="000E4789">
      <w:pPr>
        <w:pStyle w:val="p1"/>
        <w:pBdr>
          <w:bottom w:val="single" w:sz="6" w:space="1" w:color="auto"/>
        </w:pBdr>
      </w:pPr>
      <w:r>
        <w:rPr>
          <w:rFonts w:hint="eastAsia"/>
        </w:rPr>
        <w:t>-CITED 71</w:t>
      </w:r>
    </w:p>
    <w:p w14:paraId="312AC137" w14:textId="77777777" w:rsidR="00DB1020" w:rsidRDefault="00DB1020" w:rsidP="00DB1020">
      <w:pPr>
        <w:pStyle w:val="p1"/>
      </w:pPr>
      <w:r>
        <w:t>Drought impact on forest carbon dynamics and fluxes in Amazonia</w:t>
      </w:r>
    </w:p>
    <w:p w14:paraId="3A139B55" w14:textId="77777777" w:rsidR="00DB1020" w:rsidRDefault="00DB1020" w:rsidP="00DB1020">
      <w:pPr>
        <w:pStyle w:val="p1"/>
      </w:pPr>
      <w:r>
        <w:rPr>
          <w:rFonts w:hint="eastAsia"/>
        </w:rPr>
        <w:t xml:space="preserve">-2015 </w:t>
      </w:r>
      <w:r>
        <w:t>Nature</w:t>
      </w:r>
    </w:p>
    <w:p w14:paraId="1D3AD23D" w14:textId="417036C5" w:rsidR="00DB1020" w:rsidRDefault="00DB1020" w:rsidP="000E4789">
      <w:pPr>
        <w:pStyle w:val="p1"/>
      </w:pPr>
      <w:r>
        <w:rPr>
          <w:rFonts w:hint="eastAsia"/>
        </w:rPr>
        <w:t>-CITED 71</w:t>
      </w:r>
    </w:p>
    <w:p w14:paraId="74A03723" w14:textId="0B5E0504" w:rsidR="00DB1020" w:rsidRDefault="00DB1020" w:rsidP="000E4789">
      <w:pPr>
        <w:pStyle w:val="p1"/>
      </w:pPr>
      <w:r>
        <w:rPr>
          <w:rFonts w:hint="eastAsia"/>
        </w:rPr>
        <w:t>-</w:t>
      </w:r>
      <w:r>
        <w:rPr>
          <w:rFonts w:hint="eastAsia"/>
        </w:rPr>
        <w:t>摘要：</w:t>
      </w:r>
    </w:p>
    <w:p w14:paraId="1D4C2120" w14:textId="77777777" w:rsidR="00C74B33" w:rsidRDefault="00DB1020" w:rsidP="000E4789">
      <w:pPr>
        <w:pStyle w:val="p1"/>
      </w:pPr>
      <w:r w:rsidRPr="00DB1020">
        <w:rPr>
          <w:rFonts w:hint="eastAsia"/>
        </w:rPr>
        <w:t>亚马逊流域在</w:t>
      </w:r>
      <w:r w:rsidRPr="00DB1020">
        <w:rPr>
          <w:rFonts w:hint="eastAsia"/>
        </w:rPr>
        <w:t>2005</w:t>
      </w:r>
      <w:r w:rsidRPr="00DB1020">
        <w:rPr>
          <w:rFonts w:hint="eastAsia"/>
        </w:rPr>
        <w:t>年和</w:t>
      </w:r>
      <w:r w:rsidRPr="00DB1020">
        <w:rPr>
          <w:rFonts w:hint="eastAsia"/>
        </w:rPr>
        <w:t>2010</w:t>
      </w:r>
      <w:r w:rsidR="00C74B33">
        <w:rPr>
          <w:rFonts w:hint="eastAsia"/>
        </w:rPr>
        <w:t>年经历了两次强烈的干旱</w:t>
      </w:r>
      <w:r w:rsidRPr="00DB1020">
        <w:rPr>
          <w:rFonts w:hint="eastAsia"/>
        </w:rPr>
        <w:t>，</w:t>
      </w:r>
      <w:r w:rsidR="00C74B33">
        <w:t>driven by shifts in the tropical hydrological regime(2) possibly associated with global climate change, as predicted by some global models</w:t>
      </w:r>
      <w:r w:rsidRPr="00DB1020">
        <w:rPr>
          <w:rFonts w:hint="eastAsia"/>
        </w:rPr>
        <w:t>。</w:t>
      </w:r>
    </w:p>
    <w:p w14:paraId="4E7731E6" w14:textId="77777777" w:rsidR="00D4353E" w:rsidRDefault="00DB1020" w:rsidP="000E4789">
      <w:pPr>
        <w:pStyle w:val="p1"/>
      </w:pPr>
      <w:r w:rsidRPr="00DB1020">
        <w:rPr>
          <w:rFonts w:hint="eastAsia"/>
        </w:rPr>
        <w:t xml:space="preserve"> 2005</w:t>
      </w:r>
      <w:r w:rsidR="00C74B33">
        <w:rPr>
          <w:rFonts w:hint="eastAsia"/>
        </w:rPr>
        <w:t>年干旱后，树木死亡率上升，区域大气反演模型</w:t>
      </w:r>
      <w:r w:rsidRPr="00DB1020">
        <w:rPr>
          <w:rFonts w:hint="eastAsia"/>
        </w:rPr>
        <w:t>结果显示</w:t>
      </w:r>
      <w:r w:rsidRPr="00DB1020">
        <w:rPr>
          <w:rFonts w:hint="eastAsia"/>
        </w:rPr>
        <w:t>2010</w:t>
      </w:r>
      <w:r w:rsidRPr="00DB1020">
        <w:rPr>
          <w:rFonts w:hint="eastAsia"/>
        </w:rPr>
        <w:t>年与</w:t>
      </w:r>
      <w:r w:rsidRPr="00DB1020">
        <w:rPr>
          <w:rFonts w:hint="eastAsia"/>
        </w:rPr>
        <w:t>2011</w:t>
      </w:r>
      <w:r w:rsidR="00C74B33">
        <w:rPr>
          <w:rFonts w:hint="eastAsia"/>
        </w:rPr>
        <w:t>年相比，二氧化碳吸收量全年下降</w:t>
      </w:r>
      <w:r w:rsidRPr="00DB1020">
        <w:rPr>
          <w:rFonts w:hint="eastAsia"/>
        </w:rPr>
        <w:t>。但热带森林碳循环对这些干旱的反应尚未完全明了，现场也没有详细的多点调查。</w:t>
      </w:r>
    </w:p>
    <w:p w14:paraId="5DF826D4" w14:textId="77777777" w:rsidR="00D4353E" w:rsidRDefault="00DB1020" w:rsidP="000E4789">
      <w:pPr>
        <w:pStyle w:val="p1"/>
      </w:pPr>
      <w:r w:rsidRPr="00DB1020">
        <w:rPr>
          <w:rFonts w:hint="eastAsia"/>
        </w:rPr>
        <w:t>在这里，我们使用来自南美</w:t>
      </w:r>
      <w:r w:rsidRPr="00DB1020">
        <w:rPr>
          <w:rFonts w:hint="eastAsia"/>
        </w:rPr>
        <w:t>13</w:t>
      </w:r>
      <w:r w:rsidRPr="00DB1020">
        <w:rPr>
          <w:rFonts w:hint="eastAsia"/>
        </w:rPr>
        <w:t>个</w:t>
      </w:r>
      <w:r w:rsidRPr="00DB1020">
        <w:rPr>
          <w:rFonts w:hint="eastAsia"/>
        </w:rPr>
        <w:t>1</w:t>
      </w:r>
      <w:r w:rsidR="00D4353E">
        <w:rPr>
          <w:rFonts w:hint="eastAsia"/>
        </w:rPr>
        <w:t>-ha</w:t>
      </w:r>
      <w:r w:rsidRPr="00DB1020">
        <w:rPr>
          <w:rFonts w:hint="eastAsia"/>
        </w:rPr>
        <w:t>的森林网络的数据，分别测量净初级生产（</w:t>
      </w:r>
      <w:r w:rsidRPr="00DB1020">
        <w:rPr>
          <w:rFonts w:hint="eastAsia"/>
        </w:rPr>
        <w:t>NPP</w:t>
      </w:r>
      <w:r w:rsidR="00D4353E">
        <w:rPr>
          <w:rFonts w:hint="eastAsia"/>
        </w:rPr>
        <w:t>），自养呼吸和异养呼吸</w:t>
      </w:r>
      <w:r w:rsidRPr="00DB1020">
        <w:rPr>
          <w:rFonts w:hint="eastAsia"/>
        </w:rPr>
        <w:t>以便更好地理解</w:t>
      </w:r>
      <w:r w:rsidRPr="00DB1020">
        <w:rPr>
          <w:rFonts w:hint="eastAsia"/>
        </w:rPr>
        <w:t>2010</w:t>
      </w:r>
      <w:r w:rsidRPr="00DB1020">
        <w:rPr>
          <w:rFonts w:hint="eastAsia"/>
        </w:rPr>
        <w:t>年的干旱对亚马逊森林的影响。</w:t>
      </w:r>
    </w:p>
    <w:p w14:paraId="794E56CB" w14:textId="77777777" w:rsidR="00D4353E" w:rsidRDefault="00D4353E" w:rsidP="000E4789">
      <w:pPr>
        <w:pStyle w:val="p1"/>
      </w:pPr>
      <w:r>
        <w:rPr>
          <w:rFonts w:hint="eastAsia"/>
        </w:rPr>
        <w:t>我们发现在整个干旱期间总的</w:t>
      </w:r>
      <w:r>
        <w:rPr>
          <w:rFonts w:hint="eastAsia"/>
        </w:rPr>
        <w:t>NPP</w:t>
      </w:r>
      <w:r w:rsidR="00DB1020" w:rsidRPr="00DB1020">
        <w:rPr>
          <w:rFonts w:hint="eastAsia"/>
        </w:rPr>
        <w:t>保持不变。然而，在干旱结束时，</w:t>
      </w:r>
      <w:r>
        <w:rPr>
          <w:rFonts w:hint="eastAsia"/>
        </w:rPr>
        <w:t>自养</w:t>
      </w:r>
      <w:r w:rsidR="00DB1020" w:rsidRPr="00DB1020">
        <w:rPr>
          <w:rFonts w:hint="eastAsia"/>
        </w:rPr>
        <w:t>呼吸作用，特别是在根和茎中，与</w:t>
      </w:r>
      <w:r w:rsidR="00DB1020" w:rsidRPr="00DB1020">
        <w:rPr>
          <w:rFonts w:hint="eastAsia"/>
        </w:rPr>
        <w:t>2009</w:t>
      </w:r>
      <w:r w:rsidR="00DB1020" w:rsidRPr="00DB1020">
        <w:rPr>
          <w:rFonts w:hint="eastAsia"/>
        </w:rPr>
        <w:t>年在没有干旱的情况下进行的测量相比显着下降，</w:t>
      </w:r>
      <w:r>
        <w:t>with extended decreases in autotrophic respiration in the three driest plots</w:t>
      </w:r>
      <w:r w:rsidR="00DB1020" w:rsidRPr="00DB1020">
        <w:rPr>
          <w:rFonts w:hint="eastAsia"/>
        </w:rPr>
        <w:t>。</w:t>
      </w:r>
    </w:p>
    <w:p w14:paraId="383AF6AA" w14:textId="77777777" w:rsidR="00D4353E" w:rsidRDefault="00DB1020" w:rsidP="000E4789">
      <w:pPr>
        <w:pStyle w:val="p1"/>
      </w:pPr>
      <w:r w:rsidRPr="00DB1020">
        <w:rPr>
          <w:rFonts w:hint="eastAsia"/>
        </w:rPr>
        <w:t>在干旱后的一年，总</w:t>
      </w:r>
      <w:r w:rsidRPr="00DB1020">
        <w:rPr>
          <w:rFonts w:hint="eastAsia"/>
        </w:rPr>
        <w:t>NPP</w:t>
      </w:r>
      <w:r w:rsidRPr="00DB1020">
        <w:rPr>
          <w:rFonts w:hint="eastAsia"/>
        </w:rPr>
        <w:t>保持不变，但碳分配向冠层</w:t>
      </w:r>
      <w:r w:rsidRPr="00DB1020">
        <w:rPr>
          <w:rFonts w:hint="eastAsia"/>
        </w:rPr>
        <w:t>NPP</w:t>
      </w:r>
      <w:r w:rsidRPr="00DB1020">
        <w:rPr>
          <w:rFonts w:hint="eastAsia"/>
        </w:rPr>
        <w:t>转移，</w:t>
      </w:r>
      <w:r w:rsidR="00D4353E">
        <w:rPr>
          <w:rFonts w:hint="eastAsia"/>
        </w:rPr>
        <w:t>而</w:t>
      </w:r>
      <w:r w:rsidRPr="00DB1020">
        <w:rPr>
          <w:rFonts w:hint="eastAsia"/>
        </w:rPr>
        <w:t>远离细根</w:t>
      </w:r>
      <w:r w:rsidRPr="00DB1020">
        <w:rPr>
          <w:rFonts w:hint="eastAsia"/>
        </w:rPr>
        <w:t>NPP</w:t>
      </w:r>
      <w:r w:rsidRPr="00DB1020">
        <w:rPr>
          <w:rFonts w:hint="eastAsia"/>
        </w:rPr>
        <w:t>。</w:t>
      </w:r>
    </w:p>
    <w:p w14:paraId="4EB6E4B7" w14:textId="77777777" w:rsidR="00D4353E" w:rsidRDefault="00DB1020" w:rsidP="000E4789">
      <w:pPr>
        <w:pStyle w:val="p1"/>
      </w:pPr>
      <w:r w:rsidRPr="00DB1020">
        <w:rPr>
          <w:rFonts w:hint="eastAsia"/>
        </w:rPr>
        <w:t>叶片水平和地块水平的测</w:t>
      </w:r>
      <w:r w:rsidR="00D4353E">
        <w:rPr>
          <w:rFonts w:hint="eastAsia"/>
        </w:rPr>
        <w:t>量表明，严重的干旱抑制了光合作用。利用降雨数据将这些测量结果</w:t>
      </w:r>
      <w:r w:rsidR="00D4353E">
        <w:rPr>
          <w:rFonts w:hint="eastAsia"/>
        </w:rPr>
        <w:t>scale</w:t>
      </w:r>
      <w:r w:rsidRPr="00DB1020">
        <w:rPr>
          <w:rFonts w:hint="eastAsia"/>
        </w:rPr>
        <w:t>到整个亚马逊流域，我们估计干旱在</w:t>
      </w:r>
      <w:r w:rsidRPr="00DB1020">
        <w:rPr>
          <w:rFonts w:hint="eastAsia"/>
        </w:rPr>
        <w:t>2010</w:t>
      </w:r>
      <w:r w:rsidRPr="00DB1020">
        <w:rPr>
          <w:rFonts w:hint="eastAsia"/>
        </w:rPr>
        <w:t>年将亚马逊范围内的光合作用抑制了</w:t>
      </w:r>
      <w:r w:rsidRPr="00DB1020">
        <w:rPr>
          <w:rFonts w:hint="eastAsia"/>
        </w:rPr>
        <w:t>0.38</w:t>
      </w:r>
      <w:r w:rsidRPr="00DB1020">
        <w:rPr>
          <w:rFonts w:hint="eastAsia"/>
        </w:rPr>
        <w:t>个</w:t>
      </w:r>
      <w:r w:rsidRPr="00DB1020">
        <w:rPr>
          <w:rFonts w:hint="eastAsia"/>
        </w:rPr>
        <w:t>petatrams</w:t>
      </w:r>
      <w:r w:rsidRPr="00DB1020">
        <w:rPr>
          <w:rFonts w:hint="eastAsia"/>
        </w:rPr>
        <w:t>碳。</w:t>
      </w:r>
    </w:p>
    <w:p w14:paraId="30F31C5B" w14:textId="6B478CFD" w:rsidR="00DB1020" w:rsidRDefault="00DB1020" w:rsidP="000E4789">
      <w:pPr>
        <w:pStyle w:val="p1"/>
        <w:pBdr>
          <w:bottom w:val="single" w:sz="6" w:space="1" w:color="auto"/>
        </w:pBdr>
      </w:pPr>
      <w:r w:rsidRPr="00DB1020">
        <w:rPr>
          <w:rFonts w:hint="eastAsia"/>
        </w:rPr>
        <w:t>总的来说，我们发现在这次干旱中，</w:t>
      </w:r>
      <w:r w:rsidR="00D4353E">
        <w:t xml:space="preserve">, trees prioritized growth by reducing </w:t>
      </w:r>
      <w:r w:rsidR="00D4353E">
        <w:rPr>
          <w:rFonts w:hint="eastAsia"/>
        </w:rPr>
        <w:t>自养呼吸</w:t>
      </w:r>
      <w:r w:rsidR="00D4353E">
        <w:t>that was unrelated to growth</w:t>
      </w:r>
      <w:r w:rsidR="00D4353E">
        <w:rPr>
          <w:rFonts w:hint="eastAsia"/>
        </w:rPr>
        <w:t>，而不是减少</w:t>
      </w:r>
      <w:r w:rsidR="00D4353E">
        <w:rPr>
          <w:rFonts w:hint="eastAsia"/>
        </w:rPr>
        <w:t>NPP</w:t>
      </w:r>
      <w:r w:rsidRPr="00DB1020">
        <w:rPr>
          <w:rFonts w:hint="eastAsia"/>
        </w:rPr>
        <w:t>。这</w:t>
      </w:r>
      <w:r w:rsidR="00D4353E">
        <w:rPr>
          <w:rFonts w:hint="eastAsia"/>
        </w:rPr>
        <w:t>表明</w:t>
      </w:r>
      <w:r w:rsidR="00D4353E">
        <w:t xml:space="preserve"> trees decrease investment in tissue maintenance and defence</w:t>
      </w:r>
      <w:r w:rsidRPr="00DB1020">
        <w:rPr>
          <w:rFonts w:hint="eastAsia"/>
        </w:rPr>
        <w:t>，符合生态进化</w:t>
      </w:r>
      <w:r w:rsidR="00D4353E">
        <w:rPr>
          <w:rFonts w:hint="eastAsia"/>
        </w:rPr>
        <w:t>理论</w:t>
      </w:r>
      <w:r w:rsidR="00D4353E">
        <w:rPr>
          <w:rFonts w:hint="eastAsia"/>
        </w:rPr>
        <w:t>that</w:t>
      </w:r>
      <w:r w:rsidR="00D4353E">
        <w:rPr>
          <w:rFonts w:hint="eastAsia"/>
        </w:rPr>
        <w:t>树木在缺乏增长的情况下处于竞争劣势。我们认为</w:t>
      </w:r>
      <w:r w:rsidR="00D4353E">
        <w:t>weakened maintenance and defence investment</w:t>
      </w:r>
      <w:r w:rsidRPr="00DB1020">
        <w:rPr>
          <w:rFonts w:hint="eastAsia"/>
        </w:rPr>
        <w:t>可能会导致在我们的地块观察到的干旱后树木死亡率的增加。</w:t>
      </w:r>
    </w:p>
    <w:p w14:paraId="04180A4A" w14:textId="77777777" w:rsidR="00732B2C" w:rsidRDefault="00732B2C" w:rsidP="00732B2C">
      <w:pPr>
        <w:pStyle w:val="p1"/>
      </w:pPr>
      <w:r>
        <w:t>Biomass and carbon accumulation in a fire chronosequence of a seasonally dry tropical forest</w:t>
      </w:r>
    </w:p>
    <w:p w14:paraId="32F8C238" w14:textId="55C0E6B7" w:rsidR="00D4353E" w:rsidRDefault="00732B2C" w:rsidP="000E4789">
      <w:pPr>
        <w:pStyle w:val="p1"/>
      </w:pPr>
      <w:r>
        <w:rPr>
          <w:rFonts w:hint="eastAsia"/>
        </w:rPr>
        <w:t>-2008 GCB</w:t>
      </w:r>
    </w:p>
    <w:p w14:paraId="669DFB5C" w14:textId="4D8906A1" w:rsidR="00732B2C" w:rsidRDefault="00732B2C" w:rsidP="000E4789">
      <w:pPr>
        <w:pStyle w:val="p1"/>
        <w:pBdr>
          <w:bottom w:val="single" w:sz="6" w:space="1" w:color="auto"/>
        </w:pBdr>
      </w:pPr>
      <w:r>
        <w:rPr>
          <w:rFonts w:hint="eastAsia"/>
        </w:rPr>
        <w:t>-CITED 70</w:t>
      </w:r>
    </w:p>
    <w:p w14:paraId="24C63391" w14:textId="77777777" w:rsidR="00732B2C" w:rsidRDefault="00732B2C" w:rsidP="00732B2C">
      <w:pPr>
        <w:pStyle w:val="p1"/>
      </w:pPr>
      <w:r>
        <w:t>Monitoring meteorological drought in semiarid regions using multi-sensor microwave remote sensing data</w:t>
      </w:r>
    </w:p>
    <w:p w14:paraId="1CD03644" w14:textId="039EA983" w:rsidR="00732B2C" w:rsidRDefault="00732B2C" w:rsidP="000E4789">
      <w:pPr>
        <w:pStyle w:val="p1"/>
      </w:pPr>
      <w:r>
        <w:rPr>
          <w:rFonts w:hint="eastAsia"/>
        </w:rPr>
        <w:t>-2013 RSE</w:t>
      </w:r>
    </w:p>
    <w:p w14:paraId="577D792D" w14:textId="5656323B" w:rsidR="00732B2C" w:rsidRDefault="00732B2C" w:rsidP="000E4789">
      <w:pPr>
        <w:pStyle w:val="p1"/>
      </w:pPr>
      <w:r>
        <w:rPr>
          <w:rFonts w:hint="eastAsia"/>
        </w:rPr>
        <w:t>-CITED 68</w:t>
      </w:r>
    </w:p>
    <w:p w14:paraId="5739CD8C" w14:textId="77777777" w:rsidR="00732B2C" w:rsidRDefault="00732B2C" w:rsidP="000E4789">
      <w:pPr>
        <w:pStyle w:val="p1"/>
      </w:pPr>
      <w:r>
        <w:rPr>
          <w:rFonts w:hint="eastAsia"/>
        </w:rPr>
        <w:t>-</w:t>
      </w:r>
      <w:r>
        <w:rPr>
          <w:rFonts w:hint="eastAsia"/>
        </w:rPr>
        <w:t>摘要：现有遥感干旱指数主要来源于可见</w:t>
      </w:r>
      <w:r w:rsidRPr="00732B2C">
        <w:rPr>
          <w:rFonts w:hint="eastAsia"/>
        </w:rPr>
        <w:t>和红外波段，已被广泛应用于农业干旱监测</w:t>
      </w:r>
      <w:r w:rsidRPr="00732B2C">
        <w:rPr>
          <w:rFonts w:hint="eastAsia"/>
        </w:rPr>
        <w:t>;</w:t>
      </w:r>
      <w:r w:rsidRPr="00732B2C">
        <w:rPr>
          <w:rFonts w:hint="eastAsia"/>
        </w:rPr>
        <w:t>然而，它们在监测气象干旱方面的应用有限。</w:t>
      </w:r>
    </w:p>
    <w:p w14:paraId="0F04D14C" w14:textId="77777777" w:rsidR="00732B2C" w:rsidRDefault="00732B2C" w:rsidP="000E4789">
      <w:pPr>
        <w:pStyle w:val="p1"/>
      </w:pPr>
      <w:r>
        <w:rPr>
          <w:rFonts w:hint="eastAsia"/>
        </w:rPr>
        <w:lastRenderedPageBreak/>
        <w:t>本研究提出了</w:t>
      </w:r>
      <w:r w:rsidRPr="00732B2C">
        <w:rPr>
          <w:rFonts w:hint="eastAsia"/>
        </w:rPr>
        <w:t>MIDI</w:t>
      </w:r>
      <w:r w:rsidRPr="00732B2C">
        <w:rPr>
          <w:rFonts w:hint="eastAsia"/>
        </w:rPr>
        <w:t>，通过综合三个变量来监测短期干旱，尤其是半干旱地区的气象干旱：</w:t>
      </w:r>
      <w:r w:rsidRPr="00732B2C">
        <w:rPr>
          <w:rFonts w:hint="eastAsia"/>
        </w:rPr>
        <w:t xml:space="preserve"> TRMM</w:t>
      </w:r>
      <w:r>
        <w:rPr>
          <w:rFonts w:hint="eastAsia"/>
        </w:rPr>
        <w:t>降水，</w:t>
      </w:r>
      <w:r w:rsidRPr="00732B2C">
        <w:rPr>
          <w:rFonts w:hint="eastAsia"/>
        </w:rPr>
        <w:t>AMSR-E</w:t>
      </w:r>
      <w:r>
        <w:rPr>
          <w:rFonts w:hint="eastAsia"/>
        </w:rPr>
        <w:t>土壤湿度</w:t>
      </w:r>
      <w:r w:rsidRPr="00732B2C">
        <w:rPr>
          <w:rFonts w:hint="eastAsia"/>
        </w:rPr>
        <w:t>，以及由</w:t>
      </w:r>
      <w:r w:rsidRPr="00732B2C">
        <w:rPr>
          <w:rFonts w:hint="eastAsia"/>
        </w:rPr>
        <w:t>AMSR-E</w:t>
      </w:r>
      <w:r w:rsidRPr="00732B2C">
        <w:rPr>
          <w:rFonts w:hint="eastAsia"/>
        </w:rPr>
        <w:t>得出的地表温度。</w:t>
      </w:r>
    </w:p>
    <w:p w14:paraId="4C50F913" w14:textId="77777777" w:rsidR="000F5F6B" w:rsidRDefault="00732B2C" w:rsidP="000E4789">
      <w:pPr>
        <w:pStyle w:val="p1"/>
      </w:pPr>
      <w:r w:rsidRPr="00732B2C">
        <w:rPr>
          <w:rFonts w:hint="eastAsia"/>
        </w:rPr>
        <w:t>对于每个像素，基于随时间的绝对最小值和最大值对每个变量从</w:t>
      </w:r>
      <w:r w:rsidRPr="00732B2C">
        <w:rPr>
          <w:rFonts w:hint="eastAsia"/>
        </w:rPr>
        <w:t>0</w:t>
      </w:r>
      <w:r w:rsidRPr="00732B2C">
        <w:rPr>
          <w:rFonts w:hint="eastAsia"/>
        </w:rPr>
        <w:t>到</w:t>
      </w:r>
      <w:r w:rsidRPr="00732B2C">
        <w:rPr>
          <w:rFonts w:hint="eastAsia"/>
        </w:rPr>
        <w:t>1</w:t>
      </w:r>
      <w:r w:rsidRPr="00732B2C">
        <w:rPr>
          <w:rFonts w:hint="eastAsia"/>
        </w:rPr>
        <w:t>进行线性缩放，以相对监测干旱。</w:t>
      </w:r>
      <w:r w:rsidRPr="00732B2C">
        <w:rPr>
          <w:rFonts w:hint="eastAsia"/>
        </w:rPr>
        <w:t xml:space="preserve"> </w:t>
      </w:r>
    </w:p>
    <w:p w14:paraId="69212767" w14:textId="77777777" w:rsidR="000F5F6B" w:rsidRDefault="00732B2C" w:rsidP="000E4789">
      <w:pPr>
        <w:pStyle w:val="p1"/>
      </w:pPr>
      <w:r w:rsidRPr="00732B2C">
        <w:rPr>
          <w:rFonts w:hint="eastAsia"/>
        </w:rPr>
        <w:t>Pearson</w:t>
      </w:r>
      <w:r w:rsidRPr="00732B2C">
        <w:rPr>
          <w:rFonts w:hint="eastAsia"/>
        </w:rPr>
        <w:t>相关分析是在</w:t>
      </w:r>
      <w:r w:rsidRPr="00732B2C">
        <w:rPr>
          <w:rFonts w:hint="eastAsia"/>
        </w:rPr>
        <w:t>2003</w:t>
      </w:r>
      <w:r w:rsidRPr="00732B2C">
        <w:rPr>
          <w:rFonts w:hint="eastAsia"/>
        </w:rPr>
        <w:t>年至</w:t>
      </w:r>
      <w:r w:rsidRPr="00732B2C">
        <w:rPr>
          <w:rFonts w:hint="eastAsia"/>
        </w:rPr>
        <w:t>2010</w:t>
      </w:r>
      <w:r w:rsidRPr="00732B2C">
        <w:rPr>
          <w:rFonts w:hint="eastAsia"/>
        </w:rPr>
        <w:t>年的生长季（</w:t>
      </w:r>
      <w:r w:rsidRPr="00732B2C">
        <w:rPr>
          <w:rFonts w:hint="eastAsia"/>
        </w:rPr>
        <w:t>4</w:t>
      </w:r>
      <w:r w:rsidRPr="00732B2C">
        <w:rPr>
          <w:rFonts w:hint="eastAsia"/>
        </w:rPr>
        <w:t>月至</w:t>
      </w:r>
      <w:r w:rsidRPr="00732B2C">
        <w:rPr>
          <w:rFonts w:hint="eastAsia"/>
        </w:rPr>
        <w:t>10</w:t>
      </w:r>
      <w:r w:rsidR="000F5F6B">
        <w:rPr>
          <w:rFonts w:hint="eastAsia"/>
        </w:rPr>
        <w:t>月）期间利用遥感干旱指数和依赖尺度的</w:t>
      </w:r>
      <w:r w:rsidRPr="00732B2C">
        <w:rPr>
          <w:rFonts w:hint="eastAsia"/>
        </w:rPr>
        <w:t>SPI</w:t>
      </w:r>
      <w:r w:rsidR="000F5F6B">
        <w:rPr>
          <w:rFonts w:hint="eastAsia"/>
        </w:rPr>
        <w:t>来评估遥感干旱指数在</w:t>
      </w:r>
      <w:r w:rsidRPr="00732B2C">
        <w:rPr>
          <w:rFonts w:hint="eastAsia"/>
        </w:rPr>
        <w:t>中国北方三个生物气候区的能力。</w:t>
      </w:r>
    </w:p>
    <w:p w14:paraId="4A74F494" w14:textId="77777777" w:rsidR="000F5F6B" w:rsidRDefault="00732B2C" w:rsidP="000E4789">
      <w:pPr>
        <w:pStyle w:val="p1"/>
      </w:pPr>
      <w:r w:rsidRPr="00732B2C">
        <w:rPr>
          <w:rFonts w:hint="eastAsia"/>
        </w:rPr>
        <w:t>结果表明，三个分量</w:t>
      </w:r>
      <w:r w:rsidR="000F5F6B">
        <w:rPr>
          <w:rFonts w:hint="eastAsia"/>
        </w:rPr>
        <w:t>合适权重下的</w:t>
      </w:r>
      <w:r w:rsidRPr="00732B2C">
        <w:rPr>
          <w:rFonts w:hint="eastAsia"/>
        </w:rPr>
        <w:t>MIDI</w:t>
      </w:r>
      <w:r w:rsidRPr="00732B2C">
        <w:rPr>
          <w:rFonts w:hint="eastAsia"/>
        </w:rPr>
        <w:t>在干旱监测中的表现优于个别遥感干旱指数和其他微波干旱综合指数。它几乎与不同时间尺度的</w:t>
      </w:r>
      <w:r w:rsidRPr="00732B2C">
        <w:rPr>
          <w:rFonts w:hint="eastAsia"/>
        </w:rPr>
        <w:t>SPI</w:t>
      </w:r>
      <w:r w:rsidRPr="00732B2C">
        <w:rPr>
          <w:rFonts w:hint="eastAsia"/>
        </w:rPr>
        <w:t>具有最好的相关性</w:t>
      </w:r>
      <w:r w:rsidRPr="00732B2C">
        <w:rPr>
          <w:rFonts w:hint="eastAsia"/>
        </w:rPr>
        <w:t>;</w:t>
      </w:r>
      <w:r w:rsidRPr="00732B2C">
        <w:rPr>
          <w:rFonts w:hint="eastAsia"/>
        </w:rPr>
        <w:t>同时与</w:t>
      </w:r>
      <w:r w:rsidRPr="00732B2C">
        <w:rPr>
          <w:rFonts w:hint="eastAsia"/>
        </w:rPr>
        <w:t>1</w:t>
      </w:r>
      <w:r w:rsidRPr="00732B2C">
        <w:rPr>
          <w:rFonts w:hint="eastAsia"/>
        </w:rPr>
        <w:t>个月的</w:t>
      </w:r>
      <w:r w:rsidRPr="00732B2C">
        <w:rPr>
          <w:rFonts w:hint="eastAsia"/>
        </w:rPr>
        <w:t>SPI</w:t>
      </w:r>
      <w:r w:rsidRPr="00732B2C">
        <w:rPr>
          <w:rFonts w:hint="eastAsia"/>
        </w:rPr>
        <w:t>相关性最高，随着</w:t>
      </w:r>
      <w:r w:rsidRPr="00732B2C">
        <w:rPr>
          <w:rFonts w:hint="eastAsia"/>
        </w:rPr>
        <w:t>SPI</w:t>
      </w:r>
      <w:r w:rsidRPr="00732B2C">
        <w:rPr>
          <w:rFonts w:hint="eastAsia"/>
        </w:rPr>
        <w:t>时间尺度的增加而减小，说明在监测气象干旱方面，</w:t>
      </w:r>
      <w:r w:rsidRPr="00732B2C">
        <w:rPr>
          <w:rFonts w:hint="eastAsia"/>
        </w:rPr>
        <w:t>MIDI</w:t>
      </w:r>
      <w:r w:rsidR="000F5F6B">
        <w:rPr>
          <w:rFonts w:hint="eastAsia"/>
        </w:rPr>
        <w:t>是非常可靠的指标。</w:t>
      </w:r>
    </w:p>
    <w:p w14:paraId="04778421" w14:textId="77777777" w:rsidR="000F5F6B" w:rsidRDefault="000F5F6B" w:rsidP="000E4789">
      <w:pPr>
        <w:pStyle w:val="p1"/>
      </w:pPr>
      <w:r>
        <w:rPr>
          <w:rFonts w:hint="eastAsia"/>
        </w:rPr>
        <w:t>此外，类似的空间模式和时间变化发现在</w:t>
      </w:r>
      <w:r w:rsidR="00732B2C" w:rsidRPr="00732B2C">
        <w:rPr>
          <w:rFonts w:hint="eastAsia"/>
        </w:rPr>
        <w:t>MIDI</w:t>
      </w:r>
      <w:r>
        <w:rPr>
          <w:rFonts w:hint="eastAsia"/>
        </w:rPr>
        <w:t>与</w:t>
      </w:r>
      <w:r w:rsidR="00732B2C" w:rsidRPr="00732B2C">
        <w:rPr>
          <w:rFonts w:hint="eastAsia"/>
        </w:rPr>
        <w:t>1</w:t>
      </w:r>
      <w:r w:rsidR="00732B2C" w:rsidRPr="00732B2C">
        <w:rPr>
          <w:rFonts w:hint="eastAsia"/>
        </w:rPr>
        <w:t>或</w:t>
      </w:r>
      <w:r w:rsidR="00732B2C" w:rsidRPr="00732B2C">
        <w:rPr>
          <w:rFonts w:hint="eastAsia"/>
        </w:rPr>
        <w:t>3</w:t>
      </w:r>
      <w:r w:rsidR="00732B2C" w:rsidRPr="00732B2C">
        <w:rPr>
          <w:rFonts w:hint="eastAsia"/>
        </w:rPr>
        <w:t>月的</w:t>
      </w:r>
      <w:r w:rsidR="00732B2C" w:rsidRPr="00732B2C">
        <w:rPr>
          <w:rFonts w:hint="eastAsia"/>
        </w:rPr>
        <w:t>SPI</w:t>
      </w:r>
      <w:r w:rsidR="00732B2C" w:rsidRPr="00732B2C">
        <w:rPr>
          <w:rFonts w:hint="eastAsia"/>
        </w:rPr>
        <w:t>在干旱监测。</w:t>
      </w:r>
    </w:p>
    <w:p w14:paraId="3EE7A136" w14:textId="7814A4C6" w:rsidR="000F5F6B" w:rsidRDefault="00732B2C" w:rsidP="000E4789">
      <w:pPr>
        <w:pStyle w:val="p1"/>
        <w:pBdr>
          <w:bottom w:val="single" w:sz="6" w:space="1" w:color="auto"/>
        </w:pBdr>
      </w:pPr>
      <w:r w:rsidRPr="00732B2C">
        <w:rPr>
          <w:rFonts w:hint="eastAsia"/>
        </w:rPr>
        <w:t>因此，建议将</w:t>
      </w:r>
      <w:r w:rsidRPr="00732B2C">
        <w:rPr>
          <w:rFonts w:hint="eastAsia"/>
        </w:rPr>
        <w:t>MIDI</w:t>
      </w:r>
      <w:r w:rsidRPr="00732B2C">
        <w:rPr>
          <w:rFonts w:hint="eastAsia"/>
        </w:rPr>
        <w:t>作为最佳干旱指标，用于短期干旱监测，特别是针对中国北方或全球类似地区的农田和草地的气象干旱，能够在各种天气条件下工作。</w:t>
      </w:r>
      <w:r w:rsidRPr="00732B2C">
        <w:rPr>
          <w:rFonts w:hint="eastAsia"/>
        </w:rPr>
        <w:t xml:space="preserve"> </w:t>
      </w:r>
    </w:p>
    <w:p w14:paraId="2191A9AD" w14:textId="77777777" w:rsidR="000F5F6B" w:rsidRDefault="000F5F6B" w:rsidP="000F5F6B">
      <w:pPr>
        <w:pStyle w:val="p1"/>
      </w:pPr>
      <w:r>
        <w:t>Vegetation water and dry matter contents estimated from top-of-the-atmosphere reflectance data: A simulation study</w:t>
      </w:r>
    </w:p>
    <w:p w14:paraId="4994616A" w14:textId="3E63ED06" w:rsidR="000F5F6B" w:rsidRDefault="000F5F6B" w:rsidP="000E4789">
      <w:pPr>
        <w:pStyle w:val="p1"/>
      </w:pPr>
      <w:r>
        <w:rPr>
          <w:rFonts w:hint="eastAsia"/>
        </w:rPr>
        <w:t>-1997 RSE</w:t>
      </w:r>
    </w:p>
    <w:p w14:paraId="33682BC5" w14:textId="0CF21DE6" w:rsidR="000F5F6B" w:rsidRDefault="000F5F6B" w:rsidP="000E4789">
      <w:pPr>
        <w:pStyle w:val="p1"/>
        <w:pBdr>
          <w:bottom w:val="single" w:sz="6" w:space="1" w:color="auto"/>
        </w:pBdr>
      </w:pPr>
      <w:r>
        <w:rPr>
          <w:rFonts w:hint="eastAsia"/>
        </w:rPr>
        <w:t>-CITED 68</w:t>
      </w:r>
    </w:p>
    <w:p w14:paraId="3D5AB238" w14:textId="77777777" w:rsidR="000F5F6B" w:rsidRDefault="000F5F6B" w:rsidP="000F5F6B">
      <w:pPr>
        <w:pStyle w:val="p1"/>
      </w:pPr>
      <w:r>
        <w:t>Long-term carbon exchange in a sparse, seasonally dry tussock grassland</w:t>
      </w:r>
    </w:p>
    <w:p w14:paraId="3F71C497" w14:textId="072C556F" w:rsidR="000F5F6B" w:rsidRDefault="000F5F6B" w:rsidP="000E4789">
      <w:pPr>
        <w:pStyle w:val="p1"/>
      </w:pPr>
      <w:r>
        <w:rPr>
          <w:rFonts w:hint="eastAsia"/>
        </w:rPr>
        <w:t>-2004 GCB</w:t>
      </w:r>
    </w:p>
    <w:p w14:paraId="5B73DE84" w14:textId="161E125D" w:rsidR="000F5F6B" w:rsidRDefault="000F5F6B" w:rsidP="000E4789">
      <w:pPr>
        <w:pStyle w:val="p1"/>
        <w:pBdr>
          <w:bottom w:val="single" w:sz="6" w:space="1" w:color="auto"/>
        </w:pBdr>
      </w:pPr>
      <w:r>
        <w:rPr>
          <w:rFonts w:hint="eastAsia"/>
        </w:rPr>
        <w:t>-CITED 67</w:t>
      </w:r>
    </w:p>
    <w:p w14:paraId="71FBB537" w14:textId="77777777" w:rsidR="000F5F6B" w:rsidRDefault="000F5F6B" w:rsidP="000F5F6B">
      <w:pPr>
        <w:pStyle w:val="p1"/>
      </w:pPr>
      <w:r>
        <w:t>Carbon sequestration and turnover in semiarid savannas and dry forest</w:t>
      </w:r>
    </w:p>
    <w:p w14:paraId="12F2A6C3" w14:textId="77777777" w:rsidR="000F5F6B" w:rsidRDefault="000F5F6B" w:rsidP="000F5F6B">
      <w:pPr>
        <w:pStyle w:val="p1"/>
      </w:pPr>
      <w:r>
        <w:rPr>
          <w:rFonts w:hint="eastAsia"/>
        </w:rPr>
        <w:t xml:space="preserve">-1998 </w:t>
      </w:r>
      <w:r>
        <w:t>Climatic Change</w:t>
      </w:r>
    </w:p>
    <w:p w14:paraId="1AB33F79" w14:textId="1519FCD0" w:rsidR="000F5F6B" w:rsidRDefault="000F5F6B" w:rsidP="000E4789">
      <w:pPr>
        <w:pStyle w:val="p1"/>
        <w:pBdr>
          <w:bottom w:val="single" w:sz="6" w:space="1" w:color="auto"/>
        </w:pBdr>
      </w:pPr>
      <w:r>
        <w:rPr>
          <w:rFonts w:hint="eastAsia"/>
        </w:rPr>
        <w:t>-CITED 66</w:t>
      </w:r>
    </w:p>
    <w:p w14:paraId="124F818A" w14:textId="77777777" w:rsidR="000F5F6B" w:rsidRDefault="000F5F6B" w:rsidP="000F5F6B">
      <w:pPr>
        <w:pStyle w:val="p1"/>
      </w:pPr>
      <w:r>
        <w:t>Effects of precipitation and soil water potential on drought deciduous phenology in the Kalahari</w:t>
      </w:r>
    </w:p>
    <w:p w14:paraId="37CD85E1" w14:textId="77777777" w:rsidR="000F5F6B" w:rsidRDefault="000F5F6B" w:rsidP="000E4789">
      <w:pPr>
        <w:pStyle w:val="p1"/>
      </w:pPr>
      <w:r>
        <w:rPr>
          <w:rFonts w:hint="eastAsia"/>
        </w:rPr>
        <w:t>-2004 GCB</w:t>
      </w:r>
    </w:p>
    <w:p w14:paraId="1D9C5D95" w14:textId="77777777" w:rsidR="000F5F6B" w:rsidRDefault="000F5F6B" w:rsidP="000F5F6B">
      <w:pPr>
        <w:pStyle w:val="p1"/>
        <w:pBdr>
          <w:bottom w:val="single" w:sz="6" w:space="1" w:color="auto"/>
        </w:pBdr>
      </w:pPr>
      <w:r>
        <w:rPr>
          <w:rFonts w:hint="eastAsia"/>
        </w:rPr>
        <w:t>-CITED 66</w:t>
      </w:r>
    </w:p>
    <w:p w14:paraId="3CD161EE" w14:textId="4086E086" w:rsidR="000F5F6B" w:rsidRPr="00393079" w:rsidRDefault="000F5F6B" w:rsidP="000F5F6B">
      <w:pPr>
        <w:pStyle w:val="p1"/>
        <w:pBdr>
          <w:bottom w:val="single" w:sz="6" w:space="1" w:color="auto"/>
        </w:pBdr>
        <w:rPr>
          <w:rFonts w:ascii="Kaiti TC" w:eastAsia="Kaiti TC" w:hAnsi="Kaiti TC"/>
        </w:rPr>
      </w:pPr>
      <w:r w:rsidRPr="00393079">
        <w:rPr>
          <w:rFonts w:ascii="Kaiti TC" w:eastAsia="Kaiti TC" w:hAnsi="Kaiti TC" w:hint="eastAsia"/>
        </w:rPr>
        <w:t>-摘要</w:t>
      </w:r>
      <w:r w:rsidR="00393079" w:rsidRPr="00393079">
        <w:rPr>
          <w:rFonts w:ascii="Kaiti TC" w:eastAsia="Kaiti TC" w:hAnsi="Kaiti TC" w:hint="eastAsia"/>
        </w:rPr>
        <w:t>【谷歌翻译】</w:t>
      </w:r>
      <w:r w:rsidRPr="00393079">
        <w:rPr>
          <w:rFonts w:ascii="Kaiti TC" w:eastAsia="Kaiti TC" w:hAnsi="Kaiti TC" w:hint="eastAsia"/>
        </w:rPr>
        <w:t>：</w:t>
      </w:r>
    </w:p>
    <w:p w14:paraId="31F141BC" w14:textId="76DB6E3A" w:rsidR="000F5F6B" w:rsidRPr="00393079" w:rsidRDefault="000F5F6B" w:rsidP="000F5F6B">
      <w:pPr>
        <w:pStyle w:val="p1"/>
        <w:pBdr>
          <w:bottom w:val="single" w:sz="6" w:space="1" w:color="auto"/>
        </w:pBdr>
        <w:rPr>
          <w:rFonts w:ascii="Kaiti TC" w:eastAsia="Kaiti TC" w:hAnsi="Kaiti TC"/>
        </w:rPr>
      </w:pPr>
      <w:r w:rsidRPr="00393079">
        <w:rPr>
          <w:rFonts w:ascii="Kaiti TC" w:eastAsia="Kaiti TC" w:hAnsi="Kaiti TC" w:hint="eastAsia"/>
        </w:rPr>
        <w:t>利用生态系统过程模型研究了南非卡拉哈里地区半干旱，干旱落叶生态系统中降水和土壤水势对植被物候的影响。</w:t>
      </w:r>
      <w:r w:rsidRPr="00393079">
        <w:rPr>
          <w:rFonts w:ascii="Kaiti TC" w:eastAsia="Kaiti TC" w:hAnsi="Kaiti TC"/>
        </w:rPr>
        <w:t>leaf flush</w:t>
      </w:r>
      <w:r w:rsidRPr="00393079">
        <w:rPr>
          <w:rFonts w:ascii="Kaiti TC" w:eastAsia="Kaiti TC" w:hAnsi="Kaiti TC" w:hint="eastAsia"/>
        </w:rPr>
        <w:t>的时间被假定为第一天，在这一天降雨事件超过了当天旱季之后对潜在蒸散的估计。假定叶片衰老是土壤水势和净植物碳增益之间的动态反馈，并通过动态模拟土壤水势和净初级生产伴随趋势对叶面积指数（LAI）的影响来确定。将LAI模型预测值与卫星衍射归一化差异植被指数（NDVI）在喀拉哈里沿线两个地点进行了3年的比较。预测模拟叶猝倒日期的平均绝对误差与根据NDVI估算的叶片冲刷日期相比，Maun站点为10.0天，而Tshane站点为39.3天。 Maun和Tshane模型预测的10天平均LAI与10天复合NDVI之间的相关性很高（rho分别为0.67和0.74，P &lt;0.001），表明这种方法充分预测了这些年内的年内叶面积动态干热带生态系统。</w:t>
      </w:r>
    </w:p>
    <w:p w14:paraId="340AC8CC" w14:textId="77777777" w:rsidR="00393079" w:rsidRDefault="00393079" w:rsidP="00393079">
      <w:pPr>
        <w:pStyle w:val="p1"/>
      </w:pPr>
      <w:r>
        <w:t>Estimating crop stresses, aboveground dry biomass and yield of corn using multi-temporal optical data combined with a radiation use efficiency model</w:t>
      </w:r>
    </w:p>
    <w:p w14:paraId="210465B9" w14:textId="3269CEA0" w:rsidR="000F5F6B" w:rsidRDefault="00393079" w:rsidP="000E4789">
      <w:pPr>
        <w:pStyle w:val="p1"/>
      </w:pPr>
      <w:r>
        <w:rPr>
          <w:rFonts w:hint="eastAsia"/>
        </w:rPr>
        <w:t>-2010 RSE</w:t>
      </w:r>
    </w:p>
    <w:p w14:paraId="722C8EA9" w14:textId="4F97E23C" w:rsidR="00393079" w:rsidRDefault="00393079" w:rsidP="000E4789">
      <w:pPr>
        <w:pStyle w:val="p1"/>
        <w:pBdr>
          <w:bottom w:val="single" w:sz="6" w:space="1" w:color="auto"/>
        </w:pBdr>
      </w:pPr>
      <w:r>
        <w:rPr>
          <w:rFonts w:hint="eastAsia"/>
        </w:rPr>
        <w:t>-CITED 65</w:t>
      </w:r>
    </w:p>
    <w:p w14:paraId="2EEFCF3A" w14:textId="6D924A69" w:rsidR="00393079" w:rsidRDefault="00393079" w:rsidP="00393079">
      <w:pPr>
        <w:pStyle w:val="p1"/>
      </w:pPr>
      <w:r>
        <w:t>Sediment transport by dry ravel</w:t>
      </w:r>
      <w:r>
        <w:rPr>
          <w:rFonts w:hint="eastAsia"/>
        </w:rPr>
        <w:t>(</w:t>
      </w:r>
      <w:r>
        <w:rPr>
          <w:rFonts w:hint="eastAsia"/>
        </w:rPr>
        <w:t>无关</w:t>
      </w:r>
      <w:r>
        <w:rPr>
          <w:rFonts w:hint="eastAsia"/>
        </w:rPr>
        <w:t>)</w:t>
      </w:r>
    </w:p>
    <w:p w14:paraId="10CEF47D" w14:textId="30CF20C4" w:rsidR="00393079" w:rsidRDefault="00393079" w:rsidP="000E4789">
      <w:pPr>
        <w:pStyle w:val="p1"/>
      </w:pPr>
      <w:r>
        <w:rPr>
          <w:rFonts w:hint="eastAsia"/>
        </w:rPr>
        <w:t>-2003 JGR</w:t>
      </w:r>
    </w:p>
    <w:p w14:paraId="4B5902D9" w14:textId="57AE941C" w:rsidR="00393079" w:rsidRDefault="00393079" w:rsidP="000E4789">
      <w:pPr>
        <w:pStyle w:val="p1"/>
        <w:pBdr>
          <w:bottom w:val="single" w:sz="6" w:space="1" w:color="auto"/>
        </w:pBdr>
      </w:pPr>
      <w:r>
        <w:rPr>
          <w:rFonts w:hint="eastAsia"/>
        </w:rPr>
        <w:t>-CITED 65</w:t>
      </w:r>
    </w:p>
    <w:p w14:paraId="1D3BB259" w14:textId="36DF1D33" w:rsidR="00393079" w:rsidRDefault="00393079" w:rsidP="00393079">
      <w:pPr>
        <w:pStyle w:val="p1"/>
      </w:pPr>
      <w:r>
        <w:t>Ozone and sulfur dioxide dry deposition to forests: Observations and model evaluation</w:t>
      </w:r>
      <w:r>
        <w:rPr>
          <w:rFonts w:hint="eastAsia"/>
        </w:rPr>
        <w:t>(</w:t>
      </w:r>
      <w:r>
        <w:rPr>
          <w:rFonts w:hint="eastAsia"/>
        </w:rPr>
        <w:t>无关</w:t>
      </w:r>
      <w:r>
        <w:rPr>
          <w:rFonts w:hint="eastAsia"/>
        </w:rPr>
        <w:t>)</w:t>
      </w:r>
    </w:p>
    <w:p w14:paraId="72E296B6" w14:textId="3E064CD7" w:rsidR="00393079" w:rsidRDefault="00393079" w:rsidP="00393079">
      <w:pPr>
        <w:pStyle w:val="p1"/>
      </w:pPr>
      <w:r>
        <w:rPr>
          <w:rFonts w:hint="eastAsia"/>
        </w:rPr>
        <w:t>-2000 JGR</w:t>
      </w:r>
    </w:p>
    <w:p w14:paraId="79BCB435" w14:textId="77777777" w:rsidR="00393079" w:rsidRDefault="00393079" w:rsidP="00393079">
      <w:pPr>
        <w:pStyle w:val="p1"/>
        <w:pBdr>
          <w:bottom w:val="single" w:sz="6" w:space="1" w:color="auto"/>
        </w:pBdr>
      </w:pPr>
      <w:r>
        <w:rPr>
          <w:rFonts w:hint="eastAsia"/>
        </w:rPr>
        <w:t>-CITED 65</w:t>
      </w:r>
    </w:p>
    <w:p w14:paraId="1B60359F" w14:textId="77777777" w:rsidR="00393079" w:rsidRDefault="00393079" w:rsidP="00393079">
      <w:pPr>
        <w:pStyle w:val="p1"/>
      </w:pPr>
      <w:r>
        <w:t>Death from drought in tropical forests is triggered by hydraulics not carbon starvation</w:t>
      </w:r>
    </w:p>
    <w:p w14:paraId="5F74ECDB" w14:textId="3A2FBC27" w:rsidR="00393079" w:rsidRDefault="00393079" w:rsidP="000E4789">
      <w:pPr>
        <w:pStyle w:val="p1"/>
      </w:pPr>
      <w:r>
        <w:rPr>
          <w:rFonts w:hint="eastAsia"/>
        </w:rPr>
        <w:t>-2015 NATURE</w:t>
      </w:r>
    </w:p>
    <w:p w14:paraId="06DBD2B9" w14:textId="76D463D1" w:rsidR="00393079" w:rsidRDefault="00393079" w:rsidP="000E4789">
      <w:pPr>
        <w:pStyle w:val="p1"/>
      </w:pPr>
      <w:r>
        <w:rPr>
          <w:rFonts w:hint="eastAsia"/>
        </w:rPr>
        <w:t>-CITED 64</w:t>
      </w:r>
    </w:p>
    <w:p w14:paraId="68CF614B" w14:textId="5D0721D7" w:rsidR="00393079" w:rsidRDefault="00393079" w:rsidP="000E4789">
      <w:pPr>
        <w:pStyle w:val="p1"/>
      </w:pPr>
      <w:r>
        <w:rPr>
          <w:rFonts w:hint="eastAsia"/>
        </w:rPr>
        <w:t>-</w:t>
      </w:r>
      <w:r>
        <w:rPr>
          <w:rFonts w:hint="eastAsia"/>
        </w:rPr>
        <w:t>摘要</w:t>
      </w:r>
      <w:r w:rsidR="00BD2A66">
        <w:rPr>
          <w:rFonts w:hint="eastAsia"/>
        </w:rPr>
        <w:t>:</w:t>
      </w:r>
    </w:p>
    <w:p w14:paraId="63ABB716" w14:textId="77777777" w:rsidR="00BD2A66" w:rsidRDefault="00BD2A66" w:rsidP="000E4789">
      <w:pPr>
        <w:pStyle w:val="p1"/>
      </w:pPr>
      <w:r>
        <w:rPr>
          <w:rFonts w:hint="eastAsia"/>
        </w:rPr>
        <w:t>干旱威胁热带雨林从季节性到十年的时间尺度，但干旱后树木死亡率的驱动因素仍然知之甚少</w:t>
      </w:r>
      <w:r w:rsidRPr="00BD2A66">
        <w:rPr>
          <w:rFonts w:hint="eastAsia"/>
        </w:rPr>
        <w:t>。有人提出，非结构性碳水化合物（</w:t>
      </w:r>
      <w:r w:rsidRPr="00BD2A66">
        <w:rPr>
          <w:rFonts w:hint="eastAsia"/>
        </w:rPr>
        <w:t>NSC</w:t>
      </w:r>
      <w:r>
        <w:rPr>
          <w:rFonts w:hint="eastAsia"/>
        </w:rPr>
        <w:t>）的可用性降低通过</w:t>
      </w:r>
      <w:r w:rsidRPr="00BD2A66">
        <w:t>insufficie</w:t>
      </w:r>
      <w:r>
        <w:t xml:space="preserve">nt carbon supply to metabolism </w:t>
      </w:r>
      <w:r>
        <w:rPr>
          <w:rFonts w:hint="eastAsia"/>
        </w:rPr>
        <w:t>（“碳饥饿”）导致死亡风险的严重增加</w:t>
      </w:r>
      <w:r w:rsidRPr="00BD2A66">
        <w:rPr>
          <w:rFonts w:hint="eastAsia"/>
        </w:rPr>
        <w:t>。</w:t>
      </w:r>
    </w:p>
    <w:p w14:paraId="636E92F7" w14:textId="77777777" w:rsidR="00532BB2" w:rsidRDefault="00BD2A66" w:rsidP="000E4789">
      <w:pPr>
        <w:pStyle w:val="p1"/>
      </w:pPr>
      <w:r w:rsidRPr="00BD2A66">
        <w:rPr>
          <w:rFonts w:hint="eastAsia"/>
        </w:rPr>
        <w:t>然而，</w:t>
      </w:r>
      <w:r w:rsidR="00532BB2">
        <w:rPr>
          <w:rFonts w:hint="eastAsia"/>
        </w:rPr>
        <w:t>大家不知道</w:t>
      </w:r>
      <w:r w:rsidRPr="00BD2A66">
        <w:rPr>
          <w:rFonts w:hint="eastAsia"/>
        </w:rPr>
        <w:t>关于</w:t>
      </w:r>
      <w:r w:rsidRPr="00BD2A66">
        <w:rPr>
          <w:rFonts w:hint="eastAsia"/>
        </w:rPr>
        <w:t>NSC</w:t>
      </w:r>
      <w:r>
        <w:rPr>
          <w:rFonts w:hint="eastAsia"/>
        </w:rPr>
        <w:t>储存</w:t>
      </w:r>
      <w:r w:rsidRPr="00BD2A66">
        <w:rPr>
          <w:rFonts w:hint="eastAsia"/>
        </w:rPr>
        <w:t>如何受到干旱的影响，特别是长期的影响，以及</w:t>
      </w:r>
      <w:r w:rsidR="00532BB2">
        <w:rPr>
          <w:rFonts w:hint="eastAsia"/>
        </w:rPr>
        <w:t>其</w:t>
      </w:r>
      <w:r w:rsidRPr="00BD2A66">
        <w:rPr>
          <w:rFonts w:hint="eastAsia"/>
        </w:rPr>
        <w:t>在确定干旱诱发的死亡率方面是否比水力过程更重要。</w:t>
      </w:r>
    </w:p>
    <w:p w14:paraId="521D07D8" w14:textId="77777777" w:rsidR="00532BB2" w:rsidRDefault="00BD2A66" w:rsidP="000E4789">
      <w:pPr>
        <w:pStyle w:val="p1"/>
      </w:pPr>
      <w:r w:rsidRPr="00BD2A66">
        <w:rPr>
          <w:rFonts w:hint="eastAsia"/>
        </w:rPr>
        <w:t>利用世界上持续时间最长的热带雨林（巴西亚马</w:t>
      </w:r>
      <w:r w:rsidR="00532BB2">
        <w:rPr>
          <w:rFonts w:hint="eastAsia"/>
        </w:rPr>
        <w:t>逊地区）的实验性干旱研究数据，我们测试碳饥饿或</w:t>
      </w:r>
      <w:r w:rsidR="00532BB2" w:rsidRPr="00532BB2">
        <w:t>deterioration of the water-conducting pathways from soil to leaf</w:t>
      </w:r>
      <w:r w:rsidR="00532BB2">
        <w:rPr>
          <w:rFonts w:hint="eastAsia"/>
        </w:rPr>
        <w:t>引发树木死亡。实验</w:t>
      </w:r>
      <w:r w:rsidRPr="00BD2A66">
        <w:rPr>
          <w:rFonts w:hint="eastAsia"/>
        </w:rPr>
        <w:t>干旱森林死亡后，生物量损失大大增加</w:t>
      </w:r>
      <w:r w:rsidR="00532BB2" w:rsidRPr="00532BB2">
        <w:t>substantially after &gt; 10 years of reduced soil moisture availability</w:t>
      </w:r>
      <w:r w:rsidR="00532BB2">
        <w:rPr>
          <w:rFonts w:hint="eastAsia"/>
        </w:rPr>
        <w:t>.</w:t>
      </w:r>
    </w:p>
    <w:p w14:paraId="519FC7B1" w14:textId="77777777" w:rsidR="00532BB2" w:rsidRDefault="00BD2A66" w:rsidP="000E4789">
      <w:pPr>
        <w:pStyle w:val="p1"/>
      </w:pPr>
      <w:r w:rsidRPr="00BD2A66">
        <w:rPr>
          <w:rFonts w:hint="eastAsia"/>
        </w:rPr>
        <w:lastRenderedPageBreak/>
        <w:t>死亡信号主要是由于大树死亡，</w:t>
      </w:r>
      <w:r w:rsidR="00532BB2" w:rsidRPr="00532BB2">
        <w:t>which were at a much greater risk of hydraulic deterioration than smaller trees</w:t>
      </w:r>
      <w:r w:rsidRPr="00BD2A66">
        <w:rPr>
          <w:rFonts w:hint="eastAsia"/>
        </w:rPr>
        <w:t>。然而，我们没有发现干旱的树木遭受碳饥饿的证据，因为他们的</w:t>
      </w:r>
      <w:r w:rsidRPr="00BD2A66">
        <w:rPr>
          <w:rFonts w:hint="eastAsia"/>
        </w:rPr>
        <w:t>NSC</w:t>
      </w:r>
      <w:r w:rsidRPr="00BD2A66">
        <w:rPr>
          <w:rFonts w:hint="eastAsia"/>
        </w:rPr>
        <w:t>浓度与非干旱的树木相似，生长或死亡的树木的生长速率没有下降。</w:t>
      </w:r>
    </w:p>
    <w:p w14:paraId="21052272" w14:textId="79BCB660" w:rsidR="00BD2A66" w:rsidRDefault="00BD2A66" w:rsidP="000E4789">
      <w:pPr>
        <w:pStyle w:val="p1"/>
      </w:pPr>
      <w:r w:rsidRPr="00BD2A66">
        <w:rPr>
          <w:rFonts w:hint="eastAsia"/>
        </w:rPr>
        <w:t>我们的结果表明，水力，而不是碳饥饿，引发热带雨林的干旱死亡。</w:t>
      </w:r>
    </w:p>
    <w:p w14:paraId="35DE323E" w14:textId="77777777" w:rsidR="00532BB2" w:rsidRDefault="00532BB2" w:rsidP="000E4789">
      <w:pPr>
        <w:pStyle w:val="p1"/>
        <w:pBdr>
          <w:bottom w:val="single" w:sz="6" w:space="1" w:color="auto"/>
        </w:pBdr>
      </w:pPr>
    </w:p>
    <w:p w14:paraId="6069A5D3" w14:textId="77777777" w:rsidR="00532BB2" w:rsidRDefault="00532BB2" w:rsidP="00532BB2">
      <w:pPr>
        <w:pStyle w:val="p1"/>
      </w:pPr>
      <w:r>
        <w:t>Soil moisture temporal stability at different depths on two alpine hillslopes during wet and dry periods</w:t>
      </w:r>
    </w:p>
    <w:p w14:paraId="5C1D02A7" w14:textId="00016D38" w:rsidR="00532BB2" w:rsidRDefault="00532BB2" w:rsidP="000E4789">
      <w:pPr>
        <w:pStyle w:val="p1"/>
      </w:pPr>
      <w:r>
        <w:rPr>
          <w:rFonts w:hint="eastAsia"/>
        </w:rPr>
        <w:t>-2013 JOH</w:t>
      </w:r>
    </w:p>
    <w:p w14:paraId="5228BDAD" w14:textId="73A687AB" w:rsidR="00532BB2" w:rsidRDefault="00532BB2" w:rsidP="000E4789">
      <w:pPr>
        <w:pStyle w:val="p1"/>
      </w:pPr>
      <w:r>
        <w:rPr>
          <w:rFonts w:hint="eastAsia"/>
        </w:rPr>
        <w:t>-CITED 64</w:t>
      </w:r>
    </w:p>
    <w:p w14:paraId="51C7A8E0" w14:textId="776D46C7" w:rsidR="00532BB2" w:rsidRPr="00532BB2" w:rsidRDefault="00532BB2" w:rsidP="000E4789">
      <w:pPr>
        <w:pStyle w:val="p1"/>
        <w:rPr>
          <w:rFonts w:ascii="Kaiti TC" w:eastAsia="Kaiti TC" w:hAnsi="Kaiti TC"/>
        </w:rPr>
      </w:pPr>
      <w:r w:rsidRPr="00532BB2">
        <w:rPr>
          <w:rFonts w:ascii="Kaiti TC" w:eastAsia="Kaiti TC" w:hAnsi="Kaiti TC" w:hint="eastAsia"/>
        </w:rPr>
        <w:t>-摘要【谷歌翻译】：</w:t>
      </w:r>
    </w:p>
    <w:p w14:paraId="2FD19DEB" w14:textId="77777777" w:rsidR="00532BB2" w:rsidRPr="00532BB2" w:rsidRDefault="00532BB2" w:rsidP="000E4789">
      <w:pPr>
        <w:pStyle w:val="p1"/>
        <w:rPr>
          <w:rFonts w:ascii="Kaiti TC" w:eastAsia="Kaiti TC" w:hAnsi="Kaiti TC"/>
        </w:rPr>
      </w:pPr>
      <w:r w:rsidRPr="00532BB2">
        <w:rPr>
          <w:rFonts w:ascii="Kaiti TC" w:eastAsia="Kaiti TC" w:hAnsi="Kaiti TC" w:hint="eastAsia"/>
        </w:rPr>
        <w:t>本文研究了不同坡度坡面近地表土壤水分的时间稳定性。在2005,2006和2007三个30天的实地调查中，获得了0-6cm，0-12cm和0-20cm的详细土壤含水量数据。</w:t>
      </w:r>
    </w:p>
    <w:p w14:paraId="620980CD" w14:textId="0DB3B99C" w:rsidR="00532BB2" w:rsidRPr="00532BB2" w:rsidRDefault="00532BB2" w:rsidP="000E4789">
      <w:pPr>
        <w:pStyle w:val="p1"/>
        <w:rPr>
          <w:rFonts w:ascii="Kaiti TC" w:eastAsia="Kaiti TC" w:hAnsi="Kaiti TC"/>
        </w:rPr>
      </w:pPr>
      <w:r w:rsidRPr="00532BB2">
        <w:rPr>
          <w:rFonts w:ascii="Kaiti TC" w:eastAsia="Kaiti TC" w:hAnsi="Kaiti TC" w:hint="eastAsia"/>
        </w:rPr>
        <w:t>两个小型高山丘陵地带，土壤性质和植被覆盖度相对较为一致，形态学评估土壤水分空间组织随时间和沿土壤剖面的持久性，以确定代表性的取样位置，并评估干湿状态下的时间稳定性。结果表明，两个研究的山坡都表现出很强的时间稳定性，正如自相关值非常高，持续数日。排序稳定性方法允许确定代表平均坡地土壤含水量的取样位置。这些地点，每个实验场地的一个地点，被证明是其他深度甚至其他坡地土​​壤湿度的良好指标。土壤湿度场的空间结构不受测压反应的发生的影响，在干湿两个时期的所有深度都保存得很好，在干燥条件下和较深层次上，时间稳定度略高。随着时间和沿研究地点的土壤剖面的土壤湿度空间模式的显着持久性主要与两个山坡的宏观和微观地形属性有关，但是土壤湿度条件通常倾向于潮湿状态和可忽略的可变性由于研究规模较小，气候强迫可能有显着贡献。</w:t>
      </w:r>
      <w:r w:rsidRPr="00532BB2">
        <w:rPr>
          <w:rFonts w:ascii="Kaiti TC" w:eastAsia="Kaiti TC" w:hAnsi="Kaiti TC"/>
        </w:rPr>
        <w:t xml:space="preserve"> </w:t>
      </w:r>
    </w:p>
    <w:p w14:paraId="36413987" w14:textId="77777777" w:rsidR="00532BB2" w:rsidRDefault="00532BB2" w:rsidP="000E4789">
      <w:pPr>
        <w:pStyle w:val="p1"/>
        <w:pBdr>
          <w:bottom w:val="single" w:sz="6" w:space="1" w:color="auto"/>
        </w:pBdr>
      </w:pPr>
    </w:p>
    <w:p w14:paraId="36BB1767" w14:textId="77777777" w:rsidR="00532BB2" w:rsidRDefault="00532BB2" w:rsidP="00532BB2">
      <w:pPr>
        <w:pStyle w:val="p1"/>
      </w:pPr>
      <w:r>
        <w:t>Assessing the sensitivity of MODIS to monitor drought in high biomass ecosystems</w:t>
      </w:r>
    </w:p>
    <w:p w14:paraId="25E03B80" w14:textId="3002289D" w:rsidR="00532BB2" w:rsidRDefault="00532BB2" w:rsidP="000E4789">
      <w:pPr>
        <w:pStyle w:val="p1"/>
      </w:pPr>
      <w:r>
        <w:rPr>
          <w:rFonts w:hint="eastAsia"/>
        </w:rPr>
        <w:t>-2011 RSE</w:t>
      </w:r>
    </w:p>
    <w:p w14:paraId="67D9F7BE" w14:textId="7CC2435B" w:rsidR="00532BB2" w:rsidRDefault="00532BB2" w:rsidP="000E4789">
      <w:pPr>
        <w:pStyle w:val="p1"/>
      </w:pPr>
      <w:r>
        <w:rPr>
          <w:rFonts w:hint="eastAsia"/>
        </w:rPr>
        <w:t>-CITED 63</w:t>
      </w:r>
    </w:p>
    <w:p w14:paraId="5DDCDAC9" w14:textId="5483BA4A" w:rsidR="00532BB2" w:rsidRDefault="00532BB2" w:rsidP="000E4789">
      <w:pPr>
        <w:pStyle w:val="p1"/>
      </w:pPr>
      <w:r>
        <w:rPr>
          <w:rFonts w:hint="eastAsia"/>
        </w:rPr>
        <w:t>-</w:t>
      </w:r>
      <w:r>
        <w:rPr>
          <w:rFonts w:hint="eastAsia"/>
        </w:rPr>
        <w:t>摘要：</w:t>
      </w:r>
    </w:p>
    <w:p w14:paraId="55F5984C" w14:textId="77777777" w:rsidR="00532BB2" w:rsidRDefault="00532BB2" w:rsidP="000E4789">
      <w:pPr>
        <w:pStyle w:val="p1"/>
      </w:pPr>
      <w:r>
        <w:rPr>
          <w:rFonts w:hint="eastAsia"/>
        </w:rPr>
        <w:t>干旱监测对于分析降雨不足格局</w:t>
      </w:r>
      <w:r w:rsidRPr="00532BB2">
        <w:rPr>
          <w:rFonts w:hint="eastAsia"/>
        </w:rPr>
        <w:t>对林火行为的影响是非常重要的。</w:t>
      </w:r>
    </w:p>
    <w:p w14:paraId="6DA1B371" w14:textId="3A0BA103" w:rsidR="00532BB2" w:rsidRDefault="00532BB2" w:rsidP="000E4789">
      <w:pPr>
        <w:pStyle w:val="p1"/>
      </w:pPr>
      <w:r>
        <w:rPr>
          <w:rFonts w:hint="eastAsia"/>
        </w:rPr>
        <w:t>遥感提供了</w:t>
      </w:r>
      <w:r w:rsidRPr="00532BB2">
        <w:rPr>
          <w:rFonts w:hint="eastAsia"/>
        </w:rPr>
        <w:t>监测大面积干旱的工具。本研究的目的是评估</w:t>
      </w:r>
      <w:r w:rsidRPr="00532BB2">
        <w:t>MODIS-based reflectance spectral indices</w:t>
      </w:r>
      <w:r>
        <w:rPr>
          <w:rFonts w:hint="eastAsia"/>
        </w:rPr>
        <w:t>在悉尼部分</w:t>
      </w:r>
      <w:r w:rsidRPr="00532BB2">
        <w:t>fire prone</w:t>
      </w:r>
      <w:r w:rsidR="0094218F">
        <w:rPr>
          <w:rFonts w:hint="eastAsia"/>
        </w:rPr>
        <w:t>区域</w:t>
      </w:r>
      <w:r w:rsidR="0094218F">
        <w:rPr>
          <w:rFonts w:hint="eastAsia"/>
        </w:rPr>
        <w:t>(</w:t>
      </w:r>
      <w:r w:rsidR="0094218F">
        <w:rPr>
          <w:rFonts w:hint="eastAsia"/>
        </w:rPr>
        <w:t>森林和木本</w:t>
      </w:r>
      <w:r w:rsidRPr="00532BB2">
        <w:rPr>
          <w:rFonts w:hint="eastAsia"/>
        </w:rPr>
        <w:t>植被</w:t>
      </w:r>
      <w:r w:rsidR="0094218F">
        <w:rPr>
          <w:rFonts w:hint="eastAsia"/>
        </w:rPr>
        <w:t>)</w:t>
      </w:r>
      <w:r w:rsidR="0094218F">
        <w:rPr>
          <w:rFonts w:hint="eastAsia"/>
        </w:rPr>
        <w:t>监测干旱</w:t>
      </w:r>
      <w:r w:rsidRPr="00532BB2">
        <w:rPr>
          <w:rFonts w:hint="eastAsia"/>
        </w:rPr>
        <w:t>的性能。</w:t>
      </w:r>
    </w:p>
    <w:p w14:paraId="6203FF25" w14:textId="77777777" w:rsidR="0094218F" w:rsidRDefault="00532BB2" w:rsidP="000E4789">
      <w:pPr>
        <w:pStyle w:val="p1"/>
      </w:pPr>
      <w:r w:rsidRPr="00532BB2">
        <w:rPr>
          <w:rFonts w:hint="eastAsia"/>
        </w:rPr>
        <w:t>从</w:t>
      </w:r>
      <w:r w:rsidRPr="00532BB2">
        <w:rPr>
          <w:rFonts w:hint="eastAsia"/>
        </w:rPr>
        <w:t>2000</w:t>
      </w:r>
      <w:r w:rsidRPr="00532BB2">
        <w:rPr>
          <w:rFonts w:hint="eastAsia"/>
        </w:rPr>
        <w:t>年到</w:t>
      </w:r>
      <w:r w:rsidRPr="00532BB2">
        <w:rPr>
          <w:rFonts w:hint="eastAsia"/>
        </w:rPr>
        <w:t>2009</w:t>
      </w:r>
      <w:r w:rsidRPr="00532BB2">
        <w:rPr>
          <w:rFonts w:hint="eastAsia"/>
        </w:rPr>
        <w:t>年，创建了</w:t>
      </w:r>
      <w:r w:rsidRPr="00532BB2">
        <w:rPr>
          <w:rFonts w:hint="eastAsia"/>
        </w:rPr>
        <w:t>8</w:t>
      </w:r>
      <w:r w:rsidRPr="00532BB2">
        <w:rPr>
          <w:rFonts w:hint="eastAsia"/>
        </w:rPr>
        <w:t>个光谱指数的时间序列，用于监</w:t>
      </w:r>
      <w:r w:rsidR="0094218F">
        <w:rPr>
          <w:rFonts w:hint="eastAsia"/>
        </w:rPr>
        <w:t>测干旱的年际变化，并与</w:t>
      </w:r>
      <w:r w:rsidR="0094218F" w:rsidRPr="00532BB2">
        <w:rPr>
          <w:rFonts w:hint="eastAsia"/>
        </w:rPr>
        <w:t xml:space="preserve"> </w:t>
      </w:r>
      <w:r w:rsidRPr="00532BB2">
        <w:rPr>
          <w:rFonts w:hint="eastAsia"/>
        </w:rPr>
        <w:t>SPI</w:t>
      </w:r>
      <w:r w:rsidRPr="00532BB2">
        <w:rPr>
          <w:rFonts w:hint="eastAsia"/>
        </w:rPr>
        <w:t>进行比较。采用像素到气象站成对相关的方法来评估不同时间尺度下</w:t>
      </w:r>
      <w:r w:rsidRPr="00532BB2">
        <w:rPr>
          <w:rFonts w:hint="eastAsia"/>
        </w:rPr>
        <w:t>SPI</w:t>
      </w:r>
      <w:r w:rsidRPr="00532BB2">
        <w:rPr>
          <w:rFonts w:hint="eastAsia"/>
        </w:rPr>
        <w:t>和基于</w:t>
      </w:r>
      <w:r w:rsidRPr="00532BB2">
        <w:rPr>
          <w:rFonts w:hint="eastAsia"/>
        </w:rPr>
        <w:t>MODIS</w:t>
      </w:r>
      <w:r w:rsidRPr="00532BB2">
        <w:rPr>
          <w:rFonts w:hint="eastAsia"/>
        </w:rPr>
        <w:t>的光谱指数之间的关系。</w:t>
      </w:r>
    </w:p>
    <w:p w14:paraId="518627B5" w14:textId="77777777" w:rsidR="0094218F" w:rsidRDefault="0094218F" w:rsidP="000E4789">
      <w:pPr>
        <w:pStyle w:val="p1"/>
      </w:pPr>
      <w:r>
        <w:rPr>
          <w:rFonts w:hint="eastAsia"/>
        </w:rPr>
        <w:t>结果表明，</w:t>
      </w:r>
      <w:r w:rsidR="00532BB2" w:rsidRPr="00532BB2">
        <w:rPr>
          <w:rFonts w:hint="eastAsia"/>
        </w:rPr>
        <w:t>NDIItr6</w:t>
      </w:r>
      <w:r w:rsidR="00532BB2" w:rsidRPr="00532BB2">
        <w:rPr>
          <w:rFonts w:hint="eastAsia"/>
        </w:rPr>
        <w:t>为高生物量植被类型提供了最适合的干旱指标。</w:t>
      </w:r>
      <w:r w:rsidR="00532BB2" w:rsidRPr="00532BB2">
        <w:rPr>
          <w:rFonts w:hint="eastAsia"/>
        </w:rPr>
        <w:t xml:space="preserve"> NDIIb6</w:t>
      </w:r>
      <w:r w:rsidR="00532BB2" w:rsidRPr="00532BB2">
        <w:rPr>
          <w:rFonts w:hint="eastAsia"/>
        </w:rPr>
        <w:t>对干旱强度的敏感性最高，并且在所有时间尺度上（</w:t>
      </w:r>
      <w:r w:rsidR="00532BB2" w:rsidRPr="00532BB2">
        <w:rPr>
          <w:rFonts w:hint="eastAsia"/>
        </w:rPr>
        <w:t>1,3</w:t>
      </w:r>
      <w:r w:rsidR="00532BB2" w:rsidRPr="00532BB2">
        <w:rPr>
          <w:rFonts w:hint="eastAsia"/>
        </w:rPr>
        <w:t>和</w:t>
      </w:r>
      <w:r w:rsidR="00532BB2" w:rsidRPr="00532BB2">
        <w:rPr>
          <w:rFonts w:hint="eastAsia"/>
        </w:rPr>
        <w:t>6</w:t>
      </w:r>
      <w:r w:rsidR="00532BB2" w:rsidRPr="00532BB2">
        <w:rPr>
          <w:rFonts w:hint="eastAsia"/>
        </w:rPr>
        <w:t>个月</w:t>
      </w:r>
      <w:r w:rsidR="00532BB2" w:rsidRPr="00532BB2">
        <w:rPr>
          <w:rFonts w:hint="eastAsia"/>
        </w:rPr>
        <w:t>SPI</w:t>
      </w:r>
      <w:r w:rsidR="00532BB2" w:rsidRPr="00532BB2">
        <w:rPr>
          <w:rFonts w:hint="eastAsia"/>
        </w:rPr>
        <w:t>）都与</w:t>
      </w:r>
      <w:r w:rsidR="00532BB2" w:rsidRPr="00532BB2">
        <w:rPr>
          <w:rFonts w:hint="eastAsia"/>
        </w:rPr>
        <w:t>SPI</w:t>
      </w:r>
      <w:r w:rsidR="00532BB2" w:rsidRPr="00532BB2">
        <w:rPr>
          <w:rFonts w:hint="eastAsia"/>
        </w:rPr>
        <w:t>高度相关，说明降水模式的变化对植被含水量的影响大于植被绿色度属性。</w:t>
      </w:r>
    </w:p>
    <w:p w14:paraId="584AED65" w14:textId="77777777" w:rsidR="0094218F" w:rsidRDefault="00532BB2" w:rsidP="000E4789">
      <w:pPr>
        <w:pStyle w:val="p1"/>
        <w:pBdr>
          <w:bottom w:val="single" w:sz="6" w:space="1" w:color="auto"/>
        </w:pBdr>
      </w:pPr>
      <w:r w:rsidRPr="00532BB2">
        <w:rPr>
          <w:rFonts w:hint="eastAsia"/>
        </w:rPr>
        <w:t>在基于</w:t>
      </w:r>
      <w:r w:rsidRPr="00532BB2">
        <w:rPr>
          <w:rFonts w:hint="eastAsia"/>
        </w:rPr>
        <w:t>NDIIb6</w:t>
      </w:r>
      <w:r w:rsidR="0094218F">
        <w:rPr>
          <w:rFonts w:hint="eastAsia"/>
        </w:rPr>
        <w:t>的干旱</w:t>
      </w:r>
      <w:r w:rsidR="0094218F">
        <w:rPr>
          <w:rFonts w:hint="eastAsia"/>
        </w:rPr>
        <w:t>map</w:t>
      </w:r>
      <w:r w:rsidRPr="00532BB2">
        <w:rPr>
          <w:rFonts w:hint="eastAsia"/>
        </w:rPr>
        <w:t>和</w:t>
      </w:r>
      <w:r w:rsidRPr="00532BB2">
        <w:rPr>
          <w:rFonts w:hint="eastAsia"/>
        </w:rPr>
        <w:t>SPI</w:t>
      </w:r>
      <w:r w:rsidR="0094218F">
        <w:rPr>
          <w:rFonts w:hint="eastAsia"/>
        </w:rPr>
        <w:t>值分布</w:t>
      </w:r>
      <w:r w:rsidRPr="00532BB2">
        <w:rPr>
          <w:rFonts w:hint="eastAsia"/>
        </w:rPr>
        <w:t>之间也发现空间相似性。</w:t>
      </w:r>
      <w:r w:rsidRPr="00532BB2">
        <w:rPr>
          <w:rFonts w:hint="eastAsia"/>
        </w:rPr>
        <w:t xml:space="preserve"> NDIIb6</w:t>
      </w:r>
      <w:r w:rsidRPr="00532BB2">
        <w:rPr>
          <w:rFonts w:hint="eastAsia"/>
        </w:rPr>
        <w:t>表现优于</w:t>
      </w:r>
      <w:r w:rsidR="0094218F">
        <w:rPr>
          <w:rFonts w:hint="eastAsia"/>
        </w:rPr>
        <w:t>目前正在使用的该区域运行干旱监测系统的光谱指数（</w:t>
      </w:r>
      <w:r w:rsidRPr="00532BB2">
        <w:rPr>
          <w:rFonts w:hint="eastAsia"/>
        </w:rPr>
        <w:t>NDVI</w:t>
      </w:r>
      <w:r w:rsidRPr="00532BB2">
        <w:rPr>
          <w:rFonts w:hint="eastAsia"/>
        </w:rPr>
        <w:t>），并推荐在现有干旱监测系统中实施。</w:t>
      </w:r>
    </w:p>
    <w:p w14:paraId="2D6835E7" w14:textId="77777777" w:rsidR="0094218F" w:rsidRDefault="0094218F" w:rsidP="0094218F">
      <w:pPr>
        <w:pStyle w:val="p1"/>
      </w:pPr>
      <w:r>
        <w:t>Impact of 1998-2002 midlatitude drought and warming on terrestrial ecosystem and the global carbon cycle</w:t>
      </w:r>
    </w:p>
    <w:p w14:paraId="24FF7EF0" w14:textId="77777777" w:rsidR="0094218F" w:rsidRDefault="0094218F" w:rsidP="000E4789">
      <w:pPr>
        <w:pStyle w:val="p1"/>
      </w:pPr>
      <w:r>
        <w:rPr>
          <w:rFonts w:hint="eastAsia"/>
        </w:rPr>
        <w:t>-2005 GRL</w:t>
      </w:r>
    </w:p>
    <w:p w14:paraId="39DECF35" w14:textId="77777777" w:rsidR="0094218F" w:rsidRDefault="0094218F" w:rsidP="000E4789">
      <w:pPr>
        <w:pStyle w:val="p1"/>
      </w:pPr>
      <w:r>
        <w:rPr>
          <w:rFonts w:hint="eastAsia"/>
        </w:rPr>
        <w:t>-CITED 62</w:t>
      </w:r>
    </w:p>
    <w:p w14:paraId="7A294424" w14:textId="0211B6AD" w:rsidR="0094218F" w:rsidRPr="004D5140" w:rsidRDefault="0094218F" w:rsidP="000E4789">
      <w:pPr>
        <w:pStyle w:val="p1"/>
      </w:pPr>
      <w:r>
        <w:rPr>
          <w:rFonts w:hint="eastAsia"/>
        </w:rPr>
        <w:t>-</w:t>
      </w:r>
      <w:r w:rsidRPr="004D5140">
        <w:rPr>
          <w:rFonts w:hint="eastAsia"/>
        </w:rPr>
        <w:t>摘要：</w:t>
      </w:r>
    </w:p>
    <w:p w14:paraId="6E168A24" w14:textId="77777777" w:rsidR="0094218F" w:rsidRPr="004D5140" w:rsidRDefault="0094218F" w:rsidP="000E4789">
      <w:pPr>
        <w:pStyle w:val="p1"/>
      </w:pPr>
      <w:r w:rsidRPr="004D5140">
        <w:rPr>
          <w:rFonts w:hint="eastAsia"/>
        </w:rPr>
        <w:t>1998</w:t>
      </w:r>
      <w:r w:rsidRPr="004D5140">
        <w:rPr>
          <w:rFonts w:hint="eastAsia"/>
        </w:rPr>
        <w:t>年到</w:t>
      </w:r>
      <w:r w:rsidRPr="004D5140">
        <w:rPr>
          <w:rFonts w:hint="eastAsia"/>
        </w:rPr>
        <w:t>2002</w:t>
      </w:r>
      <w:r w:rsidRPr="004D5140">
        <w:rPr>
          <w:rFonts w:hint="eastAsia"/>
        </w:rPr>
        <w:t>年间，北半球大部分中纬度地区出现了罕见的干旱。</w:t>
      </w:r>
    </w:p>
    <w:p w14:paraId="40A12E1A" w14:textId="77777777" w:rsidR="0094218F" w:rsidRPr="004D5140" w:rsidRDefault="0094218F" w:rsidP="000E4789">
      <w:pPr>
        <w:pStyle w:val="p1"/>
      </w:pPr>
      <w:r w:rsidRPr="004D5140">
        <w:rPr>
          <w:rFonts w:hint="eastAsia"/>
        </w:rPr>
        <w:t>利用观测资料和数值模式，分析了这一事件对陆地生态系统和全球碳循环的影响。</w:t>
      </w:r>
    </w:p>
    <w:p w14:paraId="79D3FCAA" w14:textId="77777777" w:rsidR="0094218F" w:rsidRPr="004D5140" w:rsidRDefault="0094218F" w:rsidP="000E4789">
      <w:pPr>
        <w:pStyle w:val="p1"/>
      </w:pPr>
      <w:r w:rsidRPr="004D5140">
        <w:rPr>
          <w:rFonts w:hint="eastAsia"/>
        </w:rPr>
        <w:t>发现这些地区的生物生产力与过去二十年的平均水平相比下降了</w:t>
      </w:r>
      <w:r w:rsidRPr="004D5140">
        <w:rPr>
          <w:rFonts w:hint="eastAsia"/>
        </w:rPr>
        <w:t>0.9 PgC yr</w:t>
      </w:r>
      <w:r w:rsidRPr="004D5140">
        <w:rPr>
          <w:rFonts w:hint="eastAsia"/>
        </w:rPr>
        <w:t>（</w:t>
      </w:r>
      <w:r w:rsidRPr="004D5140">
        <w:rPr>
          <w:rFonts w:hint="eastAsia"/>
        </w:rPr>
        <w:t>-1</w:t>
      </w:r>
      <w:r w:rsidRPr="004D5140">
        <w:rPr>
          <w:rFonts w:hint="eastAsia"/>
        </w:rPr>
        <w:t>）或</w:t>
      </w:r>
      <w:r w:rsidRPr="004D5140">
        <w:rPr>
          <w:rFonts w:hint="eastAsia"/>
        </w:rPr>
        <w:t>5</w:t>
      </w:r>
      <w:r w:rsidRPr="004D5140">
        <w:rPr>
          <w:rFonts w:hint="eastAsia"/>
        </w:rPr>
        <w:t>％，同时植被的绿色度显着降低。</w:t>
      </w:r>
    </w:p>
    <w:p w14:paraId="5B7BED28" w14:textId="77777777" w:rsidR="0094218F" w:rsidRPr="004D5140" w:rsidRDefault="0094218F" w:rsidP="000E4789">
      <w:pPr>
        <w:pStyle w:val="p1"/>
      </w:pPr>
      <w:r w:rsidRPr="004D5140">
        <w:rPr>
          <w:rFonts w:hint="eastAsia"/>
        </w:rPr>
        <w:t>干旱导致陆地碳释放量大到足以显着改变热带地区主导的</w:t>
      </w:r>
      <w:r w:rsidRPr="004D5140">
        <w:rPr>
          <w:rFonts w:hint="eastAsia"/>
        </w:rPr>
        <w:t>ENSO</w:t>
      </w:r>
      <w:r w:rsidRPr="004D5140">
        <w:rPr>
          <w:rFonts w:hint="eastAsia"/>
        </w:rPr>
        <w:t>反应。</w:t>
      </w:r>
    </w:p>
    <w:p w14:paraId="32A35C9F" w14:textId="77777777" w:rsidR="004D5140" w:rsidRPr="004D5140" w:rsidRDefault="0094218F" w:rsidP="000E4789">
      <w:pPr>
        <w:pStyle w:val="p1"/>
      </w:pPr>
      <w:r w:rsidRPr="004D5140">
        <w:t>atmospheric inversion</w:t>
      </w:r>
      <w:r w:rsidRPr="004D5140">
        <w:rPr>
          <w:rFonts w:hint="eastAsia"/>
        </w:rPr>
        <w:t>显示，在</w:t>
      </w:r>
      <w:r w:rsidRPr="004D5140">
        <w:rPr>
          <w:rFonts w:hint="eastAsia"/>
        </w:rPr>
        <w:t>1998 - 2002</w:t>
      </w:r>
      <w:r w:rsidRPr="004D5140">
        <w:rPr>
          <w:rFonts w:hint="eastAsia"/>
        </w:rPr>
        <w:t>年的干旱期间，北半球中纬度地区从</w:t>
      </w:r>
      <w:r w:rsidRPr="004D5140">
        <w:rPr>
          <w:rFonts w:hint="eastAsia"/>
        </w:rPr>
        <w:t>1980</w:t>
      </w:r>
      <w:r w:rsidR="004D5140" w:rsidRPr="004D5140">
        <w:rPr>
          <w:rFonts w:hint="eastAsia"/>
        </w:rPr>
        <w:t>-1998</w:t>
      </w:r>
      <w:r w:rsidRPr="004D5140">
        <w:rPr>
          <w:rFonts w:hint="eastAsia"/>
        </w:rPr>
        <w:t>年平均值为</w:t>
      </w:r>
      <w:r w:rsidRPr="004D5140">
        <w:rPr>
          <w:rFonts w:hint="eastAsia"/>
        </w:rPr>
        <w:t>0.7 PgC yr</w:t>
      </w:r>
      <w:r w:rsidRPr="004D5140">
        <w:rPr>
          <w:rFonts w:hint="eastAsia"/>
        </w:rPr>
        <w:t>（</w:t>
      </w:r>
      <w:r w:rsidRPr="004D5140">
        <w:rPr>
          <w:rFonts w:hint="eastAsia"/>
        </w:rPr>
        <w:t>-1</w:t>
      </w:r>
      <w:r w:rsidRPr="004D5140">
        <w:rPr>
          <w:rFonts w:hint="eastAsia"/>
        </w:rPr>
        <w:t>）的碳汇转变为</w:t>
      </w:r>
      <w:r w:rsidR="004D5140" w:rsidRPr="004D5140">
        <w:t>nearly neutral to the atmosphere</w:t>
      </w:r>
      <w:r w:rsidR="004D5140" w:rsidRPr="004D5140">
        <w:rPr>
          <w:rFonts w:hint="eastAsia"/>
        </w:rPr>
        <w:t>，而</w:t>
      </w:r>
      <w:r w:rsidR="004D5140" w:rsidRPr="004D5140">
        <w:t xml:space="preserve">forward </w:t>
      </w:r>
      <w:r w:rsidRPr="004D5140">
        <w:rPr>
          <w:rFonts w:hint="eastAsia"/>
        </w:rPr>
        <w:t>模型则显示出</w:t>
      </w:r>
      <w:r w:rsidR="004D5140" w:rsidRPr="004D5140">
        <w:rPr>
          <w:rFonts w:hint="eastAsia"/>
        </w:rPr>
        <w:t>同一方向的变化：</w:t>
      </w:r>
      <w:r w:rsidRPr="004D5140">
        <w:rPr>
          <w:rFonts w:hint="eastAsia"/>
        </w:rPr>
        <w:t>每年</w:t>
      </w:r>
      <w:r w:rsidRPr="004D5140">
        <w:rPr>
          <w:rFonts w:hint="eastAsia"/>
        </w:rPr>
        <w:t xml:space="preserve">1.3 PgC </w:t>
      </w:r>
      <w:r w:rsidRPr="004D5140">
        <w:rPr>
          <w:rFonts w:hint="eastAsia"/>
        </w:rPr>
        <w:t>（</w:t>
      </w:r>
      <w:r w:rsidRPr="004D5140">
        <w:rPr>
          <w:rFonts w:hint="eastAsia"/>
        </w:rPr>
        <w:t>-1</w:t>
      </w:r>
      <w:r w:rsidR="004D5140" w:rsidRPr="004D5140">
        <w:rPr>
          <w:rFonts w:hint="eastAsia"/>
        </w:rPr>
        <w:t>）</w:t>
      </w:r>
      <w:r w:rsidRPr="004D5140">
        <w:rPr>
          <w:rFonts w:hint="eastAsia"/>
        </w:rPr>
        <w:t>。</w:t>
      </w:r>
    </w:p>
    <w:p w14:paraId="6A9C81C4" w14:textId="77777777" w:rsidR="004D5140" w:rsidRPr="004D5140" w:rsidRDefault="0094218F" w:rsidP="000E4789">
      <w:pPr>
        <w:pStyle w:val="p1"/>
      </w:pPr>
      <w:r w:rsidRPr="004D5140">
        <w:rPr>
          <w:rFonts w:hint="eastAsia"/>
        </w:rPr>
        <w:t>这个大的二氧化碳来源或许可以解释近年来大气</w:t>
      </w:r>
      <w:r w:rsidRPr="004D5140">
        <w:rPr>
          <w:rFonts w:hint="eastAsia"/>
        </w:rPr>
        <w:t>CO2</w:t>
      </w:r>
      <w:r w:rsidRPr="004D5140">
        <w:rPr>
          <w:rFonts w:hint="eastAsia"/>
        </w:rPr>
        <w:t>浓度</w:t>
      </w:r>
      <w:r w:rsidR="004D5140" w:rsidRPr="004D5140">
        <w:rPr>
          <w:rFonts w:hint="eastAsia"/>
        </w:rPr>
        <w:t>连续</w:t>
      </w:r>
      <w:r w:rsidRPr="004D5140">
        <w:rPr>
          <w:rFonts w:hint="eastAsia"/>
        </w:rPr>
        <w:t>增长</w:t>
      </w:r>
      <w:r w:rsidR="004D5140" w:rsidRPr="004D5140">
        <w:t>of about 2 ppmv yr(-1)</w:t>
      </w:r>
      <w:r w:rsidRPr="004D5140">
        <w:rPr>
          <w:rFonts w:hint="eastAsia"/>
        </w:rPr>
        <w:t>，以及</w:t>
      </w:r>
      <w:r w:rsidR="004D5140" w:rsidRPr="004D5140">
        <w:t>anomalous timing of events</w:t>
      </w:r>
      <w:r w:rsidRPr="004D5140">
        <w:rPr>
          <w:rFonts w:hint="eastAsia"/>
        </w:rPr>
        <w:t>。这种北半球</w:t>
      </w:r>
      <w:r w:rsidRPr="004D5140">
        <w:rPr>
          <w:rFonts w:hint="eastAsia"/>
        </w:rPr>
        <w:t>CO2</w:t>
      </w:r>
      <w:r w:rsidR="004D5140" w:rsidRPr="004D5140">
        <w:rPr>
          <w:rFonts w:hint="eastAsia"/>
        </w:rPr>
        <w:t>异常主要是由于降水减少导致的植被生长减少所致，也与</w:t>
      </w:r>
      <w:r w:rsidRPr="004D5140">
        <w:rPr>
          <w:rFonts w:hint="eastAsia"/>
        </w:rPr>
        <w:t>高温造成的显着贡献</w:t>
      </w:r>
      <w:r w:rsidR="004D5140" w:rsidRPr="004D5140">
        <w:rPr>
          <w:rFonts w:hint="eastAsia"/>
        </w:rPr>
        <w:t>(that</w:t>
      </w:r>
      <w:r w:rsidRPr="004D5140">
        <w:rPr>
          <w:rFonts w:hint="eastAsia"/>
        </w:rPr>
        <w:t>直接增加了呼吸损失，间接进一步降低了土壤水分</w:t>
      </w:r>
      <w:r w:rsidR="004D5140" w:rsidRPr="004D5140">
        <w:rPr>
          <w:rFonts w:hint="eastAsia"/>
        </w:rPr>
        <w:t>)</w:t>
      </w:r>
      <w:r w:rsidR="004D5140" w:rsidRPr="004D5140">
        <w:rPr>
          <w:rFonts w:hint="eastAsia"/>
        </w:rPr>
        <w:t>有关</w:t>
      </w:r>
      <w:r w:rsidRPr="004D5140">
        <w:rPr>
          <w:rFonts w:hint="eastAsia"/>
        </w:rPr>
        <w:t>。</w:t>
      </w:r>
    </w:p>
    <w:p w14:paraId="700A419B" w14:textId="0C099520" w:rsidR="00532BB2" w:rsidRPr="004D5140" w:rsidRDefault="0094218F" w:rsidP="000E4789">
      <w:pPr>
        <w:pStyle w:val="p1"/>
        <w:pBdr>
          <w:bottom w:val="single" w:sz="6" w:space="1" w:color="auto"/>
        </w:pBdr>
      </w:pPr>
      <w:r w:rsidRPr="004D5140">
        <w:rPr>
          <w:rFonts w:hint="eastAsia"/>
        </w:rPr>
        <w:t>由于北半球中纬度地区的景观已经因农业，放牧，灌溉和灭火而显着改变，热带海洋温度</w:t>
      </w:r>
      <w:r w:rsidR="004D5140" w:rsidRPr="004D5140">
        <w:rPr>
          <w:rFonts w:hint="eastAsia"/>
        </w:rPr>
        <w:t>变化引发的干旱在全球碳循环中的强烈特征是气候变化的显着表现，对</w:t>
      </w:r>
      <w:r w:rsidRPr="004D5140">
        <w:rPr>
          <w:rFonts w:hint="eastAsia"/>
        </w:rPr>
        <w:t>碳循环反应和对未来气候变化的反馈</w:t>
      </w:r>
      <w:r w:rsidR="004D5140" w:rsidRPr="004D5140">
        <w:rPr>
          <w:rFonts w:hint="eastAsia"/>
        </w:rPr>
        <w:t>有意义</w:t>
      </w:r>
      <w:r w:rsidRPr="004D5140">
        <w:rPr>
          <w:rFonts w:hint="eastAsia"/>
        </w:rPr>
        <w:t>。</w:t>
      </w:r>
      <w:r w:rsidR="00532BB2" w:rsidRPr="004D5140">
        <w:rPr>
          <w:rFonts w:hint="eastAsia"/>
        </w:rPr>
        <w:t xml:space="preserve"> </w:t>
      </w:r>
    </w:p>
    <w:p w14:paraId="341E80AE" w14:textId="77777777" w:rsidR="004D5140" w:rsidRDefault="004D5140" w:rsidP="004D5140">
      <w:pPr>
        <w:pStyle w:val="p1"/>
      </w:pPr>
      <w:r>
        <w:t>Dust deposition downwind of Owens (dry) Lake, 1991-1994: Preliminary findings</w:t>
      </w:r>
    </w:p>
    <w:p w14:paraId="7C99AF42" w14:textId="4D436B87" w:rsidR="004D5140" w:rsidRDefault="004D5140" w:rsidP="004D5140">
      <w:pPr>
        <w:pStyle w:val="p1"/>
        <w:rPr>
          <w:rFonts w:ascii="Kaiti TC" w:eastAsia="Kaiti TC" w:hAnsi="Kaiti TC"/>
        </w:rPr>
      </w:pPr>
      <w:r>
        <w:rPr>
          <w:rFonts w:ascii="Kaiti TC" w:eastAsia="Kaiti TC" w:hAnsi="Kaiti TC" w:hint="eastAsia"/>
        </w:rPr>
        <w:t>-1997 JGR</w:t>
      </w:r>
    </w:p>
    <w:p w14:paraId="2DB9D594" w14:textId="235B3F50" w:rsidR="004D5140" w:rsidRDefault="004D5140" w:rsidP="004D5140">
      <w:pPr>
        <w:pStyle w:val="p1"/>
        <w:pBdr>
          <w:bottom w:val="single" w:sz="6" w:space="1" w:color="auto"/>
        </w:pBdr>
        <w:rPr>
          <w:rFonts w:ascii="Kaiti TC" w:eastAsia="Kaiti TC" w:hAnsi="Kaiti TC"/>
        </w:rPr>
      </w:pPr>
      <w:r>
        <w:rPr>
          <w:rFonts w:ascii="Kaiti TC" w:eastAsia="Kaiti TC" w:hAnsi="Kaiti TC" w:hint="eastAsia"/>
        </w:rPr>
        <w:t>-CITED 62</w:t>
      </w:r>
    </w:p>
    <w:p w14:paraId="7C3B6876" w14:textId="77777777" w:rsidR="004D5140" w:rsidRDefault="004D5140" w:rsidP="004D5140">
      <w:pPr>
        <w:pStyle w:val="p1"/>
      </w:pPr>
      <w:r>
        <w:lastRenderedPageBreak/>
        <w:t>Climate change and drought occurrence in the Alpine region: How severe are becoming the extremes?</w:t>
      </w:r>
    </w:p>
    <w:p w14:paraId="1EC9E99F" w14:textId="77777777" w:rsidR="004D5140" w:rsidRDefault="004D5140" w:rsidP="004D5140">
      <w:pPr>
        <w:pStyle w:val="p1"/>
      </w:pPr>
      <w:r>
        <w:rPr>
          <w:rFonts w:ascii="Kaiti TC" w:eastAsia="Kaiti TC" w:hAnsi="Kaiti TC" w:hint="eastAsia"/>
        </w:rPr>
        <w:t xml:space="preserve">-2007 </w:t>
      </w:r>
      <w:r>
        <w:t>Global and Planetary Change</w:t>
      </w:r>
    </w:p>
    <w:p w14:paraId="7E989688" w14:textId="7C923C8C" w:rsidR="004D5140" w:rsidRDefault="004D5140" w:rsidP="004D5140">
      <w:pPr>
        <w:pStyle w:val="p1"/>
        <w:rPr>
          <w:rFonts w:ascii="Kaiti TC" w:eastAsia="Kaiti TC" w:hAnsi="Kaiti TC"/>
        </w:rPr>
      </w:pPr>
      <w:r>
        <w:rPr>
          <w:rFonts w:ascii="Kaiti TC" w:eastAsia="Kaiti TC" w:hAnsi="Kaiti TC" w:hint="eastAsia"/>
        </w:rPr>
        <w:t>-CITED 62</w:t>
      </w:r>
    </w:p>
    <w:p w14:paraId="1AB1B23C" w14:textId="77777777" w:rsidR="004D5140" w:rsidRDefault="004D5140" w:rsidP="004D5140">
      <w:pPr>
        <w:pStyle w:val="p1"/>
      </w:pPr>
      <w:r w:rsidRPr="004D5140">
        <w:rPr>
          <w:rFonts w:hint="eastAsia"/>
        </w:rPr>
        <w:t>-</w:t>
      </w:r>
      <w:r w:rsidRPr="004D5140">
        <w:rPr>
          <w:rFonts w:hint="eastAsia"/>
        </w:rPr>
        <w:t>摘要：</w:t>
      </w:r>
      <w:r w:rsidRPr="004D5140">
        <w:rPr>
          <w:rFonts w:hint="eastAsia"/>
          <w:b/>
        </w:rPr>
        <w:t>有迹象表明，未来阿尔卑斯山地区将日益遭受干旱。本文提出了一种确定干旱发生的概率和</w:t>
      </w:r>
      <w:r w:rsidRPr="004D5140">
        <w:rPr>
          <w:b/>
        </w:rPr>
        <w:t>exceedance of severity thresholds</w:t>
      </w:r>
      <w:r w:rsidRPr="004D5140">
        <w:rPr>
          <w:rFonts w:hint="eastAsia"/>
          <w:b/>
        </w:rPr>
        <w:t>的简单方法。</w:t>
      </w:r>
    </w:p>
    <w:p w14:paraId="310EFC0F" w14:textId="220FF15B" w:rsidR="004D5140" w:rsidRPr="004D5140" w:rsidRDefault="004D5140" w:rsidP="004D5140">
      <w:pPr>
        <w:pStyle w:val="p1"/>
      </w:pPr>
      <w:r w:rsidRPr="004D5140">
        <w:rPr>
          <w:rFonts w:hint="eastAsia"/>
        </w:rPr>
        <w:t>过去</w:t>
      </w:r>
      <w:r w:rsidRPr="004D5140">
        <w:rPr>
          <w:rFonts w:hint="eastAsia"/>
        </w:rPr>
        <w:t>100</w:t>
      </w:r>
      <w:r w:rsidRPr="004D5140">
        <w:rPr>
          <w:rFonts w:hint="eastAsia"/>
        </w:rPr>
        <w:t>年的干旱发生重建表明，该方法能够检测到重大事件，并能够正确衡量其相对严重程度。</w:t>
      </w:r>
    </w:p>
    <w:p w14:paraId="42E5ED8A" w14:textId="77777777" w:rsidR="004D5140" w:rsidRPr="004D5140" w:rsidRDefault="004D5140" w:rsidP="004D5140">
      <w:pPr>
        <w:pStyle w:val="p1"/>
      </w:pPr>
      <w:r w:rsidRPr="004D5140">
        <w:rPr>
          <w:rFonts w:hint="eastAsia"/>
        </w:rPr>
        <w:t>该程序与</w:t>
      </w:r>
      <w:r w:rsidRPr="004D5140">
        <w:rPr>
          <w:rFonts w:hint="eastAsia"/>
        </w:rPr>
        <w:t>2071-2100</w:t>
      </w:r>
      <w:r w:rsidRPr="004D5140">
        <w:rPr>
          <w:rFonts w:hint="eastAsia"/>
        </w:rPr>
        <w:t>年有效的欧洲地区的气候模拟结合使用，以研究气候变化对干旱可能性和严重程度的影响。用于分析的气候情景指的是</w:t>
      </w:r>
      <w:r w:rsidRPr="004D5140">
        <w:rPr>
          <w:rFonts w:hint="eastAsia"/>
        </w:rPr>
        <w:t>SIZES A2</w:t>
      </w:r>
      <w:r w:rsidRPr="004D5140">
        <w:rPr>
          <w:rFonts w:hint="eastAsia"/>
        </w:rPr>
        <w:t>排放途径，并且特别指定了相对于夏季作物生长季节（</w:t>
      </w:r>
      <w:r w:rsidRPr="004D5140">
        <w:rPr>
          <w:rFonts w:hint="eastAsia"/>
        </w:rPr>
        <w:t>4</w:t>
      </w:r>
      <w:r w:rsidRPr="004D5140">
        <w:rPr>
          <w:rFonts w:hint="eastAsia"/>
        </w:rPr>
        <w:t>月至</w:t>
      </w:r>
      <w:r w:rsidRPr="004D5140">
        <w:rPr>
          <w:rFonts w:hint="eastAsia"/>
        </w:rPr>
        <w:t>9</w:t>
      </w:r>
      <w:r w:rsidRPr="004D5140">
        <w:rPr>
          <w:rFonts w:hint="eastAsia"/>
        </w:rPr>
        <w:t>月）</w:t>
      </w:r>
      <w:r w:rsidRPr="004D5140">
        <w:t>wet day</w:t>
      </w:r>
      <w:r w:rsidRPr="004D5140">
        <w:rPr>
          <w:rFonts w:hint="eastAsia"/>
        </w:rPr>
        <w:t>的频率降低约</w:t>
      </w:r>
      <w:r w:rsidRPr="004D5140">
        <w:rPr>
          <w:rFonts w:hint="eastAsia"/>
        </w:rPr>
        <w:t>20</w:t>
      </w:r>
      <w:r w:rsidRPr="004D5140">
        <w:rPr>
          <w:rFonts w:hint="eastAsia"/>
        </w:rPr>
        <w:t>％。</w:t>
      </w:r>
    </w:p>
    <w:p w14:paraId="074C8044" w14:textId="77777777" w:rsidR="004D5140" w:rsidRPr="004D5140" w:rsidRDefault="004D5140" w:rsidP="004D5140">
      <w:pPr>
        <w:pStyle w:val="p1"/>
      </w:pPr>
      <w:r w:rsidRPr="004D5140">
        <w:rPr>
          <w:rFonts w:hint="eastAsia"/>
        </w:rPr>
        <w:t>在这些条件下，干旱频率显示从大约</w:t>
      </w:r>
      <w:r w:rsidRPr="004D5140">
        <w:rPr>
          <w:rFonts w:hint="eastAsia"/>
        </w:rPr>
        <w:t>15</w:t>
      </w:r>
      <w:r w:rsidRPr="004D5140">
        <w:rPr>
          <w:rFonts w:hint="eastAsia"/>
        </w:rPr>
        <w:t>％增加到超过</w:t>
      </w:r>
      <w:r w:rsidRPr="004D5140">
        <w:rPr>
          <w:rFonts w:hint="eastAsia"/>
        </w:rPr>
        <w:t>50</w:t>
      </w:r>
      <w:r w:rsidRPr="004D5140">
        <w:rPr>
          <w:rFonts w:hint="eastAsia"/>
        </w:rPr>
        <w:t>％。</w:t>
      </w:r>
    </w:p>
    <w:p w14:paraId="0C3760C7" w14:textId="77777777" w:rsidR="004D5140" w:rsidRPr="004D5140" w:rsidRDefault="004D5140" w:rsidP="004D5140">
      <w:pPr>
        <w:pStyle w:val="p1"/>
      </w:pPr>
      <w:r w:rsidRPr="004D5140">
        <w:rPr>
          <w:rFonts w:hint="eastAsia"/>
        </w:rPr>
        <w:t>此外，结果显示转变</w:t>
      </w:r>
      <w:r w:rsidRPr="004D5140">
        <w:rPr>
          <w:rFonts w:hint="eastAsia"/>
        </w:rPr>
        <w:t xml:space="preserve">of </w:t>
      </w:r>
      <w:r w:rsidRPr="004D5140">
        <w:t>distribution toward higher severity scores</w:t>
      </w:r>
      <w:r w:rsidRPr="004D5140">
        <w:rPr>
          <w:rFonts w:hint="eastAsia"/>
        </w:rPr>
        <w:t>。</w:t>
      </w:r>
    </w:p>
    <w:p w14:paraId="3C47D4A6" w14:textId="77777777" w:rsidR="004D5140" w:rsidRPr="004D5140" w:rsidRDefault="004D5140" w:rsidP="004D5140">
      <w:pPr>
        <w:pStyle w:val="p1"/>
      </w:pPr>
      <w:r w:rsidRPr="004D5140">
        <w:rPr>
          <w:rFonts w:hint="eastAsia"/>
        </w:rPr>
        <w:t>平均的严重程度增加</w:t>
      </w:r>
      <w:r w:rsidRPr="004D5140">
        <w:t>by a factor of two</w:t>
      </w:r>
      <w:r w:rsidRPr="004D5140">
        <w:rPr>
          <w:rFonts w:hint="eastAsia"/>
        </w:rPr>
        <w:t>，</w:t>
      </w:r>
      <w:r w:rsidRPr="004D5140">
        <w:t>but also at the upper end of the spectrum severity increases by more than 20%</w:t>
      </w:r>
      <w:r w:rsidRPr="004D5140">
        <w:rPr>
          <w:rFonts w:hint="eastAsia"/>
        </w:rPr>
        <w:t>。</w:t>
      </w:r>
    </w:p>
    <w:p w14:paraId="43144B1C" w14:textId="2E27E20E" w:rsidR="004D5140" w:rsidRDefault="004D5140" w:rsidP="004D5140">
      <w:pPr>
        <w:pStyle w:val="p1"/>
      </w:pPr>
      <w:r w:rsidRPr="004D5140">
        <w:rPr>
          <w:rFonts w:hint="eastAsia"/>
        </w:rPr>
        <w:t>有人认为，这将影响对极端干旱的认识，即那些比第</w:t>
      </w:r>
      <w:r w:rsidRPr="004D5140">
        <w:rPr>
          <w:rFonts w:hint="eastAsia"/>
        </w:rPr>
        <w:t>10</w:t>
      </w:r>
      <w:r w:rsidRPr="004D5140">
        <w:rPr>
          <w:rFonts w:hint="eastAsia"/>
        </w:rPr>
        <w:t>个百分点稀少的事件。如果这种情况成真，到二十一世纪末，严重程度与</w:t>
      </w:r>
      <w:r w:rsidRPr="004D5140">
        <w:rPr>
          <w:rFonts w:hint="eastAsia"/>
        </w:rPr>
        <w:t>2003</w:t>
      </w:r>
      <w:r w:rsidRPr="004D5140">
        <w:rPr>
          <w:rFonts w:hint="eastAsia"/>
        </w:rPr>
        <w:t>年事件相当的干旱将代表</w:t>
      </w:r>
      <w:r w:rsidRPr="004D5140">
        <w:rPr>
          <w:rFonts w:hint="eastAsia"/>
        </w:rPr>
        <w:t>norm</w:t>
      </w:r>
      <w:r w:rsidRPr="004D5140">
        <w:rPr>
          <w:rFonts w:hint="eastAsia"/>
        </w:rPr>
        <w:t>，而不是例外。</w:t>
      </w:r>
      <w:r w:rsidRPr="004D5140">
        <w:rPr>
          <w:rFonts w:hint="eastAsia"/>
        </w:rPr>
        <w:t xml:space="preserve"> </w:t>
      </w:r>
    </w:p>
    <w:p w14:paraId="4B17FE34" w14:textId="77777777" w:rsidR="004D5140" w:rsidRDefault="004D5140" w:rsidP="004D5140">
      <w:pPr>
        <w:pStyle w:val="p1"/>
        <w:pBdr>
          <w:bottom w:val="single" w:sz="6" w:space="1" w:color="auto"/>
        </w:pBdr>
      </w:pPr>
    </w:p>
    <w:p w14:paraId="7D9DB15D" w14:textId="77777777" w:rsidR="004D5140" w:rsidRDefault="004D5140" w:rsidP="004D5140">
      <w:pPr>
        <w:pStyle w:val="p1"/>
      </w:pPr>
      <w:r>
        <w:t>Ecological fingerprinting of ecosystem succession: Estimating secondary tropical dry forest structure and diversity using imaging spectroscopy</w:t>
      </w:r>
    </w:p>
    <w:p w14:paraId="2E086468" w14:textId="3A8AF57C" w:rsidR="004D5140" w:rsidRDefault="004D5140" w:rsidP="004D5140">
      <w:pPr>
        <w:pStyle w:val="p1"/>
      </w:pPr>
      <w:r>
        <w:rPr>
          <w:rFonts w:hint="eastAsia"/>
        </w:rPr>
        <w:t>-2007 RSE</w:t>
      </w:r>
    </w:p>
    <w:p w14:paraId="0ED5C8F4" w14:textId="75FDCAC2" w:rsidR="004D5140" w:rsidRDefault="004D5140" w:rsidP="004D5140">
      <w:pPr>
        <w:pStyle w:val="p1"/>
        <w:pBdr>
          <w:bottom w:val="single" w:sz="6" w:space="1" w:color="auto"/>
        </w:pBdr>
      </w:pPr>
      <w:r>
        <w:rPr>
          <w:rFonts w:hint="eastAsia"/>
        </w:rPr>
        <w:t>-CITED 61</w:t>
      </w:r>
    </w:p>
    <w:p w14:paraId="2416DBA6" w14:textId="77777777" w:rsidR="004D5140" w:rsidRDefault="004D5140" w:rsidP="004D5140">
      <w:pPr>
        <w:pStyle w:val="p1"/>
      </w:pPr>
      <w:r>
        <w:t>Net ecosystem exchange of grassland in contrasting wet and dry years</w:t>
      </w:r>
    </w:p>
    <w:p w14:paraId="245871AF" w14:textId="2AC1F099" w:rsidR="004D5140" w:rsidRDefault="004D5140" w:rsidP="004D5140">
      <w:pPr>
        <w:pStyle w:val="p1"/>
      </w:pPr>
      <w:r>
        <w:rPr>
          <w:rFonts w:hint="eastAsia"/>
        </w:rPr>
        <w:t xml:space="preserve">-2006 </w:t>
      </w:r>
      <w:r>
        <w:rPr>
          <w:rFonts w:hint="eastAsia"/>
        </w:rPr>
        <w:t>农林气象</w:t>
      </w:r>
    </w:p>
    <w:p w14:paraId="6D37F82B" w14:textId="6CC4AF93" w:rsidR="004D5140" w:rsidRDefault="004D5140" w:rsidP="004D5140">
      <w:pPr>
        <w:pStyle w:val="p1"/>
      </w:pPr>
      <w:r>
        <w:rPr>
          <w:rFonts w:hint="eastAsia"/>
        </w:rPr>
        <w:t>-CITED 61</w:t>
      </w:r>
    </w:p>
    <w:p w14:paraId="509092BD" w14:textId="0C172EFB" w:rsidR="004D5140" w:rsidRDefault="004D5140" w:rsidP="004D5140">
      <w:pPr>
        <w:pStyle w:val="p1"/>
      </w:pPr>
      <w:r>
        <w:rPr>
          <w:rFonts w:hint="eastAsia"/>
        </w:rPr>
        <w:t>-</w:t>
      </w:r>
      <w:r>
        <w:rPr>
          <w:rFonts w:hint="eastAsia"/>
        </w:rPr>
        <w:t>摘要：</w:t>
      </w:r>
    </w:p>
    <w:p w14:paraId="27F2C3EB" w14:textId="77777777" w:rsidR="004D5140" w:rsidRDefault="004D5140" w:rsidP="004D5140">
      <w:pPr>
        <w:pStyle w:val="p1"/>
      </w:pPr>
      <w:r w:rsidRPr="004D5140">
        <w:rPr>
          <w:rFonts w:hint="eastAsia"/>
        </w:rPr>
        <w:t>温带草原作为大气</w:t>
      </w:r>
      <w:r w:rsidRPr="004D5140">
        <w:rPr>
          <w:rFonts w:hint="eastAsia"/>
        </w:rPr>
        <w:t>CO2</w:t>
      </w:r>
      <w:r>
        <w:rPr>
          <w:rFonts w:hint="eastAsia"/>
        </w:rPr>
        <w:t>的</w:t>
      </w:r>
      <w:r w:rsidRPr="004D5140">
        <w:rPr>
          <w:rFonts w:hint="eastAsia"/>
        </w:rPr>
        <w:t>源</w:t>
      </w:r>
      <w:r w:rsidRPr="004D5140">
        <w:rPr>
          <w:rFonts w:hint="eastAsia"/>
        </w:rPr>
        <w:t>/</w:t>
      </w:r>
      <w:r w:rsidRPr="004D5140">
        <w:rPr>
          <w:rFonts w:hint="eastAsia"/>
        </w:rPr>
        <w:t>汇的作用还没有很好地量化。</w:t>
      </w:r>
    </w:p>
    <w:p w14:paraId="5C2BEAE5" w14:textId="77777777" w:rsidR="0052325A" w:rsidRDefault="004D5140" w:rsidP="004D5140">
      <w:pPr>
        <w:pStyle w:val="p1"/>
      </w:pPr>
      <w:r w:rsidRPr="004D5140">
        <w:rPr>
          <w:rFonts w:hint="eastAsia"/>
        </w:rPr>
        <w:t>我</w:t>
      </w:r>
      <w:r>
        <w:rPr>
          <w:rFonts w:hint="eastAsia"/>
        </w:rPr>
        <w:t>们用一个</w:t>
      </w:r>
      <w:r w:rsidRPr="004D5140">
        <w:rPr>
          <w:rFonts w:hint="eastAsia"/>
        </w:rPr>
        <w:t>EC</w:t>
      </w:r>
      <w:r w:rsidR="0052325A">
        <w:rPr>
          <w:rFonts w:hint="eastAsia"/>
        </w:rPr>
        <w:t>系统来测量爱尔兰南部一个管理的草地</w:t>
      </w:r>
      <w:r w:rsidR="0052325A">
        <w:rPr>
          <w:rFonts w:hint="eastAsia"/>
        </w:rPr>
        <w:t>site</w:t>
      </w:r>
      <w:r w:rsidRPr="004D5140">
        <w:rPr>
          <w:rFonts w:hint="eastAsia"/>
        </w:rPr>
        <w:t>的净生态系统交换（</w:t>
      </w:r>
      <w:r w:rsidRPr="004D5140">
        <w:rPr>
          <w:rFonts w:hint="eastAsia"/>
        </w:rPr>
        <w:t>NEE</w:t>
      </w:r>
      <w:r w:rsidRPr="004D5140">
        <w:rPr>
          <w:rFonts w:hint="eastAsia"/>
        </w:rPr>
        <w:t>）</w:t>
      </w:r>
      <w:r w:rsidR="0052325A">
        <w:rPr>
          <w:rFonts w:hint="eastAsia"/>
        </w:rPr>
        <w:t xml:space="preserve"> for </w:t>
      </w:r>
      <w:r w:rsidRPr="004D5140">
        <w:rPr>
          <w:rFonts w:hint="eastAsia"/>
        </w:rPr>
        <w:t>2</w:t>
      </w:r>
      <w:r w:rsidRPr="004D5140">
        <w:rPr>
          <w:rFonts w:hint="eastAsia"/>
        </w:rPr>
        <w:t>年。</w:t>
      </w:r>
      <w:r w:rsidRPr="004D5140">
        <w:rPr>
          <w:rFonts w:hint="eastAsia"/>
        </w:rPr>
        <w:t xml:space="preserve"> 2002</w:t>
      </w:r>
      <w:r w:rsidRPr="004D5140">
        <w:rPr>
          <w:rFonts w:hint="eastAsia"/>
        </w:rPr>
        <w:t>年和</w:t>
      </w:r>
      <w:r w:rsidRPr="004D5140">
        <w:rPr>
          <w:rFonts w:hint="eastAsia"/>
        </w:rPr>
        <w:t>2003</w:t>
      </w:r>
      <w:r w:rsidRPr="004D5140">
        <w:rPr>
          <w:rFonts w:hint="eastAsia"/>
        </w:rPr>
        <w:t>年的降雨量分别为</w:t>
      </w:r>
      <w:r w:rsidRPr="004D5140">
        <w:rPr>
          <w:rFonts w:hint="eastAsia"/>
        </w:rPr>
        <w:t>1785</w:t>
      </w:r>
      <w:r w:rsidRPr="004D5140">
        <w:rPr>
          <w:rFonts w:hint="eastAsia"/>
        </w:rPr>
        <w:t>和</w:t>
      </w:r>
      <w:r w:rsidRPr="004D5140">
        <w:rPr>
          <w:rFonts w:hint="eastAsia"/>
        </w:rPr>
        <w:t>1185</w:t>
      </w:r>
      <w:r w:rsidR="0052325A">
        <w:rPr>
          <w:rFonts w:hint="eastAsia"/>
        </w:rPr>
        <w:t>毫米</w:t>
      </w:r>
      <w:r w:rsidRPr="004D5140">
        <w:rPr>
          <w:rFonts w:hint="eastAsia"/>
        </w:rPr>
        <w:t>。</w:t>
      </w:r>
    </w:p>
    <w:p w14:paraId="4F1E835F" w14:textId="77777777" w:rsidR="0052325A" w:rsidRDefault="004D5140" w:rsidP="004D5140">
      <w:pPr>
        <w:pStyle w:val="p1"/>
      </w:pPr>
      <w:r w:rsidRPr="004D5140">
        <w:rPr>
          <w:rFonts w:hint="eastAsia"/>
        </w:rPr>
        <w:t>EC</w:t>
      </w:r>
      <w:r w:rsidRPr="004D5140">
        <w:rPr>
          <w:rFonts w:hint="eastAsia"/>
        </w:rPr>
        <w:t>测得的</w:t>
      </w:r>
      <w:r w:rsidRPr="004D5140">
        <w:rPr>
          <w:rFonts w:hint="eastAsia"/>
        </w:rPr>
        <w:t>NEE</w:t>
      </w:r>
      <w:r w:rsidRPr="004D5140">
        <w:rPr>
          <w:rFonts w:hint="eastAsia"/>
        </w:rPr>
        <w:t>在潮湿年份（</w:t>
      </w:r>
      <w:r w:rsidRPr="004D5140">
        <w:rPr>
          <w:rFonts w:hint="eastAsia"/>
        </w:rPr>
        <w:t>-193 +/- 50 g C m</w:t>
      </w:r>
      <w:r w:rsidRPr="004D5140">
        <w:rPr>
          <w:rFonts w:hint="eastAsia"/>
        </w:rPr>
        <w:t>（</w:t>
      </w:r>
      <w:r w:rsidRPr="004D5140">
        <w:rPr>
          <w:rFonts w:hint="eastAsia"/>
        </w:rPr>
        <w:t>-2</w:t>
      </w:r>
      <w:r w:rsidRPr="004D5140">
        <w:rPr>
          <w:rFonts w:hint="eastAsia"/>
        </w:rPr>
        <w:t>）摄取量）低于干燥年份（</w:t>
      </w:r>
      <w:r w:rsidRPr="004D5140">
        <w:rPr>
          <w:rFonts w:hint="eastAsia"/>
        </w:rPr>
        <w:t>-258 +/- 50 g C m</w:t>
      </w:r>
      <w:r w:rsidRPr="004D5140">
        <w:rPr>
          <w:rFonts w:hint="eastAsia"/>
        </w:rPr>
        <w:t>（</w:t>
      </w:r>
      <w:r w:rsidRPr="004D5140">
        <w:rPr>
          <w:rFonts w:hint="eastAsia"/>
        </w:rPr>
        <w:t>-2</w:t>
      </w:r>
      <w:r w:rsidRPr="004D5140">
        <w:rPr>
          <w:rFonts w:hint="eastAsia"/>
        </w:rPr>
        <w:t>）摄取量）。</w:t>
      </w:r>
    </w:p>
    <w:p w14:paraId="039E4721" w14:textId="77777777" w:rsidR="0052325A" w:rsidRDefault="004D5140" w:rsidP="004D5140">
      <w:pPr>
        <w:pStyle w:val="p1"/>
      </w:pPr>
      <w:r w:rsidRPr="004D5140">
        <w:rPr>
          <w:rFonts w:hint="eastAsia"/>
        </w:rPr>
        <w:t>将</w:t>
      </w:r>
      <w:r w:rsidRPr="004D5140">
        <w:rPr>
          <w:rFonts w:hint="eastAsia"/>
        </w:rPr>
        <w:t>NEE</w:t>
      </w:r>
      <w:r w:rsidR="0052325A">
        <w:rPr>
          <w:rFonts w:hint="eastAsia"/>
        </w:rPr>
        <w:t>测量结果与</w:t>
      </w:r>
      <w:r w:rsidR="0052325A" w:rsidRPr="0052325A">
        <w:t>farm scale</w:t>
      </w:r>
      <w:r w:rsidRPr="004D5140">
        <w:rPr>
          <w:rFonts w:hint="eastAsia"/>
        </w:rPr>
        <w:t>碳（</w:t>
      </w:r>
      <w:r w:rsidRPr="004D5140">
        <w:rPr>
          <w:rFonts w:hint="eastAsia"/>
        </w:rPr>
        <w:t>C</w:t>
      </w:r>
      <w:r w:rsidRPr="004D5140">
        <w:rPr>
          <w:rFonts w:hint="eastAsia"/>
        </w:rPr>
        <w:t>）平衡组分的估算相结合，我们估计固定在土壤中的</w:t>
      </w:r>
      <w:r w:rsidRPr="004D5140">
        <w:rPr>
          <w:rFonts w:hint="eastAsia"/>
        </w:rPr>
        <w:t>C</w:t>
      </w:r>
      <w:r w:rsidRPr="004D5140">
        <w:rPr>
          <w:rFonts w:hint="eastAsia"/>
        </w:rPr>
        <w:t>量为</w:t>
      </w:r>
      <w:r w:rsidRPr="004D5140">
        <w:rPr>
          <w:rFonts w:hint="eastAsia"/>
        </w:rPr>
        <w:t>-24 +/- 62 g C m</w:t>
      </w:r>
      <w:r w:rsidRPr="004D5140">
        <w:rPr>
          <w:rFonts w:hint="eastAsia"/>
        </w:rPr>
        <w:t>（</w:t>
      </w:r>
      <w:r w:rsidRPr="004D5140">
        <w:rPr>
          <w:rFonts w:hint="eastAsia"/>
        </w:rPr>
        <w:t>-2</w:t>
      </w:r>
      <w:r w:rsidRPr="004D5140">
        <w:rPr>
          <w:rFonts w:hint="eastAsia"/>
        </w:rPr>
        <w:t>）和</w:t>
      </w:r>
      <w:r w:rsidRPr="004D5140">
        <w:rPr>
          <w:rFonts w:hint="eastAsia"/>
        </w:rPr>
        <w:t>-89 +/- 62 g C m</w:t>
      </w:r>
      <w:r w:rsidRPr="004D5140">
        <w:rPr>
          <w:rFonts w:hint="eastAsia"/>
        </w:rPr>
        <w:t>（</w:t>
      </w:r>
      <w:r w:rsidRPr="004D5140">
        <w:rPr>
          <w:rFonts w:hint="eastAsia"/>
        </w:rPr>
        <w:t>-2</w:t>
      </w:r>
      <w:r w:rsidR="0052325A">
        <w:rPr>
          <w:rFonts w:hint="eastAsia"/>
        </w:rPr>
        <w:t>）</w:t>
      </w:r>
      <w:r w:rsidR="0052325A">
        <w:rPr>
          <w:rFonts w:hint="eastAsia"/>
        </w:rPr>
        <w:t>(for 2002 , 2003)</w:t>
      </w:r>
      <w:r w:rsidR="0052325A">
        <w:rPr>
          <w:rFonts w:hint="eastAsia"/>
        </w:rPr>
        <w:t>表明这个生态系统是小碳</w:t>
      </w:r>
      <w:r w:rsidRPr="004D5140">
        <w:rPr>
          <w:rFonts w:hint="eastAsia"/>
        </w:rPr>
        <w:t>汇。</w:t>
      </w:r>
    </w:p>
    <w:p w14:paraId="397CD97D" w14:textId="77777777" w:rsidR="0052325A" w:rsidRDefault="004D5140" w:rsidP="004D5140">
      <w:pPr>
        <w:pStyle w:val="p1"/>
      </w:pPr>
      <w:r w:rsidRPr="004D5140">
        <w:rPr>
          <w:rFonts w:hint="eastAsia"/>
        </w:rPr>
        <w:t>在不同年份的同一月份，我们发现</w:t>
      </w:r>
      <w:r w:rsidRPr="004D5140">
        <w:rPr>
          <w:rFonts w:hint="eastAsia"/>
        </w:rPr>
        <w:t>NEE</w:t>
      </w:r>
      <w:r w:rsidRPr="004D5140">
        <w:rPr>
          <w:rFonts w:hint="eastAsia"/>
        </w:rPr>
        <w:t>是相似的，虽然他们的土壤水分状况是非常不同的。</w:t>
      </w:r>
    </w:p>
    <w:p w14:paraId="5CB221DE" w14:textId="2676AF9D" w:rsidR="0052325A" w:rsidRDefault="004D5140" w:rsidP="004D5140">
      <w:pPr>
        <w:pStyle w:val="p1"/>
      </w:pPr>
      <w:r w:rsidRPr="004D5140">
        <w:rPr>
          <w:rFonts w:hint="eastAsia"/>
        </w:rPr>
        <w:t>这是由于该地区的土壤水分状况，即使在干旱时期，总是远高于在</w:t>
      </w:r>
      <w:r w:rsidRPr="004D5140">
        <w:rPr>
          <w:rFonts w:hint="eastAsia"/>
        </w:rPr>
        <w:t>2</w:t>
      </w:r>
      <w:r w:rsidRPr="004D5140">
        <w:rPr>
          <w:rFonts w:hint="eastAsia"/>
        </w:rPr>
        <w:t>年内随时</w:t>
      </w:r>
      <w:r w:rsidR="0052325A">
        <w:rPr>
          <w:rFonts w:hint="eastAsia"/>
        </w:rPr>
        <w:t>都高于</w:t>
      </w:r>
      <w:r w:rsidR="0052325A" w:rsidRPr="0052325A">
        <w:t>wilting point</w:t>
      </w:r>
      <w:r w:rsidR="0052325A">
        <w:rPr>
          <w:rFonts w:hint="eastAsia"/>
        </w:rPr>
        <w:t>。</w:t>
      </w:r>
    </w:p>
    <w:p w14:paraId="15CA471F" w14:textId="002D54A6" w:rsidR="004D5140" w:rsidRDefault="004D5140" w:rsidP="004D5140">
      <w:pPr>
        <w:pStyle w:val="p1"/>
        <w:pBdr>
          <w:bottom w:val="single" w:sz="6" w:space="1" w:color="auto"/>
        </w:pBdr>
      </w:pPr>
      <w:r w:rsidRPr="004D5140">
        <w:rPr>
          <w:rFonts w:hint="eastAsia"/>
        </w:rPr>
        <w:t>我们得出结论认为，这个湿润的草地生态系统的</w:t>
      </w:r>
      <w:r w:rsidRPr="004D5140">
        <w:rPr>
          <w:rFonts w:hint="eastAsia"/>
        </w:rPr>
        <w:t>NEE</w:t>
      </w:r>
      <w:r w:rsidRPr="004D5140">
        <w:rPr>
          <w:rFonts w:hint="eastAsia"/>
        </w:rPr>
        <w:t>对</w:t>
      </w:r>
      <w:r w:rsidRPr="004D5140">
        <w:rPr>
          <w:rFonts w:hint="eastAsia"/>
        </w:rPr>
        <w:t>2</w:t>
      </w:r>
      <w:r w:rsidR="0052325A">
        <w:rPr>
          <w:rFonts w:hint="eastAsia"/>
        </w:rPr>
        <w:t>年内降水变化不是很敏感。我们发现，</w:t>
      </w:r>
      <w:r w:rsidR="0052325A" w:rsidRPr="0052325A">
        <w:t>herbage harvesting</w:t>
      </w:r>
      <w:r w:rsidR="0052325A">
        <w:rPr>
          <w:rFonts w:hint="eastAsia"/>
        </w:rPr>
        <w:t>有直接的影响，在收获的月份减少</w:t>
      </w:r>
      <w:r w:rsidR="0052325A">
        <w:rPr>
          <w:rFonts w:hint="eastAsia"/>
        </w:rPr>
        <w:t>NEE</w:t>
      </w:r>
      <w:r w:rsidRPr="004D5140">
        <w:rPr>
          <w:rFonts w:hint="eastAsia"/>
        </w:rPr>
        <w:t>。我们得出这样的结论：</w:t>
      </w:r>
      <w:r w:rsidRPr="004D5140">
        <w:rPr>
          <w:rFonts w:hint="eastAsia"/>
        </w:rPr>
        <w:t>NEE</w:t>
      </w:r>
      <w:r w:rsidRPr="004D5140">
        <w:rPr>
          <w:rFonts w:hint="eastAsia"/>
        </w:rPr>
        <w:t>中</w:t>
      </w:r>
      <w:r w:rsidRPr="004D5140">
        <w:rPr>
          <w:rFonts w:hint="eastAsia"/>
        </w:rPr>
        <w:t>65 g C m</w:t>
      </w:r>
      <w:r w:rsidRPr="004D5140">
        <w:rPr>
          <w:rFonts w:hint="eastAsia"/>
        </w:rPr>
        <w:t>（</w:t>
      </w:r>
      <w:r w:rsidRPr="004D5140">
        <w:rPr>
          <w:rFonts w:hint="eastAsia"/>
        </w:rPr>
        <w:t>-2</w:t>
      </w:r>
      <w:r w:rsidR="0052325A">
        <w:rPr>
          <w:rFonts w:hint="eastAsia"/>
        </w:rPr>
        <w:t>）的年际变化与</w:t>
      </w:r>
      <w:r w:rsidR="0052325A" w:rsidRPr="0052325A">
        <w:t>EC</w:t>
      </w:r>
      <w:r w:rsidRPr="004D5140">
        <w:rPr>
          <w:rFonts w:hint="eastAsia"/>
        </w:rPr>
        <w:t>测量的不确定性有关。</w:t>
      </w:r>
      <w:r w:rsidRPr="004D5140">
        <w:rPr>
          <w:rFonts w:hint="eastAsia"/>
        </w:rPr>
        <w:t xml:space="preserve"> </w:t>
      </w:r>
    </w:p>
    <w:p w14:paraId="037BBD75" w14:textId="77777777" w:rsidR="0052325A" w:rsidRDefault="0052325A" w:rsidP="0052325A">
      <w:pPr>
        <w:pStyle w:val="p1"/>
      </w:pPr>
      <w:r>
        <w:t>Has the Three-Gorges Dam made the Poyang Lake wetlands wetter and drier?</w:t>
      </w:r>
    </w:p>
    <w:p w14:paraId="4F19498A" w14:textId="24248B5B" w:rsidR="0052325A" w:rsidRDefault="0052325A" w:rsidP="004D5140">
      <w:pPr>
        <w:pStyle w:val="p1"/>
      </w:pPr>
      <w:r>
        <w:rPr>
          <w:rFonts w:hint="eastAsia"/>
        </w:rPr>
        <w:t>-2012 GRL</w:t>
      </w:r>
    </w:p>
    <w:p w14:paraId="0B6105B4" w14:textId="04DB8570" w:rsidR="0052325A" w:rsidRDefault="0052325A" w:rsidP="004D5140">
      <w:pPr>
        <w:pStyle w:val="p1"/>
      </w:pPr>
      <w:r>
        <w:rPr>
          <w:rFonts w:hint="eastAsia"/>
        </w:rPr>
        <w:t>-CITED 60</w:t>
      </w:r>
    </w:p>
    <w:p w14:paraId="6F8CBA7F" w14:textId="57D15897" w:rsidR="0052325A" w:rsidRDefault="0052325A" w:rsidP="004D5140">
      <w:pPr>
        <w:pStyle w:val="p1"/>
      </w:pPr>
      <w:r>
        <w:rPr>
          <w:rFonts w:hint="eastAsia"/>
        </w:rPr>
        <w:t>-</w:t>
      </w:r>
      <w:r>
        <w:rPr>
          <w:rFonts w:hint="eastAsia"/>
        </w:rPr>
        <w:t>摘要：</w:t>
      </w:r>
    </w:p>
    <w:p w14:paraId="3094CEE1" w14:textId="134FB169" w:rsidR="0052325A" w:rsidRDefault="0052325A" w:rsidP="004D5140">
      <w:pPr>
        <w:pStyle w:val="p1"/>
        <w:pBdr>
          <w:bottom w:val="single" w:sz="6" w:space="1" w:color="auto"/>
        </w:pBdr>
      </w:pPr>
      <w:r>
        <w:rPr>
          <w:rFonts w:hint="eastAsia"/>
        </w:rPr>
        <w:t>已提出通过控制鄱阳湖与大坝之间的水流来保持湖水位</w:t>
      </w:r>
      <w:r w:rsidRPr="0052325A">
        <w:rPr>
          <w:rFonts w:hint="eastAsia"/>
        </w:rPr>
        <w:t>。利用广泛的水文资料</w:t>
      </w:r>
      <w:r>
        <w:rPr>
          <w:rFonts w:hint="eastAsia"/>
        </w:rPr>
        <w:t>和广义线性统计模型，我们证明了大坝运行引起了大坝附近河流下游径流的重大变化，包括平均“</w:t>
      </w:r>
      <w:r w:rsidRPr="0052325A">
        <w:t>water loss</w:t>
      </w:r>
      <w:r w:rsidRPr="0052325A">
        <w:rPr>
          <w:rFonts w:hint="eastAsia"/>
        </w:rPr>
        <w:t>”。分析还显示，</w:t>
      </w:r>
      <w:r>
        <w:rPr>
          <w:rFonts w:hint="eastAsia"/>
        </w:rPr>
        <w:t>大坝对</w:t>
      </w:r>
      <w:r w:rsidRPr="0052325A">
        <w:rPr>
          <w:rFonts w:hint="eastAsia"/>
        </w:rPr>
        <w:t>鄱阳湖水位有相当大的影响，特别是从夏末到秋季干旱时期水位下降。但是，大坝影响还需要进一步根据对湖泊生态系统的长期监测进行评估，涵盖湖泊水文水文特性，水质，地貌特征，水生生物及其栖息地，湿地等多种参数植被和相关的动物群。</w:t>
      </w:r>
    </w:p>
    <w:p w14:paraId="314074E5" w14:textId="77777777" w:rsidR="0052325A" w:rsidRDefault="0052325A" w:rsidP="0052325A">
      <w:pPr>
        <w:pStyle w:val="p1"/>
      </w:pPr>
      <w:r>
        <w:t>Warming and drought alter C and N concentration, allocation and accumulation in a Mediterranean shrubland</w:t>
      </w:r>
    </w:p>
    <w:p w14:paraId="3CDB5E4B" w14:textId="50D3D956" w:rsidR="0052325A" w:rsidRDefault="0052325A" w:rsidP="004D5140">
      <w:pPr>
        <w:pStyle w:val="p1"/>
      </w:pPr>
      <w:r>
        <w:rPr>
          <w:rFonts w:hint="eastAsia"/>
        </w:rPr>
        <w:t>-2008 GCB</w:t>
      </w:r>
    </w:p>
    <w:p w14:paraId="32DFDAA6" w14:textId="0B21745F" w:rsidR="0052325A" w:rsidRDefault="0052325A" w:rsidP="004D5140">
      <w:pPr>
        <w:pStyle w:val="p1"/>
        <w:pBdr>
          <w:bottom w:val="single" w:sz="6" w:space="1" w:color="auto"/>
        </w:pBdr>
      </w:pPr>
      <w:r>
        <w:rPr>
          <w:rFonts w:hint="eastAsia"/>
        </w:rPr>
        <w:t>-CITED 60</w:t>
      </w:r>
    </w:p>
    <w:p w14:paraId="6CF6D7D6" w14:textId="77777777" w:rsidR="0052325A" w:rsidRDefault="0052325A" w:rsidP="0052325A">
      <w:pPr>
        <w:pStyle w:val="p1"/>
      </w:pPr>
      <w:r>
        <w:t>Stimulation of both photosynthesis and respiration in response to warmer and drier conditions in a boreal peatland ecosystem</w:t>
      </w:r>
    </w:p>
    <w:p w14:paraId="2441E00C" w14:textId="099A9200" w:rsidR="0052325A" w:rsidRDefault="0052325A" w:rsidP="0052325A">
      <w:pPr>
        <w:pStyle w:val="p1"/>
      </w:pPr>
      <w:r>
        <w:rPr>
          <w:rFonts w:hint="eastAsia"/>
        </w:rPr>
        <w:t>-2011 GCB</w:t>
      </w:r>
    </w:p>
    <w:p w14:paraId="0E3CED7A" w14:textId="77777777" w:rsidR="0052325A" w:rsidRDefault="0052325A" w:rsidP="0052325A">
      <w:pPr>
        <w:pStyle w:val="p1"/>
        <w:pBdr>
          <w:bottom w:val="single" w:sz="6" w:space="1" w:color="auto"/>
        </w:pBdr>
      </w:pPr>
      <w:r>
        <w:rPr>
          <w:rFonts w:hint="eastAsia"/>
        </w:rPr>
        <w:t>-CITED 60</w:t>
      </w:r>
    </w:p>
    <w:p w14:paraId="09DFCFB0" w14:textId="3BA482BA" w:rsidR="0052325A" w:rsidRDefault="0052325A" w:rsidP="0052325A">
      <w:pPr>
        <w:pStyle w:val="p1"/>
        <w:pBdr>
          <w:bottom w:val="single" w:sz="6" w:space="1" w:color="auto"/>
        </w:pBdr>
      </w:pPr>
      <w:r>
        <w:rPr>
          <w:rFonts w:hint="eastAsia"/>
        </w:rPr>
        <w:t>-</w:t>
      </w:r>
      <w:r>
        <w:rPr>
          <w:rFonts w:hint="eastAsia"/>
        </w:rPr>
        <w:t>摘要：</w:t>
      </w:r>
    </w:p>
    <w:p w14:paraId="481E4402" w14:textId="77777777" w:rsidR="0052325A" w:rsidRDefault="0052325A" w:rsidP="0052325A">
      <w:pPr>
        <w:pStyle w:val="p1"/>
        <w:pBdr>
          <w:bottom w:val="single" w:sz="6" w:space="1" w:color="auto"/>
        </w:pBdr>
      </w:pPr>
      <w:r w:rsidRPr="0052325A">
        <w:rPr>
          <w:rFonts w:hint="eastAsia"/>
        </w:rPr>
        <w:t>泥炭地生态系统已经</w:t>
      </w:r>
      <w:r>
        <w:rPr>
          <w:rFonts w:hint="eastAsia"/>
        </w:rPr>
        <w:t>是连续数千年的碳</w:t>
      </w:r>
      <w:r w:rsidRPr="0052325A">
        <w:rPr>
          <w:rFonts w:hint="eastAsia"/>
        </w:rPr>
        <w:t>汇，但据预测，暴露于与气候变化相关的温度升高和较干燥的环境将改变</w:t>
      </w:r>
      <w:r>
        <w:rPr>
          <w:rFonts w:hint="eastAsia"/>
        </w:rPr>
        <w:t>生态系统光合作用与呼吸之间的平衡，从而为大气二氧化碳浓度提供正</w:t>
      </w:r>
      <w:r w:rsidRPr="0052325A">
        <w:rPr>
          <w:rFonts w:hint="eastAsia"/>
        </w:rPr>
        <w:t>反馈。</w:t>
      </w:r>
    </w:p>
    <w:p w14:paraId="2E2CED31" w14:textId="77777777" w:rsidR="0052325A" w:rsidRDefault="0052325A" w:rsidP="0052325A">
      <w:pPr>
        <w:pStyle w:val="p1"/>
        <w:pBdr>
          <w:bottom w:val="single" w:sz="6" w:space="1" w:color="auto"/>
        </w:pBdr>
      </w:pPr>
      <w:r w:rsidRPr="0052325A">
        <w:rPr>
          <w:rFonts w:hint="eastAsia"/>
        </w:rPr>
        <w:t>我们的主要目标是确定生态系统光合作用，呼吸和净生态系统生产（</w:t>
      </w:r>
      <w:r w:rsidRPr="0052325A">
        <w:rPr>
          <w:rFonts w:hint="eastAsia"/>
        </w:rPr>
        <w:t>NEP</w:t>
      </w:r>
      <w:r>
        <w:rPr>
          <w:rFonts w:hint="eastAsia"/>
        </w:rPr>
        <w:t>）对气温年际变化的温度和</w:t>
      </w:r>
      <w:r w:rsidRPr="0052325A">
        <w:t>water table depth</w:t>
      </w:r>
      <w:r>
        <w:rPr>
          <w:rFonts w:hint="eastAsia"/>
        </w:rPr>
        <w:t>变化</w:t>
      </w:r>
      <w:r w:rsidRPr="0052325A">
        <w:rPr>
          <w:rFonts w:hint="eastAsia"/>
        </w:rPr>
        <w:t>的敏感性</w:t>
      </w:r>
      <w:r>
        <w:rPr>
          <w:rFonts w:hint="eastAsia"/>
        </w:rPr>
        <w:t>在</w:t>
      </w:r>
      <w:r w:rsidRPr="0052325A">
        <w:t xml:space="preserve"> interannual shi</w:t>
      </w:r>
      <w:r>
        <w:t>fts in weather during 2004-2009</w:t>
      </w:r>
      <w:r w:rsidRPr="0052325A">
        <w:rPr>
          <w:rFonts w:hint="eastAsia"/>
        </w:rPr>
        <w:t>。</w:t>
      </w:r>
    </w:p>
    <w:p w14:paraId="2C6590C4" w14:textId="1FED8CD8" w:rsidR="0052325A" w:rsidRDefault="0052325A" w:rsidP="0052325A">
      <w:pPr>
        <w:pStyle w:val="p1"/>
        <w:pBdr>
          <w:bottom w:val="single" w:sz="6" w:space="1" w:color="auto"/>
        </w:pBdr>
      </w:pPr>
      <w:r>
        <w:rPr>
          <w:rFonts w:hint="eastAsia"/>
        </w:rPr>
        <w:lastRenderedPageBreak/>
        <w:t>我们的研究是在加拿大西部最丰富的泥炭地类型中进行</w:t>
      </w:r>
      <w:r w:rsidRPr="0052325A">
        <w:rPr>
          <w:rFonts w:hint="eastAsia"/>
        </w:rPr>
        <w:t xml:space="preserve"> </w:t>
      </w:r>
      <w:r w:rsidRPr="0052325A">
        <w:rPr>
          <w:rFonts w:hint="eastAsia"/>
        </w:rPr>
        <w:t>。</w:t>
      </w:r>
    </w:p>
    <w:p w14:paraId="7740F864" w14:textId="77777777" w:rsidR="0052325A" w:rsidRDefault="0052325A" w:rsidP="0052325A">
      <w:pPr>
        <w:pStyle w:val="p1"/>
        <w:pBdr>
          <w:bottom w:val="single" w:sz="6" w:space="1" w:color="auto"/>
        </w:pBdr>
      </w:pPr>
      <w:r w:rsidRPr="0052325A">
        <w:rPr>
          <w:rFonts w:hint="eastAsia"/>
        </w:rPr>
        <w:t>在研究过程中，平均生长季节（</w:t>
      </w:r>
      <w:r w:rsidRPr="0052325A">
        <w:rPr>
          <w:rFonts w:hint="eastAsia"/>
        </w:rPr>
        <w:t>5</w:t>
      </w:r>
      <w:r w:rsidRPr="0052325A">
        <w:rPr>
          <w:rFonts w:hint="eastAsia"/>
        </w:rPr>
        <w:t>月</w:t>
      </w:r>
      <w:r w:rsidRPr="0052325A">
        <w:rPr>
          <w:rFonts w:hint="eastAsia"/>
        </w:rPr>
        <w:t xml:space="preserve"> - 10</w:t>
      </w:r>
      <w:r w:rsidRPr="0052325A">
        <w:rPr>
          <w:rFonts w:hint="eastAsia"/>
        </w:rPr>
        <w:t>月）水深下降约</w:t>
      </w:r>
      <w:r w:rsidRPr="0052325A">
        <w:rPr>
          <w:rFonts w:hint="eastAsia"/>
        </w:rPr>
        <w:t>38</w:t>
      </w:r>
      <w:r w:rsidRPr="0052325A">
        <w:rPr>
          <w:rFonts w:hint="eastAsia"/>
        </w:rPr>
        <w:t>厘米，温度</w:t>
      </w:r>
      <w:r w:rsidRPr="0052325A">
        <w:t>[</w:t>
      </w:r>
      <w:r w:rsidRPr="0052325A">
        <w:rPr>
          <w:rFonts w:hint="eastAsia"/>
        </w:rPr>
        <w:t>表示为累积生长度日（</w:t>
      </w:r>
      <w:r w:rsidRPr="0052325A">
        <w:t>GDD</w:t>
      </w:r>
      <w:r w:rsidRPr="0052325A">
        <w:rPr>
          <w:rFonts w:hint="eastAsia"/>
        </w:rPr>
        <w:t>，</w:t>
      </w:r>
      <w:r w:rsidRPr="0052325A">
        <w:t>3</w:t>
      </w:r>
      <w:r w:rsidRPr="0052325A">
        <w:rPr>
          <w:rFonts w:hint="eastAsia"/>
        </w:rPr>
        <w:t>月</w:t>
      </w:r>
      <w:r w:rsidRPr="0052325A">
        <w:t xml:space="preserve"> - 10</w:t>
      </w:r>
      <w:r w:rsidRPr="0052325A">
        <w:rPr>
          <w:rFonts w:hint="eastAsia"/>
        </w:rPr>
        <w:t>月）</w:t>
      </w:r>
      <w:r w:rsidRPr="0052325A">
        <w:t>]</w:t>
      </w:r>
      <w:r w:rsidRPr="0052325A">
        <w:rPr>
          <w:rFonts w:hint="eastAsia"/>
        </w:rPr>
        <w:t>约为</w:t>
      </w:r>
      <w:r w:rsidRPr="0052325A">
        <w:t>370 GDD</w:t>
      </w:r>
      <w:r w:rsidRPr="0052325A">
        <w:rPr>
          <w:rFonts w:hint="eastAsia"/>
        </w:rPr>
        <w:t>。</w:t>
      </w:r>
    </w:p>
    <w:p w14:paraId="1BFA8729" w14:textId="77777777" w:rsidR="0052325A" w:rsidRDefault="0052325A" w:rsidP="0052325A">
      <w:pPr>
        <w:pStyle w:val="p1"/>
        <w:pBdr>
          <w:bottom w:val="single" w:sz="6" w:space="1" w:color="auto"/>
        </w:pBdr>
      </w:pPr>
      <w:r>
        <w:rPr>
          <w:rFonts w:hint="eastAsia"/>
        </w:rPr>
        <w:t>与以前的预测相反，生态系统的光合作用和呼吸作用对更暖和更干的气候条件都有相似的增加。生态系统仍然是一个强大的碳</w:t>
      </w:r>
      <w:r w:rsidRPr="0052325A">
        <w:rPr>
          <w:rFonts w:hint="eastAsia"/>
        </w:rPr>
        <w:t>汇，平均</w:t>
      </w:r>
      <w:r w:rsidRPr="0052325A">
        <w:t>NEP</w:t>
      </w:r>
      <w:r w:rsidRPr="0052325A">
        <w:rPr>
          <w:rFonts w:hint="eastAsia"/>
        </w:rPr>
        <w:t>（</w:t>
      </w:r>
      <w:r w:rsidRPr="0052325A">
        <w:t>+/- SD</w:t>
      </w:r>
      <w:r w:rsidRPr="0052325A">
        <w:rPr>
          <w:rFonts w:hint="eastAsia"/>
        </w:rPr>
        <w:t>）为</w:t>
      </w:r>
      <w:r w:rsidRPr="0052325A">
        <w:t>189 +/- 47 g C m-2 yr-1</w:t>
      </w:r>
      <w:r w:rsidRPr="0052325A">
        <w:rPr>
          <w:rFonts w:hint="eastAsia"/>
        </w:rPr>
        <w:t>。</w:t>
      </w:r>
    </w:p>
    <w:p w14:paraId="0A4E54A3" w14:textId="433A9BD5" w:rsidR="0052325A" w:rsidRDefault="0052325A" w:rsidP="0052325A">
      <w:pPr>
        <w:pStyle w:val="p1"/>
        <w:pBdr>
          <w:bottom w:val="single" w:sz="6" w:space="1" w:color="auto"/>
        </w:pBdr>
      </w:pPr>
      <w:r w:rsidRPr="0052325A">
        <w:rPr>
          <w:rFonts w:hint="eastAsia"/>
        </w:rPr>
        <w:t>目前的净二氧化碳吸收率远远高于</w:t>
      </w:r>
      <w:r w:rsidR="003C57F9">
        <w:rPr>
          <w:rFonts w:hint="eastAsia"/>
        </w:rPr>
        <w:t>基于</w:t>
      </w:r>
      <w:r w:rsidRPr="0052325A">
        <w:rPr>
          <w:rFonts w:hint="eastAsia"/>
        </w:rPr>
        <w:t>泥炭年龄和累积碳储量之间关系的分析确定的泥炭中的积累。</w:t>
      </w:r>
    </w:p>
    <w:p w14:paraId="5B47E307" w14:textId="77777777" w:rsidR="003C57F9" w:rsidRDefault="0052325A" w:rsidP="0052325A">
      <w:pPr>
        <w:pStyle w:val="p1"/>
        <w:pBdr>
          <w:bottom w:val="single" w:sz="6" w:space="1" w:color="auto"/>
        </w:pBdr>
      </w:pPr>
      <w:r w:rsidRPr="0052325A">
        <w:t xml:space="preserve">The balance between C addition to, and total loss from, the top 0-30 cm depth (peat age range 0-70 years) of shallow peat cores averaged 43 +/- 12 g C m-2 yr-1. </w:t>
      </w:r>
    </w:p>
    <w:p w14:paraId="1D764632" w14:textId="77777777" w:rsidR="003C57F9" w:rsidRDefault="0052325A" w:rsidP="0052325A">
      <w:pPr>
        <w:pStyle w:val="p1"/>
        <w:pBdr>
          <w:bottom w:val="single" w:sz="6" w:space="1" w:color="auto"/>
        </w:pBdr>
      </w:pPr>
      <w:r w:rsidRPr="0052325A">
        <w:t xml:space="preserve">The apparent long-term average rate of net C accumulation in basal peat samples was 19-24 g C m-2 yr-1. </w:t>
      </w:r>
    </w:p>
    <w:p w14:paraId="69B40EB1" w14:textId="5D6FA063" w:rsidR="0052325A" w:rsidRDefault="0052325A" w:rsidP="0052325A">
      <w:pPr>
        <w:pStyle w:val="p1"/>
        <w:pBdr>
          <w:bottom w:val="single" w:sz="6" w:space="1" w:color="auto"/>
        </w:pBdr>
      </w:pPr>
      <w:r w:rsidRPr="0052325A">
        <w:t>The difference between current rates of net C uptake and historical rates of peat accumulation is likely a result of vegetation succession and recent increases in tree establishment and productivity.</w:t>
      </w:r>
    </w:p>
    <w:p w14:paraId="0DE59ED2" w14:textId="77777777" w:rsidR="003C57F9" w:rsidRDefault="003C57F9" w:rsidP="003C57F9">
      <w:pPr>
        <w:pStyle w:val="p1"/>
      </w:pPr>
      <w:r>
        <w:t xml:space="preserve">Monitoring drought effects on vegetation water content and fluxes in chaparral with the </w:t>
      </w:r>
      <w:proofErr w:type="gramStart"/>
      <w:r>
        <w:t>970 nm</w:t>
      </w:r>
      <w:proofErr w:type="gramEnd"/>
      <w:r>
        <w:t xml:space="preserve"> water band index</w:t>
      </w:r>
    </w:p>
    <w:p w14:paraId="1D7A1D6E" w14:textId="43B933CB" w:rsidR="0052325A" w:rsidRDefault="003C57F9" w:rsidP="004D5140">
      <w:pPr>
        <w:pStyle w:val="p1"/>
      </w:pPr>
      <w:r>
        <w:rPr>
          <w:rFonts w:hint="eastAsia"/>
        </w:rPr>
        <w:t>-2006 RSE</w:t>
      </w:r>
    </w:p>
    <w:p w14:paraId="584AAC1A" w14:textId="57FEA11F" w:rsidR="003C57F9" w:rsidRDefault="003C57F9" w:rsidP="004D5140">
      <w:pPr>
        <w:pStyle w:val="p1"/>
      </w:pPr>
      <w:r>
        <w:rPr>
          <w:rFonts w:hint="eastAsia"/>
        </w:rPr>
        <w:t>-CITED 60</w:t>
      </w:r>
    </w:p>
    <w:p w14:paraId="3304BE20" w14:textId="7D277C3F" w:rsidR="003C57F9" w:rsidRPr="003C57F9" w:rsidRDefault="003C57F9" w:rsidP="004D5140">
      <w:pPr>
        <w:pStyle w:val="p1"/>
        <w:rPr>
          <w:rFonts w:ascii="Kaiti TC" w:eastAsia="Kaiti TC" w:hAnsi="Kaiti TC"/>
        </w:rPr>
      </w:pPr>
      <w:r w:rsidRPr="003C57F9">
        <w:rPr>
          <w:rFonts w:ascii="Kaiti TC" w:eastAsia="Kaiti TC" w:hAnsi="Kaiti TC" w:hint="eastAsia"/>
        </w:rPr>
        <w:t>-摘要【谷歌翻译】：</w:t>
      </w:r>
    </w:p>
    <w:p w14:paraId="6ED678AA" w14:textId="4371F22D" w:rsidR="003C57F9" w:rsidRDefault="003C57F9" w:rsidP="004D5140">
      <w:pPr>
        <w:pStyle w:val="p1"/>
        <w:pBdr>
          <w:bottom w:val="single" w:sz="6" w:space="1" w:color="auto"/>
        </w:pBdr>
        <w:rPr>
          <w:rFonts w:ascii="Kaiti TC" w:eastAsia="Kaiti TC" w:hAnsi="Kaiti TC"/>
        </w:rPr>
      </w:pPr>
      <w:r w:rsidRPr="003C57F9">
        <w:rPr>
          <w:rFonts w:ascii="Kaiti TC" w:eastAsia="Kaiti TC" w:hAnsi="Kaiti TC" w:hint="eastAsia"/>
        </w:rPr>
        <w:t xml:space="preserve">本研究的目的是探讨970 nm水带指数（WBI）在半干旱灌丛生态系统估算蒸散量和植被水分状况中的应用。从2001年到2003年，光谱反射率与二氧化碳和水通量数据一起被收集在南加利福尼亚州的一个以丛生为主的生态系统，以及SpecNet网络内的其中一个地点的天空橡树生物场站。反射率数据是通过沿着100米的样线行走，或者在同一个100米样线的现场使用稍后安装的半自动有轨电车系统来收集的。利用与电车系统相邻的涡流协方差通量塔收集CO2和水通量数据。 970 nm WBI和归一化植被指数（NDVI）由光谱反射率得出。这两个指数表示为横断面大约相距1米的点，并表示为横断面平均值，沿横断面的所有反射率值一起平均，模拟大像素。本研究包括一个雨量正常（2001年），一个100年干旱纪录（2002年）和一个复原年（2003年）的湿润年份，允许随着时间和降水情况进行比较。在反射光谱中，对湿和干燥时期的物种特异性响应是明显的，为根据其光学特性分离物种提供了基础。 WBI与NDVI显着相关，揭示了冠层含水量与冠层结构之间的联系;但是这种关系随着物种和水分状况的变化而变化，为这两个光学指标的独立性提供了证据。 WBI也与地表大气通量密切相关，解释了49％的水汽通量差异和24％的二氧化碳通量。这些结果表明，当与其他生理，环境和大气因素结合时，WBI或其他类似的水分状况指数可能是建模CO2和水通量的有用变量。 </w:t>
      </w:r>
    </w:p>
    <w:p w14:paraId="053E2B8D" w14:textId="77777777" w:rsidR="003C57F9" w:rsidRDefault="003C57F9" w:rsidP="003C57F9">
      <w:pPr>
        <w:pStyle w:val="p1"/>
      </w:pPr>
      <w:r>
        <w:t>Canopy transpiration from a boreal forest in Sweden during a dry year</w:t>
      </w:r>
    </w:p>
    <w:p w14:paraId="79EF139C" w14:textId="13AF34C1" w:rsidR="003C57F9" w:rsidRDefault="003C57F9" w:rsidP="004D5140">
      <w:pPr>
        <w:pStyle w:val="p1"/>
        <w:rPr>
          <w:b/>
        </w:rPr>
      </w:pPr>
      <w:r>
        <w:rPr>
          <w:rFonts w:hint="eastAsia"/>
          <w:b/>
        </w:rPr>
        <w:t xml:space="preserve">-1997 </w:t>
      </w:r>
      <w:r>
        <w:rPr>
          <w:rFonts w:hint="eastAsia"/>
          <w:b/>
        </w:rPr>
        <w:t>农林气象</w:t>
      </w:r>
    </w:p>
    <w:p w14:paraId="43879712" w14:textId="69A339E9" w:rsidR="003C57F9" w:rsidRDefault="003C57F9" w:rsidP="004D5140">
      <w:pPr>
        <w:pStyle w:val="p1"/>
        <w:pBdr>
          <w:bottom w:val="single" w:sz="6" w:space="1" w:color="auto"/>
        </w:pBdr>
        <w:rPr>
          <w:b/>
        </w:rPr>
      </w:pPr>
      <w:r>
        <w:rPr>
          <w:rFonts w:hint="eastAsia"/>
          <w:b/>
        </w:rPr>
        <w:t>-cited 60</w:t>
      </w:r>
    </w:p>
    <w:p w14:paraId="10943F2A" w14:textId="77777777" w:rsidR="003C57F9" w:rsidRDefault="003C57F9" w:rsidP="003C57F9">
      <w:pPr>
        <w:pStyle w:val="p1"/>
      </w:pPr>
      <w:r>
        <w:t>Response of terrestrial ecosystems to recent Northern Hemispheric drought</w:t>
      </w:r>
    </w:p>
    <w:p w14:paraId="35F19F79" w14:textId="0A5F8652" w:rsidR="003C57F9" w:rsidRPr="003C57F9" w:rsidRDefault="003C57F9" w:rsidP="004D5140">
      <w:pPr>
        <w:pStyle w:val="p1"/>
      </w:pPr>
      <w:r>
        <w:rPr>
          <w:rFonts w:hint="eastAsia"/>
          <w:b/>
        </w:rPr>
        <w:t>-</w:t>
      </w:r>
      <w:r w:rsidRPr="003C57F9">
        <w:rPr>
          <w:rFonts w:hint="eastAsia"/>
        </w:rPr>
        <w:t>2005 GRL</w:t>
      </w:r>
    </w:p>
    <w:p w14:paraId="3C6F06AA" w14:textId="0DB0B41C" w:rsidR="003C57F9" w:rsidRPr="003C57F9" w:rsidRDefault="003C57F9" w:rsidP="004D5140">
      <w:pPr>
        <w:pStyle w:val="p1"/>
      </w:pPr>
      <w:r w:rsidRPr="003C57F9">
        <w:rPr>
          <w:rFonts w:hint="eastAsia"/>
        </w:rPr>
        <w:t>-CITED 59</w:t>
      </w:r>
    </w:p>
    <w:p w14:paraId="4EFA521D" w14:textId="531109BC" w:rsidR="003C57F9" w:rsidRPr="003C57F9" w:rsidRDefault="003C57F9" w:rsidP="004D5140">
      <w:pPr>
        <w:pStyle w:val="p1"/>
      </w:pPr>
      <w:r w:rsidRPr="003C57F9">
        <w:rPr>
          <w:rFonts w:hint="eastAsia"/>
        </w:rPr>
        <w:t>-</w:t>
      </w:r>
      <w:r w:rsidRPr="003C57F9">
        <w:rPr>
          <w:rFonts w:hint="eastAsia"/>
        </w:rPr>
        <w:t>摘要：</w:t>
      </w:r>
    </w:p>
    <w:p w14:paraId="2DA26FA9" w14:textId="77777777" w:rsidR="003C57F9" w:rsidRPr="003C57F9" w:rsidRDefault="003C57F9" w:rsidP="004D5140">
      <w:pPr>
        <w:pStyle w:val="p1"/>
      </w:pPr>
      <w:r w:rsidRPr="003C57F9">
        <w:rPr>
          <w:rFonts w:hint="eastAsia"/>
        </w:rPr>
        <w:t>NDVI</w:t>
      </w:r>
      <w:r w:rsidRPr="003C57F9">
        <w:rPr>
          <w:rFonts w:hint="eastAsia"/>
        </w:rPr>
        <w:t>观测显示，</w:t>
      </w:r>
      <w:r w:rsidRPr="003C57F9">
        <w:rPr>
          <w:rFonts w:hint="eastAsia"/>
        </w:rPr>
        <w:t>1999</w:t>
      </w:r>
      <w:r w:rsidRPr="003C57F9">
        <w:rPr>
          <w:rFonts w:hint="eastAsia"/>
        </w:rPr>
        <w:t>年至</w:t>
      </w:r>
      <w:r w:rsidRPr="003C57F9">
        <w:rPr>
          <w:rFonts w:hint="eastAsia"/>
        </w:rPr>
        <w:t>2002</w:t>
      </w:r>
      <w:r w:rsidRPr="003C57F9">
        <w:rPr>
          <w:rFonts w:hint="eastAsia"/>
        </w:rPr>
        <w:t>年，欧亚大陆和北美洲的植被活动大幅减少，其地理范围广泛减少。</w:t>
      </w:r>
      <w:r w:rsidRPr="003C57F9">
        <w:rPr>
          <w:rFonts w:hint="eastAsia"/>
        </w:rPr>
        <w:t>2001</w:t>
      </w:r>
      <w:r w:rsidRPr="003C57F9">
        <w:rPr>
          <w:rFonts w:hint="eastAsia"/>
        </w:rPr>
        <w:t>年，亚洲中西部</w:t>
      </w:r>
      <w:r w:rsidRPr="003C57F9">
        <w:rPr>
          <w:rFonts w:hint="eastAsia"/>
        </w:rPr>
        <w:t>73</w:t>
      </w:r>
      <w:r w:rsidRPr="003C57F9">
        <w:rPr>
          <w:rFonts w:hint="eastAsia"/>
        </w:rPr>
        <w:t>％的</w:t>
      </w:r>
      <w:r w:rsidRPr="003C57F9">
        <w:rPr>
          <w:rFonts w:hint="eastAsia"/>
        </w:rPr>
        <w:t>NDVI</w:t>
      </w:r>
      <w:r w:rsidRPr="003C57F9">
        <w:rPr>
          <w:rFonts w:hint="eastAsia"/>
        </w:rPr>
        <w:t>异常显示出低于</w:t>
      </w:r>
      <w:r w:rsidRPr="003C57F9">
        <w:rPr>
          <w:rFonts w:hint="eastAsia"/>
        </w:rPr>
        <w:t>21</w:t>
      </w:r>
      <w:r w:rsidRPr="003C57F9">
        <w:rPr>
          <w:rFonts w:hint="eastAsia"/>
        </w:rPr>
        <w:t>年均值。</w:t>
      </w:r>
      <w:r w:rsidRPr="003C57F9">
        <w:rPr>
          <w:rFonts w:hint="eastAsia"/>
        </w:rPr>
        <w:t xml:space="preserve"> </w:t>
      </w:r>
      <w:r w:rsidRPr="003C57F9">
        <w:rPr>
          <w:rFonts w:hint="eastAsia"/>
        </w:rPr>
        <w:t>在</w:t>
      </w:r>
      <w:r w:rsidRPr="003C57F9">
        <w:rPr>
          <w:rFonts w:hint="eastAsia"/>
        </w:rPr>
        <w:t>2002</w:t>
      </w:r>
      <w:r w:rsidRPr="003C57F9">
        <w:rPr>
          <w:rFonts w:hint="eastAsia"/>
        </w:rPr>
        <w:t>年，北美</w:t>
      </w:r>
      <w:r w:rsidRPr="003C57F9">
        <w:rPr>
          <w:rFonts w:hint="eastAsia"/>
        </w:rPr>
        <w:t>95</w:t>
      </w:r>
      <w:r w:rsidRPr="003C57F9">
        <w:rPr>
          <w:rFonts w:hint="eastAsia"/>
        </w:rPr>
        <w:t>％的地区表现出低于平均水平的</w:t>
      </w:r>
      <w:r w:rsidRPr="003C57F9">
        <w:rPr>
          <w:rFonts w:hint="eastAsia"/>
        </w:rPr>
        <w:t>NDVI</w:t>
      </w:r>
      <w:r w:rsidRPr="003C57F9">
        <w:rPr>
          <w:rFonts w:hint="eastAsia"/>
        </w:rPr>
        <w:t>。</w:t>
      </w:r>
      <w:r w:rsidRPr="003C57F9">
        <w:rPr>
          <w:rFonts w:hint="eastAsia"/>
        </w:rPr>
        <w:t xml:space="preserve"> </w:t>
      </w:r>
    </w:p>
    <w:p w14:paraId="5B1BC2E7" w14:textId="6AB96152" w:rsidR="003C57F9" w:rsidRDefault="003C57F9" w:rsidP="004D5140">
      <w:pPr>
        <w:pStyle w:val="p1"/>
        <w:pBdr>
          <w:bottom w:val="single" w:sz="6" w:space="1" w:color="auto"/>
        </w:pBdr>
      </w:pPr>
      <w:r w:rsidRPr="003C57F9">
        <w:t>large-scale vegetation browning</w:t>
      </w:r>
      <w:r w:rsidRPr="003C57F9">
        <w:rPr>
          <w:rFonts w:hint="eastAsia"/>
        </w:rPr>
        <w:t>与北半球长时间低于正常的降水一致，这限制了植物生长的水分供应。</w:t>
      </w:r>
      <w:r w:rsidRPr="003C57F9">
        <w:rPr>
          <w:rFonts w:hint="eastAsia"/>
        </w:rPr>
        <w:t xml:space="preserve"> NDVI</w:t>
      </w:r>
      <w:r w:rsidRPr="003C57F9">
        <w:rPr>
          <w:rFonts w:hint="eastAsia"/>
        </w:rPr>
        <w:t>，降水和海表温度的时空动态数据表明，太平洋，大西洋和印度洋太平洋海洋环流异常的同步模式与北半球</w:t>
      </w:r>
      <w:r w:rsidRPr="003C57F9">
        <w:rPr>
          <w:rFonts w:hint="eastAsia"/>
        </w:rPr>
        <w:t>NDVI</w:t>
      </w:r>
      <w:r w:rsidRPr="003C57F9">
        <w:rPr>
          <w:rFonts w:hint="eastAsia"/>
        </w:rPr>
        <w:t>和降水的观测联合变化密切相关。</w:t>
      </w:r>
    </w:p>
    <w:p w14:paraId="14033A86" w14:textId="77777777" w:rsidR="003C57F9" w:rsidRDefault="003C57F9" w:rsidP="003C57F9">
      <w:pPr>
        <w:pStyle w:val="p1"/>
      </w:pPr>
      <w:r>
        <w:t>Contrasting responses to drought of forest floor CO2 efflux in a Loblolly pine plantation and a nearby Oak-Hickory forest</w:t>
      </w:r>
    </w:p>
    <w:p w14:paraId="39DE8168" w14:textId="1BFAE673" w:rsidR="003C57F9" w:rsidRDefault="003C57F9" w:rsidP="004D5140">
      <w:pPr>
        <w:pStyle w:val="p1"/>
      </w:pPr>
      <w:r>
        <w:rPr>
          <w:rFonts w:hint="eastAsia"/>
        </w:rPr>
        <w:t>-2005 GCB</w:t>
      </w:r>
    </w:p>
    <w:p w14:paraId="30FAAE3B" w14:textId="03679B87" w:rsidR="003C57F9" w:rsidRDefault="003C57F9" w:rsidP="004D5140">
      <w:pPr>
        <w:pStyle w:val="p1"/>
        <w:pBdr>
          <w:bottom w:val="single" w:sz="6" w:space="1" w:color="auto"/>
        </w:pBdr>
      </w:pPr>
      <w:r>
        <w:rPr>
          <w:rFonts w:hint="eastAsia"/>
        </w:rPr>
        <w:t>-CITED 57</w:t>
      </w:r>
    </w:p>
    <w:p w14:paraId="5AA0A92D" w14:textId="77777777" w:rsidR="003C57F9" w:rsidRDefault="003C57F9" w:rsidP="003C57F9">
      <w:pPr>
        <w:pStyle w:val="p1"/>
      </w:pPr>
      <w:r>
        <w:t>EXTRACTION OF DRY LEAF SPECTRAL FEATURES FROM REFLECTANCE SPECTRA OF GREEN VEGETATION</w:t>
      </w:r>
    </w:p>
    <w:p w14:paraId="68B63C61" w14:textId="35868DCB" w:rsidR="003C57F9" w:rsidRDefault="003C57F9" w:rsidP="004D5140">
      <w:pPr>
        <w:pStyle w:val="p1"/>
      </w:pPr>
      <w:r>
        <w:rPr>
          <w:rFonts w:hint="eastAsia"/>
        </w:rPr>
        <w:t>-1994 RSE</w:t>
      </w:r>
    </w:p>
    <w:p w14:paraId="263C6317" w14:textId="77777777" w:rsidR="003C57F9" w:rsidRDefault="003C57F9" w:rsidP="006C2C71">
      <w:pPr>
        <w:pStyle w:val="p1"/>
        <w:pBdr>
          <w:bottom w:val="single" w:sz="6" w:space="2" w:color="auto"/>
        </w:pBdr>
      </w:pPr>
      <w:r>
        <w:rPr>
          <w:rFonts w:hint="eastAsia"/>
        </w:rPr>
        <w:t>-CITED 57</w:t>
      </w:r>
    </w:p>
    <w:p w14:paraId="549F54A9" w14:textId="77777777" w:rsidR="003C57F9" w:rsidRDefault="003C57F9" w:rsidP="003C57F9">
      <w:pPr>
        <w:pStyle w:val="p1"/>
      </w:pPr>
      <w:r>
        <w:t>Changes in carbon isotope discrimination in grain cereals from different regions of the western Mediterranean Basin during the past seven millennia. Palaeoenvironmental evidence of a differential change in aridity during the late Holocene</w:t>
      </w:r>
    </w:p>
    <w:p w14:paraId="724D9AE6" w14:textId="293AF2E7" w:rsidR="003C57F9" w:rsidRDefault="003C57F9" w:rsidP="004D5140">
      <w:pPr>
        <w:pStyle w:val="p1"/>
      </w:pPr>
      <w:r>
        <w:rPr>
          <w:rFonts w:hint="eastAsia"/>
        </w:rPr>
        <w:t>-1997 GCB</w:t>
      </w:r>
    </w:p>
    <w:p w14:paraId="55855219" w14:textId="77777777" w:rsidR="003C57F9" w:rsidRDefault="003C57F9" w:rsidP="003C57F9">
      <w:pPr>
        <w:pStyle w:val="p1"/>
        <w:pBdr>
          <w:bottom w:val="single" w:sz="6" w:space="1" w:color="auto"/>
        </w:pBdr>
      </w:pPr>
      <w:r>
        <w:rPr>
          <w:rFonts w:hint="eastAsia"/>
        </w:rPr>
        <w:t>-CITED 57</w:t>
      </w:r>
    </w:p>
    <w:p w14:paraId="586EAEF6" w14:textId="77777777" w:rsidR="003C57F9" w:rsidRDefault="003C57F9" w:rsidP="004D5140">
      <w:pPr>
        <w:pStyle w:val="p1"/>
      </w:pPr>
    </w:p>
    <w:p w14:paraId="3242C343" w14:textId="77777777" w:rsidR="003C57F9" w:rsidRDefault="003C57F9" w:rsidP="003C57F9">
      <w:pPr>
        <w:pStyle w:val="p1"/>
      </w:pPr>
      <w:r>
        <w:lastRenderedPageBreak/>
        <w:t>An Intercomparison of Drought Indicators Based on Thermal Remote Sensing and NLDAS-2 Simulations with US Drought Monitor Classifications</w:t>
      </w:r>
    </w:p>
    <w:p w14:paraId="3A99B4AE" w14:textId="77777777" w:rsidR="003C57F9" w:rsidRDefault="003C57F9" w:rsidP="003C57F9">
      <w:pPr>
        <w:pStyle w:val="p1"/>
      </w:pPr>
      <w:r>
        <w:rPr>
          <w:rFonts w:hint="eastAsia"/>
        </w:rPr>
        <w:t xml:space="preserve">-2013 </w:t>
      </w:r>
      <w:r>
        <w:t>Journal of Hydrometeorology</w:t>
      </w:r>
    </w:p>
    <w:p w14:paraId="76AB5C2D" w14:textId="08F305E3" w:rsidR="003C57F9" w:rsidRDefault="003C57F9" w:rsidP="004D5140">
      <w:pPr>
        <w:pStyle w:val="p1"/>
        <w:pBdr>
          <w:bottom w:val="single" w:sz="6" w:space="1" w:color="auto"/>
        </w:pBdr>
      </w:pPr>
      <w:r>
        <w:rPr>
          <w:rFonts w:hint="eastAsia"/>
        </w:rPr>
        <w:t>-CITED 57</w:t>
      </w:r>
    </w:p>
    <w:p w14:paraId="1B02953B" w14:textId="74A5CDA1" w:rsidR="003C57F9" w:rsidRDefault="003C57F9" w:rsidP="004D5140">
      <w:pPr>
        <w:pStyle w:val="p1"/>
        <w:pBdr>
          <w:bottom w:val="single" w:sz="6" w:space="1" w:color="auto"/>
        </w:pBdr>
      </w:pPr>
      <w:r>
        <w:rPr>
          <w:rFonts w:hint="eastAsia"/>
        </w:rPr>
        <w:t>-</w:t>
      </w:r>
      <w:r>
        <w:rPr>
          <w:rFonts w:hint="eastAsia"/>
        </w:rPr>
        <w:t>摘要：</w:t>
      </w:r>
    </w:p>
    <w:p w14:paraId="7C615DC9" w14:textId="77777777" w:rsidR="003C57F9" w:rsidRDefault="003C57F9" w:rsidP="004D5140">
      <w:pPr>
        <w:pStyle w:val="p1"/>
        <w:pBdr>
          <w:bottom w:val="single" w:sz="6" w:space="1" w:color="auto"/>
        </w:pBdr>
      </w:pPr>
      <w:r w:rsidRPr="003C57F9">
        <w:rPr>
          <w:rFonts w:hint="eastAsia"/>
        </w:rPr>
        <w:t>从独立数据源和建模方法得出的多个水文指标的比较可能会提高对出现干旱信号的信心，特别是在快速发生的时期。本文将蒸发压力指数（</w:t>
      </w:r>
      <w:r w:rsidRPr="003C57F9">
        <w:rPr>
          <w:rFonts w:hint="eastAsia"/>
        </w:rPr>
        <w:t>ESI</w:t>
      </w:r>
      <w:r w:rsidRPr="003C57F9">
        <w:rPr>
          <w:rFonts w:hint="eastAsia"/>
        </w:rPr>
        <w:t>）作为诊断性快速反应指标，描述热遥感能量平衡框架内的蒸散（</w:t>
      </w:r>
      <w:r w:rsidRPr="003C57F9">
        <w:rPr>
          <w:rFonts w:hint="eastAsia"/>
        </w:rPr>
        <w:t>ET</w:t>
      </w:r>
      <w:r w:rsidRPr="003C57F9">
        <w:rPr>
          <w:rFonts w:hint="eastAsia"/>
        </w:rPr>
        <w:t>）赤字与土壤水分（</w:t>
      </w:r>
      <w:r w:rsidRPr="003C57F9">
        <w:rPr>
          <w:rFonts w:hint="eastAsia"/>
        </w:rPr>
        <w:t>SM</w:t>
      </w:r>
      <w:r w:rsidRPr="003C57F9">
        <w:rPr>
          <w:rFonts w:hint="eastAsia"/>
        </w:rPr>
        <w:t>），</w:t>
      </w:r>
      <w:r w:rsidRPr="003C57F9">
        <w:rPr>
          <w:rFonts w:hint="eastAsia"/>
        </w:rPr>
        <w:t>ET</w:t>
      </w:r>
      <w:r>
        <w:rPr>
          <w:rFonts w:hint="eastAsia"/>
        </w:rPr>
        <w:t>和</w:t>
      </w:r>
      <w:r w:rsidRPr="003C57F9">
        <w:rPr>
          <w:rFonts w:hint="eastAsia"/>
        </w:rPr>
        <w:t>径流</w:t>
      </w:r>
      <w:r>
        <w:rPr>
          <w:rFonts w:hint="eastAsia"/>
        </w:rPr>
        <w:t xml:space="preserve">from </w:t>
      </w:r>
      <w:r w:rsidRPr="003C57F9">
        <w:rPr>
          <w:rFonts w:hint="eastAsia"/>
        </w:rPr>
        <w:t>NLDAS</w:t>
      </w:r>
      <w:r w:rsidRPr="003C57F9">
        <w:rPr>
          <w:rFonts w:hint="eastAsia"/>
        </w:rPr>
        <w:t>。</w:t>
      </w:r>
    </w:p>
    <w:p w14:paraId="4D07695E" w14:textId="67942C69" w:rsidR="003C57F9" w:rsidRDefault="003C57F9" w:rsidP="004D5140">
      <w:pPr>
        <w:pStyle w:val="p1"/>
        <w:pBdr>
          <w:bottom w:val="single" w:sz="6" w:space="1" w:color="auto"/>
        </w:pBdr>
      </w:pPr>
      <w:r w:rsidRPr="003C57F9">
        <w:rPr>
          <w:rFonts w:hint="eastAsia"/>
        </w:rPr>
        <w:t>还包括</w:t>
      </w:r>
      <w:r>
        <w:rPr>
          <w:rFonts w:hint="eastAsia"/>
        </w:rPr>
        <w:t>了</w:t>
      </w:r>
      <w:r w:rsidRPr="003C57F9">
        <w:rPr>
          <w:rFonts w:hint="eastAsia"/>
        </w:rPr>
        <w:t>广泛使用的基于热遥感</w:t>
      </w:r>
      <w:r w:rsidRPr="003C57F9">
        <w:rPr>
          <w:rFonts w:hint="eastAsia"/>
        </w:rPr>
        <w:t>[</w:t>
      </w:r>
      <w:r w:rsidRPr="003C57F9">
        <w:rPr>
          <w:rFonts w:hint="eastAsia"/>
        </w:rPr>
        <w:t>植被健康指数（</w:t>
      </w:r>
      <w:r w:rsidRPr="003C57F9">
        <w:rPr>
          <w:rFonts w:hint="eastAsia"/>
        </w:rPr>
        <w:t>VHI</w:t>
      </w:r>
      <w:r w:rsidRPr="003C57F9">
        <w:rPr>
          <w:rFonts w:hint="eastAsia"/>
        </w:rPr>
        <w:t>）</w:t>
      </w:r>
      <w:r w:rsidRPr="003C57F9">
        <w:rPr>
          <w:rFonts w:hint="eastAsia"/>
        </w:rPr>
        <w:t>]</w:t>
      </w:r>
      <w:r w:rsidRPr="003C57F9">
        <w:rPr>
          <w:rFonts w:hint="eastAsia"/>
        </w:rPr>
        <w:t>和降水百分比</w:t>
      </w:r>
      <w:r w:rsidRPr="003C57F9">
        <w:rPr>
          <w:rFonts w:hint="eastAsia"/>
        </w:rPr>
        <w:t>[</w:t>
      </w:r>
      <w:r w:rsidRPr="003C57F9">
        <w:rPr>
          <w:rFonts w:hint="eastAsia"/>
        </w:rPr>
        <w:t>标准化降水指数（</w:t>
      </w:r>
      <w:r w:rsidRPr="003C57F9">
        <w:rPr>
          <w:rFonts w:hint="eastAsia"/>
        </w:rPr>
        <w:t>SPI</w:t>
      </w:r>
      <w:r w:rsidRPr="003C57F9">
        <w:rPr>
          <w:rFonts w:hint="eastAsia"/>
        </w:rPr>
        <w:t>）</w:t>
      </w:r>
      <w:r w:rsidRPr="003C57F9">
        <w:rPr>
          <w:rFonts w:hint="eastAsia"/>
        </w:rPr>
        <w:t>]</w:t>
      </w:r>
      <w:r w:rsidRPr="003C57F9">
        <w:rPr>
          <w:rFonts w:hint="eastAsia"/>
        </w:rPr>
        <w:t>指数来评估相对表现。</w:t>
      </w:r>
    </w:p>
    <w:p w14:paraId="3A78B6B3" w14:textId="77777777" w:rsidR="003C57F9" w:rsidRDefault="003C57F9" w:rsidP="004D5140">
      <w:pPr>
        <w:pStyle w:val="p1"/>
        <w:pBdr>
          <w:bottom w:val="single" w:sz="6" w:space="1" w:color="auto"/>
        </w:pBdr>
      </w:pPr>
      <w:r w:rsidRPr="003C57F9">
        <w:rPr>
          <w:rFonts w:hint="eastAsia"/>
        </w:rPr>
        <w:t>美国干旱监测记录（</w:t>
      </w:r>
      <w:r w:rsidRPr="003C57F9">
        <w:rPr>
          <w:rFonts w:hint="eastAsia"/>
        </w:rPr>
        <w:t>USDM</w:t>
      </w:r>
      <w:r w:rsidRPr="003C57F9">
        <w:rPr>
          <w:rFonts w:hint="eastAsia"/>
        </w:rPr>
        <w:t>）记录的历史干旱分类与邻近美国指数之间计算的时空相关性进行了比较。</w:t>
      </w:r>
    </w:p>
    <w:p w14:paraId="2C10E629" w14:textId="77777777" w:rsidR="003C57F9" w:rsidRDefault="003C57F9" w:rsidP="004D5140">
      <w:pPr>
        <w:pStyle w:val="p1"/>
        <w:pBdr>
          <w:bottom w:val="single" w:sz="6" w:space="1" w:color="auto"/>
        </w:pBdr>
      </w:pPr>
      <w:r w:rsidRPr="003C57F9">
        <w:rPr>
          <w:rFonts w:hint="eastAsia"/>
        </w:rPr>
        <w:t>基于相关结果，确定了</w:t>
      </w:r>
      <w:r w:rsidRPr="003C57F9">
        <w:rPr>
          <w:rFonts w:hint="eastAsia"/>
        </w:rPr>
        <w:t>ESI</w:t>
      </w:r>
      <w:r w:rsidRPr="003C57F9">
        <w:rPr>
          <w:rFonts w:hint="eastAsia"/>
        </w:rPr>
        <w:t>的改进形式，包括</w:t>
      </w:r>
      <w:r w:rsidRPr="003C57F9">
        <w:rPr>
          <w:rFonts w:hint="eastAsia"/>
        </w:rPr>
        <w:t>Penman-Monteith</w:t>
      </w:r>
      <w:r w:rsidRPr="003C57F9">
        <w:rPr>
          <w:rFonts w:hint="eastAsia"/>
        </w:rPr>
        <w:t>参考</w:t>
      </w:r>
      <w:r w:rsidRPr="003C57F9">
        <w:rPr>
          <w:rFonts w:hint="eastAsia"/>
        </w:rPr>
        <w:t>ET</w:t>
      </w:r>
      <w:r w:rsidRPr="003C57F9">
        <w:rPr>
          <w:rFonts w:hint="eastAsia"/>
        </w:rPr>
        <w:t>缩放通量，并在像素级实施时间平滑算法。</w:t>
      </w:r>
    </w:p>
    <w:p w14:paraId="6CDC1C3D" w14:textId="77777777" w:rsidR="003C57F9" w:rsidRDefault="003C57F9" w:rsidP="004D5140">
      <w:pPr>
        <w:pStyle w:val="p1"/>
        <w:pBdr>
          <w:bottom w:val="single" w:sz="6" w:space="1" w:color="auto"/>
        </w:pBdr>
      </w:pPr>
      <w:r w:rsidRPr="003C57F9">
        <w:rPr>
          <w:rFonts w:hint="eastAsia"/>
        </w:rPr>
        <w:t>在所有被评估的指数中，</w:t>
      </w:r>
      <w:r w:rsidRPr="003C57F9">
        <w:rPr>
          <w:rFonts w:hint="eastAsia"/>
        </w:rPr>
        <w:t>NLDAS</w:t>
      </w:r>
      <w:r w:rsidRPr="003C57F9">
        <w:rPr>
          <w:rFonts w:hint="eastAsia"/>
        </w:rPr>
        <w:t>集合平均</w:t>
      </w:r>
      <w:r w:rsidRPr="003C57F9">
        <w:rPr>
          <w:rFonts w:hint="eastAsia"/>
        </w:rPr>
        <w:t>SM</w:t>
      </w:r>
      <w:r w:rsidRPr="003C57F9">
        <w:rPr>
          <w:rFonts w:hint="eastAsia"/>
        </w:rPr>
        <w:t>的异常与</w:t>
      </w:r>
      <w:r w:rsidRPr="003C57F9">
        <w:rPr>
          <w:rFonts w:hint="eastAsia"/>
        </w:rPr>
        <w:t>USDM</w:t>
      </w:r>
      <w:r w:rsidRPr="003C57F9">
        <w:rPr>
          <w:rFonts w:hint="eastAsia"/>
        </w:rPr>
        <w:t>干旱等级的相关性最高，而</w:t>
      </w:r>
      <w:r w:rsidRPr="003C57F9">
        <w:rPr>
          <w:rFonts w:hint="eastAsia"/>
        </w:rPr>
        <w:t>ESI</w:t>
      </w:r>
      <w:r w:rsidRPr="003C57F9">
        <w:rPr>
          <w:rFonts w:hint="eastAsia"/>
        </w:rPr>
        <w:t>取得了遥感指数最好的表现。</w:t>
      </w:r>
      <w:r w:rsidRPr="003C57F9">
        <w:rPr>
          <w:rFonts w:hint="eastAsia"/>
        </w:rPr>
        <w:t xml:space="preserve"> </w:t>
      </w:r>
    </w:p>
    <w:p w14:paraId="15D9D58B" w14:textId="77777777" w:rsidR="003C57F9" w:rsidRDefault="003C57F9" w:rsidP="004D5140">
      <w:pPr>
        <w:pStyle w:val="p1"/>
        <w:pBdr>
          <w:bottom w:val="single" w:sz="6" w:space="1" w:color="auto"/>
        </w:pBdr>
      </w:pPr>
      <w:r w:rsidRPr="003C57F9">
        <w:rPr>
          <w:rFonts w:hint="eastAsia"/>
        </w:rPr>
        <w:t>VHI</w:t>
      </w:r>
      <w:r w:rsidRPr="003C57F9">
        <w:rPr>
          <w:rFonts w:hint="eastAsia"/>
        </w:rPr>
        <w:t>提供了合理的相关性，除了在寒冷季节和高纬度地区能量有限的植被生长条件。</w:t>
      </w:r>
    </w:p>
    <w:p w14:paraId="55770CD8" w14:textId="77777777" w:rsidR="003C57F9" w:rsidRDefault="003C57F9" w:rsidP="004D5140">
      <w:pPr>
        <w:pStyle w:val="p1"/>
        <w:pBdr>
          <w:bottom w:val="single" w:sz="6" w:space="1" w:color="auto"/>
        </w:pBdr>
      </w:pPr>
      <w:r w:rsidRPr="003C57F9">
        <w:rPr>
          <w:rFonts w:hint="eastAsia"/>
        </w:rPr>
        <w:t>由</w:t>
      </w:r>
      <w:r w:rsidRPr="003C57F9">
        <w:rPr>
          <w:rFonts w:hint="eastAsia"/>
        </w:rPr>
        <w:t>ESI</w:t>
      </w:r>
      <w:r w:rsidRPr="003C57F9">
        <w:rPr>
          <w:rFonts w:hint="eastAsia"/>
        </w:rPr>
        <w:t>和</w:t>
      </w:r>
      <w:r w:rsidRPr="003C57F9">
        <w:rPr>
          <w:rFonts w:hint="eastAsia"/>
        </w:rPr>
        <w:t>SM</w:t>
      </w:r>
      <w:r w:rsidRPr="003C57F9">
        <w:rPr>
          <w:rFonts w:hint="eastAsia"/>
        </w:rPr>
        <w:t>时间序列计算得出的变化指数非常一致，并结合提供了</w:t>
      </w:r>
      <w:r w:rsidRPr="003C57F9">
        <w:rPr>
          <w:rFonts w:hint="eastAsia"/>
        </w:rPr>
        <w:t>USDM</w:t>
      </w:r>
      <w:r w:rsidRPr="003C57F9">
        <w:rPr>
          <w:rFonts w:hint="eastAsia"/>
        </w:rPr>
        <w:t>干旱严重程度变化的一个很好的指标，经常在</w:t>
      </w:r>
      <w:r w:rsidRPr="003C57F9">
        <w:rPr>
          <w:rFonts w:hint="eastAsia"/>
        </w:rPr>
        <w:t>USDM</w:t>
      </w:r>
      <w:r w:rsidRPr="003C57F9">
        <w:rPr>
          <w:rFonts w:hint="eastAsia"/>
        </w:rPr>
        <w:t>级别恶化几个星期之前。</w:t>
      </w:r>
    </w:p>
    <w:p w14:paraId="63274598" w14:textId="53349DAC" w:rsidR="003C57F9" w:rsidRDefault="003C57F9" w:rsidP="004D5140">
      <w:pPr>
        <w:pStyle w:val="p1"/>
        <w:pBdr>
          <w:bottom w:val="single" w:sz="6" w:space="1" w:color="auto"/>
        </w:pBdr>
      </w:pPr>
      <w:r w:rsidRPr="003C57F9">
        <w:rPr>
          <w:rFonts w:hint="eastAsia"/>
        </w:rPr>
        <w:t>结果表明，合并的</w:t>
      </w:r>
      <w:r w:rsidRPr="003C57F9">
        <w:rPr>
          <w:rFonts w:hint="eastAsia"/>
        </w:rPr>
        <w:t>ESI-SM</w:t>
      </w:r>
      <w:r w:rsidRPr="003C57F9">
        <w:rPr>
          <w:rFonts w:hint="eastAsia"/>
        </w:rPr>
        <w:t>变化指标可能为快速演变的急剧干旱条件提供有价值的预警。</w:t>
      </w:r>
    </w:p>
    <w:p w14:paraId="5C2C2846" w14:textId="77777777" w:rsidR="003C57F9" w:rsidRDefault="003C57F9" w:rsidP="003C57F9">
      <w:pPr>
        <w:pStyle w:val="p1"/>
      </w:pPr>
      <w:r>
        <w:t>How should we model plant responses to drought? An analysis of stomatal and non-stomatal responses to water stress</w:t>
      </w:r>
    </w:p>
    <w:p w14:paraId="6E359959" w14:textId="11F59202" w:rsidR="003C57F9" w:rsidRDefault="003C57F9" w:rsidP="004D5140">
      <w:pPr>
        <w:pStyle w:val="p1"/>
      </w:pPr>
      <w:r>
        <w:rPr>
          <w:rFonts w:hint="eastAsia"/>
        </w:rPr>
        <w:t xml:space="preserve">-2013 </w:t>
      </w:r>
      <w:r>
        <w:rPr>
          <w:rFonts w:hint="eastAsia"/>
        </w:rPr>
        <w:t>农林气象</w:t>
      </w:r>
    </w:p>
    <w:p w14:paraId="14EF246E" w14:textId="34FD024D" w:rsidR="003C57F9" w:rsidRDefault="003C57F9" w:rsidP="004D5140">
      <w:pPr>
        <w:pStyle w:val="p1"/>
      </w:pPr>
      <w:r>
        <w:rPr>
          <w:rFonts w:hint="eastAsia"/>
        </w:rPr>
        <w:t>-cited 56</w:t>
      </w:r>
    </w:p>
    <w:p w14:paraId="5A02B595" w14:textId="70123C84" w:rsidR="003C57F9" w:rsidRDefault="003C57F9" w:rsidP="004D5140">
      <w:pPr>
        <w:pStyle w:val="p1"/>
      </w:pPr>
      <w:r>
        <w:rPr>
          <w:rFonts w:hint="eastAsia"/>
        </w:rPr>
        <w:t>-</w:t>
      </w:r>
      <w:r>
        <w:rPr>
          <w:rFonts w:hint="eastAsia"/>
        </w:rPr>
        <w:t>摘要：</w:t>
      </w:r>
    </w:p>
    <w:p w14:paraId="139C4F57" w14:textId="77777777" w:rsidR="003C57F9" w:rsidRDefault="003C57F9" w:rsidP="004D5140">
      <w:pPr>
        <w:pStyle w:val="p1"/>
      </w:pPr>
      <w:r>
        <w:rPr>
          <w:rFonts w:hint="eastAsia"/>
        </w:rPr>
        <w:t>模型在</w:t>
      </w:r>
      <w:r w:rsidRPr="003C57F9">
        <w:rPr>
          <w:rFonts w:hint="eastAsia"/>
        </w:rPr>
        <w:t>如何代表干旱胁迫对植物气体交换的影响</w:t>
      </w:r>
      <w:r>
        <w:rPr>
          <w:rFonts w:hint="eastAsia"/>
        </w:rPr>
        <w:t>方面不一致</w:t>
      </w:r>
      <w:r w:rsidRPr="003C57F9">
        <w:rPr>
          <w:rFonts w:hint="eastAsia"/>
        </w:rPr>
        <w:t>。</w:t>
      </w:r>
    </w:p>
    <w:p w14:paraId="1844D003" w14:textId="77777777" w:rsidR="003C57F9" w:rsidRDefault="003C57F9" w:rsidP="004D5140">
      <w:pPr>
        <w:pStyle w:val="p1"/>
      </w:pPr>
      <w:r w:rsidRPr="003C57F9">
        <w:rPr>
          <w:rFonts w:hint="eastAsia"/>
        </w:rPr>
        <w:t>一些模型假定干旱胁迫影响植物的边际水分利用效率（边际</w:t>
      </w:r>
      <w:r w:rsidRPr="003C57F9">
        <w:rPr>
          <w:rFonts w:hint="eastAsia"/>
        </w:rPr>
        <w:t>WUE =</w:t>
      </w:r>
      <w:r w:rsidRPr="003C57F9">
        <w:rPr>
          <w:rFonts w:hint="eastAsia"/>
        </w:rPr>
        <w:t>偏导数</w:t>
      </w:r>
      <w:r w:rsidRPr="003C57F9">
        <w:rPr>
          <w:rFonts w:hint="eastAsia"/>
        </w:rPr>
        <w:t>A /</w:t>
      </w:r>
      <w:r w:rsidRPr="003C57F9">
        <w:rPr>
          <w:rFonts w:hint="eastAsia"/>
        </w:rPr>
        <w:t>偏导数</w:t>
      </w:r>
      <w:r>
        <w:rPr>
          <w:rFonts w:hint="eastAsia"/>
        </w:rPr>
        <w:t>E</w:t>
      </w:r>
      <w:r w:rsidRPr="003C57F9">
        <w:rPr>
          <w:rFonts w:hint="eastAsia"/>
        </w:rPr>
        <w:t xml:space="preserve"> </w:t>
      </w:r>
      <w:r w:rsidRPr="003C57F9">
        <w:rPr>
          <w:rFonts w:hint="eastAsia"/>
        </w:rPr>
        <w:t>），而其他模型假定干旱胁迫直接作用于光合能力。</w:t>
      </w:r>
    </w:p>
    <w:p w14:paraId="72ADF619" w14:textId="615DD6D8" w:rsidR="003C57F9" w:rsidRDefault="003C57F9" w:rsidP="004D5140">
      <w:pPr>
        <w:pStyle w:val="p1"/>
      </w:pPr>
      <w:r w:rsidRPr="003C57F9">
        <w:rPr>
          <w:rFonts w:hint="eastAsia"/>
        </w:rPr>
        <w:t>我们在</w:t>
      </w:r>
      <w:r w:rsidRPr="003C57F9">
        <w:rPr>
          <w:rFonts w:hint="eastAsia"/>
        </w:rPr>
        <w:t>22</w:t>
      </w:r>
      <w:r w:rsidR="005E0980">
        <w:rPr>
          <w:rFonts w:hint="eastAsia"/>
        </w:rPr>
        <w:t>个实验数据集的结果分析中调查干旱胁迫，其中在水胁迫</w:t>
      </w:r>
      <w:r w:rsidRPr="003C57F9">
        <w:rPr>
          <w:rFonts w:hint="eastAsia"/>
        </w:rPr>
        <w:t>增加的情况下测量光合作用，气孔导度和黎明前的叶水势。</w:t>
      </w:r>
    </w:p>
    <w:p w14:paraId="54AD5367" w14:textId="77777777" w:rsidR="005E0980" w:rsidRDefault="005E0980" w:rsidP="004D5140">
      <w:pPr>
        <w:pStyle w:val="p1"/>
      </w:pPr>
      <w:r>
        <w:rPr>
          <w:rFonts w:hint="eastAsia"/>
        </w:rPr>
        <w:t>我们的分析框架是最近开发的气孔模型</w:t>
      </w:r>
      <w:r>
        <w:rPr>
          <w:rFonts w:hint="eastAsia"/>
        </w:rPr>
        <w:t>(</w:t>
      </w:r>
      <w:r>
        <w:t>that reconciles the empirical and optimal approaches to predicting stomatal conductance</w:t>
      </w:r>
      <w:r>
        <w:rPr>
          <w:rFonts w:hint="eastAsia"/>
        </w:rPr>
        <w:t>)</w:t>
      </w:r>
      <w:r w:rsidRPr="003C57F9">
        <w:rPr>
          <w:rFonts w:hint="eastAsia"/>
        </w:rPr>
        <w:t xml:space="preserve"> </w:t>
      </w:r>
      <w:r w:rsidR="003C57F9" w:rsidRPr="003C57F9">
        <w:rPr>
          <w:rFonts w:hint="eastAsia"/>
        </w:rPr>
        <w:t>。该模型具有单参数</w:t>
      </w:r>
      <w:r w:rsidR="003C57F9" w:rsidRPr="003C57F9">
        <w:rPr>
          <w:rFonts w:hint="eastAsia"/>
        </w:rPr>
        <w:t>g</w:t>
      </w:r>
      <w:r w:rsidR="003C57F9" w:rsidRPr="003C57F9">
        <w:rPr>
          <w:rFonts w:hint="eastAsia"/>
        </w:rPr>
        <w:t>（</w:t>
      </w:r>
      <w:r w:rsidR="003C57F9" w:rsidRPr="003C57F9">
        <w:rPr>
          <w:rFonts w:hint="eastAsia"/>
        </w:rPr>
        <w:t>1</w:t>
      </w:r>
      <w:r w:rsidR="003C57F9" w:rsidRPr="003C57F9">
        <w:rPr>
          <w:rFonts w:hint="eastAsia"/>
        </w:rPr>
        <w:t>），</w:t>
      </w:r>
      <w:r>
        <w:rPr>
          <w:rFonts w:hint="eastAsia"/>
        </w:rPr>
        <w:t>其</w:t>
      </w:r>
      <w:r w:rsidR="003C57F9" w:rsidRPr="003C57F9">
        <w:rPr>
          <w:rFonts w:hint="eastAsia"/>
        </w:rPr>
        <w:t>是边际</w:t>
      </w:r>
      <w:r w:rsidR="003C57F9" w:rsidRPr="003C57F9">
        <w:rPr>
          <w:rFonts w:hint="eastAsia"/>
        </w:rPr>
        <w:t>WUE</w:t>
      </w:r>
      <w:r w:rsidR="003C57F9" w:rsidRPr="003C57F9">
        <w:rPr>
          <w:rFonts w:hint="eastAsia"/>
        </w:rPr>
        <w:t>的递减函数。</w:t>
      </w:r>
    </w:p>
    <w:p w14:paraId="76C906FF" w14:textId="77777777" w:rsidR="00922A3F" w:rsidRDefault="00922A3F" w:rsidP="004D5140">
      <w:pPr>
        <w:pStyle w:val="p1"/>
      </w:pPr>
      <w:r>
        <w:rPr>
          <w:rFonts w:hint="eastAsia"/>
        </w:rPr>
        <w:t>不同</w:t>
      </w:r>
      <w:r w:rsidR="003C57F9" w:rsidRPr="003C57F9">
        <w:rPr>
          <w:rFonts w:hint="eastAsia"/>
        </w:rPr>
        <w:t>物种在潮湿条件下估计的</w:t>
      </w:r>
      <w:r w:rsidR="003C57F9" w:rsidRPr="003C57F9">
        <w:rPr>
          <w:rFonts w:hint="eastAsia"/>
        </w:rPr>
        <w:t>g</w:t>
      </w:r>
      <w:r w:rsidR="003C57F9" w:rsidRPr="003C57F9">
        <w:rPr>
          <w:rFonts w:hint="eastAsia"/>
        </w:rPr>
        <w:t>（</w:t>
      </w:r>
      <w:r w:rsidR="003C57F9" w:rsidRPr="003C57F9">
        <w:rPr>
          <w:rFonts w:hint="eastAsia"/>
        </w:rPr>
        <w:t>1</w:t>
      </w:r>
      <w:r w:rsidR="003C57F9" w:rsidRPr="003C57F9">
        <w:rPr>
          <w:rFonts w:hint="eastAsia"/>
        </w:rPr>
        <w:t>）值</w:t>
      </w:r>
      <w:r>
        <w:rPr>
          <w:rFonts w:hint="eastAsia"/>
        </w:rPr>
        <w:t>不同</w:t>
      </w:r>
      <w:r>
        <w:t>and in the rate at which g(1) declined with water stress</w:t>
      </w:r>
      <w:r w:rsidR="003C57F9" w:rsidRPr="003C57F9">
        <w:rPr>
          <w:rFonts w:hint="eastAsia"/>
        </w:rPr>
        <w:t>。在一些物种，特别是硬叶树，</w:t>
      </w:r>
      <w:r w:rsidR="003C57F9" w:rsidRPr="003C57F9">
        <w:rPr>
          <w:rFonts w:hint="eastAsia"/>
        </w:rPr>
        <w:t>g</w:t>
      </w:r>
      <w:r w:rsidR="003C57F9" w:rsidRPr="003C57F9">
        <w:rPr>
          <w:rFonts w:hint="eastAsia"/>
        </w:rPr>
        <w:t>（</w:t>
      </w:r>
      <w:r w:rsidR="003C57F9" w:rsidRPr="003C57F9">
        <w:rPr>
          <w:rFonts w:hint="eastAsia"/>
        </w:rPr>
        <w:t>1</w:t>
      </w:r>
      <w:r w:rsidR="003C57F9" w:rsidRPr="003C57F9">
        <w:rPr>
          <w:rFonts w:hint="eastAsia"/>
        </w:rPr>
        <w:t>）几乎保持不变甚至增加。光合作用几乎普遍降低</w:t>
      </w:r>
      <w:r>
        <w:t>more than could be explained by the reduction in g(1)</w:t>
      </w:r>
      <w:r w:rsidR="003C57F9" w:rsidRPr="003C57F9">
        <w:rPr>
          <w:rFonts w:hint="eastAsia"/>
        </w:rPr>
        <w:t>，这意味着</w:t>
      </w:r>
      <w:r>
        <w:t xml:space="preserve">apparent carboxylation capacity </w:t>
      </w:r>
      <w:r>
        <w:rPr>
          <w:rFonts w:hint="eastAsia"/>
        </w:rPr>
        <w:t>(</w:t>
      </w:r>
      <w:r>
        <w:t>V-cmax</w:t>
      </w:r>
      <w:r>
        <w:rPr>
          <w:rFonts w:hint="eastAsia"/>
        </w:rPr>
        <w:t>)</w:t>
      </w:r>
      <w:r w:rsidR="003C57F9" w:rsidRPr="003C57F9">
        <w:rPr>
          <w:rFonts w:hint="eastAsia"/>
        </w:rPr>
        <w:t>的下降。</w:t>
      </w:r>
      <w:r>
        <w:t>Species differed in the predawn water potential at which apparent V-cmax declined most steeply, and in the steepness of this decline</w:t>
      </w:r>
    </w:p>
    <w:p w14:paraId="0547A83A" w14:textId="77777777" w:rsidR="00922A3F" w:rsidRDefault="00922A3F" w:rsidP="004D5140">
      <w:pPr>
        <w:pStyle w:val="p1"/>
      </w:pPr>
      <w:r>
        <w:rPr>
          <w:rFonts w:hint="eastAsia"/>
        </w:rPr>
        <w:t>主成分分析揭示了从树木到草本的</w:t>
      </w:r>
      <w:r>
        <w:t>water relation strategies</w:t>
      </w:r>
      <w:r w:rsidR="003C57F9" w:rsidRPr="003C57F9">
        <w:rPr>
          <w:rFonts w:hint="eastAsia"/>
        </w:rPr>
        <w:t>的梯度。</w:t>
      </w:r>
    </w:p>
    <w:p w14:paraId="01A2B8B3" w14:textId="77777777" w:rsidR="00922A3F" w:rsidRDefault="003C57F9" w:rsidP="004D5140">
      <w:pPr>
        <w:pStyle w:val="p1"/>
      </w:pPr>
      <w:r w:rsidRPr="003C57F9">
        <w:rPr>
          <w:rFonts w:hint="eastAsia"/>
        </w:rPr>
        <w:t>在潮湿条件下，草本植物具有较高的表观</w:t>
      </w:r>
      <w:r w:rsidRPr="003C57F9">
        <w:rPr>
          <w:rFonts w:hint="eastAsia"/>
        </w:rPr>
        <w:t>V-cmax</w:t>
      </w:r>
      <w:r w:rsidRPr="003C57F9">
        <w:rPr>
          <w:rFonts w:hint="eastAsia"/>
        </w:rPr>
        <w:t>，但在干旱条件下，树木趋于保持更开放的气孔和更高的表观</w:t>
      </w:r>
      <w:r w:rsidRPr="003C57F9">
        <w:rPr>
          <w:rFonts w:hint="eastAsia"/>
        </w:rPr>
        <w:t>V-cmax</w:t>
      </w:r>
      <w:r w:rsidRPr="003C57F9">
        <w:rPr>
          <w:rFonts w:hint="eastAsia"/>
        </w:rPr>
        <w:t>。</w:t>
      </w:r>
    </w:p>
    <w:p w14:paraId="4943FD9E" w14:textId="77777777" w:rsidR="00922A3F" w:rsidRDefault="00922A3F" w:rsidP="004D5140">
      <w:pPr>
        <w:pStyle w:val="p1"/>
      </w:pPr>
      <w:r>
        <w:rPr>
          <w:rFonts w:hint="eastAsia"/>
        </w:rPr>
        <w:t>还有一个从</w:t>
      </w:r>
      <w:r>
        <w:t xml:space="preserve">malacophylls </w:t>
      </w:r>
      <w:r>
        <w:rPr>
          <w:rFonts w:hint="eastAsia"/>
        </w:rPr>
        <w:t>到</w:t>
      </w:r>
      <w:r>
        <w:t xml:space="preserve"> sclerophylls</w:t>
      </w:r>
      <w:r w:rsidR="003C57F9" w:rsidRPr="003C57F9">
        <w:rPr>
          <w:rFonts w:hint="eastAsia"/>
        </w:rPr>
        <w:t>的梯度，</w:t>
      </w:r>
      <w:r>
        <w:t>with sclerophylls having lower g(1) values under well-watered conditions and a lower sensitivity of apparent V-cmax to drought</w:t>
      </w:r>
      <w:r w:rsidRPr="003C57F9">
        <w:rPr>
          <w:rFonts w:hint="eastAsia"/>
        </w:rPr>
        <w:t xml:space="preserve"> </w:t>
      </w:r>
      <w:r>
        <w:rPr>
          <w:rFonts w:hint="eastAsia"/>
        </w:rPr>
        <w:t>。</w:t>
      </w:r>
    </w:p>
    <w:p w14:paraId="5FA1992F" w14:textId="2F0487F0" w:rsidR="003C57F9" w:rsidRDefault="003C57F9" w:rsidP="00922A3F">
      <w:pPr>
        <w:pStyle w:val="p1"/>
        <w:pBdr>
          <w:bottom w:val="single" w:sz="6" w:space="1" w:color="auto"/>
        </w:pBdr>
      </w:pPr>
      <w:r w:rsidRPr="003C57F9">
        <w:rPr>
          <w:rFonts w:hint="eastAsia"/>
        </w:rPr>
        <w:t>尽管分析数据有限，但可以得出一些确切的结论：（</w:t>
      </w:r>
      <w:r w:rsidRPr="003C57F9">
        <w:rPr>
          <w:rFonts w:hint="eastAsia"/>
        </w:rPr>
        <w:t>1</w:t>
      </w:r>
      <w:r w:rsidRPr="003C57F9">
        <w:rPr>
          <w:rFonts w:hint="eastAsia"/>
        </w:rPr>
        <w:t>）对于光合作用的气孔和非气孔限制</w:t>
      </w:r>
      <w:r w:rsidR="00922A3F">
        <w:rPr>
          <w:rFonts w:hint="eastAsia"/>
        </w:rPr>
        <w:t>必须同时考虑</w:t>
      </w:r>
      <w:r w:rsidR="00922A3F">
        <w:rPr>
          <w:rFonts w:hint="eastAsia"/>
        </w:rPr>
        <w:t>for</w:t>
      </w:r>
      <w:r w:rsidRPr="003C57F9">
        <w:rPr>
          <w:rFonts w:hint="eastAsia"/>
        </w:rPr>
        <w:t>干旱的短期反应和（</w:t>
      </w:r>
      <w:r w:rsidRPr="003C57F9">
        <w:rPr>
          <w:rFonts w:hint="eastAsia"/>
        </w:rPr>
        <w:t>2</w:t>
      </w:r>
      <w:r w:rsidR="00922A3F">
        <w:rPr>
          <w:rFonts w:hint="eastAsia"/>
        </w:rPr>
        <w:t>）</w:t>
      </w:r>
      <w:r w:rsidR="00922A3F">
        <w:t>plants adapted to arid climate respond very differently from others</w:t>
      </w:r>
      <w:r w:rsidRPr="003C57F9">
        <w:rPr>
          <w:rFonts w:hint="eastAsia"/>
        </w:rPr>
        <w:t>。</w:t>
      </w:r>
      <w:r w:rsidRPr="003C57F9">
        <w:rPr>
          <w:rFonts w:hint="eastAsia"/>
        </w:rPr>
        <w:t xml:space="preserve"> </w:t>
      </w:r>
    </w:p>
    <w:p w14:paraId="035343FE" w14:textId="77777777" w:rsidR="00922A3F" w:rsidRDefault="00922A3F" w:rsidP="00922A3F">
      <w:pPr>
        <w:pStyle w:val="p1"/>
      </w:pPr>
      <w:r>
        <w:t>DRY DEPOSITION OF AMMONIA AND AMMONIUM AEROSOLS OVER HEATHLAND</w:t>
      </w:r>
    </w:p>
    <w:p w14:paraId="5BDFBC2E" w14:textId="54DB1EF6" w:rsidR="00922A3F" w:rsidRDefault="00922A3F" w:rsidP="004D5140">
      <w:pPr>
        <w:pStyle w:val="p1"/>
      </w:pPr>
      <w:r>
        <w:rPr>
          <w:rFonts w:hint="eastAsia"/>
        </w:rPr>
        <w:t>-1994 JGR</w:t>
      </w:r>
    </w:p>
    <w:p w14:paraId="189986F5" w14:textId="247D5C08" w:rsidR="00922A3F" w:rsidRDefault="00922A3F" w:rsidP="004D5140">
      <w:pPr>
        <w:pStyle w:val="p1"/>
        <w:pBdr>
          <w:bottom w:val="single" w:sz="6" w:space="1" w:color="auto"/>
        </w:pBdr>
      </w:pPr>
      <w:r>
        <w:rPr>
          <w:rFonts w:hint="eastAsia"/>
        </w:rPr>
        <w:t>-CITED 56</w:t>
      </w:r>
    </w:p>
    <w:p w14:paraId="58A868C6" w14:textId="77777777" w:rsidR="00922A3F" w:rsidRDefault="00922A3F" w:rsidP="00922A3F">
      <w:pPr>
        <w:pStyle w:val="p1"/>
      </w:pPr>
      <w:r>
        <w:t>Transpiration peak over a hill evergreen forest in northern Thailand in the late dry season: Assessing the seasonal changes in evapotranspiration using a multilayer model</w:t>
      </w:r>
    </w:p>
    <w:p w14:paraId="4B7DF504" w14:textId="37324AFD" w:rsidR="00922A3F" w:rsidRDefault="00922A3F" w:rsidP="00922A3F">
      <w:pPr>
        <w:pStyle w:val="p1"/>
      </w:pPr>
      <w:r>
        <w:rPr>
          <w:rFonts w:hint="eastAsia"/>
        </w:rPr>
        <w:t>-2003 JGR</w:t>
      </w:r>
    </w:p>
    <w:p w14:paraId="3A2D8753" w14:textId="33B2FC86" w:rsidR="00922A3F" w:rsidRDefault="00922A3F" w:rsidP="00922A3F">
      <w:pPr>
        <w:pStyle w:val="p1"/>
        <w:pBdr>
          <w:bottom w:val="single" w:sz="6" w:space="1" w:color="auto"/>
        </w:pBdr>
      </w:pPr>
      <w:r>
        <w:rPr>
          <w:rFonts w:hint="eastAsia"/>
        </w:rPr>
        <w:t>-CITED 55</w:t>
      </w:r>
    </w:p>
    <w:p w14:paraId="748E7E90" w14:textId="0CFF4636" w:rsidR="00922A3F" w:rsidRDefault="00922A3F" w:rsidP="00922A3F">
      <w:pPr>
        <w:pStyle w:val="p1"/>
        <w:pBdr>
          <w:bottom w:val="single" w:sz="6" w:space="1" w:color="auto"/>
        </w:pBdr>
      </w:pPr>
      <w:r>
        <w:rPr>
          <w:rFonts w:hint="eastAsia"/>
        </w:rPr>
        <w:t>-</w:t>
      </w:r>
      <w:r>
        <w:rPr>
          <w:rFonts w:hint="eastAsia"/>
        </w:rPr>
        <w:t>摘要：</w:t>
      </w:r>
    </w:p>
    <w:p w14:paraId="2D6207BC" w14:textId="77777777" w:rsidR="00922A3F" w:rsidRDefault="00922A3F" w:rsidP="00922A3F">
      <w:pPr>
        <w:pStyle w:val="p1"/>
        <w:pBdr>
          <w:bottom w:val="single" w:sz="6" w:space="1" w:color="auto"/>
        </w:pBdr>
      </w:pPr>
      <w:r>
        <w:rPr>
          <w:rFonts w:hint="eastAsia"/>
        </w:rPr>
        <w:t>利用多层模型和冠层以上的边界条件模拟了泰国北部山地常绿林蒸散量的季节变化</w:t>
      </w:r>
      <w:r w:rsidRPr="00922A3F">
        <w:rPr>
          <w:rFonts w:hint="eastAsia"/>
        </w:rPr>
        <w:t>。</w:t>
      </w:r>
    </w:p>
    <w:p w14:paraId="6885BAE8" w14:textId="77777777" w:rsidR="00922A3F" w:rsidRDefault="00922A3F" w:rsidP="00922A3F">
      <w:pPr>
        <w:pStyle w:val="p1"/>
        <w:pBdr>
          <w:bottom w:val="single" w:sz="6" w:space="1" w:color="auto"/>
        </w:pBdr>
      </w:pPr>
      <w:r w:rsidRPr="00922A3F">
        <w:rPr>
          <w:rFonts w:hint="eastAsia"/>
        </w:rPr>
        <w:t>模拟</w:t>
      </w:r>
      <w:r>
        <w:rPr>
          <w:rFonts w:hint="eastAsia"/>
        </w:rPr>
        <w:t>考虑了光合作用和气孔导度模型中</w:t>
      </w:r>
      <w:r w:rsidRPr="00922A3F">
        <w:t>LAI</w:t>
      </w:r>
      <w:r>
        <w:rPr>
          <w:rFonts w:hint="eastAsia"/>
        </w:rPr>
        <w:t>和生理参数的不确定性。参数是根据估算的</w:t>
      </w:r>
      <w:r>
        <w:rPr>
          <w:rFonts w:hint="eastAsia"/>
        </w:rPr>
        <w:t>LAI</w:t>
      </w:r>
      <w:r>
        <w:rPr>
          <w:rFonts w:hint="eastAsia"/>
        </w:rPr>
        <w:t>来估计</w:t>
      </w:r>
      <w:r w:rsidRPr="00922A3F">
        <w:rPr>
          <w:rFonts w:hint="eastAsia"/>
        </w:rPr>
        <w:t>，</w:t>
      </w:r>
      <w:r>
        <w:rPr>
          <w:rFonts w:hint="eastAsia"/>
        </w:rPr>
        <w:t xml:space="preserve">and </w:t>
      </w:r>
      <w:r w:rsidRPr="00922A3F">
        <w:t>determined by referring to the measured net photosynthesis rate and stomatal conductance for a single leaf</w:t>
      </w:r>
      <w:r w:rsidRPr="00922A3F">
        <w:rPr>
          <w:rFonts w:hint="eastAsia"/>
        </w:rPr>
        <w:t xml:space="preserve"> </w:t>
      </w:r>
      <w:r w:rsidRPr="00922A3F">
        <w:rPr>
          <w:rFonts w:hint="eastAsia"/>
        </w:rPr>
        <w:t>。</w:t>
      </w:r>
    </w:p>
    <w:p w14:paraId="48C0D993" w14:textId="77777777" w:rsidR="00922A3F" w:rsidRDefault="00922A3F" w:rsidP="00922A3F">
      <w:pPr>
        <w:pStyle w:val="p1"/>
        <w:pBdr>
          <w:bottom w:val="single" w:sz="6" w:space="1" w:color="auto"/>
        </w:pBdr>
      </w:pPr>
      <w:r>
        <w:rPr>
          <w:rFonts w:hint="eastAsia"/>
        </w:rPr>
        <w:t>模拟的累积蒸散量和雨量拦截</w:t>
      </w:r>
      <w:r w:rsidRPr="00922A3F">
        <w:rPr>
          <w:rFonts w:hint="eastAsia"/>
        </w:rPr>
        <w:t>与</w:t>
      </w:r>
      <w:r w:rsidRPr="00922A3F">
        <w:t>water budget within these uncertainties</w:t>
      </w:r>
      <w:r w:rsidRPr="00922A3F">
        <w:rPr>
          <w:rFonts w:hint="eastAsia"/>
        </w:rPr>
        <w:t>一致。</w:t>
      </w:r>
    </w:p>
    <w:p w14:paraId="0CDDE225" w14:textId="77777777" w:rsidR="00922A3F" w:rsidRDefault="00922A3F" w:rsidP="00922A3F">
      <w:pPr>
        <w:pStyle w:val="p1"/>
        <w:pBdr>
          <w:bottom w:val="single" w:sz="6" w:space="1" w:color="auto"/>
        </w:pBdr>
      </w:pPr>
      <w:r w:rsidRPr="00922A3F">
        <w:rPr>
          <w:rFonts w:hint="eastAsia"/>
        </w:rPr>
        <w:t>还研究了这些限制对蒸发和蒸腾的敏感性。</w:t>
      </w:r>
    </w:p>
    <w:p w14:paraId="3941E186" w14:textId="77777777" w:rsidR="00922A3F" w:rsidRDefault="00922A3F" w:rsidP="00922A3F">
      <w:pPr>
        <w:pStyle w:val="p1"/>
        <w:pBdr>
          <w:bottom w:val="single" w:sz="6" w:space="1" w:color="auto"/>
        </w:pBdr>
      </w:pPr>
      <w:r>
        <w:rPr>
          <w:rFonts w:hint="eastAsia"/>
        </w:rPr>
        <w:t>模拟蒸腾量在旱季后期达到高峰。利用</w:t>
      </w:r>
      <w:r>
        <w:rPr>
          <w:rFonts w:hint="eastAsia"/>
        </w:rPr>
        <w:t>EC</w:t>
      </w:r>
      <w:r>
        <w:rPr>
          <w:rFonts w:hint="eastAsia"/>
        </w:rPr>
        <w:t>技术得到的潜热通量表明，干旱晚期森林继续</w:t>
      </w:r>
      <w:r w:rsidRPr="00922A3F">
        <w:t>transpire</w:t>
      </w:r>
      <w:r w:rsidRPr="00922A3F">
        <w:rPr>
          <w:rFonts w:hint="eastAsia"/>
        </w:rPr>
        <w:t>。在干旱晚期，</w:t>
      </w:r>
      <w:r w:rsidRPr="00922A3F">
        <w:t>The heat pulse velocities also showed a peak in water use by individual trees</w:t>
      </w:r>
      <w:r w:rsidRPr="00922A3F">
        <w:rPr>
          <w:rFonts w:hint="eastAsia"/>
        </w:rPr>
        <w:t>。</w:t>
      </w:r>
    </w:p>
    <w:p w14:paraId="14C47E8D" w14:textId="77777777" w:rsidR="00922A3F" w:rsidRDefault="00922A3F" w:rsidP="00922A3F">
      <w:pPr>
        <w:pStyle w:val="p1"/>
        <w:pBdr>
          <w:bottom w:val="single" w:sz="6" w:space="1" w:color="auto"/>
        </w:pBdr>
      </w:pPr>
      <w:r>
        <w:rPr>
          <w:rFonts w:hint="eastAsia"/>
        </w:rPr>
        <w:t>这些结果与之前研究的泰国常绿森林和其他植被的枯水期蒸散量减少的观点相反。</w:t>
      </w:r>
    </w:p>
    <w:p w14:paraId="68F9B688" w14:textId="46C1E53C" w:rsidR="00A50BFE" w:rsidRDefault="00922A3F" w:rsidP="00922A3F">
      <w:pPr>
        <w:pStyle w:val="p1"/>
        <w:pBdr>
          <w:bottom w:val="single" w:sz="6" w:space="1" w:color="auto"/>
        </w:pBdr>
      </w:pPr>
      <w:r w:rsidRPr="00922A3F">
        <w:lastRenderedPageBreak/>
        <w:t>transpiration peak</w:t>
      </w:r>
      <w:r w:rsidRPr="00922A3F">
        <w:rPr>
          <w:rFonts w:hint="eastAsia"/>
        </w:rPr>
        <w:t>取决于冠层湿度的降低以及随之而来的蒸发量的减少，</w:t>
      </w:r>
      <w:r w:rsidRPr="00922A3F">
        <w:t>and on the fact that there was little decline in stomatal conductance, even in the driest conditions.</w:t>
      </w:r>
    </w:p>
    <w:p w14:paraId="28783369" w14:textId="77777777" w:rsidR="00A50BFE" w:rsidRDefault="00A50BFE" w:rsidP="00A50BFE">
      <w:pPr>
        <w:pStyle w:val="p1"/>
      </w:pPr>
      <w:r>
        <w:t>The 2009/10 Drought in China: Possible Causes and Impacts on Vegetation</w:t>
      </w:r>
    </w:p>
    <w:p w14:paraId="22FA590B" w14:textId="77777777" w:rsidR="00A50BFE" w:rsidRDefault="00A50BFE" w:rsidP="00A50BFE">
      <w:pPr>
        <w:pStyle w:val="p1"/>
      </w:pPr>
      <w:r>
        <w:rPr>
          <w:rFonts w:hint="eastAsia"/>
        </w:rPr>
        <w:t xml:space="preserve">-2012 </w:t>
      </w:r>
      <w:r>
        <w:t>Journal of Hydrometeorology</w:t>
      </w:r>
    </w:p>
    <w:p w14:paraId="17840604" w14:textId="4470CB5E" w:rsidR="00922A3F" w:rsidRDefault="00A50BFE" w:rsidP="00A50BFE">
      <w:pPr>
        <w:tabs>
          <w:tab w:val="left" w:pos="3319"/>
        </w:tabs>
      </w:pPr>
      <w:r>
        <w:rPr>
          <w:rFonts w:hint="eastAsia"/>
        </w:rPr>
        <w:t>-CITED 55</w:t>
      </w:r>
    </w:p>
    <w:p w14:paraId="7DECB516" w14:textId="4A669687" w:rsidR="00363034" w:rsidRDefault="00363034" w:rsidP="00A50BFE">
      <w:pPr>
        <w:tabs>
          <w:tab w:val="left" w:pos="3319"/>
        </w:tabs>
      </w:pPr>
      <w:r>
        <w:rPr>
          <w:rFonts w:hint="eastAsia"/>
        </w:rPr>
        <w:t>我的总结：</w:t>
      </w:r>
    </w:p>
    <w:p w14:paraId="4A200B84" w14:textId="6FE5003D" w:rsidR="00363034" w:rsidRDefault="00363034" w:rsidP="00A50BFE">
      <w:pPr>
        <w:tabs>
          <w:tab w:val="left" w:pos="3319"/>
        </w:tabs>
      </w:pPr>
      <w:r>
        <w:rPr>
          <w:rFonts w:hint="eastAsia"/>
        </w:rPr>
        <w:t>核心：</w:t>
      </w:r>
    </w:p>
    <w:p w14:paraId="302040CD" w14:textId="06C7DB62" w:rsidR="00363034" w:rsidRDefault="002A255E" w:rsidP="00A50BFE">
      <w:pPr>
        <w:tabs>
          <w:tab w:val="left" w:pos="3319"/>
        </w:tabs>
      </w:pPr>
      <w:r>
        <w:rPr>
          <w:rFonts w:hint="eastAsia"/>
        </w:rPr>
        <w:t>分析了</w:t>
      </w:r>
      <w:r>
        <w:rPr>
          <w:rFonts w:hint="eastAsia"/>
        </w:rPr>
        <w:t xml:space="preserve">2009/10 </w:t>
      </w:r>
      <w:r>
        <w:rPr>
          <w:rFonts w:hint="eastAsia"/>
        </w:rPr>
        <w:t>中国的干旱及其原因</w:t>
      </w:r>
    </w:p>
    <w:p w14:paraId="6062C8CB" w14:textId="617E0D69" w:rsidR="00363034" w:rsidRDefault="00363034" w:rsidP="00A50BFE">
      <w:pPr>
        <w:tabs>
          <w:tab w:val="left" w:pos="3319"/>
        </w:tabs>
      </w:pPr>
      <w:r>
        <w:rPr>
          <w:rFonts w:hint="eastAsia"/>
        </w:rPr>
        <w:t>关键：</w:t>
      </w:r>
    </w:p>
    <w:p w14:paraId="3BD55A26" w14:textId="77777777" w:rsidR="00363034" w:rsidRPr="00363034" w:rsidRDefault="00363034" w:rsidP="00363034">
      <w:pPr>
        <w:tabs>
          <w:tab w:val="left" w:pos="3319"/>
        </w:tabs>
        <w:rPr>
          <w:rFonts w:ascii="Helvetica" w:hAnsi="Helvetica" w:cs="Times New Roman"/>
          <w:b/>
          <w:sz w:val="18"/>
          <w:szCs w:val="18"/>
        </w:rPr>
      </w:pPr>
      <w:r w:rsidRPr="00363034">
        <w:rPr>
          <w:rFonts w:ascii="Helvetica" w:hAnsi="Helvetica" w:cs="Times New Roman" w:hint="eastAsia"/>
          <w:b/>
          <w:sz w:val="18"/>
          <w:szCs w:val="18"/>
        </w:rPr>
        <w:t>两个地区夏季降水的抑制与大范围的南亚夏季风减弱一致，可能受到厄尔尼诺发展阶段的影响，而</w:t>
      </w:r>
      <w:r w:rsidRPr="00363034">
        <w:rPr>
          <w:rFonts w:ascii="Helvetica" w:hAnsi="Helvetica" w:cs="Times New Roman" w:hint="eastAsia"/>
          <w:b/>
          <w:sz w:val="18"/>
          <w:szCs w:val="18"/>
        </w:rPr>
        <w:t>2010</w:t>
      </w:r>
      <w:r w:rsidRPr="00363034">
        <w:rPr>
          <w:rFonts w:ascii="Helvetica" w:hAnsi="Helvetica" w:cs="Times New Roman" w:hint="eastAsia"/>
          <w:b/>
          <w:sz w:val="18"/>
          <w:szCs w:val="18"/>
        </w:rPr>
        <w:t>年冬季北极涛动的极端负相位可能是中国西南地区干旱持续存在的原因。</w:t>
      </w:r>
    </w:p>
    <w:p w14:paraId="3D723593" w14:textId="77777777" w:rsidR="00363034" w:rsidRDefault="00363034" w:rsidP="00A50BFE">
      <w:pPr>
        <w:tabs>
          <w:tab w:val="left" w:pos="3319"/>
        </w:tabs>
      </w:pPr>
    </w:p>
    <w:p w14:paraId="3636A94B" w14:textId="67455C01" w:rsidR="00A50BFE" w:rsidRPr="00A50BFE" w:rsidRDefault="00A50BFE" w:rsidP="00A50BFE">
      <w:pPr>
        <w:tabs>
          <w:tab w:val="left" w:pos="3319"/>
        </w:tabs>
        <w:rPr>
          <w:rFonts w:ascii="Helvetica" w:hAnsi="Helvetica" w:cs="Times New Roman"/>
          <w:sz w:val="18"/>
          <w:szCs w:val="18"/>
        </w:rPr>
      </w:pPr>
      <w:r>
        <w:rPr>
          <w:rFonts w:hint="eastAsia"/>
        </w:rPr>
        <w:t>-</w:t>
      </w:r>
      <w:r w:rsidRPr="00A50BFE">
        <w:rPr>
          <w:rFonts w:ascii="Helvetica" w:hAnsi="Helvetica" w:cs="Times New Roman" w:hint="eastAsia"/>
          <w:sz w:val="18"/>
          <w:szCs w:val="18"/>
        </w:rPr>
        <w:t>摘要：</w:t>
      </w:r>
    </w:p>
    <w:p w14:paraId="7E4CC623" w14:textId="3F470BC9" w:rsidR="00A50BFE" w:rsidRPr="00A50BFE" w:rsidRDefault="00A50BFE" w:rsidP="00A50BFE">
      <w:pPr>
        <w:tabs>
          <w:tab w:val="left" w:pos="3319"/>
        </w:tabs>
        <w:rPr>
          <w:rFonts w:ascii="Helvetica" w:hAnsi="Helvetica" w:cs="Times New Roman"/>
          <w:sz w:val="18"/>
          <w:szCs w:val="18"/>
        </w:rPr>
      </w:pPr>
      <w:r w:rsidRPr="00A50BFE">
        <w:rPr>
          <w:rFonts w:ascii="Helvetica" w:hAnsi="Helvetica" w:cs="Times New Roman" w:hint="eastAsia"/>
          <w:sz w:val="18"/>
          <w:szCs w:val="18"/>
        </w:rPr>
        <w:t>中国几个省份在</w:t>
      </w:r>
      <w:r w:rsidRPr="00A50BFE">
        <w:rPr>
          <w:rFonts w:ascii="Helvetica" w:hAnsi="Helvetica" w:cs="Times New Roman" w:hint="eastAsia"/>
          <w:sz w:val="18"/>
          <w:szCs w:val="18"/>
        </w:rPr>
        <w:t>2009</w:t>
      </w:r>
      <w:r w:rsidRPr="00A50BFE">
        <w:rPr>
          <w:rFonts w:ascii="Helvetica" w:hAnsi="Helvetica" w:cs="Times New Roman" w:hint="eastAsia"/>
          <w:sz w:val="18"/>
          <w:szCs w:val="18"/>
        </w:rPr>
        <w:t>年和</w:t>
      </w:r>
      <w:r w:rsidRPr="00A50BFE">
        <w:rPr>
          <w:rFonts w:ascii="Helvetica" w:hAnsi="Helvetica" w:cs="Times New Roman" w:hint="eastAsia"/>
          <w:sz w:val="18"/>
          <w:szCs w:val="18"/>
        </w:rPr>
        <w:t>2010</w:t>
      </w:r>
      <w:r w:rsidRPr="00A50BFE">
        <w:rPr>
          <w:rFonts w:ascii="Helvetica" w:hAnsi="Helvetica" w:cs="Times New Roman" w:hint="eastAsia"/>
          <w:sz w:val="18"/>
          <w:szCs w:val="18"/>
        </w:rPr>
        <w:t>年都经历了强烈的干旱事件。西南和华北地区的干旱特别严重，</w:t>
      </w:r>
      <w:r w:rsidRPr="00A50BFE">
        <w:rPr>
          <w:rFonts w:ascii="Helvetica" w:hAnsi="Helvetica" w:cs="Times New Roman" w:hint="eastAsia"/>
          <w:sz w:val="18"/>
          <w:szCs w:val="18"/>
        </w:rPr>
        <w:t>2009</w:t>
      </w:r>
      <w:r w:rsidRPr="00A50BFE">
        <w:rPr>
          <w:rFonts w:ascii="Helvetica" w:hAnsi="Helvetica" w:cs="Times New Roman" w:hint="eastAsia"/>
          <w:sz w:val="18"/>
          <w:szCs w:val="18"/>
        </w:rPr>
        <w:t>年</w:t>
      </w:r>
      <w:r w:rsidRPr="00A50BFE">
        <w:rPr>
          <w:rFonts w:ascii="Helvetica" w:hAnsi="Helvetica" w:cs="Times New Roman" w:hint="eastAsia"/>
          <w:sz w:val="18"/>
          <w:szCs w:val="18"/>
        </w:rPr>
        <w:t>5</w:t>
      </w:r>
      <w:r w:rsidRPr="00A50BFE">
        <w:rPr>
          <w:rFonts w:ascii="Helvetica" w:hAnsi="Helvetica" w:cs="Times New Roman" w:hint="eastAsia"/>
          <w:sz w:val="18"/>
          <w:szCs w:val="18"/>
        </w:rPr>
        <w:t>月至</w:t>
      </w:r>
      <w:r w:rsidRPr="00A50BFE">
        <w:rPr>
          <w:rFonts w:ascii="Helvetica" w:hAnsi="Helvetica" w:cs="Times New Roman" w:hint="eastAsia"/>
          <w:sz w:val="18"/>
          <w:szCs w:val="18"/>
        </w:rPr>
        <w:t>2010</w:t>
      </w:r>
      <w:r w:rsidRPr="00A50BFE">
        <w:rPr>
          <w:rFonts w:ascii="Helvetica" w:hAnsi="Helvetica" w:cs="Times New Roman" w:hint="eastAsia"/>
          <w:sz w:val="18"/>
          <w:szCs w:val="18"/>
        </w:rPr>
        <w:t>年</w:t>
      </w:r>
      <w:r w:rsidRPr="00A50BFE">
        <w:rPr>
          <w:rFonts w:ascii="Helvetica" w:hAnsi="Helvetica" w:cs="Times New Roman" w:hint="eastAsia"/>
          <w:sz w:val="18"/>
          <w:szCs w:val="18"/>
        </w:rPr>
        <w:t>4</w:t>
      </w:r>
      <w:r w:rsidRPr="00A50BFE">
        <w:rPr>
          <w:rFonts w:ascii="Helvetica" w:hAnsi="Helvetica" w:cs="Times New Roman" w:hint="eastAsia"/>
          <w:sz w:val="18"/>
          <w:szCs w:val="18"/>
        </w:rPr>
        <w:t>月的累积降水量比正常情况下降低约</w:t>
      </w:r>
      <w:r w:rsidRPr="00A50BFE">
        <w:rPr>
          <w:rFonts w:ascii="Helvetica" w:hAnsi="Helvetica" w:cs="Times New Roman" w:hint="eastAsia"/>
          <w:sz w:val="18"/>
          <w:szCs w:val="18"/>
        </w:rPr>
        <w:t>25</w:t>
      </w:r>
      <w:r w:rsidRPr="00A50BFE">
        <w:rPr>
          <w:rFonts w:ascii="Helvetica" w:hAnsi="Helvetica" w:cs="Times New Roman" w:hint="eastAsia"/>
          <w:sz w:val="18"/>
          <w:szCs w:val="18"/>
        </w:rPr>
        <w:t>％。</w:t>
      </w:r>
      <w:r w:rsidRPr="00A50BFE">
        <w:rPr>
          <w:rFonts w:ascii="Helvetica" w:hAnsi="Helvetica" w:cs="Times New Roman" w:hint="eastAsia"/>
          <w:sz w:val="18"/>
          <w:szCs w:val="18"/>
        </w:rPr>
        <w:t xml:space="preserve"> 2009</w:t>
      </w:r>
      <w:r w:rsidRPr="00A50BFE">
        <w:rPr>
          <w:rFonts w:ascii="Helvetica" w:hAnsi="Helvetica" w:cs="Times New Roman" w:hint="eastAsia"/>
          <w:sz w:val="18"/>
          <w:szCs w:val="18"/>
        </w:rPr>
        <w:t>年夏季，华北地区累计降水量下降最为明显，与近期干旱事件相当。</w:t>
      </w:r>
    </w:p>
    <w:p w14:paraId="386E85A3" w14:textId="77777777" w:rsidR="00A50BFE" w:rsidRPr="00A50BFE" w:rsidRDefault="00A50BFE" w:rsidP="00A50BFE">
      <w:pPr>
        <w:tabs>
          <w:tab w:val="left" w:pos="3319"/>
        </w:tabs>
        <w:rPr>
          <w:rFonts w:ascii="Helvetica" w:hAnsi="Helvetica" w:cs="Times New Roman"/>
          <w:sz w:val="18"/>
          <w:szCs w:val="18"/>
        </w:rPr>
      </w:pPr>
      <w:r w:rsidRPr="00A50BFE">
        <w:rPr>
          <w:rFonts w:ascii="Helvetica" w:hAnsi="Helvetica" w:cs="Times New Roman" w:hint="eastAsia"/>
          <w:sz w:val="18"/>
          <w:szCs w:val="18"/>
        </w:rPr>
        <w:t>中国西南干旱是从</w:t>
      </w:r>
      <w:r w:rsidRPr="00A50BFE">
        <w:rPr>
          <w:rFonts w:ascii="Helvetica" w:hAnsi="Helvetica" w:cs="Times New Roman" w:hint="eastAsia"/>
          <w:sz w:val="18"/>
          <w:szCs w:val="18"/>
        </w:rPr>
        <w:t>2009</w:t>
      </w:r>
      <w:r w:rsidRPr="00A50BFE">
        <w:rPr>
          <w:rFonts w:ascii="Helvetica" w:hAnsi="Helvetica" w:cs="Times New Roman" w:hint="eastAsia"/>
          <w:sz w:val="18"/>
          <w:szCs w:val="18"/>
        </w:rPr>
        <w:t>年夏季到</w:t>
      </w:r>
      <w:r w:rsidRPr="00A50BFE">
        <w:rPr>
          <w:rFonts w:ascii="Helvetica" w:hAnsi="Helvetica" w:cs="Times New Roman" w:hint="eastAsia"/>
          <w:sz w:val="18"/>
          <w:szCs w:val="18"/>
        </w:rPr>
        <w:t>2010</w:t>
      </w:r>
      <w:r w:rsidRPr="00A50BFE">
        <w:rPr>
          <w:rFonts w:ascii="Helvetica" w:hAnsi="Helvetica" w:cs="Times New Roman" w:hint="eastAsia"/>
          <w:sz w:val="18"/>
          <w:szCs w:val="18"/>
        </w:rPr>
        <w:t>年冬季的干燥月份序列，对应于至少</w:t>
      </w:r>
      <w:r w:rsidRPr="00A50BFE">
        <w:rPr>
          <w:rFonts w:ascii="Helvetica" w:hAnsi="Helvetica" w:cs="Times New Roman" w:hint="eastAsia"/>
          <w:sz w:val="18"/>
          <w:szCs w:val="18"/>
        </w:rPr>
        <w:t>1951</w:t>
      </w:r>
      <w:r w:rsidRPr="00A50BFE">
        <w:rPr>
          <w:rFonts w:ascii="Helvetica" w:hAnsi="Helvetica" w:cs="Times New Roman" w:hint="eastAsia"/>
          <w:sz w:val="18"/>
          <w:szCs w:val="18"/>
        </w:rPr>
        <w:t>年以来的最干旱事件。</w:t>
      </w:r>
    </w:p>
    <w:p w14:paraId="1FCDDD46" w14:textId="77777777" w:rsidR="00A50BFE" w:rsidRPr="00363034" w:rsidRDefault="00A50BFE" w:rsidP="00A50BFE">
      <w:pPr>
        <w:tabs>
          <w:tab w:val="left" w:pos="3319"/>
        </w:tabs>
        <w:rPr>
          <w:rFonts w:ascii="Helvetica" w:hAnsi="Helvetica" w:cs="Times New Roman"/>
          <w:b/>
          <w:sz w:val="18"/>
          <w:szCs w:val="18"/>
        </w:rPr>
      </w:pPr>
      <w:r w:rsidRPr="00363034">
        <w:rPr>
          <w:rFonts w:ascii="Helvetica" w:hAnsi="Helvetica" w:cs="Times New Roman" w:hint="eastAsia"/>
          <w:b/>
          <w:sz w:val="18"/>
          <w:szCs w:val="18"/>
        </w:rPr>
        <w:t>两个地区夏季降水的抑制与大范围的南亚夏季风减弱一致，可能受到厄尔尼诺发展阶段的影响，而</w:t>
      </w:r>
      <w:r w:rsidRPr="00363034">
        <w:rPr>
          <w:rFonts w:ascii="Helvetica" w:hAnsi="Helvetica" w:cs="Times New Roman" w:hint="eastAsia"/>
          <w:b/>
          <w:sz w:val="18"/>
          <w:szCs w:val="18"/>
        </w:rPr>
        <w:t>2010</w:t>
      </w:r>
      <w:r w:rsidRPr="00363034">
        <w:rPr>
          <w:rFonts w:ascii="Helvetica" w:hAnsi="Helvetica" w:cs="Times New Roman" w:hint="eastAsia"/>
          <w:b/>
          <w:sz w:val="18"/>
          <w:szCs w:val="18"/>
        </w:rPr>
        <w:t>年冬季北极涛动的极端负相位可能是中国西南地区干旱持续存在的原因。</w:t>
      </w:r>
    </w:p>
    <w:p w14:paraId="3B96014F" w14:textId="77777777" w:rsidR="00A50BFE" w:rsidRPr="00A50BFE" w:rsidRDefault="00A50BFE" w:rsidP="00A50BFE">
      <w:pPr>
        <w:tabs>
          <w:tab w:val="left" w:pos="3319"/>
        </w:tabs>
        <w:rPr>
          <w:rFonts w:ascii="Helvetica" w:hAnsi="Helvetica" w:cs="Times New Roman"/>
          <w:sz w:val="18"/>
          <w:szCs w:val="18"/>
        </w:rPr>
      </w:pPr>
      <w:r w:rsidRPr="00A50BFE">
        <w:rPr>
          <w:rFonts w:ascii="Helvetica" w:hAnsi="Helvetica" w:cs="Times New Roman" w:hint="eastAsia"/>
          <w:sz w:val="18"/>
          <w:szCs w:val="18"/>
        </w:rPr>
        <w:t>对相关影响的评估表明，水库受到严重影响，类似干旱事件期间全国水电生产减少</w:t>
      </w:r>
      <w:r w:rsidRPr="00A50BFE">
        <w:rPr>
          <w:rFonts w:ascii="Helvetica" w:hAnsi="Helvetica" w:cs="Times New Roman" w:hint="eastAsia"/>
          <w:sz w:val="18"/>
          <w:szCs w:val="18"/>
        </w:rPr>
        <w:t>20</w:t>
      </w:r>
      <w:r w:rsidRPr="00A50BFE">
        <w:rPr>
          <w:rFonts w:ascii="Helvetica" w:hAnsi="Helvetica" w:cs="Times New Roman" w:hint="eastAsia"/>
          <w:sz w:val="18"/>
          <w:szCs w:val="18"/>
        </w:rPr>
        <w:t>％。</w:t>
      </w:r>
    </w:p>
    <w:p w14:paraId="4E7B6CF3" w14:textId="77777777" w:rsidR="00A50BFE" w:rsidRPr="00A50BFE" w:rsidRDefault="00A50BFE" w:rsidP="00A50BFE">
      <w:pPr>
        <w:tabs>
          <w:tab w:val="left" w:pos="3319"/>
        </w:tabs>
        <w:rPr>
          <w:rFonts w:ascii="Helvetica" w:hAnsi="Helvetica" w:cs="Times New Roman"/>
          <w:sz w:val="18"/>
          <w:szCs w:val="18"/>
        </w:rPr>
      </w:pPr>
      <w:r w:rsidRPr="00A50BFE">
        <w:rPr>
          <w:rFonts w:ascii="Helvetica" w:hAnsi="Helvetica" w:cs="Times New Roman" w:hint="eastAsia"/>
          <w:sz w:val="18"/>
          <w:szCs w:val="18"/>
        </w:rPr>
        <w:t>此外，</w:t>
      </w:r>
      <w:r w:rsidRPr="00A50BFE">
        <w:rPr>
          <w:rFonts w:ascii="Helvetica" w:hAnsi="Helvetica" w:cs="Times New Roman" w:hint="eastAsia"/>
          <w:sz w:val="18"/>
          <w:szCs w:val="18"/>
        </w:rPr>
        <w:t>NDVI</w:t>
      </w:r>
      <w:r w:rsidRPr="00A50BFE">
        <w:rPr>
          <w:rFonts w:ascii="Helvetica" w:hAnsi="Helvetica" w:cs="Times New Roman" w:hint="eastAsia"/>
          <w:sz w:val="18"/>
          <w:szCs w:val="18"/>
        </w:rPr>
        <w:t>的分析表明，</w:t>
      </w:r>
      <w:r w:rsidRPr="00A50BFE">
        <w:rPr>
          <w:rFonts w:ascii="Helvetica" w:hAnsi="Helvetica" w:cs="Times New Roman" w:hint="eastAsia"/>
          <w:sz w:val="18"/>
          <w:szCs w:val="18"/>
        </w:rPr>
        <w:t>2009</w:t>
      </w:r>
      <w:r w:rsidRPr="00A50BFE">
        <w:rPr>
          <w:rFonts w:ascii="Helvetica" w:hAnsi="Helvetica" w:cs="Times New Roman" w:hint="eastAsia"/>
          <w:sz w:val="18"/>
          <w:szCs w:val="18"/>
        </w:rPr>
        <w:t>年</w:t>
      </w:r>
      <w:r w:rsidRPr="00A50BFE">
        <w:rPr>
          <w:rFonts w:ascii="Helvetica" w:hAnsi="Helvetica" w:cs="Times New Roman" w:hint="eastAsia"/>
          <w:sz w:val="18"/>
          <w:szCs w:val="18"/>
        </w:rPr>
        <w:t>5</w:t>
      </w:r>
      <w:r w:rsidRPr="00A50BFE">
        <w:rPr>
          <w:rFonts w:ascii="Helvetica" w:hAnsi="Helvetica" w:cs="Times New Roman" w:hint="eastAsia"/>
          <w:sz w:val="18"/>
          <w:szCs w:val="18"/>
        </w:rPr>
        <w:t>月至</w:t>
      </w:r>
      <w:r w:rsidRPr="00A50BFE">
        <w:rPr>
          <w:rFonts w:ascii="Helvetica" w:hAnsi="Helvetica" w:cs="Times New Roman" w:hint="eastAsia"/>
          <w:sz w:val="18"/>
          <w:szCs w:val="18"/>
        </w:rPr>
        <w:t>2010</w:t>
      </w:r>
      <w:r w:rsidRPr="00A50BFE">
        <w:rPr>
          <w:rFonts w:ascii="Helvetica" w:hAnsi="Helvetica" w:cs="Times New Roman" w:hint="eastAsia"/>
          <w:sz w:val="18"/>
          <w:szCs w:val="18"/>
        </w:rPr>
        <w:t>年</w:t>
      </w:r>
      <w:r w:rsidRPr="00A50BFE">
        <w:rPr>
          <w:rFonts w:ascii="Helvetica" w:hAnsi="Helvetica" w:cs="Times New Roman" w:hint="eastAsia"/>
          <w:sz w:val="18"/>
          <w:szCs w:val="18"/>
        </w:rPr>
        <w:t>7</w:t>
      </w:r>
      <w:r w:rsidRPr="00A50BFE">
        <w:rPr>
          <w:rFonts w:ascii="Helvetica" w:hAnsi="Helvetica" w:cs="Times New Roman" w:hint="eastAsia"/>
          <w:sz w:val="18"/>
          <w:szCs w:val="18"/>
        </w:rPr>
        <w:t>月，中国东北部大片农田经历长达</w:t>
      </w:r>
      <w:r w:rsidRPr="00A50BFE">
        <w:rPr>
          <w:rFonts w:ascii="Helvetica" w:hAnsi="Helvetica" w:cs="Times New Roman" w:hint="eastAsia"/>
          <w:sz w:val="18"/>
          <w:szCs w:val="18"/>
        </w:rPr>
        <w:t>8</w:t>
      </w:r>
      <w:r w:rsidRPr="00A50BFE">
        <w:rPr>
          <w:rFonts w:ascii="Helvetica" w:hAnsi="Helvetica" w:cs="Times New Roman" w:hint="eastAsia"/>
          <w:sz w:val="18"/>
          <w:szCs w:val="18"/>
        </w:rPr>
        <w:t>个月的持续胁迫植被，而中国西南部受影响相对较小。</w:t>
      </w:r>
    </w:p>
    <w:p w14:paraId="609FA337" w14:textId="700F9578" w:rsidR="00A50BFE" w:rsidRDefault="00A50BFE" w:rsidP="00A50BFE">
      <w:pPr>
        <w:tabs>
          <w:tab w:val="left" w:pos="3319"/>
        </w:tabs>
        <w:rPr>
          <w:rFonts w:ascii="Helvetica" w:hAnsi="Helvetica" w:cs="Times New Roman"/>
          <w:sz w:val="18"/>
          <w:szCs w:val="18"/>
        </w:rPr>
      </w:pPr>
      <w:r w:rsidRPr="00A50BFE">
        <w:rPr>
          <w:rFonts w:ascii="Helvetica" w:hAnsi="Helvetica" w:cs="Times New Roman" w:hint="eastAsia"/>
          <w:sz w:val="18"/>
          <w:szCs w:val="18"/>
        </w:rPr>
        <w:t>根据土地覆盖类型，农业管理以及对季节性降水和灌溉用水的依赖性来解释这些不同的区域营养反应。</w:t>
      </w:r>
    </w:p>
    <w:p w14:paraId="20E60BB7" w14:textId="77777777" w:rsidR="00A50BFE" w:rsidRDefault="00A50BFE" w:rsidP="00A50BFE">
      <w:pPr>
        <w:pBdr>
          <w:bottom w:val="single" w:sz="6" w:space="1" w:color="auto"/>
        </w:pBdr>
        <w:tabs>
          <w:tab w:val="left" w:pos="3319"/>
        </w:tabs>
        <w:rPr>
          <w:rFonts w:ascii="Helvetica" w:hAnsi="Helvetica" w:cs="Times New Roman"/>
          <w:sz w:val="18"/>
          <w:szCs w:val="18"/>
        </w:rPr>
      </w:pPr>
    </w:p>
    <w:p w14:paraId="6F9B4595" w14:textId="77777777" w:rsidR="00A50BFE" w:rsidRDefault="00A50BFE" w:rsidP="00A50BFE">
      <w:pPr>
        <w:pStyle w:val="p1"/>
      </w:pPr>
      <w:r>
        <w:t>Forward modeling of regional scale tree-ring patterns in the southeastern United States and the recent influence of summer drought</w:t>
      </w:r>
    </w:p>
    <w:p w14:paraId="4F4455D8" w14:textId="01D067AD" w:rsidR="00A50BFE" w:rsidRDefault="00A50BFE" w:rsidP="00A50BFE">
      <w:pPr>
        <w:tabs>
          <w:tab w:val="left" w:pos="3319"/>
        </w:tabs>
        <w:rPr>
          <w:rFonts w:ascii="Helvetica" w:hAnsi="Helvetica" w:cs="Times New Roman"/>
          <w:sz w:val="18"/>
          <w:szCs w:val="18"/>
        </w:rPr>
      </w:pPr>
      <w:r>
        <w:rPr>
          <w:rFonts w:ascii="Helvetica" w:hAnsi="Helvetica" w:cs="Times New Roman" w:hint="eastAsia"/>
          <w:sz w:val="18"/>
          <w:szCs w:val="18"/>
        </w:rPr>
        <w:t>-2006 GRL</w:t>
      </w:r>
    </w:p>
    <w:p w14:paraId="2DBB3441" w14:textId="332604F5" w:rsidR="00A50BFE" w:rsidRDefault="00A50BFE" w:rsidP="00A50BFE">
      <w:pPr>
        <w:pBdr>
          <w:bottom w:val="single" w:sz="6" w:space="1" w:color="auto"/>
        </w:pBdr>
        <w:tabs>
          <w:tab w:val="left" w:pos="3319"/>
        </w:tabs>
        <w:rPr>
          <w:rFonts w:ascii="Helvetica" w:hAnsi="Helvetica" w:cs="Times New Roman"/>
          <w:sz w:val="18"/>
          <w:szCs w:val="18"/>
        </w:rPr>
      </w:pPr>
      <w:r>
        <w:rPr>
          <w:rFonts w:ascii="Helvetica" w:hAnsi="Helvetica" w:cs="Times New Roman" w:hint="eastAsia"/>
          <w:sz w:val="18"/>
          <w:szCs w:val="18"/>
        </w:rPr>
        <w:t>-CITED 55</w:t>
      </w:r>
    </w:p>
    <w:p w14:paraId="72D76554" w14:textId="77777777" w:rsidR="00A50BFE" w:rsidRDefault="00A50BFE" w:rsidP="00A50BFE">
      <w:pPr>
        <w:pStyle w:val="p1"/>
      </w:pPr>
      <w:r>
        <w:t>Comment on "Drought-Induced Reduction in Global Terrestrial Net Primary Production from 2000 Through 2009"</w:t>
      </w:r>
    </w:p>
    <w:p w14:paraId="6F3832D9" w14:textId="77777777" w:rsidR="00A50BFE" w:rsidRDefault="00A50BFE" w:rsidP="00A50BFE">
      <w:pPr>
        <w:pStyle w:val="p1"/>
      </w:pPr>
      <w:r>
        <w:rPr>
          <w:rFonts w:hint="eastAsia"/>
        </w:rPr>
        <w:t xml:space="preserve">-2011 </w:t>
      </w:r>
      <w:r>
        <w:t>Science</w:t>
      </w:r>
    </w:p>
    <w:p w14:paraId="798C4798" w14:textId="7EE1CD64" w:rsidR="00A50BFE" w:rsidRDefault="00A50BFE" w:rsidP="00A50BFE">
      <w:pPr>
        <w:pBdr>
          <w:bottom w:val="single" w:sz="6" w:space="1" w:color="auto"/>
        </w:pBdr>
        <w:tabs>
          <w:tab w:val="left" w:pos="3319"/>
        </w:tabs>
        <w:rPr>
          <w:rFonts w:ascii="Helvetica" w:hAnsi="Helvetica" w:cs="Times New Roman"/>
          <w:sz w:val="18"/>
          <w:szCs w:val="18"/>
        </w:rPr>
      </w:pPr>
      <w:r>
        <w:rPr>
          <w:rFonts w:ascii="Helvetica" w:hAnsi="Helvetica" w:cs="Times New Roman" w:hint="eastAsia"/>
          <w:sz w:val="18"/>
          <w:szCs w:val="18"/>
        </w:rPr>
        <w:t>-cited 54</w:t>
      </w:r>
    </w:p>
    <w:p w14:paraId="39FED4CB" w14:textId="77777777" w:rsidR="00A50BFE" w:rsidRDefault="00A50BFE" w:rsidP="00A50BFE">
      <w:pPr>
        <w:pStyle w:val="p1"/>
      </w:pPr>
      <w:r>
        <w:t>Respiration acclimation contributes to high carbon-use efficiency in a seasonally dry pine forest</w:t>
      </w:r>
    </w:p>
    <w:p w14:paraId="37916CB1" w14:textId="4CCD5D5F" w:rsidR="00A50BFE" w:rsidRDefault="00A50BFE" w:rsidP="00A50BFE">
      <w:pPr>
        <w:tabs>
          <w:tab w:val="left" w:pos="3319"/>
        </w:tabs>
        <w:rPr>
          <w:rFonts w:ascii="Helvetica" w:hAnsi="Helvetica" w:cs="Times New Roman"/>
          <w:sz w:val="18"/>
          <w:szCs w:val="18"/>
        </w:rPr>
      </w:pPr>
      <w:r>
        <w:rPr>
          <w:rFonts w:ascii="Helvetica" w:hAnsi="Helvetica" w:cs="Times New Roman" w:hint="eastAsia"/>
          <w:sz w:val="18"/>
          <w:szCs w:val="18"/>
        </w:rPr>
        <w:t>-2008 GCB</w:t>
      </w:r>
    </w:p>
    <w:p w14:paraId="39D21DC8" w14:textId="2A230948" w:rsidR="00A50BFE" w:rsidRDefault="00A50BFE" w:rsidP="00A50BFE">
      <w:pPr>
        <w:pBdr>
          <w:bottom w:val="single" w:sz="6" w:space="1" w:color="auto"/>
        </w:pBdr>
        <w:tabs>
          <w:tab w:val="left" w:pos="3319"/>
        </w:tabs>
        <w:rPr>
          <w:rFonts w:ascii="Helvetica" w:hAnsi="Helvetica" w:cs="Times New Roman"/>
          <w:sz w:val="18"/>
          <w:szCs w:val="18"/>
        </w:rPr>
      </w:pPr>
      <w:r>
        <w:rPr>
          <w:rFonts w:ascii="Helvetica" w:hAnsi="Helvetica" w:cs="Times New Roman" w:hint="eastAsia"/>
          <w:sz w:val="18"/>
          <w:szCs w:val="18"/>
        </w:rPr>
        <w:t>-cited 53</w:t>
      </w:r>
    </w:p>
    <w:p w14:paraId="6A2BE3F9" w14:textId="77777777" w:rsidR="00A50BFE" w:rsidRDefault="00A50BFE" w:rsidP="00A50BFE">
      <w:pPr>
        <w:pStyle w:val="p1"/>
      </w:pPr>
      <w:r>
        <w:t>Summer aridity in the United States: Response to mid-Holocene changes in insolation and sea surface temperature</w:t>
      </w:r>
    </w:p>
    <w:p w14:paraId="4E64375B" w14:textId="20E85E79" w:rsidR="00A50BFE" w:rsidRDefault="00A50BFE" w:rsidP="00A50BFE">
      <w:pPr>
        <w:tabs>
          <w:tab w:val="left" w:pos="3319"/>
        </w:tabs>
        <w:rPr>
          <w:rFonts w:ascii="Helvetica" w:hAnsi="Helvetica" w:cs="Times New Roman"/>
          <w:sz w:val="18"/>
          <w:szCs w:val="18"/>
        </w:rPr>
      </w:pPr>
      <w:r>
        <w:rPr>
          <w:rFonts w:ascii="Helvetica" w:hAnsi="Helvetica" w:cs="Times New Roman" w:hint="eastAsia"/>
          <w:sz w:val="18"/>
          <w:szCs w:val="18"/>
        </w:rPr>
        <w:t>-2006 GRL</w:t>
      </w:r>
    </w:p>
    <w:p w14:paraId="75AC7532" w14:textId="77777777" w:rsidR="00A50BFE" w:rsidRDefault="00A50BFE" w:rsidP="00A50BFE">
      <w:pPr>
        <w:pBdr>
          <w:bottom w:val="single" w:sz="6" w:space="1" w:color="auto"/>
        </w:pBdr>
        <w:tabs>
          <w:tab w:val="left" w:pos="3319"/>
        </w:tabs>
        <w:rPr>
          <w:rFonts w:ascii="Helvetica" w:hAnsi="Helvetica" w:cs="Times New Roman"/>
          <w:sz w:val="18"/>
          <w:szCs w:val="18"/>
        </w:rPr>
      </w:pPr>
      <w:r>
        <w:rPr>
          <w:rFonts w:ascii="Helvetica" w:hAnsi="Helvetica" w:cs="Times New Roman" w:hint="eastAsia"/>
          <w:sz w:val="18"/>
          <w:szCs w:val="18"/>
        </w:rPr>
        <w:t>-cited 53</w:t>
      </w:r>
    </w:p>
    <w:p w14:paraId="7265F660" w14:textId="77777777" w:rsidR="00A50BFE" w:rsidRDefault="00A50BFE" w:rsidP="00A50BFE">
      <w:pPr>
        <w:pBdr>
          <w:bottom w:val="single" w:sz="6" w:space="1" w:color="auto"/>
        </w:pBdr>
        <w:tabs>
          <w:tab w:val="left" w:pos="3319"/>
        </w:tabs>
        <w:rPr>
          <w:rFonts w:ascii="Helvetica" w:hAnsi="Helvetica" w:cs="Times New Roman"/>
          <w:sz w:val="18"/>
          <w:szCs w:val="18"/>
        </w:rPr>
      </w:pPr>
      <w:r>
        <w:rPr>
          <w:rFonts w:ascii="Helvetica" w:hAnsi="Helvetica" w:cs="Times New Roman" w:hint="eastAsia"/>
          <w:sz w:val="18"/>
          <w:szCs w:val="18"/>
        </w:rPr>
        <w:t>-</w:t>
      </w:r>
      <w:r>
        <w:rPr>
          <w:rFonts w:ascii="Helvetica" w:hAnsi="Helvetica" w:cs="Times New Roman" w:hint="eastAsia"/>
          <w:sz w:val="18"/>
          <w:szCs w:val="18"/>
        </w:rPr>
        <w:t>摘要：</w:t>
      </w:r>
      <w:r w:rsidRPr="00A50BFE">
        <w:rPr>
          <w:rFonts w:ascii="Helvetica" w:hAnsi="Helvetica" w:cs="Times New Roman" w:hint="eastAsia"/>
          <w:sz w:val="18"/>
          <w:szCs w:val="18"/>
        </w:rPr>
        <w:t>我们考察了夏季降水对</w:t>
      </w:r>
      <w:r w:rsidRPr="00A50BFE">
        <w:rPr>
          <w:rFonts w:ascii="Helvetica" w:hAnsi="Helvetica" w:cs="Times New Roman"/>
          <w:sz w:val="18"/>
          <w:szCs w:val="18"/>
        </w:rPr>
        <w:t>mid-Holocene insolation forcing and insolation-induced changes in sea surface temperature</w:t>
      </w:r>
      <w:r w:rsidRPr="00A50BFE">
        <w:rPr>
          <w:rFonts w:ascii="Helvetica" w:hAnsi="Helvetica" w:cs="Times New Roman" w:hint="eastAsia"/>
          <w:sz w:val="18"/>
          <w:szCs w:val="18"/>
        </w:rPr>
        <w:t>。</w:t>
      </w:r>
    </w:p>
    <w:p w14:paraId="509FEBDB" w14:textId="77777777" w:rsidR="00A50BFE" w:rsidRDefault="00A50BFE" w:rsidP="00A50BFE">
      <w:pPr>
        <w:pBdr>
          <w:bottom w:val="single" w:sz="6" w:space="1" w:color="auto"/>
        </w:pBdr>
        <w:tabs>
          <w:tab w:val="left" w:pos="3319"/>
        </w:tabs>
        <w:rPr>
          <w:rFonts w:ascii="Helvetica" w:hAnsi="Helvetica" w:cs="Times New Roman"/>
          <w:sz w:val="18"/>
          <w:szCs w:val="18"/>
        </w:rPr>
      </w:pPr>
      <w:r w:rsidRPr="00A50BFE">
        <w:rPr>
          <w:rFonts w:ascii="Helvetica" w:hAnsi="Helvetica" w:cs="Times New Roman" w:hint="eastAsia"/>
          <w:sz w:val="18"/>
          <w:szCs w:val="18"/>
        </w:rPr>
        <w:t>使用高分辨率嵌套气候模拟系统，我们发现</w:t>
      </w:r>
      <w:r w:rsidRPr="00A50BFE">
        <w:rPr>
          <w:rFonts w:ascii="Helvetica" w:hAnsi="Helvetica" w:cs="Times New Roman"/>
          <w:sz w:val="18"/>
          <w:szCs w:val="18"/>
        </w:rPr>
        <w:t>mid-Holocene insolation forcing</w:t>
      </w:r>
      <w:r>
        <w:rPr>
          <w:rFonts w:ascii="Helvetica" w:hAnsi="Helvetica" w:cs="Times New Roman" w:hint="eastAsia"/>
          <w:sz w:val="18"/>
          <w:szCs w:val="18"/>
        </w:rPr>
        <w:t>导致美国中部和美国的落基山脉北部比现在条件更干</w:t>
      </w:r>
      <w:r w:rsidRPr="00A50BFE">
        <w:rPr>
          <w:rFonts w:ascii="Helvetica" w:hAnsi="Helvetica" w:cs="Times New Roman" w:hint="eastAsia"/>
          <w:sz w:val="18"/>
          <w:szCs w:val="18"/>
        </w:rPr>
        <w:t>，而且比现在湿度更大</w:t>
      </w:r>
      <w:r>
        <w:rPr>
          <w:rFonts w:ascii="Helvetica" w:hAnsi="Helvetica" w:cs="Times New Roman" w:hint="eastAsia"/>
          <w:sz w:val="18"/>
          <w:szCs w:val="18"/>
        </w:rPr>
        <w:t>在</w:t>
      </w:r>
      <w:r w:rsidRPr="00A50BFE">
        <w:rPr>
          <w:rFonts w:ascii="Helvetica" w:hAnsi="Helvetica" w:cs="Times New Roman" w:hint="eastAsia"/>
          <w:sz w:val="18"/>
          <w:szCs w:val="18"/>
        </w:rPr>
        <w:t>大西洋沿岸和大平原西北部。</w:t>
      </w:r>
    </w:p>
    <w:p w14:paraId="4F809C76" w14:textId="77777777" w:rsidR="00A50BFE" w:rsidRDefault="00A50BFE" w:rsidP="00A50BFE">
      <w:pPr>
        <w:pBdr>
          <w:bottom w:val="single" w:sz="6" w:space="1" w:color="auto"/>
        </w:pBdr>
        <w:tabs>
          <w:tab w:val="left" w:pos="3319"/>
        </w:tabs>
        <w:rPr>
          <w:rFonts w:ascii="Helvetica" w:hAnsi="Helvetica" w:cs="Times New Roman"/>
          <w:sz w:val="18"/>
          <w:szCs w:val="18"/>
        </w:rPr>
      </w:pPr>
      <w:r w:rsidRPr="00A50BFE">
        <w:rPr>
          <w:rFonts w:ascii="Helvetica" w:hAnsi="Helvetica" w:cs="Times New Roman" w:hint="eastAsia"/>
          <w:sz w:val="18"/>
          <w:szCs w:val="18"/>
        </w:rPr>
        <w:t>我们发现夏季降水的变化主要受大尺度过程变化的影响，</w:t>
      </w:r>
      <w:r>
        <w:rPr>
          <w:rFonts w:ascii="Helvetica" w:hAnsi="Helvetica" w:cs="Times New Roman" w:hint="eastAsia"/>
          <w:sz w:val="18"/>
          <w:szCs w:val="18"/>
        </w:rPr>
        <w:t>与</w:t>
      </w:r>
      <w:r w:rsidRPr="00A50BFE">
        <w:rPr>
          <w:rFonts w:ascii="Helvetica" w:hAnsi="Helvetica" w:cs="Times New Roman"/>
          <w:sz w:val="18"/>
          <w:szCs w:val="18"/>
        </w:rPr>
        <w:t>change in the global and nested models</w:t>
      </w:r>
      <w:r>
        <w:rPr>
          <w:rFonts w:ascii="Helvetica" w:hAnsi="Helvetica" w:cs="Times New Roman" w:hint="eastAsia"/>
          <w:sz w:val="18"/>
          <w:szCs w:val="18"/>
        </w:rPr>
        <w:t>的格局相似</w:t>
      </w:r>
      <w:r w:rsidRPr="00A50BFE">
        <w:rPr>
          <w:rFonts w:ascii="Helvetica" w:hAnsi="Helvetica" w:cs="Times New Roman" w:hint="eastAsia"/>
          <w:sz w:val="18"/>
          <w:szCs w:val="18"/>
        </w:rPr>
        <w:t xml:space="preserve"> </w:t>
      </w:r>
      <w:r w:rsidRPr="00A50BFE">
        <w:rPr>
          <w:rFonts w:ascii="Helvetica" w:hAnsi="Helvetica" w:cs="Times New Roman" w:hint="eastAsia"/>
          <w:sz w:val="18"/>
          <w:szCs w:val="18"/>
        </w:rPr>
        <w:t>。</w:t>
      </w:r>
    </w:p>
    <w:p w14:paraId="6883E4AE" w14:textId="77777777" w:rsidR="00A50BFE" w:rsidRDefault="00A50BFE" w:rsidP="00A50BFE">
      <w:pPr>
        <w:pBdr>
          <w:bottom w:val="single" w:sz="6" w:space="1" w:color="auto"/>
        </w:pBdr>
        <w:tabs>
          <w:tab w:val="left" w:pos="3319"/>
        </w:tabs>
        <w:rPr>
          <w:rFonts w:ascii="Helvetica" w:hAnsi="Helvetica" w:cs="Times New Roman"/>
          <w:sz w:val="18"/>
          <w:szCs w:val="18"/>
        </w:rPr>
      </w:pPr>
      <w:r>
        <w:rPr>
          <w:rFonts w:ascii="Helvetica" w:hAnsi="Helvetica" w:cs="Times New Roman" w:hint="eastAsia"/>
          <w:sz w:val="18"/>
          <w:szCs w:val="18"/>
        </w:rPr>
        <w:t>我们还发现</w:t>
      </w:r>
      <w:r w:rsidRPr="00A50BFE">
        <w:rPr>
          <w:rFonts w:ascii="Helvetica" w:hAnsi="Helvetica" w:cs="Times New Roman"/>
          <w:sz w:val="18"/>
          <w:szCs w:val="18"/>
        </w:rPr>
        <w:t>insolation-induced</w:t>
      </w:r>
      <w:r w:rsidRPr="00A50BFE">
        <w:rPr>
          <w:rFonts w:ascii="Helvetica" w:hAnsi="Helvetica" w:cs="Times New Roman" w:hint="eastAsia"/>
          <w:sz w:val="18"/>
          <w:szCs w:val="18"/>
        </w:rPr>
        <w:t>海表温度变化并不会改变降水响应的基本模式，这主要是因为</w:t>
      </w:r>
      <w:r w:rsidRPr="00A50BFE">
        <w:rPr>
          <w:rFonts w:ascii="Helvetica" w:hAnsi="Helvetica" w:cs="Times New Roman"/>
          <w:sz w:val="18"/>
          <w:szCs w:val="18"/>
        </w:rPr>
        <w:t>dynamical response is very similar with and without sea surface temperature changes</w:t>
      </w:r>
      <w:r w:rsidRPr="00A50BFE">
        <w:rPr>
          <w:rFonts w:ascii="Helvetica" w:hAnsi="Helvetica" w:cs="Times New Roman" w:hint="eastAsia"/>
          <w:sz w:val="18"/>
          <w:szCs w:val="18"/>
        </w:rPr>
        <w:t xml:space="preserve"> </w:t>
      </w:r>
      <w:r w:rsidRPr="00A50BFE">
        <w:rPr>
          <w:rFonts w:ascii="Helvetica" w:hAnsi="Helvetica" w:cs="Times New Roman" w:hint="eastAsia"/>
          <w:sz w:val="18"/>
          <w:szCs w:val="18"/>
        </w:rPr>
        <w:t>。</w:t>
      </w:r>
    </w:p>
    <w:p w14:paraId="76B2D79B" w14:textId="77777777" w:rsidR="00A50BFE" w:rsidRDefault="00A50BFE" w:rsidP="00A50BFE">
      <w:pPr>
        <w:pBdr>
          <w:bottom w:val="single" w:sz="6" w:space="1" w:color="auto"/>
        </w:pBdr>
        <w:tabs>
          <w:tab w:val="left" w:pos="3319"/>
        </w:tabs>
        <w:rPr>
          <w:rFonts w:ascii="Helvetica" w:hAnsi="Helvetica" w:cs="Times New Roman"/>
          <w:sz w:val="18"/>
          <w:szCs w:val="18"/>
        </w:rPr>
      </w:pPr>
      <w:r>
        <w:rPr>
          <w:rFonts w:ascii="Helvetica" w:hAnsi="Helvetica" w:cs="Times New Roman" w:hint="eastAsia"/>
          <w:sz w:val="18"/>
          <w:szCs w:val="18"/>
        </w:rPr>
        <w:t>值得注意的是，美国中部</w:t>
      </w:r>
      <w:r w:rsidRPr="00A50BFE">
        <w:rPr>
          <w:rFonts w:ascii="Helvetica" w:hAnsi="Helvetica" w:cs="Times New Roman" w:hint="eastAsia"/>
          <w:sz w:val="18"/>
          <w:szCs w:val="18"/>
        </w:rPr>
        <w:t>干旱气候条件与中纬度地区的反气旋环流增强以及墨西哥湾和美国中南部的</w:t>
      </w:r>
      <w:r w:rsidRPr="00A50BFE">
        <w:rPr>
          <w:rFonts w:ascii="Helvetica" w:hAnsi="Helvetica" w:cs="Times New Roman"/>
          <w:sz w:val="18"/>
          <w:szCs w:val="18"/>
        </w:rPr>
        <w:t>reduced low-level moisture content</w:t>
      </w:r>
      <w:r w:rsidRPr="00A50BFE">
        <w:rPr>
          <w:rFonts w:ascii="Helvetica" w:hAnsi="Helvetica" w:cs="Times New Roman" w:hint="eastAsia"/>
          <w:sz w:val="18"/>
          <w:szCs w:val="18"/>
        </w:rPr>
        <w:t>有关，而湿度大于现状</w:t>
      </w:r>
      <w:r>
        <w:rPr>
          <w:rFonts w:ascii="Helvetica" w:hAnsi="Helvetica" w:cs="Times New Roman" w:hint="eastAsia"/>
          <w:sz w:val="18"/>
          <w:szCs w:val="18"/>
        </w:rPr>
        <w:t>的</w:t>
      </w:r>
      <w:r w:rsidRPr="00A50BFE">
        <w:rPr>
          <w:rFonts w:ascii="Helvetica" w:hAnsi="Helvetica" w:cs="Times New Roman" w:hint="eastAsia"/>
          <w:sz w:val="18"/>
          <w:szCs w:val="18"/>
        </w:rPr>
        <w:t>大西洋沿岸地区与低层气旋环流增强和低层含水量升高有关。</w:t>
      </w:r>
    </w:p>
    <w:p w14:paraId="1D27D0DF" w14:textId="19B5E76C" w:rsidR="00A50BFE" w:rsidRDefault="00A50BFE" w:rsidP="00A50BFE">
      <w:pPr>
        <w:pBdr>
          <w:bottom w:val="single" w:sz="6" w:space="1" w:color="auto"/>
        </w:pBdr>
        <w:tabs>
          <w:tab w:val="left" w:pos="3319"/>
        </w:tabs>
        <w:rPr>
          <w:rFonts w:ascii="Helvetica" w:hAnsi="Helvetica" w:cs="Times New Roman"/>
          <w:sz w:val="18"/>
          <w:szCs w:val="18"/>
        </w:rPr>
      </w:pPr>
      <w:r>
        <w:rPr>
          <w:rFonts w:ascii="Helvetica" w:hAnsi="Helvetica" w:cs="Times New Roman" w:hint="eastAsia"/>
          <w:sz w:val="18"/>
          <w:szCs w:val="18"/>
        </w:rPr>
        <w:t>降水和土壤水分的模拟格局与大多数地区的</w:t>
      </w:r>
      <w:r w:rsidRPr="00A50BFE">
        <w:rPr>
          <w:rFonts w:ascii="Helvetica" w:hAnsi="Helvetica" w:cs="Times New Roman"/>
          <w:sz w:val="18"/>
          <w:szCs w:val="18"/>
        </w:rPr>
        <w:t>proxy moisture records</w:t>
      </w:r>
      <w:r w:rsidRPr="00A50BFE">
        <w:rPr>
          <w:rFonts w:ascii="Helvetica" w:hAnsi="Helvetica" w:cs="Times New Roman" w:hint="eastAsia"/>
          <w:sz w:val="18"/>
          <w:szCs w:val="18"/>
        </w:rPr>
        <w:t>一致，表明</w:t>
      </w:r>
      <w:r w:rsidRPr="00A50BFE">
        <w:rPr>
          <w:rFonts w:ascii="Helvetica" w:hAnsi="Helvetica" w:cs="Times New Roman"/>
          <w:sz w:val="18"/>
          <w:szCs w:val="18"/>
        </w:rPr>
        <w:t xml:space="preserve">both that insolation was the strongest determinant of mid-Holocene summer aridity </w:t>
      </w:r>
      <w:r>
        <w:rPr>
          <w:rFonts w:ascii="Helvetica" w:hAnsi="Helvetica" w:cs="Times New Roman" w:hint="eastAsia"/>
          <w:sz w:val="18"/>
          <w:szCs w:val="18"/>
        </w:rPr>
        <w:t>在美国大陆</w:t>
      </w:r>
      <w:r w:rsidRPr="00A50BFE">
        <w:rPr>
          <w:rFonts w:ascii="Helvetica" w:hAnsi="Helvetica" w:cs="Times New Roman"/>
          <w:sz w:val="18"/>
          <w:szCs w:val="18"/>
        </w:rPr>
        <w:t xml:space="preserve">and that </w:t>
      </w:r>
      <w:r>
        <w:rPr>
          <w:rFonts w:ascii="Helvetica" w:hAnsi="Helvetica" w:cs="Times New Roman" w:hint="eastAsia"/>
          <w:sz w:val="18"/>
          <w:szCs w:val="18"/>
        </w:rPr>
        <w:t>高分辨率嵌套气候建模系统能够捕获中纬度暖季干旱对气候驱动变化的基本响应。</w:t>
      </w:r>
    </w:p>
    <w:p w14:paraId="0802EA0D" w14:textId="77777777" w:rsidR="00A50BFE" w:rsidRDefault="00A50BFE" w:rsidP="00A50BFE">
      <w:pPr>
        <w:pStyle w:val="p1"/>
      </w:pPr>
      <w:r>
        <w:t>Anasazi (pre-Columbian Native-American) migrations during the middle-12th and late-13th centuries - Were they drought induced?</w:t>
      </w:r>
    </w:p>
    <w:p w14:paraId="1B6F5A7D" w14:textId="77777777" w:rsidR="00A50BFE" w:rsidRDefault="00A50BFE" w:rsidP="00A50BFE">
      <w:pPr>
        <w:pStyle w:val="p1"/>
      </w:pPr>
      <w:r>
        <w:rPr>
          <w:rFonts w:hint="eastAsia"/>
        </w:rPr>
        <w:t xml:space="preserve">-2007 </w:t>
      </w:r>
      <w:r>
        <w:t>Climatic Change</w:t>
      </w:r>
    </w:p>
    <w:p w14:paraId="181E1EC2" w14:textId="3B03D19F" w:rsidR="00A50BFE" w:rsidRDefault="00A50BFE" w:rsidP="00A50BFE">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-cited 53</w:t>
      </w:r>
    </w:p>
    <w:p w14:paraId="1EAF76A7" w14:textId="77777777" w:rsidR="00CE13E0" w:rsidRDefault="00CE13E0" w:rsidP="00CE13E0">
      <w:pPr>
        <w:pStyle w:val="p1"/>
      </w:pPr>
      <w:r>
        <w:lastRenderedPageBreak/>
        <w:t>Assimilation of GRACE terrestrial water storage into a land surface model: Evaluation and potential value for drought monitoring in western and central Europe</w:t>
      </w:r>
    </w:p>
    <w:p w14:paraId="1C8D9D87" w14:textId="01320DC4" w:rsidR="00A50BFE" w:rsidRDefault="00CE13E0" w:rsidP="00A50BFE">
      <w:pPr>
        <w:tabs>
          <w:tab w:val="left" w:pos="2075"/>
        </w:tabs>
        <w:rPr>
          <w:rFonts w:ascii="Helvetica" w:hAnsi="Helvetica" w:cs="Times New Roman"/>
          <w:sz w:val="18"/>
          <w:szCs w:val="18"/>
        </w:rPr>
      </w:pPr>
      <w:r>
        <w:rPr>
          <w:rFonts w:ascii="Helvetica" w:hAnsi="Helvetica" w:cs="Times New Roman" w:hint="eastAsia"/>
          <w:sz w:val="18"/>
          <w:szCs w:val="18"/>
        </w:rPr>
        <w:t>-2012 JOH</w:t>
      </w:r>
    </w:p>
    <w:p w14:paraId="16C0E586" w14:textId="4D7F7537" w:rsidR="00CE13E0" w:rsidRDefault="00CE13E0" w:rsidP="00A50BFE">
      <w:pPr>
        <w:tabs>
          <w:tab w:val="left" w:pos="2075"/>
        </w:tabs>
        <w:rPr>
          <w:rFonts w:ascii="Helvetica" w:hAnsi="Helvetica" w:cs="Times New Roman"/>
          <w:sz w:val="18"/>
          <w:szCs w:val="18"/>
        </w:rPr>
      </w:pPr>
      <w:r>
        <w:rPr>
          <w:rFonts w:ascii="Helvetica" w:hAnsi="Helvetica" w:cs="Times New Roman" w:hint="eastAsia"/>
          <w:sz w:val="18"/>
          <w:szCs w:val="18"/>
        </w:rPr>
        <w:t>-CITED 52</w:t>
      </w:r>
    </w:p>
    <w:p w14:paraId="5A6FCFC1" w14:textId="77777777" w:rsidR="00CE13E0" w:rsidRDefault="00CE13E0" w:rsidP="00A50BFE">
      <w:pPr>
        <w:tabs>
          <w:tab w:val="left" w:pos="2075"/>
        </w:tabs>
        <w:rPr>
          <w:rFonts w:ascii="Helvetica" w:hAnsi="Helvetica" w:cs="Times New Roman"/>
          <w:sz w:val="18"/>
          <w:szCs w:val="18"/>
        </w:rPr>
      </w:pPr>
      <w:r>
        <w:rPr>
          <w:rFonts w:ascii="Helvetica" w:hAnsi="Helvetica" w:cs="Times New Roman" w:hint="eastAsia"/>
          <w:sz w:val="18"/>
          <w:szCs w:val="18"/>
        </w:rPr>
        <w:t>-</w:t>
      </w:r>
      <w:r>
        <w:rPr>
          <w:rFonts w:ascii="Helvetica" w:hAnsi="Helvetica" w:cs="Times New Roman" w:hint="eastAsia"/>
          <w:sz w:val="18"/>
          <w:szCs w:val="18"/>
        </w:rPr>
        <w:t>摘要：</w:t>
      </w:r>
      <w:r>
        <w:rPr>
          <w:rFonts w:ascii="Helvetica" w:hAnsi="Helvetica" w:cs="Times New Roman" w:hint="eastAsia"/>
          <w:sz w:val="18"/>
          <w:szCs w:val="18"/>
        </w:rPr>
        <w:t>LSMs</w:t>
      </w:r>
      <w:r w:rsidRPr="00CE13E0">
        <w:rPr>
          <w:rFonts w:ascii="Helvetica" w:hAnsi="Helvetica" w:cs="Times New Roman" w:hint="eastAsia"/>
          <w:sz w:val="18"/>
          <w:szCs w:val="18"/>
        </w:rPr>
        <w:t>模拟状态（例如土壤湿度）和通量（例如径流）的能力受到气象强迫和参数输入的不确定性以及模型物理学的不足的限制。</w:t>
      </w:r>
    </w:p>
    <w:p w14:paraId="0441886F" w14:textId="77777777" w:rsidR="00CE13E0" w:rsidRDefault="00CE13E0" w:rsidP="00A50BFE">
      <w:pPr>
        <w:tabs>
          <w:tab w:val="left" w:pos="2075"/>
        </w:tabs>
        <w:rPr>
          <w:rFonts w:ascii="Helvetica" w:hAnsi="Helvetica" w:cs="Times New Roman"/>
          <w:sz w:val="18"/>
          <w:szCs w:val="18"/>
        </w:rPr>
      </w:pPr>
      <w:r>
        <w:rPr>
          <w:rFonts w:ascii="Helvetica" w:hAnsi="Helvetica" w:cs="Times New Roman" w:hint="eastAsia"/>
          <w:sz w:val="18"/>
          <w:szCs w:val="18"/>
        </w:rPr>
        <w:t>在这项研究中，</w:t>
      </w:r>
      <w:r w:rsidRPr="00CE13E0">
        <w:rPr>
          <w:rFonts w:ascii="Helvetica" w:hAnsi="Helvetica" w:cs="Times New Roman" w:hint="eastAsia"/>
          <w:sz w:val="18"/>
          <w:szCs w:val="18"/>
        </w:rPr>
        <w:t>GRACE</w:t>
      </w:r>
      <w:r>
        <w:rPr>
          <w:rFonts w:ascii="Helvetica" w:hAnsi="Helvetica" w:cs="Times New Roman" w:hint="eastAsia"/>
          <w:sz w:val="18"/>
          <w:szCs w:val="18"/>
        </w:rPr>
        <w:t>-</w:t>
      </w:r>
      <w:r w:rsidRPr="00CE13E0">
        <w:rPr>
          <w:rFonts w:ascii="Helvetica" w:hAnsi="Helvetica" w:cs="Times New Roman" w:hint="eastAsia"/>
          <w:sz w:val="18"/>
          <w:szCs w:val="18"/>
        </w:rPr>
        <w:t>TWS</w:t>
      </w:r>
      <w:r>
        <w:rPr>
          <w:rFonts w:ascii="Helvetica" w:hAnsi="Helvetica" w:cs="Times New Roman" w:hint="eastAsia"/>
          <w:sz w:val="18"/>
          <w:szCs w:val="18"/>
        </w:rPr>
        <w:t>A</w:t>
      </w:r>
      <w:r>
        <w:rPr>
          <w:rFonts w:ascii="Helvetica" w:hAnsi="Helvetica" w:cs="Times New Roman" w:hint="eastAsia"/>
          <w:sz w:val="18"/>
          <w:szCs w:val="18"/>
        </w:rPr>
        <w:t>在西欧和中欧被同化</w:t>
      </w:r>
      <w:r w:rsidRPr="00CE13E0">
        <w:rPr>
          <w:rFonts w:ascii="Helvetica" w:hAnsi="Helvetica" w:cs="Times New Roman" w:hint="eastAsia"/>
          <w:sz w:val="18"/>
          <w:szCs w:val="18"/>
        </w:rPr>
        <w:t>入</w:t>
      </w:r>
      <w:r w:rsidRPr="00CE13E0">
        <w:rPr>
          <w:rFonts w:ascii="Helvetica" w:hAnsi="Helvetica" w:cs="Times New Roman" w:hint="eastAsia"/>
          <w:sz w:val="18"/>
          <w:szCs w:val="18"/>
        </w:rPr>
        <w:t>NASA</w:t>
      </w:r>
      <w:r>
        <w:rPr>
          <w:rFonts w:ascii="Helvetica" w:hAnsi="Helvetica" w:cs="Times New Roman" w:hint="eastAsia"/>
          <w:sz w:val="18"/>
          <w:szCs w:val="18"/>
        </w:rPr>
        <w:t>流域地表模型</w:t>
      </w:r>
      <w:r>
        <w:rPr>
          <w:rFonts w:ascii="Helvetica" w:hAnsi="Helvetica" w:cs="Times New Roman" w:hint="eastAsia"/>
          <w:sz w:val="18"/>
          <w:szCs w:val="18"/>
        </w:rPr>
        <w:t xml:space="preserve">for </w:t>
      </w:r>
      <w:r w:rsidRPr="00CE13E0">
        <w:rPr>
          <w:rFonts w:ascii="Helvetica" w:hAnsi="Helvetica" w:cs="Times New Roman" w:hint="eastAsia"/>
          <w:sz w:val="18"/>
          <w:szCs w:val="18"/>
        </w:rPr>
        <w:t>7</w:t>
      </w:r>
      <w:r w:rsidRPr="00CE13E0">
        <w:rPr>
          <w:rFonts w:ascii="Helvetica" w:hAnsi="Helvetica" w:cs="Times New Roman" w:hint="eastAsia"/>
          <w:sz w:val="18"/>
          <w:szCs w:val="18"/>
        </w:rPr>
        <w:t>年</w:t>
      </w:r>
      <w:r>
        <w:rPr>
          <w:rFonts w:ascii="Helvetica" w:hAnsi="Helvetica" w:cs="Times New Roman" w:hint="eastAsia"/>
          <w:sz w:val="18"/>
          <w:szCs w:val="18"/>
        </w:rPr>
        <w:t>时期</w:t>
      </w:r>
      <w:r w:rsidRPr="00CE13E0">
        <w:rPr>
          <w:rFonts w:ascii="Helvetica" w:hAnsi="Helvetica" w:cs="Times New Roman" w:hint="eastAsia"/>
          <w:sz w:val="18"/>
          <w:szCs w:val="18"/>
        </w:rPr>
        <w:t>，</w:t>
      </w:r>
      <w:r w:rsidRPr="00CE13E0">
        <w:rPr>
          <w:rFonts w:ascii="Helvetica" w:hAnsi="Helvetica" w:cs="Times New Roman"/>
          <w:sz w:val="18"/>
          <w:szCs w:val="18"/>
        </w:rPr>
        <w:t>using a previously developed ensemble Kalman smoother</w:t>
      </w:r>
      <w:r w:rsidRPr="00CE13E0">
        <w:rPr>
          <w:rFonts w:ascii="Helvetica" w:hAnsi="Helvetica" w:cs="Times New Roman" w:hint="eastAsia"/>
          <w:sz w:val="18"/>
          <w:szCs w:val="18"/>
        </w:rPr>
        <w:t>。</w:t>
      </w:r>
      <w:r w:rsidRPr="00CE13E0">
        <w:rPr>
          <w:rFonts w:ascii="Helvetica" w:hAnsi="Helvetica" w:cs="Times New Roman" w:hint="eastAsia"/>
          <w:sz w:val="18"/>
          <w:szCs w:val="18"/>
        </w:rPr>
        <w:t xml:space="preserve"> </w:t>
      </w:r>
    </w:p>
    <w:p w14:paraId="0263DB18" w14:textId="77777777" w:rsidR="00CE13E0" w:rsidRDefault="00CE13E0" w:rsidP="00A50BFE">
      <w:pPr>
        <w:tabs>
          <w:tab w:val="left" w:pos="2075"/>
        </w:tabs>
        <w:rPr>
          <w:rFonts w:ascii="Helvetica" w:hAnsi="Helvetica" w:cs="Times New Roman"/>
          <w:sz w:val="18"/>
          <w:szCs w:val="18"/>
        </w:rPr>
      </w:pPr>
      <w:r w:rsidRPr="00CE13E0">
        <w:rPr>
          <w:rFonts w:ascii="Helvetica" w:hAnsi="Helvetica" w:cs="Times New Roman" w:hint="eastAsia"/>
          <w:sz w:val="18"/>
          <w:szCs w:val="18"/>
        </w:rPr>
        <w:t>GRACE</w:t>
      </w:r>
      <w:r w:rsidRPr="00CE13E0">
        <w:rPr>
          <w:rFonts w:ascii="Helvetica" w:hAnsi="Helvetica" w:cs="Times New Roman" w:hint="eastAsia"/>
          <w:sz w:val="18"/>
          <w:szCs w:val="18"/>
        </w:rPr>
        <w:t>数据同化导致</w:t>
      </w:r>
      <w:r w:rsidRPr="00CE13E0">
        <w:rPr>
          <w:rFonts w:ascii="Helvetica" w:hAnsi="Helvetica" w:cs="Times New Roman" w:hint="eastAsia"/>
          <w:sz w:val="18"/>
          <w:szCs w:val="18"/>
        </w:rPr>
        <w:t>18</w:t>
      </w:r>
      <w:r w:rsidRPr="00CE13E0">
        <w:rPr>
          <w:rFonts w:ascii="Helvetica" w:hAnsi="Helvetica" w:cs="Times New Roman" w:hint="eastAsia"/>
          <w:sz w:val="18"/>
          <w:szCs w:val="18"/>
        </w:rPr>
        <w:t>个水文流域中的</w:t>
      </w:r>
      <w:r w:rsidRPr="00CE13E0">
        <w:rPr>
          <w:rFonts w:ascii="Helvetica" w:hAnsi="Helvetica" w:cs="Times New Roman" w:hint="eastAsia"/>
          <w:sz w:val="18"/>
          <w:szCs w:val="18"/>
        </w:rPr>
        <w:t>17</w:t>
      </w:r>
      <w:r w:rsidRPr="00CE13E0">
        <w:rPr>
          <w:rFonts w:ascii="Helvetica" w:hAnsi="Helvetica" w:cs="Times New Roman" w:hint="eastAsia"/>
          <w:sz w:val="18"/>
          <w:szCs w:val="18"/>
        </w:rPr>
        <w:t>个径流估计（时间相关性和均方根误差）得到改善，甚至在小于</w:t>
      </w:r>
      <w:r w:rsidRPr="00CE13E0">
        <w:rPr>
          <w:rFonts w:ascii="Helvetica" w:hAnsi="Helvetica" w:cs="Times New Roman" w:hint="eastAsia"/>
          <w:sz w:val="18"/>
          <w:szCs w:val="18"/>
        </w:rPr>
        <w:t>GRACE</w:t>
      </w:r>
      <w:r w:rsidRPr="00CE13E0">
        <w:rPr>
          <w:rFonts w:ascii="Helvetica" w:hAnsi="Helvetica" w:cs="Times New Roman" w:hint="eastAsia"/>
          <w:sz w:val="18"/>
          <w:szCs w:val="18"/>
        </w:rPr>
        <w:t>的有效分辨率的盆地中。</w:t>
      </w:r>
    </w:p>
    <w:p w14:paraId="59695E52" w14:textId="77777777" w:rsidR="00CE13E0" w:rsidRDefault="00CE13E0" w:rsidP="00A50BFE">
      <w:pPr>
        <w:tabs>
          <w:tab w:val="left" w:pos="2075"/>
        </w:tabs>
        <w:rPr>
          <w:rFonts w:ascii="Helvetica" w:hAnsi="Helvetica" w:cs="Times New Roman"/>
          <w:sz w:val="18"/>
          <w:szCs w:val="18"/>
        </w:rPr>
      </w:pPr>
      <w:r w:rsidRPr="00CE13E0">
        <w:rPr>
          <w:rFonts w:ascii="Helvetica" w:hAnsi="Helvetica" w:cs="Times New Roman" w:hint="eastAsia"/>
          <w:sz w:val="18"/>
          <w:szCs w:val="18"/>
        </w:rPr>
        <w:t>根区土壤水分的改善不太确定，部分原因是由于现场数据记录的不足。</w:t>
      </w:r>
      <w:r w:rsidRPr="00CE13E0">
        <w:rPr>
          <w:rFonts w:ascii="Helvetica" w:hAnsi="Helvetica" w:cs="Times New Roman" w:hint="eastAsia"/>
          <w:sz w:val="18"/>
          <w:szCs w:val="18"/>
        </w:rPr>
        <w:t xml:space="preserve"> </w:t>
      </w:r>
    </w:p>
    <w:p w14:paraId="4F824CAF" w14:textId="77777777" w:rsidR="00CE13E0" w:rsidRDefault="00CE13E0" w:rsidP="00A50BFE">
      <w:pPr>
        <w:tabs>
          <w:tab w:val="left" w:pos="2075"/>
        </w:tabs>
        <w:rPr>
          <w:rFonts w:ascii="Helvetica" w:hAnsi="Helvetica" w:cs="Times New Roman"/>
          <w:sz w:val="18"/>
          <w:szCs w:val="18"/>
        </w:rPr>
      </w:pPr>
      <w:r w:rsidRPr="00CE13E0">
        <w:rPr>
          <w:rFonts w:ascii="Helvetica" w:hAnsi="Helvetica" w:cs="Times New Roman" w:hint="eastAsia"/>
          <w:sz w:val="18"/>
          <w:szCs w:val="18"/>
        </w:rPr>
        <w:t>GRACE</w:t>
      </w:r>
      <w:r w:rsidRPr="00CE13E0">
        <w:rPr>
          <w:rFonts w:ascii="Helvetica" w:hAnsi="Helvetica" w:cs="Times New Roman" w:hint="eastAsia"/>
          <w:sz w:val="18"/>
          <w:szCs w:val="18"/>
        </w:rPr>
        <w:t>数据同化对地下水估计也有重大影响，包括趋势和季节性。</w:t>
      </w:r>
    </w:p>
    <w:p w14:paraId="00F07A60" w14:textId="77777777" w:rsidR="00CE13E0" w:rsidRDefault="00CE13E0" w:rsidP="00A50BFE">
      <w:pPr>
        <w:tabs>
          <w:tab w:val="left" w:pos="2075"/>
        </w:tabs>
        <w:rPr>
          <w:rFonts w:ascii="Helvetica" w:hAnsi="Helvetica" w:cs="Times New Roman"/>
          <w:sz w:val="18"/>
          <w:szCs w:val="18"/>
        </w:rPr>
      </w:pPr>
      <w:r w:rsidRPr="00CE13E0">
        <w:rPr>
          <w:rFonts w:ascii="Helvetica" w:hAnsi="Helvetica" w:cs="Times New Roman" w:hint="eastAsia"/>
          <w:sz w:val="18"/>
          <w:szCs w:val="18"/>
        </w:rPr>
        <w:t>除了改善时间相关性之外，</w:t>
      </w:r>
      <w:r w:rsidRPr="00CE13E0">
        <w:rPr>
          <w:rFonts w:ascii="Helvetica" w:hAnsi="Helvetica" w:cs="Times New Roman" w:hint="eastAsia"/>
          <w:sz w:val="18"/>
          <w:szCs w:val="18"/>
        </w:rPr>
        <w:t>GRACE</w:t>
      </w:r>
      <w:r>
        <w:rPr>
          <w:rFonts w:ascii="Helvetica" w:hAnsi="Helvetica" w:cs="Times New Roman" w:hint="eastAsia"/>
          <w:sz w:val="18"/>
          <w:szCs w:val="18"/>
        </w:rPr>
        <w:t>数据同化也减少了模拟的月</w:t>
      </w:r>
      <w:r w:rsidRPr="00CE13E0">
        <w:rPr>
          <w:rFonts w:ascii="Helvetica" w:hAnsi="Helvetica" w:cs="Times New Roman" w:hint="eastAsia"/>
          <w:sz w:val="18"/>
          <w:szCs w:val="18"/>
        </w:rPr>
        <w:t>TWS</w:t>
      </w:r>
      <w:r>
        <w:rPr>
          <w:rFonts w:ascii="Helvetica" w:hAnsi="Helvetica" w:cs="Times New Roman" w:hint="eastAsia"/>
          <w:sz w:val="18"/>
          <w:szCs w:val="18"/>
        </w:rPr>
        <w:t>和</w:t>
      </w:r>
      <w:r w:rsidRPr="00CE13E0">
        <w:rPr>
          <w:rFonts w:ascii="Helvetica" w:hAnsi="Helvetica" w:cs="Times New Roman" w:hint="eastAsia"/>
          <w:sz w:val="18"/>
          <w:szCs w:val="18"/>
        </w:rPr>
        <w:t>径流的增加趋势</w:t>
      </w:r>
      <w:r w:rsidRPr="00CE13E0">
        <w:rPr>
          <w:rFonts w:ascii="Helvetica" w:hAnsi="Helvetica" w:cs="Times New Roman"/>
          <w:sz w:val="18"/>
          <w:szCs w:val="18"/>
        </w:rPr>
        <w:t>associated with increasing rates of precipitation</w:t>
      </w:r>
      <w:r w:rsidRPr="00CE13E0">
        <w:rPr>
          <w:rFonts w:ascii="Helvetica" w:hAnsi="Helvetica" w:cs="Times New Roman" w:hint="eastAsia"/>
          <w:sz w:val="18"/>
          <w:szCs w:val="18"/>
        </w:rPr>
        <w:t>。</w:t>
      </w:r>
    </w:p>
    <w:p w14:paraId="44C767A4" w14:textId="77777777" w:rsidR="00CE13E0" w:rsidRDefault="00CE13E0" w:rsidP="00A50BFE">
      <w:pPr>
        <w:tabs>
          <w:tab w:val="left" w:pos="2075"/>
        </w:tabs>
        <w:rPr>
          <w:rFonts w:ascii="Helvetica" w:hAnsi="Helvetica" w:cs="Times New Roman"/>
          <w:sz w:val="18"/>
          <w:szCs w:val="18"/>
        </w:rPr>
      </w:pPr>
      <w:r>
        <w:rPr>
          <w:rFonts w:ascii="Helvetica" w:hAnsi="Helvetica" w:cs="Times New Roman" w:hint="eastAsia"/>
          <w:sz w:val="18"/>
          <w:szCs w:val="18"/>
        </w:rPr>
        <w:t>T</w:t>
      </w:r>
      <w:r w:rsidRPr="00CE13E0">
        <w:rPr>
          <w:rFonts w:ascii="Helvetica" w:hAnsi="Helvetica" w:cs="Times New Roman"/>
          <w:sz w:val="18"/>
          <w:szCs w:val="18"/>
        </w:rPr>
        <w:t>he assimilation downscaled (in space and time) and disaggregated GRACE data into finer scale components of TWS which exhibited significant changes in their dryness rankings relative to those without data assimilation</w:t>
      </w:r>
      <w:r w:rsidRPr="00CE13E0">
        <w:rPr>
          <w:rFonts w:ascii="Helvetica" w:hAnsi="Helvetica" w:cs="Times New Roman" w:hint="eastAsia"/>
          <w:sz w:val="18"/>
          <w:szCs w:val="18"/>
        </w:rPr>
        <w:t>，表明</w:t>
      </w:r>
      <w:r w:rsidRPr="00CE13E0">
        <w:rPr>
          <w:rFonts w:ascii="Helvetica" w:hAnsi="Helvetica" w:cs="Times New Roman" w:hint="eastAsia"/>
          <w:sz w:val="18"/>
          <w:szCs w:val="18"/>
        </w:rPr>
        <w:t>GRACE</w:t>
      </w:r>
      <w:r w:rsidRPr="00CE13E0">
        <w:rPr>
          <w:rFonts w:ascii="Helvetica" w:hAnsi="Helvetica" w:cs="Times New Roman" w:hint="eastAsia"/>
          <w:sz w:val="18"/>
          <w:szCs w:val="18"/>
        </w:rPr>
        <w:t>数据同化可能对干旱监测产生重大影响。</w:t>
      </w:r>
      <w:r w:rsidRPr="00CE13E0">
        <w:rPr>
          <w:rFonts w:ascii="Helvetica" w:hAnsi="Helvetica" w:cs="Times New Roman" w:hint="eastAsia"/>
          <w:sz w:val="18"/>
          <w:szCs w:val="18"/>
        </w:rPr>
        <w:t xml:space="preserve"> GRACE'DVS</w:t>
      </w:r>
      <w:r w:rsidRPr="00CE13E0">
        <w:rPr>
          <w:rFonts w:ascii="Helvetica" w:hAnsi="Helvetica" w:cs="Times New Roman" w:hint="eastAsia"/>
          <w:sz w:val="18"/>
          <w:szCs w:val="18"/>
        </w:rPr>
        <w:t>中的干旱信号与大多数地区的</w:t>
      </w:r>
      <w:r w:rsidRPr="00CE13E0">
        <w:rPr>
          <w:rFonts w:ascii="Helvetica" w:hAnsi="Helvetica" w:cs="Times New Roman" w:hint="eastAsia"/>
          <w:sz w:val="18"/>
          <w:szCs w:val="18"/>
        </w:rPr>
        <w:t>MODIS</w:t>
      </w:r>
      <w:r>
        <w:rPr>
          <w:rFonts w:ascii="Helvetica" w:hAnsi="Helvetica" w:cs="Times New Roman" w:hint="eastAsia"/>
          <w:sz w:val="18"/>
          <w:szCs w:val="18"/>
        </w:rPr>
        <w:t>-</w:t>
      </w:r>
      <w:r w:rsidRPr="00CE13E0">
        <w:rPr>
          <w:rFonts w:ascii="Helvetica" w:hAnsi="Helvetica" w:cs="Times New Roman" w:hint="eastAsia"/>
          <w:sz w:val="18"/>
          <w:szCs w:val="18"/>
        </w:rPr>
        <w:t>NDVI</w:t>
      </w:r>
      <w:r w:rsidRPr="00CE13E0">
        <w:rPr>
          <w:rFonts w:ascii="Helvetica" w:hAnsi="Helvetica" w:cs="Times New Roman" w:hint="eastAsia"/>
          <w:sz w:val="18"/>
          <w:szCs w:val="18"/>
        </w:rPr>
        <w:t>数据相关性较好。</w:t>
      </w:r>
    </w:p>
    <w:p w14:paraId="7571A745" w14:textId="77777777" w:rsidR="00CE13E0" w:rsidRDefault="00CE13E0" w:rsidP="00A50BFE">
      <w:pPr>
        <w:tabs>
          <w:tab w:val="left" w:pos="2075"/>
        </w:tabs>
        <w:rPr>
          <w:rFonts w:ascii="Helvetica" w:hAnsi="Helvetica" w:cs="Times New Roman"/>
          <w:sz w:val="18"/>
          <w:szCs w:val="18"/>
        </w:rPr>
      </w:pPr>
      <w:r w:rsidRPr="00CE13E0">
        <w:rPr>
          <w:rFonts w:ascii="Helvetica" w:hAnsi="Helvetica" w:cs="Times New Roman" w:hint="eastAsia"/>
          <w:sz w:val="18"/>
          <w:szCs w:val="18"/>
        </w:rPr>
        <w:t>虽然他们在暖季期间发现了相同的干旱，但是由于植被的季节性限制，</w:t>
      </w:r>
      <w:r w:rsidRPr="00CE13E0">
        <w:rPr>
          <w:rFonts w:ascii="Helvetica" w:hAnsi="Helvetica" w:cs="Times New Roman" w:hint="eastAsia"/>
          <w:sz w:val="18"/>
          <w:szCs w:val="18"/>
        </w:rPr>
        <w:t>GRACE</w:t>
      </w:r>
      <w:r>
        <w:rPr>
          <w:rFonts w:ascii="Helvetica" w:hAnsi="Helvetica" w:cs="Times New Roman" w:hint="eastAsia"/>
          <w:sz w:val="18"/>
          <w:szCs w:val="18"/>
        </w:rPr>
        <w:t>-</w:t>
      </w:r>
      <w:r w:rsidRPr="00CE13E0">
        <w:rPr>
          <w:rFonts w:ascii="Helvetica" w:hAnsi="Helvetica" w:cs="Times New Roman" w:hint="eastAsia"/>
          <w:sz w:val="18"/>
          <w:szCs w:val="18"/>
        </w:rPr>
        <w:t>TWS</w:t>
      </w:r>
      <w:r w:rsidRPr="00CE13E0">
        <w:rPr>
          <w:rFonts w:ascii="Helvetica" w:hAnsi="Helvetica" w:cs="Times New Roman" w:hint="eastAsia"/>
          <w:sz w:val="18"/>
          <w:szCs w:val="18"/>
        </w:rPr>
        <w:t>的干旱特征在整个季节表现出比</w:t>
      </w:r>
      <w:r w:rsidRPr="00CE13E0">
        <w:rPr>
          <w:rFonts w:ascii="Helvetica" w:hAnsi="Helvetica" w:cs="Times New Roman" w:hint="eastAsia"/>
          <w:sz w:val="18"/>
          <w:szCs w:val="18"/>
        </w:rPr>
        <w:t>NDVI</w:t>
      </w:r>
      <w:r w:rsidRPr="00CE13E0">
        <w:rPr>
          <w:rFonts w:ascii="Helvetica" w:hAnsi="Helvetica" w:cs="Times New Roman" w:hint="eastAsia"/>
          <w:sz w:val="18"/>
          <w:szCs w:val="18"/>
        </w:rPr>
        <w:t>高的持续性。</w:t>
      </w:r>
    </w:p>
    <w:p w14:paraId="7846C1A3" w14:textId="242B01AC" w:rsidR="00CE13E0" w:rsidRDefault="00CE13E0" w:rsidP="00A50BFE">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还</w:t>
      </w:r>
      <w:r w:rsidRPr="00CE13E0">
        <w:rPr>
          <w:rFonts w:ascii="Helvetica" w:hAnsi="Helvetica" w:cs="Times New Roman" w:hint="eastAsia"/>
          <w:sz w:val="18"/>
          <w:szCs w:val="18"/>
        </w:rPr>
        <w:t>讨论了与</w:t>
      </w:r>
      <w:r w:rsidRPr="00CE13E0">
        <w:rPr>
          <w:rFonts w:ascii="Helvetica" w:hAnsi="Helvetica" w:cs="Times New Roman" w:hint="eastAsia"/>
          <w:sz w:val="18"/>
          <w:szCs w:val="18"/>
        </w:rPr>
        <w:t>GRACE</w:t>
      </w:r>
      <w:r w:rsidRPr="00CE13E0">
        <w:rPr>
          <w:rFonts w:ascii="Helvetica" w:hAnsi="Helvetica" w:cs="Times New Roman" w:hint="eastAsia"/>
          <w:sz w:val="18"/>
          <w:szCs w:val="18"/>
        </w:rPr>
        <w:t>数据同化相关的大量不平衡以及</w:t>
      </w:r>
      <w:r w:rsidRPr="00CE13E0">
        <w:rPr>
          <w:rFonts w:ascii="Helvetica" w:hAnsi="Helvetica" w:cs="Times New Roman" w:hint="eastAsia"/>
          <w:sz w:val="18"/>
          <w:szCs w:val="18"/>
        </w:rPr>
        <w:t>GRACE</w:t>
      </w:r>
      <w:r w:rsidRPr="00CE13E0">
        <w:rPr>
          <w:rFonts w:ascii="Helvetica" w:hAnsi="Helvetica" w:cs="Times New Roman" w:hint="eastAsia"/>
          <w:sz w:val="18"/>
          <w:szCs w:val="18"/>
        </w:rPr>
        <w:t>数据用于干旱监测的挑战。</w:t>
      </w:r>
      <w:r w:rsidRPr="00CE13E0">
        <w:rPr>
          <w:rFonts w:ascii="Helvetica" w:hAnsi="Helvetica" w:cs="Times New Roman" w:hint="eastAsia"/>
          <w:sz w:val="18"/>
          <w:szCs w:val="18"/>
        </w:rPr>
        <w:t xml:space="preserve"> </w:t>
      </w:r>
    </w:p>
    <w:p w14:paraId="1BA7BC91" w14:textId="77777777" w:rsidR="00CE13E0" w:rsidRDefault="00CE13E0" w:rsidP="00CE13E0">
      <w:pPr>
        <w:pStyle w:val="p1"/>
      </w:pPr>
      <w:r>
        <w:t>Tree mortality predicted from drought-induced vascular damage</w:t>
      </w:r>
    </w:p>
    <w:p w14:paraId="673B7BFC" w14:textId="77777777" w:rsidR="00CE13E0" w:rsidRDefault="00CE13E0" w:rsidP="00CE13E0">
      <w:pPr>
        <w:pStyle w:val="p1"/>
      </w:pPr>
      <w:r>
        <w:rPr>
          <w:rFonts w:hint="eastAsia"/>
        </w:rPr>
        <w:t xml:space="preserve">-2015 </w:t>
      </w:r>
      <w:r>
        <w:t>Nature Geoscience</w:t>
      </w:r>
    </w:p>
    <w:p w14:paraId="701066AF" w14:textId="6169E893" w:rsidR="00CE13E0" w:rsidRDefault="00CE13E0" w:rsidP="00A50BFE">
      <w:pPr>
        <w:tabs>
          <w:tab w:val="left" w:pos="2075"/>
        </w:tabs>
        <w:rPr>
          <w:rFonts w:ascii="Helvetica" w:hAnsi="Helvetica" w:cs="Times New Roman"/>
          <w:sz w:val="18"/>
          <w:szCs w:val="18"/>
        </w:rPr>
      </w:pPr>
      <w:r>
        <w:rPr>
          <w:rFonts w:ascii="Helvetica" w:hAnsi="Helvetica" w:cs="Times New Roman" w:hint="eastAsia"/>
          <w:sz w:val="18"/>
          <w:szCs w:val="18"/>
        </w:rPr>
        <w:t>-cited 52</w:t>
      </w:r>
    </w:p>
    <w:p w14:paraId="370C34EE" w14:textId="43608765" w:rsidR="00CE13E0" w:rsidRPr="00CE13E0" w:rsidRDefault="00CE13E0" w:rsidP="00A50BFE">
      <w:pPr>
        <w:tabs>
          <w:tab w:val="left" w:pos="2075"/>
        </w:tabs>
        <w:rPr>
          <w:rFonts w:ascii="Kaiti TC" w:eastAsia="Kaiti TC" w:hAnsi="Kaiti TC" w:cs="Times New Roman"/>
          <w:sz w:val="18"/>
          <w:szCs w:val="18"/>
        </w:rPr>
      </w:pPr>
      <w:r w:rsidRPr="00CE13E0">
        <w:rPr>
          <w:rFonts w:ascii="Kaiti TC" w:eastAsia="Kaiti TC" w:hAnsi="Kaiti TC" w:cs="Times New Roman" w:hint="eastAsia"/>
          <w:sz w:val="18"/>
          <w:szCs w:val="18"/>
        </w:rPr>
        <w:t>-摘要【谷歌翻译】：</w:t>
      </w:r>
    </w:p>
    <w:p w14:paraId="265C70CF" w14:textId="23A5E21E" w:rsidR="00CE13E0" w:rsidRPr="00CE13E0" w:rsidRDefault="00CE13E0" w:rsidP="00A50BFE">
      <w:pPr>
        <w:pBdr>
          <w:bottom w:val="single" w:sz="6" w:space="1" w:color="auto"/>
        </w:pBdr>
        <w:tabs>
          <w:tab w:val="left" w:pos="2075"/>
        </w:tabs>
        <w:rPr>
          <w:rFonts w:ascii="Kaiti TC" w:eastAsia="Kaiti TC" w:hAnsi="Kaiti TC" w:cs="Times New Roman"/>
          <w:sz w:val="18"/>
          <w:szCs w:val="18"/>
        </w:rPr>
      </w:pPr>
      <w:r w:rsidRPr="00CE13E0">
        <w:rPr>
          <w:rFonts w:ascii="Kaiti TC" w:eastAsia="Kaiti TC" w:hAnsi="Kaiti TC" w:cs="Times New Roman" w:hint="eastAsia"/>
          <w:sz w:val="18"/>
          <w:szCs w:val="18"/>
        </w:rPr>
        <w:t>森林生态系统对与二十一世纪气候变化有关的变暖和干燥的预估反应在弹性和广泛的树木死亡率上差异很大（1-3）。目前的植被模型由于造成死亡的机制和阈值的不确定性，在极度干旱期间缺乏对覆盖树木死亡率的计算能力（4,5）。在这里，我们评估树木死亡率的原因，使用美国西南部的tremuloides杨树进行死亡率的分支水力传导的现场测量和详细的植物水力学模型。我们确定一个致命的植物水分胁迫阈值，相当于从空气进入木质部失去血管运输能力。然后，我们使用这个基于水力的阈值模拟历史干旱期间的森林枯死，并将预测与三个独立的死亡率数据集进行比较。水力阈值预测的75％精度区域模式的树木死亡率发现在实地图和死亡率地图从Landsat图像中获得。在高排放的情景中，气候模式预测到2050年代美国西南部的干旱压力将超过观察到的死亡率阈值。我们的方法提供了将树木死亡率纳入植被模型的强大和易处理的方法，以解决不断变化的气候中森林生态系统的命运。</w:t>
      </w:r>
    </w:p>
    <w:p w14:paraId="1ED02046" w14:textId="77777777" w:rsidR="00CE13E0" w:rsidRDefault="00CE13E0" w:rsidP="00CE13E0">
      <w:pPr>
        <w:pStyle w:val="p1"/>
      </w:pPr>
      <w:r>
        <w:t>Hyperspectral discrimination of tropical dry forest lianas and trees: Comparative data reduction approaches at the leaf and canopy levels</w:t>
      </w:r>
    </w:p>
    <w:p w14:paraId="10D91C4F" w14:textId="6FED3DF3" w:rsidR="00CE13E0" w:rsidRDefault="00CE13E0" w:rsidP="00A50BFE">
      <w:pPr>
        <w:tabs>
          <w:tab w:val="left" w:pos="2075"/>
        </w:tabs>
        <w:rPr>
          <w:rFonts w:ascii="Helvetica" w:hAnsi="Helvetica" w:cs="Times New Roman"/>
          <w:sz w:val="18"/>
          <w:szCs w:val="18"/>
        </w:rPr>
      </w:pPr>
      <w:r>
        <w:rPr>
          <w:rFonts w:ascii="Helvetica" w:hAnsi="Helvetica" w:cs="Times New Roman" w:hint="eastAsia"/>
          <w:sz w:val="18"/>
          <w:szCs w:val="18"/>
        </w:rPr>
        <w:t>-2007 RSE</w:t>
      </w:r>
    </w:p>
    <w:p w14:paraId="1C43CBC6" w14:textId="57D85893" w:rsidR="00CE13E0" w:rsidRDefault="00CE13E0" w:rsidP="00A50BFE">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-CITED 51</w:t>
      </w:r>
    </w:p>
    <w:p w14:paraId="2000452C" w14:textId="77777777" w:rsidR="00CE13E0" w:rsidRDefault="00CE13E0" w:rsidP="00CE13E0">
      <w:pPr>
        <w:pStyle w:val="p1"/>
      </w:pPr>
      <w:r>
        <w:t>Global diversity of drought tolerance and grassland climate-change resilience</w:t>
      </w:r>
    </w:p>
    <w:p w14:paraId="7E9CB755" w14:textId="77777777" w:rsidR="00CE13E0" w:rsidRDefault="00CE13E0" w:rsidP="00CE13E0">
      <w:pPr>
        <w:pStyle w:val="p1"/>
      </w:pPr>
      <w:r>
        <w:rPr>
          <w:rFonts w:hint="eastAsia"/>
        </w:rPr>
        <w:t xml:space="preserve">-2013 </w:t>
      </w:r>
      <w:r>
        <w:t>Nature Climate Change</w:t>
      </w:r>
    </w:p>
    <w:p w14:paraId="21CAD8F2" w14:textId="6CC076CD" w:rsidR="00CE13E0" w:rsidRDefault="00CE13E0" w:rsidP="00A50BFE">
      <w:pPr>
        <w:tabs>
          <w:tab w:val="left" w:pos="2075"/>
        </w:tabs>
        <w:rPr>
          <w:rFonts w:ascii="Helvetica" w:hAnsi="Helvetica" w:cs="Times New Roman"/>
          <w:sz w:val="18"/>
          <w:szCs w:val="18"/>
        </w:rPr>
      </w:pPr>
      <w:r>
        <w:rPr>
          <w:rFonts w:ascii="Helvetica" w:hAnsi="Helvetica" w:cs="Times New Roman" w:hint="eastAsia"/>
          <w:sz w:val="18"/>
          <w:szCs w:val="18"/>
        </w:rPr>
        <w:t>-CITED 51</w:t>
      </w:r>
    </w:p>
    <w:p w14:paraId="5D324651" w14:textId="73212D73" w:rsidR="00CE13E0" w:rsidRDefault="00CE13E0" w:rsidP="00A50BFE">
      <w:pPr>
        <w:tabs>
          <w:tab w:val="left" w:pos="2075"/>
        </w:tabs>
        <w:rPr>
          <w:rFonts w:ascii="Helvetica" w:hAnsi="Helvetica" w:cs="Times New Roman"/>
          <w:sz w:val="18"/>
          <w:szCs w:val="18"/>
        </w:rPr>
      </w:pPr>
      <w:r>
        <w:rPr>
          <w:rFonts w:ascii="Helvetica" w:hAnsi="Helvetica" w:cs="Times New Roman" w:hint="eastAsia"/>
          <w:sz w:val="18"/>
          <w:szCs w:val="18"/>
        </w:rPr>
        <w:t>-</w:t>
      </w:r>
      <w:r>
        <w:rPr>
          <w:rFonts w:ascii="Helvetica" w:hAnsi="Helvetica" w:cs="Times New Roman" w:hint="eastAsia"/>
          <w:sz w:val="18"/>
          <w:szCs w:val="18"/>
        </w:rPr>
        <w:t>摘要：</w:t>
      </w:r>
    </w:p>
    <w:p w14:paraId="60B620C8" w14:textId="77777777" w:rsidR="00CE13E0" w:rsidRDefault="00CE13E0" w:rsidP="00A50BFE">
      <w:pPr>
        <w:tabs>
          <w:tab w:val="left" w:pos="2075"/>
        </w:tabs>
        <w:rPr>
          <w:rFonts w:ascii="Helvetica" w:hAnsi="Helvetica" w:cs="Times New Roman"/>
          <w:sz w:val="18"/>
          <w:szCs w:val="18"/>
        </w:rPr>
      </w:pPr>
      <w:r w:rsidRPr="00CE13E0">
        <w:rPr>
          <w:rFonts w:ascii="Helvetica" w:hAnsi="Helvetica" w:cs="Times New Roman" w:hint="eastAsia"/>
          <w:sz w:val="18"/>
          <w:szCs w:val="18"/>
        </w:rPr>
        <w:t>干</w:t>
      </w:r>
      <w:r>
        <w:rPr>
          <w:rFonts w:ascii="Helvetica" w:hAnsi="Helvetica" w:cs="Times New Roman" w:hint="eastAsia"/>
          <w:sz w:val="18"/>
          <w:szCs w:val="18"/>
        </w:rPr>
        <w:t>旱降低了植物生产力，导致植物广泛死亡并限制了植物物种的地理分布。随着气候变暖和降水模式在未来转变</w:t>
      </w:r>
      <w:r w:rsidRPr="00CE13E0">
        <w:rPr>
          <w:rFonts w:ascii="Helvetica" w:hAnsi="Helvetica" w:cs="Times New Roman" w:hint="eastAsia"/>
          <w:sz w:val="18"/>
          <w:szCs w:val="18"/>
        </w:rPr>
        <w:t>，了解植</w:t>
      </w:r>
      <w:r>
        <w:rPr>
          <w:rFonts w:ascii="Helvetica" w:hAnsi="Helvetica" w:cs="Times New Roman" w:hint="eastAsia"/>
          <w:sz w:val="18"/>
          <w:szCs w:val="18"/>
        </w:rPr>
        <w:t>物耐旱性多样性的分布是预测未来生态系统功能和适应气候变化的关键</w:t>
      </w:r>
      <w:r w:rsidRPr="00CE13E0">
        <w:rPr>
          <w:rFonts w:ascii="Helvetica" w:hAnsi="Helvetica" w:cs="Times New Roman" w:hint="eastAsia"/>
          <w:sz w:val="18"/>
          <w:szCs w:val="18"/>
        </w:rPr>
        <w:t>。</w:t>
      </w:r>
    </w:p>
    <w:p w14:paraId="158F238A" w14:textId="77777777" w:rsidR="00CE13E0" w:rsidRDefault="00CE13E0" w:rsidP="00A50BFE">
      <w:pPr>
        <w:tabs>
          <w:tab w:val="left" w:pos="2075"/>
        </w:tabs>
        <w:rPr>
          <w:rFonts w:ascii="Helvetica" w:hAnsi="Helvetica" w:cs="Times New Roman"/>
          <w:sz w:val="18"/>
          <w:szCs w:val="18"/>
        </w:rPr>
      </w:pPr>
      <w:r w:rsidRPr="00CE13E0">
        <w:rPr>
          <w:rFonts w:ascii="Helvetica" w:hAnsi="Helvetica" w:cs="Times New Roman" w:hint="eastAsia"/>
          <w:sz w:val="18"/>
          <w:szCs w:val="18"/>
        </w:rPr>
        <w:t>这些问题对全球</w:t>
      </w:r>
      <w:r w:rsidRPr="00CE13E0">
        <w:rPr>
          <w:rFonts w:ascii="Helvetica" w:hAnsi="Helvetica" w:cs="Times New Roman" w:hint="eastAsia"/>
          <w:sz w:val="18"/>
          <w:szCs w:val="18"/>
        </w:rPr>
        <w:t>11,000</w:t>
      </w:r>
      <w:r w:rsidRPr="00CE13E0">
        <w:rPr>
          <w:rFonts w:ascii="Helvetica" w:hAnsi="Helvetica" w:cs="Times New Roman" w:hint="eastAsia"/>
          <w:sz w:val="18"/>
          <w:szCs w:val="18"/>
        </w:rPr>
        <w:t>种草地物种</w:t>
      </w:r>
      <w:r>
        <w:rPr>
          <w:rFonts w:ascii="Helvetica" w:hAnsi="Helvetica" w:cs="Times New Roman" w:hint="eastAsia"/>
          <w:sz w:val="18"/>
          <w:szCs w:val="18"/>
        </w:rPr>
        <w:t>尤为迫切，这些物种在陆地生物圈的大部分地区占主导地位，但在干旱反应方面描述得</w:t>
      </w:r>
      <w:r w:rsidRPr="00CE13E0">
        <w:rPr>
          <w:rFonts w:ascii="Helvetica" w:hAnsi="Helvetica" w:cs="Times New Roman" w:hint="eastAsia"/>
          <w:sz w:val="18"/>
          <w:szCs w:val="18"/>
        </w:rPr>
        <w:t>不佳。</w:t>
      </w:r>
    </w:p>
    <w:p w14:paraId="31822625" w14:textId="77777777" w:rsidR="00CE13E0" w:rsidRDefault="00CE13E0" w:rsidP="00A50BFE">
      <w:pPr>
        <w:tabs>
          <w:tab w:val="left" w:pos="2075"/>
        </w:tabs>
        <w:rPr>
          <w:rFonts w:ascii="Helvetica" w:hAnsi="Helvetica" w:cs="Times New Roman"/>
          <w:sz w:val="18"/>
          <w:szCs w:val="18"/>
        </w:rPr>
      </w:pPr>
      <w:r w:rsidRPr="00CE13E0">
        <w:rPr>
          <w:rFonts w:ascii="Helvetica" w:hAnsi="Helvetica" w:cs="Times New Roman" w:hint="eastAsia"/>
          <w:sz w:val="18"/>
          <w:szCs w:val="18"/>
        </w:rPr>
        <w:t>在这里，我们表明，</w:t>
      </w:r>
      <w:r w:rsidRPr="00CE13E0">
        <w:rPr>
          <w:rFonts w:ascii="Helvetica" w:hAnsi="Helvetica" w:cs="Times New Roman"/>
          <w:sz w:val="18"/>
          <w:szCs w:val="18"/>
        </w:rPr>
        <w:t>physiological drought tolerance, which varied tenfold among 426 grass species, is well distributed both climatically and phylogenetically, suggesting most native grasslands are likely to contain a high diversity of drought tolerance.</w:t>
      </w:r>
    </w:p>
    <w:p w14:paraId="5AD99C8C" w14:textId="054AE1CE" w:rsidR="00CE13E0" w:rsidRDefault="00CE13E0" w:rsidP="00A50BFE">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因此，</w:t>
      </w:r>
      <w:r>
        <w:rPr>
          <w:rFonts w:ascii="Helvetica" w:hAnsi="Helvetica" w:cs="Times New Roman" w:hint="eastAsia"/>
          <w:sz w:val="18"/>
          <w:szCs w:val="18"/>
        </w:rPr>
        <w:t>local</w:t>
      </w:r>
      <w:r w:rsidRPr="00CE13E0">
        <w:rPr>
          <w:rFonts w:ascii="Helvetica" w:hAnsi="Helvetica" w:cs="Times New Roman" w:hint="eastAsia"/>
          <w:sz w:val="18"/>
          <w:szCs w:val="18"/>
        </w:rPr>
        <w:t>物种可能有助于保持生态系统的功能，以应对不断变化的干旱状况，而不需要草地物种</w:t>
      </w:r>
      <w:r>
        <w:rPr>
          <w:rFonts w:ascii="Helvetica" w:hAnsi="Helvetica" w:cs="Times New Roman" w:hint="eastAsia"/>
          <w:sz w:val="18"/>
          <w:szCs w:val="18"/>
        </w:rPr>
        <w:t>的</w:t>
      </w:r>
      <w:r w:rsidRPr="00CE13E0">
        <w:rPr>
          <w:rFonts w:ascii="Helvetica" w:hAnsi="Helvetica" w:cs="Times New Roman" w:hint="eastAsia"/>
          <w:sz w:val="18"/>
          <w:szCs w:val="18"/>
        </w:rPr>
        <w:t>长距离迁移。此外，</w:t>
      </w:r>
      <w:r w:rsidRPr="00CE13E0">
        <w:rPr>
          <w:rFonts w:ascii="Helvetica" w:hAnsi="Helvetica" w:cs="Times New Roman"/>
          <w:sz w:val="18"/>
          <w:szCs w:val="18"/>
        </w:rPr>
        <w:t>physiologically drought-tolerant species</w:t>
      </w:r>
      <w:r w:rsidRPr="00CE13E0">
        <w:rPr>
          <w:rFonts w:ascii="Helvetica" w:hAnsi="Helvetica" w:cs="Times New Roman" w:hint="eastAsia"/>
          <w:sz w:val="18"/>
          <w:szCs w:val="18"/>
        </w:rPr>
        <w:t>的水和二氧化</w:t>
      </w:r>
      <w:r>
        <w:rPr>
          <w:rFonts w:ascii="Helvetica" w:hAnsi="Helvetica" w:cs="Times New Roman" w:hint="eastAsia"/>
          <w:sz w:val="18"/>
          <w:szCs w:val="18"/>
        </w:rPr>
        <w:t>碳交换率比不耐性物种高，表明严重干旱可能为生态系统功能产生</w:t>
      </w:r>
      <w:r w:rsidRPr="00CE13E0">
        <w:rPr>
          <w:rFonts w:ascii="Helvetica" w:hAnsi="Helvetica" w:cs="Times New Roman"/>
          <w:sz w:val="18"/>
          <w:szCs w:val="18"/>
        </w:rPr>
        <w:t>legacies</w:t>
      </w:r>
      <w:r w:rsidRPr="00CE13E0">
        <w:rPr>
          <w:rFonts w:ascii="Helvetica" w:hAnsi="Helvetica" w:cs="Times New Roman" w:hint="eastAsia"/>
          <w:sz w:val="18"/>
          <w:szCs w:val="18"/>
        </w:rPr>
        <w:t>。总而言之，我们的研究结果表明，</w:t>
      </w:r>
      <w:r>
        <w:rPr>
          <w:rFonts w:ascii="Helvetica" w:hAnsi="Helvetica" w:cs="Times New Roman" w:hint="eastAsia"/>
          <w:sz w:val="18"/>
          <w:szCs w:val="18"/>
        </w:rPr>
        <w:t>通过</w:t>
      </w:r>
      <w:r w:rsidRPr="00CE13E0">
        <w:rPr>
          <w:rFonts w:ascii="Helvetica" w:hAnsi="Helvetica" w:cs="Times New Roman"/>
          <w:sz w:val="18"/>
          <w:szCs w:val="18"/>
        </w:rPr>
        <w:t>local expans</w:t>
      </w:r>
      <w:r>
        <w:rPr>
          <w:rFonts w:ascii="Helvetica" w:hAnsi="Helvetica" w:cs="Times New Roman"/>
          <w:sz w:val="18"/>
          <w:szCs w:val="18"/>
        </w:rPr>
        <w:t>ion of drought-tolerant species</w:t>
      </w:r>
      <w:r>
        <w:rPr>
          <w:rFonts w:ascii="Helvetica" w:hAnsi="Helvetica" w:cs="Times New Roman" w:hint="eastAsia"/>
          <w:sz w:val="18"/>
          <w:szCs w:val="18"/>
        </w:rPr>
        <w:t>，全球各地的草原都有可能抵御</w:t>
      </w:r>
      <w:r w:rsidRPr="00CE13E0">
        <w:rPr>
          <w:rFonts w:ascii="Helvetica" w:hAnsi="Helvetica" w:cs="Times New Roman" w:hint="eastAsia"/>
          <w:sz w:val="18"/>
          <w:szCs w:val="18"/>
        </w:rPr>
        <w:t>气候变化，抵御干旱。</w:t>
      </w:r>
    </w:p>
    <w:p w14:paraId="68510A50" w14:textId="77777777" w:rsidR="00CE13E0" w:rsidRDefault="00CE13E0" w:rsidP="00CE13E0">
      <w:pPr>
        <w:pStyle w:val="p1"/>
      </w:pPr>
      <w:r>
        <w:t>The 2010 spring drought reduced primary productivity in southwestern China</w:t>
      </w:r>
    </w:p>
    <w:p w14:paraId="42DC2693" w14:textId="63B348EC" w:rsidR="00CE13E0" w:rsidRDefault="00CE13E0" w:rsidP="00A50BFE">
      <w:pPr>
        <w:tabs>
          <w:tab w:val="left" w:pos="2075"/>
        </w:tabs>
        <w:rPr>
          <w:rFonts w:ascii="Helvetica" w:hAnsi="Helvetica" w:cs="Times New Roman"/>
          <w:sz w:val="18"/>
          <w:szCs w:val="18"/>
        </w:rPr>
      </w:pPr>
      <w:r>
        <w:rPr>
          <w:rFonts w:ascii="Helvetica" w:hAnsi="Helvetica" w:cs="Times New Roman" w:hint="eastAsia"/>
          <w:sz w:val="18"/>
          <w:szCs w:val="18"/>
        </w:rPr>
        <w:t>-2012 ERL</w:t>
      </w:r>
    </w:p>
    <w:p w14:paraId="1035315C" w14:textId="022EFFE3" w:rsidR="00CE13E0" w:rsidRDefault="00CE13E0" w:rsidP="00A50BFE">
      <w:pPr>
        <w:tabs>
          <w:tab w:val="left" w:pos="2075"/>
        </w:tabs>
        <w:rPr>
          <w:rFonts w:ascii="Helvetica" w:hAnsi="Helvetica" w:cs="Times New Roman"/>
          <w:sz w:val="18"/>
          <w:szCs w:val="18"/>
        </w:rPr>
      </w:pPr>
      <w:r>
        <w:rPr>
          <w:rFonts w:ascii="Helvetica" w:hAnsi="Helvetica" w:cs="Times New Roman" w:hint="eastAsia"/>
          <w:sz w:val="18"/>
          <w:szCs w:val="18"/>
        </w:rPr>
        <w:t>-CITED 50</w:t>
      </w:r>
    </w:p>
    <w:p w14:paraId="70016FE8" w14:textId="0442D600" w:rsidR="00CE13E0" w:rsidRDefault="00CE13E0" w:rsidP="00A50BFE">
      <w:pPr>
        <w:tabs>
          <w:tab w:val="left" w:pos="2075"/>
        </w:tabs>
        <w:rPr>
          <w:rFonts w:ascii="Helvetica" w:hAnsi="Helvetica" w:cs="Times New Roman"/>
          <w:sz w:val="18"/>
          <w:szCs w:val="18"/>
        </w:rPr>
      </w:pPr>
      <w:r>
        <w:rPr>
          <w:rFonts w:ascii="Helvetica" w:hAnsi="Helvetica" w:cs="Times New Roman" w:hint="eastAsia"/>
          <w:sz w:val="18"/>
          <w:szCs w:val="18"/>
        </w:rPr>
        <w:lastRenderedPageBreak/>
        <w:t>-</w:t>
      </w:r>
      <w:r>
        <w:rPr>
          <w:rFonts w:ascii="Helvetica" w:hAnsi="Helvetica" w:cs="Times New Roman" w:hint="eastAsia"/>
          <w:sz w:val="18"/>
          <w:szCs w:val="18"/>
        </w:rPr>
        <w:t>摘要：</w:t>
      </w:r>
    </w:p>
    <w:p w14:paraId="0FE8A360" w14:textId="77777777" w:rsidR="00CE13E0" w:rsidRPr="009877A3" w:rsidRDefault="00CE13E0" w:rsidP="00A50BFE">
      <w:pPr>
        <w:tabs>
          <w:tab w:val="left" w:pos="2075"/>
        </w:tabs>
        <w:rPr>
          <w:rFonts w:ascii="Helvetica" w:hAnsi="Helvetica" w:cs="Times New Roman"/>
          <w:b/>
          <w:sz w:val="18"/>
          <w:szCs w:val="18"/>
        </w:rPr>
      </w:pPr>
      <w:r w:rsidRPr="009877A3">
        <w:rPr>
          <w:rFonts w:ascii="Helvetica" w:hAnsi="Helvetica" w:cs="Times New Roman" w:hint="eastAsia"/>
          <w:b/>
          <w:sz w:val="18"/>
          <w:szCs w:val="18"/>
        </w:rPr>
        <w:t>世界许多地区都经历着频繁严重的干旱。夏季干旱会显着降低初级生产力和固碳能力。春季干旱的影响却受到的关注较少。</w:t>
      </w:r>
      <w:r w:rsidRPr="009877A3">
        <w:rPr>
          <w:rFonts w:ascii="Helvetica" w:hAnsi="Helvetica" w:cs="Times New Roman" w:hint="eastAsia"/>
          <w:b/>
          <w:sz w:val="18"/>
          <w:szCs w:val="18"/>
        </w:rPr>
        <w:t xml:space="preserve"> </w:t>
      </w:r>
    </w:p>
    <w:p w14:paraId="527C7B27" w14:textId="77777777" w:rsidR="00CE13E0" w:rsidRDefault="00CE13E0" w:rsidP="00A50BFE">
      <w:pPr>
        <w:tabs>
          <w:tab w:val="left" w:pos="2075"/>
        </w:tabs>
        <w:rPr>
          <w:rFonts w:ascii="Helvetica" w:hAnsi="Helvetica" w:cs="Times New Roman"/>
          <w:sz w:val="18"/>
          <w:szCs w:val="18"/>
        </w:rPr>
      </w:pPr>
      <w:r w:rsidRPr="00CE13E0">
        <w:rPr>
          <w:rFonts w:ascii="Helvetica" w:hAnsi="Helvetica" w:cs="Times New Roman" w:hint="eastAsia"/>
          <w:sz w:val="18"/>
          <w:szCs w:val="18"/>
        </w:rPr>
        <w:t>2010</w:t>
      </w:r>
      <w:r w:rsidRPr="00CE13E0">
        <w:rPr>
          <w:rFonts w:ascii="Helvetica" w:hAnsi="Helvetica" w:cs="Times New Roman" w:hint="eastAsia"/>
          <w:sz w:val="18"/>
          <w:szCs w:val="18"/>
        </w:rPr>
        <w:t>年中国西南地区出现了严重持续的春旱。</w:t>
      </w:r>
    </w:p>
    <w:p w14:paraId="2941FF35" w14:textId="77777777" w:rsidR="00CE13E0" w:rsidRPr="009877A3" w:rsidRDefault="00CE13E0" w:rsidP="00A50BFE">
      <w:pPr>
        <w:tabs>
          <w:tab w:val="left" w:pos="2075"/>
        </w:tabs>
        <w:rPr>
          <w:rFonts w:ascii="Helvetica" w:hAnsi="Helvetica" w:cs="Times New Roman"/>
          <w:b/>
          <w:sz w:val="18"/>
          <w:szCs w:val="18"/>
        </w:rPr>
      </w:pPr>
      <w:r w:rsidRPr="009877A3">
        <w:rPr>
          <w:rFonts w:ascii="Helvetica" w:hAnsi="Helvetica" w:cs="Times New Roman" w:hint="eastAsia"/>
          <w:b/>
          <w:sz w:val="18"/>
          <w:szCs w:val="18"/>
        </w:rPr>
        <w:t>我们利用气候，植被绿色度和生产力数据，研究了春季干旱对陆地生态系统初级生产力的影响。</w:t>
      </w:r>
    </w:p>
    <w:p w14:paraId="539C269C" w14:textId="77777777" w:rsidR="00CE13E0" w:rsidRDefault="00CE13E0" w:rsidP="00A50BFE">
      <w:pPr>
        <w:tabs>
          <w:tab w:val="left" w:pos="2075"/>
        </w:tabs>
        <w:rPr>
          <w:rFonts w:ascii="Helvetica" w:hAnsi="Helvetica" w:cs="Times New Roman"/>
          <w:sz w:val="18"/>
          <w:szCs w:val="18"/>
        </w:rPr>
      </w:pPr>
      <w:r>
        <w:rPr>
          <w:rFonts w:ascii="Helvetica" w:hAnsi="Helvetica" w:cs="Times New Roman" w:hint="eastAsia"/>
          <w:sz w:val="18"/>
          <w:szCs w:val="18"/>
        </w:rPr>
        <w:t>我们首先使用降水资料和</w:t>
      </w:r>
      <w:r>
        <w:rPr>
          <w:rFonts w:ascii="Helvetica" w:hAnsi="Helvetica" w:cs="Times New Roman" w:hint="eastAsia"/>
          <w:sz w:val="18"/>
          <w:szCs w:val="18"/>
        </w:rPr>
        <w:t>PDSI</w:t>
      </w:r>
      <w:r w:rsidRPr="00CE13E0">
        <w:rPr>
          <w:rFonts w:ascii="Helvetica" w:hAnsi="Helvetica" w:cs="Times New Roman" w:hint="eastAsia"/>
          <w:sz w:val="18"/>
          <w:szCs w:val="18"/>
        </w:rPr>
        <w:t>来评估干旱的空间范围，持续时间和严重程度。</w:t>
      </w:r>
    </w:p>
    <w:p w14:paraId="6EE0590B" w14:textId="77777777" w:rsidR="009877A3" w:rsidRDefault="00CE13E0" w:rsidP="00A50BFE">
      <w:pPr>
        <w:tabs>
          <w:tab w:val="left" w:pos="2075"/>
        </w:tabs>
        <w:rPr>
          <w:rFonts w:ascii="Helvetica" w:hAnsi="Helvetica" w:cs="Times New Roman"/>
          <w:sz w:val="18"/>
          <w:szCs w:val="18"/>
        </w:rPr>
      </w:pPr>
      <w:r w:rsidRPr="00CE13E0">
        <w:rPr>
          <w:rFonts w:ascii="Helvetica" w:hAnsi="Helvetica" w:cs="Times New Roman" w:hint="eastAsia"/>
          <w:sz w:val="18"/>
          <w:szCs w:val="18"/>
        </w:rPr>
        <w:t>然后我们使用</w:t>
      </w:r>
      <w:r w:rsidRPr="00CE13E0">
        <w:rPr>
          <w:rFonts w:ascii="Helvetica" w:hAnsi="Helvetica" w:cs="Times New Roman" w:hint="eastAsia"/>
          <w:sz w:val="18"/>
          <w:szCs w:val="18"/>
        </w:rPr>
        <w:t>2000 - 2010</w:t>
      </w:r>
      <w:r w:rsidRPr="00CE13E0">
        <w:rPr>
          <w:rFonts w:ascii="Helvetica" w:hAnsi="Helvetica" w:cs="Times New Roman" w:hint="eastAsia"/>
          <w:sz w:val="18"/>
          <w:szCs w:val="18"/>
        </w:rPr>
        <w:t>年期间的卫星数据研究干旱对陆地生态系统的影响。</w:t>
      </w:r>
    </w:p>
    <w:p w14:paraId="6F1C6DB4" w14:textId="77777777" w:rsidR="009877A3" w:rsidRDefault="00CE13E0" w:rsidP="00A50BFE">
      <w:pPr>
        <w:tabs>
          <w:tab w:val="left" w:pos="2075"/>
        </w:tabs>
        <w:rPr>
          <w:rFonts w:ascii="Helvetica" w:hAnsi="Helvetica" w:cs="Times New Roman"/>
          <w:sz w:val="18"/>
          <w:szCs w:val="18"/>
        </w:rPr>
      </w:pPr>
      <w:r w:rsidRPr="00CE13E0">
        <w:rPr>
          <w:rFonts w:ascii="Helvetica" w:hAnsi="Helvetica" w:cs="Times New Roman" w:hint="eastAsia"/>
          <w:sz w:val="18"/>
          <w:szCs w:val="18"/>
        </w:rPr>
        <w:t>结果表明，春季干旱在</w:t>
      </w:r>
      <w:r w:rsidRPr="00CE13E0">
        <w:rPr>
          <w:rFonts w:ascii="Helvetica" w:hAnsi="Helvetica" w:cs="Times New Roman" w:hint="eastAsia"/>
          <w:sz w:val="18"/>
          <w:szCs w:val="18"/>
        </w:rPr>
        <w:t>2010</w:t>
      </w:r>
      <w:r w:rsidRPr="00CE13E0">
        <w:rPr>
          <w:rFonts w:ascii="Helvetica" w:hAnsi="Helvetica" w:cs="Times New Roman" w:hint="eastAsia"/>
          <w:sz w:val="18"/>
          <w:szCs w:val="18"/>
        </w:rPr>
        <w:t>年春季（</w:t>
      </w:r>
      <w:r w:rsidRPr="00CE13E0">
        <w:rPr>
          <w:rFonts w:ascii="Helvetica" w:hAnsi="Helvetica" w:cs="Times New Roman" w:hint="eastAsia"/>
          <w:sz w:val="18"/>
          <w:szCs w:val="18"/>
        </w:rPr>
        <w:t>3 - 5</w:t>
      </w:r>
      <w:r w:rsidRPr="00CE13E0">
        <w:rPr>
          <w:rFonts w:ascii="Helvetica" w:hAnsi="Helvetica" w:cs="Times New Roman" w:hint="eastAsia"/>
          <w:sz w:val="18"/>
          <w:szCs w:val="18"/>
        </w:rPr>
        <w:t>月）期间大幅降低了增强植被指数（</w:t>
      </w:r>
      <w:r w:rsidRPr="00CE13E0">
        <w:rPr>
          <w:rFonts w:ascii="Helvetica" w:hAnsi="Helvetica" w:cs="Times New Roman" w:hint="eastAsia"/>
          <w:sz w:val="18"/>
          <w:szCs w:val="18"/>
        </w:rPr>
        <w:t>EVI</w:t>
      </w:r>
      <w:r w:rsidRPr="00CE13E0">
        <w:rPr>
          <w:rFonts w:ascii="Helvetica" w:hAnsi="Helvetica" w:cs="Times New Roman" w:hint="eastAsia"/>
          <w:sz w:val="18"/>
          <w:szCs w:val="18"/>
        </w:rPr>
        <w:t>）和总初级生产力（</w:t>
      </w:r>
      <w:r w:rsidRPr="00CE13E0">
        <w:rPr>
          <w:rFonts w:ascii="Helvetica" w:hAnsi="Helvetica" w:cs="Times New Roman" w:hint="eastAsia"/>
          <w:sz w:val="18"/>
          <w:szCs w:val="18"/>
        </w:rPr>
        <w:t>GPP</w:t>
      </w:r>
      <w:r w:rsidRPr="00CE13E0">
        <w:rPr>
          <w:rFonts w:ascii="Helvetica" w:hAnsi="Helvetica" w:cs="Times New Roman" w:hint="eastAsia"/>
          <w:sz w:val="18"/>
          <w:szCs w:val="18"/>
        </w:rPr>
        <w:t>）。</w:t>
      </w:r>
      <w:r w:rsidRPr="00CE13E0">
        <w:rPr>
          <w:rFonts w:ascii="Helvetica" w:hAnsi="Helvetica" w:cs="Times New Roman" w:hint="eastAsia"/>
          <w:sz w:val="18"/>
          <w:szCs w:val="18"/>
        </w:rPr>
        <w:t xml:space="preserve"> EVI</w:t>
      </w:r>
      <w:r w:rsidRPr="00CE13E0">
        <w:rPr>
          <w:rFonts w:ascii="Helvetica" w:hAnsi="Helvetica" w:cs="Times New Roman" w:hint="eastAsia"/>
          <w:sz w:val="18"/>
          <w:szCs w:val="18"/>
        </w:rPr>
        <w:t>和</w:t>
      </w:r>
      <w:r w:rsidRPr="00CE13E0">
        <w:rPr>
          <w:rFonts w:ascii="Helvetica" w:hAnsi="Helvetica" w:cs="Times New Roman" w:hint="eastAsia"/>
          <w:sz w:val="18"/>
          <w:szCs w:val="18"/>
        </w:rPr>
        <w:t>GPP</w:t>
      </w:r>
      <w:r w:rsidRPr="00CE13E0">
        <w:rPr>
          <w:rFonts w:ascii="Helvetica" w:hAnsi="Helvetica" w:cs="Times New Roman" w:hint="eastAsia"/>
          <w:sz w:val="18"/>
          <w:szCs w:val="18"/>
        </w:rPr>
        <w:t>在夏季也大幅下降，直到</w:t>
      </w:r>
      <w:r w:rsidRPr="00CE13E0">
        <w:rPr>
          <w:rFonts w:ascii="Helvetica" w:hAnsi="Helvetica" w:cs="Times New Roman" w:hint="eastAsia"/>
          <w:sz w:val="18"/>
          <w:szCs w:val="18"/>
        </w:rPr>
        <w:t>8</w:t>
      </w:r>
      <w:r w:rsidRPr="00CE13E0">
        <w:rPr>
          <w:rFonts w:ascii="Helvetica" w:hAnsi="Helvetica" w:cs="Times New Roman" w:hint="eastAsia"/>
          <w:sz w:val="18"/>
          <w:szCs w:val="18"/>
        </w:rPr>
        <w:t>月份才从干旱胁迫中恢复过来。</w:t>
      </w:r>
    </w:p>
    <w:p w14:paraId="6FD7B786" w14:textId="77777777" w:rsidR="009877A3" w:rsidRDefault="00CE13E0" w:rsidP="00A50BFE">
      <w:pPr>
        <w:tabs>
          <w:tab w:val="left" w:pos="2075"/>
        </w:tabs>
        <w:rPr>
          <w:rFonts w:ascii="Helvetica" w:hAnsi="Helvetica" w:cs="Times New Roman"/>
          <w:sz w:val="18"/>
          <w:szCs w:val="18"/>
        </w:rPr>
      </w:pPr>
      <w:r w:rsidRPr="00CE13E0">
        <w:rPr>
          <w:rFonts w:ascii="Helvetica" w:hAnsi="Helvetica" w:cs="Times New Roman" w:hint="eastAsia"/>
          <w:sz w:val="18"/>
          <w:szCs w:val="18"/>
        </w:rPr>
        <w:t>干旱使</w:t>
      </w:r>
      <w:r w:rsidRPr="00CE13E0">
        <w:rPr>
          <w:rFonts w:ascii="Helvetica" w:hAnsi="Helvetica" w:cs="Times New Roman" w:hint="eastAsia"/>
          <w:sz w:val="18"/>
          <w:szCs w:val="18"/>
        </w:rPr>
        <w:t>2010</w:t>
      </w:r>
      <w:r w:rsidRPr="00CE13E0">
        <w:rPr>
          <w:rFonts w:ascii="Helvetica" w:hAnsi="Helvetica" w:cs="Times New Roman" w:hint="eastAsia"/>
          <w:sz w:val="18"/>
          <w:szCs w:val="18"/>
        </w:rPr>
        <w:t>年的地区年度</w:t>
      </w:r>
      <w:r w:rsidRPr="00CE13E0">
        <w:rPr>
          <w:rFonts w:ascii="Helvetica" w:hAnsi="Helvetica" w:cs="Times New Roman" w:hint="eastAsia"/>
          <w:sz w:val="18"/>
          <w:szCs w:val="18"/>
        </w:rPr>
        <w:t>GPP</w:t>
      </w:r>
      <w:r w:rsidRPr="00CE13E0">
        <w:rPr>
          <w:rFonts w:ascii="Helvetica" w:hAnsi="Helvetica" w:cs="Times New Roman" w:hint="eastAsia"/>
          <w:sz w:val="18"/>
          <w:szCs w:val="18"/>
        </w:rPr>
        <w:t>和净初级生产力（</w:t>
      </w:r>
      <w:r w:rsidRPr="00CE13E0">
        <w:rPr>
          <w:rFonts w:ascii="Helvetica" w:hAnsi="Helvetica" w:cs="Times New Roman" w:hint="eastAsia"/>
          <w:sz w:val="18"/>
          <w:szCs w:val="18"/>
        </w:rPr>
        <w:t>NPP</w:t>
      </w:r>
      <w:r w:rsidRPr="00CE13E0">
        <w:rPr>
          <w:rFonts w:ascii="Helvetica" w:hAnsi="Helvetica" w:cs="Times New Roman" w:hint="eastAsia"/>
          <w:sz w:val="18"/>
          <w:szCs w:val="18"/>
        </w:rPr>
        <w:t>）分别降低了</w:t>
      </w:r>
      <w:r w:rsidRPr="00CE13E0">
        <w:rPr>
          <w:rFonts w:ascii="Helvetica" w:hAnsi="Helvetica" w:cs="Times New Roman" w:hint="eastAsia"/>
          <w:sz w:val="18"/>
          <w:szCs w:val="18"/>
        </w:rPr>
        <w:t>65</w:t>
      </w:r>
      <w:r w:rsidRPr="00CE13E0">
        <w:rPr>
          <w:rFonts w:ascii="Helvetica" w:hAnsi="Helvetica" w:cs="Times New Roman" w:hint="eastAsia"/>
          <w:sz w:val="18"/>
          <w:szCs w:val="18"/>
        </w:rPr>
        <w:t>和</w:t>
      </w:r>
      <w:r w:rsidRPr="00CE13E0">
        <w:rPr>
          <w:rFonts w:ascii="Helvetica" w:hAnsi="Helvetica" w:cs="Times New Roman" w:hint="eastAsia"/>
          <w:sz w:val="18"/>
          <w:szCs w:val="18"/>
        </w:rPr>
        <w:t>46 Tg C /</w:t>
      </w:r>
      <w:r w:rsidRPr="00CE13E0">
        <w:rPr>
          <w:rFonts w:ascii="Helvetica" w:hAnsi="Helvetica" w:cs="Times New Roman" w:hint="eastAsia"/>
          <w:sz w:val="18"/>
          <w:szCs w:val="18"/>
        </w:rPr>
        <w:t>年（</w:t>
      </w:r>
      <w:r w:rsidRPr="00CE13E0">
        <w:rPr>
          <w:rFonts w:ascii="Helvetica" w:hAnsi="Helvetica" w:cs="Times New Roman" w:hint="eastAsia"/>
          <w:sz w:val="18"/>
          <w:szCs w:val="18"/>
        </w:rPr>
        <w:t>-1</w:t>
      </w:r>
      <w:r w:rsidRPr="00CE13E0">
        <w:rPr>
          <w:rFonts w:ascii="Helvetica" w:hAnsi="Helvetica" w:cs="Times New Roman" w:hint="eastAsia"/>
          <w:sz w:val="18"/>
          <w:szCs w:val="18"/>
        </w:rPr>
        <w:t>）。</w:t>
      </w:r>
      <w:r w:rsidRPr="00CE13E0">
        <w:rPr>
          <w:rFonts w:ascii="Helvetica" w:hAnsi="Helvetica" w:cs="Times New Roman" w:hint="eastAsia"/>
          <w:sz w:val="18"/>
          <w:szCs w:val="18"/>
        </w:rPr>
        <w:t xml:space="preserve"> </w:t>
      </w:r>
    </w:p>
    <w:p w14:paraId="78F85631" w14:textId="77777777" w:rsidR="009877A3" w:rsidRDefault="00CE13E0" w:rsidP="00A50BFE">
      <w:pPr>
        <w:tabs>
          <w:tab w:val="left" w:pos="2075"/>
        </w:tabs>
        <w:rPr>
          <w:rFonts w:ascii="Helvetica" w:hAnsi="Helvetica" w:cs="Times New Roman"/>
          <w:sz w:val="18"/>
          <w:szCs w:val="18"/>
        </w:rPr>
      </w:pPr>
      <w:r w:rsidRPr="00CE13E0">
        <w:rPr>
          <w:rFonts w:ascii="Helvetica" w:hAnsi="Helvetica" w:cs="Times New Roman" w:hint="eastAsia"/>
          <w:sz w:val="18"/>
          <w:szCs w:val="18"/>
        </w:rPr>
        <w:t>2010</w:t>
      </w:r>
      <w:r w:rsidRPr="00CE13E0">
        <w:rPr>
          <w:rFonts w:ascii="Helvetica" w:hAnsi="Helvetica" w:cs="Times New Roman" w:hint="eastAsia"/>
          <w:sz w:val="18"/>
          <w:szCs w:val="18"/>
        </w:rPr>
        <w:t>年全年</w:t>
      </w:r>
      <w:r w:rsidRPr="00CE13E0">
        <w:rPr>
          <w:rFonts w:ascii="Helvetica" w:hAnsi="Helvetica" w:cs="Times New Roman" w:hint="eastAsia"/>
          <w:sz w:val="18"/>
          <w:szCs w:val="18"/>
        </w:rPr>
        <w:t>GPP</w:t>
      </w:r>
      <w:r w:rsidRPr="00CE13E0">
        <w:rPr>
          <w:rFonts w:ascii="Helvetica" w:hAnsi="Helvetica" w:cs="Times New Roman" w:hint="eastAsia"/>
          <w:sz w:val="18"/>
          <w:szCs w:val="18"/>
        </w:rPr>
        <w:t>和</w:t>
      </w:r>
      <w:r w:rsidRPr="00CE13E0">
        <w:rPr>
          <w:rFonts w:ascii="Helvetica" w:hAnsi="Helvetica" w:cs="Times New Roman" w:hint="eastAsia"/>
          <w:sz w:val="18"/>
          <w:szCs w:val="18"/>
        </w:rPr>
        <w:t>NPP</w:t>
      </w:r>
      <w:r w:rsidRPr="00CE13E0">
        <w:rPr>
          <w:rFonts w:ascii="Helvetica" w:hAnsi="Helvetica" w:cs="Times New Roman" w:hint="eastAsia"/>
          <w:sz w:val="18"/>
          <w:szCs w:val="18"/>
        </w:rPr>
        <w:t>均为</w:t>
      </w:r>
      <w:r w:rsidRPr="00CE13E0">
        <w:rPr>
          <w:rFonts w:ascii="Helvetica" w:hAnsi="Helvetica" w:cs="Times New Roman" w:hint="eastAsia"/>
          <w:sz w:val="18"/>
          <w:szCs w:val="18"/>
        </w:rPr>
        <w:t>2000 - 2010</w:t>
      </w:r>
      <w:r w:rsidRPr="00CE13E0">
        <w:rPr>
          <w:rFonts w:ascii="Helvetica" w:hAnsi="Helvetica" w:cs="Times New Roman" w:hint="eastAsia"/>
          <w:sz w:val="18"/>
          <w:szCs w:val="18"/>
        </w:rPr>
        <w:t>年最低水平。</w:t>
      </w:r>
    </w:p>
    <w:p w14:paraId="6F48C0BB" w14:textId="77777777" w:rsidR="009877A3" w:rsidRDefault="00CE13E0" w:rsidP="00A50BFE">
      <w:pPr>
        <w:tabs>
          <w:tab w:val="left" w:pos="2075"/>
        </w:tabs>
        <w:rPr>
          <w:rFonts w:ascii="Helvetica" w:hAnsi="Helvetica" w:cs="Times New Roman"/>
          <w:sz w:val="18"/>
          <w:szCs w:val="18"/>
        </w:rPr>
      </w:pPr>
      <w:r w:rsidRPr="00CE13E0">
        <w:rPr>
          <w:rFonts w:ascii="Helvetica" w:hAnsi="Helvetica" w:cs="Times New Roman" w:hint="eastAsia"/>
          <w:sz w:val="18"/>
          <w:szCs w:val="18"/>
        </w:rPr>
        <w:t>干旱对年度初级生产力的负面影响部分被</w:t>
      </w:r>
      <w:r w:rsidRPr="00CE13E0">
        <w:rPr>
          <w:rFonts w:ascii="Helvetica" w:hAnsi="Helvetica" w:cs="Times New Roman" w:hint="eastAsia"/>
          <w:sz w:val="18"/>
          <w:szCs w:val="18"/>
        </w:rPr>
        <w:t>8</w:t>
      </w:r>
      <w:r w:rsidRPr="00CE13E0">
        <w:rPr>
          <w:rFonts w:ascii="Helvetica" w:hAnsi="Helvetica" w:cs="Times New Roman" w:hint="eastAsia"/>
          <w:sz w:val="18"/>
          <w:szCs w:val="18"/>
        </w:rPr>
        <w:t>月和</w:t>
      </w:r>
      <w:r w:rsidRPr="00CE13E0">
        <w:rPr>
          <w:rFonts w:ascii="Helvetica" w:hAnsi="Helvetica" w:cs="Times New Roman" w:hint="eastAsia"/>
          <w:sz w:val="18"/>
          <w:szCs w:val="18"/>
        </w:rPr>
        <w:t>9</w:t>
      </w:r>
      <w:r w:rsidRPr="00CE13E0">
        <w:rPr>
          <w:rFonts w:ascii="Helvetica" w:hAnsi="Helvetica" w:cs="Times New Roman" w:hint="eastAsia"/>
          <w:sz w:val="18"/>
          <w:szCs w:val="18"/>
        </w:rPr>
        <w:t>月生产力显着提高所抵消，这是由于夏末和秋初特别潮湿的条件以及为减轻干旱影响而采取的农作方式。</w:t>
      </w:r>
    </w:p>
    <w:p w14:paraId="47BEF827" w14:textId="5516BA5F" w:rsidR="00CE13E0" w:rsidRDefault="00CE13E0" w:rsidP="00A50BFE">
      <w:pPr>
        <w:pBdr>
          <w:bottom w:val="single" w:sz="6" w:space="1" w:color="auto"/>
        </w:pBdr>
        <w:tabs>
          <w:tab w:val="left" w:pos="2075"/>
        </w:tabs>
        <w:rPr>
          <w:rFonts w:ascii="Helvetica" w:hAnsi="Helvetica" w:cs="Times New Roman"/>
          <w:sz w:val="18"/>
          <w:szCs w:val="18"/>
        </w:rPr>
      </w:pPr>
      <w:r w:rsidRPr="00CE13E0">
        <w:rPr>
          <w:rFonts w:ascii="Helvetica" w:hAnsi="Helvetica" w:cs="Times New Roman" w:hint="eastAsia"/>
          <w:sz w:val="18"/>
          <w:szCs w:val="18"/>
        </w:rPr>
        <w:t>我们的研究结果表明，像夏季干旱一样，春季干旱也会对植被生产力和陆地碳循环产生重大影响。</w:t>
      </w:r>
    </w:p>
    <w:p w14:paraId="480FCB41" w14:textId="77777777" w:rsidR="009877A3" w:rsidRDefault="009877A3" w:rsidP="009877A3">
      <w:pPr>
        <w:pStyle w:val="p1"/>
      </w:pPr>
      <w:r>
        <w:t>Mortality of developing floodplain forests subjected to a drying climate and water extraction</w:t>
      </w:r>
    </w:p>
    <w:p w14:paraId="56F1C443" w14:textId="474125BF" w:rsidR="009877A3" w:rsidRDefault="009877A3" w:rsidP="00A50BFE">
      <w:pPr>
        <w:tabs>
          <w:tab w:val="left" w:pos="2075"/>
        </w:tabs>
        <w:rPr>
          <w:rFonts w:ascii="Helvetica" w:hAnsi="Helvetica" w:cs="Times New Roman"/>
          <w:sz w:val="18"/>
          <w:szCs w:val="18"/>
        </w:rPr>
      </w:pPr>
      <w:r>
        <w:rPr>
          <w:rFonts w:ascii="Helvetica" w:hAnsi="Helvetica" w:cs="Times New Roman" w:hint="eastAsia"/>
          <w:sz w:val="18"/>
          <w:szCs w:val="18"/>
        </w:rPr>
        <w:t>-2009 GCB</w:t>
      </w:r>
    </w:p>
    <w:p w14:paraId="7E6A18AA" w14:textId="45A6545B" w:rsidR="009877A3" w:rsidRDefault="009877A3" w:rsidP="00A50BFE">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-cited 50</w:t>
      </w:r>
    </w:p>
    <w:p w14:paraId="460494EC" w14:textId="77777777" w:rsidR="009877A3" w:rsidRDefault="009877A3" w:rsidP="009877A3">
      <w:pPr>
        <w:pStyle w:val="p1"/>
      </w:pPr>
      <w:r>
        <w:t>NMDI: A normalized multi-band drought index for monitoring soil and vegetation moisture with satellite remote sensing</w:t>
      </w:r>
    </w:p>
    <w:p w14:paraId="077F4400" w14:textId="40E785A8" w:rsidR="009877A3" w:rsidRDefault="009877A3" w:rsidP="00A50BFE">
      <w:pPr>
        <w:tabs>
          <w:tab w:val="left" w:pos="2075"/>
        </w:tabs>
        <w:rPr>
          <w:rFonts w:ascii="Helvetica" w:hAnsi="Helvetica" w:cs="Times New Roman"/>
          <w:sz w:val="18"/>
          <w:szCs w:val="18"/>
        </w:rPr>
      </w:pPr>
      <w:r>
        <w:rPr>
          <w:rFonts w:ascii="Helvetica" w:hAnsi="Helvetica" w:cs="Times New Roman" w:hint="eastAsia"/>
          <w:sz w:val="18"/>
          <w:szCs w:val="18"/>
        </w:rPr>
        <w:t>-2007 GRL</w:t>
      </w:r>
    </w:p>
    <w:p w14:paraId="461C25EB" w14:textId="0CFF5D58" w:rsidR="009877A3" w:rsidRDefault="009877A3" w:rsidP="00A50BFE">
      <w:pPr>
        <w:tabs>
          <w:tab w:val="left" w:pos="2075"/>
        </w:tabs>
        <w:rPr>
          <w:rFonts w:ascii="Helvetica" w:hAnsi="Helvetica" w:cs="Times New Roman"/>
          <w:sz w:val="18"/>
          <w:szCs w:val="18"/>
        </w:rPr>
      </w:pPr>
      <w:r>
        <w:rPr>
          <w:rFonts w:ascii="Helvetica" w:hAnsi="Helvetica" w:cs="Times New Roman" w:hint="eastAsia"/>
          <w:sz w:val="18"/>
          <w:szCs w:val="18"/>
        </w:rPr>
        <w:t>-CITED 49</w:t>
      </w:r>
    </w:p>
    <w:p w14:paraId="3BACAE3E" w14:textId="0CC9B6EA" w:rsidR="009877A3" w:rsidRDefault="009877A3" w:rsidP="00A50BFE">
      <w:pPr>
        <w:tabs>
          <w:tab w:val="left" w:pos="2075"/>
        </w:tabs>
        <w:rPr>
          <w:rFonts w:ascii="Helvetica" w:hAnsi="Helvetica" w:cs="Times New Roman"/>
          <w:sz w:val="18"/>
          <w:szCs w:val="18"/>
        </w:rPr>
      </w:pPr>
      <w:r>
        <w:rPr>
          <w:rFonts w:ascii="Helvetica" w:hAnsi="Helvetica" w:cs="Times New Roman" w:hint="eastAsia"/>
          <w:sz w:val="18"/>
          <w:szCs w:val="18"/>
        </w:rPr>
        <w:t>-</w:t>
      </w:r>
      <w:r>
        <w:rPr>
          <w:rFonts w:ascii="Helvetica" w:hAnsi="Helvetica" w:cs="Times New Roman" w:hint="eastAsia"/>
          <w:sz w:val="18"/>
          <w:szCs w:val="18"/>
        </w:rPr>
        <w:t>摘要：</w:t>
      </w:r>
    </w:p>
    <w:p w14:paraId="2D7EB571" w14:textId="77777777" w:rsidR="009877A3" w:rsidRDefault="009877A3" w:rsidP="00A50BFE">
      <w:pPr>
        <w:tabs>
          <w:tab w:val="left" w:pos="2075"/>
        </w:tabs>
        <w:rPr>
          <w:rFonts w:ascii="Helvetica" w:hAnsi="Helvetica" w:cs="Times New Roman"/>
          <w:sz w:val="18"/>
          <w:szCs w:val="18"/>
        </w:rPr>
      </w:pPr>
      <w:r w:rsidRPr="009877A3">
        <w:rPr>
          <w:rFonts w:ascii="Helvetica" w:hAnsi="Helvetica" w:cs="Times New Roman" w:hint="eastAsia"/>
          <w:sz w:val="18"/>
          <w:szCs w:val="18"/>
        </w:rPr>
        <w:t>提出了一个新的指标</w:t>
      </w:r>
      <w:r w:rsidRPr="009877A3">
        <w:rPr>
          <w:rFonts w:ascii="Helvetica" w:hAnsi="Helvetica" w:cs="Times New Roman" w:hint="eastAsia"/>
          <w:sz w:val="18"/>
          <w:szCs w:val="18"/>
        </w:rPr>
        <w:t xml:space="preserve"> - </w:t>
      </w:r>
      <w:r w:rsidRPr="009877A3">
        <w:rPr>
          <w:rFonts w:ascii="Helvetica" w:hAnsi="Helvetica" w:cs="Times New Roman" w:hint="eastAsia"/>
          <w:sz w:val="18"/>
          <w:szCs w:val="18"/>
        </w:rPr>
        <w:t>归一化多频段干旱指数（</w:t>
      </w:r>
      <w:r w:rsidRPr="009877A3">
        <w:rPr>
          <w:rFonts w:ascii="Helvetica" w:hAnsi="Helvetica" w:cs="Times New Roman" w:hint="eastAsia"/>
          <w:sz w:val="18"/>
          <w:szCs w:val="18"/>
        </w:rPr>
        <w:t>NMDI</w:t>
      </w:r>
      <w:r w:rsidRPr="009877A3">
        <w:rPr>
          <w:rFonts w:ascii="Helvetica" w:hAnsi="Helvetica" w:cs="Times New Roman" w:hint="eastAsia"/>
          <w:sz w:val="18"/>
          <w:szCs w:val="18"/>
        </w:rPr>
        <w:t>），用于监测空间土壤和植被水分。</w:t>
      </w:r>
      <w:r w:rsidRPr="009877A3">
        <w:rPr>
          <w:rFonts w:ascii="Helvetica" w:hAnsi="Helvetica" w:cs="Times New Roman" w:hint="eastAsia"/>
          <w:sz w:val="18"/>
          <w:szCs w:val="18"/>
        </w:rPr>
        <w:t xml:space="preserve"> </w:t>
      </w:r>
    </w:p>
    <w:p w14:paraId="30353CD8" w14:textId="77777777" w:rsidR="009877A3" w:rsidRDefault="009877A3" w:rsidP="00A50BFE">
      <w:pPr>
        <w:tabs>
          <w:tab w:val="left" w:pos="2075"/>
        </w:tabs>
        <w:rPr>
          <w:rFonts w:ascii="Helvetica" w:hAnsi="Helvetica" w:cs="Times New Roman"/>
          <w:sz w:val="18"/>
          <w:szCs w:val="18"/>
        </w:rPr>
      </w:pPr>
      <w:r w:rsidRPr="009877A3">
        <w:rPr>
          <w:rFonts w:ascii="Helvetica" w:hAnsi="Helvetica" w:cs="Times New Roman" w:hint="eastAsia"/>
          <w:sz w:val="18"/>
          <w:szCs w:val="18"/>
        </w:rPr>
        <w:t>NMDI</w:t>
      </w:r>
      <w:r w:rsidRPr="009877A3">
        <w:rPr>
          <w:rFonts w:ascii="Helvetica" w:hAnsi="Helvetica" w:cs="Times New Roman" w:hint="eastAsia"/>
          <w:sz w:val="18"/>
          <w:szCs w:val="18"/>
        </w:rPr>
        <w:t>被定义为</w:t>
      </w:r>
      <w:r w:rsidRPr="009877A3">
        <w:rPr>
          <w:rFonts w:ascii="Helvetica" w:hAnsi="Helvetica" w:cs="Times New Roman" w:hint="eastAsia"/>
          <w:sz w:val="18"/>
          <w:szCs w:val="18"/>
        </w:rPr>
        <w:t>NMDI = R-860nm-</w:t>
      </w:r>
      <w:r w:rsidRPr="009877A3">
        <w:rPr>
          <w:rFonts w:ascii="Helvetica" w:hAnsi="Helvetica" w:cs="Times New Roman" w:hint="eastAsia"/>
          <w:sz w:val="18"/>
          <w:szCs w:val="18"/>
        </w:rPr>
        <w:t>（</w:t>
      </w:r>
      <w:r w:rsidRPr="009877A3">
        <w:rPr>
          <w:rFonts w:ascii="Helvetica" w:hAnsi="Helvetica" w:cs="Times New Roman" w:hint="eastAsia"/>
          <w:sz w:val="18"/>
          <w:szCs w:val="18"/>
        </w:rPr>
        <w:t>R-1640nm-R-2130nm</w:t>
      </w:r>
      <w:r w:rsidRPr="009877A3">
        <w:rPr>
          <w:rFonts w:ascii="Helvetica" w:hAnsi="Helvetica" w:cs="Times New Roman" w:hint="eastAsia"/>
          <w:sz w:val="18"/>
          <w:szCs w:val="18"/>
        </w:rPr>
        <w:t>）</w:t>
      </w:r>
      <w:r w:rsidRPr="009877A3">
        <w:rPr>
          <w:rFonts w:ascii="Helvetica" w:hAnsi="Helvetica" w:cs="Times New Roman" w:hint="eastAsia"/>
          <w:sz w:val="18"/>
          <w:szCs w:val="18"/>
        </w:rPr>
        <w:t>/ R-860nm + R-1640nm-R-2130nm</w:t>
      </w:r>
      <w:r w:rsidRPr="009877A3">
        <w:rPr>
          <w:rFonts w:ascii="Helvetica" w:hAnsi="Helvetica" w:cs="Times New Roman" w:hint="eastAsia"/>
          <w:sz w:val="18"/>
          <w:szCs w:val="18"/>
        </w:rPr>
        <w:t>），其中</w:t>
      </w:r>
      <w:r w:rsidRPr="009877A3">
        <w:rPr>
          <w:rFonts w:ascii="Helvetica" w:hAnsi="Helvetica" w:cs="Times New Roman" w:hint="eastAsia"/>
          <w:sz w:val="18"/>
          <w:szCs w:val="18"/>
        </w:rPr>
        <w:t>R</w:t>
      </w:r>
      <w:r w:rsidRPr="009877A3">
        <w:rPr>
          <w:rFonts w:ascii="Helvetica" w:hAnsi="Helvetica" w:cs="Times New Roman" w:hint="eastAsia"/>
          <w:sz w:val="18"/>
          <w:szCs w:val="18"/>
        </w:rPr>
        <w:t>表示卫星传感器观察到的表观反射率。</w:t>
      </w:r>
    </w:p>
    <w:p w14:paraId="1016E5D6" w14:textId="77777777" w:rsidR="009877A3" w:rsidRDefault="009877A3" w:rsidP="00A50BFE">
      <w:pPr>
        <w:tabs>
          <w:tab w:val="left" w:pos="2075"/>
        </w:tabs>
        <w:rPr>
          <w:rFonts w:ascii="Helvetica" w:hAnsi="Helvetica" w:cs="Times New Roman"/>
          <w:sz w:val="18"/>
          <w:szCs w:val="18"/>
        </w:rPr>
      </w:pPr>
      <w:r w:rsidRPr="009877A3">
        <w:rPr>
          <w:rFonts w:ascii="Helvetica" w:hAnsi="Helvetica" w:cs="Times New Roman" w:hint="eastAsia"/>
          <w:sz w:val="18"/>
          <w:szCs w:val="18"/>
        </w:rPr>
        <w:t>类似于归一化差异水指数，</w:t>
      </w:r>
      <w:r w:rsidRPr="009877A3">
        <w:rPr>
          <w:rFonts w:ascii="Helvetica" w:hAnsi="Helvetica" w:cs="Times New Roman" w:hint="eastAsia"/>
          <w:sz w:val="18"/>
          <w:szCs w:val="18"/>
        </w:rPr>
        <w:t>NMDI</w:t>
      </w:r>
      <w:r w:rsidRPr="009877A3">
        <w:rPr>
          <w:rFonts w:ascii="Helvetica" w:hAnsi="Helvetica" w:cs="Times New Roman" w:hint="eastAsia"/>
          <w:sz w:val="18"/>
          <w:szCs w:val="18"/>
        </w:rPr>
        <w:t>使用</w:t>
      </w:r>
      <w:r w:rsidRPr="009877A3">
        <w:rPr>
          <w:rFonts w:ascii="Helvetica" w:hAnsi="Helvetica" w:cs="Times New Roman" w:hint="eastAsia"/>
          <w:sz w:val="18"/>
          <w:szCs w:val="18"/>
        </w:rPr>
        <w:t>860nm</w:t>
      </w:r>
      <w:r w:rsidRPr="009877A3">
        <w:rPr>
          <w:rFonts w:ascii="Helvetica" w:hAnsi="Helvetica" w:cs="Times New Roman" w:hint="eastAsia"/>
          <w:sz w:val="18"/>
          <w:szCs w:val="18"/>
        </w:rPr>
        <w:t>通道作为参考</w:t>
      </w:r>
      <w:r w:rsidRPr="009877A3">
        <w:rPr>
          <w:rFonts w:ascii="Helvetica" w:hAnsi="Helvetica" w:cs="Times New Roman" w:hint="eastAsia"/>
          <w:sz w:val="18"/>
          <w:szCs w:val="18"/>
        </w:rPr>
        <w:t>;</w:t>
      </w:r>
      <w:r w:rsidRPr="009877A3">
        <w:rPr>
          <w:rFonts w:ascii="Helvetica" w:hAnsi="Helvetica" w:cs="Times New Roman" w:hint="eastAsia"/>
          <w:sz w:val="18"/>
          <w:szCs w:val="18"/>
        </w:rPr>
        <w:t>然而，</w:t>
      </w:r>
      <w:r w:rsidRPr="009877A3">
        <w:rPr>
          <w:rFonts w:ascii="Helvetica" w:hAnsi="Helvetica" w:cs="Times New Roman"/>
          <w:sz w:val="18"/>
          <w:szCs w:val="18"/>
        </w:rPr>
        <w:t>instead of using a single liquid wa</w:t>
      </w:r>
      <w:r>
        <w:rPr>
          <w:rFonts w:ascii="Helvetica" w:hAnsi="Helvetica" w:cs="Times New Roman"/>
          <w:sz w:val="18"/>
          <w:szCs w:val="18"/>
        </w:rPr>
        <w:t xml:space="preserve">ter absorption channel, </w:t>
      </w:r>
      <w:r w:rsidRPr="009877A3">
        <w:rPr>
          <w:rFonts w:ascii="Helvetica" w:hAnsi="Helvetica" w:cs="Times New Roman"/>
          <w:sz w:val="18"/>
          <w:szCs w:val="18"/>
        </w:rPr>
        <w:t xml:space="preserve"> it uses the difference between two liquid water absorption channels centered at 1640 nm and 2130 nm as the soil and vegetation moisture sensitive band</w:t>
      </w:r>
      <w:r w:rsidRPr="009877A3">
        <w:rPr>
          <w:rFonts w:ascii="Helvetica" w:hAnsi="Helvetica" w:cs="Times New Roman" w:hint="eastAsia"/>
          <w:sz w:val="18"/>
          <w:szCs w:val="18"/>
        </w:rPr>
        <w:t xml:space="preserve"> </w:t>
      </w:r>
      <w:r>
        <w:rPr>
          <w:rFonts w:ascii="Helvetica" w:hAnsi="Helvetica" w:cs="Times New Roman" w:hint="eastAsia"/>
          <w:sz w:val="18"/>
          <w:szCs w:val="18"/>
        </w:rPr>
        <w:t>。</w:t>
      </w:r>
    </w:p>
    <w:p w14:paraId="043FACE8" w14:textId="77777777" w:rsidR="009877A3" w:rsidRDefault="009877A3" w:rsidP="00A50BFE">
      <w:pPr>
        <w:tabs>
          <w:tab w:val="left" w:pos="2075"/>
        </w:tabs>
        <w:rPr>
          <w:rFonts w:ascii="Helvetica" w:hAnsi="Helvetica" w:cs="Times New Roman"/>
          <w:sz w:val="18"/>
          <w:szCs w:val="18"/>
        </w:rPr>
      </w:pPr>
      <w:r w:rsidRPr="009877A3">
        <w:rPr>
          <w:rFonts w:ascii="Helvetica" w:hAnsi="Helvetica" w:cs="Times New Roman" w:hint="eastAsia"/>
          <w:sz w:val="18"/>
          <w:szCs w:val="18"/>
        </w:rPr>
        <w:t>分析表明，通过综合多个近红外信息和短波红外信道，</w:t>
      </w:r>
      <w:r w:rsidRPr="009877A3">
        <w:rPr>
          <w:rFonts w:ascii="Helvetica" w:hAnsi="Helvetica" w:cs="Times New Roman" w:hint="eastAsia"/>
          <w:sz w:val="18"/>
          <w:szCs w:val="18"/>
        </w:rPr>
        <w:t>NMDI</w:t>
      </w:r>
      <w:r w:rsidRPr="009877A3">
        <w:rPr>
          <w:rFonts w:ascii="Helvetica" w:hAnsi="Helvetica" w:cs="Times New Roman" w:hint="eastAsia"/>
          <w:sz w:val="18"/>
          <w:szCs w:val="18"/>
        </w:rPr>
        <w:t>提高了对干旱严重度的敏感性，非常适合估算土壤和植被水分。</w:t>
      </w:r>
    </w:p>
    <w:p w14:paraId="44F88316" w14:textId="19D8F6D5" w:rsidR="009877A3" w:rsidRDefault="009877A3" w:rsidP="00A50BFE">
      <w:pPr>
        <w:pBdr>
          <w:bottom w:val="single" w:sz="6" w:space="1" w:color="auto"/>
        </w:pBdr>
        <w:tabs>
          <w:tab w:val="left" w:pos="2075"/>
        </w:tabs>
        <w:rPr>
          <w:rFonts w:ascii="Helvetica" w:hAnsi="Helvetica" w:cs="Times New Roman"/>
          <w:sz w:val="18"/>
          <w:szCs w:val="18"/>
        </w:rPr>
      </w:pPr>
      <w:r w:rsidRPr="009877A3">
        <w:rPr>
          <w:rFonts w:ascii="Helvetica" w:hAnsi="Helvetica" w:cs="Times New Roman" w:hint="eastAsia"/>
          <w:sz w:val="18"/>
          <w:szCs w:val="18"/>
        </w:rPr>
        <w:t>典型的土壤反射光谱和卫星反射率被用来验证</w:t>
      </w:r>
      <w:r w:rsidRPr="009877A3">
        <w:rPr>
          <w:rFonts w:ascii="Helvetica" w:hAnsi="Helvetica" w:cs="Times New Roman" w:hint="eastAsia"/>
          <w:sz w:val="18"/>
          <w:szCs w:val="18"/>
        </w:rPr>
        <w:t>NMDI</w:t>
      </w:r>
      <w:r w:rsidRPr="009877A3">
        <w:rPr>
          <w:rFonts w:ascii="Helvetica" w:hAnsi="Helvetica" w:cs="Times New Roman" w:hint="eastAsia"/>
          <w:sz w:val="18"/>
          <w:szCs w:val="18"/>
        </w:rPr>
        <w:t>的有用性。但是，将其应用于植被覆盖度适中的地区还需要进一步研究。</w:t>
      </w:r>
    </w:p>
    <w:p w14:paraId="1669ACA9" w14:textId="77777777" w:rsidR="009877A3" w:rsidRDefault="009877A3" w:rsidP="009877A3">
      <w:pPr>
        <w:pStyle w:val="p1"/>
      </w:pPr>
      <w:r>
        <w:t>Concentrations and species composition of atmospheric volatile organic compounds (VOCs) as observed during the wet and dry season in Rondonia (Amazonia)</w:t>
      </w:r>
    </w:p>
    <w:p w14:paraId="1E271FB7" w14:textId="39F1D2A2" w:rsidR="009877A3" w:rsidRDefault="009877A3" w:rsidP="00A50BFE">
      <w:pPr>
        <w:tabs>
          <w:tab w:val="left" w:pos="2075"/>
        </w:tabs>
        <w:rPr>
          <w:rFonts w:ascii="Helvetica" w:hAnsi="Helvetica" w:cs="Times New Roman"/>
          <w:sz w:val="18"/>
          <w:szCs w:val="18"/>
        </w:rPr>
      </w:pPr>
      <w:r>
        <w:rPr>
          <w:rFonts w:ascii="Helvetica" w:hAnsi="Helvetica" w:cs="Times New Roman" w:hint="eastAsia"/>
          <w:sz w:val="18"/>
          <w:szCs w:val="18"/>
        </w:rPr>
        <w:t>-2002 JGR</w:t>
      </w:r>
    </w:p>
    <w:p w14:paraId="115D0E14" w14:textId="2DF0099F" w:rsidR="009877A3" w:rsidRDefault="009877A3" w:rsidP="00A50BFE">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-CITED 49</w:t>
      </w:r>
    </w:p>
    <w:p w14:paraId="12518C61" w14:textId="77777777" w:rsidR="009877A3" w:rsidRDefault="009877A3" w:rsidP="009877A3">
      <w:pPr>
        <w:pStyle w:val="p1"/>
      </w:pPr>
      <w:r>
        <w:t>TOWARDS MONITORING DROUGHTS FROM SPACE</w:t>
      </w:r>
    </w:p>
    <w:p w14:paraId="316E51E8" w14:textId="77777777" w:rsidR="009877A3" w:rsidRDefault="009877A3" w:rsidP="009877A3">
      <w:pPr>
        <w:pStyle w:val="p1"/>
      </w:pPr>
      <w:r>
        <w:rPr>
          <w:rFonts w:hint="eastAsia"/>
        </w:rPr>
        <w:t xml:space="preserve">-1990 </w:t>
      </w:r>
      <w:r>
        <w:t>Journal of Climate</w:t>
      </w:r>
    </w:p>
    <w:p w14:paraId="5D830F0C" w14:textId="3CCC5AFA" w:rsidR="009877A3" w:rsidRDefault="009877A3" w:rsidP="00A50BFE">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-CITED 49</w:t>
      </w:r>
    </w:p>
    <w:p w14:paraId="6D8BB144" w14:textId="77777777" w:rsidR="009877A3" w:rsidRDefault="009877A3" w:rsidP="009877A3">
      <w:pPr>
        <w:pStyle w:val="p1"/>
      </w:pPr>
      <w:r>
        <w:t>Tracking seasonal drought effects on ecosystem light use efficiency with satellite-based PRI in a Mediterranean forest</w:t>
      </w:r>
    </w:p>
    <w:p w14:paraId="06CB098E" w14:textId="1719DED4" w:rsidR="009877A3" w:rsidRDefault="009877A3" w:rsidP="00A50BFE">
      <w:pPr>
        <w:tabs>
          <w:tab w:val="left" w:pos="2075"/>
        </w:tabs>
        <w:rPr>
          <w:rFonts w:ascii="Helvetica" w:hAnsi="Helvetica" w:cs="Times New Roman"/>
          <w:sz w:val="18"/>
          <w:szCs w:val="18"/>
        </w:rPr>
      </w:pPr>
      <w:r>
        <w:rPr>
          <w:rFonts w:ascii="Helvetica" w:hAnsi="Helvetica" w:cs="Times New Roman" w:hint="eastAsia"/>
          <w:sz w:val="18"/>
          <w:szCs w:val="18"/>
        </w:rPr>
        <w:t>-2009 RSE</w:t>
      </w:r>
    </w:p>
    <w:p w14:paraId="0FC98001" w14:textId="187A11A5" w:rsidR="009877A3" w:rsidRDefault="009877A3" w:rsidP="00A50BFE">
      <w:pPr>
        <w:tabs>
          <w:tab w:val="left" w:pos="2075"/>
        </w:tabs>
        <w:rPr>
          <w:rFonts w:ascii="Helvetica" w:hAnsi="Helvetica" w:cs="Times New Roman"/>
          <w:sz w:val="18"/>
          <w:szCs w:val="18"/>
        </w:rPr>
      </w:pPr>
      <w:r>
        <w:rPr>
          <w:rFonts w:ascii="Helvetica" w:hAnsi="Helvetica" w:cs="Times New Roman" w:hint="eastAsia"/>
          <w:sz w:val="18"/>
          <w:szCs w:val="18"/>
        </w:rPr>
        <w:t>-cited 49</w:t>
      </w:r>
    </w:p>
    <w:p w14:paraId="231C7DFC" w14:textId="0F4927B2" w:rsidR="009877A3" w:rsidRDefault="009877A3" w:rsidP="00A50BFE">
      <w:pPr>
        <w:tabs>
          <w:tab w:val="left" w:pos="2075"/>
        </w:tabs>
        <w:rPr>
          <w:rFonts w:ascii="Helvetica" w:hAnsi="Helvetica" w:cs="Times New Roman"/>
          <w:sz w:val="18"/>
          <w:szCs w:val="18"/>
        </w:rPr>
      </w:pPr>
      <w:r>
        <w:rPr>
          <w:rFonts w:ascii="Helvetica" w:hAnsi="Helvetica" w:cs="Times New Roman" w:hint="eastAsia"/>
          <w:sz w:val="18"/>
          <w:szCs w:val="18"/>
        </w:rPr>
        <w:t>-</w:t>
      </w:r>
      <w:r>
        <w:rPr>
          <w:rFonts w:ascii="Helvetica" w:hAnsi="Helvetica" w:cs="Times New Roman" w:hint="eastAsia"/>
          <w:sz w:val="18"/>
          <w:szCs w:val="18"/>
        </w:rPr>
        <w:t>摘要：</w:t>
      </w:r>
    </w:p>
    <w:p w14:paraId="6DAD60C2" w14:textId="4B589928" w:rsidR="009877A3" w:rsidRDefault="009877A3" w:rsidP="00A50BFE">
      <w:pPr>
        <w:tabs>
          <w:tab w:val="left" w:pos="2075"/>
        </w:tabs>
        <w:rPr>
          <w:rFonts w:ascii="Helvetica" w:hAnsi="Helvetica" w:cs="Times New Roman"/>
          <w:sz w:val="18"/>
          <w:szCs w:val="18"/>
        </w:rPr>
      </w:pPr>
      <w:r w:rsidRPr="009877A3">
        <w:rPr>
          <w:rFonts w:ascii="Helvetica" w:hAnsi="Helvetica" w:cs="Times New Roman" w:hint="eastAsia"/>
          <w:sz w:val="18"/>
          <w:szCs w:val="18"/>
        </w:rPr>
        <w:t>GPP</w:t>
      </w:r>
      <w:r w:rsidRPr="009877A3">
        <w:rPr>
          <w:rFonts w:ascii="Helvetica" w:hAnsi="Helvetica" w:cs="Times New Roman" w:hint="eastAsia"/>
          <w:sz w:val="18"/>
          <w:szCs w:val="18"/>
        </w:rPr>
        <w:t>变化发生在不同的时间尺度，</w:t>
      </w:r>
      <w:r w:rsidR="007D27A6">
        <w:rPr>
          <w:rFonts w:ascii="Helvetica" w:hAnsi="Helvetica" w:cs="Times New Roman" w:hint="eastAsia"/>
          <w:sz w:val="18"/>
          <w:szCs w:val="18"/>
        </w:rPr>
        <w:t>且</w:t>
      </w:r>
      <w:r w:rsidRPr="009877A3">
        <w:rPr>
          <w:rFonts w:ascii="Helvetica" w:hAnsi="Helvetica" w:cs="Times New Roman" w:hint="eastAsia"/>
          <w:sz w:val="18"/>
          <w:szCs w:val="18"/>
        </w:rPr>
        <w:t>由于各种机制，如叶面积，叶绿素含量，</w:t>
      </w:r>
      <w:r w:rsidRPr="009877A3">
        <w:rPr>
          <w:rFonts w:ascii="Helvetica" w:hAnsi="Helvetica" w:cs="Times New Roman" w:hint="eastAsia"/>
          <w:sz w:val="18"/>
          <w:szCs w:val="18"/>
        </w:rPr>
        <w:t>Rubisco</w:t>
      </w:r>
      <w:r w:rsidRPr="009877A3">
        <w:rPr>
          <w:rFonts w:ascii="Helvetica" w:hAnsi="Helvetica" w:cs="Times New Roman" w:hint="eastAsia"/>
          <w:sz w:val="18"/>
          <w:szCs w:val="18"/>
        </w:rPr>
        <w:t>活性和气孔导度的变化。</w:t>
      </w:r>
    </w:p>
    <w:p w14:paraId="20F86175" w14:textId="77777777" w:rsidR="007D27A6" w:rsidRDefault="009877A3" w:rsidP="00A50BFE">
      <w:pPr>
        <w:tabs>
          <w:tab w:val="left" w:pos="2075"/>
        </w:tabs>
        <w:rPr>
          <w:rFonts w:ascii="Helvetica" w:hAnsi="Helvetica" w:cs="Times New Roman"/>
          <w:sz w:val="18"/>
          <w:szCs w:val="18"/>
        </w:rPr>
      </w:pPr>
      <w:r w:rsidRPr="009877A3">
        <w:rPr>
          <w:rFonts w:ascii="Helvetica" w:hAnsi="Helvetica" w:cs="Times New Roman" w:hint="eastAsia"/>
          <w:sz w:val="18"/>
          <w:szCs w:val="18"/>
        </w:rPr>
        <w:t>当不考虑这些变化时，初级生产力的诊断估计显然是容易出错的。</w:t>
      </w:r>
    </w:p>
    <w:p w14:paraId="7FFFD56C" w14:textId="77777777" w:rsidR="007D27A6" w:rsidRDefault="007D27A6" w:rsidP="00A50BFE">
      <w:pPr>
        <w:tabs>
          <w:tab w:val="left" w:pos="2075"/>
        </w:tabs>
        <w:rPr>
          <w:rFonts w:ascii="Helvetica" w:hAnsi="Helvetica" w:cs="Times New Roman"/>
          <w:sz w:val="18"/>
          <w:szCs w:val="18"/>
        </w:rPr>
      </w:pPr>
      <w:r>
        <w:rPr>
          <w:rFonts w:ascii="Helvetica" w:hAnsi="Helvetica" w:cs="Times New Roman" w:hint="eastAsia"/>
          <w:sz w:val="18"/>
          <w:szCs w:val="18"/>
        </w:rPr>
        <w:t>当影响群落</w:t>
      </w:r>
      <w:r>
        <w:rPr>
          <w:rFonts w:ascii="Helvetica" w:hAnsi="Helvetica" w:cs="Times New Roman" w:hint="eastAsia"/>
          <w:sz w:val="18"/>
          <w:szCs w:val="18"/>
        </w:rPr>
        <w:t>-specific</w:t>
      </w:r>
      <w:r w:rsidR="009877A3" w:rsidRPr="009877A3">
        <w:rPr>
          <w:rFonts w:ascii="Helvetica" w:hAnsi="Helvetica" w:cs="Times New Roman" w:hint="eastAsia"/>
          <w:sz w:val="18"/>
          <w:szCs w:val="18"/>
        </w:rPr>
        <w:t>最大光利用效率（</w:t>
      </w:r>
      <w:r w:rsidR="009877A3" w:rsidRPr="009877A3">
        <w:rPr>
          <w:rFonts w:ascii="Helvetica" w:hAnsi="Helvetica" w:cs="Times New Roman" w:hint="eastAsia"/>
          <w:sz w:val="18"/>
          <w:szCs w:val="18"/>
        </w:rPr>
        <w:t>LUE</w:t>
      </w:r>
      <w:r w:rsidR="009877A3" w:rsidRPr="009877A3">
        <w:rPr>
          <w:rFonts w:ascii="Helvetica" w:hAnsi="Helvetica" w:cs="Times New Roman" w:hint="eastAsia"/>
          <w:sz w:val="18"/>
          <w:szCs w:val="18"/>
        </w:rPr>
        <w:t>）的因素必须在大面积上进行估计时，会出现其他复杂情况。</w:t>
      </w:r>
    </w:p>
    <w:p w14:paraId="16AE14F8" w14:textId="77777777" w:rsidR="007D27A6" w:rsidRDefault="009877A3" w:rsidP="00A50BFE">
      <w:pPr>
        <w:tabs>
          <w:tab w:val="left" w:pos="2075"/>
        </w:tabs>
        <w:rPr>
          <w:rFonts w:ascii="Helvetica" w:hAnsi="Helvetica" w:cs="Times New Roman"/>
          <w:sz w:val="18"/>
          <w:szCs w:val="18"/>
        </w:rPr>
      </w:pPr>
      <w:r w:rsidRPr="009877A3">
        <w:rPr>
          <w:rFonts w:ascii="Helvetica" w:hAnsi="Helvetica" w:cs="Times New Roman" w:hint="eastAsia"/>
          <w:sz w:val="18"/>
          <w:szCs w:val="18"/>
        </w:rPr>
        <w:t>在这些情况下，对生态系统</w:t>
      </w:r>
      <w:r w:rsidRPr="009877A3">
        <w:rPr>
          <w:rFonts w:ascii="Helvetica" w:hAnsi="Helvetica" w:cs="Times New Roman" w:hint="eastAsia"/>
          <w:sz w:val="18"/>
          <w:szCs w:val="18"/>
        </w:rPr>
        <w:t>LUE</w:t>
      </w:r>
      <w:r w:rsidRPr="009877A3">
        <w:rPr>
          <w:rFonts w:ascii="Helvetica" w:hAnsi="Helvetica" w:cs="Times New Roman" w:hint="eastAsia"/>
          <w:sz w:val="18"/>
          <w:szCs w:val="18"/>
        </w:rPr>
        <w:t>的直接估计可以减少</w:t>
      </w:r>
      <w:r w:rsidRPr="009877A3">
        <w:rPr>
          <w:rFonts w:ascii="Helvetica" w:hAnsi="Helvetica" w:cs="Times New Roman" w:hint="eastAsia"/>
          <w:sz w:val="18"/>
          <w:szCs w:val="18"/>
        </w:rPr>
        <w:t>GPP</w:t>
      </w:r>
      <w:r w:rsidRPr="009877A3">
        <w:rPr>
          <w:rFonts w:ascii="Helvetica" w:hAnsi="Helvetica" w:cs="Times New Roman" w:hint="eastAsia"/>
          <w:sz w:val="18"/>
          <w:szCs w:val="18"/>
        </w:rPr>
        <w:t>估算的不确定性。在</w:t>
      </w:r>
    </w:p>
    <w:p w14:paraId="1C04792A" w14:textId="77777777" w:rsidR="007D27A6" w:rsidRDefault="007D27A6" w:rsidP="00A50BFE">
      <w:pPr>
        <w:tabs>
          <w:tab w:val="left" w:pos="2075"/>
        </w:tabs>
        <w:rPr>
          <w:rFonts w:ascii="Helvetica" w:hAnsi="Helvetica" w:cs="Times New Roman"/>
          <w:sz w:val="18"/>
          <w:szCs w:val="18"/>
        </w:rPr>
      </w:pPr>
      <w:r>
        <w:rPr>
          <w:rFonts w:ascii="Helvetica" w:hAnsi="Helvetica" w:cs="Times New Roman" w:hint="eastAsia"/>
          <w:sz w:val="18"/>
          <w:szCs w:val="18"/>
        </w:rPr>
        <w:t>这里，我们分析</w:t>
      </w:r>
      <w:r w:rsidR="009877A3" w:rsidRPr="009877A3">
        <w:rPr>
          <w:rFonts w:ascii="Helvetica" w:hAnsi="Helvetica" w:cs="Times New Roman" w:hint="eastAsia"/>
          <w:sz w:val="18"/>
          <w:szCs w:val="18"/>
        </w:rPr>
        <w:t>MODIS</w:t>
      </w:r>
      <w:r>
        <w:rPr>
          <w:rFonts w:ascii="Helvetica" w:hAnsi="Helvetica" w:cs="Times New Roman" w:hint="eastAsia"/>
          <w:sz w:val="18"/>
          <w:szCs w:val="18"/>
        </w:rPr>
        <w:t>-</w:t>
      </w:r>
      <w:r w:rsidR="009877A3" w:rsidRPr="009877A3">
        <w:rPr>
          <w:rFonts w:ascii="Helvetica" w:hAnsi="Helvetica" w:cs="Times New Roman" w:hint="eastAsia"/>
          <w:sz w:val="18"/>
          <w:szCs w:val="18"/>
        </w:rPr>
        <w:t>PRI</w:t>
      </w:r>
      <w:r>
        <w:rPr>
          <w:rFonts w:ascii="Helvetica" w:hAnsi="Helvetica" w:cs="Times New Roman" w:hint="eastAsia"/>
          <w:sz w:val="18"/>
          <w:szCs w:val="18"/>
        </w:rPr>
        <w:t>）是否是</w:t>
      </w:r>
      <w:r w:rsidR="009877A3" w:rsidRPr="009877A3">
        <w:rPr>
          <w:rFonts w:ascii="Helvetica" w:hAnsi="Helvetica" w:cs="Times New Roman" w:hint="eastAsia"/>
          <w:sz w:val="18"/>
          <w:szCs w:val="18"/>
        </w:rPr>
        <w:t>有用的替代</w:t>
      </w:r>
      <w:r>
        <w:rPr>
          <w:rFonts w:ascii="Helvetica" w:hAnsi="Helvetica" w:cs="Times New Roman" w:hint="eastAsia"/>
          <w:sz w:val="18"/>
          <w:szCs w:val="18"/>
        </w:rPr>
        <w:t xml:space="preserve">of </w:t>
      </w:r>
      <w:r w:rsidR="009877A3" w:rsidRPr="009877A3">
        <w:rPr>
          <w:rFonts w:ascii="Helvetica" w:hAnsi="Helvetica" w:cs="Times New Roman" w:hint="eastAsia"/>
          <w:sz w:val="18"/>
          <w:szCs w:val="18"/>
        </w:rPr>
        <w:t>地中海栎林光利用效率。由于最初提出的</w:t>
      </w:r>
      <w:r w:rsidR="009877A3" w:rsidRPr="009877A3">
        <w:rPr>
          <w:rFonts w:ascii="Helvetica" w:hAnsi="Helvetica" w:cs="Times New Roman" w:hint="eastAsia"/>
          <w:sz w:val="18"/>
          <w:szCs w:val="18"/>
        </w:rPr>
        <w:t>PRI</w:t>
      </w:r>
      <w:r w:rsidR="009877A3" w:rsidRPr="009877A3">
        <w:rPr>
          <w:rFonts w:ascii="Helvetica" w:hAnsi="Helvetica" w:cs="Times New Roman" w:hint="eastAsia"/>
          <w:sz w:val="18"/>
          <w:szCs w:val="18"/>
        </w:rPr>
        <w:t>参考波段不适用于</w:t>
      </w:r>
      <w:r w:rsidR="009877A3" w:rsidRPr="009877A3">
        <w:rPr>
          <w:rFonts w:ascii="Helvetica" w:hAnsi="Helvetica" w:cs="Times New Roman" w:hint="eastAsia"/>
          <w:sz w:val="18"/>
          <w:szCs w:val="18"/>
        </w:rPr>
        <w:t>MODIS</w:t>
      </w:r>
      <w:r w:rsidR="009877A3" w:rsidRPr="009877A3">
        <w:rPr>
          <w:rFonts w:ascii="Helvetica" w:hAnsi="Helvetica" w:cs="Times New Roman" w:hint="eastAsia"/>
          <w:sz w:val="18"/>
          <w:szCs w:val="18"/>
        </w:rPr>
        <w:t>，我们测试了参考波段</w:t>
      </w:r>
      <w:r w:rsidR="009877A3" w:rsidRPr="009877A3">
        <w:rPr>
          <w:rFonts w:ascii="Helvetica" w:hAnsi="Helvetica" w:cs="Times New Roman" w:hint="eastAsia"/>
          <w:sz w:val="18"/>
          <w:szCs w:val="18"/>
        </w:rPr>
        <w:t>1</w:t>
      </w:r>
      <w:r w:rsidR="009877A3" w:rsidRPr="009877A3">
        <w:rPr>
          <w:rFonts w:ascii="Helvetica" w:hAnsi="Helvetica" w:cs="Times New Roman" w:hint="eastAsia"/>
          <w:sz w:val="18"/>
          <w:szCs w:val="18"/>
        </w:rPr>
        <w:t>（</w:t>
      </w:r>
      <w:r w:rsidR="009877A3" w:rsidRPr="009877A3">
        <w:rPr>
          <w:rFonts w:ascii="Helvetica" w:hAnsi="Helvetica" w:cs="Times New Roman" w:hint="eastAsia"/>
          <w:sz w:val="18"/>
          <w:szCs w:val="18"/>
        </w:rPr>
        <w:t>620-670 nm</w:t>
      </w:r>
      <w:r w:rsidR="009877A3" w:rsidRPr="009877A3">
        <w:rPr>
          <w:rFonts w:ascii="Helvetica" w:hAnsi="Helvetica" w:cs="Times New Roman" w:hint="eastAsia"/>
          <w:sz w:val="18"/>
          <w:szCs w:val="18"/>
        </w:rPr>
        <w:t>），</w:t>
      </w:r>
      <w:r w:rsidR="009877A3" w:rsidRPr="009877A3">
        <w:rPr>
          <w:rFonts w:ascii="Helvetica" w:hAnsi="Helvetica" w:cs="Times New Roman" w:hint="eastAsia"/>
          <w:sz w:val="18"/>
          <w:szCs w:val="18"/>
        </w:rPr>
        <w:t>4</w:t>
      </w:r>
      <w:r w:rsidR="009877A3" w:rsidRPr="009877A3">
        <w:rPr>
          <w:rFonts w:ascii="Helvetica" w:hAnsi="Helvetica" w:cs="Times New Roman" w:hint="eastAsia"/>
          <w:sz w:val="18"/>
          <w:szCs w:val="18"/>
        </w:rPr>
        <w:t>（</w:t>
      </w:r>
      <w:r w:rsidR="009877A3" w:rsidRPr="009877A3">
        <w:rPr>
          <w:rFonts w:ascii="Helvetica" w:hAnsi="Helvetica" w:cs="Times New Roman" w:hint="eastAsia"/>
          <w:sz w:val="18"/>
          <w:szCs w:val="18"/>
        </w:rPr>
        <w:t>545-565 nm</w:t>
      </w:r>
      <w:r w:rsidR="009877A3" w:rsidRPr="009877A3">
        <w:rPr>
          <w:rFonts w:ascii="Helvetica" w:hAnsi="Helvetica" w:cs="Times New Roman" w:hint="eastAsia"/>
          <w:sz w:val="18"/>
          <w:szCs w:val="18"/>
        </w:rPr>
        <w:t>），</w:t>
      </w:r>
      <w:r w:rsidR="009877A3" w:rsidRPr="009877A3">
        <w:rPr>
          <w:rFonts w:ascii="Helvetica" w:hAnsi="Helvetica" w:cs="Times New Roman" w:hint="eastAsia"/>
          <w:sz w:val="18"/>
          <w:szCs w:val="18"/>
        </w:rPr>
        <w:t>12</w:t>
      </w:r>
      <w:r w:rsidR="009877A3" w:rsidRPr="009877A3">
        <w:rPr>
          <w:rFonts w:ascii="Helvetica" w:hAnsi="Helvetica" w:cs="Times New Roman" w:hint="eastAsia"/>
          <w:sz w:val="18"/>
          <w:szCs w:val="18"/>
        </w:rPr>
        <w:t>（</w:t>
      </w:r>
      <w:r w:rsidR="009877A3" w:rsidRPr="009877A3">
        <w:rPr>
          <w:rFonts w:ascii="Helvetica" w:hAnsi="Helvetica" w:cs="Times New Roman" w:hint="eastAsia"/>
          <w:sz w:val="18"/>
          <w:szCs w:val="18"/>
        </w:rPr>
        <w:t>546-556 nm</w:t>
      </w:r>
      <w:r w:rsidR="009877A3" w:rsidRPr="009877A3">
        <w:rPr>
          <w:rFonts w:ascii="Helvetica" w:hAnsi="Helvetica" w:cs="Times New Roman" w:hint="eastAsia"/>
          <w:sz w:val="18"/>
          <w:szCs w:val="18"/>
        </w:rPr>
        <w:t>），</w:t>
      </w:r>
      <w:r w:rsidR="009877A3" w:rsidRPr="009877A3">
        <w:rPr>
          <w:rFonts w:ascii="Helvetica" w:hAnsi="Helvetica" w:cs="Times New Roman" w:hint="eastAsia"/>
          <w:sz w:val="18"/>
          <w:szCs w:val="18"/>
        </w:rPr>
        <w:t>13</w:t>
      </w:r>
      <w:r w:rsidR="009877A3" w:rsidRPr="009877A3">
        <w:rPr>
          <w:rFonts w:ascii="Helvetica" w:hAnsi="Helvetica" w:cs="Times New Roman" w:hint="eastAsia"/>
          <w:sz w:val="18"/>
          <w:szCs w:val="18"/>
        </w:rPr>
        <w:t>（</w:t>
      </w:r>
      <w:r w:rsidR="009877A3" w:rsidRPr="009877A3">
        <w:rPr>
          <w:rFonts w:ascii="Helvetica" w:hAnsi="Helvetica" w:cs="Times New Roman" w:hint="eastAsia"/>
          <w:sz w:val="18"/>
          <w:szCs w:val="18"/>
        </w:rPr>
        <w:t>662-672 nm</w:t>
      </w:r>
      <w:r w:rsidR="009877A3" w:rsidRPr="009877A3">
        <w:rPr>
          <w:rFonts w:ascii="Helvetica" w:hAnsi="Helvetica" w:cs="Times New Roman" w:hint="eastAsia"/>
          <w:sz w:val="18"/>
          <w:szCs w:val="18"/>
        </w:rPr>
        <w:t>）</w:t>
      </w:r>
      <w:r w:rsidR="009877A3" w:rsidRPr="009877A3">
        <w:rPr>
          <w:rFonts w:ascii="Helvetica" w:hAnsi="Helvetica" w:cs="Times New Roman" w:hint="eastAsia"/>
          <w:sz w:val="18"/>
          <w:szCs w:val="18"/>
        </w:rPr>
        <w:t xml:space="preserve"> </w:t>
      </w:r>
      <w:r w:rsidR="009877A3" w:rsidRPr="009877A3">
        <w:rPr>
          <w:rFonts w:ascii="Helvetica" w:hAnsi="Helvetica" w:cs="Times New Roman" w:hint="eastAsia"/>
          <w:sz w:val="18"/>
          <w:szCs w:val="18"/>
        </w:rPr>
        <w:t>，和</w:t>
      </w:r>
      <w:r w:rsidR="009877A3" w:rsidRPr="009877A3">
        <w:rPr>
          <w:rFonts w:ascii="Helvetica" w:hAnsi="Helvetica" w:cs="Times New Roman" w:hint="eastAsia"/>
          <w:sz w:val="18"/>
          <w:szCs w:val="18"/>
        </w:rPr>
        <w:t>14</w:t>
      </w:r>
      <w:r w:rsidR="009877A3" w:rsidRPr="009877A3">
        <w:rPr>
          <w:rFonts w:ascii="Helvetica" w:hAnsi="Helvetica" w:cs="Times New Roman" w:hint="eastAsia"/>
          <w:sz w:val="18"/>
          <w:szCs w:val="18"/>
        </w:rPr>
        <w:t>（</w:t>
      </w:r>
      <w:r w:rsidR="009877A3" w:rsidRPr="009877A3">
        <w:rPr>
          <w:rFonts w:ascii="Helvetica" w:hAnsi="Helvetica" w:cs="Times New Roman" w:hint="eastAsia"/>
          <w:sz w:val="18"/>
          <w:szCs w:val="18"/>
        </w:rPr>
        <w:t>673-683</w:t>
      </w:r>
      <w:r w:rsidR="009877A3" w:rsidRPr="009877A3">
        <w:rPr>
          <w:rFonts w:ascii="Helvetica" w:hAnsi="Helvetica" w:cs="Times New Roman" w:hint="eastAsia"/>
          <w:sz w:val="18"/>
          <w:szCs w:val="18"/>
        </w:rPr>
        <w:t>纳米）使用不同的大气校正算法。</w:t>
      </w:r>
    </w:p>
    <w:p w14:paraId="599222D3" w14:textId="77777777" w:rsidR="007D27A6" w:rsidRDefault="009877A3" w:rsidP="00A50BFE">
      <w:pPr>
        <w:tabs>
          <w:tab w:val="left" w:pos="2075"/>
        </w:tabs>
        <w:rPr>
          <w:rFonts w:ascii="Helvetica" w:hAnsi="Helvetica" w:cs="Times New Roman"/>
          <w:sz w:val="18"/>
          <w:szCs w:val="18"/>
        </w:rPr>
      </w:pPr>
      <w:r w:rsidRPr="009877A3">
        <w:rPr>
          <w:rFonts w:ascii="Helvetica" w:hAnsi="Helvetica" w:cs="Times New Roman" w:hint="eastAsia"/>
          <w:sz w:val="18"/>
          <w:szCs w:val="18"/>
        </w:rPr>
        <w:t>我们用</w:t>
      </w:r>
      <w:r w:rsidRPr="009877A3">
        <w:rPr>
          <w:rFonts w:ascii="Helvetica" w:hAnsi="Helvetica" w:cs="Times New Roman" w:hint="eastAsia"/>
          <w:sz w:val="18"/>
          <w:szCs w:val="18"/>
        </w:rPr>
        <w:t>LUE</w:t>
      </w:r>
      <w:r w:rsidRPr="009877A3">
        <w:rPr>
          <w:rFonts w:ascii="Helvetica" w:hAnsi="Helvetica" w:cs="Times New Roman" w:hint="eastAsia"/>
          <w:sz w:val="18"/>
          <w:szCs w:val="18"/>
        </w:rPr>
        <w:t>的不同时间分辨率（半小时到每天）重复分析。</w:t>
      </w:r>
      <w:r w:rsidRPr="009877A3">
        <w:rPr>
          <w:rFonts w:ascii="Helvetica" w:hAnsi="Helvetica" w:cs="Times New Roman" w:hint="eastAsia"/>
          <w:sz w:val="18"/>
          <w:szCs w:val="18"/>
        </w:rPr>
        <w:t xml:space="preserve"> </w:t>
      </w:r>
    </w:p>
    <w:p w14:paraId="2C91538C" w14:textId="77777777" w:rsidR="007D27A6" w:rsidRDefault="009877A3" w:rsidP="00A50BFE">
      <w:pPr>
        <w:tabs>
          <w:tab w:val="left" w:pos="2075"/>
        </w:tabs>
        <w:rPr>
          <w:rFonts w:ascii="Helvetica" w:hAnsi="Helvetica" w:cs="Times New Roman"/>
          <w:sz w:val="18"/>
          <w:szCs w:val="18"/>
        </w:rPr>
      </w:pPr>
      <w:r w:rsidRPr="009877A3">
        <w:rPr>
          <w:rFonts w:ascii="Helvetica" w:hAnsi="Helvetica" w:cs="Times New Roman" w:hint="eastAsia"/>
          <w:sz w:val="18"/>
          <w:szCs w:val="18"/>
        </w:rPr>
        <w:t>LUE</w:t>
      </w:r>
      <w:r w:rsidRPr="009877A3">
        <w:rPr>
          <w:rFonts w:ascii="Helvetica" w:hAnsi="Helvetica" w:cs="Times New Roman" w:hint="eastAsia"/>
          <w:sz w:val="18"/>
          <w:szCs w:val="18"/>
        </w:rPr>
        <w:t>和</w:t>
      </w:r>
      <w:r w:rsidRPr="009877A3">
        <w:rPr>
          <w:rFonts w:ascii="Helvetica" w:hAnsi="Helvetica" w:cs="Times New Roman" w:hint="eastAsia"/>
          <w:sz w:val="18"/>
          <w:szCs w:val="18"/>
        </w:rPr>
        <w:t>PRI</w:t>
      </w:r>
      <w:r w:rsidRPr="009877A3">
        <w:rPr>
          <w:rFonts w:ascii="Helvetica" w:hAnsi="Helvetica" w:cs="Times New Roman" w:hint="eastAsia"/>
          <w:sz w:val="18"/>
          <w:szCs w:val="18"/>
        </w:rPr>
        <w:t>之间最强的相关性是在一次只考虑狭窄范围的视角（特别是</w:t>
      </w:r>
      <w:r w:rsidRPr="009877A3">
        <w:rPr>
          <w:rFonts w:ascii="Helvetica" w:hAnsi="Helvetica" w:cs="Times New Roman" w:hint="eastAsia"/>
          <w:sz w:val="18"/>
          <w:szCs w:val="18"/>
        </w:rPr>
        <w:t>0-10</w:t>
      </w:r>
      <w:r w:rsidRPr="009877A3">
        <w:rPr>
          <w:rFonts w:ascii="Helvetica" w:hAnsi="Helvetica" w:cs="Times New Roman" w:hint="eastAsia"/>
          <w:sz w:val="18"/>
          <w:szCs w:val="18"/>
        </w:rPr>
        <w:t>度和</w:t>
      </w:r>
      <w:r w:rsidRPr="009877A3">
        <w:rPr>
          <w:rFonts w:ascii="Helvetica" w:hAnsi="Helvetica" w:cs="Times New Roman" w:hint="eastAsia"/>
          <w:sz w:val="18"/>
          <w:szCs w:val="18"/>
        </w:rPr>
        <w:t>30-40</w:t>
      </w:r>
      <w:r w:rsidRPr="009877A3">
        <w:rPr>
          <w:rFonts w:ascii="Helvetica" w:hAnsi="Helvetica" w:cs="Times New Roman" w:hint="eastAsia"/>
          <w:sz w:val="18"/>
          <w:szCs w:val="18"/>
        </w:rPr>
        <w:t>度）时发现的。</w:t>
      </w:r>
    </w:p>
    <w:p w14:paraId="2C9949C2" w14:textId="77777777" w:rsidR="007D27A6" w:rsidRDefault="009877A3" w:rsidP="00A50BFE">
      <w:pPr>
        <w:tabs>
          <w:tab w:val="left" w:pos="2075"/>
        </w:tabs>
        <w:rPr>
          <w:rFonts w:ascii="Helvetica" w:hAnsi="Helvetica" w:cs="Times New Roman"/>
          <w:sz w:val="18"/>
          <w:szCs w:val="18"/>
        </w:rPr>
      </w:pPr>
      <w:r w:rsidRPr="009877A3">
        <w:rPr>
          <w:rFonts w:ascii="Helvetica" w:hAnsi="Helvetica" w:cs="Times New Roman" w:hint="eastAsia"/>
          <w:sz w:val="18"/>
          <w:szCs w:val="18"/>
        </w:rPr>
        <w:t>我们发现基于</w:t>
      </w:r>
      <w:r w:rsidRPr="009877A3">
        <w:rPr>
          <w:rFonts w:ascii="Helvetica" w:hAnsi="Helvetica" w:cs="Times New Roman" w:hint="eastAsia"/>
          <w:sz w:val="18"/>
          <w:szCs w:val="18"/>
        </w:rPr>
        <w:t>MODIS</w:t>
      </w:r>
      <w:r w:rsidRPr="009877A3">
        <w:rPr>
          <w:rFonts w:ascii="Helvetica" w:hAnsi="Helvetica" w:cs="Times New Roman" w:hint="eastAsia"/>
          <w:sz w:val="18"/>
          <w:szCs w:val="18"/>
        </w:rPr>
        <w:t>的</w:t>
      </w:r>
      <w:r w:rsidRPr="009877A3">
        <w:rPr>
          <w:rFonts w:ascii="Helvetica" w:hAnsi="Helvetica" w:cs="Times New Roman" w:hint="eastAsia"/>
          <w:sz w:val="18"/>
          <w:szCs w:val="18"/>
        </w:rPr>
        <w:t>PRI</w:t>
      </w:r>
      <w:r w:rsidRPr="009877A3">
        <w:rPr>
          <w:rFonts w:ascii="Helvetica" w:hAnsi="Helvetica" w:cs="Times New Roman" w:hint="eastAsia"/>
          <w:sz w:val="18"/>
          <w:szCs w:val="18"/>
        </w:rPr>
        <w:t>即使在严重的夏季水分限制的情况下也能够跟踪生态系统</w:t>
      </w:r>
      <w:r w:rsidRPr="009877A3">
        <w:rPr>
          <w:rFonts w:ascii="Helvetica" w:hAnsi="Helvetica" w:cs="Times New Roman" w:hint="eastAsia"/>
          <w:sz w:val="18"/>
          <w:szCs w:val="18"/>
        </w:rPr>
        <w:t>LUE</w:t>
      </w:r>
      <w:r w:rsidRPr="009877A3">
        <w:rPr>
          <w:rFonts w:ascii="Helvetica" w:hAnsi="Helvetica" w:cs="Times New Roman" w:hint="eastAsia"/>
          <w:sz w:val="18"/>
          <w:szCs w:val="18"/>
        </w:rPr>
        <w:t>。</w:t>
      </w:r>
    </w:p>
    <w:p w14:paraId="57FA0957" w14:textId="77777777" w:rsidR="007D27A6" w:rsidRDefault="009877A3" w:rsidP="00A50BFE">
      <w:pPr>
        <w:tabs>
          <w:tab w:val="left" w:pos="2075"/>
        </w:tabs>
        <w:rPr>
          <w:rFonts w:ascii="Helvetica" w:hAnsi="Helvetica" w:cs="Times New Roman"/>
          <w:sz w:val="18"/>
          <w:szCs w:val="18"/>
        </w:rPr>
      </w:pPr>
      <w:r w:rsidRPr="009877A3">
        <w:rPr>
          <w:rFonts w:ascii="Helvetica" w:hAnsi="Helvetica" w:cs="Times New Roman" w:hint="eastAsia"/>
          <w:sz w:val="18"/>
          <w:szCs w:val="18"/>
        </w:rPr>
        <w:t>对于这种地中海型生态系统，我们可以证明，与</w:t>
      </w:r>
      <w:r w:rsidRPr="009877A3">
        <w:rPr>
          <w:rFonts w:ascii="Helvetica" w:hAnsi="Helvetica" w:cs="Times New Roman" w:hint="eastAsia"/>
          <w:sz w:val="18"/>
          <w:szCs w:val="18"/>
        </w:rPr>
        <w:t>MODIS GPP</w:t>
      </w:r>
      <w:r w:rsidRPr="009877A3">
        <w:rPr>
          <w:rFonts w:ascii="Helvetica" w:hAnsi="Helvetica" w:cs="Times New Roman" w:hint="eastAsia"/>
          <w:sz w:val="18"/>
          <w:szCs w:val="18"/>
        </w:rPr>
        <w:t>算法相比，基于</w:t>
      </w:r>
      <w:r w:rsidRPr="009877A3">
        <w:rPr>
          <w:rFonts w:ascii="Helvetica" w:hAnsi="Helvetica" w:cs="Times New Roman" w:hint="eastAsia"/>
          <w:sz w:val="18"/>
          <w:szCs w:val="18"/>
        </w:rPr>
        <w:t>PRI</w:t>
      </w:r>
      <w:r w:rsidRPr="009877A3">
        <w:rPr>
          <w:rFonts w:ascii="Helvetica" w:hAnsi="Helvetica" w:cs="Times New Roman" w:hint="eastAsia"/>
          <w:sz w:val="18"/>
          <w:szCs w:val="18"/>
        </w:rPr>
        <w:t>的</w:t>
      </w:r>
      <w:r w:rsidRPr="009877A3">
        <w:rPr>
          <w:rFonts w:ascii="Helvetica" w:hAnsi="Helvetica" w:cs="Times New Roman" w:hint="eastAsia"/>
          <w:sz w:val="18"/>
          <w:szCs w:val="18"/>
        </w:rPr>
        <w:t>GPP</w:t>
      </w:r>
      <w:r w:rsidRPr="009877A3">
        <w:rPr>
          <w:rFonts w:ascii="Helvetica" w:hAnsi="Helvetica" w:cs="Times New Roman" w:hint="eastAsia"/>
          <w:sz w:val="18"/>
          <w:szCs w:val="18"/>
        </w:rPr>
        <w:t>估计是一个巨大的改进。</w:t>
      </w:r>
    </w:p>
    <w:p w14:paraId="2E332ED4" w14:textId="77777777" w:rsidR="007D27A6" w:rsidRDefault="009877A3" w:rsidP="00A50BFE">
      <w:pPr>
        <w:tabs>
          <w:tab w:val="left" w:pos="2075"/>
        </w:tabs>
        <w:rPr>
          <w:rFonts w:ascii="Helvetica" w:hAnsi="Helvetica" w:cs="Times New Roman"/>
          <w:sz w:val="18"/>
          <w:szCs w:val="18"/>
        </w:rPr>
      </w:pPr>
      <w:r w:rsidRPr="009877A3">
        <w:rPr>
          <w:rFonts w:ascii="Helvetica" w:hAnsi="Helvetica" w:cs="Times New Roman" w:hint="eastAsia"/>
          <w:sz w:val="18"/>
          <w:szCs w:val="18"/>
        </w:rPr>
        <w:t>在这项研究中，</w:t>
      </w:r>
      <w:r w:rsidRPr="009877A3">
        <w:rPr>
          <w:rFonts w:ascii="Helvetica" w:hAnsi="Helvetica" w:cs="Times New Roman" w:hint="eastAsia"/>
          <w:sz w:val="18"/>
          <w:szCs w:val="18"/>
        </w:rPr>
        <w:t>MODIS</w:t>
      </w:r>
      <w:r w:rsidRPr="009877A3">
        <w:rPr>
          <w:rFonts w:ascii="Helvetica" w:hAnsi="Helvetica" w:cs="Times New Roman" w:hint="eastAsia"/>
          <w:sz w:val="18"/>
          <w:szCs w:val="18"/>
        </w:rPr>
        <w:t>光谱带</w:t>
      </w:r>
      <w:r w:rsidRPr="009877A3">
        <w:rPr>
          <w:rFonts w:ascii="Helvetica" w:hAnsi="Helvetica" w:cs="Times New Roman" w:hint="eastAsia"/>
          <w:sz w:val="18"/>
          <w:szCs w:val="18"/>
        </w:rPr>
        <w:t>1</w:t>
      </w:r>
      <w:r w:rsidRPr="009877A3">
        <w:rPr>
          <w:rFonts w:ascii="Helvetica" w:hAnsi="Helvetica" w:cs="Times New Roman" w:hint="eastAsia"/>
          <w:sz w:val="18"/>
          <w:szCs w:val="18"/>
        </w:rPr>
        <w:t>被证明是</w:t>
      </w:r>
      <w:r w:rsidRPr="009877A3">
        <w:rPr>
          <w:rFonts w:ascii="Helvetica" w:hAnsi="Helvetica" w:cs="Times New Roman" w:hint="eastAsia"/>
          <w:sz w:val="18"/>
          <w:szCs w:val="18"/>
        </w:rPr>
        <w:t>PRI</w:t>
      </w:r>
      <w:r w:rsidRPr="009877A3">
        <w:rPr>
          <w:rFonts w:ascii="Helvetica" w:hAnsi="Helvetica" w:cs="Times New Roman" w:hint="eastAsia"/>
          <w:sz w:val="18"/>
          <w:szCs w:val="18"/>
        </w:rPr>
        <w:t>最合适的参考带，其次是窄的红色带</w:t>
      </w:r>
      <w:r w:rsidRPr="009877A3">
        <w:rPr>
          <w:rFonts w:ascii="Helvetica" w:hAnsi="Helvetica" w:cs="Times New Roman" w:hint="eastAsia"/>
          <w:sz w:val="18"/>
          <w:szCs w:val="18"/>
        </w:rPr>
        <w:t>13</w:t>
      </w:r>
      <w:r w:rsidRPr="009877A3">
        <w:rPr>
          <w:rFonts w:ascii="Helvetica" w:hAnsi="Helvetica" w:cs="Times New Roman" w:hint="eastAsia"/>
          <w:sz w:val="18"/>
          <w:szCs w:val="18"/>
        </w:rPr>
        <w:t>和</w:t>
      </w:r>
      <w:r w:rsidRPr="009877A3">
        <w:rPr>
          <w:rFonts w:ascii="Helvetica" w:hAnsi="Helvetica" w:cs="Times New Roman" w:hint="eastAsia"/>
          <w:sz w:val="18"/>
          <w:szCs w:val="18"/>
        </w:rPr>
        <w:t>14.</w:t>
      </w:r>
    </w:p>
    <w:p w14:paraId="38E04879" w14:textId="0316110E" w:rsidR="009877A3" w:rsidRDefault="009877A3" w:rsidP="00A50BFE">
      <w:pPr>
        <w:pBdr>
          <w:bottom w:val="single" w:sz="6" w:space="1" w:color="auto"/>
        </w:pBdr>
        <w:tabs>
          <w:tab w:val="left" w:pos="2075"/>
        </w:tabs>
        <w:rPr>
          <w:rFonts w:ascii="Helvetica" w:hAnsi="Helvetica" w:cs="Times New Roman"/>
          <w:sz w:val="18"/>
          <w:szCs w:val="18"/>
        </w:rPr>
      </w:pPr>
      <w:r w:rsidRPr="009877A3">
        <w:rPr>
          <w:rFonts w:ascii="Helvetica" w:hAnsi="Helvetica" w:cs="Times New Roman" w:hint="eastAsia"/>
          <w:sz w:val="18"/>
          <w:szCs w:val="18"/>
        </w:rPr>
        <w:t>迄今为止，在基于</w:t>
      </w:r>
      <w:r w:rsidRPr="009877A3">
        <w:rPr>
          <w:rFonts w:ascii="Helvetica" w:hAnsi="Helvetica" w:cs="Times New Roman" w:hint="eastAsia"/>
          <w:sz w:val="18"/>
          <w:szCs w:val="18"/>
        </w:rPr>
        <w:t>MODIS</w:t>
      </w:r>
      <w:r w:rsidRPr="009877A3">
        <w:rPr>
          <w:rFonts w:ascii="Helvetica" w:hAnsi="Helvetica" w:cs="Times New Roman" w:hint="eastAsia"/>
          <w:sz w:val="18"/>
          <w:szCs w:val="18"/>
        </w:rPr>
        <w:t>的</w:t>
      </w:r>
      <w:r w:rsidRPr="009877A3">
        <w:rPr>
          <w:rFonts w:ascii="Helvetica" w:hAnsi="Helvetica" w:cs="Times New Roman" w:hint="eastAsia"/>
          <w:sz w:val="18"/>
          <w:szCs w:val="18"/>
        </w:rPr>
        <w:t>PRI</w:t>
      </w:r>
      <w:r w:rsidR="007D27A6">
        <w:rPr>
          <w:rFonts w:ascii="Helvetica" w:hAnsi="Helvetica" w:cs="Times New Roman" w:hint="eastAsia"/>
          <w:sz w:val="18"/>
          <w:szCs w:val="18"/>
        </w:rPr>
        <w:t>研究中没有普遍适用的参考带，我们主张</w:t>
      </w:r>
      <w:r w:rsidRPr="009877A3">
        <w:rPr>
          <w:rFonts w:ascii="Helvetica" w:hAnsi="Helvetica" w:cs="Times New Roman" w:hint="eastAsia"/>
          <w:sz w:val="18"/>
          <w:szCs w:val="18"/>
        </w:rPr>
        <w:t>在未来的研究中测试最佳波段组合。</w:t>
      </w:r>
      <w:r w:rsidRPr="009877A3">
        <w:rPr>
          <w:rFonts w:ascii="Helvetica" w:hAnsi="Helvetica" w:cs="Times New Roman" w:hint="eastAsia"/>
          <w:sz w:val="18"/>
          <w:szCs w:val="18"/>
        </w:rPr>
        <w:t xml:space="preserve"> </w:t>
      </w:r>
    </w:p>
    <w:p w14:paraId="564981C3" w14:textId="77777777" w:rsidR="007D27A6" w:rsidRDefault="007D27A6" w:rsidP="007D27A6">
      <w:pPr>
        <w:pStyle w:val="p1"/>
      </w:pPr>
      <w:r>
        <w:lastRenderedPageBreak/>
        <w:t>Recent drought stress leads to growth reductions in Larix sibirica in the western Khentey, Mongolia</w:t>
      </w:r>
    </w:p>
    <w:p w14:paraId="11A4443A" w14:textId="6704B5F9" w:rsidR="007D27A6" w:rsidRDefault="007D27A6" w:rsidP="00A50BFE">
      <w:pPr>
        <w:tabs>
          <w:tab w:val="left" w:pos="2075"/>
        </w:tabs>
        <w:rPr>
          <w:rFonts w:ascii="Helvetica" w:hAnsi="Helvetica" w:cs="Times New Roman"/>
          <w:sz w:val="18"/>
          <w:szCs w:val="18"/>
        </w:rPr>
      </w:pPr>
      <w:r>
        <w:rPr>
          <w:rFonts w:ascii="Helvetica" w:hAnsi="Helvetica" w:cs="Times New Roman" w:hint="eastAsia"/>
          <w:sz w:val="18"/>
          <w:szCs w:val="18"/>
        </w:rPr>
        <w:t>-2010 GCB</w:t>
      </w:r>
    </w:p>
    <w:p w14:paraId="7B50D4E8" w14:textId="5B2D573D" w:rsidR="007D27A6" w:rsidRDefault="007D27A6" w:rsidP="00A50BFE">
      <w:pPr>
        <w:tabs>
          <w:tab w:val="left" w:pos="2075"/>
        </w:tabs>
        <w:rPr>
          <w:rFonts w:ascii="Helvetica" w:hAnsi="Helvetica" w:cs="Times New Roman"/>
          <w:sz w:val="18"/>
          <w:szCs w:val="18"/>
        </w:rPr>
      </w:pPr>
      <w:r>
        <w:rPr>
          <w:rFonts w:ascii="Helvetica" w:hAnsi="Helvetica" w:cs="Times New Roman" w:hint="eastAsia"/>
          <w:sz w:val="18"/>
          <w:szCs w:val="18"/>
        </w:rPr>
        <w:t>-CITED 49</w:t>
      </w:r>
    </w:p>
    <w:p w14:paraId="3AC60EAA" w14:textId="5595F634" w:rsidR="007D27A6" w:rsidRDefault="007D27A6" w:rsidP="00A50BFE">
      <w:pPr>
        <w:tabs>
          <w:tab w:val="left" w:pos="2075"/>
        </w:tabs>
        <w:rPr>
          <w:rFonts w:ascii="Helvetica" w:hAnsi="Helvetica" w:cs="Times New Roman"/>
          <w:sz w:val="18"/>
          <w:szCs w:val="18"/>
        </w:rPr>
      </w:pPr>
      <w:r>
        <w:rPr>
          <w:rFonts w:ascii="Helvetica" w:hAnsi="Helvetica" w:cs="Times New Roman" w:hint="eastAsia"/>
          <w:sz w:val="18"/>
          <w:szCs w:val="18"/>
        </w:rPr>
        <w:t>-</w:t>
      </w:r>
      <w:r>
        <w:rPr>
          <w:rFonts w:ascii="Helvetica" w:hAnsi="Helvetica" w:cs="Times New Roman" w:hint="eastAsia"/>
          <w:sz w:val="18"/>
          <w:szCs w:val="18"/>
        </w:rPr>
        <w:t>摘要：</w:t>
      </w:r>
    </w:p>
    <w:p w14:paraId="44AE7636" w14:textId="77777777" w:rsidR="007D27A6" w:rsidRDefault="007D27A6" w:rsidP="00A50BFE">
      <w:pPr>
        <w:tabs>
          <w:tab w:val="left" w:pos="2075"/>
        </w:tabs>
        <w:rPr>
          <w:rFonts w:ascii="Helvetica" w:hAnsi="Helvetica" w:cs="Times New Roman"/>
          <w:sz w:val="18"/>
          <w:szCs w:val="18"/>
        </w:rPr>
      </w:pPr>
      <w:r w:rsidRPr="007D27A6">
        <w:rPr>
          <w:rFonts w:ascii="Helvetica" w:hAnsi="Helvetica" w:cs="Times New Roman" w:hint="eastAsia"/>
          <w:sz w:val="18"/>
          <w:szCs w:val="18"/>
        </w:rPr>
        <w:t>对蒙古国北部</w:t>
      </w:r>
      <w:r w:rsidRPr="007D27A6">
        <w:rPr>
          <w:rFonts w:ascii="Helvetica" w:hAnsi="Helvetica" w:cs="Times New Roman" w:hint="eastAsia"/>
          <w:sz w:val="18"/>
          <w:szCs w:val="18"/>
        </w:rPr>
        <w:t>Khentey</w:t>
      </w:r>
      <w:r w:rsidRPr="007D27A6">
        <w:rPr>
          <w:rFonts w:ascii="Helvetica" w:hAnsi="Helvetica" w:cs="Times New Roman" w:hint="eastAsia"/>
          <w:sz w:val="18"/>
          <w:szCs w:val="18"/>
        </w:rPr>
        <w:t>森林草原交错带的气温和降水趋势进行了研究，并与蒙古最常见树种西伯利亚落叶松（</w:t>
      </w:r>
      <w:r w:rsidRPr="007D27A6">
        <w:rPr>
          <w:rFonts w:ascii="Helvetica" w:hAnsi="Helvetica" w:cs="Times New Roman" w:hint="eastAsia"/>
          <w:sz w:val="18"/>
          <w:szCs w:val="18"/>
        </w:rPr>
        <w:t>Larix sibirica</w:t>
      </w:r>
      <w:r>
        <w:rPr>
          <w:rFonts w:ascii="Helvetica" w:hAnsi="Helvetica" w:cs="Times New Roman" w:hint="eastAsia"/>
          <w:sz w:val="18"/>
          <w:szCs w:val="18"/>
        </w:rPr>
        <w:t>）的茎增量和</w:t>
      </w:r>
      <w:r w:rsidRPr="007D27A6">
        <w:rPr>
          <w:rFonts w:ascii="Helvetica" w:hAnsi="Helvetica" w:cs="Times New Roman"/>
          <w:sz w:val="18"/>
          <w:szCs w:val="18"/>
        </w:rPr>
        <w:t>shoot water relation</w:t>
      </w:r>
      <w:r>
        <w:rPr>
          <w:rFonts w:ascii="Helvetica" w:hAnsi="Helvetica" w:cs="Times New Roman" w:hint="eastAsia"/>
          <w:sz w:val="18"/>
          <w:szCs w:val="18"/>
        </w:rPr>
        <w:t>进行了相关</w:t>
      </w:r>
      <w:r w:rsidRPr="007D27A6">
        <w:rPr>
          <w:rFonts w:ascii="Helvetica" w:hAnsi="Helvetica" w:cs="Times New Roman" w:hint="eastAsia"/>
          <w:sz w:val="18"/>
          <w:szCs w:val="18"/>
        </w:rPr>
        <w:t>。</w:t>
      </w:r>
    </w:p>
    <w:p w14:paraId="5302BCE1" w14:textId="77777777" w:rsidR="007D27A6" w:rsidRDefault="007D27A6" w:rsidP="00A50BFE">
      <w:pPr>
        <w:tabs>
          <w:tab w:val="left" w:pos="2075"/>
        </w:tabs>
        <w:rPr>
          <w:rFonts w:ascii="Helvetica" w:hAnsi="Helvetica" w:cs="Times New Roman"/>
          <w:sz w:val="18"/>
          <w:szCs w:val="18"/>
        </w:rPr>
      </w:pPr>
      <w:r w:rsidRPr="007D27A6">
        <w:rPr>
          <w:rFonts w:ascii="Helvetica" w:hAnsi="Helvetica" w:cs="Times New Roman" w:hint="eastAsia"/>
          <w:sz w:val="18"/>
          <w:szCs w:val="18"/>
        </w:rPr>
        <w:t>过去</w:t>
      </w:r>
      <w:r w:rsidRPr="007D27A6">
        <w:rPr>
          <w:rFonts w:ascii="Helvetica" w:hAnsi="Helvetica" w:cs="Times New Roman" w:hint="eastAsia"/>
          <w:sz w:val="18"/>
          <w:szCs w:val="18"/>
        </w:rPr>
        <w:t>47</w:t>
      </w:r>
      <w:r w:rsidRPr="007D27A6">
        <w:rPr>
          <w:rFonts w:ascii="Helvetica" w:hAnsi="Helvetica" w:cs="Times New Roman" w:hint="eastAsia"/>
          <w:sz w:val="18"/>
          <w:szCs w:val="18"/>
        </w:rPr>
        <w:t>年，夏季气温明显上升，夏季降水减少。自四十年代以来，</w:t>
      </w:r>
      <w:r w:rsidRPr="007D27A6">
        <w:rPr>
          <w:rFonts w:ascii="Helvetica" w:hAnsi="Helvetica" w:cs="Times New Roman" w:hint="eastAsia"/>
          <w:sz w:val="18"/>
          <w:szCs w:val="18"/>
        </w:rPr>
        <w:t>&gt; 400</w:t>
      </w:r>
      <w:r w:rsidRPr="007D27A6">
        <w:rPr>
          <w:rFonts w:ascii="Helvetica" w:hAnsi="Helvetica" w:cs="Times New Roman" w:hint="eastAsia"/>
          <w:sz w:val="18"/>
          <w:szCs w:val="18"/>
        </w:rPr>
        <w:t>株落叶松树木年轮增幅大幅度下降。</w:t>
      </w:r>
    </w:p>
    <w:p w14:paraId="5D202A6F" w14:textId="77777777" w:rsidR="007D27A6" w:rsidRDefault="007D27A6" w:rsidP="00A50BFE">
      <w:pPr>
        <w:tabs>
          <w:tab w:val="left" w:pos="2075"/>
        </w:tabs>
        <w:rPr>
          <w:rFonts w:ascii="Helvetica" w:hAnsi="Helvetica" w:cs="Times New Roman"/>
          <w:sz w:val="18"/>
          <w:szCs w:val="18"/>
        </w:rPr>
      </w:pPr>
      <w:r w:rsidRPr="007D27A6">
        <w:rPr>
          <w:rFonts w:ascii="Helvetica" w:hAnsi="Helvetica" w:cs="Times New Roman" w:hint="eastAsia"/>
          <w:sz w:val="18"/>
          <w:szCs w:val="18"/>
        </w:rPr>
        <w:t>这种下降的发生与树木的年龄无关，因此可以归因于</w:t>
      </w:r>
      <w:r w:rsidRPr="007D27A6">
        <w:rPr>
          <w:rFonts w:ascii="Helvetica" w:hAnsi="Helvetica" w:cs="Times New Roman" w:hint="eastAsia"/>
          <w:sz w:val="18"/>
          <w:szCs w:val="18"/>
        </w:rPr>
        <w:t>20</w:t>
      </w:r>
      <w:r w:rsidRPr="007D27A6">
        <w:rPr>
          <w:rFonts w:ascii="Helvetica" w:hAnsi="Helvetica" w:cs="Times New Roman" w:hint="eastAsia"/>
          <w:sz w:val="18"/>
          <w:szCs w:val="18"/>
        </w:rPr>
        <w:t>世纪日益增长的干旱。</w:t>
      </w:r>
    </w:p>
    <w:p w14:paraId="38EE51F7" w14:textId="77777777" w:rsidR="007D27A6" w:rsidRDefault="007D27A6" w:rsidP="00A50BFE">
      <w:pPr>
        <w:tabs>
          <w:tab w:val="left" w:pos="2075"/>
        </w:tabs>
        <w:rPr>
          <w:rFonts w:ascii="Helvetica" w:hAnsi="Helvetica" w:cs="Times New Roman"/>
          <w:sz w:val="18"/>
          <w:szCs w:val="18"/>
        </w:rPr>
      </w:pPr>
      <w:r w:rsidRPr="007D27A6">
        <w:rPr>
          <w:rFonts w:ascii="Helvetica" w:hAnsi="Helvetica" w:cs="Times New Roman" w:hint="eastAsia"/>
          <w:sz w:val="18"/>
          <w:szCs w:val="18"/>
        </w:rPr>
        <w:t>同时随着年增量的</w:t>
      </w:r>
      <w:r>
        <w:rPr>
          <w:rFonts w:ascii="Helvetica" w:hAnsi="Helvetica" w:cs="Times New Roman" w:hint="eastAsia"/>
          <w:sz w:val="18"/>
          <w:szCs w:val="18"/>
        </w:rPr>
        <w:t>下降，西伯利亚落叶松的</w:t>
      </w:r>
      <w:r w:rsidRPr="007D27A6">
        <w:rPr>
          <w:rFonts w:ascii="Helvetica" w:hAnsi="Helvetica" w:cs="Times New Roman"/>
          <w:sz w:val="18"/>
          <w:szCs w:val="18"/>
        </w:rPr>
        <w:t>regeneration</w:t>
      </w:r>
      <w:r w:rsidRPr="007D27A6">
        <w:rPr>
          <w:rFonts w:ascii="Helvetica" w:hAnsi="Helvetica" w:cs="Times New Roman" w:hint="eastAsia"/>
          <w:sz w:val="18"/>
          <w:szCs w:val="18"/>
        </w:rPr>
        <w:t>也减少</w:t>
      </w:r>
      <w:r w:rsidRPr="007D27A6">
        <w:rPr>
          <w:rFonts w:ascii="Helvetica" w:hAnsi="Helvetica" w:cs="Times New Roman" w:hint="eastAsia"/>
          <w:sz w:val="18"/>
          <w:szCs w:val="18"/>
        </w:rPr>
        <w:t>;</w:t>
      </w:r>
    </w:p>
    <w:p w14:paraId="767CFA45" w14:textId="77777777" w:rsidR="007D27A6" w:rsidRDefault="007D27A6" w:rsidP="00A50BFE">
      <w:pPr>
        <w:tabs>
          <w:tab w:val="left" w:pos="2075"/>
        </w:tabs>
        <w:rPr>
          <w:rFonts w:ascii="Helvetica" w:hAnsi="Helvetica" w:cs="Times New Roman"/>
          <w:sz w:val="18"/>
          <w:szCs w:val="18"/>
        </w:rPr>
      </w:pPr>
      <w:r w:rsidRPr="007D27A6">
        <w:rPr>
          <w:rFonts w:ascii="Helvetica" w:hAnsi="Helvetica" w:cs="Times New Roman" w:hint="eastAsia"/>
          <w:sz w:val="18"/>
          <w:szCs w:val="18"/>
        </w:rPr>
        <w:t>今天在</w:t>
      </w:r>
      <w:r w:rsidRPr="007D27A6">
        <w:rPr>
          <w:rFonts w:ascii="Helvetica" w:hAnsi="Helvetica" w:cs="Times New Roman" w:hint="eastAsia"/>
          <w:sz w:val="18"/>
          <w:szCs w:val="18"/>
        </w:rPr>
        <w:t>Khentey</w:t>
      </w:r>
      <w:r w:rsidRPr="007D27A6">
        <w:rPr>
          <w:rFonts w:ascii="Helvetica" w:hAnsi="Helvetica" w:cs="Times New Roman" w:hint="eastAsia"/>
          <w:sz w:val="18"/>
          <w:szCs w:val="18"/>
        </w:rPr>
        <w:t>西部的山坡上的落叶松林中几乎没有再生。</w:t>
      </w:r>
    </w:p>
    <w:p w14:paraId="0A70F627" w14:textId="77777777" w:rsidR="007D27A6" w:rsidRDefault="007D27A6" w:rsidP="00A50BFE">
      <w:pPr>
        <w:tabs>
          <w:tab w:val="left" w:pos="2075"/>
        </w:tabs>
        <w:rPr>
          <w:rFonts w:ascii="Helvetica" w:hAnsi="Helvetica" w:cs="Times New Roman"/>
          <w:sz w:val="18"/>
          <w:szCs w:val="18"/>
        </w:rPr>
      </w:pPr>
      <w:r>
        <w:rPr>
          <w:rFonts w:ascii="Helvetica" w:hAnsi="Helvetica" w:cs="Times New Roman" w:hint="eastAsia"/>
          <w:sz w:val="18"/>
          <w:szCs w:val="18"/>
        </w:rPr>
        <w:t>在生长季节期间对</w:t>
      </w:r>
      <w:r w:rsidRPr="007D27A6">
        <w:rPr>
          <w:rFonts w:ascii="Helvetica" w:hAnsi="Helvetica" w:cs="Times New Roman"/>
          <w:sz w:val="18"/>
          <w:szCs w:val="18"/>
        </w:rPr>
        <w:t>shoot water potentials</w:t>
      </w:r>
      <w:r w:rsidRPr="007D27A6">
        <w:rPr>
          <w:rFonts w:ascii="Helvetica" w:hAnsi="Helvetica" w:cs="Times New Roman" w:hint="eastAsia"/>
          <w:sz w:val="18"/>
          <w:szCs w:val="18"/>
        </w:rPr>
        <w:t>的测量表现出</w:t>
      </w:r>
      <w:r w:rsidRPr="007D27A6">
        <w:rPr>
          <w:rFonts w:ascii="Helvetica" w:hAnsi="Helvetica" w:cs="Times New Roman"/>
          <w:sz w:val="18"/>
          <w:szCs w:val="18"/>
        </w:rPr>
        <w:t>daily minimum water potentials close to the point of z</w:t>
      </w:r>
      <w:r>
        <w:rPr>
          <w:rFonts w:ascii="Helvetica" w:hAnsi="Helvetica" w:cs="Times New Roman"/>
          <w:sz w:val="18"/>
          <w:szCs w:val="18"/>
        </w:rPr>
        <w:t>ero turgor for extended periods</w:t>
      </w:r>
      <w:r w:rsidRPr="007D27A6">
        <w:rPr>
          <w:rFonts w:ascii="Helvetica" w:hAnsi="Helvetica" w:cs="Times New Roman" w:hint="eastAsia"/>
          <w:sz w:val="18"/>
          <w:szCs w:val="18"/>
        </w:rPr>
        <w:t xml:space="preserve"> </w:t>
      </w:r>
      <w:r w:rsidRPr="007D27A6">
        <w:rPr>
          <w:rFonts w:ascii="Helvetica" w:hAnsi="Helvetica" w:cs="Times New Roman" w:hint="eastAsia"/>
          <w:sz w:val="18"/>
          <w:szCs w:val="18"/>
        </w:rPr>
        <w:t>。</w:t>
      </w:r>
    </w:p>
    <w:p w14:paraId="09E3E514" w14:textId="77777777" w:rsidR="007D27A6" w:rsidRDefault="007D27A6" w:rsidP="00A50BFE">
      <w:pPr>
        <w:tabs>
          <w:tab w:val="left" w:pos="2075"/>
        </w:tabs>
        <w:rPr>
          <w:rFonts w:ascii="Helvetica" w:hAnsi="Helvetica" w:cs="Times New Roman"/>
          <w:sz w:val="18"/>
          <w:szCs w:val="18"/>
        </w:rPr>
      </w:pPr>
      <w:r w:rsidRPr="007D27A6">
        <w:rPr>
          <w:rFonts w:ascii="Helvetica" w:hAnsi="Helvetica" w:cs="Times New Roman" w:hint="eastAsia"/>
          <w:sz w:val="18"/>
          <w:szCs w:val="18"/>
        </w:rPr>
        <w:t>这些结果表明</w:t>
      </w:r>
      <w:r>
        <w:rPr>
          <w:rFonts w:ascii="Helvetica" w:hAnsi="Helvetica" w:cs="Times New Roman" w:hint="eastAsia"/>
          <w:sz w:val="18"/>
          <w:szCs w:val="18"/>
        </w:rPr>
        <w:t>，干旱胁迫与当前的年均低增量一致。森林内部的树木受到更严重的</w:t>
      </w:r>
      <w:r>
        <w:rPr>
          <w:rFonts w:ascii="Helvetica" w:hAnsi="Helvetica" w:cs="Times New Roman" w:hint="eastAsia"/>
          <w:sz w:val="18"/>
          <w:szCs w:val="18"/>
        </w:rPr>
        <w:t>stress</w:t>
      </w:r>
      <w:r w:rsidRPr="007D27A6">
        <w:rPr>
          <w:rFonts w:ascii="Helvetica" w:hAnsi="Helvetica" w:cs="Times New Roman" w:hint="eastAsia"/>
          <w:sz w:val="18"/>
          <w:szCs w:val="18"/>
        </w:rPr>
        <w:t>，并且比林线到草原的树木生长得更慢。这可能是由于近期干旱加剧，</w:t>
      </w:r>
      <w:r>
        <w:rPr>
          <w:rFonts w:ascii="Helvetica" w:hAnsi="Helvetica" w:cs="Times New Roman" w:hint="eastAsia"/>
          <w:sz w:val="18"/>
          <w:szCs w:val="18"/>
        </w:rPr>
        <w:t>a</w:t>
      </w:r>
      <w:r w:rsidRPr="007D27A6">
        <w:rPr>
          <w:rFonts w:ascii="Helvetica" w:hAnsi="Helvetica" w:cs="Times New Roman"/>
          <w:sz w:val="18"/>
          <w:szCs w:val="18"/>
        </w:rPr>
        <w:t>s the stand density and probably also the trees themselves in the forest interior are adapted to moister conditions, whereas the trees at the forest edge have always been exposed to a more extreme microclimate</w:t>
      </w:r>
      <w:r w:rsidRPr="007D27A6">
        <w:rPr>
          <w:rFonts w:ascii="Helvetica" w:hAnsi="Helvetica" w:cs="Times New Roman" w:hint="eastAsia"/>
          <w:sz w:val="18"/>
          <w:szCs w:val="18"/>
        </w:rPr>
        <w:t xml:space="preserve"> </w:t>
      </w:r>
      <w:r w:rsidRPr="007D27A6">
        <w:rPr>
          <w:rFonts w:ascii="Helvetica" w:hAnsi="Helvetica" w:cs="Times New Roman" w:hint="eastAsia"/>
          <w:sz w:val="18"/>
          <w:szCs w:val="18"/>
        </w:rPr>
        <w:t>。</w:t>
      </w:r>
    </w:p>
    <w:p w14:paraId="25A211EA" w14:textId="41A06020" w:rsidR="007D27A6" w:rsidRDefault="007D27A6" w:rsidP="00A50BFE">
      <w:pPr>
        <w:pBdr>
          <w:bottom w:val="single" w:sz="6" w:space="1" w:color="auto"/>
        </w:pBdr>
        <w:tabs>
          <w:tab w:val="left" w:pos="2075"/>
        </w:tabs>
        <w:rPr>
          <w:rFonts w:ascii="Helvetica" w:hAnsi="Helvetica" w:cs="Times New Roman"/>
          <w:sz w:val="18"/>
          <w:szCs w:val="18"/>
        </w:rPr>
      </w:pPr>
      <w:r w:rsidRPr="007D27A6">
        <w:rPr>
          <w:rFonts w:ascii="Helvetica" w:hAnsi="Helvetica" w:cs="Times New Roman" w:hint="eastAsia"/>
          <w:sz w:val="18"/>
          <w:szCs w:val="18"/>
        </w:rPr>
        <w:t>预计西​​部</w:t>
      </w:r>
      <w:r w:rsidRPr="007D27A6">
        <w:rPr>
          <w:rFonts w:ascii="Helvetica" w:hAnsi="Helvetica" w:cs="Times New Roman"/>
          <w:sz w:val="18"/>
          <w:szCs w:val="18"/>
        </w:rPr>
        <w:t>Khentey</w:t>
      </w:r>
      <w:r w:rsidRPr="007D27A6">
        <w:rPr>
          <w:rFonts w:ascii="Helvetica" w:hAnsi="Helvetica" w:cs="Times New Roman" w:hint="eastAsia"/>
          <w:sz w:val="18"/>
          <w:szCs w:val="18"/>
        </w:rPr>
        <w:t>的</w:t>
      </w:r>
      <w:r w:rsidRPr="007D27A6">
        <w:rPr>
          <w:rFonts w:ascii="Helvetica" w:hAnsi="Helvetica" w:cs="Times New Roman"/>
          <w:sz w:val="18"/>
          <w:szCs w:val="18"/>
        </w:rPr>
        <w:t>21</w:t>
      </w:r>
      <w:r>
        <w:rPr>
          <w:rFonts w:ascii="Helvetica" w:hAnsi="Helvetica" w:cs="Times New Roman" w:hint="eastAsia"/>
          <w:sz w:val="18"/>
          <w:szCs w:val="18"/>
        </w:rPr>
        <w:t>世纪的干旱进展将会提示未来的落叶松林</w:t>
      </w:r>
      <w:r>
        <w:rPr>
          <w:rFonts w:ascii="Helvetica" w:hAnsi="Helvetica" w:cs="Times New Roman" w:hint="eastAsia"/>
          <w:sz w:val="18"/>
          <w:szCs w:val="18"/>
        </w:rPr>
        <w:t>decline</w:t>
      </w:r>
      <w:r w:rsidRPr="007D27A6">
        <w:rPr>
          <w:rFonts w:ascii="Helvetica" w:hAnsi="Helvetica" w:cs="Times New Roman" w:hint="eastAsia"/>
          <w:sz w:val="18"/>
          <w:szCs w:val="18"/>
        </w:rPr>
        <w:t>。蒙古森林带大部分地区的干旱预计普遍增加，</w:t>
      </w:r>
      <w:r w:rsidRPr="007D27A6">
        <w:rPr>
          <w:rFonts w:ascii="Helvetica" w:hAnsi="Helvetica" w:cs="Times New Roman"/>
          <w:sz w:val="18"/>
          <w:szCs w:val="18"/>
        </w:rPr>
        <w:t>suggests even a supra-regional decline of larch.</w:t>
      </w:r>
    </w:p>
    <w:p w14:paraId="65E22C50" w14:textId="77777777" w:rsidR="007D27A6" w:rsidRDefault="007D27A6" w:rsidP="007D27A6">
      <w:pPr>
        <w:pStyle w:val="p1"/>
      </w:pPr>
      <w:r>
        <w:t>Control of dry season evapotranspiration over the Amazonian forest as inferred from observations at a southern Amazon forest site</w:t>
      </w:r>
    </w:p>
    <w:p w14:paraId="7FA1AA21" w14:textId="77777777" w:rsidR="007D27A6" w:rsidRDefault="007D27A6" w:rsidP="007D27A6">
      <w:pPr>
        <w:pStyle w:val="p1"/>
      </w:pPr>
      <w:r>
        <w:rPr>
          <w:rFonts w:hint="eastAsia"/>
        </w:rPr>
        <w:t xml:space="preserve">-2007 </w:t>
      </w:r>
      <w:r>
        <w:t>Journal of Climate</w:t>
      </w:r>
    </w:p>
    <w:p w14:paraId="1E6EE548" w14:textId="1A150AD5" w:rsidR="007D27A6" w:rsidRDefault="007D27A6" w:rsidP="00A50BFE">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-cited 48</w:t>
      </w:r>
    </w:p>
    <w:p w14:paraId="515353A0" w14:textId="77777777" w:rsidR="007D27A6" w:rsidRDefault="007D27A6" w:rsidP="007D27A6">
      <w:pPr>
        <w:pStyle w:val="p1"/>
      </w:pPr>
      <w:r>
        <w:t>Large drought-induced aboveground live biomass losses in southern Rocky Mountain aspen forests</w:t>
      </w:r>
    </w:p>
    <w:p w14:paraId="344D4BCC" w14:textId="63CAD58A" w:rsidR="007D27A6" w:rsidRDefault="007D27A6" w:rsidP="00A50BFE">
      <w:pPr>
        <w:tabs>
          <w:tab w:val="left" w:pos="2075"/>
        </w:tabs>
        <w:rPr>
          <w:rFonts w:ascii="Helvetica" w:hAnsi="Helvetica" w:cs="Times New Roman"/>
          <w:sz w:val="18"/>
          <w:szCs w:val="18"/>
        </w:rPr>
      </w:pPr>
      <w:r>
        <w:rPr>
          <w:rFonts w:ascii="Helvetica" w:hAnsi="Helvetica" w:cs="Times New Roman" w:hint="eastAsia"/>
          <w:sz w:val="18"/>
          <w:szCs w:val="18"/>
        </w:rPr>
        <w:t>-2012 GCB</w:t>
      </w:r>
    </w:p>
    <w:p w14:paraId="08A95913" w14:textId="3E36A0A6" w:rsidR="007D27A6" w:rsidRDefault="007D27A6" w:rsidP="00A50BFE">
      <w:pPr>
        <w:tabs>
          <w:tab w:val="left" w:pos="2075"/>
        </w:tabs>
        <w:rPr>
          <w:rFonts w:ascii="Helvetica" w:hAnsi="Helvetica" w:cs="Times New Roman"/>
          <w:sz w:val="18"/>
          <w:szCs w:val="18"/>
        </w:rPr>
      </w:pPr>
      <w:r>
        <w:rPr>
          <w:rFonts w:ascii="Helvetica" w:hAnsi="Helvetica" w:cs="Times New Roman" w:hint="eastAsia"/>
          <w:sz w:val="18"/>
          <w:szCs w:val="18"/>
        </w:rPr>
        <w:t>-CITED 48</w:t>
      </w:r>
    </w:p>
    <w:p w14:paraId="776EEC57" w14:textId="1FEAFC69" w:rsidR="007D27A6" w:rsidRDefault="007D27A6" w:rsidP="00A50BFE">
      <w:pPr>
        <w:tabs>
          <w:tab w:val="left" w:pos="2075"/>
        </w:tabs>
        <w:rPr>
          <w:rFonts w:ascii="Helvetica" w:hAnsi="Helvetica" w:cs="Times New Roman"/>
          <w:sz w:val="18"/>
          <w:szCs w:val="18"/>
        </w:rPr>
      </w:pPr>
      <w:r>
        <w:rPr>
          <w:rFonts w:ascii="Helvetica" w:hAnsi="Helvetica" w:cs="Times New Roman" w:hint="eastAsia"/>
          <w:sz w:val="18"/>
          <w:szCs w:val="18"/>
        </w:rPr>
        <w:t>-</w:t>
      </w:r>
      <w:r>
        <w:rPr>
          <w:rFonts w:ascii="Helvetica" w:hAnsi="Helvetica" w:cs="Times New Roman" w:hint="eastAsia"/>
          <w:sz w:val="18"/>
          <w:szCs w:val="18"/>
        </w:rPr>
        <w:t>摘要：</w:t>
      </w:r>
    </w:p>
    <w:p w14:paraId="11EBDD1F" w14:textId="77777777" w:rsidR="007D27A6" w:rsidRDefault="007D27A6" w:rsidP="00A50BFE">
      <w:pPr>
        <w:tabs>
          <w:tab w:val="left" w:pos="2075"/>
        </w:tabs>
        <w:rPr>
          <w:rFonts w:ascii="Helvetica" w:hAnsi="Helvetica" w:cs="Times New Roman"/>
          <w:sz w:val="18"/>
          <w:szCs w:val="18"/>
        </w:rPr>
      </w:pPr>
      <w:r w:rsidRPr="007D27A6">
        <w:rPr>
          <w:rFonts w:ascii="Helvetica" w:hAnsi="Helvetica" w:cs="Times New Roman" w:hint="eastAsia"/>
          <w:sz w:val="18"/>
          <w:szCs w:val="18"/>
        </w:rPr>
        <w:t>近几十年来，北美大量的干旱造成的森林死亡率已被记录在北美的多种树种中，但是在陆地碳（</w:t>
      </w:r>
      <w:r w:rsidRPr="007D27A6">
        <w:rPr>
          <w:rFonts w:ascii="Helvetica" w:hAnsi="Helvetica" w:cs="Times New Roman" w:hint="eastAsia"/>
          <w:sz w:val="18"/>
          <w:szCs w:val="18"/>
        </w:rPr>
        <w:t>C</w:t>
      </w:r>
      <w:r w:rsidRPr="007D27A6">
        <w:rPr>
          <w:rFonts w:ascii="Helvetica" w:hAnsi="Helvetica" w:cs="Times New Roman" w:hint="eastAsia"/>
          <w:sz w:val="18"/>
          <w:szCs w:val="18"/>
        </w:rPr>
        <w:t>）预算</w:t>
      </w:r>
      <w:r>
        <w:rPr>
          <w:rFonts w:ascii="Helvetica" w:hAnsi="Helvetica" w:cs="Times New Roman" w:hint="eastAsia"/>
          <w:sz w:val="18"/>
          <w:szCs w:val="18"/>
        </w:rPr>
        <w:t>中，这鲜为人知</w:t>
      </w:r>
      <w:r w:rsidRPr="007D27A6">
        <w:rPr>
          <w:rFonts w:ascii="Helvetica" w:hAnsi="Helvetica" w:cs="Times New Roman" w:hint="eastAsia"/>
          <w:sz w:val="18"/>
          <w:szCs w:val="18"/>
        </w:rPr>
        <w:t>。</w:t>
      </w:r>
    </w:p>
    <w:p w14:paraId="495BE12A" w14:textId="77777777" w:rsidR="007D27A6" w:rsidRDefault="007D27A6" w:rsidP="00A50BFE">
      <w:pPr>
        <w:tabs>
          <w:tab w:val="left" w:pos="2075"/>
        </w:tabs>
        <w:rPr>
          <w:rFonts w:ascii="Helvetica" w:hAnsi="Helvetica" w:cs="Times New Roman"/>
          <w:sz w:val="18"/>
          <w:szCs w:val="18"/>
        </w:rPr>
      </w:pPr>
      <w:r w:rsidRPr="007D27A6">
        <w:rPr>
          <w:rFonts w:ascii="Helvetica" w:hAnsi="Helvetica" w:cs="Times New Roman" w:hint="eastAsia"/>
          <w:sz w:val="18"/>
          <w:szCs w:val="18"/>
        </w:rPr>
        <w:t>最近与高温相伴的严重干旱可能会引发</w:t>
      </w:r>
      <w:r w:rsidRPr="007D27A6">
        <w:rPr>
          <w:rFonts w:ascii="Helvetica" w:hAnsi="Helvetica" w:cs="Times New Roman"/>
          <w:sz w:val="18"/>
          <w:szCs w:val="18"/>
        </w:rPr>
        <w:t>trembling aspen (Populus tremuloides)</w:t>
      </w:r>
      <w:r>
        <w:rPr>
          <w:rFonts w:ascii="Helvetica" w:hAnsi="Helvetica" w:cs="Times New Roman" w:hint="eastAsia"/>
          <w:sz w:val="18"/>
          <w:szCs w:val="18"/>
        </w:rPr>
        <w:t>广泛的森林死亡</w:t>
      </w:r>
      <w:r w:rsidRPr="007D27A6">
        <w:rPr>
          <w:rFonts w:ascii="Helvetica" w:hAnsi="Helvetica" w:cs="Times New Roman" w:hint="eastAsia"/>
          <w:sz w:val="18"/>
          <w:szCs w:val="18"/>
        </w:rPr>
        <w:t xml:space="preserve"> </w:t>
      </w:r>
      <w:r w:rsidRPr="007D27A6">
        <w:rPr>
          <w:rFonts w:ascii="Helvetica" w:hAnsi="Helvetica" w:cs="Times New Roman" w:hint="eastAsia"/>
          <w:sz w:val="18"/>
          <w:szCs w:val="18"/>
        </w:rPr>
        <w:t>。</w:t>
      </w:r>
    </w:p>
    <w:p w14:paraId="0EE0B635" w14:textId="77777777" w:rsidR="001846EB" w:rsidRDefault="001846EB" w:rsidP="00A50BFE">
      <w:pPr>
        <w:tabs>
          <w:tab w:val="left" w:pos="2075"/>
        </w:tabs>
        <w:rPr>
          <w:rFonts w:ascii="Helvetica" w:hAnsi="Helvetica" w:cs="Times New Roman"/>
          <w:sz w:val="18"/>
          <w:szCs w:val="18"/>
        </w:rPr>
      </w:pPr>
      <w:r>
        <w:rPr>
          <w:rFonts w:ascii="Helvetica" w:hAnsi="Helvetica" w:cs="Times New Roman" w:hint="eastAsia"/>
          <w:sz w:val="18"/>
          <w:szCs w:val="18"/>
        </w:rPr>
        <w:t>这种干旱诱发的树木死亡对</w:t>
      </w:r>
      <w:r w:rsidR="007D27A6" w:rsidRPr="007D27A6">
        <w:rPr>
          <w:rFonts w:ascii="Helvetica" w:hAnsi="Helvetica" w:cs="Times New Roman" w:hint="eastAsia"/>
          <w:sz w:val="18"/>
          <w:szCs w:val="18"/>
        </w:rPr>
        <w:t>区域</w:t>
      </w:r>
      <w:r w:rsidR="007D27A6" w:rsidRPr="007D27A6">
        <w:rPr>
          <w:rFonts w:ascii="Helvetica" w:hAnsi="Helvetica" w:cs="Times New Roman" w:hint="eastAsia"/>
          <w:sz w:val="18"/>
          <w:szCs w:val="18"/>
        </w:rPr>
        <w:t>C</w:t>
      </w:r>
      <w:r w:rsidR="007D27A6" w:rsidRPr="007D27A6">
        <w:rPr>
          <w:rFonts w:ascii="Helvetica" w:hAnsi="Helvetica" w:cs="Times New Roman" w:hint="eastAsia"/>
          <w:sz w:val="18"/>
          <w:szCs w:val="18"/>
        </w:rPr>
        <w:t>预算和空间格局的影响</w:t>
      </w:r>
      <w:r>
        <w:rPr>
          <w:rFonts w:ascii="Helvetica" w:hAnsi="Helvetica" w:cs="Times New Roman" w:hint="eastAsia"/>
          <w:sz w:val="18"/>
          <w:szCs w:val="18"/>
        </w:rPr>
        <w:t>（</w:t>
      </w:r>
      <w:r w:rsidRPr="001846EB">
        <w:rPr>
          <w:rFonts w:ascii="Helvetica" w:hAnsi="Helvetica" w:cs="Times New Roman"/>
          <w:sz w:val="18"/>
          <w:szCs w:val="18"/>
        </w:rPr>
        <w:t>sudden aspen decline (SAD),</w:t>
      </w:r>
      <w:r>
        <w:rPr>
          <w:rFonts w:ascii="Helvetica" w:hAnsi="Helvetica" w:cs="Times New Roman" w:hint="eastAsia"/>
          <w:sz w:val="18"/>
          <w:szCs w:val="18"/>
        </w:rPr>
        <w:t>）</w:t>
      </w:r>
      <w:r w:rsidR="007D27A6" w:rsidRPr="007D27A6">
        <w:rPr>
          <w:rFonts w:ascii="Helvetica" w:hAnsi="Helvetica" w:cs="Times New Roman" w:hint="eastAsia"/>
          <w:sz w:val="18"/>
          <w:szCs w:val="18"/>
        </w:rPr>
        <w:t>并不为人所知，并可能导致区域</w:t>
      </w:r>
      <w:r w:rsidR="007D27A6" w:rsidRPr="007D27A6">
        <w:rPr>
          <w:rFonts w:ascii="Helvetica" w:hAnsi="Helvetica" w:cs="Times New Roman" w:hint="eastAsia"/>
          <w:sz w:val="18"/>
          <w:szCs w:val="18"/>
        </w:rPr>
        <w:t>C</w:t>
      </w:r>
      <w:r w:rsidR="007D27A6" w:rsidRPr="007D27A6">
        <w:rPr>
          <w:rFonts w:ascii="Helvetica" w:hAnsi="Helvetica" w:cs="Times New Roman" w:hint="eastAsia"/>
          <w:sz w:val="18"/>
          <w:szCs w:val="18"/>
        </w:rPr>
        <w:t>的排放量增加，这是对气候变化的放大反馈。</w:t>
      </w:r>
    </w:p>
    <w:p w14:paraId="065A1D16" w14:textId="77777777" w:rsidR="001846EB" w:rsidRDefault="007D27A6" w:rsidP="00A50BFE">
      <w:pPr>
        <w:tabs>
          <w:tab w:val="left" w:pos="2075"/>
        </w:tabs>
        <w:rPr>
          <w:rFonts w:ascii="Helvetica" w:hAnsi="Helvetica" w:cs="Times New Roman"/>
          <w:sz w:val="18"/>
          <w:szCs w:val="18"/>
        </w:rPr>
      </w:pPr>
      <w:r w:rsidRPr="007D27A6">
        <w:rPr>
          <w:rFonts w:ascii="Helvetica" w:hAnsi="Helvetica" w:cs="Times New Roman" w:hint="eastAsia"/>
          <w:sz w:val="18"/>
          <w:szCs w:val="18"/>
        </w:rPr>
        <w:t>我们对美国科罗拉多州西南部</w:t>
      </w:r>
      <w:r w:rsidRPr="007D27A6">
        <w:rPr>
          <w:rFonts w:ascii="Helvetica" w:hAnsi="Helvetica" w:cs="Times New Roman" w:hint="eastAsia"/>
          <w:sz w:val="18"/>
          <w:szCs w:val="18"/>
        </w:rPr>
        <w:t>915</w:t>
      </w:r>
      <w:r w:rsidRPr="007D27A6">
        <w:rPr>
          <w:rFonts w:ascii="Helvetica" w:hAnsi="Helvetica" w:cs="Times New Roman" w:hint="eastAsia"/>
          <w:sz w:val="18"/>
          <w:szCs w:val="18"/>
        </w:rPr>
        <w:t>平方公里的</w:t>
      </w:r>
      <w:r w:rsidRPr="007D27A6">
        <w:rPr>
          <w:rFonts w:ascii="Helvetica" w:hAnsi="Helvetica" w:cs="Times New Roman" w:hint="eastAsia"/>
          <w:sz w:val="18"/>
          <w:szCs w:val="18"/>
        </w:rPr>
        <w:t>SAD</w:t>
      </w:r>
      <w:r w:rsidRPr="007D27A6">
        <w:rPr>
          <w:rFonts w:ascii="Helvetica" w:hAnsi="Helvetica" w:cs="Times New Roman" w:hint="eastAsia"/>
          <w:sz w:val="18"/>
          <w:szCs w:val="18"/>
        </w:rPr>
        <w:t>地区干旱诱发的地上生物量（</w:t>
      </w:r>
      <w:r w:rsidRPr="007D27A6">
        <w:rPr>
          <w:rFonts w:ascii="Helvetica" w:hAnsi="Helvetica" w:cs="Times New Roman" w:hint="eastAsia"/>
          <w:sz w:val="18"/>
          <w:szCs w:val="18"/>
        </w:rPr>
        <w:t>AGB</w:t>
      </w:r>
      <w:r w:rsidR="001846EB">
        <w:rPr>
          <w:rFonts w:ascii="Helvetica" w:hAnsi="Helvetica" w:cs="Times New Roman" w:hint="eastAsia"/>
          <w:sz w:val="18"/>
          <w:szCs w:val="18"/>
        </w:rPr>
        <w:t>）损失进行了区域评估，并结合野外测量，</w:t>
      </w:r>
      <w:r w:rsidR="001846EB" w:rsidRPr="001846EB">
        <w:rPr>
          <w:rFonts w:ascii="Helvetica" w:hAnsi="Helvetica" w:cs="Times New Roman"/>
          <w:sz w:val="18"/>
          <w:szCs w:val="18"/>
        </w:rPr>
        <w:t>nonphotosynthetically active vegetation</w:t>
      </w:r>
      <w:r w:rsidR="001846EB">
        <w:rPr>
          <w:rFonts w:ascii="Helvetica" w:hAnsi="Helvetica" w:cs="Times New Roman" w:hint="eastAsia"/>
          <w:sz w:val="18"/>
          <w:szCs w:val="18"/>
        </w:rPr>
        <w:t>和</w:t>
      </w:r>
      <w:r w:rsidR="001846EB">
        <w:rPr>
          <w:rFonts w:ascii="Helvetica" w:hAnsi="Helvetica" w:cs="Times New Roman" w:hint="eastAsia"/>
          <w:sz w:val="18"/>
          <w:szCs w:val="18"/>
        </w:rPr>
        <w:t>DEM</w:t>
      </w:r>
      <w:r w:rsidR="001846EB">
        <w:rPr>
          <w:rFonts w:ascii="Helvetica" w:hAnsi="Helvetica" w:cs="Times New Roman" w:hint="eastAsia"/>
          <w:sz w:val="18"/>
          <w:szCs w:val="18"/>
        </w:rPr>
        <w:t>，研究了地形对死亡严重程度的影响</w:t>
      </w:r>
      <w:r w:rsidRPr="007D27A6">
        <w:rPr>
          <w:rFonts w:ascii="Helvetica" w:hAnsi="Helvetica" w:cs="Times New Roman" w:hint="eastAsia"/>
          <w:sz w:val="18"/>
          <w:szCs w:val="18"/>
        </w:rPr>
        <w:t>。</w:t>
      </w:r>
    </w:p>
    <w:p w14:paraId="5D6C15C8" w14:textId="77777777" w:rsidR="001846EB" w:rsidRDefault="007D27A6" w:rsidP="00A50BFE">
      <w:pPr>
        <w:tabs>
          <w:tab w:val="left" w:pos="2075"/>
        </w:tabs>
        <w:rPr>
          <w:rFonts w:ascii="Helvetica" w:hAnsi="Helvetica" w:cs="Times New Roman"/>
          <w:sz w:val="18"/>
          <w:szCs w:val="18"/>
        </w:rPr>
      </w:pPr>
      <w:r w:rsidRPr="007D27A6">
        <w:rPr>
          <w:rFonts w:ascii="Helvetica" w:hAnsi="Helvetica" w:cs="Times New Roman" w:hint="eastAsia"/>
          <w:sz w:val="18"/>
          <w:szCs w:val="18"/>
        </w:rPr>
        <w:t>活</w:t>
      </w:r>
      <w:r w:rsidRPr="007D27A6">
        <w:rPr>
          <w:rFonts w:ascii="Helvetica" w:hAnsi="Helvetica" w:cs="Times New Roman" w:hint="eastAsia"/>
          <w:sz w:val="18"/>
          <w:szCs w:val="18"/>
        </w:rPr>
        <w:t>AGB</w:t>
      </w:r>
      <w:r w:rsidRPr="007D27A6">
        <w:rPr>
          <w:rFonts w:ascii="Helvetica" w:hAnsi="Helvetica" w:cs="Times New Roman" w:hint="eastAsia"/>
          <w:sz w:val="18"/>
          <w:szCs w:val="18"/>
        </w:rPr>
        <w:t>损失的平均</w:t>
      </w:r>
      <w:r w:rsidRPr="007D27A6">
        <w:rPr>
          <w:rFonts w:ascii="Helvetica" w:hAnsi="Helvetica" w:cs="Times New Roman" w:hint="eastAsia"/>
          <w:sz w:val="18"/>
          <w:szCs w:val="18"/>
        </w:rPr>
        <w:t>[+/-</w:t>
      </w:r>
      <w:r w:rsidRPr="007D27A6">
        <w:rPr>
          <w:rFonts w:ascii="Helvetica" w:hAnsi="Helvetica" w:cs="Times New Roman" w:hint="eastAsia"/>
          <w:sz w:val="18"/>
          <w:szCs w:val="18"/>
        </w:rPr>
        <w:t>标准偏差（</w:t>
      </w:r>
      <w:r w:rsidRPr="007D27A6">
        <w:rPr>
          <w:rFonts w:ascii="Helvetica" w:hAnsi="Helvetica" w:cs="Times New Roman" w:hint="eastAsia"/>
          <w:sz w:val="18"/>
          <w:szCs w:val="18"/>
        </w:rPr>
        <w:t>SD</w:t>
      </w:r>
      <w:r w:rsidRPr="007D27A6">
        <w:rPr>
          <w:rFonts w:ascii="Helvetica" w:hAnsi="Helvetica" w:cs="Times New Roman" w:hint="eastAsia"/>
          <w:sz w:val="18"/>
          <w:szCs w:val="18"/>
        </w:rPr>
        <w:t>）</w:t>
      </w:r>
      <w:r w:rsidRPr="007D27A6">
        <w:rPr>
          <w:rFonts w:ascii="Helvetica" w:hAnsi="Helvetica" w:cs="Times New Roman" w:hint="eastAsia"/>
          <w:sz w:val="18"/>
          <w:szCs w:val="18"/>
        </w:rPr>
        <w:t>]</w:t>
      </w:r>
      <w:r w:rsidRPr="007D27A6">
        <w:rPr>
          <w:rFonts w:ascii="Helvetica" w:hAnsi="Helvetica" w:cs="Times New Roman" w:hint="eastAsia"/>
          <w:sz w:val="18"/>
          <w:szCs w:val="18"/>
        </w:rPr>
        <w:t>遥感估计值为</w:t>
      </w:r>
      <w:r w:rsidRPr="007D27A6">
        <w:rPr>
          <w:rFonts w:ascii="Helvetica" w:hAnsi="Helvetica" w:cs="Times New Roman" w:hint="eastAsia"/>
          <w:sz w:val="18"/>
          <w:szCs w:val="18"/>
        </w:rPr>
        <w:t>60.3 +/- 37.3Mgha-1</w:t>
      </w:r>
      <w:r w:rsidRPr="007D27A6">
        <w:rPr>
          <w:rFonts w:ascii="Helvetica" w:hAnsi="Helvetica" w:cs="Times New Roman" w:hint="eastAsia"/>
          <w:sz w:val="18"/>
          <w:szCs w:val="18"/>
        </w:rPr>
        <w:t>，是现场测量的</w:t>
      </w:r>
      <w:r w:rsidRPr="007D27A6">
        <w:rPr>
          <w:rFonts w:ascii="Helvetica" w:hAnsi="Helvetica" w:cs="Times New Roman" w:hint="eastAsia"/>
          <w:sz w:val="18"/>
          <w:szCs w:val="18"/>
        </w:rPr>
        <w:t>AGB</w:t>
      </w:r>
      <w:r w:rsidRPr="007D27A6">
        <w:rPr>
          <w:rFonts w:ascii="Helvetica" w:hAnsi="Helvetica" w:cs="Times New Roman" w:hint="eastAsia"/>
          <w:sz w:val="18"/>
          <w:szCs w:val="18"/>
        </w:rPr>
        <w:t>的</w:t>
      </w:r>
      <w:r w:rsidRPr="007D27A6">
        <w:rPr>
          <w:rFonts w:ascii="Helvetica" w:hAnsi="Helvetica" w:cs="Times New Roman" w:hint="eastAsia"/>
          <w:sz w:val="18"/>
          <w:szCs w:val="18"/>
        </w:rPr>
        <w:t>30.7</w:t>
      </w:r>
      <w:r w:rsidRPr="007D27A6">
        <w:rPr>
          <w:rFonts w:ascii="Helvetica" w:hAnsi="Helvetica" w:cs="Times New Roman" w:hint="eastAsia"/>
          <w:sz w:val="18"/>
          <w:szCs w:val="18"/>
        </w:rPr>
        <w:t>％，共计</w:t>
      </w:r>
      <w:r w:rsidRPr="007D27A6">
        <w:rPr>
          <w:rFonts w:ascii="Helvetica" w:hAnsi="Helvetica" w:cs="Times New Roman" w:hint="eastAsia"/>
          <w:sz w:val="18"/>
          <w:szCs w:val="18"/>
        </w:rPr>
        <w:t>2.7Tg</w:t>
      </w:r>
      <w:r w:rsidR="001846EB">
        <w:rPr>
          <w:rFonts w:ascii="Helvetica" w:hAnsi="Helvetica" w:cs="Times New Roman" w:hint="eastAsia"/>
          <w:sz w:val="18"/>
          <w:szCs w:val="18"/>
        </w:rPr>
        <w:t xml:space="preserve"> of </w:t>
      </w:r>
      <w:r w:rsidR="001846EB" w:rsidRPr="001846EB">
        <w:rPr>
          <w:rFonts w:ascii="Helvetica" w:hAnsi="Helvetica" w:cs="Times New Roman"/>
          <w:sz w:val="18"/>
          <w:szCs w:val="18"/>
        </w:rPr>
        <w:t>potential C emissions from this dieback event</w:t>
      </w:r>
      <w:r w:rsidRPr="007D27A6">
        <w:rPr>
          <w:rFonts w:ascii="Helvetica" w:hAnsi="Helvetica" w:cs="Times New Roman" w:hint="eastAsia"/>
          <w:sz w:val="18"/>
          <w:szCs w:val="18"/>
        </w:rPr>
        <w:t>。森林健康一般可分为健康（</w:t>
      </w:r>
      <w:r w:rsidRPr="007D27A6">
        <w:rPr>
          <w:rFonts w:ascii="Helvetica" w:hAnsi="Helvetica" w:cs="Times New Roman" w:hint="eastAsia"/>
          <w:sz w:val="18"/>
          <w:szCs w:val="18"/>
        </w:rPr>
        <w:t>0</w:t>
      </w:r>
      <w:r w:rsidR="001846EB">
        <w:rPr>
          <w:rFonts w:ascii="Helvetica" w:hAnsi="Helvetica" w:cs="Times New Roman" w:hint="eastAsia"/>
          <w:sz w:val="18"/>
          <w:szCs w:val="18"/>
        </w:rPr>
        <w:t>-</w:t>
      </w:r>
      <w:r w:rsidRPr="007D27A6">
        <w:rPr>
          <w:rFonts w:ascii="Helvetica" w:hAnsi="Helvetica" w:cs="Times New Roman" w:hint="eastAsia"/>
          <w:sz w:val="18"/>
          <w:szCs w:val="18"/>
        </w:rPr>
        <w:t>30</w:t>
      </w:r>
      <w:r w:rsidRPr="007D27A6">
        <w:rPr>
          <w:rFonts w:ascii="Helvetica" w:hAnsi="Helvetica" w:cs="Times New Roman" w:hint="eastAsia"/>
          <w:sz w:val="18"/>
          <w:szCs w:val="18"/>
        </w:rPr>
        <w:t>％田间测量冠层退化），中度（</w:t>
      </w:r>
      <w:r w:rsidRPr="007D27A6">
        <w:rPr>
          <w:rFonts w:ascii="Helvetica" w:hAnsi="Helvetica" w:cs="Times New Roman" w:hint="eastAsia"/>
          <w:sz w:val="18"/>
          <w:szCs w:val="18"/>
        </w:rPr>
        <w:t>3</w:t>
      </w:r>
      <w:r w:rsidR="001846EB">
        <w:rPr>
          <w:rFonts w:ascii="Helvetica" w:hAnsi="Helvetica" w:cs="Times New Roman" w:hint="eastAsia"/>
          <w:sz w:val="18"/>
          <w:szCs w:val="18"/>
        </w:rPr>
        <w:t>-</w:t>
      </w:r>
      <w:r w:rsidRPr="007D27A6">
        <w:rPr>
          <w:rFonts w:ascii="Helvetica" w:hAnsi="Helvetica" w:cs="Times New Roman" w:hint="eastAsia"/>
          <w:sz w:val="18"/>
          <w:szCs w:val="18"/>
        </w:rPr>
        <w:t>150</w:t>
      </w:r>
      <w:r w:rsidRPr="007D27A6">
        <w:rPr>
          <w:rFonts w:ascii="Helvetica" w:hAnsi="Helvetica" w:cs="Times New Roman" w:hint="eastAsia"/>
          <w:sz w:val="18"/>
          <w:szCs w:val="18"/>
        </w:rPr>
        <w:t>％）和</w:t>
      </w:r>
      <w:r w:rsidRPr="007D27A6">
        <w:rPr>
          <w:rFonts w:ascii="Helvetica" w:hAnsi="Helvetica" w:cs="Times New Roman" w:hint="eastAsia"/>
          <w:sz w:val="18"/>
          <w:szCs w:val="18"/>
        </w:rPr>
        <w:t>SAD</w:t>
      </w:r>
      <w:r w:rsidRPr="007D27A6">
        <w:rPr>
          <w:rFonts w:ascii="Helvetica" w:hAnsi="Helvetica" w:cs="Times New Roman" w:hint="eastAsia"/>
          <w:sz w:val="18"/>
          <w:szCs w:val="18"/>
        </w:rPr>
        <w:t>（</w:t>
      </w:r>
      <w:r w:rsidRPr="007D27A6">
        <w:rPr>
          <w:rFonts w:ascii="Helvetica" w:hAnsi="Helvetica" w:cs="Times New Roman" w:hint="eastAsia"/>
          <w:sz w:val="18"/>
          <w:szCs w:val="18"/>
        </w:rPr>
        <w:t>51</w:t>
      </w:r>
      <w:r w:rsidR="001846EB">
        <w:rPr>
          <w:rFonts w:ascii="Helvetica" w:hAnsi="Helvetica" w:cs="Times New Roman" w:hint="eastAsia"/>
          <w:sz w:val="18"/>
          <w:szCs w:val="18"/>
        </w:rPr>
        <w:t>-</w:t>
      </w:r>
      <w:r w:rsidRPr="007D27A6">
        <w:rPr>
          <w:rFonts w:ascii="Helvetica" w:hAnsi="Helvetica" w:cs="Times New Roman" w:hint="eastAsia"/>
          <w:sz w:val="18"/>
          <w:szCs w:val="18"/>
        </w:rPr>
        <w:t>100</w:t>
      </w:r>
      <w:r w:rsidRPr="007D27A6">
        <w:rPr>
          <w:rFonts w:ascii="Helvetica" w:hAnsi="Helvetica" w:cs="Times New Roman" w:hint="eastAsia"/>
          <w:sz w:val="18"/>
          <w:szCs w:val="18"/>
        </w:rPr>
        <w:t>％），</w:t>
      </w:r>
      <w:r w:rsidR="001846EB">
        <w:rPr>
          <w:rFonts w:ascii="Helvetica" w:hAnsi="Helvetica" w:cs="Times New Roman" w:hint="eastAsia"/>
          <w:sz w:val="18"/>
          <w:szCs w:val="18"/>
        </w:rPr>
        <w:t>with</w:t>
      </w:r>
      <w:r w:rsidRPr="007D27A6">
        <w:rPr>
          <w:rFonts w:ascii="Helvetica" w:hAnsi="Helvetica" w:cs="Times New Roman" w:hint="eastAsia"/>
          <w:sz w:val="18"/>
          <w:szCs w:val="18"/>
        </w:rPr>
        <w:t>遥感估计平均值（</w:t>
      </w:r>
      <w:r w:rsidRPr="007D27A6">
        <w:rPr>
          <w:rFonts w:ascii="Helvetica" w:hAnsi="Helvetica" w:cs="Times New Roman" w:hint="eastAsia"/>
          <w:sz w:val="18"/>
          <w:szCs w:val="18"/>
        </w:rPr>
        <w:t>+/- SD</w:t>
      </w:r>
      <w:r w:rsidRPr="007D27A6">
        <w:rPr>
          <w:rFonts w:ascii="Helvetica" w:hAnsi="Helvetica" w:cs="Times New Roman" w:hint="eastAsia"/>
          <w:sz w:val="18"/>
          <w:szCs w:val="18"/>
        </w:rPr>
        <w:t>）活</w:t>
      </w:r>
      <w:r w:rsidRPr="007D27A6">
        <w:rPr>
          <w:rFonts w:ascii="Helvetica" w:hAnsi="Helvetica" w:cs="Times New Roman" w:hint="eastAsia"/>
          <w:sz w:val="18"/>
          <w:szCs w:val="18"/>
        </w:rPr>
        <w:t>AGB</w:t>
      </w:r>
      <w:r w:rsidRPr="007D27A6">
        <w:rPr>
          <w:rFonts w:ascii="Helvetica" w:hAnsi="Helvetica" w:cs="Times New Roman" w:hint="eastAsia"/>
          <w:sz w:val="18"/>
          <w:szCs w:val="18"/>
        </w:rPr>
        <w:t>损失为</w:t>
      </w:r>
      <w:r w:rsidRPr="007D27A6">
        <w:rPr>
          <w:rFonts w:ascii="Helvetica" w:hAnsi="Helvetica" w:cs="Times New Roman" w:hint="eastAsia"/>
          <w:sz w:val="18"/>
          <w:szCs w:val="18"/>
        </w:rPr>
        <w:t>26.4 + - 15.1,64.5 +/- 9.2</w:t>
      </w:r>
      <w:r w:rsidRPr="007D27A6">
        <w:rPr>
          <w:rFonts w:ascii="Helvetica" w:hAnsi="Helvetica" w:cs="Times New Roman" w:hint="eastAsia"/>
          <w:sz w:val="18"/>
          <w:szCs w:val="18"/>
        </w:rPr>
        <w:t>和</w:t>
      </w:r>
      <w:r w:rsidRPr="007D27A6">
        <w:rPr>
          <w:rFonts w:ascii="Helvetica" w:hAnsi="Helvetica" w:cs="Times New Roman" w:hint="eastAsia"/>
          <w:sz w:val="18"/>
          <w:szCs w:val="18"/>
        </w:rPr>
        <w:t>108.5 +/- 24.0Mgha-1</w:t>
      </w:r>
      <w:r w:rsidRPr="007D27A6">
        <w:rPr>
          <w:rFonts w:ascii="Helvetica" w:hAnsi="Helvetica" w:cs="Times New Roman" w:hint="eastAsia"/>
          <w:sz w:val="18"/>
          <w:szCs w:val="18"/>
        </w:rPr>
        <w:t>。</w:t>
      </w:r>
    </w:p>
    <w:p w14:paraId="73853E27" w14:textId="77777777" w:rsidR="001846EB" w:rsidRDefault="001846EB" w:rsidP="00A50BFE">
      <w:pPr>
        <w:tabs>
          <w:tab w:val="left" w:pos="2075"/>
        </w:tabs>
        <w:rPr>
          <w:rFonts w:ascii="Helvetica" w:hAnsi="Helvetica" w:cs="Times New Roman"/>
          <w:sz w:val="18"/>
          <w:szCs w:val="18"/>
        </w:rPr>
      </w:pPr>
      <w:r>
        <w:rPr>
          <w:rFonts w:ascii="Helvetica" w:hAnsi="Helvetica" w:cs="Times New Roman" w:hint="eastAsia"/>
          <w:sz w:val="18"/>
          <w:szCs w:val="18"/>
        </w:rPr>
        <w:t>由于相对较干</w:t>
      </w:r>
      <w:r w:rsidR="007D27A6" w:rsidRPr="007D27A6">
        <w:rPr>
          <w:rFonts w:ascii="Helvetica" w:hAnsi="Helvetica" w:cs="Times New Roman" w:hint="eastAsia"/>
          <w:sz w:val="18"/>
          <w:szCs w:val="18"/>
        </w:rPr>
        <w:t>和较暖的条件，在南向斜坡上有明显的</w:t>
      </w:r>
      <w:r w:rsidR="007D27A6" w:rsidRPr="007D27A6">
        <w:rPr>
          <w:rFonts w:ascii="Helvetica" w:hAnsi="Helvetica" w:cs="Times New Roman" w:hint="eastAsia"/>
          <w:sz w:val="18"/>
          <w:szCs w:val="18"/>
        </w:rPr>
        <w:t>SAD</w:t>
      </w:r>
      <w:r>
        <w:rPr>
          <w:rFonts w:ascii="Helvetica" w:hAnsi="Helvetica" w:cs="Times New Roman" w:hint="eastAsia"/>
          <w:sz w:val="18"/>
          <w:szCs w:val="18"/>
        </w:rPr>
        <w:t xml:space="preserve"> </w:t>
      </w:r>
      <w:r w:rsidRPr="001846EB">
        <w:rPr>
          <w:rFonts w:ascii="Helvetica" w:hAnsi="Helvetica" w:cs="Times New Roman"/>
          <w:sz w:val="18"/>
          <w:szCs w:val="18"/>
        </w:rPr>
        <w:t>clustering</w:t>
      </w:r>
      <w:r>
        <w:rPr>
          <w:rFonts w:ascii="Helvetica" w:hAnsi="Helvetica" w:cs="Times New Roman" w:hint="eastAsia"/>
          <w:sz w:val="18"/>
          <w:szCs w:val="18"/>
        </w:rPr>
        <w:t>格局</w:t>
      </w:r>
      <w:r w:rsidR="007D27A6" w:rsidRPr="007D27A6">
        <w:rPr>
          <w:rFonts w:ascii="Helvetica" w:hAnsi="Helvetica" w:cs="Times New Roman" w:hint="eastAsia"/>
          <w:sz w:val="18"/>
          <w:szCs w:val="18"/>
        </w:rPr>
        <w:t>，但高程和坡度没有明显的空间梯度。</w:t>
      </w:r>
    </w:p>
    <w:p w14:paraId="50BDC8FC" w14:textId="635469A3" w:rsidR="007D27A6" w:rsidRDefault="007D27A6" w:rsidP="00A50BFE">
      <w:pPr>
        <w:pBdr>
          <w:bottom w:val="single" w:sz="6" w:space="1" w:color="auto"/>
        </w:pBdr>
        <w:tabs>
          <w:tab w:val="left" w:pos="2075"/>
        </w:tabs>
        <w:rPr>
          <w:rFonts w:ascii="Helvetica" w:hAnsi="Helvetica" w:cs="Times New Roman"/>
          <w:sz w:val="18"/>
          <w:szCs w:val="18"/>
        </w:rPr>
      </w:pPr>
      <w:r w:rsidRPr="007D27A6">
        <w:rPr>
          <w:rFonts w:ascii="Helvetica" w:hAnsi="Helvetica" w:cs="Times New Roman" w:hint="eastAsia"/>
          <w:sz w:val="18"/>
          <w:szCs w:val="18"/>
        </w:rPr>
        <w:t>这项研究表明，利用遥感技术评</w:t>
      </w:r>
      <w:r w:rsidR="001846EB">
        <w:rPr>
          <w:rFonts w:ascii="Helvetica" w:hAnsi="Helvetica" w:cs="Times New Roman" w:hint="eastAsia"/>
          <w:sz w:val="18"/>
          <w:szCs w:val="18"/>
        </w:rPr>
        <w:t>估气候造成的森林死亡率对生态系统的影响的可行性，并提出了</w:t>
      </w:r>
      <w:r w:rsidRPr="007D27A6">
        <w:rPr>
          <w:rFonts w:ascii="Helvetica" w:hAnsi="Helvetica" w:cs="Times New Roman" w:hint="eastAsia"/>
          <w:sz w:val="18"/>
          <w:szCs w:val="18"/>
        </w:rPr>
        <w:t>机会进行系统的大规模动态监测树木死亡，这将改善对北美气候变化的</w:t>
      </w:r>
      <w:r w:rsidRPr="007D27A6">
        <w:rPr>
          <w:rFonts w:ascii="Helvetica" w:hAnsi="Helvetica" w:cs="Times New Roman" w:hint="eastAsia"/>
          <w:sz w:val="18"/>
          <w:szCs w:val="18"/>
        </w:rPr>
        <w:t>C</w:t>
      </w:r>
      <w:r w:rsidRPr="007D27A6">
        <w:rPr>
          <w:rFonts w:ascii="Helvetica" w:hAnsi="Helvetica" w:cs="Times New Roman" w:hint="eastAsia"/>
          <w:sz w:val="18"/>
          <w:szCs w:val="18"/>
        </w:rPr>
        <w:t>预算的估计。</w:t>
      </w:r>
    </w:p>
    <w:p w14:paraId="3C17B5CF" w14:textId="77777777" w:rsidR="001846EB" w:rsidRDefault="001846EB" w:rsidP="001846EB">
      <w:pPr>
        <w:pStyle w:val="p1"/>
      </w:pPr>
      <w:r>
        <w:t>On intra-annual EVI variability in the dry season of tropical forest: A case study with MODIS and hyperspectral data</w:t>
      </w:r>
    </w:p>
    <w:p w14:paraId="288A08C2" w14:textId="5B69121F" w:rsidR="001846EB" w:rsidRDefault="001846EB" w:rsidP="00A50BFE">
      <w:pPr>
        <w:tabs>
          <w:tab w:val="left" w:pos="2075"/>
        </w:tabs>
        <w:rPr>
          <w:rFonts w:ascii="Helvetica" w:hAnsi="Helvetica" w:cs="Times New Roman"/>
          <w:sz w:val="18"/>
          <w:szCs w:val="18"/>
        </w:rPr>
      </w:pPr>
      <w:r>
        <w:rPr>
          <w:rFonts w:ascii="Helvetica" w:hAnsi="Helvetica" w:cs="Times New Roman" w:hint="eastAsia"/>
          <w:sz w:val="18"/>
          <w:szCs w:val="18"/>
        </w:rPr>
        <w:t>-2011 RSE</w:t>
      </w:r>
    </w:p>
    <w:p w14:paraId="68E92067" w14:textId="5B32E799" w:rsidR="00C170E1" w:rsidRDefault="001846EB" w:rsidP="00C170E1">
      <w:pPr>
        <w:tabs>
          <w:tab w:val="left" w:pos="2075"/>
        </w:tabs>
        <w:rPr>
          <w:rFonts w:ascii="Helvetica" w:hAnsi="Helvetica" w:cs="Times New Roman"/>
          <w:sz w:val="18"/>
          <w:szCs w:val="18"/>
        </w:rPr>
      </w:pPr>
      <w:r>
        <w:rPr>
          <w:rFonts w:ascii="Helvetica" w:hAnsi="Helvetica" w:cs="Times New Roman" w:hint="eastAsia"/>
          <w:sz w:val="18"/>
          <w:szCs w:val="18"/>
        </w:rPr>
        <w:t>-CITED 48</w:t>
      </w:r>
    </w:p>
    <w:p w14:paraId="7EB75B1D" w14:textId="1E24A418" w:rsidR="00C170E1" w:rsidRDefault="00C170E1" w:rsidP="00A50BFE">
      <w:pPr>
        <w:pBdr>
          <w:bottom w:val="single" w:sz="6" w:space="1" w:color="auto"/>
        </w:pBdr>
        <w:tabs>
          <w:tab w:val="left" w:pos="2075"/>
        </w:tabs>
        <w:rPr>
          <w:rFonts w:ascii="Helvetica" w:hAnsi="Helvetica" w:cs="Times New Roman"/>
          <w:sz w:val="18"/>
          <w:szCs w:val="18"/>
        </w:rPr>
      </w:pPr>
    </w:p>
    <w:p w14:paraId="68DBF3B3" w14:textId="77777777" w:rsidR="00C170E1" w:rsidRDefault="00C170E1" w:rsidP="00C170E1">
      <w:pPr>
        <w:pStyle w:val="p1"/>
      </w:pPr>
      <w:r>
        <w:t>Soil moisture gradients and controls on a southern Appalachian hillslope from drought through recharge</w:t>
      </w:r>
    </w:p>
    <w:p w14:paraId="7527B933" w14:textId="0FF8DA42" w:rsidR="00C170E1" w:rsidRDefault="00C170E1" w:rsidP="00C170E1">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-1988</w:t>
      </w:r>
    </w:p>
    <w:p w14:paraId="2FEE0BF5" w14:textId="151780C6" w:rsidR="00C170E1" w:rsidRDefault="00C170E1" w:rsidP="00C170E1">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-CITED 47</w:t>
      </w:r>
    </w:p>
    <w:p w14:paraId="4708994D" w14:textId="77777777" w:rsidR="00C170E1" w:rsidRDefault="00C170E1" w:rsidP="00C170E1">
      <w:pPr>
        <w:pStyle w:val="p1"/>
      </w:pPr>
      <w:r>
        <w:t>Drought in the Southern United States over the 20th century: variability and its impacts on terrestrial ecosystem productivity and carbon storage</w:t>
      </w:r>
    </w:p>
    <w:p w14:paraId="58D9CBD9" w14:textId="366E34AD" w:rsidR="00C170E1" w:rsidRDefault="00C170E1" w:rsidP="00C170E1">
      <w:pPr>
        <w:pStyle w:val="p1"/>
      </w:pPr>
      <w:r>
        <w:rPr>
          <w:rFonts w:hint="eastAsia"/>
        </w:rPr>
        <w:t>-2012</w:t>
      </w:r>
    </w:p>
    <w:p w14:paraId="7BD07AA5" w14:textId="77777777" w:rsidR="00C170E1" w:rsidRDefault="00C170E1" w:rsidP="00C170E1">
      <w:pPr>
        <w:pBdr>
          <w:bottom w:val="single" w:sz="6" w:space="1" w:color="auto"/>
        </w:pBdr>
        <w:tabs>
          <w:tab w:val="left" w:pos="2075"/>
        </w:tabs>
        <w:rPr>
          <w:rFonts w:ascii="Helvetica" w:hAnsi="Helvetica" w:cs="Times New Roman" w:hint="eastAsia"/>
          <w:sz w:val="18"/>
          <w:szCs w:val="18"/>
        </w:rPr>
      </w:pPr>
      <w:r>
        <w:rPr>
          <w:rFonts w:ascii="Helvetica" w:hAnsi="Helvetica" w:cs="Times New Roman" w:hint="eastAsia"/>
          <w:sz w:val="18"/>
          <w:szCs w:val="18"/>
        </w:rPr>
        <w:t>-CITED 47</w:t>
      </w:r>
    </w:p>
    <w:p w14:paraId="7B05D054" w14:textId="5392DEAC" w:rsidR="0033027E" w:rsidRDefault="0033027E" w:rsidP="00C170E1">
      <w:pPr>
        <w:pBdr>
          <w:bottom w:val="single" w:sz="6" w:space="1" w:color="auto"/>
        </w:pBdr>
        <w:tabs>
          <w:tab w:val="left" w:pos="2075"/>
        </w:tabs>
        <w:rPr>
          <w:rFonts w:ascii="Helvetica" w:hAnsi="Helvetica" w:cs="Times New Roman" w:hint="eastAsia"/>
          <w:sz w:val="18"/>
          <w:szCs w:val="18"/>
        </w:rPr>
      </w:pPr>
      <w:r>
        <w:rPr>
          <w:rFonts w:ascii="Helvetica" w:hAnsi="Helvetica" w:cs="Times New Roman" w:hint="eastAsia"/>
          <w:sz w:val="18"/>
          <w:szCs w:val="18"/>
        </w:rPr>
        <w:t>我的总结</w:t>
      </w:r>
    </w:p>
    <w:p w14:paraId="44755E60" w14:textId="3EEC2AE8" w:rsidR="0033027E" w:rsidRDefault="0033027E" w:rsidP="00C170E1">
      <w:pPr>
        <w:pBdr>
          <w:bottom w:val="single" w:sz="6" w:space="1" w:color="auto"/>
        </w:pBdr>
        <w:tabs>
          <w:tab w:val="left" w:pos="2075"/>
        </w:tabs>
        <w:rPr>
          <w:rFonts w:ascii="Helvetica" w:hAnsi="Helvetica" w:cs="Times New Roman" w:hint="eastAsia"/>
          <w:sz w:val="18"/>
          <w:szCs w:val="18"/>
        </w:rPr>
      </w:pPr>
      <w:r>
        <w:rPr>
          <w:rFonts w:ascii="Helvetica" w:hAnsi="Helvetica" w:cs="Times New Roman" w:hint="eastAsia"/>
          <w:sz w:val="18"/>
          <w:szCs w:val="18"/>
        </w:rPr>
        <w:t>-</w:t>
      </w:r>
      <w:r>
        <w:rPr>
          <w:rFonts w:ascii="Helvetica" w:hAnsi="Helvetica" w:cs="Times New Roman" w:hint="eastAsia"/>
          <w:sz w:val="18"/>
          <w:szCs w:val="18"/>
        </w:rPr>
        <w:t>核心：</w:t>
      </w:r>
    </w:p>
    <w:p w14:paraId="4882044F" w14:textId="2DCD0D23" w:rsidR="0033027E" w:rsidRDefault="0033027E" w:rsidP="00C170E1">
      <w:pPr>
        <w:pBdr>
          <w:bottom w:val="single" w:sz="6" w:space="1" w:color="auto"/>
        </w:pBdr>
        <w:tabs>
          <w:tab w:val="left" w:pos="2075"/>
        </w:tabs>
        <w:rPr>
          <w:rFonts w:ascii="Helvetica" w:hAnsi="Helvetica" w:cs="Times New Roman" w:hint="eastAsia"/>
          <w:sz w:val="18"/>
          <w:szCs w:val="18"/>
        </w:rPr>
      </w:pPr>
      <w:r>
        <w:rPr>
          <w:rFonts w:ascii="Helvetica" w:hAnsi="Helvetica" w:cs="Times New Roman" w:hint="eastAsia"/>
          <w:sz w:val="18"/>
          <w:szCs w:val="18"/>
        </w:rPr>
        <w:t>分析干旱特征及其与植被的关系</w:t>
      </w:r>
    </w:p>
    <w:p w14:paraId="52B86DDA" w14:textId="05F59326" w:rsidR="00302889" w:rsidRDefault="00302889" w:rsidP="00C170E1">
      <w:pPr>
        <w:pBdr>
          <w:bottom w:val="single" w:sz="6" w:space="1" w:color="auto"/>
        </w:pBdr>
        <w:tabs>
          <w:tab w:val="left" w:pos="2075"/>
        </w:tabs>
        <w:rPr>
          <w:rFonts w:ascii="Helvetica" w:hAnsi="Helvetica" w:cs="Times New Roman" w:hint="eastAsia"/>
          <w:sz w:val="18"/>
          <w:szCs w:val="18"/>
        </w:rPr>
      </w:pPr>
      <w:r>
        <w:rPr>
          <w:rFonts w:ascii="Helvetica" w:hAnsi="Helvetica" w:cs="Times New Roman" w:hint="eastAsia"/>
          <w:sz w:val="18"/>
          <w:szCs w:val="18"/>
        </w:rPr>
        <w:t>-</w:t>
      </w:r>
      <w:r>
        <w:rPr>
          <w:rFonts w:ascii="Helvetica" w:hAnsi="Helvetica" w:cs="Times New Roman" w:hint="eastAsia"/>
          <w:sz w:val="18"/>
          <w:szCs w:val="18"/>
        </w:rPr>
        <w:t>摘要：</w:t>
      </w:r>
    </w:p>
    <w:p w14:paraId="32FC785F" w14:textId="77777777" w:rsidR="009468E1" w:rsidRPr="0033027E" w:rsidRDefault="009468E1" w:rsidP="00C170E1">
      <w:pPr>
        <w:pBdr>
          <w:bottom w:val="single" w:sz="6" w:space="1" w:color="auto"/>
        </w:pBdr>
        <w:tabs>
          <w:tab w:val="left" w:pos="2075"/>
        </w:tabs>
        <w:rPr>
          <w:rFonts w:ascii="Helvetica" w:hAnsi="Helvetica" w:cs="Times New Roman" w:hint="eastAsia"/>
          <w:b/>
          <w:sz w:val="18"/>
          <w:szCs w:val="18"/>
        </w:rPr>
      </w:pPr>
      <w:r w:rsidRPr="0033027E">
        <w:rPr>
          <w:rFonts w:ascii="Helvetica" w:hAnsi="Helvetica" w:cs="Times New Roman" w:hint="eastAsia"/>
          <w:b/>
          <w:sz w:val="18"/>
          <w:szCs w:val="18"/>
        </w:rPr>
        <w:t>本文描述</w:t>
      </w:r>
      <w:r w:rsidR="00302889" w:rsidRPr="0033027E">
        <w:rPr>
          <w:rFonts w:ascii="Helvetica" w:hAnsi="Helvetica" w:cs="Times New Roman" w:hint="eastAsia"/>
          <w:b/>
          <w:sz w:val="18"/>
          <w:szCs w:val="18"/>
        </w:rPr>
        <w:t>美国南部</w:t>
      </w:r>
      <w:r w:rsidR="00302889" w:rsidRPr="0033027E">
        <w:rPr>
          <w:rFonts w:ascii="Helvetica" w:hAnsi="Helvetica" w:cs="Times New Roman" w:hint="eastAsia"/>
          <w:b/>
          <w:sz w:val="18"/>
          <w:szCs w:val="18"/>
        </w:rPr>
        <w:t>(SUS)</w:t>
      </w:r>
      <w:r w:rsidRPr="0033027E">
        <w:rPr>
          <w:rFonts w:ascii="Helvetica" w:hAnsi="Helvetica" w:cs="Times New Roman" w:hint="eastAsia"/>
          <w:b/>
          <w:sz w:val="18"/>
          <w:szCs w:val="18"/>
        </w:rPr>
        <w:t>中的干旱状况，并探讨对陆地生态系统功能（即</w:t>
      </w:r>
      <w:r w:rsidR="00302889" w:rsidRPr="0033027E">
        <w:rPr>
          <w:rFonts w:ascii="Helvetica" w:hAnsi="Helvetica" w:cs="Times New Roman" w:hint="eastAsia"/>
          <w:b/>
          <w:sz w:val="18"/>
          <w:szCs w:val="18"/>
        </w:rPr>
        <w:t>NPP</w:t>
      </w:r>
      <w:r w:rsidR="00302889" w:rsidRPr="0033027E">
        <w:rPr>
          <w:rFonts w:ascii="Helvetica" w:hAnsi="Helvetica" w:cs="Times New Roman" w:hint="eastAsia"/>
          <w:b/>
          <w:sz w:val="18"/>
          <w:szCs w:val="18"/>
        </w:rPr>
        <w:t>和净碳交换（</w:t>
      </w:r>
      <w:r w:rsidR="00302889" w:rsidRPr="0033027E">
        <w:rPr>
          <w:rFonts w:ascii="Helvetica" w:hAnsi="Helvetica" w:cs="Times New Roman" w:hint="eastAsia"/>
          <w:b/>
          <w:sz w:val="18"/>
          <w:szCs w:val="18"/>
        </w:rPr>
        <w:t>NCE</w:t>
      </w:r>
      <w:r w:rsidR="00302889" w:rsidRPr="0033027E">
        <w:rPr>
          <w:rFonts w:ascii="Helvetica" w:hAnsi="Helvetica" w:cs="Times New Roman" w:hint="eastAsia"/>
          <w:b/>
          <w:sz w:val="18"/>
          <w:szCs w:val="18"/>
        </w:rPr>
        <w:t>））的影响。</w:t>
      </w:r>
    </w:p>
    <w:p w14:paraId="01CF58D4" w14:textId="77777777" w:rsidR="009468E1" w:rsidRPr="0033027E" w:rsidRDefault="00302889" w:rsidP="00C170E1">
      <w:pPr>
        <w:pBdr>
          <w:bottom w:val="single" w:sz="6" w:space="1" w:color="auto"/>
        </w:pBdr>
        <w:tabs>
          <w:tab w:val="left" w:pos="2075"/>
        </w:tabs>
        <w:rPr>
          <w:rFonts w:ascii="Helvetica" w:hAnsi="Helvetica" w:cs="Times New Roman" w:hint="eastAsia"/>
          <w:b/>
          <w:sz w:val="18"/>
          <w:szCs w:val="18"/>
        </w:rPr>
      </w:pPr>
      <w:r w:rsidRPr="0033027E">
        <w:rPr>
          <w:rFonts w:ascii="Helvetica" w:hAnsi="Helvetica" w:cs="Times New Roman" w:hint="eastAsia"/>
          <w:b/>
          <w:sz w:val="18"/>
          <w:szCs w:val="18"/>
        </w:rPr>
        <w:lastRenderedPageBreak/>
        <w:t>采用标准降水指数（</w:t>
      </w:r>
      <w:r w:rsidRPr="0033027E">
        <w:rPr>
          <w:rFonts w:ascii="Helvetica" w:hAnsi="Helvetica" w:cs="Times New Roman" w:hint="eastAsia"/>
          <w:b/>
          <w:sz w:val="18"/>
          <w:szCs w:val="18"/>
        </w:rPr>
        <w:t>SPI</w:t>
      </w:r>
      <w:r w:rsidRPr="0033027E">
        <w:rPr>
          <w:rFonts w:ascii="Helvetica" w:hAnsi="Helvetica" w:cs="Times New Roman" w:hint="eastAsia"/>
          <w:b/>
          <w:sz w:val="18"/>
          <w:szCs w:val="18"/>
        </w:rPr>
        <w:t>）描述干旱强度和持续时间，并以</w:t>
      </w:r>
      <w:r w:rsidR="009468E1" w:rsidRPr="0033027E">
        <w:rPr>
          <w:rFonts w:ascii="Helvetica" w:hAnsi="Helvetica" w:cs="Times New Roman" w:hint="eastAsia"/>
          <w:b/>
          <w:sz w:val="18"/>
          <w:szCs w:val="18"/>
        </w:rPr>
        <w:t>基于过程</w:t>
      </w:r>
      <w:r w:rsidRPr="0033027E">
        <w:rPr>
          <w:rFonts w:ascii="Helvetica" w:hAnsi="Helvetica" w:cs="Times New Roman" w:hint="eastAsia"/>
          <w:b/>
          <w:sz w:val="18"/>
          <w:szCs w:val="18"/>
        </w:rPr>
        <w:t>的生态系统模型探讨干旱与生态系统功能的关系。</w:t>
      </w:r>
    </w:p>
    <w:p w14:paraId="065D783F" w14:textId="77777777" w:rsidR="009468E1" w:rsidRDefault="00302889" w:rsidP="00C170E1">
      <w:pPr>
        <w:pBdr>
          <w:bottom w:val="single" w:sz="6" w:space="1" w:color="auto"/>
        </w:pBdr>
        <w:tabs>
          <w:tab w:val="left" w:pos="2075"/>
        </w:tabs>
        <w:rPr>
          <w:rFonts w:ascii="Helvetica" w:hAnsi="Helvetica" w:cs="Times New Roman" w:hint="eastAsia"/>
          <w:sz w:val="18"/>
          <w:szCs w:val="18"/>
        </w:rPr>
      </w:pPr>
      <w:r w:rsidRPr="00302889">
        <w:rPr>
          <w:rFonts w:ascii="Helvetica" w:hAnsi="Helvetica" w:cs="Times New Roman" w:hint="eastAsia"/>
          <w:sz w:val="18"/>
          <w:szCs w:val="18"/>
        </w:rPr>
        <w:t>结合生长季</w:t>
      </w:r>
      <w:r w:rsidRPr="00302889">
        <w:rPr>
          <w:rFonts w:ascii="Helvetica" w:hAnsi="Helvetica" w:cs="Times New Roman" w:hint="eastAsia"/>
          <w:sz w:val="18"/>
          <w:szCs w:val="18"/>
        </w:rPr>
        <w:t>SPI</w:t>
      </w:r>
      <w:r w:rsidRPr="00302889">
        <w:rPr>
          <w:rFonts w:ascii="Helvetica" w:hAnsi="Helvetica" w:cs="Times New Roman" w:hint="eastAsia"/>
          <w:sz w:val="18"/>
          <w:szCs w:val="18"/>
        </w:rPr>
        <w:t>，干旱面积和持续时间的总体信息，我们认为</w:t>
      </w:r>
      <w:r w:rsidRPr="00302889">
        <w:rPr>
          <w:rFonts w:ascii="Helvetica" w:hAnsi="Helvetica" w:cs="Times New Roman" w:hint="eastAsia"/>
          <w:sz w:val="18"/>
          <w:szCs w:val="18"/>
        </w:rPr>
        <w:t>1895-2007</w:t>
      </w:r>
      <w:r w:rsidRPr="00302889">
        <w:rPr>
          <w:rFonts w:ascii="Helvetica" w:hAnsi="Helvetica" w:cs="Times New Roman" w:hint="eastAsia"/>
          <w:sz w:val="18"/>
          <w:szCs w:val="18"/>
        </w:rPr>
        <w:t>年期间</w:t>
      </w:r>
      <w:r w:rsidRPr="00302889">
        <w:rPr>
          <w:rFonts w:ascii="Helvetica" w:hAnsi="Helvetica" w:cs="Times New Roman" w:hint="eastAsia"/>
          <w:sz w:val="18"/>
          <w:szCs w:val="18"/>
        </w:rPr>
        <w:t>SUS</w:t>
      </w:r>
      <w:r w:rsidRPr="00302889">
        <w:rPr>
          <w:rFonts w:ascii="Helvetica" w:hAnsi="Helvetica" w:cs="Times New Roman" w:hint="eastAsia"/>
          <w:sz w:val="18"/>
          <w:szCs w:val="18"/>
        </w:rPr>
        <w:t>的干旱条件没有</w:t>
      </w:r>
      <w:r w:rsidR="009468E1">
        <w:rPr>
          <w:rFonts w:ascii="Helvetica" w:hAnsi="Helvetica" w:cs="Times New Roman" w:hint="eastAsia"/>
          <w:sz w:val="18"/>
          <w:szCs w:val="18"/>
        </w:rPr>
        <w:t>显着变化。然而，东部许多地区的干旱强度增加，导致这些地区的</w:t>
      </w:r>
      <w:r w:rsidR="009468E1">
        <w:rPr>
          <w:rFonts w:ascii="Helvetica" w:hAnsi="Helvetica" w:cs="Times New Roman" w:hint="eastAsia"/>
          <w:sz w:val="18"/>
          <w:szCs w:val="18"/>
        </w:rPr>
        <w:t>NPP</w:t>
      </w:r>
      <w:r w:rsidRPr="00302889">
        <w:rPr>
          <w:rFonts w:ascii="Helvetica" w:hAnsi="Helvetica" w:cs="Times New Roman" w:hint="eastAsia"/>
          <w:sz w:val="18"/>
          <w:szCs w:val="18"/>
        </w:rPr>
        <w:t>出现显着下降，在极端干旱时期最大降幅达</w:t>
      </w:r>
      <w:r w:rsidRPr="00302889">
        <w:rPr>
          <w:rFonts w:ascii="Helvetica" w:hAnsi="Helvetica" w:cs="Times New Roman" w:hint="eastAsia"/>
          <w:sz w:val="18"/>
          <w:szCs w:val="18"/>
        </w:rPr>
        <w:t>40</w:t>
      </w:r>
      <w:r w:rsidRPr="00302889">
        <w:rPr>
          <w:rFonts w:ascii="Helvetica" w:hAnsi="Helvetica" w:cs="Times New Roman" w:hint="eastAsia"/>
          <w:sz w:val="18"/>
          <w:szCs w:val="18"/>
        </w:rPr>
        <w:t>％。</w:t>
      </w:r>
      <w:r w:rsidRPr="00302889">
        <w:rPr>
          <w:rFonts w:ascii="Helvetica" w:hAnsi="Helvetica" w:cs="Times New Roman" w:hint="eastAsia"/>
          <w:sz w:val="18"/>
          <w:szCs w:val="18"/>
        </w:rPr>
        <w:t xml:space="preserve"> 1895-2007</w:t>
      </w:r>
      <w:r w:rsidRPr="00302889">
        <w:rPr>
          <w:rFonts w:ascii="Helvetica" w:hAnsi="Helvetica" w:cs="Times New Roman" w:hint="eastAsia"/>
          <w:sz w:val="18"/>
          <w:szCs w:val="18"/>
        </w:rPr>
        <w:t>年期间降水模式的变化使得</w:t>
      </w:r>
      <w:r w:rsidRPr="00302889">
        <w:rPr>
          <w:rFonts w:ascii="Helvetica" w:hAnsi="Helvetica" w:cs="Times New Roman" w:hint="eastAsia"/>
          <w:sz w:val="18"/>
          <w:szCs w:val="18"/>
        </w:rPr>
        <w:t>SUS</w:t>
      </w:r>
      <w:r w:rsidRPr="00302889">
        <w:rPr>
          <w:rFonts w:ascii="Helvetica" w:hAnsi="Helvetica" w:cs="Times New Roman" w:hint="eastAsia"/>
          <w:sz w:val="18"/>
          <w:szCs w:val="18"/>
        </w:rPr>
        <w:t>中的</w:t>
      </w:r>
      <w:r w:rsidRPr="00302889">
        <w:rPr>
          <w:rFonts w:ascii="Helvetica" w:hAnsi="Helvetica" w:cs="Times New Roman" w:hint="eastAsia"/>
          <w:sz w:val="18"/>
          <w:szCs w:val="18"/>
        </w:rPr>
        <w:t>C</w:t>
      </w:r>
      <w:r w:rsidRPr="00302889">
        <w:rPr>
          <w:rFonts w:ascii="Helvetica" w:hAnsi="Helvetica" w:cs="Times New Roman" w:hint="eastAsia"/>
          <w:sz w:val="18"/>
          <w:szCs w:val="18"/>
        </w:rPr>
        <w:t>排放量增加了</w:t>
      </w:r>
      <w:r w:rsidRPr="00302889">
        <w:rPr>
          <w:rFonts w:ascii="Helvetica" w:hAnsi="Helvetica" w:cs="Times New Roman" w:hint="eastAsia"/>
          <w:sz w:val="18"/>
          <w:szCs w:val="18"/>
        </w:rPr>
        <w:t>0.16 Pg</w:t>
      </w:r>
      <w:r w:rsidRPr="00302889">
        <w:rPr>
          <w:rFonts w:ascii="Helvetica" w:hAnsi="Helvetica" w:cs="Times New Roman" w:hint="eastAsia"/>
          <w:sz w:val="18"/>
          <w:szCs w:val="18"/>
        </w:rPr>
        <w:t>。</w:t>
      </w:r>
    </w:p>
    <w:p w14:paraId="4350FAC7" w14:textId="77777777" w:rsidR="009468E1" w:rsidRDefault="00302889" w:rsidP="00C170E1">
      <w:pPr>
        <w:pBdr>
          <w:bottom w:val="single" w:sz="6" w:space="1" w:color="auto"/>
        </w:pBdr>
        <w:tabs>
          <w:tab w:val="left" w:pos="2075"/>
        </w:tabs>
        <w:rPr>
          <w:rFonts w:ascii="Helvetica" w:hAnsi="Helvetica" w:cs="Times New Roman" w:hint="eastAsia"/>
          <w:sz w:val="18"/>
          <w:szCs w:val="18"/>
        </w:rPr>
      </w:pPr>
      <w:r w:rsidRPr="00302889">
        <w:rPr>
          <w:rFonts w:ascii="Helvetica" w:hAnsi="Helvetica" w:cs="Times New Roman" w:hint="eastAsia"/>
          <w:sz w:val="18"/>
          <w:szCs w:val="18"/>
        </w:rPr>
        <w:t>由于降水量增加，西部地区（干旱地区）充当碳汇，而由于干旱强度增加，东部（富水地区）充当碳源。</w:t>
      </w:r>
      <w:r w:rsidRPr="00302889">
        <w:rPr>
          <w:rFonts w:ascii="Helvetica" w:hAnsi="Helvetica" w:cs="Times New Roman" w:hint="eastAsia"/>
          <w:sz w:val="18"/>
          <w:szCs w:val="18"/>
        </w:rPr>
        <w:t xml:space="preserve"> </w:t>
      </w:r>
    </w:p>
    <w:p w14:paraId="788E4C87" w14:textId="77777777" w:rsidR="009468E1" w:rsidRDefault="00302889" w:rsidP="00C170E1">
      <w:pPr>
        <w:pBdr>
          <w:bottom w:val="single" w:sz="6" w:space="1" w:color="auto"/>
        </w:pBdr>
        <w:tabs>
          <w:tab w:val="left" w:pos="2075"/>
        </w:tabs>
        <w:rPr>
          <w:rFonts w:ascii="Helvetica" w:hAnsi="Helvetica" w:cs="Times New Roman" w:hint="eastAsia"/>
          <w:sz w:val="18"/>
          <w:szCs w:val="18"/>
        </w:rPr>
      </w:pPr>
      <w:r w:rsidRPr="00302889">
        <w:rPr>
          <w:rFonts w:ascii="Helvetica" w:hAnsi="Helvetica" w:cs="Times New Roman" w:hint="eastAsia"/>
          <w:sz w:val="18"/>
          <w:szCs w:val="18"/>
        </w:rPr>
        <w:t>NPP</w:t>
      </w:r>
      <w:r w:rsidRPr="00302889">
        <w:rPr>
          <w:rFonts w:ascii="Helvetica" w:hAnsi="Helvetica" w:cs="Times New Roman" w:hint="eastAsia"/>
          <w:sz w:val="18"/>
          <w:szCs w:val="18"/>
        </w:rPr>
        <w:t>和</w:t>
      </w:r>
      <w:r w:rsidRPr="00302889">
        <w:rPr>
          <w:rFonts w:ascii="Helvetica" w:hAnsi="Helvetica" w:cs="Times New Roman" w:hint="eastAsia"/>
          <w:sz w:val="18"/>
          <w:szCs w:val="18"/>
        </w:rPr>
        <w:t>NCE</w:t>
      </w:r>
      <w:r w:rsidRPr="00302889">
        <w:rPr>
          <w:rFonts w:ascii="Helvetica" w:hAnsi="Helvetica" w:cs="Times New Roman" w:hint="eastAsia"/>
          <w:sz w:val="18"/>
          <w:szCs w:val="18"/>
        </w:rPr>
        <w:t>均随着干旱强度的下降而显着增加。</w:t>
      </w:r>
    </w:p>
    <w:p w14:paraId="3B847E04" w14:textId="77777777" w:rsidR="0033027E" w:rsidRDefault="0033027E" w:rsidP="00C170E1">
      <w:pPr>
        <w:pBdr>
          <w:bottom w:val="single" w:sz="6" w:space="1" w:color="auto"/>
        </w:pBdr>
        <w:tabs>
          <w:tab w:val="left" w:pos="2075"/>
        </w:tabs>
        <w:rPr>
          <w:rFonts w:ascii="Helvetica" w:hAnsi="Helvetica" w:cs="Times New Roman" w:hint="eastAsia"/>
          <w:sz w:val="18"/>
          <w:szCs w:val="18"/>
        </w:rPr>
      </w:pPr>
      <w:r>
        <w:rPr>
          <w:rFonts w:ascii="Helvetica" w:hAnsi="Helvetica" w:cs="Times New Roman" w:hint="eastAsia"/>
          <w:sz w:val="18"/>
          <w:szCs w:val="18"/>
        </w:rPr>
        <w:t>降水变化导致森林，湿地和农田生态系统中成为碳源，灌木和草地生态系统中成为</w:t>
      </w:r>
      <w:r w:rsidR="00302889" w:rsidRPr="00302889">
        <w:rPr>
          <w:rFonts w:ascii="Helvetica" w:hAnsi="Helvetica" w:cs="Times New Roman" w:hint="eastAsia"/>
          <w:sz w:val="18"/>
          <w:szCs w:val="18"/>
        </w:rPr>
        <w:t>碳汇。</w:t>
      </w:r>
    </w:p>
    <w:p w14:paraId="62F5ACDD" w14:textId="64E33219" w:rsidR="00302889" w:rsidRDefault="00302889" w:rsidP="00C170E1">
      <w:pPr>
        <w:pBdr>
          <w:bottom w:val="single" w:sz="6" w:space="1" w:color="auto"/>
        </w:pBdr>
        <w:tabs>
          <w:tab w:val="left" w:pos="2075"/>
        </w:tabs>
        <w:rPr>
          <w:rFonts w:ascii="Helvetica" w:hAnsi="Helvetica" w:cs="Times New Roman"/>
          <w:sz w:val="18"/>
          <w:szCs w:val="18"/>
        </w:rPr>
      </w:pPr>
      <w:r w:rsidRPr="00302889">
        <w:rPr>
          <w:rFonts w:ascii="Helvetica" w:hAnsi="Helvetica" w:cs="Times New Roman" w:hint="eastAsia"/>
          <w:sz w:val="18"/>
          <w:szCs w:val="18"/>
        </w:rPr>
        <w:t>气温变化可以增加或减少不同植被类型对</w:t>
      </w:r>
      <w:r w:rsidRPr="00302889">
        <w:rPr>
          <w:rFonts w:ascii="Helvetica" w:hAnsi="Helvetica" w:cs="Times New Roman" w:hint="eastAsia"/>
          <w:sz w:val="18"/>
          <w:szCs w:val="18"/>
        </w:rPr>
        <w:t>NPP</w:t>
      </w:r>
      <w:r w:rsidRPr="00302889">
        <w:rPr>
          <w:rFonts w:ascii="Helvetica" w:hAnsi="Helvetica" w:cs="Times New Roman" w:hint="eastAsia"/>
          <w:sz w:val="18"/>
          <w:szCs w:val="18"/>
        </w:rPr>
        <w:t>和</w:t>
      </w:r>
      <w:r w:rsidRPr="00302889">
        <w:rPr>
          <w:rFonts w:ascii="Helvetica" w:hAnsi="Helvetica" w:cs="Times New Roman" w:hint="eastAsia"/>
          <w:sz w:val="18"/>
          <w:szCs w:val="18"/>
        </w:rPr>
        <w:t>NCE</w:t>
      </w:r>
      <w:r w:rsidRPr="00302889">
        <w:rPr>
          <w:rFonts w:ascii="Helvetica" w:hAnsi="Helvetica" w:cs="Times New Roman" w:hint="eastAsia"/>
          <w:sz w:val="18"/>
          <w:szCs w:val="18"/>
        </w:rPr>
        <w:t>的干旱影响。</w:t>
      </w:r>
    </w:p>
    <w:p w14:paraId="3AB9BFB3" w14:textId="77777777" w:rsidR="00C170E1" w:rsidRDefault="00C170E1" w:rsidP="00C170E1">
      <w:pPr>
        <w:pStyle w:val="p1"/>
      </w:pPr>
      <w:r>
        <w:t>ACID DEW AND THE ROLE OF CHEMISTRY IN THE DRY DEPOSITION OF REACTIVE GASES TO WETTED SURFACES</w:t>
      </w:r>
    </w:p>
    <w:p w14:paraId="3CE79974" w14:textId="1BF6D15B" w:rsidR="00C170E1" w:rsidRDefault="00C170E1" w:rsidP="00C170E1">
      <w:pPr>
        <w:pStyle w:val="p1"/>
      </w:pPr>
      <w:r>
        <w:rPr>
          <w:rFonts w:hint="eastAsia"/>
        </w:rPr>
        <w:t>-1987</w:t>
      </w:r>
    </w:p>
    <w:p w14:paraId="187E45E7" w14:textId="77777777" w:rsidR="00C170E1" w:rsidRDefault="00C170E1" w:rsidP="00C170E1">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-CITED 47</w:t>
      </w:r>
    </w:p>
    <w:p w14:paraId="732644A7" w14:textId="77777777" w:rsidR="00C170E1" w:rsidRDefault="00C170E1" w:rsidP="00C170E1">
      <w:pPr>
        <w:pStyle w:val="p1"/>
      </w:pPr>
      <w:r>
        <w:t>Palynological evidence for aridity events and vegetation change during the Middle Pliocene, a warm period in Southwestern Australia</w:t>
      </w:r>
    </w:p>
    <w:p w14:paraId="66CA5E35" w14:textId="77777777" w:rsidR="00C170E1" w:rsidRDefault="00C170E1" w:rsidP="00C170E1">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-2004</w:t>
      </w:r>
    </w:p>
    <w:p w14:paraId="53BA9645" w14:textId="7C8D0266" w:rsidR="00C170E1" w:rsidRDefault="00C170E1" w:rsidP="00C170E1">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-CITED 46</w:t>
      </w:r>
    </w:p>
    <w:p w14:paraId="2299A80B" w14:textId="77777777" w:rsidR="00C170E1" w:rsidRDefault="00C170E1" w:rsidP="00C170E1">
      <w:pPr>
        <w:pStyle w:val="p1"/>
      </w:pPr>
    </w:p>
    <w:p w14:paraId="3F3D88C6" w14:textId="77777777" w:rsidR="00C170E1" w:rsidRDefault="00C170E1" w:rsidP="00C170E1">
      <w:pPr>
        <w:pStyle w:val="p1"/>
      </w:pPr>
      <w:r>
        <w:t>Rapid responses of the prairie-forest ecotone to early Holocene aridity in mid-continental North America</w:t>
      </w:r>
    </w:p>
    <w:p w14:paraId="48A1F984" w14:textId="08EE1D8A" w:rsidR="00C170E1" w:rsidRDefault="00C170E1" w:rsidP="00C170E1">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-2009</w:t>
      </w:r>
    </w:p>
    <w:p w14:paraId="5549394A" w14:textId="77777777" w:rsidR="00C170E1" w:rsidRDefault="00C170E1" w:rsidP="00C170E1">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-CITED 46</w:t>
      </w:r>
    </w:p>
    <w:p w14:paraId="5E5D9FD7" w14:textId="77777777" w:rsidR="00C170E1" w:rsidRDefault="00C170E1" w:rsidP="00C170E1">
      <w:pPr>
        <w:pStyle w:val="p1"/>
      </w:pPr>
      <w:r>
        <w:t>Note on the NDVI-LST relationship and the use of temperature-related drought indices over North America</w:t>
      </w:r>
    </w:p>
    <w:p w14:paraId="4FC7B7F4" w14:textId="222767B7" w:rsidR="00C170E1" w:rsidRDefault="00C170E1" w:rsidP="00C170E1">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-2007</w:t>
      </w:r>
    </w:p>
    <w:p w14:paraId="3BE8E28F" w14:textId="77777777" w:rsidR="00C170E1" w:rsidRDefault="00C170E1" w:rsidP="00C170E1">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-CITED 46</w:t>
      </w:r>
    </w:p>
    <w:p w14:paraId="7BD7E4F9" w14:textId="77777777" w:rsidR="00C170E1" w:rsidRDefault="00C170E1" w:rsidP="00A50BFE">
      <w:pPr>
        <w:tabs>
          <w:tab w:val="left" w:pos="2075"/>
        </w:tabs>
        <w:rPr>
          <w:rFonts w:ascii="Helvetica" w:hAnsi="Helvetica" w:cs="Times New Roman"/>
          <w:sz w:val="18"/>
          <w:szCs w:val="18"/>
        </w:rPr>
      </w:pPr>
    </w:p>
    <w:p w14:paraId="248B627B" w14:textId="77777777" w:rsidR="00C170E1" w:rsidRDefault="00C170E1" w:rsidP="00C170E1">
      <w:pPr>
        <w:pStyle w:val="p1"/>
      </w:pPr>
      <w:r>
        <w:t>Forest categorization according to dry-canopy evaporation rates in the growing season: comparison of the Priestley-Taylor coefficient values from various observation sites</w:t>
      </w:r>
    </w:p>
    <w:p w14:paraId="698A9F88" w14:textId="2749F591" w:rsidR="00C170E1" w:rsidRDefault="00C170E1" w:rsidP="00C170E1">
      <w:pPr>
        <w:pStyle w:val="p1"/>
      </w:pPr>
      <w:r>
        <w:rPr>
          <w:rFonts w:hint="eastAsia"/>
        </w:rPr>
        <w:t xml:space="preserve">-2005 </w:t>
      </w:r>
      <w:r>
        <w:t>Hydrological Processes</w:t>
      </w:r>
    </w:p>
    <w:p w14:paraId="52A9C804" w14:textId="77777777" w:rsidR="00C170E1" w:rsidRDefault="00C170E1" w:rsidP="00C170E1">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-CITED 46</w:t>
      </w:r>
    </w:p>
    <w:p w14:paraId="04582C3B" w14:textId="77777777" w:rsidR="00C170E1" w:rsidRDefault="00C170E1" w:rsidP="00C170E1">
      <w:pPr>
        <w:pStyle w:val="p1"/>
      </w:pPr>
      <w:r>
        <w:t>Development of angle indexes for soil moisture estimation, dry matter detection and land-cover discrimination</w:t>
      </w:r>
    </w:p>
    <w:p w14:paraId="75D80F11" w14:textId="77777777" w:rsidR="00C170E1" w:rsidRDefault="00C170E1" w:rsidP="00C170E1">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-2007</w:t>
      </w:r>
    </w:p>
    <w:p w14:paraId="7CC7036C" w14:textId="77777777" w:rsidR="00C170E1" w:rsidRDefault="00C170E1" w:rsidP="00C170E1">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-CITED 46</w:t>
      </w:r>
    </w:p>
    <w:p w14:paraId="4CD9BB89" w14:textId="77777777" w:rsidR="00C170E1" w:rsidRDefault="00C170E1" w:rsidP="00C170E1">
      <w:pPr>
        <w:pStyle w:val="p1"/>
      </w:pPr>
      <w:r>
        <w:t>Decreased streamflow in semi-arid basins following drought-induced tree die-off: A counter-intuitive and indirect climate impact on hydrology</w:t>
      </w:r>
    </w:p>
    <w:p w14:paraId="2940E75F" w14:textId="0AC1CF06" w:rsidR="00C170E1" w:rsidRDefault="00C170E1" w:rsidP="00C170E1">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-2011 JOH</w:t>
      </w:r>
    </w:p>
    <w:p w14:paraId="39F8E28E" w14:textId="77777777" w:rsidR="00C170E1" w:rsidRDefault="00C170E1" w:rsidP="00C170E1">
      <w:pPr>
        <w:pBdr>
          <w:bottom w:val="single" w:sz="6" w:space="1" w:color="auto"/>
        </w:pBdr>
        <w:tabs>
          <w:tab w:val="left" w:pos="2075"/>
        </w:tabs>
        <w:rPr>
          <w:rFonts w:ascii="Helvetica" w:hAnsi="Helvetica" w:cs="Times New Roman" w:hint="eastAsia"/>
          <w:sz w:val="18"/>
          <w:szCs w:val="18"/>
        </w:rPr>
      </w:pPr>
      <w:r>
        <w:rPr>
          <w:rFonts w:ascii="Helvetica" w:hAnsi="Helvetica" w:cs="Times New Roman" w:hint="eastAsia"/>
          <w:sz w:val="18"/>
          <w:szCs w:val="18"/>
        </w:rPr>
        <w:t>-CITED 46</w:t>
      </w:r>
    </w:p>
    <w:p w14:paraId="727CCB8E" w14:textId="0479CDCC" w:rsidR="009914C5" w:rsidRDefault="009914C5" w:rsidP="00C170E1">
      <w:pPr>
        <w:pBdr>
          <w:bottom w:val="single" w:sz="6" w:space="1" w:color="auto"/>
        </w:pBdr>
        <w:tabs>
          <w:tab w:val="left" w:pos="2075"/>
        </w:tabs>
        <w:rPr>
          <w:rFonts w:ascii="Helvetica" w:hAnsi="Helvetica" w:cs="Times New Roman" w:hint="eastAsia"/>
          <w:sz w:val="18"/>
          <w:szCs w:val="18"/>
        </w:rPr>
      </w:pPr>
      <w:r>
        <w:rPr>
          <w:rFonts w:ascii="Helvetica" w:hAnsi="Helvetica" w:cs="Times New Roman" w:hint="eastAsia"/>
          <w:sz w:val="18"/>
          <w:szCs w:val="18"/>
        </w:rPr>
        <w:t>我的总结</w:t>
      </w:r>
    </w:p>
    <w:p w14:paraId="4FD8B7EA" w14:textId="64CB6151" w:rsidR="009914C5" w:rsidRDefault="009914C5" w:rsidP="00C170E1">
      <w:pPr>
        <w:pBdr>
          <w:bottom w:val="single" w:sz="6" w:space="1" w:color="auto"/>
        </w:pBdr>
        <w:tabs>
          <w:tab w:val="left" w:pos="2075"/>
        </w:tabs>
        <w:rPr>
          <w:rFonts w:ascii="Helvetica" w:hAnsi="Helvetica" w:cs="Times New Roman" w:hint="eastAsia"/>
          <w:sz w:val="18"/>
          <w:szCs w:val="18"/>
        </w:rPr>
      </w:pPr>
      <w:r>
        <w:rPr>
          <w:rFonts w:ascii="Helvetica" w:hAnsi="Helvetica" w:cs="Times New Roman" w:hint="eastAsia"/>
          <w:sz w:val="18"/>
          <w:szCs w:val="18"/>
        </w:rPr>
        <w:t>-</w:t>
      </w:r>
      <w:r>
        <w:rPr>
          <w:rFonts w:ascii="Helvetica" w:hAnsi="Helvetica" w:cs="Times New Roman" w:hint="eastAsia"/>
          <w:sz w:val="18"/>
          <w:szCs w:val="18"/>
        </w:rPr>
        <w:t>核心：</w:t>
      </w:r>
    </w:p>
    <w:p w14:paraId="3268427C" w14:textId="3AB1F61A" w:rsidR="009914C5" w:rsidRDefault="009914C5" w:rsidP="00C170E1">
      <w:pPr>
        <w:pBdr>
          <w:bottom w:val="single" w:sz="6" w:space="1" w:color="auto"/>
        </w:pBdr>
        <w:tabs>
          <w:tab w:val="left" w:pos="2075"/>
        </w:tabs>
        <w:rPr>
          <w:rFonts w:ascii="Helvetica" w:hAnsi="Helvetica" w:cs="Times New Roman" w:hint="eastAsia"/>
          <w:sz w:val="18"/>
          <w:szCs w:val="18"/>
        </w:rPr>
      </w:pPr>
      <w:r>
        <w:rPr>
          <w:rFonts w:ascii="Helvetica" w:hAnsi="Helvetica" w:cs="Times New Roman" w:hint="eastAsia"/>
          <w:sz w:val="18"/>
          <w:szCs w:val="18"/>
        </w:rPr>
        <w:t>分析干旱导致的植被死亡对径流的影响</w:t>
      </w:r>
    </w:p>
    <w:p w14:paraId="24D3CD65" w14:textId="057D67AA" w:rsidR="00212773" w:rsidRDefault="00212773" w:rsidP="00C170E1">
      <w:pPr>
        <w:pBdr>
          <w:bottom w:val="single" w:sz="6" w:space="1" w:color="auto"/>
        </w:pBdr>
        <w:tabs>
          <w:tab w:val="left" w:pos="2075"/>
        </w:tabs>
        <w:rPr>
          <w:rFonts w:ascii="Helvetica" w:hAnsi="Helvetica" w:cs="Times New Roman" w:hint="eastAsia"/>
          <w:sz w:val="18"/>
          <w:szCs w:val="18"/>
        </w:rPr>
      </w:pPr>
      <w:r>
        <w:rPr>
          <w:rFonts w:ascii="Helvetica" w:hAnsi="Helvetica" w:cs="Times New Roman" w:hint="eastAsia"/>
          <w:sz w:val="18"/>
          <w:szCs w:val="18"/>
        </w:rPr>
        <w:t>-</w:t>
      </w:r>
      <w:r>
        <w:rPr>
          <w:rFonts w:ascii="Helvetica" w:hAnsi="Helvetica" w:cs="Times New Roman" w:hint="eastAsia"/>
          <w:sz w:val="18"/>
          <w:szCs w:val="18"/>
        </w:rPr>
        <w:t>摘要：</w:t>
      </w:r>
    </w:p>
    <w:p w14:paraId="50920267" w14:textId="77777777" w:rsidR="00212773" w:rsidRDefault="00212773" w:rsidP="00C170E1">
      <w:pPr>
        <w:pBdr>
          <w:bottom w:val="single" w:sz="6" w:space="1" w:color="auto"/>
        </w:pBdr>
        <w:tabs>
          <w:tab w:val="left" w:pos="2075"/>
        </w:tabs>
        <w:rPr>
          <w:rFonts w:ascii="Helvetica" w:hAnsi="Helvetica" w:cs="Times New Roman" w:hint="eastAsia"/>
          <w:sz w:val="18"/>
          <w:szCs w:val="18"/>
        </w:rPr>
      </w:pPr>
      <w:r>
        <w:rPr>
          <w:rFonts w:ascii="Helvetica" w:hAnsi="Helvetica" w:cs="Times New Roman" w:hint="eastAsia"/>
          <w:sz w:val="18"/>
          <w:szCs w:val="18"/>
        </w:rPr>
        <w:t>与干旱和虫害有关的树木死亡</w:t>
      </w:r>
      <w:r w:rsidRPr="00212773">
        <w:rPr>
          <w:rFonts w:ascii="Helvetica" w:hAnsi="Helvetica" w:cs="Times New Roman" w:hint="eastAsia"/>
          <w:sz w:val="18"/>
          <w:szCs w:val="18"/>
        </w:rPr>
        <w:t>正在发生在区域尺度上，预计随着全球气候变化而增加。</w:t>
      </w:r>
    </w:p>
    <w:p w14:paraId="332E4E34" w14:textId="77777777" w:rsidR="00212773" w:rsidRDefault="00212773" w:rsidP="00C170E1">
      <w:pPr>
        <w:pBdr>
          <w:bottom w:val="single" w:sz="6" w:space="1" w:color="auto"/>
        </w:pBdr>
        <w:tabs>
          <w:tab w:val="left" w:pos="2075"/>
        </w:tabs>
        <w:rPr>
          <w:rFonts w:ascii="Helvetica" w:hAnsi="Helvetica" w:cs="Times New Roman" w:hint="eastAsia"/>
          <w:sz w:val="18"/>
          <w:szCs w:val="18"/>
        </w:rPr>
      </w:pPr>
      <w:r w:rsidRPr="00212773">
        <w:rPr>
          <w:rFonts w:ascii="Helvetica" w:hAnsi="Helvetica" w:cs="Times New Roman" w:hint="eastAsia"/>
          <w:sz w:val="18"/>
          <w:szCs w:val="18"/>
        </w:rPr>
        <w:t>预计这些植被的大规模变化会影响水文响应，但是死亡的生态水文学后果很少经过实证研究，因此仍然不确定。</w:t>
      </w:r>
    </w:p>
    <w:p w14:paraId="751F6456" w14:textId="77777777" w:rsidR="00212773" w:rsidRDefault="00212773" w:rsidP="00C170E1">
      <w:pPr>
        <w:pBdr>
          <w:bottom w:val="single" w:sz="6" w:space="1" w:color="auto"/>
        </w:pBdr>
        <w:tabs>
          <w:tab w:val="left" w:pos="2075"/>
        </w:tabs>
        <w:rPr>
          <w:rFonts w:ascii="Helvetica" w:hAnsi="Helvetica" w:cs="Times New Roman" w:hint="eastAsia"/>
          <w:sz w:val="18"/>
          <w:szCs w:val="18"/>
        </w:rPr>
      </w:pPr>
      <w:r>
        <w:rPr>
          <w:rFonts w:ascii="Helvetica" w:hAnsi="Helvetica" w:cs="Times New Roman" w:hint="eastAsia"/>
          <w:sz w:val="18"/>
          <w:szCs w:val="18"/>
        </w:rPr>
        <w:t>本文评估观测到的水文响应对</w:t>
      </w:r>
      <w:r w:rsidRPr="00212773">
        <w:rPr>
          <w:rFonts w:ascii="Helvetica" w:hAnsi="Helvetica" w:cs="Times New Roman" w:hint="eastAsia"/>
          <w:sz w:val="18"/>
          <w:szCs w:val="18"/>
        </w:rPr>
        <w:t>最近在美国西南部的松针松（</w:t>
      </w:r>
      <w:r w:rsidRPr="00212773">
        <w:rPr>
          <w:rFonts w:ascii="Helvetica" w:hAnsi="Helvetica" w:cs="Times New Roman" w:hint="eastAsia"/>
          <w:sz w:val="18"/>
          <w:szCs w:val="18"/>
        </w:rPr>
        <w:t>Pinus edulis</w:t>
      </w:r>
      <w:r w:rsidRPr="00212773">
        <w:rPr>
          <w:rFonts w:ascii="Helvetica" w:hAnsi="Helvetica" w:cs="Times New Roman" w:hint="eastAsia"/>
          <w:sz w:val="18"/>
          <w:szCs w:val="18"/>
        </w:rPr>
        <w:t>）近期的区域尺度死亡。</w:t>
      </w:r>
    </w:p>
    <w:p w14:paraId="0347704D" w14:textId="77777777" w:rsidR="009914C5" w:rsidRDefault="00212773" w:rsidP="00C170E1">
      <w:pPr>
        <w:pBdr>
          <w:bottom w:val="single" w:sz="6" w:space="1" w:color="auto"/>
        </w:pBdr>
        <w:tabs>
          <w:tab w:val="left" w:pos="2075"/>
        </w:tabs>
        <w:rPr>
          <w:rFonts w:ascii="Helvetica" w:hAnsi="Helvetica" w:cs="Times New Roman" w:hint="eastAsia"/>
          <w:sz w:val="18"/>
          <w:szCs w:val="18"/>
        </w:rPr>
      </w:pPr>
      <w:r w:rsidRPr="00212773">
        <w:rPr>
          <w:rFonts w:ascii="Helvetica" w:hAnsi="Helvetica" w:cs="Times New Roman" w:hint="eastAsia"/>
          <w:sz w:val="18"/>
          <w:szCs w:val="18"/>
        </w:rPr>
        <w:t>死亡率最高的盆地在死亡后数年内的流量显着减少，而这种下降不仅仅归因于气候变率。</w:t>
      </w:r>
      <w:r w:rsidR="009914C5" w:rsidRPr="00212773">
        <w:rPr>
          <w:rFonts w:ascii="Helvetica" w:hAnsi="Helvetica" w:cs="Times New Roman" w:hint="eastAsia"/>
          <w:sz w:val="18"/>
          <w:szCs w:val="18"/>
        </w:rPr>
        <w:t xml:space="preserve"> </w:t>
      </w:r>
      <w:r w:rsidR="009914C5">
        <w:rPr>
          <w:rFonts w:ascii="Helvetica" w:hAnsi="Helvetica" w:cs="Times New Roman" w:hint="eastAsia"/>
          <w:sz w:val="18"/>
          <w:szCs w:val="18"/>
        </w:rPr>
        <w:t>相对于</w:t>
      </w:r>
      <w:r w:rsidR="009914C5" w:rsidRPr="009914C5">
        <w:rPr>
          <w:rFonts w:ascii="Helvetica" w:hAnsi="Helvetica" w:cs="Times New Roman"/>
          <w:sz w:val="18"/>
          <w:szCs w:val="18"/>
        </w:rPr>
        <w:t>eductions in tree cover by harvest that have shown an increase in streamflow</w:t>
      </w:r>
      <w:r w:rsidR="009914C5">
        <w:rPr>
          <w:rFonts w:ascii="Helvetica" w:hAnsi="Helvetica" w:cs="Times New Roman" w:hint="eastAsia"/>
          <w:sz w:val="18"/>
          <w:szCs w:val="18"/>
        </w:rPr>
        <w:t>，这个结果是反直觉的，虽然</w:t>
      </w:r>
      <w:r w:rsidR="009914C5" w:rsidRPr="009914C5">
        <w:rPr>
          <w:rFonts w:ascii="Helvetica" w:hAnsi="Helvetica" w:cs="Times New Roman"/>
          <w:sz w:val="18"/>
          <w:szCs w:val="18"/>
        </w:rPr>
        <w:t>such increases are more substantial for locations with higher precipitation than where the pinon pine die-off occurred</w:t>
      </w:r>
      <w:r w:rsidR="009914C5" w:rsidRPr="00212773">
        <w:rPr>
          <w:rFonts w:ascii="Helvetica" w:hAnsi="Helvetica" w:cs="Times New Roman" w:hint="eastAsia"/>
          <w:sz w:val="18"/>
          <w:szCs w:val="18"/>
        </w:rPr>
        <w:t xml:space="preserve"> </w:t>
      </w:r>
      <w:r w:rsidRPr="00212773">
        <w:rPr>
          <w:rFonts w:ascii="Helvetica" w:hAnsi="Helvetica" w:cs="Times New Roman" w:hint="eastAsia"/>
          <w:sz w:val="18"/>
          <w:szCs w:val="18"/>
        </w:rPr>
        <w:t>。</w:t>
      </w:r>
    </w:p>
    <w:p w14:paraId="0006CB99" w14:textId="77777777" w:rsidR="009914C5" w:rsidRDefault="00212773" w:rsidP="00C170E1">
      <w:pPr>
        <w:pBdr>
          <w:bottom w:val="single" w:sz="6" w:space="1" w:color="auto"/>
        </w:pBdr>
        <w:tabs>
          <w:tab w:val="left" w:pos="2075"/>
        </w:tabs>
        <w:rPr>
          <w:rFonts w:ascii="Helvetica" w:hAnsi="Helvetica" w:cs="Times New Roman" w:hint="eastAsia"/>
          <w:sz w:val="18"/>
          <w:szCs w:val="18"/>
        </w:rPr>
      </w:pPr>
      <w:r w:rsidRPr="00212773">
        <w:rPr>
          <w:rFonts w:ascii="Helvetica" w:hAnsi="Helvetica" w:cs="Times New Roman" w:hint="eastAsia"/>
          <w:sz w:val="18"/>
          <w:szCs w:val="18"/>
        </w:rPr>
        <w:t>我们无法孤立增加的原因，但是请注意，这与报告的死亡后草本覆盖物增加以及相关的达到接近地</w:t>
      </w:r>
      <w:r w:rsidR="009914C5">
        <w:rPr>
          <w:rFonts w:ascii="Helvetica" w:hAnsi="Helvetica" w:cs="Times New Roman" w:hint="eastAsia"/>
          <w:sz w:val="18"/>
          <w:szCs w:val="18"/>
        </w:rPr>
        <w:t>面（树冠下的树冠）以下的太阳辐射的相关增加一致预计将减少</w:t>
      </w:r>
      <w:r w:rsidR="009914C5" w:rsidRPr="009914C5">
        <w:rPr>
          <w:rFonts w:ascii="Helvetica" w:hAnsi="Helvetica" w:cs="Times New Roman"/>
          <w:sz w:val="18"/>
          <w:szCs w:val="18"/>
        </w:rPr>
        <w:t>overland flow</w:t>
      </w:r>
      <w:r w:rsidRPr="00212773">
        <w:rPr>
          <w:rFonts w:ascii="Helvetica" w:hAnsi="Helvetica" w:cs="Times New Roman" w:hint="eastAsia"/>
          <w:sz w:val="18"/>
          <w:szCs w:val="18"/>
        </w:rPr>
        <w:t>。</w:t>
      </w:r>
    </w:p>
    <w:p w14:paraId="3DD33FDE" w14:textId="77777777" w:rsidR="009914C5" w:rsidRDefault="00212773" w:rsidP="00C170E1">
      <w:pPr>
        <w:pBdr>
          <w:bottom w:val="single" w:sz="6" w:space="1" w:color="auto"/>
        </w:pBdr>
        <w:tabs>
          <w:tab w:val="left" w:pos="2075"/>
        </w:tabs>
        <w:rPr>
          <w:rFonts w:ascii="Helvetica" w:hAnsi="Helvetica" w:cs="Times New Roman" w:hint="eastAsia"/>
          <w:sz w:val="18"/>
          <w:szCs w:val="18"/>
        </w:rPr>
      </w:pPr>
      <w:r w:rsidRPr="00212773">
        <w:rPr>
          <w:rFonts w:ascii="Helvetica" w:hAnsi="Helvetica" w:cs="Times New Roman" w:hint="eastAsia"/>
          <w:sz w:val="18"/>
          <w:szCs w:val="18"/>
        </w:rPr>
        <w:t>我们的研究强调除了建模研究之外，还需要更充分地评估干旱诱导的树木死亡的水文响应。</w:t>
      </w:r>
    </w:p>
    <w:p w14:paraId="2FEBD5FF" w14:textId="20C64CCB" w:rsidR="00212773" w:rsidRDefault="00212773" w:rsidP="00C170E1">
      <w:pPr>
        <w:pBdr>
          <w:bottom w:val="single" w:sz="6" w:space="1" w:color="auto"/>
        </w:pBdr>
        <w:tabs>
          <w:tab w:val="left" w:pos="2075"/>
        </w:tabs>
        <w:rPr>
          <w:rFonts w:ascii="Helvetica" w:hAnsi="Helvetica" w:cs="Times New Roman"/>
          <w:sz w:val="18"/>
          <w:szCs w:val="18"/>
        </w:rPr>
      </w:pPr>
      <w:r w:rsidRPr="00212773">
        <w:rPr>
          <w:rFonts w:ascii="Helvetica" w:hAnsi="Helvetica" w:cs="Times New Roman" w:hint="eastAsia"/>
          <w:sz w:val="18"/>
          <w:szCs w:val="18"/>
        </w:rPr>
        <w:t>更一般地说，结果表明了气候对通过植被间接</w:t>
      </w:r>
      <w:r w:rsidR="009914C5">
        <w:rPr>
          <w:rFonts w:ascii="Helvetica" w:hAnsi="Helvetica" w:cs="Times New Roman" w:hint="eastAsia"/>
          <w:sz w:val="18"/>
          <w:szCs w:val="18"/>
        </w:rPr>
        <w:t>有水文效应</w:t>
      </w:r>
      <w:r w:rsidRPr="00212773">
        <w:rPr>
          <w:rFonts w:ascii="Helvetica" w:hAnsi="Helvetica" w:cs="Times New Roman" w:hint="eastAsia"/>
          <w:sz w:val="18"/>
          <w:szCs w:val="18"/>
        </w:rPr>
        <w:t>，这将在今后的水资源评估中加以考虑。</w:t>
      </w:r>
      <w:r w:rsidRPr="00212773">
        <w:rPr>
          <w:rFonts w:ascii="Helvetica" w:hAnsi="Helvetica" w:cs="Times New Roman" w:hint="eastAsia"/>
          <w:sz w:val="18"/>
          <w:szCs w:val="18"/>
        </w:rPr>
        <w:t xml:space="preserve"> </w:t>
      </w:r>
    </w:p>
    <w:p w14:paraId="3C8DD9E1" w14:textId="77777777" w:rsidR="00C170E1" w:rsidRDefault="00C170E1" w:rsidP="00C170E1">
      <w:pPr>
        <w:pStyle w:val="p1"/>
      </w:pPr>
      <w:r>
        <w:t>Tree-ring based reconstruction of drought variability (1615-2009) in the Kongtong Mountain area, northern China</w:t>
      </w:r>
    </w:p>
    <w:p w14:paraId="7EAB6628" w14:textId="614C4B3F" w:rsidR="00C170E1" w:rsidRDefault="00C170E1" w:rsidP="00C170E1">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 xml:space="preserve">-2012 </w:t>
      </w:r>
    </w:p>
    <w:p w14:paraId="107B0253" w14:textId="77777777" w:rsidR="00C170E1" w:rsidRDefault="00C170E1" w:rsidP="00C170E1">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-CITED 46</w:t>
      </w:r>
    </w:p>
    <w:p w14:paraId="314C7ADC" w14:textId="77777777" w:rsidR="00C170E1" w:rsidRDefault="00C170E1" w:rsidP="00C170E1">
      <w:pPr>
        <w:pStyle w:val="p1"/>
      </w:pPr>
      <w:r>
        <w:t>Impact of rainfall manipulations and biotic controls on soil respiration in Mediterranean and desert ecosystems along an aridity gradient</w:t>
      </w:r>
    </w:p>
    <w:p w14:paraId="23FBEF2F" w14:textId="704EBCAD" w:rsidR="00C170E1" w:rsidRDefault="00C170E1" w:rsidP="00C170E1">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-2011</w:t>
      </w:r>
    </w:p>
    <w:p w14:paraId="13139A65" w14:textId="5124034C" w:rsidR="00C170E1" w:rsidRDefault="00C170E1" w:rsidP="00C170E1">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-CITED 45</w:t>
      </w:r>
    </w:p>
    <w:p w14:paraId="54A698AC" w14:textId="77777777" w:rsidR="00C170E1" w:rsidRDefault="00C170E1" w:rsidP="00C170E1">
      <w:pPr>
        <w:pStyle w:val="p1"/>
      </w:pPr>
      <w:r>
        <w:t>UNDERESTIMATION OF DRY DEPOSITION BY THROUGHFALL IN MIXED NORTHERN HARDWOOD FORESTS</w:t>
      </w:r>
    </w:p>
    <w:p w14:paraId="4DCBD659" w14:textId="163BE943" w:rsidR="007D27A6" w:rsidRDefault="00C170E1" w:rsidP="00A50BFE">
      <w:pPr>
        <w:tabs>
          <w:tab w:val="left" w:pos="2075"/>
        </w:tabs>
        <w:rPr>
          <w:rFonts w:ascii="Helvetica" w:hAnsi="Helvetica" w:cs="Times New Roman"/>
          <w:sz w:val="18"/>
          <w:szCs w:val="18"/>
        </w:rPr>
      </w:pPr>
      <w:r>
        <w:rPr>
          <w:rFonts w:ascii="Helvetica" w:hAnsi="Helvetica" w:cs="Times New Roman" w:hint="eastAsia"/>
          <w:sz w:val="18"/>
          <w:szCs w:val="18"/>
        </w:rPr>
        <w:lastRenderedPageBreak/>
        <w:t>-1994</w:t>
      </w:r>
    </w:p>
    <w:p w14:paraId="20211B0C" w14:textId="77777777" w:rsidR="00C170E1" w:rsidRDefault="00C170E1" w:rsidP="00C170E1">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-CITED 45</w:t>
      </w:r>
    </w:p>
    <w:p w14:paraId="2CEA2A8A" w14:textId="77777777" w:rsidR="00C170E1" w:rsidRDefault="00C170E1" w:rsidP="00C170E1">
      <w:pPr>
        <w:pStyle w:val="p1"/>
      </w:pPr>
      <w:r>
        <w:t>Questionable value of planting thirsty trees in dry regions</w:t>
      </w:r>
    </w:p>
    <w:p w14:paraId="5B9A9F0E" w14:textId="77777777" w:rsidR="00C170E1" w:rsidRDefault="00C170E1" w:rsidP="00C170E1">
      <w:pPr>
        <w:pStyle w:val="p1"/>
      </w:pPr>
      <w:r>
        <w:rPr>
          <w:rFonts w:hint="eastAsia"/>
        </w:rPr>
        <w:t xml:space="preserve">-2010 </w:t>
      </w:r>
      <w:r>
        <w:t>Nature</w:t>
      </w:r>
    </w:p>
    <w:p w14:paraId="5C095A21" w14:textId="77777777" w:rsidR="00C170E1" w:rsidRDefault="00C170E1" w:rsidP="00C170E1">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-CITED 45</w:t>
      </w:r>
    </w:p>
    <w:p w14:paraId="5B084D41" w14:textId="77777777" w:rsidR="00C170E1" w:rsidRDefault="00C170E1" w:rsidP="00C170E1">
      <w:pPr>
        <w:pStyle w:val="p1"/>
      </w:pPr>
      <w:r>
        <w:t>An estimate of the area burned in southern Africa during the 2000 dry season using SPOT-VEGETATION satellite data</w:t>
      </w:r>
    </w:p>
    <w:p w14:paraId="589D2855" w14:textId="5ADB1B25" w:rsidR="00C170E1" w:rsidRDefault="00C170E1" w:rsidP="00A50BFE">
      <w:pPr>
        <w:tabs>
          <w:tab w:val="left" w:pos="2075"/>
        </w:tabs>
        <w:rPr>
          <w:rFonts w:ascii="Helvetica" w:hAnsi="Helvetica" w:cs="Times New Roman"/>
          <w:sz w:val="18"/>
          <w:szCs w:val="18"/>
        </w:rPr>
      </w:pPr>
      <w:r>
        <w:rPr>
          <w:rFonts w:ascii="Helvetica" w:hAnsi="Helvetica" w:cs="Times New Roman" w:hint="eastAsia"/>
          <w:sz w:val="18"/>
          <w:szCs w:val="18"/>
        </w:rPr>
        <w:t>-2003 JGR</w:t>
      </w:r>
    </w:p>
    <w:p w14:paraId="68889578" w14:textId="6E47AB73" w:rsidR="00C170E1" w:rsidRDefault="00C170E1" w:rsidP="00A50BFE">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-CITED 44</w:t>
      </w:r>
    </w:p>
    <w:p w14:paraId="21B798AF" w14:textId="77777777" w:rsidR="00C170E1" w:rsidRDefault="00C170E1" w:rsidP="00C170E1">
      <w:pPr>
        <w:pStyle w:val="p1"/>
      </w:pPr>
      <w:r>
        <w:t>Evaluation of MODIS NDVI and NDWI for vegetation drought monitoring using Oklahoma Mesonet soil moisture data</w:t>
      </w:r>
    </w:p>
    <w:p w14:paraId="4E894720" w14:textId="2F70EAD9" w:rsidR="00C170E1" w:rsidRDefault="00C170E1" w:rsidP="00A50BFE">
      <w:pPr>
        <w:tabs>
          <w:tab w:val="left" w:pos="2075"/>
        </w:tabs>
        <w:rPr>
          <w:rFonts w:ascii="Helvetica" w:hAnsi="Helvetica" w:cs="Times New Roman"/>
          <w:sz w:val="18"/>
          <w:szCs w:val="18"/>
        </w:rPr>
      </w:pPr>
      <w:r>
        <w:rPr>
          <w:rFonts w:ascii="Helvetica" w:hAnsi="Helvetica" w:cs="Times New Roman" w:hint="eastAsia"/>
          <w:sz w:val="18"/>
          <w:szCs w:val="18"/>
        </w:rPr>
        <w:t>-2008 GRL</w:t>
      </w:r>
    </w:p>
    <w:p w14:paraId="1B693DB4" w14:textId="19EE531D" w:rsidR="00C170E1" w:rsidRDefault="00C170E1" w:rsidP="00A50BFE">
      <w:pPr>
        <w:pBdr>
          <w:bottom w:val="single" w:sz="6" w:space="1" w:color="auto"/>
        </w:pBdr>
        <w:tabs>
          <w:tab w:val="left" w:pos="2075"/>
        </w:tabs>
        <w:rPr>
          <w:rFonts w:ascii="Helvetica" w:hAnsi="Helvetica" w:cs="Times New Roman" w:hint="eastAsia"/>
          <w:sz w:val="18"/>
          <w:szCs w:val="18"/>
        </w:rPr>
      </w:pPr>
      <w:r>
        <w:rPr>
          <w:rFonts w:ascii="Helvetica" w:hAnsi="Helvetica" w:cs="Times New Roman" w:hint="eastAsia"/>
          <w:sz w:val="18"/>
          <w:szCs w:val="18"/>
        </w:rPr>
        <w:t>-CITED 44</w:t>
      </w:r>
    </w:p>
    <w:p w14:paraId="7AAC9509" w14:textId="77777777" w:rsidR="00EE3524" w:rsidRDefault="00EE3524" w:rsidP="00EE3524">
      <w:pPr>
        <w:pBdr>
          <w:bottom w:val="single" w:sz="6" w:space="1" w:color="auto"/>
        </w:pBdr>
        <w:tabs>
          <w:tab w:val="left" w:pos="2075"/>
        </w:tabs>
        <w:rPr>
          <w:rFonts w:ascii="Helvetica" w:hAnsi="Helvetica" w:cs="Times New Roman" w:hint="eastAsia"/>
          <w:sz w:val="18"/>
          <w:szCs w:val="18"/>
        </w:rPr>
      </w:pPr>
      <w:r>
        <w:rPr>
          <w:rFonts w:ascii="Helvetica" w:hAnsi="Helvetica" w:cs="Times New Roman" w:hint="eastAsia"/>
          <w:sz w:val="18"/>
          <w:szCs w:val="18"/>
        </w:rPr>
        <w:t>我的总结</w:t>
      </w:r>
    </w:p>
    <w:p w14:paraId="49DE789A" w14:textId="77777777" w:rsidR="00EE3524" w:rsidRDefault="00EE3524" w:rsidP="00EE3524">
      <w:pPr>
        <w:pBdr>
          <w:bottom w:val="single" w:sz="6" w:space="1" w:color="auto"/>
        </w:pBdr>
        <w:tabs>
          <w:tab w:val="left" w:pos="2075"/>
        </w:tabs>
        <w:rPr>
          <w:rFonts w:ascii="Helvetica" w:hAnsi="Helvetica" w:cs="Times New Roman" w:hint="eastAsia"/>
          <w:sz w:val="18"/>
          <w:szCs w:val="18"/>
        </w:rPr>
      </w:pPr>
      <w:r>
        <w:rPr>
          <w:rFonts w:ascii="Helvetica" w:hAnsi="Helvetica" w:cs="Times New Roman" w:hint="eastAsia"/>
          <w:sz w:val="18"/>
          <w:szCs w:val="18"/>
        </w:rPr>
        <w:t>-</w:t>
      </w:r>
      <w:r>
        <w:rPr>
          <w:rFonts w:ascii="Helvetica" w:hAnsi="Helvetica" w:cs="Times New Roman" w:hint="eastAsia"/>
          <w:sz w:val="18"/>
          <w:szCs w:val="18"/>
        </w:rPr>
        <w:t>核心：</w:t>
      </w:r>
    </w:p>
    <w:p w14:paraId="030F3D3A" w14:textId="6EEADCD3" w:rsidR="00EE3524" w:rsidRPr="00EE3524" w:rsidRDefault="00EE3524" w:rsidP="00A50BFE">
      <w:pPr>
        <w:pBdr>
          <w:bottom w:val="single" w:sz="6" w:space="1" w:color="auto"/>
        </w:pBdr>
        <w:tabs>
          <w:tab w:val="left" w:pos="2075"/>
        </w:tabs>
        <w:rPr>
          <w:rFonts w:ascii="Helvetica" w:hAnsi="Helvetica" w:cs="Times New Roman" w:hint="eastAsia"/>
          <w:b/>
          <w:sz w:val="18"/>
          <w:szCs w:val="18"/>
        </w:rPr>
      </w:pPr>
      <w:r>
        <w:t>NDVI and NDWI</w:t>
      </w:r>
      <w:r>
        <w:rPr>
          <w:rFonts w:hint="eastAsia"/>
        </w:rPr>
        <w:t>与</w:t>
      </w:r>
      <w:r w:rsidRPr="00EE3524">
        <w:rPr>
          <w:rFonts w:ascii="Helvetica" w:hAnsi="Helvetica" w:cs="Times New Roman" w:hint="eastAsia"/>
          <w:b/>
          <w:sz w:val="18"/>
          <w:szCs w:val="18"/>
        </w:rPr>
        <w:t>水分指数（</w:t>
      </w:r>
      <w:r w:rsidRPr="00EE3524">
        <w:rPr>
          <w:rFonts w:ascii="Helvetica" w:hAnsi="Helvetica" w:cs="Times New Roman" w:hint="eastAsia"/>
          <w:b/>
          <w:sz w:val="18"/>
          <w:szCs w:val="18"/>
        </w:rPr>
        <w:t>FWI</w:t>
      </w:r>
      <w:r w:rsidRPr="00EE3524">
        <w:rPr>
          <w:rFonts w:ascii="Helvetica" w:hAnsi="Helvetica" w:cs="Times New Roman" w:hint="eastAsia"/>
          <w:b/>
          <w:sz w:val="18"/>
          <w:szCs w:val="18"/>
        </w:rPr>
        <w:t>）的相关性高度依赖于土地覆盖的异质性和土壤类型。</w:t>
      </w:r>
    </w:p>
    <w:p w14:paraId="4DF54016" w14:textId="06E703BD" w:rsidR="009914C5" w:rsidRDefault="009914C5" w:rsidP="00A50BFE">
      <w:pPr>
        <w:pBdr>
          <w:bottom w:val="single" w:sz="6" w:space="1" w:color="auto"/>
        </w:pBdr>
        <w:tabs>
          <w:tab w:val="left" w:pos="2075"/>
        </w:tabs>
        <w:rPr>
          <w:rFonts w:ascii="Helvetica" w:hAnsi="Helvetica" w:cs="Times New Roman" w:hint="eastAsia"/>
          <w:sz w:val="18"/>
          <w:szCs w:val="18"/>
        </w:rPr>
      </w:pPr>
      <w:r>
        <w:rPr>
          <w:rFonts w:ascii="Helvetica" w:hAnsi="Helvetica" w:cs="Times New Roman" w:hint="eastAsia"/>
          <w:sz w:val="18"/>
          <w:szCs w:val="18"/>
        </w:rPr>
        <w:t>-</w:t>
      </w:r>
      <w:r>
        <w:rPr>
          <w:rFonts w:ascii="Helvetica" w:hAnsi="Helvetica" w:cs="Times New Roman" w:hint="eastAsia"/>
          <w:sz w:val="18"/>
          <w:szCs w:val="18"/>
        </w:rPr>
        <w:t>摘要：</w:t>
      </w:r>
    </w:p>
    <w:p w14:paraId="3DA74BA2" w14:textId="77777777" w:rsidR="00EE3524" w:rsidRDefault="00EE3524" w:rsidP="00A50BFE">
      <w:pPr>
        <w:pBdr>
          <w:bottom w:val="single" w:sz="6" w:space="1" w:color="auto"/>
        </w:pBdr>
        <w:tabs>
          <w:tab w:val="left" w:pos="2075"/>
        </w:tabs>
        <w:rPr>
          <w:rFonts w:ascii="Helvetica" w:hAnsi="Helvetica" w:cs="Times New Roman" w:hint="eastAsia"/>
          <w:sz w:val="18"/>
          <w:szCs w:val="18"/>
        </w:rPr>
      </w:pPr>
      <w:r>
        <w:t>NDVI and NDWI</w:t>
      </w:r>
      <w:r w:rsidRPr="00EE3524">
        <w:rPr>
          <w:rFonts w:ascii="Helvetica" w:hAnsi="Helvetica" w:cs="Times New Roman" w:hint="eastAsia"/>
          <w:sz w:val="18"/>
          <w:szCs w:val="18"/>
        </w:rPr>
        <w:t>与土壤湿度之间关系的评估提高了我们对这些指数如何对土壤湿度波动做出反应的认识。</w:t>
      </w:r>
    </w:p>
    <w:p w14:paraId="0F8E1250" w14:textId="77777777" w:rsidR="00EE3524" w:rsidRDefault="00EE3524" w:rsidP="00A50BFE">
      <w:pPr>
        <w:pBdr>
          <w:bottom w:val="single" w:sz="6" w:space="1" w:color="auto"/>
        </w:pBdr>
        <w:tabs>
          <w:tab w:val="left" w:pos="2075"/>
        </w:tabs>
        <w:rPr>
          <w:rFonts w:ascii="Helvetica" w:hAnsi="Helvetica" w:cs="Times New Roman" w:hint="eastAsia"/>
          <w:sz w:val="18"/>
          <w:szCs w:val="18"/>
        </w:rPr>
      </w:pPr>
      <w:r w:rsidRPr="00EE3524">
        <w:rPr>
          <w:rFonts w:ascii="Helvetica" w:hAnsi="Helvetica" w:cs="Times New Roman" w:hint="eastAsia"/>
          <w:sz w:val="18"/>
          <w:szCs w:val="18"/>
        </w:rPr>
        <w:t>土壤水分亏缺最终与植物的干旱胁迫联系在一起。俄克拉何马州</w:t>
      </w:r>
      <w:r w:rsidRPr="00EE3524">
        <w:rPr>
          <w:rFonts w:ascii="Helvetica" w:hAnsi="Helvetica" w:cs="Times New Roman" w:hint="eastAsia"/>
          <w:sz w:val="18"/>
          <w:szCs w:val="18"/>
        </w:rPr>
        <w:t>Mesonet</w:t>
      </w:r>
      <w:r>
        <w:rPr>
          <w:rFonts w:ascii="Helvetica" w:hAnsi="Helvetica" w:cs="Times New Roman" w:hint="eastAsia"/>
          <w:sz w:val="18"/>
          <w:szCs w:val="18"/>
        </w:rPr>
        <w:t>广泛的土壤湿度网络和</w:t>
      </w:r>
      <w:r>
        <w:rPr>
          <w:rFonts w:ascii="Helvetica" w:hAnsi="Helvetica" w:cs="Times New Roman" w:hint="eastAsia"/>
          <w:sz w:val="18"/>
          <w:szCs w:val="18"/>
        </w:rPr>
        <w:t>MODIS</w:t>
      </w:r>
      <w:r w:rsidRPr="00EE3524">
        <w:rPr>
          <w:rFonts w:ascii="Helvetica" w:hAnsi="Helvetica" w:cs="Times New Roman" w:hint="eastAsia"/>
          <w:sz w:val="18"/>
          <w:szCs w:val="18"/>
        </w:rPr>
        <w:t>卫星衍生指数为我们提供了一个机会来研究</w:t>
      </w:r>
      <w:r w:rsidRPr="00EE3524">
        <w:rPr>
          <w:rFonts w:ascii="Helvetica" w:hAnsi="Helvetica" w:cs="Times New Roman" w:hint="eastAsia"/>
          <w:sz w:val="18"/>
          <w:szCs w:val="18"/>
        </w:rPr>
        <w:t>2002-2006</w:t>
      </w:r>
      <w:r w:rsidRPr="00EE3524">
        <w:rPr>
          <w:rFonts w:ascii="Helvetica" w:hAnsi="Helvetica" w:cs="Times New Roman" w:hint="eastAsia"/>
          <w:sz w:val="18"/>
          <w:szCs w:val="18"/>
        </w:rPr>
        <w:t>年间土壤水分和植被指数之间的相关性季节。</w:t>
      </w:r>
    </w:p>
    <w:p w14:paraId="2734991B" w14:textId="77777777" w:rsidR="00EE3524" w:rsidRPr="00EE3524" w:rsidRDefault="00EE3524" w:rsidP="00A50BFE">
      <w:pPr>
        <w:pBdr>
          <w:bottom w:val="single" w:sz="6" w:space="1" w:color="auto"/>
        </w:pBdr>
        <w:tabs>
          <w:tab w:val="left" w:pos="2075"/>
        </w:tabs>
        <w:rPr>
          <w:rFonts w:ascii="Helvetica" w:hAnsi="Helvetica" w:cs="Times New Roman" w:hint="eastAsia"/>
          <w:b/>
          <w:sz w:val="18"/>
          <w:szCs w:val="18"/>
        </w:rPr>
      </w:pPr>
      <w:r w:rsidRPr="00EE3524">
        <w:rPr>
          <w:rFonts w:ascii="Helvetica" w:hAnsi="Helvetica" w:cs="Times New Roman" w:hint="eastAsia"/>
          <w:b/>
          <w:sz w:val="18"/>
          <w:szCs w:val="18"/>
        </w:rPr>
        <w:t>结果表明，两指数与水分指数（</w:t>
      </w:r>
      <w:r w:rsidRPr="00EE3524">
        <w:rPr>
          <w:rFonts w:ascii="Helvetica" w:hAnsi="Helvetica" w:cs="Times New Roman" w:hint="eastAsia"/>
          <w:b/>
          <w:sz w:val="18"/>
          <w:szCs w:val="18"/>
        </w:rPr>
        <w:t>FWI</w:t>
      </w:r>
      <w:r w:rsidRPr="00EE3524">
        <w:rPr>
          <w:rFonts w:ascii="Helvetica" w:hAnsi="Helvetica" w:cs="Times New Roman" w:hint="eastAsia"/>
          <w:b/>
          <w:sz w:val="18"/>
          <w:szCs w:val="18"/>
        </w:rPr>
        <w:t>）的相关性高度依赖于土地覆盖的异质性和土壤类型。</w:t>
      </w:r>
    </w:p>
    <w:p w14:paraId="7E972157" w14:textId="27E26658" w:rsidR="009914C5" w:rsidRPr="00EE3524" w:rsidRDefault="00EE3524" w:rsidP="00A50BFE">
      <w:pPr>
        <w:pBdr>
          <w:bottom w:val="single" w:sz="6" w:space="1" w:color="auto"/>
        </w:pBdr>
        <w:tabs>
          <w:tab w:val="left" w:pos="2075"/>
        </w:tabs>
        <w:rPr>
          <w:rFonts w:ascii="Helvetica" w:hAnsi="Helvetica" w:cs="Times New Roman"/>
          <w:b/>
          <w:sz w:val="18"/>
          <w:szCs w:val="18"/>
        </w:rPr>
      </w:pPr>
      <w:r w:rsidRPr="00EE3524">
        <w:rPr>
          <w:rFonts w:ascii="Helvetica" w:hAnsi="Helvetica" w:cs="Times New Roman" w:hint="eastAsia"/>
          <w:b/>
          <w:sz w:val="18"/>
          <w:szCs w:val="18"/>
        </w:rPr>
        <w:t>相对均匀的植被覆盖与淤泥质壤土的植被覆盖度相关性最高，与植被指数（</w:t>
      </w:r>
      <w:r w:rsidRPr="00EE3524">
        <w:rPr>
          <w:rFonts w:ascii="Helvetica" w:hAnsi="Helvetica" w:cs="Times New Roman" w:hint="eastAsia"/>
          <w:b/>
          <w:sz w:val="18"/>
          <w:szCs w:val="18"/>
        </w:rPr>
        <w:t>r = 0.73</w:t>
      </w:r>
      <w:r w:rsidRPr="00EE3524">
        <w:rPr>
          <w:rFonts w:ascii="Helvetica" w:hAnsi="Helvetica" w:cs="Times New Roman" w:hint="eastAsia"/>
          <w:b/>
          <w:sz w:val="18"/>
          <w:szCs w:val="18"/>
        </w:rPr>
        <w:t>）相关性最高，植被覆盖度与壤土质地相关性最低（</w:t>
      </w:r>
      <w:r w:rsidRPr="00EE3524">
        <w:rPr>
          <w:rFonts w:ascii="Helvetica" w:hAnsi="Helvetica" w:cs="Times New Roman" w:hint="eastAsia"/>
          <w:b/>
          <w:sz w:val="18"/>
          <w:szCs w:val="18"/>
        </w:rPr>
        <w:t>r = 0.22</w:t>
      </w:r>
      <w:r w:rsidRPr="00EE3524">
        <w:rPr>
          <w:rFonts w:ascii="Helvetica" w:hAnsi="Helvetica" w:cs="Times New Roman" w:hint="eastAsia"/>
          <w:b/>
          <w:sz w:val="18"/>
          <w:szCs w:val="18"/>
        </w:rPr>
        <w:t>）</w:t>
      </w:r>
      <w:r w:rsidRPr="00EE3524">
        <w:rPr>
          <w:rFonts w:ascii="Helvetica" w:hAnsi="Helvetica" w:cs="Times New Roman" w:hint="eastAsia"/>
          <w:b/>
          <w:sz w:val="18"/>
          <w:szCs w:val="18"/>
        </w:rPr>
        <w:t xml:space="preserve"> </w:t>
      </w:r>
      <w:r w:rsidRPr="00EE3524">
        <w:rPr>
          <w:rFonts w:ascii="Helvetica" w:hAnsi="Helvetica" w:cs="Times New Roman" w:hint="eastAsia"/>
          <w:b/>
          <w:sz w:val="18"/>
          <w:szCs w:val="18"/>
        </w:rPr>
        <w:t>。</w:t>
      </w:r>
      <w:r w:rsidRPr="00EE3524">
        <w:rPr>
          <w:rFonts w:ascii="Helvetica" w:hAnsi="Helvetica" w:cs="Times New Roman"/>
          <w:b/>
          <w:sz w:val="18"/>
          <w:szCs w:val="18"/>
        </w:rPr>
        <w:t xml:space="preserve"> </w:t>
      </w:r>
    </w:p>
    <w:p w14:paraId="0827C55A" w14:textId="77777777" w:rsidR="00C170E1" w:rsidRDefault="00C170E1" w:rsidP="00C170E1">
      <w:pPr>
        <w:pStyle w:val="p1"/>
      </w:pPr>
      <w:r>
        <w:t>A FIELD INTERCOMPARISON OF METHODS FOR THE MEASUREMENT OF PARTICLE AND GAS DRY DEPOSITION</w:t>
      </w:r>
    </w:p>
    <w:p w14:paraId="5733791C" w14:textId="09A4F925" w:rsidR="00C170E1" w:rsidRDefault="00C170E1" w:rsidP="00C170E1">
      <w:pPr>
        <w:tabs>
          <w:tab w:val="left" w:pos="2075"/>
        </w:tabs>
        <w:rPr>
          <w:rFonts w:ascii="Helvetica" w:hAnsi="Helvetica" w:cs="Times New Roman"/>
          <w:sz w:val="18"/>
          <w:szCs w:val="18"/>
        </w:rPr>
      </w:pPr>
      <w:r>
        <w:rPr>
          <w:rFonts w:ascii="Helvetica" w:hAnsi="Helvetica" w:cs="Times New Roman" w:hint="eastAsia"/>
          <w:sz w:val="18"/>
          <w:szCs w:val="18"/>
        </w:rPr>
        <w:t>-1985</w:t>
      </w:r>
    </w:p>
    <w:p w14:paraId="6CBA1191" w14:textId="77777777" w:rsidR="00C170E1" w:rsidRDefault="00C170E1" w:rsidP="00C170E1">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-CITED 44</w:t>
      </w:r>
    </w:p>
    <w:p w14:paraId="7A3210C8" w14:textId="77777777" w:rsidR="00C170E1" w:rsidRDefault="00C170E1" w:rsidP="00C170E1">
      <w:pPr>
        <w:pStyle w:val="p1"/>
      </w:pPr>
      <w:r>
        <w:t>Dampening effects of long-term experimental drought on growth and mortality rates of a Holm oak forest</w:t>
      </w:r>
    </w:p>
    <w:p w14:paraId="33E891B6" w14:textId="19984174" w:rsidR="00C170E1" w:rsidRDefault="00C170E1" w:rsidP="00A50BFE">
      <w:pPr>
        <w:tabs>
          <w:tab w:val="left" w:pos="2075"/>
        </w:tabs>
        <w:rPr>
          <w:rFonts w:ascii="Helvetica" w:hAnsi="Helvetica" w:cs="Times New Roman"/>
          <w:sz w:val="18"/>
          <w:szCs w:val="18"/>
        </w:rPr>
      </w:pPr>
      <w:r>
        <w:rPr>
          <w:rFonts w:ascii="Helvetica" w:hAnsi="Helvetica" w:cs="Times New Roman" w:hint="eastAsia"/>
          <w:sz w:val="18"/>
          <w:szCs w:val="18"/>
        </w:rPr>
        <w:t>-2013 GCB</w:t>
      </w:r>
    </w:p>
    <w:p w14:paraId="3ECF1171" w14:textId="77777777" w:rsidR="00C170E1" w:rsidRDefault="00C170E1" w:rsidP="00C170E1">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-CITED 44</w:t>
      </w:r>
    </w:p>
    <w:p w14:paraId="15159B87" w14:textId="5910B248" w:rsidR="00993750" w:rsidRPr="00993750" w:rsidRDefault="00993750" w:rsidP="00C170E1">
      <w:pPr>
        <w:pBdr>
          <w:bottom w:val="single" w:sz="6" w:space="1" w:color="auto"/>
        </w:pBdr>
        <w:tabs>
          <w:tab w:val="left" w:pos="2075"/>
        </w:tabs>
        <w:rPr>
          <w:rFonts w:ascii="Kaiti TC" w:eastAsia="Kaiti TC" w:hAnsi="Kaiti TC" w:cs="Times New Roman"/>
          <w:sz w:val="18"/>
          <w:szCs w:val="18"/>
        </w:rPr>
      </w:pPr>
      <w:r w:rsidRPr="00993750">
        <w:rPr>
          <w:rFonts w:ascii="Kaiti TC" w:eastAsia="Kaiti TC" w:hAnsi="Kaiti TC" w:cs="Times New Roman" w:hint="eastAsia"/>
          <w:sz w:val="18"/>
          <w:szCs w:val="18"/>
        </w:rPr>
        <w:t>-摘要【谷歌翻译】：</w:t>
      </w:r>
    </w:p>
    <w:p w14:paraId="32ED1FE4" w14:textId="77777777" w:rsidR="00993750" w:rsidRPr="00993750" w:rsidRDefault="00993750" w:rsidP="00C170E1">
      <w:pPr>
        <w:pBdr>
          <w:bottom w:val="single" w:sz="6" w:space="1" w:color="auto"/>
        </w:pBdr>
        <w:tabs>
          <w:tab w:val="left" w:pos="2075"/>
        </w:tabs>
        <w:rPr>
          <w:rFonts w:ascii="Kaiti TC" w:eastAsia="Kaiti TC" w:hAnsi="Kaiti TC" w:cs="Times New Roman"/>
          <w:sz w:val="18"/>
          <w:szCs w:val="18"/>
        </w:rPr>
      </w:pPr>
      <w:r w:rsidRPr="00993750">
        <w:rPr>
          <w:rFonts w:ascii="Kaiti TC" w:eastAsia="Kaiti TC" w:hAnsi="Kaiti TC" w:cs="Times New Roman" w:hint="eastAsia"/>
          <w:sz w:val="18"/>
          <w:szCs w:val="18"/>
        </w:rPr>
        <w:t>森林通过减少增长和更高的树木死亡率来应对日益严重的干旱频率。</w:t>
      </w:r>
    </w:p>
    <w:p w14:paraId="22EEBC47" w14:textId="5C438720" w:rsidR="00993750" w:rsidRPr="00993750" w:rsidRDefault="00993750" w:rsidP="00C170E1">
      <w:pPr>
        <w:pBdr>
          <w:bottom w:val="single" w:sz="6" w:space="1" w:color="auto"/>
        </w:pBdr>
        <w:tabs>
          <w:tab w:val="left" w:pos="2075"/>
        </w:tabs>
        <w:rPr>
          <w:rFonts w:ascii="Kaiti TC" w:eastAsia="Kaiti TC" w:hAnsi="Kaiti TC" w:cs="Times New Roman"/>
          <w:sz w:val="18"/>
          <w:szCs w:val="18"/>
        </w:rPr>
      </w:pPr>
      <w:r w:rsidRPr="00993750">
        <w:rPr>
          <w:rFonts w:ascii="Kaiti TC" w:eastAsia="Kaiti TC" w:hAnsi="Kaiti TC" w:cs="Times New Roman" w:hint="eastAsia"/>
          <w:sz w:val="18"/>
          <w:szCs w:val="18"/>
        </w:rPr>
        <w:t>然而，关于更干的条件和更频繁的极度干旱的长期后果，人们知之甚少。</w:t>
      </w:r>
    </w:p>
    <w:p w14:paraId="25A3B629" w14:textId="77777777" w:rsidR="00993750" w:rsidRPr="00993750" w:rsidRDefault="00993750" w:rsidP="00C170E1">
      <w:pPr>
        <w:pBdr>
          <w:bottom w:val="single" w:sz="6" w:space="1" w:color="auto"/>
        </w:pBdr>
        <w:tabs>
          <w:tab w:val="left" w:pos="2075"/>
        </w:tabs>
        <w:rPr>
          <w:rFonts w:ascii="Kaiti TC" w:eastAsia="Kaiti TC" w:hAnsi="Kaiti TC" w:cs="Times New Roman"/>
          <w:sz w:val="18"/>
          <w:szCs w:val="18"/>
        </w:rPr>
      </w:pPr>
      <w:r w:rsidRPr="00993750">
        <w:rPr>
          <w:rFonts w:ascii="Kaiti TC" w:eastAsia="Kaiti TC" w:hAnsi="Kaiti TC" w:cs="Times New Roman" w:hint="eastAsia"/>
          <w:sz w:val="18"/>
          <w:szCs w:val="18"/>
        </w:rPr>
        <w:t>为了研究增加干旱对优势种栎（Quercus ilex），宽叶大麻（Phillyrea latifolia）和杨梅（Arbutus unedo）生长和死亡的影响，将Holm橡树林暴露于实验性降雨操作13年。</w:t>
      </w:r>
    </w:p>
    <w:p w14:paraId="755264FF" w14:textId="77777777" w:rsidR="00993750" w:rsidRPr="00993750" w:rsidRDefault="00993750" w:rsidP="00C170E1">
      <w:pPr>
        <w:pBdr>
          <w:bottom w:val="single" w:sz="6" w:space="1" w:color="auto"/>
        </w:pBdr>
        <w:tabs>
          <w:tab w:val="left" w:pos="2075"/>
        </w:tabs>
        <w:rPr>
          <w:rFonts w:ascii="Kaiti TC" w:eastAsia="Kaiti TC" w:hAnsi="Kaiti TC" w:cs="Times New Roman"/>
          <w:sz w:val="18"/>
          <w:szCs w:val="18"/>
        </w:rPr>
      </w:pPr>
      <w:r w:rsidRPr="00993750">
        <w:rPr>
          <w:rFonts w:ascii="Kaiti TC" w:eastAsia="Kaiti TC" w:hAnsi="Kaiti TC" w:cs="Times New Roman" w:hint="eastAsia"/>
          <w:sz w:val="18"/>
          <w:szCs w:val="18"/>
        </w:rPr>
        <w:t xml:space="preserve">干旱处理减少了A. unedo（-66.5％）和Q.-Iilex（-17.5％）的茎生长，而P. latifolia没有受到影响。 </w:t>
      </w:r>
    </w:p>
    <w:p w14:paraId="211730E5" w14:textId="77777777" w:rsidR="00993750" w:rsidRPr="00993750" w:rsidRDefault="00993750" w:rsidP="00C170E1">
      <w:pPr>
        <w:pBdr>
          <w:bottom w:val="single" w:sz="6" w:space="1" w:color="auto"/>
        </w:pBdr>
        <w:tabs>
          <w:tab w:val="left" w:pos="2075"/>
        </w:tabs>
        <w:rPr>
          <w:rFonts w:ascii="Kaiti TC" w:eastAsia="Kaiti TC" w:hAnsi="Kaiti TC" w:cs="Times New Roman"/>
          <w:sz w:val="18"/>
          <w:szCs w:val="18"/>
        </w:rPr>
      </w:pPr>
      <w:r w:rsidRPr="00993750">
        <w:rPr>
          <w:rFonts w:ascii="Kaiti TC" w:eastAsia="Kaiti TC" w:hAnsi="Kaiti TC" w:cs="Times New Roman" w:hint="eastAsia"/>
          <w:sz w:val="18"/>
          <w:szCs w:val="18"/>
        </w:rPr>
        <w:t>Q. ilex（+ 42.3％）茎杆死亡率较高，其他两个品种死亡率较高。</w:t>
      </w:r>
    </w:p>
    <w:p w14:paraId="30F0148F" w14:textId="11BB9424" w:rsidR="00993750" w:rsidRPr="00993750" w:rsidRDefault="00993750" w:rsidP="00C170E1">
      <w:pPr>
        <w:pBdr>
          <w:bottom w:val="single" w:sz="6" w:space="1" w:color="auto"/>
        </w:pBdr>
        <w:tabs>
          <w:tab w:val="left" w:pos="2075"/>
        </w:tabs>
        <w:rPr>
          <w:rFonts w:ascii="Kaiti TC" w:eastAsia="Kaiti TC" w:hAnsi="Kaiti TC" w:cs="Times New Roman"/>
          <w:sz w:val="18"/>
          <w:szCs w:val="18"/>
        </w:rPr>
      </w:pPr>
      <w:r w:rsidRPr="00993750">
        <w:rPr>
          <w:rFonts w:ascii="Kaiti TC" w:eastAsia="Kaiti TC" w:hAnsi="Kaiti TC" w:cs="Times New Roman" w:hint="eastAsia"/>
          <w:sz w:val="18"/>
          <w:szCs w:val="18"/>
        </w:rPr>
        <w:t>茎生长是三个物种早春干旱指数的函数。干旱死亡率主要取决于春，秋季干旱指数，春，夏季干旱指数，与气候因子无关。经过长期强烈的干旱（2005 - 2006年）后，Q木和大叶杨的茎生长有所增加，而A.木的茎生长有所下降。问：在这段时间之后，艾莱克斯也提高了生存率。此外，随着研究的进展，干旱处理对Q白和u白的干物质生长的影响减弱。这些结果突出地中海物种对更频繁和更强烈的干旱的不同脆弱性，这可能导致部分物种替代和森林结构的变化，从而导致碳吸收。然而，对干旱的反应随着时间而改变。在高死亡率的极端事件之后，在研究期间降低了极端事件后的种内和种间竞争，以及在研究期间对干旱的可能形态和生理适应，至少在短期内可能使森林缓冲干旱条件。干旱的长期影响因此值得更多的关注，因为生态系统的响应不可能一直保持稳定。非技术性总结在本研究中，我们评估长期（13年）实验性干旱对三个森林生长和死亡率的影响地中海物种及其对自然干旱强度和持续时间的反应。我们提供了针对具体物种对干旱的反应的证据，最终可能导致部分社区转向有利于更耐旱的物种。然而，我们也报告说对这两种对干旱敏感的物种的处理效果有所下降，这可能表明可能适应生态系统或人口水平较干燥的条件。因此，这些结果与解释稳定过程有关，这些稳定过程会通过改变植物生理学，形态学和人口学补偿来改变生态系统对干旱的初始反应。</w:t>
      </w:r>
    </w:p>
    <w:p w14:paraId="7F0711A0" w14:textId="77777777" w:rsidR="00C170E1" w:rsidRDefault="00C170E1" w:rsidP="00C170E1">
      <w:pPr>
        <w:pStyle w:val="p1"/>
      </w:pPr>
      <w:r>
        <w:t>Towards an integrated soil moisture drought monitor for East Africa</w:t>
      </w:r>
    </w:p>
    <w:p w14:paraId="325C4A39" w14:textId="16E31D18" w:rsidR="00C170E1" w:rsidRDefault="00C170E1" w:rsidP="00A50BFE">
      <w:pPr>
        <w:tabs>
          <w:tab w:val="left" w:pos="2075"/>
        </w:tabs>
        <w:rPr>
          <w:rFonts w:ascii="Helvetica" w:hAnsi="Helvetica" w:cs="Times New Roman"/>
          <w:sz w:val="18"/>
          <w:szCs w:val="18"/>
        </w:rPr>
      </w:pPr>
      <w:r>
        <w:rPr>
          <w:rFonts w:ascii="Helvetica" w:hAnsi="Helvetica" w:cs="Times New Roman" w:hint="eastAsia"/>
          <w:sz w:val="18"/>
          <w:szCs w:val="18"/>
        </w:rPr>
        <w:t>-2012 HESS</w:t>
      </w:r>
    </w:p>
    <w:p w14:paraId="224B0840" w14:textId="77777777" w:rsidR="00C170E1" w:rsidRDefault="00C170E1" w:rsidP="00C170E1">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lastRenderedPageBreak/>
        <w:t>-CITED 44</w:t>
      </w:r>
    </w:p>
    <w:p w14:paraId="4376B389" w14:textId="77777777" w:rsidR="00C170E1" w:rsidRDefault="00C170E1" w:rsidP="00C170E1">
      <w:pPr>
        <w:pStyle w:val="p1"/>
      </w:pPr>
      <w:r>
        <w:t>The intense 2007-2009 drought in the Fertile Crescent: Impacts and associated atmospheric circulation</w:t>
      </w:r>
    </w:p>
    <w:p w14:paraId="4D3C21A2" w14:textId="11A51E9D" w:rsidR="00C170E1" w:rsidRDefault="00C170E1" w:rsidP="00A50BFE">
      <w:pPr>
        <w:tabs>
          <w:tab w:val="left" w:pos="2075"/>
        </w:tabs>
        <w:rPr>
          <w:rFonts w:ascii="Helvetica" w:hAnsi="Helvetica" w:cs="Times New Roman"/>
          <w:sz w:val="18"/>
          <w:szCs w:val="18"/>
        </w:rPr>
      </w:pPr>
      <w:r>
        <w:rPr>
          <w:rFonts w:ascii="Helvetica" w:hAnsi="Helvetica" w:cs="Times New Roman" w:hint="eastAsia"/>
          <w:sz w:val="18"/>
          <w:szCs w:val="18"/>
        </w:rPr>
        <w:t xml:space="preserve">-2010 </w:t>
      </w:r>
      <w:r>
        <w:rPr>
          <w:rFonts w:ascii="Helvetica" w:hAnsi="Helvetica" w:cs="Times New Roman" w:hint="eastAsia"/>
          <w:sz w:val="18"/>
          <w:szCs w:val="18"/>
        </w:rPr>
        <w:t>农林气象</w:t>
      </w:r>
    </w:p>
    <w:p w14:paraId="069434F8" w14:textId="430A536E" w:rsidR="00C170E1" w:rsidRDefault="00C170E1" w:rsidP="00C170E1">
      <w:pPr>
        <w:pBdr>
          <w:bottom w:val="single" w:sz="6" w:space="1" w:color="auto"/>
        </w:pBdr>
        <w:tabs>
          <w:tab w:val="left" w:pos="2075"/>
        </w:tabs>
        <w:rPr>
          <w:rFonts w:ascii="Helvetica" w:hAnsi="Helvetica" w:cs="Times New Roman"/>
          <w:sz w:val="18"/>
          <w:szCs w:val="18"/>
        </w:rPr>
      </w:pPr>
      <w:r>
        <w:rPr>
          <w:rFonts w:ascii="Helvetica" w:hAnsi="Helvetica" w:cs="Times New Roman" w:hint="eastAsia"/>
          <w:sz w:val="18"/>
          <w:szCs w:val="18"/>
        </w:rPr>
        <w:t>-CITED 43</w:t>
      </w:r>
    </w:p>
    <w:p w14:paraId="56168231" w14:textId="77777777" w:rsidR="00C170E1" w:rsidRDefault="00C170E1" w:rsidP="00C170E1">
      <w:pPr>
        <w:pStyle w:val="p1"/>
      </w:pPr>
      <w:r>
        <w:t>A water balance model to simulate drought in forested ecosystems and its application to the entire forested area in Switzerland</w:t>
      </w:r>
    </w:p>
    <w:p w14:paraId="7E2F8AE2" w14:textId="26F3C6E5" w:rsidR="00C170E1" w:rsidRDefault="00C170E1" w:rsidP="00C170E1">
      <w:pPr>
        <w:rPr>
          <w:rFonts w:ascii="Helvetica" w:hAnsi="Helvetica" w:cs="Times New Roman"/>
          <w:sz w:val="18"/>
          <w:szCs w:val="18"/>
        </w:rPr>
      </w:pPr>
      <w:r>
        <w:rPr>
          <w:rFonts w:ascii="Helvetica" w:hAnsi="Helvetica" w:cs="Times New Roman" w:hint="eastAsia"/>
          <w:sz w:val="18"/>
          <w:szCs w:val="18"/>
        </w:rPr>
        <w:t>-2001 JOH</w:t>
      </w:r>
    </w:p>
    <w:p w14:paraId="41DF93D5" w14:textId="3AD2720B" w:rsidR="00C170E1" w:rsidRDefault="00C170E1" w:rsidP="00C170E1">
      <w:pPr>
        <w:pBdr>
          <w:bottom w:val="single" w:sz="6" w:space="1" w:color="auto"/>
        </w:pBdr>
        <w:rPr>
          <w:rFonts w:ascii="Helvetica" w:hAnsi="Helvetica" w:cs="Times New Roman"/>
          <w:sz w:val="18"/>
          <w:szCs w:val="18"/>
        </w:rPr>
      </w:pPr>
      <w:r>
        <w:rPr>
          <w:rFonts w:ascii="Helvetica" w:hAnsi="Helvetica" w:cs="Times New Roman" w:hint="eastAsia"/>
          <w:sz w:val="18"/>
          <w:szCs w:val="18"/>
        </w:rPr>
        <w:t>-</w:t>
      </w:r>
      <w:r w:rsidRPr="00C170E1">
        <w:rPr>
          <w:rFonts w:ascii="Helvetica" w:hAnsi="Helvetica" w:cs="Times New Roman" w:hint="eastAsia"/>
          <w:sz w:val="18"/>
          <w:szCs w:val="18"/>
        </w:rPr>
        <w:t xml:space="preserve"> </w:t>
      </w:r>
      <w:r>
        <w:rPr>
          <w:rFonts w:ascii="Helvetica" w:hAnsi="Helvetica" w:cs="Times New Roman" w:hint="eastAsia"/>
          <w:sz w:val="18"/>
          <w:szCs w:val="18"/>
        </w:rPr>
        <w:t>CITED 42</w:t>
      </w:r>
    </w:p>
    <w:p w14:paraId="17AA4BFE" w14:textId="77777777" w:rsidR="00C170E1" w:rsidRDefault="00C170E1" w:rsidP="00C170E1">
      <w:pPr>
        <w:pStyle w:val="p1"/>
      </w:pPr>
      <w:r>
        <w:t>Mapping tropical dry forest height, foliage height profiles and disturbance type and age with a time series of cloud-cleared Landsat and ALI image mosaics to characterize avian habitat</w:t>
      </w:r>
    </w:p>
    <w:p w14:paraId="2ECDC9A7" w14:textId="7B31FB07" w:rsidR="00C170E1" w:rsidRDefault="00C170E1" w:rsidP="00C170E1">
      <w:pPr>
        <w:rPr>
          <w:rFonts w:ascii="Helvetica" w:hAnsi="Helvetica" w:cs="Times New Roman"/>
          <w:sz w:val="18"/>
          <w:szCs w:val="18"/>
        </w:rPr>
      </w:pPr>
      <w:r>
        <w:rPr>
          <w:rFonts w:ascii="Helvetica" w:hAnsi="Helvetica" w:cs="Times New Roman" w:hint="eastAsia"/>
          <w:sz w:val="18"/>
          <w:szCs w:val="18"/>
        </w:rPr>
        <w:t>-2010 RSE</w:t>
      </w:r>
    </w:p>
    <w:p w14:paraId="1F93F764" w14:textId="77777777" w:rsidR="00C170E1" w:rsidRDefault="00C170E1" w:rsidP="00C170E1">
      <w:pPr>
        <w:pBdr>
          <w:bottom w:val="single" w:sz="6" w:space="1" w:color="auto"/>
        </w:pBdr>
        <w:rPr>
          <w:rFonts w:ascii="Helvetica" w:hAnsi="Helvetica" w:cs="Times New Roman"/>
          <w:sz w:val="18"/>
          <w:szCs w:val="18"/>
        </w:rPr>
      </w:pPr>
      <w:r>
        <w:rPr>
          <w:rFonts w:ascii="Helvetica" w:hAnsi="Helvetica" w:cs="Times New Roman" w:hint="eastAsia"/>
          <w:sz w:val="18"/>
          <w:szCs w:val="18"/>
        </w:rPr>
        <w:t>-</w:t>
      </w:r>
      <w:r w:rsidRPr="00C170E1">
        <w:rPr>
          <w:rFonts w:ascii="Helvetica" w:hAnsi="Helvetica" w:cs="Times New Roman" w:hint="eastAsia"/>
          <w:sz w:val="18"/>
          <w:szCs w:val="18"/>
        </w:rPr>
        <w:t xml:space="preserve"> </w:t>
      </w:r>
      <w:r>
        <w:rPr>
          <w:rFonts w:ascii="Helvetica" w:hAnsi="Helvetica" w:cs="Times New Roman" w:hint="eastAsia"/>
          <w:sz w:val="18"/>
          <w:szCs w:val="18"/>
        </w:rPr>
        <w:t>CITED 42</w:t>
      </w:r>
    </w:p>
    <w:p w14:paraId="63594020" w14:textId="77777777" w:rsidR="00C170E1" w:rsidRDefault="00C170E1" w:rsidP="00C170E1">
      <w:pPr>
        <w:pStyle w:val="p1"/>
      </w:pPr>
      <w:r>
        <w:t>Effects of drought on avian community structure</w:t>
      </w:r>
    </w:p>
    <w:p w14:paraId="2185A83D" w14:textId="6E8881F8" w:rsidR="00C170E1" w:rsidRDefault="00C170E1" w:rsidP="00C170E1">
      <w:pPr>
        <w:rPr>
          <w:rFonts w:ascii="Helvetica" w:hAnsi="Helvetica" w:cs="Times New Roman"/>
          <w:sz w:val="18"/>
          <w:szCs w:val="18"/>
        </w:rPr>
      </w:pPr>
      <w:r>
        <w:rPr>
          <w:rFonts w:ascii="Helvetica" w:hAnsi="Helvetica" w:cs="Times New Roman" w:hint="eastAsia"/>
          <w:sz w:val="18"/>
          <w:szCs w:val="18"/>
        </w:rPr>
        <w:t>-2010 GCB</w:t>
      </w:r>
    </w:p>
    <w:p w14:paraId="6C829160" w14:textId="77777777" w:rsidR="00C170E1" w:rsidRDefault="00C170E1" w:rsidP="00C170E1">
      <w:pPr>
        <w:pBdr>
          <w:bottom w:val="single" w:sz="6" w:space="1" w:color="auto"/>
        </w:pBdr>
        <w:rPr>
          <w:rFonts w:ascii="Helvetica" w:hAnsi="Helvetica" w:cs="Times New Roman"/>
          <w:sz w:val="18"/>
          <w:szCs w:val="18"/>
        </w:rPr>
      </w:pPr>
      <w:r>
        <w:rPr>
          <w:rFonts w:ascii="Helvetica" w:hAnsi="Helvetica" w:cs="Times New Roman" w:hint="eastAsia"/>
          <w:sz w:val="18"/>
          <w:szCs w:val="18"/>
        </w:rPr>
        <w:t>-</w:t>
      </w:r>
      <w:r w:rsidRPr="00C170E1">
        <w:rPr>
          <w:rFonts w:ascii="Helvetica" w:hAnsi="Helvetica" w:cs="Times New Roman" w:hint="eastAsia"/>
          <w:sz w:val="18"/>
          <w:szCs w:val="18"/>
        </w:rPr>
        <w:t xml:space="preserve"> </w:t>
      </w:r>
      <w:r>
        <w:rPr>
          <w:rFonts w:ascii="Helvetica" w:hAnsi="Helvetica" w:cs="Times New Roman" w:hint="eastAsia"/>
          <w:sz w:val="18"/>
          <w:szCs w:val="18"/>
        </w:rPr>
        <w:t>CITED 42</w:t>
      </w:r>
    </w:p>
    <w:p w14:paraId="055DEE02" w14:textId="77777777" w:rsidR="00C170E1" w:rsidRDefault="00C170E1" w:rsidP="00C170E1">
      <w:pPr>
        <w:pStyle w:val="p1"/>
      </w:pPr>
      <w:r>
        <w:t>On the assessment of aridity with changes in atmospheric CO2</w:t>
      </w:r>
    </w:p>
    <w:p w14:paraId="366F7FD9" w14:textId="7DDBFF37" w:rsidR="00C170E1" w:rsidRDefault="00C170E1" w:rsidP="00C170E1">
      <w:pPr>
        <w:rPr>
          <w:rFonts w:ascii="Helvetica" w:hAnsi="Helvetica" w:cs="Times New Roman"/>
          <w:sz w:val="18"/>
          <w:szCs w:val="18"/>
        </w:rPr>
      </w:pPr>
      <w:r>
        <w:rPr>
          <w:rFonts w:ascii="Helvetica" w:hAnsi="Helvetica" w:cs="Times New Roman" w:hint="eastAsia"/>
          <w:sz w:val="18"/>
          <w:szCs w:val="18"/>
        </w:rPr>
        <w:t>-2015 WRR</w:t>
      </w:r>
    </w:p>
    <w:p w14:paraId="7F807380" w14:textId="7BDADBC9" w:rsidR="00C170E1" w:rsidRDefault="00C170E1" w:rsidP="00C170E1">
      <w:pPr>
        <w:pBdr>
          <w:bottom w:val="single" w:sz="6" w:space="1" w:color="auto"/>
        </w:pBdr>
        <w:rPr>
          <w:rFonts w:ascii="Helvetica" w:hAnsi="Helvetica" w:cs="Times New Roman"/>
          <w:sz w:val="18"/>
          <w:szCs w:val="18"/>
        </w:rPr>
      </w:pPr>
      <w:r>
        <w:rPr>
          <w:rFonts w:ascii="Helvetica" w:hAnsi="Helvetica" w:cs="Times New Roman" w:hint="eastAsia"/>
          <w:sz w:val="18"/>
          <w:szCs w:val="18"/>
        </w:rPr>
        <w:t>-CITED 40</w:t>
      </w:r>
    </w:p>
    <w:p w14:paraId="60D8AB01" w14:textId="77777777" w:rsidR="00C170E1" w:rsidRDefault="00C170E1" w:rsidP="00C170E1">
      <w:pPr>
        <w:pStyle w:val="p1"/>
      </w:pPr>
      <w:r>
        <w:t>Dry season mapping of savanna forage quality, using the hyperspectral Carnegie Airborne Observatory sensor</w:t>
      </w:r>
    </w:p>
    <w:p w14:paraId="16352599" w14:textId="5968459F" w:rsidR="00C170E1" w:rsidRDefault="00C170E1" w:rsidP="00C170E1">
      <w:pPr>
        <w:rPr>
          <w:rFonts w:ascii="Helvetica" w:hAnsi="Helvetica" w:cs="Times New Roman"/>
          <w:sz w:val="18"/>
          <w:szCs w:val="18"/>
        </w:rPr>
      </w:pPr>
      <w:r>
        <w:rPr>
          <w:rFonts w:ascii="Helvetica" w:hAnsi="Helvetica" w:cs="Times New Roman" w:hint="eastAsia"/>
          <w:sz w:val="18"/>
          <w:szCs w:val="18"/>
        </w:rPr>
        <w:t>-2011 RSE</w:t>
      </w:r>
    </w:p>
    <w:p w14:paraId="54387BAF" w14:textId="77777777" w:rsidR="00C170E1" w:rsidRDefault="00C170E1" w:rsidP="00C170E1">
      <w:pPr>
        <w:pBdr>
          <w:bottom w:val="single" w:sz="6" w:space="1" w:color="auto"/>
        </w:pBdr>
        <w:rPr>
          <w:rFonts w:ascii="Helvetica" w:hAnsi="Helvetica" w:cs="Times New Roman"/>
          <w:sz w:val="18"/>
          <w:szCs w:val="18"/>
        </w:rPr>
      </w:pPr>
      <w:r>
        <w:rPr>
          <w:rFonts w:ascii="Helvetica" w:hAnsi="Helvetica" w:cs="Times New Roman" w:hint="eastAsia"/>
          <w:sz w:val="18"/>
          <w:szCs w:val="18"/>
        </w:rPr>
        <w:t>-CITED 40</w:t>
      </w:r>
    </w:p>
    <w:p w14:paraId="1CB4B0F5" w14:textId="77777777" w:rsidR="00C170E1" w:rsidRDefault="00C170E1" w:rsidP="00C170E1">
      <w:pPr>
        <w:pStyle w:val="p1"/>
      </w:pPr>
      <w:r>
        <w:t>SEASONAL-VARIATION OF N2O FLUXES AT A TROPICAL SAVANNA SITE - SOIL CONSUMPTION OF N2O DURING THE DRY SEASON</w:t>
      </w:r>
    </w:p>
    <w:p w14:paraId="76CE0A26" w14:textId="118033A7" w:rsidR="00C170E1" w:rsidRDefault="00C170E1" w:rsidP="00C170E1">
      <w:pPr>
        <w:rPr>
          <w:rFonts w:ascii="Helvetica" w:hAnsi="Helvetica" w:cs="Times New Roman"/>
          <w:sz w:val="18"/>
          <w:szCs w:val="18"/>
        </w:rPr>
      </w:pPr>
      <w:r>
        <w:rPr>
          <w:rFonts w:ascii="Helvetica" w:hAnsi="Helvetica" w:cs="Times New Roman" w:hint="eastAsia"/>
          <w:sz w:val="18"/>
          <w:szCs w:val="18"/>
        </w:rPr>
        <w:t>-1993 GRL</w:t>
      </w:r>
    </w:p>
    <w:p w14:paraId="5AF559BB" w14:textId="27942F8F" w:rsidR="00C170E1" w:rsidRDefault="00C170E1" w:rsidP="00C170E1">
      <w:pPr>
        <w:pBdr>
          <w:bottom w:val="single" w:sz="6" w:space="1" w:color="auto"/>
        </w:pBdr>
        <w:rPr>
          <w:rFonts w:ascii="Helvetica" w:hAnsi="Helvetica" w:cs="Times New Roman"/>
          <w:sz w:val="18"/>
          <w:szCs w:val="18"/>
        </w:rPr>
      </w:pPr>
      <w:r>
        <w:rPr>
          <w:rFonts w:ascii="Helvetica" w:hAnsi="Helvetica" w:cs="Times New Roman" w:hint="eastAsia"/>
          <w:sz w:val="18"/>
          <w:szCs w:val="18"/>
        </w:rPr>
        <w:t>-</w:t>
      </w:r>
      <w:r w:rsidRPr="00C170E1">
        <w:rPr>
          <w:rFonts w:ascii="Helvetica" w:hAnsi="Helvetica" w:cs="Times New Roman" w:hint="eastAsia"/>
          <w:sz w:val="18"/>
          <w:szCs w:val="18"/>
        </w:rPr>
        <w:t xml:space="preserve"> </w:t>
      </w:r>
      <w:r>
        <w:rPr>
          <w:rFonts w:ascii="Helvetica" w:hAnsi="Helvetica" w:cs="Times New Roman" w:hint="eastAsia"/>
          <w:sz w:val="18"/>
          <w:szCs w:val="18"/>
        </w:rPr>
        <w:t>CITED 40</w:t>
      </w:r>
    </w:p>
    <w:p w14:paraId="283EDDF4" w14:textId="77777777" w:rsidR="00C170E1" w:rsidRDefault="00C170E1" w:rsidP="00C170E1">
      <w:pPr>
        <w:pStyle w:val="p1"/>
      </w:pPr>
      <w:r>
        <w:t>CLIMATE CHANGE IN YELLOWSTONE-NATIONAL-PARK - IS THE DROUGHT-RELATED RISK OF WILDFIRES INCREASING</w:t>
      </w:r>
    </w:p>
    <w:p w14:paraId="62853746" w14:textId="77777777" w:rsidR="00C170E1" w:rsidRDefault="00C170E1" w:rsidP="00C170E1">
      <w:pPr>
        <w:rPr>
          <w:rFonts w:ascii="Helvetica" w:hAnsi="Helvetica" w:cs="Times New Roman"/>
          <w:sz w:val="18"/>
          <w:szCs w:val="18"/>
        </w:rPr>
      </w:pPr>
      <w:r>
        <w:rPr>
          <w:rFonts w:ascii="Helvetica" w:hAnsi="Helvetica" w:cs="Times New Roman" w:hint="eastAsia"/>
          <w:sz w:val="18"/>
          <w:szCs w:val="18"/>
        </w:rPr>
        <w:t>-1992 GRL</w:t>
      </w:r>
    </w:p>
    <w:p w14:paraId="27138E37" w14:textId="77777777" w:rsidR="00C170E1" w:rsidRDefault="00C170E1" w:rsidP="00C170E1">
      <w:pPr>
        <w:pBdr>
          <w:bottom w:val="single" w:sz="6" w:space="1" w:color="auto"/>
        </w:pBdr>
        <w:rPr>
          <w:rFonts w:ascii="Helvetica" w:hAnsi="Helvetica" w:cs="Times New Roman"/>
          <w:sz w:val="18"/>
          <w:szCs w:val="18"/>
        </w:rPr>
      </w:pPr>
      <w:r>
        <w:rPr>
          <w:rFonts w:ascii="Helvetica" w:hAnsi="Helvetica" w:cs="Times New Roman" w:hint="eastAsia"/>
          <w:sz w:val="18"/>
          <w:szCs w:val="18"/>
        </w:rPr>
        <w:t>-</w:t>
      </w:r>
      <w:r w:rsidRPr="00C170E1">
        <w:rPr>
          <w:rFonts w:ascii="Helvetica" w:hAnsi="Helvetica" w:cs="Times New Roman" w:hint="eastAsia"/>
          <w:sz w:val="18"/>
          <w:szCs w:val="18"/>
        </w:rPr>
        <w:t xml:space="preserve"> </w:t>
      </w:r>
      <w:r>
        <w:rPr>
          <w:rFonts w:ascii="Helvetica" w:hAnsi="Helvetica" w:cs="Times New Roman" w:hint="eastAsia"/>
          <w:sz w:val="18"/>
          <w:szCs w:val="18"/>
        </w:rPr>
        <w:t>CITED 40</w:t>
      </w:r>
    </w:p>
    <w:p w14:paraId="349FBC3F" w14:textId="77777777" w:rsidR="00C170E1" w:rsidRDefault="00C170E1" w:rsidP="00C170E1">
      <w:pPr>
        <w:pStyle w:val="p1"/>
      </w:pPr>
      <w:r>
        <w:t>Drought and Deforestation: Has Land Cover Change Influenced Recent Precipitation Extremes in the Amazon?</w:t>
      </w:r>
    </w:p>
    <w:p w14:paraId="17E72CF8" w14:textId="77777777" w:rsidR="00906E2B" w:rsidRDefault="00906E2B" w:rsidP="00906E2B">
      <w:pPr>
        <w:pStyle w:val="p1"/>
      </w:pPr>
      <w:r>
        <w:rPr>
          <w:rFonts w:hint="eastAsia"/>
        </w:rPr>
        <w:t xml:space="preserve">-2014 </w:t>
      </w:r>
      <w:r>
        <w:t>Journal of Climate</w:t>
      </w:r>
    </w:p>
    <w:p w14:paraId="0B22BF4A" w14:textId="77777777" w:rsidR="00906E2B" w:rsidRDefault="00906E2B"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w:t>
      </w:r>
      <w:r w:rsidRPr="00C170E1">
        <w:rPr>
          <w:rFonts w:ascii="Helvetica" w:hAnsi="Helvetica" w:cs="Times New Roman" w:hint="eastAsia"/>
          <w:sz w:val="18"/>
          <w:szCs w:val="18"/>
        </w:rPr>
        <w:t xml:space="preserve"> </w:t>
      </w:r>
      <w:r>
        <w:rPr>
          <w:rFonts w:ascii="Helvetica" w:hAnsi="Helvetica" w:cs="Times New Roman" w:hint="eastAsia"/>
          <w:sz w:val="18"/>
          <w:szCs w:val="18"/>
        </w:rPr>
        <w:t>CITED 40</w:t>
      </w:r>
    </w:p>
    <w:p w14:paraId="2B6F1246" w14:textId="51F9BD1A" w:rsidR="00CD4180" w:rsidRDefault="00CD4180"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w:t>
      </w:r>
      <w:r>
        <w:rPr>
          <w:rFonts w:ascii="Helvetica" w:hAnsi="Helvetica" w:cs="Times New Roman" w:hint="eastAsia"/>
          <w:sz w:val="18"/>
          <w:szCs w:val="18"/>
        </w:rPr>
        <w:t>摘要：</w:t>
      </w:r>
    </w:p>
    <w:p w14:paraId="2C723B6F" w14:textId="77777777" w:rsidR="00CD4180" w:rsidRDefault="00CD4180" w:rsidP="00906E2B">
      <w:pPr>
        <w:pBdr>
          <w:bottom w:val="single" w:sz="6" w:space="1" w:color="auto"/>
        </w:pBdr>
        <w:rPr>
          <w:rFonts w:ascii="Helvetica" w:hAnsi="Helvetica" w:cs="Times New Roman"/>
          <w:sz w:val="18"/>
          <w:szCs w:val="18"/>
        </w:rPr>
      </w:pPr>
      <w:r w:rsidRPr="00CD4180">
        <w:rPr>
          <w:rFonts w:ascii="Helvetica" w:hAnsi="Helvetica" w:cs="Times New Roman" w:hint="eastAsia"/>
          <w:sz w:val="18"/>
          <w:szCs w:val="18"/>
        </w:rPr>
        <w:t>农业用地的扩张和气候的固有变化可能影响亚马逊河流域的水循环，影响着众多的生态系统服务。</w:t>
      </w:r>
    </w:p>
    <w:p w14:paraId="1459A87A" w14:textId="77777777" w:rsidR="00CD4180" w:rsidRDefault="00CD4180" w:rsidP="00906E2B">
      <w:pPr>
        <w:pBdr>
          <w:bottom w:val="single" w:sz="6" w:space="1" w:color="auto"/>
        </w:pBdr>
        <w:rPr>
          <w:rFonts w:ascii="Helvetica" w:hAnsi="Helvetica" w:cs="Times New Roman"/>
          <w:sz w:val="18"/>
          <w:szCs w:val="18"/>
        </w:rPr>
      </w:pPr>
      <w:r w:rsidRPr="00CD4180">
        <w:rPr>
          <w:rFonts w:ascii="Helvetica" w:hAnsi="Helvetica" w:cs="Times New Roman" w:hint="eastAsia"/>
          <w:sz w:val="18"/>
          <w:szCs w:val="18"/>
        </w:rPr>
        <w:t>但是，这两种影响并不是彼此独立的。</w:t>
      </w:r>
    </w:p>
    <w:p w14:paraId="14743FC1" w14:textId="318F0774" w:rsidR="00CD4180" w:rsidRDefault="00CD4180" w:rsidP="00906E2B">
      <w:pPr>
        <w:pBdr>
          <w:bottom w:val="single" w:sz="6" w:space="1" w:color="auto"/>
        </w:pBdr>
        <w:rPr>
          <w:rFonts w:ascii="Helvetica" w:hAnsi="Helvetica" w:cs="Times New Roman"/>
          <w:sz w:val="18"/>
          <w:szCs w:val="18"/>
        </w:rPr>
      </w:pPr>
      <w:r w:rsidRPr="00CD4180">
        <w:rPr>
          <w:rFonts w:ascii="Helvetica" w:hAnsi="Helvetica" w:cs="Times New Roman" w:hint="eastAsia"/>
          <w:sz w:val="18"/>
          <w:szCs w:val="18"/>
        </w:rPr>
        <w:t>在过去十年中，亚马逊</w:t>
      </w:r>
      <w:r>
        <w:rPr>
          <w:rFonts w:ascii="Helvetica" w:hAnsi="Helvetica" w:cs="Times New Roman" w:hint="eastAsia"/>
          <w:sz w:val="18"/>
          <w:szCs w:val="18"/>
        </w:rPr>
        <w:t>地区出现了两次百年一遇的干旱，因此了解有助于改变水循环的反馈</w:t>
      </w:r>
      <w:r w:rsidRPr="00CD4180">
        <w:rPr>
          <w:rFonts w:ascii="Helvetica" w:hAnsi="Helvetica" w:cs="Times New Roman" w:hint="eastAsia"/>
          <w:sz w:val="18"/>
          <w:szCs w:val="18"/>
        </w:rPr>
        <w:t>至关重要。</w:t>
      </w:r>
    </w:p>
    <w:p w14:paraId="2EB40B10" w14:textId="77777777" w:rsidR="00CD4180" w:rsidRPr="00CD4180" w:rsidRDefault="00CD4180" w:rsidP="00906E2B">
      <w:pPr>
        <w:pBdr>
          <w:bottom w:val="single" w:sz="6" w:space="1" w:color="auto"/>
        </w:pBdr>
        <w:rPr>
          <w:rFonts w:ascii="Helvetica" w:hAnsi="Helvetica" w:cs="Times New Roman"/>
          <w:b/>
          <w:sz w:val="18"/>
          <w:szCs w:val="18"/>
        </w:rPr>
      </w:pPr>
      <w:r w:rsidRPr="00CD4180">
        <w:rPr>
          <w:rFonts w:ascii="Helvetica" w:hAnsi="Helvetica" w:cs="Times New Roman" w:hint="eastAsia"/>
          <w:b/>
          <w:sz w:val="18"/>
          <w:szCs w:val="18"/>
        </w:rPr>
        <w:t>亚马逊盆地内土地覆盖变化的生物地球物理影响在干旱和雨季条件下进行了调查，以调查土地覆盖和干旱如何通过改变格局和强度来共同增加或减少近期降水极端事件。</w:t>
      </w:r>
    </w:p>
    <w:p w14:paraId="79947DC6" w14:textId="77777777" w:rsidR="00CD4180" w:rsidRDefault="00CD4180"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利用</w:t>
      </w:r>
      <w:r w:rsidRPr="00CD4180">
        <w:rPr>
          <w:rFonts w:ascii="Helvetica" w:hAnsi="Helvetica" w:cs="Times New Roman" w:hint="eastAsia"/>
          <w:sz w:val="18"/>
          <w:szCs w:val="18"/>
        </w:rPr>
        <w:t>WRF</w:t>
      </w:r>
      <w:r w:rsidRPr="00CD4180">
        <w:rPr>
          <w:rFonts w:ascii="Helvetica" w:hAnsi="Helvetica" w:cs="Times New Roman" w:hint="eastAsia"/>
          <w:sz w:val="18"/>
          <w:szCs w:val="18"/>
        </w:rPr>
        <w:t>模型</w:t>
      </w:r>
      <w:r w:rsidRPr="00CD4180">
        <w:rPr>
          <w:rFonts w:ascii="Helvetica" w:hAnsi="Helvetica" w:cs="Times New Roman"/>
          <w:sz w:val="18"/>
          <w:szCs w:val="18"/>
        </w:rPr>
        <w:t>coupled to the Noah</w:t>
      </w:r>
      <w:r>
        <w:rPr>
          <w:rFonts w:ascii="Helvetica" w:hAnsi="Helvetica" w:cs="Times New Roman" w:hint="eastAsia"/>
          <w:sz w:val="18"/>
          <w:szCs w:val="18"/>
        </w:rPr>
        <w:t xml:space="preserve"> LSM</w:t>
      </w:r>
      <w:r>
        <w:rPr>
          <w:rFonts w:ascii="Helvetica" w:hAnsi="Helvetica" w:cs="Times New Roman" w:hint="eastAsia"/>
          <w:sz w:val="18"/>
          <w:szCs w:val="18"/>
        </w:rPr>
        <w:t>，完成了代表干旱、</w:t>
      </w:r>
      <w:r w:rsidRPr="00CD4180">
        <w:rPr>
          <w:rFonts w:ascii="Helvetica" w:hAnsi="Helvetica" w:cs="Times New Roman" w:hint="eastAsia"/>
          <w:sz w:val="18"/>
          <w:szCs w:val="18"/>
        </w:rPr>
        <w:t>正常和洪水年份的一系列</w:t>
      </w:r>
      <w:r w:rsidRPr="00CD4180">
        <w:rPr>
          <w:rFonts w:ascii="Helvetica" w:hAnsi="Helvetica" w:cs="Times New Roman" w:hint="eastAsia"/>
          <w:sz w:val="18"/>
          <w:szCs w:val="18"/>
        </w:rPr>
        <w:t>4 - 9</w:t>
      </w:r>
      <w:r w:rsidRPr="00CD4180">
        <w:rPr>
          <w:rFonts w:ascii="Helvetica" w:hAnsi="Helvetica" w:cs="Times New Roman" w:hint="eastAsia"/>
          <w:sz w:val="18"/>
          <w:szCs w:val="18"/>
        </w:rPr>
        <w:t>月模拟，以评估土地覆盖变化如何影响降水，以及这些影响如何变化</w:t>
      </w:r>
      <w:r>
        <w:rPr>
          <w:rFonts w:ascii="Helvetica" w:hAnsi="Helvetica" w:cs="Times New Roman" w:hint="eastAsia"/>
          <w:sz w:val="18"/>
          <w:szCs w:val="18"/>
        </w:rPr>
        <w:t>在不同的</w:t>
      </w:r>
      <w:r w:rsidRPr="00CD4180">
        <w:rPr>
          <w:rFonts w:ascii="Helvetica" w:hAnsi="Helvetica" w:cs="Times New Roman" w:hint="eastAsia"/>
          <w:sz w:val="18"/>
          <w:szCs w:val="18"/>
        </w:rPr>
        <w:t>降雨情况。</w:t>
      </w:r>
    </w:p>
    <w:p w14:paraId="140C407D" w14:textId="77777777" w:rsidR="00CD4180" w:rsidRDefault="00CD4180"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利用</w:t>
      </w:r>
      <w:r w:rsidRPr="00CD4180">
        <w:rPr>
          <w:rFonts w:ascii="Helvetica" w:hAnsi="Helvetica" w:cs="Times New Roman"/>
          <w:sz w:val="18"/>
          <w:szCs w:val="18"/>
        </w:rPr>
        <w:t>quasi-isentropic back-trajectory</w:t>
      </w:r>
      <w:r w:rsidRPr="00CD4180">
        <w:rPr>
          <w:rFonts w:ascii="Helvetica" w:hAnsi="Helvetica" w:cs="Times New Roman" w:hint="eastAsia"/>
          <w:sz w:val="18"/>
          <w:szCs w:val="18"/>
        </w:rPr>
        <w:t>算法开发</w:t>
      </w:r>
      <w:r>
        <w:rPr>
          <w:rFonts w:ascii="Helvetica" w:hAnsi="Helvetica" w:cs="Times New Roman" w:hint="eastAsia"/>
          <w:sz w:val="18"/>
          <w:szCs w:val="18"/>
        </w:rPr>
        <w:t>了</w:t>
      </w:r>
      <w:r w:rsidRPr="00CD4180">
        <w:rPr>
          <w:rFonts w:ascii="Helvetica" w:hAnsi="Helvetica" w:cs="Times New Roman"/>
          <w:sz w:val="18"/>
          <w:szCs w:val="18"/>
        </w:rPr>
        <w:t>Evaporative sources of water vapor that precipitate across the region</w:t>
      </w:r>
      <w:r w:rsidRPr="00CD4180">
        <w:rPr>
          <w:rFonts w:ascii="Helvetica" w:hAnsi="Helvetica" w:cs="Times New Roman" w:hint="eastAsia"/>
          <w:sz w:val="18"/>
          <w:szCs w:val="18"/>
        </w:rPr>
        <w:t>，以描绘陆地蒸发对区域降水的贡献程度和变率。</w:t>
      </w:r>
    </w:p>
    <w:p w14:paraId="27F736B0" w14:textId="637C0203" w:rsidR="00CD4180" w:rsidRDefault="00CD4180"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旱季潜热通量减少和森林砍伐对地表条件的其他影响由干旱条件进一步增强</w:t>
      </w:r>
      <w:r w:rsidRPr="00CD4180">
        <w:rPr>
          <w:rFonts w:ascii="Helvetica" w:hAnsi="Helvetica" w:cs="Times New Roman" w:hint="eastAsia"/>
          <w:sz w:val="18"/>
          <w:szCs w:val="18"/>
        </w:rPr>
        <w:t>。</w:t>
      </w:r>
      <w:r w:rsidRPr="00CD4180">
        <w:rPr>
          <w:rFonts w:ascii="Helvetica" w:hAnsi="Helvetica" w:cs="Times New Roman"/>
          <w:sz w:val="18"/>
          <w:szCs w:val="18"/>
        </w:rPr>
        <w:t>Coupled with</w:t>
      </w:r>
      <w:r>
        <w:rPr>
          <w:rFonts w:ascii="Helvetica" w:hAnsi="Helvetica" w:cs="Times New Roman" w:hint="eastAsia"/>
          <w:sz w:val="18"/>
          <w:szCs w:val="18"/>
        </w:rPr>
        <w:t>亚马孙盆地旱季水</w:t>
      </w:r>
      <w:r w:rsidRPr="00CD4180">
        <w:rPr>
          <w:rFonts w:ascii="Helvetica" w:hAnsi="Helvetica" w:cs="Times New Roman" w:hint="eastAsia"/>
          <w:sz w:val="18"/>
          <w:szCs w:val="18"/>
        </w:rPr>
        <w:t>循环的增加</w:t>
      </w:r>
      <w:r w:rsidRPr="00CD4180">
        <w:rPr>
          <w:rFonts w:ascii="Helvetica" w:hAnsi="Helvetica" w:cs="Times New Roman"/>
          <w:sz w:val="18"/>
          <w:szCs w:val="18"/>
        </w:rPr>
        <w:t>by sim</w:t>
      </w:r>
      <w:r>
        <w:rPr>
          <w:rFonts w:ascii="Helvetica" w:hAnsi="Helvetica" w:cs="Times New Roman"/>
          <w:sz w:val="18"/>
          <w:szCs w:val="18"/>
        </w:rPr>
        <w:t>ilar to 7% during drought years</w:t>
      </w:r>
      <w:r>
        <w:rPr>
          <w:rFonts w:ascii="Helvetica" w:hAnsi="Helvetica" w:cs="Times New Roman" w:hint="eastAsia"/>
          <w:sz w:val="18"/>
          <w:szCs w:val="18"/>
        </w:rPr>
        <w:t>，土地覆盖变化能够降低该地区的降水量并</w:t>
      </w:r>
      <w:r w:rsidRPr="00CD4180">
        <w:rPr>
          <w:rFonts w:ascii="Helvetica" w:hAnsi="Helvetica" w:cs="Times New Roman" w:hint="eastAsia"/>
          <w:sz w:val="18"/>
          <w:szCs w:val="18"/>
        </w:rPr>
        <w:t>增加干旱幅度。</w:t>
      </w:r>
    </w:p>
    <w:p w14:paraId="3ADD5484" w14:textId="77777777" w:rsidR="00906E2B" w:rsidRDefault="00906E2B" w:rsidP="00906E2B">
      <w:pPr>
        <w:pStyle w:val="p1"/>
      </w:pPr>
      <w:r>
        <w:t>Impact of drought on seasonal monoterpene emissions from Quercus ilex in southern France</w:t>
      </w:r>
    </w:p>
    <w:p w14:paraId="12EDC5D7" w14:textId="180A362E" w:rsidR="00C170E1" w:rsidRDefault="00906E2B" w:rsidP="00C170E1">
      <w:pPr>
        <w:rPr>
          <w:rFonts w:ascii="Helvetica" w:hAnsi="Helvetica" w:cs="Times New Roman"/>
          <w:sz w:val="18"/>
          <w:szCs w:val="18"/>
        </w:rPr>
      </w:pPr>
      <w:r>
        <w:rPr>
          <w:rFonts w:ascii="Helvetica" w:hAnsi="Helvetica" w:cs="Times New Roman" w:hint="eastAsia"/>
          <w:sz w:val="18"/>
          <w:szCs w:val="18"/>
        </w:rPr>
        <w:t>-2002 JGR</w:t>
      </w:r>
    </w:p>
    <w:p w14:paraId="3442578E" w14:textId="78B40F2D" w:rsidR="00906E2B" w:rsidRDefault="00906E2B"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-CITED 39</w:t>
      </w:r>
    </w:p>
    <w:p w14:paraId="26301A4D" w14:textId="77777777" w:rsidR="00906E2B" w:rsidRDefault="00906E2B" w:rsidP="00906E2B">
      <w:pPr>
        <w:pStyle w:val="p1"/>
      </w:pPr>
      <w:r>
        <w:t>Drought impacts on Canadian prairie wetland snow hydrology</w:t>
      </w:r>
    </w:p>
    <w:p w14:paraId="4B6CDC6A" w14:textId="77777777" w:rsidR="00906E2B" w:rsidRDefault="00906E2B" w:rsidP="00906E2B">
      <w:pPr>
        <w:pStyle w:val="p1"/>
      </w:pPr>
      <w:r>
        <w:rPr>
          <w:rFonts w:hint="eastAsia"/>
        </w:rPr>
        <w:t xml:space="preserve">-2008 </w:t>
      </w:r>
      <w:r>
        <w:t>Hydrological Processes</w:t>
      </w:r>
    </w:p>
    <w:p w14:paraId="5491EB47" w14:textId="1808C83D" w:rsidR="00906E2B" w:rsidRPr="00906E2B" w:rsidRDefault="00906E2B"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-CITED 38</w:t>
      </w:r>
    </w:p>
    <w:p w14:paraId="55A43818" w14:textId="77777777" w:rsidR="00906E2B" w:rsidRDefault="00906E2B" w:rsidP="00906E2B">
      <w:pPr>
        <w:pStyle w:val="p1"/>
      </w:pPr>
      <w:r>
        <w:t>Drought and spring cooling induced recent decrease in vegetation growth in Inner Asia</w:t>
      </w:r>
    </w:p>
    <w:p w14:paraId="23F685A2" w14:textId="6E38321B" w:rsidR="00906E2B" w:rsidRDefault="00906E2B" w:rsidP="00906E2B">
      <w:pPr>
        <w:pStyle w:val="p1"/>
      </w:pPr>
      <w:r>
        <w:rPr>
          <w:rFonts w:hint="eastAsia"/>
        </w:rPr>
        <w:t xml:space="preserve">-2013 </w:t>
      </w:r>
      <w:r>
        <w:rPr>
          <w:rFonts w:hint="eastAsia"/>
        </w:rPr>
        <w:t>农林气象</w:t>
      </w:r>
    </w:p>
    <w:p w14:paraId="2E3866AB" w14:textId="77777777" w:rsidR="00906E2B" w:rsidRDefault="00906E2B"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-CITED 38</w:t>
      </w:r>
    </w:p>
    <w:p w14:paraId="688CE340" w14:textId="3007A28F" w:rsidR="004851F4" w:rsidRDefault="004851F4"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我的总结：</w:t>
      </w:r>
    </w:p>
    <w:p w14:paraId="3F941C1F" w14:textId="0A722BFF" w:rsidR="004851F4" w:rsidRDefault="004851F4"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核心：</w:t>
      </w:r>
    </w:p>
    <w:p w14:paraId="4436EEC1" w14:textId="457FD207" w:rsidR="004851F4" w:rsidRPr="008A56F3" w:rsidRDefault="004851F4" w:rsidP="00906E2B">
      <w:pPr>
        <w:pBdr>
          <w:bottom w:val="single" w:sz="6" w:space="1" w:color="auto"/>
        </w:pBdr>
        <w:rPr>
          <w:rFonts w:ascii="Helvetica" w:hAnsi="Helvetica" w:cs="Times New Roman"/>
          <w:b/>
          <w:sz w:val="18"/>
          <w:szCs w:val="18"/>
        </w:rPr>
      </w:pPr>
      <w:r w:rsidRPr="008A56F3">
        <w:rPr>
          <w:rFonts w:ascii="Helvetica" w:hAnsi="Helvetica" w:cs="Times New Roman" w:hint="eastAsia"/>
          <w:b/>
          <w:sz w:val="18"/>
          <w:szCs w:val="18"/>
        </w:rPr>
        <w:t>研究了亚洲内陆植被生长对当前气候变化</w:t>
      </w:r>
      <w:r w:rsidRPr="008A56F3">
        <w:rPr>
          <w:rFonts w:ascii="Helvetica" w:hAnsi="Helvetica" w:cs="Times New Roman" w:hint="eastAsia"/>
          <w:b/>
          <w:sz w:val="18"/>
          <w:szCs w:val="18"/>
        </w:rPr>
        <w:t>(</w:t>
      </w:r>
      <w:r w:rsidRPr="008A56F3">
        <w:rPr>
          <w:rFonts w:ascii="Helvetica" w:hAnsi="Helvetica" w:cs="Times New Roman" w:hint="eastAsia"/>
          <w:b/>
          <w:sz w:val="18"/>
          <w:szCs w:val="18"/>
        </w:rPr>
        <w:t>温度、干旱</w:t>
      </w:r>
      <w:r w:rsidRPr="008A56F3">
        <w:rPr>
          <w:rFonts w:ascii="Helvetica" w:hAnsi="Helvetica" w:cs="Times New Roman" w:hint="eastAsia"/>
          <w:b/>
          <w:sz w:val="18"/>
          <w:szCs w:val="18"/>
        </w:rPr>
        <w:t>)</w:t>
      </w:r>
      <w:r w:rsidRPr="008A56F3">
        <w:rPr>
          <w:rFonts w:ascii="Helvetica" w:hAnsi="Helvetica" w:cs="Times New Roman" w:hint="eastAsia"/>
          <w:b/>
          <w:sz w:val="18"/>
          <w:szCs w:val="18"/>
        </w:rPr>
        <w:t>的响应，考虑不同季节</w:t>
      </w:r>
    </w:p>
    <w:p w14:paraId="260B6BC2" w14:textId="4B49ED95" w:rsidR="00A24F33" w:rsidRDefault="00A24F33"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w:t>
      </w:r>
      <w:r>
        <w:rPr>
          <w:rFonts w:ascii="Helvetica" w:hAnsi="Helvetica" w:cs="Times New Roman" w:hint="eastAsia"/>
          <w:sz w:val="18"/>
          <w:szCs w:val="18"/>
        </w:rPr>
        <w:t>摘要：</w:t>
      </w:r>
    </w:p>
    <w:p w14:paraId="1EEDEE3B" w14:textId="77777777" w:rsidR="00A24F33" w:rsidRDefault="00A24F33"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通过分析</w:t>
      </w:r>
      <w:r w:rsidRPr="00A24F33">
        <w:rPr>
          <w:rFonts w:ascii="Helvetica" w:hAnsi="Helvetica" w:cs="Times New Roman" w:hint="eastAsia"/>
          <w:sz w:val="18"/>
          <w:szCs w:val="18"/>
        </w:rPr>
        <w:t>AVHRR</w:t>
      </w:r>
      <w:r>
        <w:rPr>
          <w:rFonts w:ascii="Helvetica" w:hAnsi="Helvetica" w:cs="Times New Roman" w:hint="eastAsia"/>
          <w:sz w:val="18"/>
          <w:szCs w:val="18"/>
        </w:rPr>
        <w:t>-</w:t>
      </w:r>
      <w:r w:rsidRPr="00A24F33">
        <w:rPr>
          <w:rFonts w:ascii="Helvetica" w:hAnsi="Helvetica" w:cs="Times New Roman" w:hint="eastAsia"/>
          <w:sz w:val="18"/>
          <w:szCs w:val="18"/>
        </w:rPr>
        <w:t>NDVI</w:t>
      </w:r>
      <w:r>
        <w:rPr>
          <w:rFonts w:ascii="Helvetica" w:hAnsi="Helvetica" w:cs="Times New Roman" w:hint="eastAsia"/>
          <w:sz w:val="18"/>
          <w:szCs w:val="18"/>
        </w:rPr>
        <w:t>时间序列，研究了亚洲内陆植被生长对当前气候变化的响应</w:t>
      </w:r>
      <w:r w:rsidRPr="00A24F33">
        <w:rPr>
          <w:rFonts w:ascii="Helvetica" w:hAnsi="Helvetica" w:cs="Times New Roman" w:hint="eastAsia"/>
          <w:sz w:val="18"/>
          <w:szCs w:val="18"/>
        </w:rPr>
        <w:t>。</w:t>
      </w:r>
    </w:p>
    <w:p w14:paraId="177DC530" w14:textId="77777777" w:rsidR="00A24F33" w:rsidRDefault="00A24F33" w:rsidP="00906E2B">
      <w:pPr>
        <w:pBdr>
          <w:bottom w:val="single" w:sz="6" w:space="1" w:color="auto"/>
        </w:pBdr>
        <w:rPr>
          <w:rFonts w:ascii="Helvetica" w:hAnsi="Helvetica" w:cs="Times New Roman"/>
          <w:sz w:val="18"/>
          <w:szCs w:val="18"/>
        </w:rPr>
      </w:pPr>
      <w:r w:rsidRPr="00A24F33">
        <w:rPr>
          <w:rFonts w:ascii="Helvetica" w:hAnsi="Helvetica" w:cs="Times New Roman" w:hint="eastAsia"/>
          <w:sz w:val="18"/>
          <w:szCs w:val="18"/>
        </w:rPr>
        <w:lastRenderedPageBreak/>
        <w:t>我们发现，在区域尺度上，</w:t>
      </w:r>
      <w:r>
        <w:rPr>
          <w:rFonts w:ascii="Helvetica" w:hAnsi="Helvetica" w:cs="Times New Roman" w:hint="eastAsia"/>
          <w:sz w:val="18"/>
          <w:szCs w:val="18"/>
        </w:rPr>
        <w:t>19</w:t>
      </w:r>
      <w:r w:rsidRPr="00A24F33">
        <w:rPr>
          <w:rFonts w:ascii="Helvetica" w:hAnsi="Helvetica" w:cs="Times New Roman" w:hint="eastAsia"/>
          <w:sz w:val="18"/>
          <w:szCs w:val="18"/>
        </w:rPr>
        <w:t>80</w:t>
      </w:r>
      <w:r w:rsidRPr="00A24F33">
        <w:rPr>
          <w:rFonts w:ascii="Helvetica" w:hAnsi="Helvetica" w:cs="Times New Roman" w:hint="eastAsia"/>
          <w:sz w:val="18"/>
          <w:szCs w:val="18"/>
        </w:rPr>
        <w:t>年代观察到的绿化趋势在</w:t>
      </w:r>
      <w:r>
        <w:rPr>
          <w:rFonts w:ascii="Helvetica" w:hAnsi="Helvetica" w:cs="Times New Roman" w:hint="eastAsia"/>
          <w:sz w:val="18"/>
          <w:szCs w:val="18"/>
        </w:rPr>
        <w:t>19</w:t>
      </w:r>
      <w:r w:rsidRPr="00A24F33">
        <w:rPr>
          <w:rFonts w:ascii="Helvetica" w:hAnsi="Helvetica" w:cs="Times New Roman" w:hint="eastAsia"/>
          <w:sz w:val="18"/>
          <w:szCs w:val="18"/>
        </w:rPr>
        <w:t>90</w:t>
      </w:r>
      <w:r w:rsidRPr="00A24F33">
        <w:rPr>
          <w:rFonts w:ascii="Helvetica" w:hAnsi="Helvetica" w:cs="Times New Roman" w:hint="eastAsia"/>
          <w:sz w:val="18"/>
          <w:szCs w:val="18"/>
        </w:rPr>
        <w:t>年代停滞不前。然而，不同的季节表现出不同的变化和机制。</w:t>
      </w:r>
    </w:p>
    <w:p w14:paraId="2DB8AEA9" w14:textId="72633B4D" w:rsidR="004851F4" w:rsidRDefault="004851F4"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在三个季节（春夏</w:t>
      </w:r>
      <w:r w:rsidR="00A24F33">
        <w:rPr>
          <w:rFonts w:ascii="Helvetica" w:hAnsi="Helvetica" w:cs="Times New Roman" w:hint="eastAsia"/>
          <w:sz w:val="18"/>
          <w:szCs w:val="18"/>
        </w:rPr>
        <w:t>秋季），</w:t>
      </w:r>
      <w:r w:rsidRPr="004851F4">
        <w:rPr>
          <w:rFonts w:ascii="Helvetica" w:hAnsi="Helvetica" w:cs="Times New Roman"/>
          <w:sz w:val="18"/>
          <w:szCs w:val="18"/>
        </w:rPr>
        <w:t>summer has the earliest turning point (from greening to non-greening) in the early 1990s</w:t>
      </w:r>
      <w:r>
        <w:rPr>
          <w:rFonts w:ascii="Helvetica" w:hAnsi="Helvetica" w:cs="Times New Roman" w:hint="eastAsia"/>
          <w:sz w:val="18"/>
          <w:szCs w:val="18"/>
        </w:rPr>
        <w:t>由于夏季干旱，由</w:t>
      </w:r>
      <w:r w:rsidR="00A24F33" w:rsidRPr="00A24F33">
        <w:rPr>
          <w:rFonts w:ascii="Helvetica" w:hAnsi="Helvetica" w:cs="Times New Roman" w:hint="eastAsia"/>
          <w:sz w:val="18"/>
          <w:szCs w:val="18"/>
        </w:rPr>
        <w:t>PDSI</w:t>
      </w:r>
      <w:r>
        <w:rPr>
          <w:rFonts w:ascii="Helvetica" w:hAnsi="Helvetica" w:cs="Times New Roman" w:hint="eastAsia"/>
          <w:sz w:val="18"/>
          <w:szCs w:val="18"/>
        </w:rPr>
        <w:t>的指示</w:t>
      </w:r>
      <w:r w:rsidR="00A24F33" w:rsidRPr="00A24F33">
        <w:rPr>
          <w:rFonts w:ascii="Helvetica" w:hAnsi="Helvetica" w:cs="Times New Roman" w:hint="eastAsia"/>
          <w:sz w:val="18"/>
          <w:szCs w:val="18"/>
        </w:rPr>
        <w:t>。</w:t>
      </w:r>
    </w:p>
    <w:p w14:paraId="77106DDB" w14:textId="77777777" w:rsidR="004851F4" w:rsidRDefault="00A24F33" w:rsidP="00906E2B">
      <w:pPr>
        <w:pBdr>
          <w:bottom w:val="single" w:sz="6" w:space="1" w:color="auto"/>
        </w:pBdr>
        <w:rPr>
          <w:rFonts w:ascii="Helvetica" w:hAnsi="Helvetica" w:cs="Times New Roman"/>
          <w:sz w:val="18"/>
          <w:szCs w:val="18"/>
        </w:rPr>
      </w:pPr>
      <w:r w:rsidRPr="00A24F33">
        <w:rPr>
          <w:rFonts w:ascii="Helvetica" w:hAnsi="Helvetica" w:cs="Times New Roman" w:hint="eastAsia"/>
          <w:sz w:val="18"/>
          <w:szCs w:val="18"/>
        </w:rPr>
        <w:t>与夏季</w:t>
      </w:r>
      <w:r w:rsidRPr="00A24F33">
        <w:rPr>
          <w:rFonts w:ascii="Helvetica" w:hAnsi="Helvetica" w:cs="Times New Roman" w:hint="eastAsia"/>
          <w:sz w:val="18"/>
          <w:szCs w:val="18"/>
        </w:rPr>
        <w:t>NDVI</w:t>
      </w:r>
      <w:r w:rsidRPr="00A24F33">
        <w:rPr>
          <w:rFonts w:ascii="Helvetica" w:hAnsi="Helvetica" w:cs="Times New Roman" w:hint="eastAsia"/>
          <w:sz w:val="18"/>
          <w:szCs w:val="18"/>
        </w:rPr>
        <w:t>的变化一致，夏季</w:t>
      </w:r>
      <w:r w:rsidRPr="00A24F33">
        <w:rPr>
          <w:rFonts w:ascii="Helvetica" w:hAnsi="Helvetica" w:cs="Times New Roman" w:hint="eastAsia"/>
          <w:sz w:val="18"/>
          <w:szCs w:val="18"/>
        </w:rPr>
        <w:t>PDSI</w:t>
      </w:r>
      <w:r w:rsidR="004851F4">
        <w:rPr>
          <w:rFonts w:ascii="Helvetica" w:hAnsi="Helvetica" w:cs="Times New Roman" w:hint="eastAsia"/>
          <w:sz w:val="18"/>
          <w:szCs w:val="18"/>
        </w:rPr>
        <w:t>和降水量在</w:t>
      </w:r>
      <w:r w:rsidR="004851F4">
        <w:rPr>
          <w:rFonts w:ascii="Helvetica" w:hAnsi="Helvetica" w:cs="Times New Roman" w:hint="eastAsia"/>
          <w:sz w:val="18"/>
          <w:szCs w:val="18"/>
        </w:rPr>
        <w:t>19</w:t>
      </w:r>
      <w:r w:rsidRPr="00A24F33">
        <w:rPr>
          <w:rFonts w:ascii="Helvetica" w:hAnsi="Helvetica" w:cs="Times New Roman" w:hint="eastAsia"/>
          <w:sz w:val="18"/>
          <w:szCs w:val="18"/>
        </w:rPr>
        <w:t>80</w:t>
      </w:r>
      <w:r w:rsidRPr="00A24F33">
        <w:rPr>
          <w:rFonts w:ascii="Helvetica" w:hAnsi="Helvetica" w:cs="Times New Roman" w:hint="eastAsia"/>
          <w:sz w:val="18"/>
          <w:szCs w:val="18"/>
        </w:rPr>
        <w:t>年代显着增加，但自</w:t>
      </w:r>
      <w:r w:rsidR="004851F4">
        <w:rPr>
          <w:rFonts w:ascii="Helvetica" w:hAnsi="Helvetica" w:cs="Times New Roman" w:hint="eastAsia"/>
          <w:sz w:val="18"/>
          <w:szCs w:val="18"/>
        </w:rPr>
        <w:t>19</w:t>
      </w:r>
      <w:r w:rsidRPr="00A24F33">
        <w:rPr>
          <w:rFonts w:ascii="Helvetica" w:hAnsi="Helvetica" w:cs="Times New Roman" w:hint="eastAsia"/>
          <w:sz w:val="18"/>
          <w:szCs w:val="18"/>
        </w:rPr>
        <w:t>90</w:t>
      </w:r>
      <w:r w:rsidRPr="00A24F33">
        <w:rPr>
          <w:rFonts w:ascii="Helvetica" w:hAnsi="Helvetica" w:cs="Times New Roman" w:hint="eastAsia"/>
          <w:sz w:val="18"/>
          <w:szCs w:val="18"/>
        </w:rPr>
        <w:t>年代初以来在区域尺度上有显着下降。</w:t>
      </w:r>
    </w:p>
    <w:p w14:paraId="7BACC267" w14:textId="77777777" w:rsidR="008A56F3" w:rsidRDefault="008A56F3" w:rsidP="00906E2B">
      <w:pPr>
        <w:pBdr>
          <w:bottom w:val="single" w:sz="6" w:space="1" w:color="auto"/>
        </w:pBdr>
        <w:rPr>
          <w:rFonts w:ascii="Helvetica" w:hAnsi="Helvetica" w:cs="Times New Roman"/>
          <w:sz w:val="18"/>
          <w:szCs w:val="18"/>
        </w:rPr>
      </w:pPr>
      <w:r w:rsidRPr="008A56F3">
        <w:rPr>
          <w:rFonts w:ascii="Helvetica" w:hAnsi="Helvetica" w:cs="Times New Roman" w:hint="eastAsia"/>
          <w:b/>
          <w:sz w:val="18"/>
          <w:szCs w:val="18"/>
        </w:rPr>
        <w:t>夏季干旱的负</w:t>
      </w:r>
      <w:r w:rsidR="00A24F33" w:rsidRPr="008A56F3">
        <w:rPr>
          <w:rFonts w:ascii="Helvetica" w:hAnsi="Helvetica" w:cs="Times New Roman" w:hint="eastAsia"/>
          <w:b/>
          <w:sz w:val="18"/>
          <w:szCs w:val="18"/>
        </w:rPr>
        <w:t>影响尤其显着</w:t>
      </w:r>
      <w:r w:rsidR="00A24F33" w:rsidRPr="00A24F33">
        <w:rPr>
          <w:rFonts w:ascii="Helvetica" w:hAnsi="Helvetica" w:cs="Times New Roman" w:hint="eastAsia"/>
          <w:sz w:val="18"/>
          <w:szCs w:val="18"/>
        </w:rPr>
        <w:t>，如哈萨克斯坦东部，蒙古和内蒙古等干旱地区。</w:t>
      </w:r>
    </w:p>
    <w:p w14:paraId="5F5D982A" w14:textId="2DAAEA39" w:rsidR="004851F4" w:rsidRPr="008A56F3" w:rsidRDefault="00A24F33" w:rsidP="00906E2B">
      <w:pPr>
        <w:pBdr>
          <w:bottom w:val="single" w:sz="6" w:space="1" w:color="auto"/>
        </w:pBdr>
        <w:rPr>
          <w:rFonts w:ascii="Helvetica" w:hAnsi="Helvetica" w:cs="Times New Roman"/>
          <w:b/>
          <w:sz w:val="18"/>
          <w:szCs w:val="18"/>
        </w:rPr>
      </w:pPr>
      <w:r w:rsidRPr="008A56F3">
        <w:rPr>
          <w:rFonts w:ascii="Helvetica" w:hAnsi="Helvetica" w:cs="Times New Roman" w:hint="eastAsia"/>
          <w:b/>
          <w:sz w:val="18"/>
          <w:szCs w:val="18"/>
        </w:rPr>
        <w:t>然而，在高海拔或高纬度地区（</w:t>
      </w:r>
      <w:r w:rsidRPr="008A56F3">
        <w:rPr>
          <w:rFonts w:ascii="Helvetica" w:hAnsi="Helvetica" w:cs="Times New Roman" w:hint="eastAsia"/>
          <w:b/>
          <w:sz w:val="18"/>
          <w:szCs w:val="18"/>
        </w:rPr>
        <w:t>&gt; 50</w:t>
      </w:r>
      <w:r w:rsidRPr="008A56F3">
        <w:rPr>
          <w:rFonts w:ascii="Helvetica" w:hAnsi="Helvetica" w:cs="Times New Roman" w:hint="eastAsia"/>
          <w:b/>
          <w:sz w:val="18"/>
          <w:szCs w:val="18"/>
        </w:rPr>
        <w:t>°</w:t>
      </w:r>
      <w:r w:rsidRPr="008A56F3">
        <w:rPr>
          <w:rFonts w:ascii="Helvetica" w:hAnsi="Helvetica" w:cs="Times New Roman" w:hint="eastAsia"/>
          <w:b/>
          <w:sz w:val="18"/>
          <w:szCs w:val="18"/>
        </w:rPr>
        <w:t>N</w:t>
      </w:r>
      <w:r w:rsidRPr="008A56F3">
        <w:rPr>
          <w:rFonts w:ascii="Helvetica" w:hAnsi="Helvetica" w:cs="Times New Roman" w:hint="eastAsia"/>
          <w:b/>
          <w:sz w:val="18"/>
          <w:szCs w:val="18"/>
        </w:rPr>
        <w:t>），夏季植被生长与夏季温度的相关性更强，而</w:t>
      </w:r>
      <w:r w:rsidR="004851F4" w:rsidRPr="008A56F3">
        <w:rPr>
          <w:rFonts w:ascii="Helvetica" w:hAnsi="Helvetica" w:cs="Times New Roman" w:hint="eastAsia"/>
          <w:b/>
          <w:sz w:val="18"/>
          <w:szCs w:val="18"/>
        </w:rPr>
        <w:t>不是</w:t>
      </w:r>
      <w:r w:rsidRPr="008A56F3">
        <w:rPr>
          <w:rFonts w:ascii="Helvetica" w:hAnsi="Helvetica" w:cs="Times New Roman" w:hint="eastAsia"/>
          <w:b/>
          <w:sz w:val="18"/>
          <w:szCs w:val="18"/>
        </w:rPr>
        <w:t>夏季</w:t>
      </w:r>
      <w:r w:rsidRPr="008A56F3">
        <w:rPr>
          <w:rFonts w:ascii="Helvetica" w:hAnsi="Helvetica" w:cs="Times New Roman" w:hint="eastAsia"/>
          <w:b/>
          <w:sz w:val="18"/>
          <w:szCs w:val="18"/>
        </w:rPr>
        <w:t>PDSI</w:t>
      </w:r>
      <w:r w:rsidRPr="008A56F3">
        <w:rPr>
          <w:rFonts w:ascii="Helvetica" w:hAnsi="Helvetica" w:cs="Times New Roman" w:hint="eastAsia"/>
          <w:b/>
          <w:sz w:val="18"/>
          <w:szCs w:val="18"/>
        </w:rPr>
        <w:t>。</w:t>
      </w:r>
    </w:p>
    <w:p w14:paraId="1DAC78AA" w14:textId="77777777" w:rsidR="004851F4" w:rsidRPr="008A56F3" w:rsidRDefault="004851F4" w:rsidP="00906E2B">
      <w:pPr>
        <w:pBdr>
          <w:bottom w:val="single" w:sz="6" w:space="1" w:color="auto"/>
        </w:pBdr>
        <w:rPr>
          <w:rFonts w:ascii="Helvetica" w:hAnsi="Helvetica" w:cs="Times New Roman"/>
          <w:b/>
          <w:sz w:val="18"/>
          <w:szCs w:val="18"/>
        </w:rPr>
      </w:pPr>
      <w:r w:rsidRPr="008A56F3">
        <w:rPr>
          <w:rFonts w:ascii="Helvetica" w:hAnsi="Helvetica" w:cs="Times New Roman" w:hint="eastAsia"/>
          <w:b/>
          <w:sz w:val="18"/>
          <w:szCs w:val="18"/>
        </w:rPr>
        <w:t>在春季，植被生长的变化与温度</w:t>
      </w:r>
      <w:r w:rsidR="00A24F33" w:rsidRPr="008A56F3">
        <w:rPr>
          <w:rFonts w:ascii="Helvetica" w:hAnsi="Helvetica" w:cs="Times New Roman" w:hint="eastAsia"/>
          <w:b/>
          <w:sz w:val="18"/>
          <w:szCs w:val="18"/>
        </w:rPr>
        <w:t>密切相关</w:t>
      </w:r>
      <w:r w:rsidRPr="008A56F3">
        <w:rPr>
          <w:rFonts w:ascii="Helvetica" w:hAnsi="Helvetica" w:cs="Times New Roman" w:hint="eastAsia"/>
          <w:b/>
          <w:sz w:val="18"/>
          <w:szCs w:val="18"/>
        </w:rPr>
        <w:t>而不是干旱</w:t>
      </w:r>
      <w:r w:rsidR="00A24F33" w:rsidRPr="008A56F3">
        <w:rPr>
          <w:rFonts w:ascii="Helvetica" w:hAnsi="Helvetica" w:cs="Times New Roman" w:hint="eastAsia"/>
          <w:b/>
          <w:sz w:val="18"/>
          <w:szCs w:val="18"/>
        </w:rPr>
        <w:t>。</w:t>
      </w:r>
    </w:p>
    <w:p w14:paraId="2A9CF1C6" w14:textId="77777777" w:rsidR="004851F4" w:rsidRDefault="00A24F33" w:rsidP="00906E2B">
      <w:pPr>
        <w:pBdr>
          <w:bottom w:val="single" w:sz="6" w:space="1" w:color="auto"/>
        </w:pBdr>
        <w:rPr>
          <w:rFonts w:ascii="Helvetica" w:hAnsi="Helvetica" w:cs="Times New Roman"/>
          <w:sz w:val="18"/>
          <w:szCs w:val="18"/>
        </w:rPr>
      </w:pPr>
      <w:r w:rsidRPr="00A24F33">
        <w:rPr>
          <w:rFonts w:ascii="Helvetica" w:hAnsi="Helvetica" w:cs="Times New Roman" w:hint="eastAsia"/>
          <w:sz w:val="18"/>
          <w:szCs w:val="18"/>
        </w:rPr>
        <w:t>例如，春季温度和春季</w:t>
      </w:r>
      <w:r w:rsidRPr="00A24F33">
        <w:rPr>
          <w:rFonts w:ascii="Helvetica" w:hAnsi="Helvetica" w:cs="Times New Roman" w:hint="eastAsia"/>
          <w:sz w:val="18"/>
          <w:szCs w:val="18"/>
        </w:rPr>
        <w:t>NDVI</w:t>
      </w:r>
      <w:r w:rsidRPr="00A24F33">
        <w:rPr>
          <w:rFonts w:ascii="Helvetica" w:hAnsi="Helvetica" w:cs="Times New Roman" w:hint="eastAsia"/>
          <w:sz w:val="18"/>
          <w:szCs w:val="18"/>
        </w:rPr>
        <w:t>都有所增加，直到</w:t>
      </w:r>
      <w:r w:rsidR="004851F4">
        <w:rPr>
          <w:rFonts w:ascii="Helvetica" w:hAnsi="Helvetica" w:cs="Times New Roman" w:hint="eastAsia"/>
          <w:sz w:val="18"/>
          <w:szCs w:val="18"/>
        </w:rPr>
        <w:t>19</w:t>
      </w:r>
      <w:r w:rsidRPr="00A24F33">
        <w:rPr>
          <w:rFonts w:ascii="Helvetica" w:hAnsi="Helvetica" w:cs="Times New Roman" w:hint="eastAsia"/>
          <w:sz w:val="18"/>
          <w:szCs w:val="18"/>
        </w:rPr>
        <w:t>90</w:t>
      </w:r>
      <w:r w:rsidRPr="00A24F33">
        <w:rPr>
          <w:rFonts w:ascii="Helvetica" w:hAnsi="Helvetica" w:cs="Times New Roman" w:hint="eastAsia"/>
          <w:sz w:val="18"/>
          <w:szCs w:val="18"/>
        </w:rPr>
        <w:t>年代后期又下降。统计分析还显示，春季</w:t>
      </w:r>
      <w:r w:rsidRPr="00A24F33">
        <w:rPr>
          <w:rFonts w:ascii="Helvetica" w:hAnsi="Helvetica" w:cs="Times New Roman" w:hint="eastAsia"/>
          <w:sz w:val="18"/>
          <w:szCs w:val="18"/>
        </w:rPr>
        <w:t>NDVI</w:t>
      </w:r>
      <w:r w:rsidRPr="00A24F33">
        <w:rPr>
          <w:rFonts w:ascii="Helvetica" w:hAnsi="Helvetica" w:cs="Times New Roman" w:hint="eastAsia"/>
          <w:sz w:val="18"/>
          <w:szCs w:val="18"/>
        </w:rPr>
        <w:t>与春季温度在区域尺度上显着相关（</w:t>
      </w:r>
      <w:r w:rsidRPr="00A24F33">
        <w:rPr>
          <w:rFonts w:ascii="Helvetica" w:hAnsi="Helvetica" w:cs="Times New Roman" w:hint="eastAsia"/>
          <w:sz w:val="18"/>
          <w:szCs w:val="18"/>
        </w:rPr>
        <w:t>P &lt;0.05</w:t>
      </w:r>
      <w:r w:rsidRPr="00A24F33">
        <w:rPr>
          <w:rFonts w:ascii="Helvetica" w:hAnsi="Helvetica" w:cs="Times New Roman" w:hint="eastAsia"/>
          <w:sz w:val="18"/>
          <w:szCs w:val="18"/>
        </w:rPr>
        <w:t>），这意味着除了土库曼斯坦和乌兹别克斯坦以外，温度是亚洲大部分地区春季植被生长的主要限制因子</w:t>
      </w:r>
      <w:r w:rsidR="004851F4" w:rsidRPr="00A24F33">
        <w:rPr>
          <w:rFonts w:ascii="Helvetica" w:hAnsi="Helvetica" w:cs="Times New Roman" w:hint="eastAsia"/>
          <w:sz w:val="18"/>
          <w:szCs w:val="18"/>
        </w:rPr>
        <w:t xml:space="preserve"> </w:t>
      </w:r>
      <w:r w:rsidRPr="00A24F33">
        <w:rPr>
          <w:rFonts w:ascii="Helvetica" w:hAnsi="Helvetica" w:cs="Times New Roman" w:hint="eastAsia"/>
          <w:sz w:val="18"/>
          <w:szCs w:val="18"/>
        </w:rPr>
        <w:t>。</w:t>
      </w:r>
    </w:p>
    <w:p w14:paraId="59A93458" w14:textId="61F3FF10" w:rsidR="00A24F33" w:rsidRPr="00906E2B" w:rsidRDefault="00A24F33" w:rsidP="00906E2B">
      <w:pPr>
        <w:pBdr>
          <w:bottom w:val="single" w:sz="6" w:space="1" w:color="auto"/>
        </w:pBdr>
        <w:rPr>
          <w:rFonts w:ascii="Helvetica" w:hAnsi="Helvetica" w:cs="Times New Roman"/>
          <w:sz w:val="18"/>
          <w:szCs w:val="18"/>
        </w:rPr>
      </w:pPr>
      <w:r w:rsidRPr="00A24F33">
        <w:rPr>
          <w:rFonts w:ascii="Helvetica" w:hAnsi="Helvetica" w:cs="Times New Roman" w:hint="eastAsia"/>
          <w:sz w:val="18"/>
          <w:szCs w:val="18"/>
        </w:rPr>
        <w:t>进一步分析植被对</w:t>
      </w:r>
      <w:r w:rsidRPr="00A24F33">
        <w:rPr>
          <w:rFonts w:ascii="Helvetica" w:hAnsi="Helvetica" w:cs="Times New Roman" w:hint="eastAsia"/>
          <w:sz w:val="18"/>
          <w:szCs w:val="18"/>
        </w:rPr>
        <w:t>1997</w:t>
      </w:r>
      <w:r w:rsidRPr="00A24F33">
        <w:rPr>
          <w:rFonts w:ascii="Helvetica" w:hAnsi="Helvetica" w:cs="Times New Roman" w:hint="eastAsia"/>
          <w:sz w:val="18"/>
          <w:szCs w:val="18"/>
        </w:rPr>
        <w:t>年极端高温和</w:t>
      </w:r>
      <w:r w:rsidRPr="00A24F33">
        <w:rPr>
          <w:rFonts w:ascii="Helvetica" w:hAnsi="Helvetica" w:cs="Times New Roman" w:hint="eastAsia"/>
          <w:sz w:val="18"/>
          <w:szCs w:val="18"/>
        </w:rPr>
        <w:t>2001</w:t>
      </w:r>
      <w:r w:rsidRPr="00A24F33">
        <w:rPr>
          <w:rFonts w:ascii="Helvetica" w:hAnsi="Helvetica" w:cs="Times New Roman" w:hint="eastAsia"/>
          <w:sz w:val="18"/>
          <w:szCs w:val="18"/>
        </w:rPr>
        <w:t>年极端干旱的响应表现出高度异质性。</w:t>
      </w:r>
      <w:r w:rsidRPr="00A24F33">
        <w:rPr>
          <w:rFonts w:ascii="Helvetica" w:hAnsi="Helvetica" w:cs="Times New Roman" w:hint="eastAsia"/>
          <w:sz w:val="18"/>
          <w:szCs w:val="18"/>
        </w:rPr>
        <w:t xml:space="preserve"> </w:t>
      </w:r>
    </w:p>
    <w:p w14:paraId="7280BC67" w14:textId="77777777" w:rsidR="00906E2B" w:rsidRDefault="00906E2B" w:rsidP="00906E2B">
      <w:pPr>
        <w:pStyle w:val="p1"/>
      </w:pPr>
      <w:r>
        <w:t>The importance of mesophyll conductance in regulating forest ecosystem productivity during drought periods</w:t>
      </w:r>
    </w:p>
    <w:p w14:paraId="7CE72200" w14:textId="6898491E" w:rsidR="00906E2B" w:rsidRDefault="00906E2B" w:rsidP="00906E2B">
      <w:pPr>
        <w:pStyle w:val="p1"/>
      </w:pPr>
      <w:r>
        <w:rPr>
          <w:rFonts w:hint="eastAsia"/>
        </w:rPr>
        <w:t>-2010 GCB</w:t>
      </w:r>
    </w:p>
    <w:p w14:paraId="5BA1F36B" w14:textId="77777777" w:rsidR="00906E2B" w:rsidRPr="00906E2B" w:rsidRDefault="00906E2B"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-CITED 38</w:t>
      </w:r>
    </w:p>
    <w:p w14:paraId="38EDE87C" w14:textId="77777777" w:rsidR="00906E2B" w:rsidRDefault="00906E2B" w:rsidP="00906E2B">
      <w:pPr>
        <w:pStyle w:val="p1"/>
      </w:pPr>
      <w:r>
        <w:t>On the Suitability of MODIS Time Series Metrics to Map Vegetation Types in Dry Savanna Ecosystems: A Case Study in the Kalahari of NE Namibia</w:t>
      </w:r>
    </w:p>
    <w:p w14:paraId="03371AA1" w14:textId="77777777" w:rsidR="00906E2B" w:rsidRDefault="00906E2B" w:rsidP="00906E2B">
      <w:pPr>
        <w:pStyle w:val="p1"/>
      </w:pPr>
      <w:r>
        <w:rPr>
          <w:rFonts w:hint="eastAsia"/>
        </w:rPr>
        <w:t xml:space="preserve">-2009 </w:t>
      </w:r>
      <w:r>
        <w:t>Remote Sensing</w:t>
      </w:r>
    </w:p>
    <w:p w14:paraId="0B2E7154" w14:textId="77777777" w:rsidR="00906E2B" w:rsidRPr="00906E2B" w:rsidRDefault="00906E2B"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-CITED 38</w:t>
      </w:r>
    </w:p>
    <w:p w14:paraId="27137A7D" w14:textId="77777777" w:rsidR="00906E2B" w:rsidRDefault="00906E2B" w:rsidP="00906E2B">
      <w:pPr>
        <w:pStyle w:val="p1"/>
      </w:pPr>
      <w:r>
        <w:t>Evaluation of drought indices via remotely sensed data with hydrological variables</w:t>
      </w:r>
    </w:p>
    <w:p w14:paraId="1301BAE0" w14:textId="371F210F" w:rsidR="00906E2B" w:rsidRDefault="00906E2B" w:rsidP="00906E2B">
      <w:pPr>
        <w:rPr>
          <w:rFonts w:ascii="Helvetica" w:hAnsi="Helvetica" w:cs="Times New Roman"/>
          <w:sz w:val="18"/>
          <w:szCs w:val="18"/>
        </w:rPr>
      </w:pPr>
      <w:r>
        <w:rPr>
          <w:rFonts w:ascii="Helvetica" w:hAnsi="Helvetica" w:cs="Times New Roman" w:hint="eastAsia"/>
          <w:sz w:val="18"/>
          <w:szCs w:val="18"/>
        </w:rPr>
        <w:t>-2013 JOH</w:t>
      </w:r>
    </w:p>
    <w:p w14:paraId="314ECD1A" w14:textId="40440248" w:rsidR="00906E2B" w:rsidRDefault="00906E2B"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-CITED 38</w:t>
      </w:r>
    </w:p>
    <w:p w14:paraId="405AF3D2" w14:textId="77777777" w:rsidR="00906E2B" w:rsidRDefault="00906E2B" w:rsidP="00906E2B">
      <w:pPr>
        <w:pStyle w:val="p1"/>
      </w:pPr>
      <w:r>
        <w:t>Contribution of precipitation and reference evapotranspiration to drought indices under different climates</w:t>
      </w:r>
    </w:p>
    <w:p w14:paraId="35D6D80E" w14:textId="7122BC1A" w:rsidR="00906E2B" w:rsidRDefault="00906E2B" w:rsidP="00906E2B">
      <w:pPr>
        <w:rPr>
          <w:rFonts w:ascii="Helvetica" w:hAnsi="Helvetica" w:cs="Times New Roman"/>
          <w:sz w:val="18"/>
          <w:szCs w:val="18"/>
        </w:rPr>
      </w:pPr>
      <w:r>
        <w:rPr>
          <w:rFonts w:ascii="Helvetica" w:hAnsi="Helvetica" w:cs="Times New Roman" w:hint="eastAsia"/>
          <w:sz w:val="18"/>
          <w:szCs w:val="18"/>
        </w:rPr>
        <w:t>-2015 JOH</w:t>
      </w:r>
    </w:p>
    <w:p w14:paraId="0E2B6742" w14:textId="50353550" w:rsidR="00906E2B" w:rsidRDefault="00906E2B"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-CITED 37</w:t>
      </w:r>
    </w:p>
    <w:p w14:paraId="0E1B1157" w14:textId="5CEEFEC8" w:rsidR="00151BD0" w:rsidRDefault="00151BD0"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我的总结</w:t>
      </w:r>
      <w:r>
        <w:rPr>
          <w:rFonts w:ascii="Helvetica" w:hAnsi="Helvetica" w:cs="Times New Roman" w:hint="eastAsia"/>
          <w:sz w:val="18"/>
          <w:szCs w:val="18"/>
        </w:rPr>
        <w:t>:</w:t>
      </w:r>
    </w:p>
    <w:p w14:paraId="0267A343" w14:textId="24766EF3" w:rsidR="00151BD0" w:rsidRDefault="00151BD0"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核心：</w:t>
      </w:r>
    </w:p>
    <w:p w14:paraId="3FB52C6F" w14:textId="3DAD1F67" w:rsidR="00151BD0" w:rsidRPr="00151BD0" w:rsidRDefault="00151BD0" w:rsidP="00906E2B">
      <w:pPr>
        <w:pBdr>
          <w:bottom w:val="single" w:sz="6" w:space="1" w:color="auto"/>
        </w:pBdr>
        <w:rPr>
          <w:rFonts w:ascii="Helvetica" w:hAnsi="Helvetica" w:cs="Times New Roman"/>
          <w:b/>
          <w:sz w:val="18"/>
          <w:szCs w:val="18"/>
        </w:rPr>
      </w:pPr>
      <w:r w:rsidRPr="00151BD0">
        <w:rPr>
          <w:rFonts w:ascii="Helvetica" w:hAnsi="Helvetica" w:cs="Times New Roman" w:hint="eastAsia"/>
          <w:b/>
          <w:sz w:val="18"/>
          <w:szCs w:val="18"/>
        </w:rPr>
        <w:t>我们分析了四个干旱指数对</w:t>
      </w:r>
      <w:r w:rsidRPr="00151BD0">
        <w:rPr>
          <w:rFonts w:ascii="Helvetica" w:hAnsi="Helvetica" w:cs="Times New Roman" w:hint="eastAsia"/>
          <w:b/>
          <w:sz w:val="18"/>
          <w:szCs w:val="18"/>
        </w:rPr>
        <w:t>P</w:t>
      </w:r>
      <w:r w:rsidRPr="00151BD0">
        <w:rPr>
          <w:rFonts w:ascii="Helvetica" w:hAnsi="Helvetica" w:cs="Times New Roman" w:hint="eastAsia"/>
          <w:b/>
          <w:sz w:val="18"/>
          <w:szCs w:val="18"/>
        </w:rPr>
        <w:t>和</w:t>
      </w:r>
      <w:r w:rsidRPr="00151BD0">
        <w:rPr>
          <w:rFonts w:ascii="Helvetica" w:hAnsi="Helvetica" w:cs="Times New Roman" w:hint="eastAsia"/>
          <w:b/>
          <w:sz w:val="18"/>
          <w:szCs w:val="18"/>
        </w:rPr>
        <w:t>ETo</w:t>
      </w:r>
      <w:r w:rsidRPr="00151BD0">
        <w:rPr>
          <w:rFonts w:ascii="Helvetica" w:hAnsi="Helvetica" w:cs="Times New Roman" w:hint="eastAsia"/>
          <w:b/>
          <w:sz w:val="18"/>
          <w:szCs w:val="18"/>
        </w:rPr>
        <w:t>输入的敏感性在不同气候条件下</w:t>
      </w:r>
    </w:p>
    <w:p w14:paraId="6A9AE074" w14:textId="41C3EADC" w:rsidR="00151BD0" w:rsidRDefault="00151BD0"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w:t>
      </w:r>
      <w:r>
        <w:rPr>
          <w:rFonts w:ascii="Helvetica" w:hAnsi="Helvetica" w:cs="Times New Roman" w:hint="eastAsia"/>
          <w:sz w:val="18"/>
          <w:szCs w:val="18"/>
        </w:rPr>
        <w:t>摘要：</w:t>
      </w:r>
    </w:p>
    <w:p w14:paraId="34DEE9F6" w14:textId="77777777" w:rsidR="00151BD0" w:rsidRDefault="00151BD0" w:rsidP="00906E2B">
      <w:pPr>
        <w:pBdr>
          <w:bottom w:val="single" w:sz="6" w:space="1" w:color="auto"/>
        </w:pBdr>
        <w:rPr>
          <w:rFonts w:ascii="Helvetica" w:hAnsi="Helvetica" w:cs="Times New Roman"/>
          <w:sz w:val="18"/>
          <w:szCs w:val="18"/>
        </w:rPr>
      </w:pPr>
      <w:r w:rsidRPr="00151BD0">
        <w:rPr>
          <w:rFonts w:ascii="Helvetica" w:hAnsi="Helvetica" w:cs="Times New Roman" w:hint="eastAsia"/>
          <w:sz w:val="18"/>
          <w:szCs w:val="18"/>
        </w:rPr>
        <w:t>在这项研究中，我们分析了四个干旱指数对降水（</w:t>
      </w:r>
      <w:r w:rsidRPr="00151BD0">
        <w:rPr>
          <w:rFonts w:ascii="Helvetica" w:hAnsi="Helvetica" w:cs="Times New Roman" w:hint="eastAsia"/>
          <w:sz w:val="18"/>
          <w:szCs w:val="18"/>
        </w:rPr>
        <w:t>P</w:t>
      </w:r>
      <w:r w:rsidRPr="00151BD0">
        <w:rPr>
          <w:rFonts w:ascii="Helvetica" w:hAnsi="Helvetica" w:cs="Times New Roman" w:hint="eastAsia"/>
          <w:sz w:val="18"/>
          <w:szCs w:val="18"/>
        </w:rPr>
        <w:t>）和参考蒸散（</w:t>
      </w:r>
      <w:r w:rsidRPr="00151BD0">
        <w:rPr>
          <w:rFonts w:ascii="Helvetica" w:hAnsi="Helvetica" w:cs="Times New Roman" w:hint="eastAsia"/>
          <w:sz w:val="18"/>
          <w:szCs w:val="18"/>
        </w:rPr>
        <w:t>ETo</w:t>
      </w:r>
      <w:r w:rsidRPr="00151BD0">
        <w:rPr>
          <w:rFonts w:ascii="Helvetica" w:hAnsi="Helvetica" w:cs="Times New Roman" w:hint="eastAsia"/>
          <w:sz w:val="18"/>
          <w:szCs w:val="18"/>
        </w:rPr>
        <w:t>）输入的敏感性。</w:t>
      </w:r>
    </w:p>
    <w:p w14:paraId="453EFE21" w14:textId="46B1E0C9" w:rsidR="00151BD0" w:rsidRPr="00151BD0" w:rsidRDefault="00151BD0" w:rsidP="00906E2B">
      <w:pPr>
        <w:pBdr>
          <w:bottom w:val="single" w:sz="6" w:space="1" w:color="auto"/>
        </w:pBdr>
        <w:rPr>
          <w:rFonts w:ascii="Helvetica" w:hAnsi="Helvetica" w:cs="Times New Roman"/>
          <w:color w:val="808080" w:themeColor="background1" w:themeShade="80"/>
          <w:sz w:val="18"/>
          <w:szCs w:val="18"/>
        </w:rPr>
      </w:pPr>
      <w:r w:rsidRPr="00151BD0">
        <w:rPr>
          <w:rFonts w:ascii="Helvetica" w:hAnsi="Helvetica" w:cs="Times New Roman" w:hint="eastAsia"/>
          <w:color w:val="808080" w:themeColor="background1" w:themeShade="80"/>
          <w:sz w:val="18"/>
          <w:szCs w:val="18"/>
        </w:rPr>
        <w:t>4</w:t>
      </w:r>
      <w:r w:rsidRPr="00151BD0">
        <w:rPr>
          <w:rFonts w:ascii="Helvetica" w:hAnsi="Helvetica" w:cs="Times New Roman" w:hint="eastAsia"/>
          <w:color w:val="808080" w:themeColor="background1" w:themeShade="80"/>
          <w:sz w:val="18"/>
          <w:szCs w:val="18"/>
        </w:rPr>
        <w:t>个指数为帕尔默干旱严重度指数（</w:t>
      </w:r>
      <w:r w:rsidRPr="00151BD0">
        <w:rPr>
          <w:rFonts w:ascii="Helvetica" w:hAnsi="Helvetica" w:cs="Times New Roman" w:hint="eastAsia"/>
          <w:color w:val="808080" w:themeColor="background1" w:themeShade="80"/>
          <w:sz w:val="18"/>
          <w:szCs w:val="18"/>
        </w:rPr>
        <w:t>PDSI</w:t>
      </w:r>
      <w:r w:rsidRPr="00151BD0">
        <w:rPr>
          <w:rFonts w:ascii="Helvetica" w:hAnsi="Helvetica" w:cs="Times New Roman" w:hint="eastAsia"/>
          <w:color w:val="808080" w:themeColor="background1" w:themeShade="80"/>
          <w:sz w:val="18"/>
          <w:szCs w:val="18"/>
        </w:rPr>
        <w:t>），干旱指数（</w:t>
      </w:r>
      <w:r w:rsidRPr="00151BD0">
        <w:rPr>
          <w:rFonts w:ascii="Helvetica" w:hAnsi="Helvetica" w:cs="Times New Roman" w:hint="eastAsia"/>
          <w:color w:val="808080" w:themeColor="background1" w:themeShade="80"/>
          <w:sz w:val="18"/>
          <w:szCs w:val="18"/>
        </w:rPr>
        <w:t>RDI</w:t>
      </w:r>
      <w:r w:rsidRPr="00151BD0">
        <w:rPr>
          <w:rFonts w:ascii="Helvetica" w:hAnsi="Helvetica" w:cs="Times New Roman" w:hint="eastAsia"/>
          <w:color w:val="808080" w:themeColor="background1" w:themeShade="80"/>
          <w:sz w:val="18"/>
          <w:szCs w:val="18"/>
        </w:rPr>
        <w:t>），标准降水蒸散指数（</w:t>
      </w:r>
      <w:r w:rsidRPr="00151BD0">
        <w:rPr>
          <w:rFonts w:ascii="Helvetica" w:hAnsi="Helvetica" w:cs="Times New Roman" w:hint="eastAsia"/>
          <w:color w:val="808080" w:themeColor="background1" w:themeShade="80"/>
          <w:sz w:val="18"/>
          <w:szCs w:val="18"/>
        </w:rPr>
        <w:t>SPEI</w:t>
      </w:r>
      <w:r w:rsidRPr="00151BD0">
        <w:rPr>
          <w:rFonts w:ascii="Helvetica" w:hAnsi="Helvetica" w:cs="Times New Roman" w:hint="eastAsia"/>
          <w:color w:val="808080" w:themeColor="background1" w:themeShade="80"/>
          <w:sz w:val="18"/>
          <w:szCs w:val="18"/>
        </w:rPr>
        <w:t>）和标准化帕尔默干旱指数（</w:t>
      </w:r>
      <w:r w:rsidRPr="00151BD0">
        <w:rPr>
          <w:rFonts w:ascii="Helvetica" w:hAnsi="Helvetica" w:cs="Times New Roman" w:hint="eastAsia"/>
          <w:color w:val="808080" w:themeColor="background1" w:themeShade="80"/>
          <w:sz w:val="18"/>
          <w:szCs w:val="18"/>
        </w:rPr>
        <w:t>SPDI</w:t>
      </w:r>
      <w:r w:rsidRPr="00151BD0">
        <w:rPr>
          <w:rFonts w:ascii="Helvetica" w:hAnsi="Helvetica" w:cs="Times New Roman" w:hint="eastAsia"/>
          <w:color w:val="808080" w:themeColor="background1" w:themeShade="80"/>
          <w:sz w:val="18"/>
          <w:szCs w:val="18"/>
        </w:rPr>
        <w:t>）四个干旱指数。</w:t>
      </w:r>
    </w:p>
    <w:p w14:paraId="31095F9A" w14:textId="77777777" w:rsidR="00151BD0" w:rsidRDefault="00151BD0" w:rsidP="00906E2B">
      <w:pPr>
        <w:pBdr>
          <w:bottom w:val="single" w:sz="6" w:space="1" w:color="auto"/>
        </w:pBdr>
        <w:rPr>
          <w:rFonts w:ascii="Helvetica" w:hAnsi="Helvetica" w:cs="Times New Roman"/>
          <w:sz w:val="18"/>
          <w:szCs w:val="18"/>
        </w:rPr>
      </w:pPr>
      <w:r w:rsidRPr="00151BD0">
        <w:rPr>
          <w:rFonts w:ascii="Helvetica" w:hAnsi="Helvetica" w:cs="Times New Roman" w:hint="eastAsia"/>
          <w:sz w:val="18"/>
          <w:szCs w:val="18"/>
        </w:rPr>
        <w:t>该分析使用具有不同的平均值和方差的长期模拟序列，以及全球观测资料来评估世界不同地区对真实气候条件的敏感性。</w:t>
      </w:r>
    </w:p>
    <w:p w14:paraId="19AAF7C5" w14:textId="77777777" w:rsidR="00151BD0" w:rsidRDefault="00151BD0" w:rsidP="00906E2B">
      <w:pPr>
        <w:pBdr>
          <w:bottom w:val="single" w:sz="6" w:space="1" w:color="auto"/>
        </w:pBdr>
        <w:rPr>
          <w:rFonts w:ascii="Helvetica" w:hAnsi="Helvetica" w:cs="Times New Roman"/>
          <w:sz w:val="18"/>
          <w:szCs w:val="18"/>
        </w:rPr>
      </w:pPr>
      <w:r w:rsidRPr="00151BD0">
        <w:rPr>
          <w:rFonts w:ascii="Helvetica" w:hAnsi="Helvetica" w:cs="Times New Roman" w:hint="eastAsia"/>
          <w:sz w:val="18"/>
          <w:szCs w:val="18"/>
        </w:rPr>
        <w:t>结果表明，四种干旱指标对</w:t>
      </w:r>
      <w:r w:rsidRPr="00151BD0">
        <w:rPr>
          <w:rFonts w:ascii="Helvetica" w:hAnsi="Helvetica" w:cs="Times New Roman" w:hint="eastAsia"/>
          <w:sz w:val="18"/>
          <w:szCs w:val="18"/>
        </w:rPr>
        <w:t>ETo</w:t>
      </w:r>
      <w:r w:rsidRPr="00151BD0">
        <w:rPr>
          <w:rFonts w:ascii="Helvetica" w:hAnsi="Helvetica" w:cs="Times New Roman" w:hint="eastAsia"/>
          <w:sz w:val="18"/>
          <w:szCs w:val="18"/>
        </w:rPr>
        <w:t>和</w:t>
      </w:r>
      <w:r w:rsidRPr="00151BD0">
        <w:rPr>
          <w:rFonts w:ascii="Helvetica" w:hAnsi="Helvetica" w:cs="Times New Roman" w:hint="eastAsia"/>
          <w:sz w:val="18"/>
          <w:szCs w:val="18"/>
        </w:rPr>
        <w:t>P</w:t>
      </w:r>
      <w:r w:rsidRPr="00151BD0">
        <w:rPr>
          <w:rFonts w:ascii="Helvetica" w:hAnsi="Helvetica" w:cs="Times New Roman" w:hint="eastAsia"/>
          <w:sz w:val="18"/>
          <w:szCs w:val="18"/>
        </w:rPr>
        <w:t>的敏感性存在差异。</w:t>
      </w:r>
      <w:r w:rsidRPr="00151BD0">
        <w:rPr>
          <w:rFonts w:ascii="Helvetica" w:hAnsi="Helvetica" w:cs="Times New Roman" w:hint="eastAsia"/>
          <w:sz w:val="18"/>
          <w:szCs w:val="18"/>
        </w:rPr>
        <w:t xml:space="preserve"> </w:t>
      </w:r>
    </w:p>
    <w:p w14:paraId="69C21584" w14:textId="3A2B3AE3" w:rsidR="00151BD0" w:rsidRDefault="00151BD0" w:rsidP="00906E2B">
      <w:pPr>
        <w:pBdr>
          <w:bottom w:val="single" w:sz="6" w:space="1" w:color="auto"/>
        </w:pBdr>
        <w:rPr>
          <w:rFonts w:ascii="Helvetica" w:hAnsi="Helvetica" w:cs="Times New Roman"/>
          <w:sz w:val="18"/>
          <w:szCs w:val="18"/>
        </w:rPr>
      </w:pPr>
      <w:r w:rsidRPr="00151BD0">
        <w:rPr>
          <w:rFonts w:ascii="Helvetica" w:hAnsi="Helvetica" w:cs="Times New Roman" w:hint="eastAsia"/>
          <w:sz w:val="18"/>
          <w:szCs w:val="18"/>
        </w:rPr>
        <w:t>PDSI</w:t>
      </w:r>
      <w:r>
        <w:rPr>
          <w:rFonts w:ascii="Helvetica" w:hAnsi="Helvetica" w:cs="Times New Roman" w:hint="eastAsia"/>
          <w:sz w:val="18"/>
          <w:szCs w:val="18"/>
        </w:rPr>
        <w:t>对其气候输入</w:t>
      </w:r>
      <w:r w:rsidRPr="00151BD0">
        <w:rPr>
          <w:rFonts w:ascii="Helvetica" w:hAnsi="Helvetica" w:cs="Times New Roman" w:hint="eastAsia"/>
          <w:sz w:val="18"/>
          <w:szCs w:val="18"/>
        </w:rPr>
        <w:t>的变化敏感性最低，这可能是由于土壤水预算异常的标准化程序的结果。</w:t>
      </w:r>
      <w:r w:rsidRPr="00151BD0">
        <w:rPr>
          <w:rFonts w:ascii="Helvetica" w:hAnsi="Helvetica" w:cs="Times New Roman" w:hint="eastAsia"/>
          <w:sz w:val="18"/>
          <w:szCs w:val="18"/>
        </w:rPr>
        <w:t xml:space="preserve"> </w:t>
      </w:r>
    </w:p>
    <w:p w14:paraId="277EDBA0" w14:textId="77777777" w:rsidR="00151BD0" w:rsidRDefault="00151BD0" w:rsidP="00906E2B">
      <w:pPr>
        <w:pBdr>
          <w:bottom w:val="single" w:sz="6" w:space="1" w:color="auto"/>
        </w:pBdr>
        <w:rPr>
          <w:rFonts w:ascii="Helvetica" w:hAnsi="Helvetica" w:cs="Times New Roman"/>
          <w:sz w:val="18"/>
          <w:szCs w:val="18"/>
        </w:rPr>
      </w:pPr>
      <w:r w:rsidRPr="00151BD0">
        <w:rPr>
          <w:rFonts w:ascii="Helvetica" w:hAnsi="Helvetica" w:cs="Times New Roman" w:hint="eastAsia"/>
          <w:sz w:val="18"/>
          <w:szCs w:val="18"/>
        </w:rPr>
        <w:t>RDI</w:t>
      </w:r>
      <w:r w:rsidRPr="00151BD0">
        <w:rPr>
          <w:rFonts w:ascii="Helvetica" w:hAnsi="Helvetica" w:cs="Times New Roman" w:hint="eastAsia"/>
          <w:sz w:val="18"/>
          <w:szCs w:val="18"/>
        </w:rPr>
        <w:t>只对方差敏感，但对</w:t>
      </w:r>
      <w:r w:rsidRPr="00151BD0">
        <w:rPr>
          <w:rFonts w:ascii="Helvetica" w:hAnsi="Helvetica" w:cs="Times New Roman" w:hint="eastAsia"/>
          <w:sz w:val="18"/>
          <w:szCs w:val="18"/>
        </w:rPr>
        <w:t>P</w:t>
      </w:r>
      <w:r w:rsidRPr="00151BD0">
        <w:rPr>
          <w:rFonts w:ascii="Helvetica" w:hAnsi="Helvetica" w:cs="Times New Roman" w:hint="eastAsia"/>
          <w:sz w:val="18"/>
          <w:szCs w:val="18"/>
        </w:rPr>
        <w:t>和</w:t>
      </w:r>
      <w:r w:rsidRPr="00151BD0">
        <w:rPr>
          <w:rFonts w:ascii="Helvetica" w:hAnsi="Helvetica" w:cs="Times New Roman" w:hint="eastAsia"/>
          <w:sz w:val="18"/>
          <w:szCs w:val="18"/>
        </w:rPr>
        <w:t>ETo</w:t>
      </w:r>
      <w:r w:rsidRPr="00151BD0">
        <w:rPr>
          <w:rFonts w:ascii="Helvetica" w:hAnsi="Helvetica" w:cs="Times New Roman" w:hint="eastAsia"/>
          <w:sz w:val="18"/>
          <w:szCs w:val="18"/>
        </w:rPr>
        <w:t>的平均值不敏感。</w:t>
      </w:r>
      <w:r w:rsidRPr="00151BD0">
        <w:rPr>
          <w:rFonts w:ascii="Helvetica" w:hAnsi="Helvetica" w:cs="Times New Roman" w:hint="eastAsia"/>
          <w:sz w:val="18"/>
          <w:szCs w:val="18"/>
        </w:rPr>
        <w:t xml:space="preserve"> </w:t>
      </w:r>
    </w:p>
    <w:p w14:paraId="7C30A64A" w14:textId="77777777" w:rsidR="00151BD0" w:rsidRDefault="00151BD0" w:rsidP="00906E2B">
      <w:pPr>
        <w:pBdr>
          <w:bottom w:val="single" w:sz="6" w:space="1" w:color="auto"/>
        </w:pBdr>
        <w:rPr>
          <w:rFonts w:ascii="Helvetica" w:hAnsi="Helvetica" w:cs="Times New Roman"/>
          <w:sz w:val="18"/>
          <w:szCs w:val="18"/>
        </w:rPr>
      </w:pPr>
      <w:r w:rsidRPr="00151BD0">
        <w:rPr>
          <w:rFonts w:ascii="Helvetica" w:hAnsi="Helvetica" w:cs="Times New Roman" w:hint="eastAsia"/>
          <w:sz w:val="18"/>
          <w:szCs w:val="18"/>
        </w:rPr>
        <w:t>SPEI</w:t>
      </w:r>
      <w:r w:rsidRPr="00151BD0">
        <w:rPr>
          <w:rFonts w:ascii="Helvetica" w:hAnsi="Helvetica" w:cs="Times New Roman" w:hint="eastAsia"/>
          <w:sz w:val="18"/>
          <w:szCs w:val="18"/>
        </w:rPr>
        <w:t>对</w:t>
      </w:r>
      <w:r w:rsidRPr="00151BD0">
        <w:rPr>
          <w:rFonts w:ascii="Helvetica" w:hAnsi="Helvetica" w:cs="Times New Roman" w:hint="eastAsia"/>
          <w:sz w:val="18"/>
          <w:szCs w:val="18"/>
        </w:rPr>
        <w:t>ETo</w:t>
      </w:r>
      <w:r w:rsidRPr="00151BD0">
        <w:rPr>
          <w:rFonts w:ascii="Helvetica" w:hAnsi="Helvetica" w:cs="Times New Roman" w:hint="eastAsia"/>
          <w:sz w:val="18"/>
          <w:szCs w:val="18"/>
        </w:rPr>
        <w:t>变化最敏感，主要受干旱控制，地理格局明显。</w:t>
      </w:r>
      <w:r w:rsidRPr="00151BD0">
        <w:rPr>
          <w:rFonts w:ascii="Helvetica" w:hAnsi="Helvetica" w:cs="Times New Roman" w:hint="eastAsia"/>
          <w:sz w:val="18"/>
          <w:szCs w:val="18"/>
        </w:rPr>
        <w:t xml:space="preserve"> </w:t>
      </w:r>
    </w:p>
    <w:p w14:paraId="4CFDAE89" w14:textId="77777777" w:rsidR="00151BD0" w:rsidRDefault="00151BD0" w:rsidP="00906E2B">
      <w:pPr>
        <w:pBdr>
          <w:bottom w:val="single" w:sz="6" w:space="1" w:color="auto"/>
        </w:pBdr>
        <w:rPr>
          <w:rFonts w:ascii="Helvetica" w:hAnsi="Helvetica" w:cs="Times New Roman"/>
          <w:sz w:val="18"/>
          <w:szCs w:val="18"/>
        </w:rPr>
      </w:pPr>
      <w:r w:rsidRPr="00151BD0">
        <w:rPr>
          <w:rFonts w:ascii="Helvetica" w:hAnsi="Helvetica" w:cs="Times New Roman" w:hint="eastAsia"/>
          <w:sz w:val="18"/>
          <w:szCs w:val="18"/>
        </w:rPr>
        <w:t>PDSI</w:t>
      </w:r>
      <w:r w:rsidRPr="00151BD0">
        <w:rPr>
          <w:rFonts w:ascii="Helvetica" w:hAnsi="Helvetica" w:cs="Times New Roman" w:hint="eastAsia"/>
          <w:sz w:val="18"/>
          <w:szCs w:val="18"/>
        </w:rPr>
        <w:t>对</w:t>
      </w:r>
      <w:r w:rsidRPr="00151BD0">
        <w:rPr>
          <w:rFonts w:ascii="Helvetica" w:hAnsi="Helvetica" w:cs="Times New Roman" w:hint="eastAsia"/>
          <w:sz w:val="18"/>
          <w:szCs w:val="18"/>
        </w:rPr>
        <w:t>ETo</w:t>
      </w:r>
      <w:r w:rsidRPr="00151BD0">
        <w:rPr>
          <w:rFonts w:ascii="Helvetica" w:hAnsi="Helvetica" w:cs="Times New Roman" w:hint="eastAsia"/>
          <w:sz w:val="18"/>
          <w:szCs w:val="18"/>
        </w:rPr>
        <w:t>的低敏感性使得</w:t>
      </w:r>
      <w:r w:rsidRPr="00151BD0">
        <w:rPr>
          <w:rFonts w:ascii="Helvetica" w:hAnsi="Helvetica" w:cs="Times New Roman" w:hint="eastAsia"/>
          <w:sz w:val="18"/>
          <w:szCs w:val="18"/>
        </w:rPr>
        <w:t>PDSI</w:t>
      </w:r>
      <w:r w:rsidRPr="00151BD0">
        <w:rPr>
          <w:rFonts w:ascii="Helvetica" w:hAnsi="Helvetica" w:cs="Times New Roman" w:hint="eastAsia"/>
          <w:sz w:val="18"/>
          <w:szCs w:val="18"/>
        </w:rPr>
        <w:t>可能不太适合作为</w:t>
      </w:r>
      <w:r w:rsidRPr="00151BD0">
        <w:rPr>
          <w:rFonts w:ascii="Helvetica" w:hAnsi="Helvetica" w:cs="Times New Roman" w:hint="eastAsia"/>
          <w:sz w:val="18"/>
          <w:szCs w:val="18"/>
        </w:rPr>
        <w:t>ETo</w:t>
      </w:r>
      <w:r w:rsidRPr="00151BD0">
        <w:rPr>
          <w:rFonts w:ascii="Helvetica" w:hAnsi="Helvetica" w:cs="Times New Roman" w:hint="eastAsia"/>
          <w:sz w:val="18"/>
          <w:szCs w:val="18"/>
        </w:rPr>
        <w:t>变化最相关的应用中的合适干旱指数。</w:t>
      </w:r>
    </w:p>
    <w:p w14:paraId="78A1951A" w14:textId="77777777" w:rsidR="00151BD0" w:rsidRDefault="00151BD0" w:rsidP="00906E2B">
      <w:pPr>
        <w:pBdr>
          <w:bottom w:val="single" w:sz="6" w:space="1" w:color="auto"/>
        </w:pBdr>
        <w:rPr>
          <w:rFonts w:ascii="Helvetica" w:hAnsi="Helvetica" w:cs="Times New Roman"/>
          <w:sz w:val="18"/>
          <w:szCs w:val="18"/>
        </w:rPr>
      </w:pPr>
      <w:r w:rsidRPr="00151BD0">
        <w:rPr>
          <w:rFonts w:ascii="Helvetica" w:hAnsi="Helvetica" w:cs="Times New Roman" w:hint="eastAsia"/>
          <w:sz w:val="18"/>
          <w:szCs w:val="18"/>
        </w:rPr>
        <w:t>相反，</w:t>
      </w:r>
      <w:r w:rsidRPr="00151BD0">
        <w:rPr>
          <w:rFonts w:ascii="Helvetica" w:hAnsi="Helvetica" w:cs="Times New Roman" w:hint="eastAsia"/>
          <w:sz w:val="18"/>
          <w:szCs w:val="18"/>
        </w:rPr>
        <w:t>SPEI</w:t>
      </w:r>
      <w:r w:rsidRPr="00151BD0">
        <w:rPr>
          <w:rFonts w:ascii="Helvetica" w:hAnsi="Helvetica" w:cs="Times New Roman" w:hint="eastAsia"/>
          <w:sz w:val="18"/>
          <w:szCs w:val="18"/>
        </w:rPr>
        <w:t>对</w:t>
      </w:r>
      <w:r w:rsidRPr="00151BD0">
        <w:rPr>
          <w:rFonts w:ascii="Helvetica" w:hAnsi="Helvetica" w:cs="Times New Roman" w:hint="eastAsia"/>
          <w:sz w:val="18"/>
          <w:szCs w:val="18"/>
        </w:rPr>
        <w:t>P</w:t>
      </w:r>
      <w:r w:rsidRPr="00151BD0">
        <w:rPr>
          <w:rFonts w:ascii="Helvetica" w:hAnsi="Helvetica" w:cs="Times New Roman" w:hint="eastAsia"/>
          <w:sz w:val="18"/>
          <w:szCs w:val="18"/>
        </w:rPr>
        <w:t>和</w:t>
      </w:r>
      <w:r w:rsidRPr="00151BD0">
        <w:rPr>
          <w:rFonts w:ascii="Helvetica" w:hAnsi="Helvetica" w:cs="Times New Roman" w:hint="eastAsia"/>
          <w:sz w:val="18"/>
          <w:szCs w:val="18"/>
        </w:rPr>
        <w:t>ETo</w:t>
      </w:r>
      <w:r w:rsidRPr="00151BD0">
        <w:rPr>
          <w:rFonts w:ascii="Helvetica" w:hAnsi="Helvetica" w:cs="Times New Roman" w:hint="eastAsia"/>
          <w:sz w:val="18"/>
          <w:szCs w:val="18"/>
        </w:rPr>
        <w:t>表现出相等的敏感度。</w:t>
      </w:r>
    </w:p>
    <w:p w14:paraId="1BE4458F" w14:textId="77777777" w:rsidR="00151BD0" w:rsidRDefault="00151BD0" w:rsidP="00906E2B">
      <w:pPr>
        <w:pBdr>
          <w:bottom w:val="single" w:sz="6" w:space="1" w:color="auto"/>
        </w:pBdr>
        <w:rPr>
          <w:rFonts w:ascii="Helvetica" w:hAnsi="Helvetica" w:cs="Times New Roman"/>
          <w:sz w:val="18"/>
          <w:szCs w:val="18"/>
        </w:rPr>
      </w:pPr>
      <w:r w:rsidRPr="00151BD0">
        <w:rPr>
          <w:rFonts w:ascii="Helvetica" w:hAnsi="Helvetica" w:cs="Times New Roman" w:hint="eastAsia"/>
          <w:sz w:val="18"/>
          <w:szCs w:val="18"/>
        </w:rPr>
        <w:t>它作为一个完美的供需系统，由每个系列的平均值和标准差来调节，并将系列的敏感性与幅度和方差的变化相结合。</w:t>
      </w:r>
    </w:p>
    <w:p w14:paraId="6D8C7DD3" w14:textId="3B60DD6A" w:rsidR="00151BD0" w:rsidRDefault="00151BD0" w:rsidP="00906E2B">
      <w:pPr>
        <w:pBdr>
          <w:bottom w:val="single" w:sz="6" w:space="1" w:color="auto"/>
        </w:pBdr>
        <w:rPr>
          <w:rFonts w:ascii="Helvetica" w:hAnsi="Helvetica" w:cs="Times New Roman"/>
          <w:sz w:val="18"/>
          <w:szCs w:val="18"/>
        </w:rPr>
      </w:pPr>
    </w:p>
    <w:p w14:paraId="478E7B4B" w14:textId="77777777" w:rsidR="00906E2B" w:rsidRDefault="00906E2B" w:rsidP="00906E2B">
      <w:pPr>
        <w:pStyle w:val="p1"/>
      </w:pPr>
      <w:r>
        <w:t>Dry deposition of ammonia gas drives species change faster than wet deposition of ammonium ions: evidence from a long-term field manipulation</w:t>
      </w:r>
    </w:p>
    <w:p w14:paraId="1F843E2C" w14:textId="401CBE98" w:rsidR="00906E2B" w:rsidRDefault="00906E2B" w:rsidP="00906E2B">
      <w:pPr>
        <w:rPr>
          <w:rFonts w:ascii="Helvetica" w:hAnsi="Helvetica" w:cs="Times New Roman"/>
          <w:sz w:val="18"/>
          <w:szCs w:val="18"/>
        </w:rPr>
      </w:pPr>
      <w:r>
        <w:rPr>
          <w:rFonts w:ascii="Helvetica" w:hAnsi="Helvetica" w:cs="Times New Roman" w:hint="eastAsia"/>
          <w:sz w:val="18"/>
          <w:szCs w:val="18"/>
        </w:rPr>
        <w:t>-2011 GCB</w:t>
      </w:r>
    </w:p>
    <w:p w14:paraId="13D0F5C2" w14:textId="77777777" w:rsidR="00906E2B" w:rsidRDefault="00906E2B"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-CITED 37</w:t>
      </w:r>
    </w:p>
    <w:p w14:paraId="095E3DE1" w14:textId="77777777" w:rsidR="00906E2B" w:rsidRDefault="00906E2B" w:rsidP="00906E2B">
      <w:pPr>
        <w:pStyle w:val="p1"/>
      </w:pPr>
      <w:r>
        <w:t>Effect of land cover and use on dry season river runoff, runoff efficiency, and peak storm runoff in the seasonal tropics of Central Panama</w:t>
      </w:r>
    </w:p>
    <w:p w14:paraId="0F92F516" w14:textId="7F78A73E" w:rsidR="00906E2B" w:rsidRDefault="00906E2B" w:rsidP="00906E2B">
      <w:pPr>
        <w:rPr>
          <w:rFonts w:ascii="Helvetica" w:hAnsi="Helvetica" w:cs="Times New Roman"/>
          <w:sz w:val="18"/>
          <w:szCs w:val="18"/>
        </w:rPr>
      </w:pPr>
      <w:r>
        <w:rPr>
          <w:rFonts w:ascii="Helvetica" w:hAnsi="Helvetica" w:cs="Times New Roman" w:hint="eastAsia"/>
          <w:sz w:val="18"/>
          <w:szCs w:val="18"/>
        </w:rPr>
        <w:t>-2013 WRR</w:t>
      </w:r>
    </w:p>
    <w:p w14:paraId="0A5FAC2E" w14:textId="77777777" w:rsidR="00906E2B" w:rsidRDefault="00906E2B" w:rsidP="00906E2B">
      <w:pPr>
        <w:pBdr>
          <w:bottom w:val="single" w:sz="6" w:space="1" w:color="auto"/>
        </w:pBdr>
        <w:rPr>
          <w:rFonts w:ascii="Helvetica" w:hAnsi="Helvetica" w:cs="Times New Roman" w:hint="eastAsia"/>
          <w:sz w:val="18"/>
          <w:szCs w:val="18"/>
        </w:rPr>
      </w:pPr>
      <w:r>
        <w:rPr>
          <w:rFonts w:ascii="Helvetica" w:hAnsi="Helvetica" w:cs="Times New Roman" w:hint="eastAsia"/>
          <w:sz w:val="18"/>
          <w:szCs w:val="18"/>
        </w:rPr>
        <w:t>-CITED 37</w:t>
      </w:r>
    </w:p>
    <w:p w14:paraId="387047E5" w14:textId="3080F2FE" w:rsidR="00EE3524" w:rsidRDefault="00EE3524" w:rsidP="00906E2B">
      <w:pPr>
        <w:pBdr>
          <w:bottom w:val="single" w:sz="6" w:space="1" w:color="auto"/>
        </w:pBdr>
        <w:rPr>
          <w:rFonts w:ascii="Helvetica" w:hAnsi="Helvetica" w:cs="Times New Roman" w:hint="eastAsia"/>
          <w:sz w:val="18"/>
          <w:szCs w:val="18"/>
        </w:rPr>
      </w:pPr>
      <w:r>
        <w:rPr>
          <w:rFonts w:ascii="Helvetica" w:hAnsi="Helvetica" w:cs="Times New Roman" w:hint="eastAsia"/>
          <w:sz w:val="18"/>
          <w:szCs w:val="18"/>
        </w:rPr>
        <w:t>-</w:t>
      </w:r>
      <w:r>
        <w:rPr>
          <w:rFonts w:ascii="Helvetica" w:hAnsi="Helvetica" w:cs="Times New Roman" w:hint="eastAsia"/>
          <w:sz w:val="18"/>
          <w:szCs w:val="18"/>
        </w:rPr>
        <w:t>摘要：</w:t>
      </w:r>
    </w:p>
    <w:p w14:paraId="5FFFE956" w14:textId="77777777" w:rsidR="00EE3524" w:rsidRDefault="00EE3524" w:rsidP="00906E2B">
      <w:pPr>
        <w:pBdr>
          <w:bottom w:val="single" w:sz="6" w:space="1" w:color="auto"/>
        </w:pBdr>
        <w:rPr>
          <w:rFonts w:ascii="Helvetica" w:hAnsi="Helvetica" w:cs="Times New Roman" w:hint="eastAsia"/>
          <w:sz w:val="18"/>
          <w:szCs w:val="18"/>
        </w:rPr>
      </w:pPr>
      <w:r w:rsidRPr="00EE3524">
        <w:rPr>
          <w:rFonts w:ascii="Helvetica" w:hAnsi="Helvetica" w:cs="Times New Roman" w:hint="eastAsia"/>
          <w:sz w:val="18"/>
          <w:szCs w:val="18"/>
        </w:rPr>
        <w:t>采用</w:t>
      </w:r>
      <w:r w:rsidRPr="00EE3524">
        <w:rPr>
          <w:rFonts w:ascii="Helvetica" w:hAnsi="Helvetica" w:cs="Times New Roman"/>
          <w:sz w:val="18"/>
          <w:szCs w:val="18"/>
        </w:rPr>
        <w:t>paired catchment</w:t>
      </w:r>
      <w:r w:rsidRPr="00EE3524">
        <w:rPr>
          <w:rFonts w:ascii="Helvetica" w:hAnsi="Helvetica" w:cs="Times New Roman" w:hint="eastAsia"/>
          <w:sz w:val="18"/>
          <w:szCs w:val="18"/>
        </w:rPr>
        <w:t>方法和</w:t>
      </w:r>
      <w:r w:rsidRPr="00EE3524">
        <w:rPr>
          <w:rFonts w:ascii="Helvetica" w:hAnsi="Helvetica" w:cs="Times New Roman" w:hint="eastAsia"/>
          <w:sz w:val="18"/>
          <w:szCs w:val="18"/>
        </w:rPr>
        <w:t>3</w:t>
      </w:r>
      <w:r w:rsidRPr="00EE3524">
        <w:rPr>
          <w:rFonts w:ascii="Helvetica" w:hAnsi="Helvetica" w:cs="Times New Roman" w:hint="eastAsia"/>
          <w:sz w:val="18"/>
          <w:szCs w:val="18"/>
        </w:rPr>
        <w:t>年以上的数据来</w:t>
      </w:r>
      <w:r>
        <w:rPr>
          <w:rFonts w:ascii="Helvetica" w:hAnsi="Helvetica" w:cs="Times New Roman" w:hint="eastAsia"/>
          <w:sz w:val="18"/>
          <w:szCs w:val="18"/>
        </w:rPr>
        <w:t>测试</w:t>
      </w:r>
      <w:r w:rsidRPr="00EE3524">
        <w:rPr>
          <w:rFonts w:ascii="Helvetica" w:hAnsi="Helvetica" w:cs="Times New Roman"/>
          <w:sz w:val="18"/>
          <w:szCs w:val="18"/>
        </w:rPr>
        <w:t>dry season</w:t>
      </w:r>
      <w:r>
        <w:rPr>
          <w:rFonts w:ascii="Helvetica" w:hAnsi="Helvetica" w:cs="Times New Roman" w:hint="eastAsia"/>
          <w:sz w:val="18"/>
          <w:szCs w:val="18"/>
        </w:rPr>
        <w:t>森林是否会增加基流，尽管由于蒸散（</w:t>
      </w:r>
      <w:r w:rsidRPr="00EE3524">
        <w:rPr>
          <w:rFonts w:ascii="Helvetica" w:hAnsi="Helvetica" w:cs="Times New Roman"/>
          <w:sz w:val="18"/>
          <w:szCs w:val="18"/>
        </w:rPr>
        <w:t>sponge-effect</w:t>
      </w:r>
      <w:r>
        <w:rPr>
          <w:rFonts w:ascii="Helvetica" w:hAnsi="Helvetica" w:cs="Times New Roman" w:hint="eastAsia"/>
          <w:sz w:val="18"/>
          <w:szCs w:val="18"/>
        </w:rPr>
        <w:t>假设）引起的年径流量减少，以及森林是否减少了最大径流量在</w:t>
      </w:r>
      <w:r w:rsidRPr="00EE3524">
        <w:rPr>
          <w:rFonts w:ascii="Helvetica" w:hAnsi="Helvetica" w:cs="Times New Roman" w:hint="eastAsia"/>
          <w:sz w:val="18"/>
          <w:szCs w:val="18"/>
        </w:rPr>
        <w:t>风暴</w:t>
      </w:r>
      <w:r>
        <w:rPr>
          <w:rFonts w:ascii="Helvetica" w:hAnsi="Helvetica" w:cs="Times New Roman" w:hint="eastAsia"/>
          <w:sz w:val="18"/>
          <w:szCs w:val="18"/>
        </w:rPr>
        <w:t>期间</w:t>
      </w:r>
      <w:r w:rsidRPr="00EE3524">
        <w:rPr>
          <w:rFonts w:ascii="Helvetica" w:hAnsi="Helvetica" w:cs="Times New Roman" w:hint="eastAsia"/>
          <w:sz w:val="18"/>
          <w:szCs w:val="18"/>
        </w:rPr>
        <w:t>。</w:t>
      </w:r>
    </w:p>
    <w:p w14:paraId="6C8A045E" w14:textId="77777777" w:rsidR="00EE3524" w:rsidRDefault="00EE3524" w:rsidP="00906E2B">
      <w:pPr>
        <w:pBdr>
          <w:bottom w:val="single" w:sz="6" w:space="1" w:color="auto"/>
        </w:pBdr>
        <w:rPr>
          <w:rFonts w:ascii="Helvetica" w:hAnsi="Helvetica" w:cs="Times New Roman" w:hint="eastAsia"/>
          <w:sz w:val="18"/>
          <w:szCs w:val="18"/>
        </w:rPr>
      </w:pPr>
      <w:r w:rsidRPr="00EE3524">
        <w:rPr>
          <w:rFonts w:ascii="Helvetica" w:hAnsi="Helvetica" w:cs="Times New Roman" w:hint="eastAsia"/>
          <w:sz w:val="18"/>
          <w:szCs w:val="18"/>
        </w:rPr>
        <w:t>三个研究小组是：一个</w:t>
      </w:r>
      <w:r w:rsidRPr="00EE3524">
        <w:rPr>
          <w:rFonts w:ascii="Helvetica" w:hAnsi="Helvetica" w:cs="Times New Roman" w:hint="eastAsia"/>
          <w:sz w:val="18"/>
          <w:szCs w:val="18"/>
        </w:rPr>
        <w:t>142.3</w:t>
      </w:r>
      <w:r w:rsidRPr="00EE3524">
        <w:rPr>
          <w:rFonts w:ascii="Helvetica" w:hAnsi="Helvetica" w:cs="Times New Roman" w:hint="eastAsia"/>
          <w:sz w:val="18"/>
          <w:szCs w:val="18"/>
        </w:rPr>
        <w:t>公顷的次生林，一个</w:t>
      </w:r>
      <w:r w:rsidRPr="00EE3524">
        <w:rPr>
          <w:rFonts w:ascii="Helvetica" w:hAnsi="Helvetica" w:cs="Times New Roman" w:hint="eastAsia"/>
          <w:sz w:val="18"/>
          <w:szCs w:val="18"/>
        </w:rPr>
        <w:t>175.6</w:t>
      </w:r>
      <w:r w:rsidRPr="00EE3524">
        <w:rPr>
          <w:rFonts w:ascii="Helvetica" w:hAnsi="Helvetica" w:cs="Times New Roman" w:hint="eastAsia"/>
          <w:sz w:val="18"/>
          <w:szCs w:val="18"/>
        </w:rPr>
        <w:t>公顷的混合年龄森林，牧场和自给农业的马赛克，以及一个</w:t>
      </w:r>
      <w:r w:rsidRPr="00EE3524">
        <w:rPr>
          <w:rFonts w:ascii="Helvetica" w:hAnsi="Helvetica" w:cs="Times New Roman" w:hint="eastAsia"/>
          <w:sz w:val="18"/>
          <w:szCs w:val="18"/>
        </w:rPr>
        <w:t>35.9</w:t>
      </w:r>
      <w:r w:rsidRPr="00EE3524">
        <w:rPr>
          <w:rFonts w:ascii="Helvetica" w:hAnsi="Helvetica" w:cs="Times New Roman" w:hint="eastAsia"/>
          <w:sz w:val="18"/>
          <w:szCs w:val="18"/>
        </w:rPr>
        <w:t>公顷的积极放牧的马赛克集水区。</w:t>
      </w:r>
    </w:p>
    <w:p w14:paraId="58E0C6F5" w14:textId="77777777" w:rsidR="00DC0449" w:rsidRDefault="00EE3524" w:rsidP="00906E2B">
      <w:pPr>
        <w:pBdr>
          <w:bottom w:val="single" w:sz="6" w:space="1" w:color="auto"/>
        </w:pBdr>
        <w:rPr>
          <w:rFonts w:ascii="Helvetica" w:hAnsi="Helvetica" w:cs="Times New Roman" w:hint="eastAsia"/>
          <w:sz w:val="18"/>
          <w:szCs w:val="18"/>
        </w:rPr>
      </w:pPr>
      <w:r w:rsidRPr="00EE3524">
        <w:rPr>
          <w:rFonts w:ascii="Helvetica" w:hAnsi="Helvetica" w:cs="Times New Roman" w:hint="eastAsia"/>
          <w:sz w:val="18"/>
          <w:szCs w:val="18"/>
        </w:rPr>
        <w:t>两个较大的流域相邻，具有相似的形态，土壤，底层地质和降雨量。</w:t>
      </w:r>
    </w:p>
    <w:p w14:paraId="4B705B63" w14:textId="423D8B48" w:rsidR="00EE3524" w:rsidRDefault="00EE3524" w:rsidP="00906E2B">
      <w:pPr>
        <w:pBdr>
          <w:bottom w:val="single" w:sz="6" w:space="1" w:color="auto"/>
        </w:pBdr>
        <w:rPr>
          <w:rFonts w:ascii="Helvetica" w:hAnsi="Helvetica" w:cs="Times New Roman" w:hint="eastAsia"/>
          <w:sz w:val="18"/>
          <w:szCs w:val="18"/>
        </w:rPr>
      </w:pPr>
      <w:r w:rsidRPr="00EE3524">
        <w:rPr>
          <w:rFonts w:ascii="Helvetica" w:hAnsi="Helvetica" w:cs="Times New Roman" w:hint="eastAsia"/>
          <w:sz w:val="18"/>
          <w:szCs w:val="18"/>
        </w:rPr>
        <w:lastRenderedPageBreak/>
        <w:t>年度水量平衡，高峰径流量，径流效率和旱季衰退显示出显着差异。</w:t>
      </w:r>
    </w:p>
    <w:p w14:paraId="4E0A7DBD" w14:textId="77777777" w:rsidR="00CC5DB3" w:rsidRDefault="00CC5DB3" w:rsidP="00906E2B">
      <w:pPr>
        <w:pBdr>
          <w:bottom w:val="single" w:sz="6" w:space="1" w:color="auto"/>
        </w:pBdr>
        <w:rPr>
          <w:rFonts w:ascii="Helvetica" w:hAnsi="Helvetica" w:cs="Times New Roman" w:hint="eastAsia"/>
          <w:sz w:val="18"/>
          <w:szCs w:val="18"/>
        </w:rPr>
      </w:pPr>
      <w:r>
        <w:rPr>
          <w:rFonts w:ascii="Helvetica" w:hAnsi="Helvetica" w:cs="Times New Roman" w:hint="eastAsia"/>
          <w:sz w:val="18"/>
          <w:szCs w:val="18"/>
        </w:rPr>
        <w:t>来自森林流域的旱季径流比马赛克和牧场流域消退得</w:t>
      </w:r>
      <w:r w:rsidR="00EE3524" w:rsidRPr="00EE3524">
        <w:rPr>
          <w:rFonts w:ascii="Helvetica" w:hAnsi="Helvetica" w:cs="Times New Roman" w:hint="eastAsia"/>
          <w:sz w:val="18"/>
          <w:szCs w:val="18"/>
        </w:rPr>
        <w:t>更慢。</w:t>
      </w:r>
    </w:p>
    <w:p w14:paraId="59F9B70A" w14:textId="77777777" w:rsidR="00CC5DB3" w:rsidRDefault="00CC5DB3" w:rsidP="00906E2B">
      <w:pPr>
        <w:pBdr>
          <w:bottom w:val="single" w:sz="6" w:space="1" w:color="auto"/>
        </w:pBdr>
        <w:rPr>
          <w:rFonts w:ascii="Helvetica" w:hAnsi="Helvetica" w:cs="Times New Roman" w:hint="eastAsia"/>
          <w:sz w:val="18"/>
          <w:szCs w:val="18"/>
        </w:rPr>
      </w:pPr>
      <w:r>
        <w:rPr>
          <w:rFonts w:ascii="Helvetica" w:hAnsi="Helvetica" w:cs="Times New Roman" w:hint="eastAsia"/>
          <w:sz w:val="18"/>
          <w:szCs w:val="18"/>
        </w:rPr>
        <w:t>森林流域的径流量比旱季末期相似大小的马赛克流域</w:t>
      </w:r>
      <w:r w:rsidR="00EE3524" w:rsidRPr="00EE3524">
        <w:rPr>
          <w:rFonts w:ascii="Helvetica" w:hAnsi="Helvetica" w:cs="Times New Roman" w:hint="eastAsia"/>
          <w:sz w:val="18"/>
          <w:szCs w:val="18"/>
        </w:rPr>
        <w:t>高出</w:t>
      </w:r>
      <w:r w:rsidR="00EE3524" w:rsidRPr="00EE3524">
        <w:rPr>
          <w:rFonts w:ascii="Helvetica" w:hAnsi="Helvetica" w:cs="Times New Roman" w:hint="eastAsia"/>
          <w:sz w:val="18"/>
          <w:szCs w:val="18"/>
        </w:rPr>
        <w:t>1-50</w:t>
      </w:r>
      <w:r w:rsidR="00EE3524" w:rsidRPr="00EE3524">
        <w:rPr>
          <w:rFonts w:ascii="Helvetica" w:hAnsi="Helvetica" w:cs="Times New Roman" w:hint="eastAsia"/>
          <w:sz w:val="18"/>
          <w:szCs w:val="18"/>
        </w:rPr>
        <w:t>％。</w:t>
      </w:r>
    </w:p>
    <w:p w14:paraId="4E1520AC" w14:textId="77777777" w:rsidR="00DC0449" w:rsidRDefault="00CC5DB3" w:rsidP="00906E2B">
      <w:pPr>
        <w:pBdr>
          <w:bottom w:val="single" w:sz="6" w:space="1" w:color="auto"/>
        </w:pBdr>
        <w:rPr>
          <w:rFonts w:ascii="Helvetica" w:hAnsi="Helvetica" w:cs="Times New Roman" w:hint="eastAsia"/>
          <w:sz w:val="18"/>
          <w:szCs w:val="18"/>
        </w:rPr>
      </w:pPr>
      <w:r>
        <w:rPr>
          <w:rFonts w:ascii="Helvetica" w:hAnsi="Helvetica" w:cs="Times New Roman" w:hint="eastAsia"/>
          <w:sz w:val="18"/>
          <w:szCs w:val="18"/>
        </w:rPr>
        <w:t>这一观察支持</w:t>
      </w:r>
      <w:r w:rsidRPr="00EE3524">
        <w:rPr>
          <w:rFonts w:ascii="Helvetica" w:hAnsi="Helvetica" w:cs="Times New Roman"/>
          <w:sz w:val="18"/>
          <w:szCs w:val="18"/>
        </w:rPr>
        <w:t>sponge-effect</w:t>
      </w:r>
      <w:r>
        <w:rPr>
          <w:rFonts w:ascii="Helvetica" w:hAnsi="Helvetica" w:cs="Times New Roman" w:hint="eastAsia"/>
          <w:sz w:val="18"/>
          <w:szCs w:val="18"/>
        </w:rPr>
        <w:t>假</w:t>
      </w:r>
      <w:r w:rsidR="00EE3524" w:rsidRPr="00EE3524">
        <w:rPr>
          <w:rFonts w:ascii="Helvetica" w:hAnsi="Helvetica" w:cs="Times New Roman" w:hint="eastAsia"/>
          <w:sz w:val="18"/>
          <w:szCs w:val="18"/>
        </w:rPr>
        <w:t>说。</w:t>
      </w:r>
    </w:p>
    <w:p w14:paraId="4170771F" w14:textId="77777777" w:rsidR="00DC0449" w:rsidRDefault="00DC0449" w:rsidP="00906E2B">
      <w:pPr>
        <w:pBdr>
          <w:bottom w:val="single" w:sz="6" w:space="1" w:color="auto"/>
        </w:pBdr>
        <w:rPr>
          <w:rFonts w:ascii="Helvetica" w:hAnsi="Helvetica" w:cs="Times New Roman" w:hint="eastAsia"/>
          <w:sz w:val="18"/>
          <w:szCs w:val="18"/>
        </w:rPr>
      </w:pPr>
      <w:r>
        <w:rPr>
          <w:rFonts w:ascii="Helvetica" w:hAnsi="Helvetica" w:cs="Times New Roman" w:hint="eastAsia"/>
          <w:sz w:val="18"/>
          <w:szCs w:val="18"/>
        </w:rPr>
        <w:t>牧草和马赛克流域</w:t>
      </w:r>
      <w:r w:rsidR="00EE3524" w:rsidRPr="00EE3524">
        <w:rPr>
          <w:rFonts w:ascii="Helvetica" w:hAnsi="Helvetica" w:cs="Times New Roman" w:hint="eastAsia"/>
          <w:sz w:val="18"/>
          <w:szCs w:val="18"/>
        </w:rPr>
        <w:t>的</w:t>
      </w:r>
      <w:r>
        <w:rPr>
          <w:rFonts w:ascii="Helvetica" w:hAnsi="Helvetica" w:cs="Times New Roman" w:hint="eastAsia"/>
          <w:sz w:val="18"/>
          <w:szCs w:val="18"/>
        </w:rPr>
        <w:t>中值径流效率分别是森林流域</w:t>
      </w:r>
      <w:r w:rsidR="00EE3524" w:rsidRPr="00EE3524">
        <w:rPr>
          <w:rFonts w:ascii="Helvetica" w:hAnsi="Helvetica" w:cs="Times New Roman" w:hint="eastAsia"/>
          <w:sz w:val="18"/>
          <w:szCs w:val="18"/>
        </w:rPr>
        <w:t>的</w:t>
      </w:r>
      <w:r w:rsidR="00EE3524" w:rsidRPr="00EE3524">
        <w:rPr>
          <w:rFonts w:ascii="Helvetica" w:hAnsi="Helvetica" w:cs="Times New Roman" w:hint="eastAsia"/>
          <w:sz w:val="18"/>
          <w:szCs w:val="18"/>
        </w:rPr>
        <w:t>2.7</w:t>
      </w:r>
      <w:r w:rsidR="00EE3524" w:rsidRPr="00EE3524">
        <w:rPr>
          <w:rFonts w:ascii="Helvetica" w:hAnsi="Helvetica" w:cs="Times New Roman" w:hint="eastAsia"/>
          <w:sz w:val="18"/>
          <w:szCs w:val="18"/>
        </w:rPr>
        <w:t>和</w:t>
      </w:r>
      <w:r w:rsidR="00EE3524" w:rsidRPr="00EE3524">
        <w:rPr>
          <w:rFonts w:ascii="Helvetica" w:hAnsi="Helvetica" w:cs="Times New Roman" w:hint="eastAsia"/>
          <w:sz w:val="18"/>
          <w:szCs w:val="18"/>
        </w:rPr>
        <w:t>1.8</w:t>
      </w:r>
      <w:r>
        <w:rPr>
          <w:rFonts w:ascii="Helvetica" w:hAnsi="Helvetica" w:cs="Times New Roman" w:hint="eastAsia"/>
          <w:sz w:val="18"/>
          <w:szCs w:val="18"/>
        </w:rPr>
        <w:t>倍，随着</w:t>
      </w:r>
      <w:r w:rsidRPr="00DC0449">
        <w:rPr>
          <w:rFonts w:ascii="Helvetica" w:hAnsi="Helvetica" w:cs="Times New Roman"/>
          <w:sz w:val="18"/>
          <w:szCs w:val="18"/>
        </w:rPr>
        <w:t>total stor</w:t>
      </w:r>
      <w:r>
        <w:rPr>
          <w:rFonts w:ascii="Helvetica" w:hAnsi="Helvetica" w:cs="Times New Roman"/>
          <w:sz w:val="18"/>
          <w:szCs w:val="18"/>
        </w:rPr>
        <w:t>m rainfall</w:t>
      </w:r>
      <w:r>
        <w:rPr>
          <w:rFonts w:ascii="Helvetica" w:hAnsi="Helvetica" w:cs="Times New Roman" w:hint="eastAsia"/>
          <w:sz w:val="18"/>
          <w:szCs w:val="18"/>
        </w:rPr>
        <w:t>的增加而增加。牧草和马赛克集水区的峰值径流量分别是森林流域</w:t>
      </w:r>
      <w:r w:rsidR="00EE3524" w:rsidRPr="00EE3524">
        <w:rPr>
          <w:rFonts w:ascii="Helvetica" w:hAnsi="Helvetica" w:cs="Times New Roman" w:hint="eastAsia"/>
          <w:sz w:val="18"/>
          <w:szCs w:val="18"/>
        </w:rPr>
        <w:t>的</w:t>
      </w:r>
      <w:r w:rsidR="00EE3524" w:rsidRPr="00EE3524">
        <w:rPr>
          <w:rFonts w:ascii="Helvetica" w:hAnsi="Helvetica" w:cs="Times New Roman" w:hint="eastAsia"/>
          <w:sz w:val="18"/>
          <w:szCs w:val="18"/>
        </w:rPr>
        <w:t>1.7</w:t>
      </w:r>
      <w:r w:rsidR="00EE3524" w:rsidRPr="00EE3524">
        <w:rPr>
          <w:rFonts w:ascii="Helvetica" w:hAnsi="Helvetica" w:cs="Times New Roman" w:hint="eastAsia"/>
          <w:sz w:val="18"/>
          <w:szCs w:val="18"/>
        </w:rPr>
        <w:t>和</w:t>
      </w:r>
      <w:r w:rsidR="00EE3524" w:rsidRPr="00EE3524">
        <w:rPr>
          <w:rFonts w:ascii="Helvetica" w:hAnsi="Helvetica" w:cs="Times New Roman" w:hint="eastAsia"/>
          <w:sz w:val="18"/>
          <w:szCs w:val="18"/>
        </w:rPr>
        <w:t>1.4</w:t>
      </w:r>
      <w:r w:rsidR="00EE3524" w:rsidRPr="00EE3524">
        <w:rPr>
          <w:rFonts w:ascii="Helvetica" w:hAnsi="Helvetica" w:cs="Times New Roman" w:hint="eastAsia"/>
          <w:sz w:val="18"/>
          <w:szCs w:val="18"/>
        </w:rPr>
        <w:t>倍。</w:t>
      </w:r>
    </w:p>
    <w:p w14:paraId="3B7F8858" w14:textId="77777777" w:rsidR="00DC0449" w:rsidRDefault="00EE3524" w:rsidP="00906E2B">
      <w:pPr>
        <w:pBdr>
          <w:bottom w:val="single" w:sz="6" w:space="1" w:color="auto"/>
        </w:pBdr>
        <w:rPr>
          <w:rFonts w:ascii="Helvetica" w:hAnsi="Helvetica" w:cs="Times New Roman" w:hint="eastAsia"/>
          <w:sz w:val="18"/>
          <w:szCs w:val="18"/>
        </w:rPr>
      </w:pPr>
      <w:r w:rsidRPr="00EE3524">
        <w:rPr>
          <w:rFonts w:ascii="Helvetica" w:hAnsi="Helvetica" w:cs="Times New Roman" w:hint="eastAsia"/>
          <w:sz w:val="18"/>
          <w:szCs w:val="18"/>
        </w:rPr>
        <w:t>在巴拿马运河流域的洪水期间，森林流域的总径流量减少了</w:t>
      </w:r>
      <w:r w:rsidRPr="00EE3524">
        <w:rPr>
          <w:rFonts w:ascii="Helvetica" w:hAnsi="Helvetica" w:cs="Times New Roman" w:hint="eastAsia"/>
          <w:sz w:val="18"/>
          <w:szCs w:val="18"/>
        </w:rPr>
        <w:t>35</w:t>
      </w:r>
      <w:r w:rsidRPr="00EE3524">
        <w:rPr>
          <w:rFonts w:ascii="Helvetica" w:hAnsi="Helvetica" w:cs="Times New Roman" w:hint="eastAsia"/>
          <w:sz w:val="18"/>
          <w:szCs w:val="18"/>
        </w:rPr>
        <w:t>％，洪峰流量也减小了。</w:t>
      </w:r>
    </w:p>
    <w:p w14:paraId="44454550" w14:textId="5D169DD1" w:rsidR="00EE3524" w:rsidRDefault="00DC0449"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在巴拿马运河流域和类似的热带景观中，洪峰减少和干季径流增加对流域管理，生态系统服务，水质管理，水库沉降和淡水安全有好处</w:t>
      </w:r>
      <w:r w:rsidR="00EE3524" w:rsidRPr="00EE3524">
        <w:rPr>
          <w:rFonts w:ascii="Helvetica" w:hAnsi="Helvetica" w:cs="Times New Roman" w:hint="eastAsia"/>
          <w:sz w:val="18"/>
          <w:szCs w:val="18"/>
        </w:rPr>
        <w:t>。</w:t>
      </w:r>
    </w:p>
    <w:p w14:paraId="66929081" w14:textId="77777777" w:rsidR="00906E2B" w:rsidRDefault="00906E2B" w:rsidP="00906E2B">
      <w:pPr>
        <w:pStyle w:val="p1"/>
      </w:pPr>
      <w:r>
        <w:t>Estimating deforestation in tropical humid and dry forests in Madagascar from 2000 to 2010 using multi-date Land sat satellite images and the random farests classifier</w:t>
      </w:r>
    </w:p>
    <w:p w14:paraId="02D3974A" w14:textId="22B65206" w:rsidR="00906E2B" w:rsidRDefault="00906E2B"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-2013 RSE</w:t>
      </w:r>
    </w:p>
    <w:p w14:paraId="01938DBC" w14:textId="14B10C0A" w:rsidR="00906E2B" w:rsidRDefault="00906E2B"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-CITED 37</w:t>
      </w:r>
    </w:p>
    <w:p w14:paraId="5C949144" w14:textId="77777777" w:rsidR="00082CC3" w:rsidRDefault="00082CC3" w:rsidP="00906E2B">
      <w:pPr>
        <w:pBdr>
          <w:bottom w:val="single" w:sz="6" w:space="1" w:color="auto"/>
        </w:pBdr>
        <w:rPr>
          <w:rFonts w:ascii="Helvetica" w:hAnsi="Helvetica" w:cs="Times New Roman"/>
          <w:sz w:val="18"/>
          <w:szCs w:val="18"/>
        </w:rPr>
      </w:pPr>
    </w:p>
    <w:p w14:paraId="0E9B9443" w14:textId="77777777" w:rsidR="00906E2B" w:rsidRDefault="00906E2B" w:rsidP="00906E2B">
      <w:pPr>
        <w:pStyle w:val="p1"/>
      </w:pPr>
      <w:r>
        <w:t>Impact of drought on wildland fires in Greece: implications of climatic change?</w:t>
      </w:r>
    </w:p>
    <w:p w14:paraId="66EDA4F2" w14:textId="45DDD738" w:rsidR="00906E2B" w:rsidRDefault="00906E2B" w:rsidP="00906E2B">
      <w:pPr>
        <w:pStyle w:val="p1"/>
      </w:pPr>
      <w:r>
        <w:rPr>
          <w:rFonts w:hint="eastAsia"/>
        </w:rPr>
        <w:t xml:space="preserve">-2011 </w:t>
      </w:r>
      <w:r>
        <w:t>Climatic Change</w:t>
      </w:r>
    </w:p>
    <w:p w14:paraId="658021C0" w14:textId="77777777" w:rsidR="00906E2B" w:rsidRDefault="00906E2B"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-CITED 37</w:t>
      </w:r>
    </w:p>
    <w:p w14:paraId="69D7B606" w14:textId="77777777" w:rsidR="00906E2B" w:rsidRDefault="00906E2B" w:rsidP="00906E2B">
      <w:pPr>
        <w:pStyle w:val="p1"/>
      </w:pPr>
      <w:r>
        <w:t>Warm spring reduced carbon cycle impact of the 2012 US summer drought</w:t>
      </w:r>
    </w:p>
    <w:p w14:paraId="22A66BBE" w14:textId="21591FB2" w:rsidR="00906E2B" w:rsidRDefault="00906E2B" w:rsidP="00906E2B">
      <w:pPr>
        <w:pStyle w:val="p1"/>
      </w:pPr>
      <w:r>
        <w:rPr>
          <w:rFonts w:hint="eastAsia"/>
        </w:rPr>
        <w:t>-2016 PNAS</w:t>
      </w:r>
    </w:p>
    <w:p w14:paraId="136EEBCF" w14:textId="5996A2B5" w:rsidR="00906E2B" w:rsidRDefault="00906E2B" w:rsidP="00906E2B">
      <w:pPr>
        <w:pStyle w:val="p1"/>
        <w:pBdr>
          <w:bottom w:val="single" w:sz="6" w:space="1" w:color="auto"/>
        </w:pBdr>
      </w:pPr>
      <w:r>
        <w:rPr>
          <w:rFonts w:hint="eastAsia"/>
        </w:rPr>
        <w:t>-</w:t>
      </w:r>
      <w:r w:rsidRPr="00906E2B">
        <w:rPr>
          <w:rFonts w:hint="eastAsia"/>
        </w:rPr>
        <w:t xml:space="preserve"> </w:t>
      </w:r>
      <w:r>
        <w:rPr>
          <w:rFonts w:hint="eastAsia"/>
        </w:rPr>
        <w:t>CITED 35</w:t>
      </w:r>
    </w:p>
    <w:p w14:paraId="06A00D7B" w14:textId="077335A9" w:rsidR="006B396A" w:rsidRDefault="006B396A" w:rsidP="00906E2B">
      <w:pPr>
        <w:pStyle w:val="p1"/>
        <w:pBdr>
          <w:bottom w:val="single" w:sz="6" w:space="1" w:color="auto"/>
        </w:pBdr>
      </w:pPr>
      <w:r>
        <w:rPr>
          <w:rFonts w:hint="eastAsia"/>
        </w:rPr>
        <w:t>我的总结：</w:t>
      </w:r>
    </w:p>
    <w:p w14:paraId="27551E2C" w14:textId="7F04EE42" w:rsidR="006B396A" w:rsidRDefault="006B396A" w:rsidP="00906E2B">
      <w:pPr>
        <w:pStyle w:val="p1"/>
        <w:pBdr>
          <w:bottom w:val="single" w:sz="6" w:space="1" w:color="auto"/>
        </w:pBdr>
      </w:pPr>
      <w:r>
        <w:rPr>
          <w:rFonts w:hint="eastAsia"/>
        </w:rPr>
        <w:t>核心：</w:t>
      </w:r>
    </w:p>
    <w:p w14:paraId="0F3BAA67" w14:textId="60E1947B" w:rsidR="006B396A" w:rsidRDefault="001D7D5C" w:rsidP="00906E2B">
      <w:pPr>
        <w:pStyle w:val="p1"/>
        <w:pBdr>
          <w:bottom w:val="single" w:sz="6" w:space="1" w:color="auto"/>
        </w:pBdr>
        <w:rPr>
          <w:b/>
        </w:rPr>
      </w:pPr>
      <w:r>
        <w:rPr>
          <w:rFonts w:hint="eastAsia"/>
          <w:b/>
        </w:rPr>
        <w:t>早的</w:t>
      </w:r>
      <w:r w:rsidRPr="006B396A">
        <w:rPr>
          <w:rFonts w:hint="eastAsia"/>
          <w:b/>
        </w:rPr>
        <w:t>植被活动增加春季碳吸收，并补偿夏季干旱期间减少的吸收量</w:t>
      </w:r>
      <w:r>
        <w:rPr>
          <w:rFonts w:hint="eastAsia"/>
          <w:b/>
        </w:rPr>
        <w:t>。</w:t>
      </w:r>
      <w:r w:rsidRPr="006B396A">
        <w:rPr>
          <w:rFonts w:hint="eastAsia"/>
          <w:b/>
        </w:rPr>
        <w:t>温暖的春季也使得土壤水资源较早枯竭，从而加剧了夏季水分的局限性</w:t>
      </w:r>
      <w:r>
        <w:rPr>
          <w:rFonts w:hint="eastAsia"/>
          <w:b/>
        </w:rPr>
        <w:t>。</w:t>
      </w:r>
    </w:p>
    <w:p w14:paraId="17B5084D" w14:textId="77777777" w:rsidR="001D7D5C" w:rsidRDefault="001D7D5C" w:rsidP="001D7D5C">
      <w:pPr>
        <w:pStyle w:val="p1"/>
        <w:pBdr>
          <w:bottom w:val="single" w:sz="6" w:space="1" w:color="auto"/>
        </w:pBdr>
        <w:rPr>
          <w:b/>
        </w:rPr>
      </w:pPr>
    </w:p>
    <w:p w14:paraId="170C22FB" w14:textId="77777777" w:rsidR="001D7D5C" w:rsidRDefault="001D7D5C" w:rsidP="001D7D5C">
      <w:pPr>
        <w:pStyle w:val="p1"/>
        <w:pBdr>
          <w:bottom w:val="single" w:sz="6" w:space="1" w:color="auto"/>
        </w:pBdr>
        <w:rPr>
          <w:b/>
        </w:rPr>
      </w:pPr>
    </w:p>
    <w:p w14:paraId="5EBD34C6" w14:textId="77777777" w:rsidR="001D7D5C" w:rsidRDefault="001D7D5C" w:rsidP="001D7D5C">
      <w:pPr>
        <w:pStyle w:val="p1"/>
        <w:pBdr>
          <w:bottom w:val="single" w:sz="6" w:space="1" w:color="auto"/>
        </w:pBdr>
        <w:rPr>
          <w:b/>
        </w:rPr>
      </w:pPr>
      <w:r>
        <w:rPr>
          <w:rFonts w:hint="eastAsia"/>
          <w:b/>
        </w:rPr>
        <w:t>关键：</w:t>
      </w:r>
    </w:p>
    <w:p w14:paraId="314B5065" w14:textId="1B9E7828" w:rsidR="001D7D5C" w:rsidRPr="006B396A" w:rsidRDefault="001D7D5C" w:rsidP="001D7D5C">
      <w:pPr>
        <w:pStyle w:val="p1"/>
        <w:pBdr>
          <w:bottom w:val="single" w:sz="6" w:space="1" w:color="auto"/>
        </w:pBdr>
        <w:rPr>
          <w:b/>
        </w:rPr>
      </w:pPr>
      <w:r w:rsidRPr="006B396A">
        <w:rPr>
          <w:rFonts w:hint="eastAsia"/>
          <w:b/>
        </w:rPr>
        <w:t>温暖的春季正的碳循环效应增强了水的限制，并且可以通过生物圈</w:t>
      </w:r>
      <w:r w:rsidRPr="006B396A">
        <w:rPr>
          <w:rFonts w:hint="eastAsia"/>
          <w:b/>
        </w:rPr>
        <w:t xml:space="preserve"> - </w:t>
      </w:r>
      <w:r w:rsidRPr="006B396A">
        <w:rPr>
          <w:rFonts w:hint="eastAsia"/>
          <w:b/>
        </w:rPr>
        <w:t>大气反馈来增加夏季的加热。</w:t>
      </w:r>
    </w:p>
    <w:p w14:paraId="22D71B9E" w14:textId="77777777" w:rsidR="001D7D5C" w:rsidRDefault="001D7D5C" w:rsidP="00906E2B">
      <w:pPr>
        <w:pStyle w:val="p1"/>
        <w:pBdr>
          <w:bottom w:val="single" w:sz="6" w:space="1" w:color="auto"/>
        </w:pBdr>
      </w:pPr>
    </w:p>
    <w:p w14:paraId="152FF802" w14:textId="484DE46F" w:rsidR="006B396A" w:rsidRDefault="006B396A" w:rsidP="00906E2B">
      <w:pPr>
        <w:pStyle w:val="p1"/>
        <w:pBdr>
          <w:bottom w:val="single" w:sz="6" w:space="1" w:color="auto"/>
        </w:pBdr>
      </w:pPr>
      <w:r>
        <w:rPr>
          <w:rFonts w:hint="eastAsia"/>
        </w:rPr>
        <w:t>-</w:t>
      </w:r>
      <w:r>
        <w:rPr>
          <w:rFonts w:hint="eastAsia"/>
        </w:rPr>
        <w:t>摘要：</w:t>
      </w:r>
    </w:p>
    <w:p w14:paraId="32CFF699" w14:textId="77777777" w:rsidR="006B396A" w:rsidRDefault="006B396A" w:rsidP="00906E2B">
      <w:pPr>
        <w:pStyle w:val="p1"/>
        <w:pBdr>
          <w:bottom w:val="single" w:sz="6" w:space="1" w:color="auto"/>
        </w:pBdr>
      </w:pPr>
      <w:r w:rsidRPr="006B396A">
        <w:rPr>
          <w:rFonts w:hint="eastAsia"/>
        </w:rPr>
        <w:t>全球陆地碳汇抵消了全世界三分之一的化石燃料排放，但这个汇的强度对大型极端事件高度敏感。</w:t>
      </w:r>
      <w:r w:rsidRPr="006B396A">
        <w:rPr>
          <w:rFonts w:hint="eastAsia"/>
        </w:rPr>
        <w:t xml:space="preserve"> </w:t>
      </w:r>
    </w:p>
    <w:p w14:paraId="3E82E66C" w14:textId="37E31C9A" w:rsidR="006B396A" w:rsidRDefault="006B396A" w:rsidP="00906E2B">
      <w:pPr>
        <w:pStyle w:val="p1"/>
        <w:pBdr>
          <w:bottom w:val="single" w:sz="6" w:space="1" w:color="auto"/>
        </w:pBdr>
      </w:pPr>
      <w:r w:rsidRPr="006B396A">
        <w:rPr>
          <w:rFonts w:hint="eastAsia"/>
        </w:rPr>
        <w:t>2012</w:t>
      </w:r>
      <w:r>
        <w:rPr>
          <w:rFonts w:hint="eastAsia"/>
        </w:rPr>
        <w:t>年，美国</w:t>
      </w:r>
      <w:r w:rsidRPr="006B396A">
        <w:rPr>
          <w:rFonts w:hint="eastAsia"/>
        </w:rPr>
        <w:t>气温异常温暖，是</w:t>
      </w:r>
      <w:r w:rsidRPr="006B396A">
        <w:rPr>
          <w:rFonts w:hint="eastAsia"/>
        </w:rPr>
        <w:t>20</w:t>
      </w:r>
      <w:r w:rsidRPr="006B396A">
        <w:rPr>
          <w:rFonts w:hint="eastAsia"/>
        </w:rPr>
        <w:t>世纪</w:t>
      </w:r>
      <w:r w:rsidRPr="006B396A">
        <w:rPr>
          <w:rFonts w:hint="eastAsia"/>
        </w:rPr>
        <w:t>30</w:t>
      </w:r>
      <w:r>
        <w:rPr>
          <w:rFonts w:hint="eastAsia"/>
        </w:rPr>
        <w:t>年代“沙尘暴”以来最严重的旱情</w:t>
      </w:r>
      <w:r w:rsidRPr="006B396A">
        <w:rPr>
          <w:rFonts w:hint="eastAsia"/>
        </w:rPr>
        <w:t xml:space="preserve"> </w:t>
      </w:r>
      <w:r w:rsidRPr="006B396A">
        <w:rPr>
          <w:rFonts w:hint="eastAsia"/>
        </w:rPr>
        <w:t>。了解这种事件的动态是至关重要的，因为在变化的气候中预测</w:t>
      </w:r>
      <w:r>
        <w:rPr>
          <w:rFonts w:hint="eastAsia"/>
        </w:rPr>
        <w:t>到温度升高和干旱发生率升高</w:t>
      </w:r>
      <w:r w:rsidRPr="006B396A">
        <w:rPr>
          <w:rFonts w:hint="eastAsia"/>
        </w:rPr>
        <w:t>。</w:t>
      </w:r>
    </w:p>
    <w:p w14:paraId="4FCCB8CE" w14:textId="77777777" w:rsidR="006B396A" w:rsidRDefault="006B396A" w:rsidP="00906E2B">
      <w:pPr>
        <w:pStyle w:val="p1"/>
        <w:pBdr>
          <w:bottom w:val="single" w:sz="6" w:space="1" w:color="auto"/>
        </w:pBdr>
      </w:pPr>
      <w:r w:rsidRPr="006B396A">
        <w:rPr>
          <w:rFonts w:hint="eastAsia"/>
        </w:rPr>
        <w:t>在这里，我们将广泛的直接生态系统通量测量网络与卫星遥感和大气反演模型相结合，以量化</w:t>
      </w:r>
      <w:r w:rsidRPr="006B396A">
        <w:rPr>
          <w:rFonts w:hint="eastAsia"/>
        </w:rPr>
        <w:t>2012</w:t>
      </w:r>
      <w:r w:rsidRPr="006B396A">
        <w:rPr>
          <w:rFonts w:hint="eastAsia"/>
        </w:rPr>
        <w:t>年春季和夏季干旱对生物圈</w:t>
      </w:r>
      <w:r w:rsidRPr="006B396A">
        <w:rPr>
          <w:rFonts w:hint="eastAsia"/>
        </w:rPr>
        <w:t xml:space="preserve"> - </w:t>
      </w:r>
      <w:r>
        <w:rPr>
          <w:rFonts w:hint="eastAsia"/>
        </w:rPr>
        <w:t>大气碳</w:t>
      </w:r>
      <w:r w:rsidRPr="006B396A">
        <w:rPr>
          <w:rFonts w:hint="eastAsia"/>
        </w:rPr>
        <w:t>水交换的影响。</w:t>
      </w:r>
    </w:p>
    <w:p w14:paraId="76D17EF1" w14:textId="56FA921F" w:rsidR="006B396A" w:rsidRDefault="006B396A" w:rsidP="00906E2B">
      <w:pPr>
        <w:pStyle w:val="p1"/>
        <w:pBdr>
          <w:bottom w:val="single" w:sz="6" w:space="1" w:color="auto"/>
        </w:pBdr>
      </w:pPr>
      <w:r w:rsidRPr="006B396A">
        <w:rPr>
          <w:rFonts w:hint="eastAsia"/>
          <w:b/>
        </w:rPr>
        <w:t>我们</w:t>
      </w:r>
      <w:r w:rsidR="001D7D5C">
        <w:rPr>
          <w:rFonts w:hint="eastAsia"/>
          <w:b/>
        </w:rPr>
        <w:t>发现，更早的</w:t>
      </w:r>
      <w:r w:rsidRPr="006B396A">
        <w:rPr>
          <w:rFonts w:hint="eastAsia"/>
          <w:b/>
        </w:rPr>
        <w:t>植被活动增加春季碳吸收，并补偿夏季干旱期间减少的吸收量，这减轻了对年净碳吸收的影响。</w:t>
      </w:r>
      <w:r>
        <w:rPr>
          <w:rFonts w:hint="eastAsia"/>
        </w:rPr>
        <w:t>东部温带森林早期的物候发展</w:t>
      </w:r>
      <w:r w:rsidRPr="006B396A">
        <w:rPr>
          <w:rFonts w:hint="eastAsia"/>
        </w:rPr>
        <w:t>对</w:t>
      </w:r>
      <w:r w:rsidRPr="006B396A">
        <w:rPr>
          <w:rFonts w:hint="eastAsia"/>
        </w:rPr>
        <w:t>2012</w:t>
      </w:r>
      <w:r w:rsidRPr="006B396A">
        <w:rPr>
          <w:rFonts w:hint="eastAsia"/>
        </w:rPr>
        <w:t>年大陆尺度碳平衡起到了重要作用。</w:t>
      </w:r>
    </w:p>
    <w:p w14:paraId="3B33477C" w14:textId="77777777" w:rsidR="006B396A" w:rsidRPr="006B396A" w:rsidRDefault="006B396A" w:rsidP="00906E2B">
      <w:pPr>
        <w:pStyle w:val="p1"/>
        <w:pBdr>
          <w:bottom w:val="single" w:sz="6" w:space="1" w:color="auto"/>
        </w:pBdr>
        <w:rPr>
          <w:b/>
        </w:rPr>
      </w:pPr>
      <w:r w:rsidRPr="006B396A">
        <w:rPr>
          <w:rFonts w:hint="eastAsia"/>
          <w:b/>
        </w:rPr>
        <w:t>温暖的春季也使得土壤水资源较早枯竭，从而加剧了夏季水分的局限性。</w:t>
      </w:r>
    </w:p>
    <w:p w14:paraId="6D87C30F" w14:textId="77777777" w:rsidR="006B396A" w:rsidRPr="006B396A" w:rsidRDefault="006B396A" w:rsidP="00906E2B">
      <w:pPr>
        <w:pStyle w:val="p1"/>
        <w:pBdr>
          <w:bottom w:val="single" w:sz="6" w:space="1" w:color="auto"/>
        </w:pBdr>
        <w:rPr>
          <w:b/>
        </w:rPr>
      </w:pPr>
      <w:r w:rsidRPr="006B396A">
        <w:rPr>
          <w:rFonts w:hint="eastAsia"/>
          <w:b/>
        </w:rPr>
        <w:t>我们的研究结果表明，严重的夏季干旱对生态系统碳储量的不利影响可以通过温度诱导的春季碳吸收量的增加来缓解。</w:t>
      </w:r>
    </w:p>
    <w:p w14:paraId="53503D56" w14:textId="0312E321" w:rsidR="006B396A" w:rsidRPr="006B396A" w:rsidRDefault="006B396A" w:rsidP="00906E2B">
      <w:pPr>
        <w:pStyle w:val="p1"/>
        <w:pBdr>
          <w:bottom w:val="single" w:sz="6" w:space="1" w:color="auto"/>
        </w:pBdr>
        <w:rPr>
          <w:b/>
        </w:rPr>
      </w:pPr>
      <w:r w:rsidRPr="006B396A">
        <w:rPr>
          <w:rFonts w:hint="eastAsia"/>
          <w:b/>
        </w:rPr>
        <w:t>然而，这些结果也表明温暖的春季正的碳循环效应增强了水的限制，并且可以通过生物圈</w:t>
      </w:r>
      <w:r w:rsidRPr="006B396A">
        <w:rPr>
          <w:rFonts w:hint="eastAsia"/>
          <w:b/>
        </w:rPr>
        <w:t xml:space="preserve"> - </w:t>
      </w:r>
      <w:r w:rsidRPr="006B396A">
        <w:rPr>
          <w:rFonts w:hint="eastAsia"/>
          <w:b/>
        </w:rPr>
        <w:t>大气反馈来增加夏季的加热。</w:t>
      </w:r>
    </w:p>
    <w:p w14:paraId="127B5AB3" w14:textId="77777777" w:rsidR="00906E2B" w:rsidRDefault="00906E2B" w:rsidP="00906E2B">
      <w:pPr>
        <w:pStyle w:val="p1"/>
      </w:pPr>
      <w:r>
        <w:t>Functional changes in the control of carbon fluxes after 3 years of increased drought in a Mediterranean evergreen forest?</w:t>
      </w:r>
    </w:p>
    <w:p w14:paraId="288B6A4D" w14:textId="1368DEFC" w:rsidR="00906E2B" w:rsidRDefault="00906E2B" w:rsidP="00906E2B">
      <w:pPr>
        <w:rPr>
          <w:rFonts w:ascii="Helvetica" w:hAnsi="Helvetica" w:cs="Times New Roman"/>
          <w:sz w:val="18"/>
          <w:szCs w:val="18"/>
        </w:rPr>
      </w:pPr>
      <w:r>
        <w:rPr>
          <w:rFonts w:ascii="Helvetica" w:hAnsi="Helvetica" w:cs="Times New Roman" w:hint="eastAsia"/>
          <w:sz w:val="18"/>
          <w:szCs w:val="18"/>
        </w:rPr>
        <w:t>-2010 GCB</w:t>
      </w:r>
    </w:p>
    <w:p w14:paraId="21534ACA" w14:textId="44018F98" w:rsidR="00906E2B" w:rsidRDefault="00906E2B"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-CITED 35</w:t>
      </w:r>
    </w:p>
    <w:p w14:paraId="6BC2230C" w14:textId="77777777" w:rsidR="00906E2B" w:rsidRDefault="00906E2B" w:rsidP="00906E2B">
      <w:pPr>
        <w:pStyle w:val="p1"/>
      </w:pPr>
      <w:r>
        <w:t>Regional aboveground live carbon losses due to drought-induced tree dieback in pinon-juniper ecosystems</w:t>
      </w:r>
    </w:p>
    <w:p w14:paraId="0AEE9D0D" w14:textId="2DCFBFE8" w:rsidR="00906E2B" w:rsidRDefault="00906E2B" w:rsidP="00906E2B">
      <w:pPr>
        <w:rPr>
          <w:rFonts w:ascii="Helvetica" w:hAnsi="Helvetica" w:cs="Times New Roman"/>
          <w:sz w:val="18"/>
          <w:szCs w:val="18"/>
        </w:rPr>
      </w:pPr>
      <w:r>
        <w:rPr>
          <w:rFonts w:ascii="Helvetica" w:hAnsi="Helvetica" w:cs="Times New Roman" w:hint="eastAsia"/>
          <w:sz w:val="18"/>
          <w:szCs w:val="18"/>
        </w:rPr>
        <w:t>-2010 RSE</w:t>
      </w:r>
    </w:p>
    <w:p w14:paraId="216598BF" w14:textId="77777777" w:rsidR="00906E2B" w:rsidRDefault="00906E2B"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-CITED 35</w:t>
      </w:r>
    </w:p>
    <w:p w14:paraId="6E246330" w14:textId="77777777" w:rsidR="00906E2B" w:rsidRDefault="00906E2B" w:rsidP="00906E2B">
      <w:pPr>
        <w:pStyle w:val="p1"/>
      </w:pPr>
      <w:r>
        <w:t>The influences of climatic variation and vegetation on stream biota: lessons from the Big Dry in southeastern Australia</w:t>
      </w:r>
    </w:p>
    <w:p w14:paraId="11C781EB" w14:textId="227BAF28" w:rsidR="00906E2B" w:rsidRDefault="00906E2B" w:rsidP="00906E2B">
      <w:pPr>
        <w:rPr>
          <w:rFonts w:ascii="Helvetica" w:hAnsi="Helvetica" w:cs="Times New Roman"/>
          <w:sz w:val="18"/>
          <w:szCs w:val="18"/>
        </w:rPr>
      </w:pPr>
      <w:r>
        <w:rPr>
          <w:rFonts w:ascii="Helvetica" w:hAnsi="Helvetica" w:cs="Times New Roman" w:hint="eastAsia"/>
          <w:sz w:val="18"/>
          <w:szCs w:val="18"/>
        </w:rPr>
        <w:t>-2012 GCB</w:t>
      </w:r>
    </w:p>
    <w:p w14:paraId="014A85C4" w14:textId="79C947A6" w:rsidR="00906E2B" w:rsidRDefault="00906E2B"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-CITED 34</w:t>
      </w:r>
    </w:p>
    <w:p w14:paraId="704C1E7F" w14:textId="77777777" w:rsidR="00906E2B" w:rsidRDefault="00906E2B" w:rsidP="00906E2B">
      <w:pPr>
        <w:pStyle w:val="p1"/>
      </w:pPr>
      <w:r>
        <w:t>Tropical forest backscatter anomaly evident in Sea Winds scatterometer morning overpass data during 2005 drought in Amazonia</w:t>
      </w:r>
    </w:p>
    <w:p w14:paraId="2DCF35AA" w14:textId="76DC1117" w:rsidR="00906E2B" w:rsidRDefault="00906E2B" w:rsidP="00906E2B">
      <w:pPr>
        <w:rPr>
          <w:rFonts w:ascii="Helvetica" w:hAnsi="Helvetica" w:cs="Times New Roman"/>
          <w:sz w:val="18"/>
          <w:szCs w:val="18"/>
        </w:rPr>
      </w:pPr>
      <w:r>
        <w:rPr>
          <w:rFonts w:ascii="Helvetica" w:hAnsi="Helvetica" w:cs="Times New Roman" w:hint="eastAsia"/>
          <w:sz w:val="18"/>
          <w:szCs w:val="18"/>
        </w:rPr>
        <w:t>-2011 RSE</w:t>
      </w:r>
    </w:p>
    <w:p w14:paraId="3F84BC9A" w14:textId="77777777" w:rsidR="00906E2B" w:rsidRDefault="00906E2B"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-CITED 34</w:t>
      </w:r>
    </w:p>
    <w:p w14:paraId="148CDD62" w14:textId="77777777" w:rsidR="00906E2B" w:rsidRDefault="00906E2B" w:rsidP="00906E2B">
      <w:pPr>
        <w:pStyle w:val="p1"/>
      </w:pPr>
      <w:r>
        <w:t>The impacts of increasing drought on forest dynamics, structure, and biodiversity in the United States</w:t>
      </w:r>
    </w:p>
    <w:p w14:paraId="333AEE7D" w14:textId="7B15B06B" w:rsidR="00906E2B" w:rsidRDefault="00906E2B"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t>-2016 GCB</w:t>
      </w:r>
    </w:p>
    <w:p w14:paraId="537C371B" w14:textId="3BF34E48" w:rsidR="00906E2B" w:rsidRDefault="00906E2B" w:rsidP="00906E2B">
      <w:pPr>
        <w:pBdr>
          <w:bottom w:val="single" w:sz="6" w:space="1" w:color="auto"/>
        </w:pBdr>
        <w:rPr>
          <w:rFonts w:ascii="Helvetica" w:hAnsi="Helvetica" w:cs="Times New Roman"/>
          <w:sz w:val="18"/>
          <w:szCs w:val="18"/>
        </w:rPr>
      </w:pPr>
      <w:r>
        <w:rPr>
          <w:rFonts w:ascii="Helvetica" w:hAnsi="Helvetica" w:cs="Times New Roman" w:hint="eastAsia"/>
          <w:sz w:val="18"/>
          <w:szCs w:val="18"/>
        </w:rPr>
        <w:lastRenderedPageBreak/>
        <w:t>-CITED 34</w:t>
      </w:r>
    </w:p>
    <w:p w14:paraId="584C0C4D" w14:textId="77777777" w:rsidR="00906E2B" w:rsidRDefault="00906E2B" w:rsidP="00906E2B">
      <w:pPr>
        <w:pStyle w:val="p1"/>
      </w:pPr>
      <w:r>
        <w:t>Recent La Plata basin drought conditions observed by satellite gravimetry</w:t>
      </w:r>
    </w:p>
    <w:p w14:paraId="625EA496" w14:textId="7880D889" w:rsidR="00906E2B" w:rsidRDefault="00906E2B" w:rsidP="00906E2B">
      <w:pPr>
        <w:rPr>
          <w:rFonts w:ascii="Helvetica" w:hAnsi="Helvetica" w:cs="Times New Roman"/>
          <w:sz w:val="18"/>
          <w:szCs w:val="18"/>
        </w:rPr>
      </w:pPr>
      <w:r>
        <w:rPr>
          <w:rFonts w:ascii="Helvetica" w:hAnsi="Helvetica" w:cs="Times New Roman" w:hint="eastAsia"/>
          <w:sz w:val="18"/>
          <w:szCs w:val="18"/>
        </w:rPr>
        <w:t>-2010</w:t>
      </w:r>
    </w:p>
    <w:p w14:paraId="666A3057" w14:textId="6ED276DC" w:rsidR="00906E2B" w:rsidRDefault="00906E2B" w:rsidP="00906E2B">
      <w:pPr>
        <w:pBdr>
          <w:bottom w:val="single" w:sz="6" w:space="1" w:color="auto"/>
        </w:pBdr>
        <w:rPr>
          <w:rFonts w:ascii="Helvetica" w:hAnsi="Helvetica" w:cs="Times New Roman" w:hint="eastAsia"/>
          <w:sz w:val="18"/>
          <w:szCs w:val="18"/>
        </w:rPr>
      </w:pPr>
      <w:r>
        <w:rPr>
          <w:rFonts w:ascii="Helvetica" w:hAnsi="Helvetica" w:cs="Times New Roman" w:hint="eastAsia"/>
          <w:sz w:val="18"/>
          <w:szCs w:val="18"/>
        </w:rPr>
        <w:t>-CITED 33</w:t>
      </w:r>
    </w:p>
    <w:p w14:paraId="4ED63F05" w14:textId="2BE1CC56" w:rsidR="005606C4" w:rsidRDefault="005606C4" w:rsidP="00906E2B">
      <w:pPr>
        <w:pBdr>
          <w:bottom w:val="single" w:sz="6" w:space="1" w:color="auto"/>
        </w:pBdr>
        <w:rPr>
          <w:rFonts w:ascii="Helvetica" w:hAnsi="Helvetica" w:cs="Times New Roman" w:hint="eastAsia"/>
          <w:sz w:val="18"/>
          <w:szCs w:val="18"/>
        </w:rPr>
      </w:pPr>
      <w:r>
        <w:rPr>
          <w:rFonts w:ascii="Helvetica" w:hAnsi="Helvetica" w:cs="Times New Roman" w:hint="eastAsia"/>
          <w:sz w:val="18"/>
          <w:szCs w:val="18"/>
        </w:rPr>
        <w:t>-</w:t>
      </w:r>
      <w:r>
        <w:rPr>
          <w:rFonts w:ascii="Helvetica" w:hAnsi="Helvetica" w:cs="Times New Roman" w:hint="eastAsia"/>
          <w:sz w:val="18"/>
          <w:szCs w:val="18"/>
        </w:rPr>
        <w:t>摘要：</w:t>
      </w:r>
    </w:p>
    <w:p w14:paraId="43C14CB7" w14:textId="77777777" w:rsidR="005606C4" w:rsidRDefault="005606C4" w:rsidP="00906E2B">
      <w:pPr>
        <w:pBdr>
          <w:bottom w:val="single" w:sz="6" w:space="1" w:color="auto"/>
        </w:pBdr>
        <w:rPr>
          <w:rFonts w:ascii="Helvetica" w:hAnsi="Helvetica" w:cs="Times New Roman" w:hint="eastAsia"/>
          <w:sz w:val="18"/>
          <w:szCs w:val="18"/>
        </w:rPr>
      </w:pPr>
      <w:r w:rsidRPr="005606C4">
        <w:rPr>
          <w:rFonts w:ascii="Helvetica" w:hAnsi="Helvetica" w:cs="Times New Roman" w:hint="eastAsia"/>
          <w:sz w:val="18"/>
          <w:szCs w:val="18"/>
        </w:rPr>
        <w:t>GRACE</w:t>
      </w:r>
      <w:r w:rsidRPr="005606C4">
        <w:rPr>
          <w:rFonts w:ascii="Helvetica" w:hAnsi="Helvetica" w:cs="Times New Roman" w:hint="eastAsia"/>
          <w:sz w:val="18"/>
          <w:szCs w:val="18"/>
        </w:rPr>
        <w:t>数据显示，</w:t>
      </w:r>
      <w:r w:rsidRPr="005606C4">
        <w:rPr>
          <w:rFonts w:ascii="Helvetica" w:hAnsi="Helvetica" w:cs="Times New Roman" w:hint="eastAsia"/>
          <w:sz w:val="18"/>
          <w:szCs w:val="18"/>
        </w:rPr>
        <w:t>2002 - 2009</w:t>
      </w:r>
      <w:r w:rsidRPr="005606C4">
        <w:rPr>
          <w:rFonts w:ascii="Helvetica" w:hAnsi="Helvetica" w:cs="Times New Roman" w:hint="eastAsia"/>
          <w:sz w:val="18"/>
          <w:szCs w:val="18"/>
        </w:rPr>
        <w:t>年南美拉普拉塔河下游（南部）流域的</w:t>
      </w:r>
      <w:r w:rsidRPr="005606C4">
        <w:rPr>
          <w:rFonts w:ascii="Helvetica" w:hAnsi="Helvetica" w:cs="Times New Roman" w:hint="eastAsia"/>
          <w:sz w:val="18"/>
          <w:szCs w:val="18"/>
        </w:rPr>
        <w:t>TWS</w:t>
      </w:r>
      <w:r w:rsidRPr="005606C4">
        <w:rPr>
          <w:rFonts w:ascii="Helvetica" w:hAnsi="Helvetica" w:cs="Times New Roman" w:hint="eastAsia"/>
          <w:sz w:val="18"/>
          <w:szCs w:val="18"/>
        </w:rPr>
        <w:t>显着下降，与该地区公认的干旱情况相符。</w:t>
      </w:r>
      <w:r w:rsidRPr="005606C4">
        <w:rPr>
          <w:rFonts w:ascii="Helvetica" w:hAnsi="Helvetica" w:cs="Times New Roman" w:hint="eastAsia"/>
          <w:sz w:val="18"/>
          <w:szCs w:val="18"/>
        </w:rPr>
        <w:t xml:space="preserve"> </w:t>
      </w:r>
    </w:p>
    <w:p w14:paraId="0C925166" w14:textId="77777777" w:rsidR="005606C4" w:rsidRDefault="005606C4" w:rsidP="00906E2B">
      <w:pPr>
        <w:pBdr>
          <w:bottom w:val="single" w:sz="6" w:space="1" w:color="auto"/>
        </w:pBdr>
        <w:rPr>
          <w:rFonts w:ascii="Helvetica" w:hAnsi="Helvetica" w:cs="Times New Roman" w:hint="eastAsia"/>
          <w:sz w:val="18"/>
          <w:szCs w:val="18"/>
        </w:rPr>
      </w:pPr>
      <w:r w:rsidRPr="005606C4">
        <w:rPr>
          <w:rFonts w:ascii="Helvetica" w:hAnsi="Helvetica" w:cs="Times New Roman" w:hint="eastAsia"/>
          <w:sz w:val="18"/>
          <w:szCs w:val="18"/>
        </w:rPr>
        <w:t>GRACE</w:t>
      </w:r>
      <w:r w:rsidRPr="005606C4">
        <w:rPr>
          <w:rFonts w:ascii="Helvetica" w:hAnsi="Helvetica" w:cs="Times New Roman" w:hint="eastAsia"/>
          <w:sz w:val="18"/>
          <w:szCs w:val="18"/>
        </w:rPr>
        <w:t>数据揭示了这次严重干旱事件的时间和空间演变的详细情况，表明干旱始于</w:t>
      </w:r>
      <w:r w:rsidRPr="005606C4">
        <w:rPr>
          <w:rFonts w:ascii="Helvetica" w:hAnsi="Helvetica" w:cs="Times New Roman" w:hint="eastAsia"/>
          <w:sz w:val="18"/>
          <w:szCs w:val="18"/>
        </w:rPr>
        <w:t>2008</w:t>
      </w:r>
      <w:r w:rsidRPr="005606C4">
        <w:rPr>
          <w:rFonts w:ascii="Helvetica" w:hAnsi="Helvetica" w:cs="Times New Roman" w:hint="eastAsia"/>
          <w:sz w:val="18"/>
          <w:szCs w:val="18"/>
        </w:rPr>
        <w:t>年春季南部拉普拉塔地区，然后蔓延至整个拉普拉塔盆地，并于</w:t>
      </w:r>
      <w:r w:rsidRPr="005606C4">
        <w:rPr>
          <w:rFonts w:ascii="Helvetica" w:hAnsi="Helvetica" w:cs="Times New Roman" w:hint="eastAsia"/>
          <w:sz w:val="18"/>
          <w:szCs w:val="18"/>
        </w:rPr>
        <w:t>2009</w:t>
      </w:r>
      <w:r w:rsidRPr="005606C4">
        <w:rPr>
          <w:rFonts w:ascii="Helvetica" w:hAnsi="Helvetica" w:cs="Times New Roman" w:hint="eastAsia"/>
          <w:sz w:val="18"/>
          <w:szCs w:val="18"/>
        </w:rPr>
        <w:t>年秋季达到顶峰。</w:t>
      </w:r>
      <w:r w:rsidRPr="005606C4">
        <w:rPr>
          <w:rFonts w:ascii="Helvetica" w:hAnsi="Helvetica" w:cs="Times New Roman" w:hint="eastAsia"/>
          <w:sz w:val="18"/>
          <w:szCs w:val="18"/>
        </w:rPr>
        <w:t xml:space="preserve"> </w:t>
      </w:r>
    </w:p>
    <w:p w14:paraId="1B80A229" w14:textId="77777777" w:rsidR="005606C4" w:rsidRDefault="005606C4" w:rsidP="00906E2B">
      <w:pPr>
        <w:pBdr>
          <w:bottom w:val="single" w:sz="6" w:space="1" w:color="auto"/>
        </w:pBdr>
        <w:rPr>
          <w:rFonts w:ascii="Helvetica" w:hAnsi="Helvetica" w:cs="Times New Roman" w:hint="eastAsia"/>
          <w:sz w:val="18"/>
          <w:szCs w:val="18"/>
        </w:rPr>
      </w:pPr>
      <w:r w:rsidRPr="005606C4">
        <w:rPr>
          <w:rFonts w:ascii="Helvetica" w:hAnsi="Helvetica" w:cs="Times New Roman" w:hint="eastAsia"/>
          <w:sz w:val="18"/>
          <w:szCs w:val="18"/>
        </w:rPr>
        <w:t>GRACE</w:t>
      </w:r>
      <w:r w:rsidRPr="005606C4">
        <w:rPr>
          <w:rFonts w:ascii="Helvetica" w:hAnsi="Helvetica" w:cs="Times New Roman" w:hint="eastAsia"/>
          <w:sz w:val="18"/>
          <w:szCs w:val="18"/>
        </w:rPr>
        <w:t>数据显示，拉普拉塔下游地区的平均</w:t>
      </w:r>
      <w:r w:rsidRPr="005606C4">
        <w:rPr>
          <w:rFonts w:ascii="Helvetica" w:hAnsi="Helvetica" w:cs="Times New Roman" w:hint="eastAsia"/>
          <w:sz w:val="18"/>
          <w:szCs w:val="18"/>
        </w:rPr>
        <w:t>TWS</w:t>
      </w:r>
      <w:r w:rsidRPr="005606C4">
        <w:rPr>
          <w:rFonts w:ascii="Helvetica" w:hAnsi="Helvetica" w:cs="Times New Roman" w:hint="eastAsia"/>
          <w:sz w:val="18"/>
          <w:szCs w:val="18"/>
        </w:rPr>
        <w:t>赤字</w:t>
      </w:r>
      <w:r>
        <w:rPr>
          <w:rFonts w:ascii="Helvetica" w:hAnsi="Helvetica" w:cs="Times New Roman" w:hint="eastAsia"/>
          <w:sz w:val="18"/>
          <w:szCs w:val="18"/>
        </w:rPr>
        <w:t>接近于</w:t>
      </w:r>
      <w:r w:rsidRPr="005606C4">
        <w:rPr>
          <w:rFonts w:ascii="Helvetica" w:hAnsi="Helvetica" w:cs="Times New Roman"/>
          <w:sz w:val="18"/>
          <w:szCs w:val="18"/>
        </w:rPr>
        <w:t>12 cm</w:t>
      </w:r>
      <w:r>
        <w:rPr>
          <w:rFonts w:ascii="Helvetica" w:hAnsi="Helvetica" w:cs="Times New Roman" w:hint="eastAsia"/>
          <w:sz w:val="18"/>
          <w:szCs w:val="18"/>
        </w:rPr>
        <w:t xml:space="preserve"> </w:t>
      </w:r>
      <w:r w:rsidRPr="005606C4">
        <w:rPr>
          <w:rFonts w:ascii="Helvetica" w:hAnsi="Helvetica" w:cs="Times New Roman"/>
          <w:sz w:val="18"/>
          <w:szCs w:val="18"/>
        </w:rPr>
        <w:t>below</w:t>
      </w:r>
      <w:r w:rsidRPr="005606C4">
        <w:rPr>
          <w:rFonts w:ascii="Helvetica" w:hAnsi="Helvetica" w:cs="Times New Roman" w:hint="eastAsia"/>
          <w:sz w:val="18"/>
          <w:szCs w:val="18"/>
        </w:rPr>
        <w:t>7</w:t>
      </w:r>
      <w:r>
        <w:rPr>
          <w:rFonts w:ascii="Helvetica" w:hAnsi="Helvetica" w:cs="Times New Roman" w:hint="eastAsia"/>
          <w:sz w:val="18"/>
          <w:szCs w:val="18"/>
        </w:rPr>
        <w:t>年平均</w:t>
      </w:r>
      <w:r w:rsidRPr="005606C4">
        <w:rPr>
          <w:rFonts w:ascii="Helvetica" w:hAnsi="Helvetica" w:cs="Times New Roman" w:hint="eastAsia"/>
          <w:sz w:val="18"/>
          <w:szCs w:val="18"/>
        </w:rPr>
        <w:t>。</w:t>
      </w:r>
    </w:p>
    <w:p w14:paraId="30316368" w14:textId="77777777" w:rsidR="00E23E2E" w:rsidRDefault="005606C4" w:rsidP="00906E2B">
      <w:pPr>
        <w:pBdr>
          <w:bottom w:val="single" w:sz="6" w:space="1" w:color="auto"/>
        </w:pBdr>
        <w:rPr>
          <w:rFonts w:ascii="Helvetica" w:hAnsi="Helvetica" w:cs="Times New Roman" w:hint="eastAsia"/>
          <w:sz w:val="18"/>
          <w:szCs w:val="18"/>
        </w:rPr>
      </w:pPr>
      <w:r w:rsidRPr="005606C4">
        <w:rPr>
          <w:rFonts w:ascii="Helvetica" w:hAnsi="Helvetica" w:cs="Times New Roman" w:hint="eastAsia"/>
          <w:sz w:val="18"/>
          <w:szCs w:val="18"/>
        </w:rPr>
        <w:t xml:space="preserve"> GRACE</w:t>
      </w:r>
      <w:r w:rsidRPr="005606C4">
        <w:rPr>
          <w:rFonts w:ascii="Helvetica" w:hAnsi="Helvetica" w:cs="Times New Roman" w:hint="eastAsia"/>
          <w:sz w:val="18"/>
          <w:szCs w:val="18"/>
        </w:rPr>
        <w:t>测量结果与卫星遥感积累的降水数据和</w:t>
      </w:r>
      <w:r w:rsidRPr="005606C4">
        <w:rPr>
          <w:rFonts w:ascii="Helvetica" w:hAnsi="Helvetica" w:cs="Times New Roman" w:hint="eastAsia"/>
          <w:sz w:val="18"/>
          <w:szCs w:val="18"/>
        </w:rPr>
        <w:t>T</w:t>
      </w:r>
      <w:r w:rsidRPr="005606C4">
        <w:rPr>
          <w:rFonts w:ascii="Helvetica" w:hAnsi="Helvetica" w:cs="Times New Roman"/>
          <w:sz w:val="18"/>
          <w:szCs w:val="18"/>
        </w:rPr>
        <w:t>erra</w:t>
      </w:r>
      <w:r w:rsidRPr="005606C4">
        <w:rPr>
          <w:rFonts w:ascii="Helvetica" w:hAnsi="Helvetica" w:cs="Times New Roman" w:hint="eastAsia"/>
          <w:sz w:val="18"/>
          <w:szCs w:val="18"/>
        </w:rPr>
        <w:t>植被指数变化一​​致。</w:t>
      </w:r>
    </w:p>
    <w:p w14:paraId="52FF5F67" w14:textId="77777777" w:rsidR="00E23E2E" w:rsidRDefault="005606C4" w:rsidP="00906E2B">
      <w:pPr>
        <w:pBdr>
          <w:bottom w:val="single" w:sz="6" w:space="1" w:color="auto"/>
        </w:pBdr>
        <w:rPr>
          <w:rFonts w:ascii="Helvetica" w:hAnsi="Helvetica" w:cs="Times New Roman" w:hint="eastAsia"/>
          <w:sz w:val="18"/>
          <w:szCs w:val="18"/>
        </w:rPr>
      </w:pPr>
      <w:r w:rsidRPr="005606C4">
        <w:rPr>
          <w:rFonts w:ascii="Helvetica" w:hAnsi="Helvetica" w:cs="Times New Roman" w:hint="eastAsia"/>
          <w:sz w:val="18"/>
          <w:szCs w:val="18"/>
        </w:rPr>
        <w:t>全球土地资料同化系统模式捕捉干旱事件，但低估其强度。</w:t>
      </w:r>
    </w:p>
    <w:p w14:paraId="7F0FC377" w14:textId="77777777" w:rsidR="00E23E2E" w:rsidRDefault="00E23E2E" w:rsidP="00906E2B">
      <w:pPr>
        <w:pBdr>
          <w:bottom w:val="single" w:sz="6" w:space="1" w:color="auto"/>
        </w:pBdr>
        <w:rPr>
          <w:rFonts w:ascii="Helvetica" w:hAnsi="Helvetica" w:cs="Times New Roman" w:hint="eastAsia"/>
          <w:sz w:val="18"/>
          <w:szCs w:val="18"/>
        </w:rPr>
      </w:pPr>
      <w:r>
        <w:rPr>
          <w:rFonts w:ascii="Helvetica" w:hAnsi="Helvetica" w:cs="Times New Roman" w:hint="eastAsia"/>
          <w:sz w:val="18"/>
          <w:szCs w:val="18"/>
        </w:rPr>
        <w:t>拉普拉塔南部有限的地下水位数据显示地下水消耗</w:t>
      </w:r>
      <w:r w:rsidR="005606C4" w:rsidRPr="005606C4">
        <w:rPr>
          <w:rFonts w:ascii="Helvetica" w:hAnsi="Helvetica" w:cs="Times New Roman" w:hint="eastAsia"/>
          <w:sz w:val="18"/>
          <w:szCs w:val="18"/>
        </w:rPr>
        <w:t>，这可能与该地区的干旱有关。</w:t>
      </w:r>
    </w:p>
    <w:p w14:paraId="55013F2F" w14:textId="1ACAA086" w:rsidR="005606C4" w:rsidRDefault="005606C4" w:rsidP="00906E2B">
      <w:pPr>
        <w:pBdr>
          <w:bottom w:val="single" w:sz="6" w:space="1" w:color="auto"/>
        </w:pBdr>
        <w:rPr>
          <w:rFonts w:ascii="Helvetica" w:hAnsi="Helvetica" w:cs="Times New Roman"/>
          <w:sz w:val="18"/>
          <w:szCs w:val="18"/>
        </w:rPr>
      </w:pPr>
      <w:r w:rsidRPr="005606C4">
        <w:rPr>
          <w:rFonts w:ascii="Helvetica" w:hAnsi="Helvetica" w:cs="Times New Roman" w:hint="eastAsia"/>
          <w:sz w:val="18"/>
          <w:szCs w:val="18"/>
        </w:rPr>
        <w:t>观测到的</w:t>
      </w:r>
      <w:r w:rsidRPr="005606C4">
        <w:rPr>
          <w:rFonts w:ascii="Helvetica" w:hAnsi="Helvetica" w:cs="Times New Roman"/>
          <w:sz w:val="18"/>
          <w:szCs w:val="18"/>
        </w:rPr>
        <w:t>GRACE</w:t>
      </w:r>
      <w:r w:rsidRPr="005606C4">
        <w:rPr>
          <w:rFonts w:ascii="Helvetica" w:hAnsi="Helvetica" w:cs="Times New Roman" w:hint="eastAsia"/>
          <w:sz w:val="18"/>
          <w:szCs w:val="18"/>
        </w:rPr>
        <w:t>观测到的</w:t>
      </w:r>
      <w:r w:rsidRPr="005606C4">
        <w:rPr>
          <w:rFonts w:ascii="Helvetica" w:hAnsi="Helvetica" w:cs="Times New Roman"/>
          <w:sz w:val="18"/>
          <w:szCs w:val="18"/>
        </w:rPr>
        <w:t>TWS</w:t>
      </w:r>
      <w:r w:rsidRPr="005606C4">
        <w:rPr>
          <w:rFonts w:ascii="Helvetica" w:hAnsi="Helvetica" w:cs="Times New Roman" w:hint="eastAsia"/>
          <w:sz w:val="18"/>
          <w:szCs w:val="18"/>
        </w:rPr>
        <w:t>变化和降水异常与</w:t>
      </w:r>
      <w:r w:rsidRPr="005606C4">
        <w:rPr>
          <w:rFonts w:ascii="Helvetica" w:hAnsi="Helvetica" w:cs="Times New Roman"/>
          <w:sz w:val="18"/>
          <w:szCs w:val="18"/>
        </w:rPr>
        <w:t>ENSO</w:t>
      </w:r>
      <w:r w:rsidRPr="005606C4">
        <w:rPr>
          <w:rFonts w:ascii="Helvetica" w:hAnsi="Helvetica" w:cs="Times New Roman" w:hint="eastAsia"/>
          <w:sz w:val="18"/>
          <w:szCs w:val="18"/>
        </w:rPr>
        <w:t>气候指数密切相关，干季和湿季分别对应于</w:t>
      </w:r>
      <w:r w:rsidRPr="005606C4">
        <w:rPr>
          <w:rFonts w:ascii="Helvetica" w:hAnsi="Helvetica" w:cs="Times New Roman"/>
          <w:sz w:val="18"/>
          <w:szCs w:val="18"/>
        </w:rPr>
        <w:t>La Nina</w:t>
      </w:r>
      <w:r w:rsidRPr="005606C4">
        <w:rPr>
          <w:rFonts w:ascii="Helvetica" w:hAnsi="Helvetica" w:cs="Times New Roman" w:hint="eastAsia"/>
          <w:sz w:val="18"/>
          <w:szCs w:val="18"/>
        </w:rPr>
        <w:t>和</w:t>
      </w:r>
      <w:r w:rsidRPr="005606C4">
        <w:rPr>
          <w:rFonts w:ascii="Helvetica" w:hAnsi="Helvetica" w:cs="Times New Roman"/>
          <w:sz w:val="18"/>
          <w:szCs w:val="18"/>
        </w:rPr>
        <w:t>El Nino</w:t>
      </w:r>
      <w:r w:rsidRPr="005606C4">
        <w:rPr>
          <w:rFonts w:ascii="Helvetica" w:hAnsi="Helvetica" w:cs="Times New Roman" w:hint="eastAsia"/>
          <w:sz w:val="18"/>
          <w:szCs w:val="18"/>
        </w:rPr>
        <w:t>事件。</w:t>
      </w:r>
    </w:p>
    <w:p w14:paraId="44FEB594" w14:textId="77777777" w:rsidR="00826F51" w:rsidRDefault="00826F51" w:rsidP="00826F51">
      <w:pPr>
        <w:pStyle w:val="p1"/>
      </w:pPr>
      <w:r>
        <w:t>Effects of soil warming and drying on methane cycling in a northern peatland mesocosm study</w:t>
      </w:r>
    </w:p>
    <w:p w14:paraId="5A7F72F6" w14:textId="7B696407" w:rsidR="00906E2B" w:rsidRDefault="00826F51" w:rsidP="00906E2B">
      <w:pPr>
        <w:rPr>
          <w:rFonts w:ascii="Helvetica" w:hAnsi="Helvetica" w:cs="Times New Roman"/>
          <w:sz w:val="18"/>
          <w:szCs w:val="18"/>
        </w:rPr>
      </w:pPr>
      <w:r>
        <w:rPr>
          <w:rFonts w:ascii="Helvetica" w:hAnsi="Helvetica" w:cs="Times New Roman" w:hint="eastAsia"/>
          <w:sz w:val="18"/>
          <w:szCs w:val="18"/>
        </w:rPr>
        <w:t>-2008 JGR</w:t>
      </w:r>
    </w:p>
    <w:p w14:paraId="050400E3" w14:textId="45D01062" w:rsidR="00826F51" w:rsidRDefault="00826F51" w:rsidP="00826F51">
      <w:pPr>
        <w:pBdr>
          <w:bottom w:val="single" w:sz="6" w:space="1" w:color="auto"/>
        </w:pBdr>
        <w:rPr>
          <w:rFonts w:ascii="Helvetica" w:hAnsi="Helvetica" w:cs="Times New Roman"/>
          <w:sz w:val="18"/>
          <w:szCs w:val="18"/>
        </w:rPr>
      </w:pPr>
      <w:r>
        <w:rPr>
          <w:rFonts w:ascii="Helvetica" w:hAnsi="Helvetica" w:cs="Times New Roman" w:hint="eastAsia"/>
          <w:sz w:val="18"/>
          <w:szCs w:val="18"/>
        </w:rPr>
        <w:t>-CITED 32</w:t>
      </w:r>
    </w:p>
    <w:p w14:paraId="4F476161" w14:textId="77777777" w:rsidR="00826F51" w:rsidRDefault="00826F51" w:rsidP="00826F51">
      <w:pPr>
        <w:pStyle w:val="p1"/>
      </w:pPr>
      <w:r>
        <w:t>Drought-sensitivity ranking of deciduous tree species based on thermal imaging of forest canopies</w:t>
      </w:r>
    </w:p>
    <w:p w14:paraId="390CD3BC" w14:textId="0508E4EC" w:rsidR="00826F51" w:rsidRDefault="00826F51" w:rsidP="00826F51">
      <w:pPr>
        <w:pStyle w:val="p1"/>
      </w:pPr>
      <w:r>
        <w:rPr>
          <w:rFonts w:hint="eastAsia"/>
        </w:rPr>
        <w:t xml:space="preserve">-2011 </w:t>
      </w:r>
      <w:r>
        <w:rPr>
          <w:rFonts w:hint="eastAsia"/>
        </w:rPr>
        <w:t>农林气象</w:t>
      </w:r>
    </w:p>
    <w:p w14:paraId="6D204139" w14:textId="77777777" w:rsidR="00826F51" w:rsidRDefault="00826F51" w:rsidP="00826F51">
      <w:pPr>
        <w:pBdr>
          <w:bottom w:val="single" w:sz="6" w:space="1" w:color="auto"/>
        </w:pBdr>
        <w:rPr>
          <w:rFonts w:ascii="Helvetica" w:hAnsi="Helvetica" w:cs="Times New Roman"/>
          <w:sz w:val="18"/>
          <w:szCs w:val="18"/>
        </w:rPr>
      </w:pPr>
      <w:r>
        <w:rPr>
          <w:rFonts w:ascii="Helvetica" w:hAnsi="Helvetica" w:cs="Times New Roman" w:hint="eastAsia"/>
          <w:sz w:val="18"/>
          <w:szCs w:val="18"/>
        </w:rPr>
        <w:t>-CITED 32</w:t>
      </w:r>
    </w:p>
    <w:p w14:paraId="1FD3CD40" w14:textId="77777777" w:rsidR="00826F51" w:rsidRDefault="00826F51" w:rsidP="00826F51">
      <w:pPr>
        <w:pStyle w:val="p1"/>
      </w:pPr>
      <w:r>
        <w:t>Quantifying drylands' drought resistance and recovery: the importance of drought intensity, dominant life history and grazing regime</w:t>
      </w:r>
    </w:p>
    <w:p w14:paraId="4142D33A" w14:textId="141B579E" w:rsidR="00826F51" w:rsidRDefault="00826F51" w:rsidP="00826F51">
      <w:pPr>
        <w:pStyle w:val="p1"/>
        <w:pBdr>
          <w:bottom w:val="single" w:sz="6" w:space="1" w:color="auto"/>
        </w:pBdr>
      </w:pPr>
      <w:r>
        <w:rPr>
          <w:rFonts w:hint="eastAsia"/>
        </w:rPr>
        <w:t>-2015 GCB</w:t>
      </w:r>
    </w:p>
    <w:p w14:paraId="24794193" w14:textId="4A534DF7" w:rsidR="00826F51" w:rsidRDefault="00826F51" w:rsidP="00826F51">
      <w:pPr>
        <w:pBdr>
          <w:bottom w:val="single" w:sz="6" w:space="1" w:color="auto"/>
        </w:pBdr>
        <w:rPr>
          <w:rFonts w:ascii="Helvetica" w:hAnsi="Helvetica" w:cs="Times New Roman"/>
          <w:sz w:val="18"/>
          <w:szCs w:val="18"/>
        </w:rPr>
      </w:pPr>
      <w:r>
        <w:rPr>
          <w:rFonts w:ascii="Helvetica" w:hAnsi="Helvetica" w:cs="Times New Roman" w:hint="eastAsia"/>
          <w:sz w:val="18"/>
          <w:szCs w:val="18"/>
        </w:rPr>
        <w:t>-CITED 32</w:t>
      </w:r>
    </w:p>
    <w:p w14:paraId="115CC359" w14:textId="7D40D1F2" w:rsidR="00BF7D33" w:rsidRDefault="00BF7D33" w:rsidP="00826F51">
      <w:pPr>
        <w:pBdr>
          <w:bottom w:val="single" w:sz="6" w:space="1" w:color="auto"/>
        </w:pBdr>
        <w:rPr>
          <w:rFonts w:ascii="Helvetica" w:hAnsi="Helvetica" w:cs="Times New Roman"/>
          <w:sz w:val="18"/>
          <w:szCs w:val="18"/>
        </w:rPr>
      </w:pPr>
      <w:r>
        <w:rPr>
          <w:rFonts w:ascii="Helvetica" w:hAnsi="Helvetica" w:cs="Times New Roman" w:hint="eastAsia"/>
          <w:sz w:val="18"/>
          <w:szCs w:val="18"/>
        </w:rPr>
        <w:t>-</w:t>
      </w:r>
      <w:r>
        <w:rPr>
          <w:rFonts w:ascii="Helvetica" w:hAnsi="Helvetica" w:cs="Times New Roman" w:hint="eastAsia"/>
          <w:sz w:val="18"/>
          <w:szCs w:val="18"/>
        </w:rPr>
        <w:t>摘要：</w:t>
      </w:r>
    </w:p>
    <w:p w14:paraId="27CFA0AB" w14:textId="77777777" w:rsidR="00BF7D33" w:rsidRDefault="00BF7D33" w:rsidP="00826F51">
      <w:pPr>
        <w:pBdr>
          <w:bottom w:val="single" w:sz="6" w:space="1" w:color="auto"/>
        </w:pBdr>
        <w:rPr>
          <w:rFonts w:ascii="Helvetica" w:hAnsi="Helvetica" w:cs="Times New Roman"/>
          <w:sz w:val="18"/>
          <w:szCs w:val="18"/>
        </w:rPr>
      </w:pPr>
      <w:r w:rsidRPr="00BF7D33">
        <w:rPr>
          <w:rFonts w:ascii="Helvetica" w:hAnsi="Helvetica" w:cs="Times New Roman" w:hint="eastAsia"/>
          <w:sz w:val="18"/>
          <w:szCs w:val="18"/>
        </w:rPr>
        <w:t>预计的全球变化将增加</w:t>
      </w:r>
      <w:r w:rsidRPr="00BF7D33">
        <w:rPr>
          <w:rFonts w:ascii="Helvetica" w:hAnsi="Helvetica" w:cs="Times New Roman"/>
          <w:sz w:val="18"/>
          <w:szCs w:val="18"/>
        </w:rPr>
        <w:t>level of land-use and environmental stressors</w:t>
      </w:r>
      <w:r>
        <w:rPr>
          <w:rFonts w:ascii="Helvetica" w:hAnsi="Helvetica" w:cs="Times New Roman" w:hint="eastAsia"/>
          <w:sz w:val="18"/>
          <w:szCs w:val="18"/>
        </w:rPr>
        <w:t>比如</w:t>
      </w:r>
      <w:r w:rsidRPr="00BF7D33">
        <w:rPr>
          <w:rFonts w:ascii="Helvetica" w:hAnsi="Helvetica" w:cs="Times New Roman" w:hint="eastAsia"/>
          <w:sz w:val="18"/>
          <w:szCs w:val="18"/>
        </w:rPr>
        <w:t>干旱和放牧，特别是旱地。尽管如此，干旱和放牧对植物生产的综合影响了解甚少，因此妨碍了充分的预测和缓解策略的制定。</w:t>
      </w:r>
    </w:p>
    <w:p w14:paraId="18604E63" w14:textId="7D005D2E" w:rsidR="00BF7D33" w:rsidRDefault="00BF7D33" w:rsidP="00826F51">
      <w:pPr>
        <w:pBdr>
          <w:bottom w:val="single" w:sz="6" w:space="1" w:color="auto"/>
        </w:pBdr>
        <w:rPr>
          <w:rFonts w:ascii="Helvetica" w:hAnsi="Helvetica" w:cs="Times New Roman"/>
          <w:sz w:val="18"/>
          <w:szCs w:val="18"/>
        </w:rPr>
      </w:pPr>
      <w:r w:rsidRPr="00BF7D33">
        <w:rPr>
          <w:rFonts w:ascii="Helvetica" w:hAnsi="Helvetica" w:cs="Times New Roman" w:hint="eastAsia"/>
          <w:sz w:val="18"/>
          <w:szCs w:val="18"/>
        </w:rPr>
        <w:t>我们使用由大于</w:t>
      </w:r>
      <w:r w:rsidRPr="00BF7D33">
        <w:rPr>
          <w:rFonts w:ascii="Helvetica" w:hAnsi="Helvetica" w:cs="Times New Roman" w:hint="eastAsia"/>
          <w:sz w:val="18"/>
          <w:szCs w:val="18"/>
        </w:rPr>
        <w:t>30</w:t>
      </w:r>
      <w:r w:rsidRPr="00BF7D33">
        <w:rPr>
          <w:rFonts w:ascii="Helvetica" w:hAnsi="Helvetica" w:cs="Times New Roman" w:hint="eastAsia"/>
          <w:sz w:val="18"/>
          <w:szCs w:val="18"/>
        </w:rPr>
        <w:t>个旱地地区的</w:t>
      </w:r>
      <w:r w:rsidRPr="00BF7D33">
        <w:rPr>
          <w:rFonts w:ascii="Helvetica" w:hAnsi="Helvetica" w:cs="Times New Roman" w:hint="eastAsia"/>
          <w:sz w:val="18"/>
          <w:szCs w:val="18"/>
        </w:rPr>
        <w:t>174</w:t>
      </w:r>
      <w:r w:rsidRPr="00BF7D33">
        <w:rPr>
          <w:rFonts w:ascii="Helvetica" w:hAnsi="Helvetica" w:cs="Times New Roman" w:hint="eastAsia"/>
          <w:sz w:val="18"/>
          <w:szCs w:val="18"/>
        </w:rPr>
        <w:t>个长期数据集组成的大型跨大陆数据库来量化生态系统对干旱和放牧的反应，最终目的是增加对这些反应的功能</w:t>
      </w:r>
      <w:r>
        <w:rPr>
          <w:rFonts w:ascii="Helvetica" w:hAnsi="Helvetica" w:cs="Times New Roman" w:hint="eastAsia"/>
          <w:sz w:val="18"/>
          <w:szCs w:val="18"/>
        </w:rPr>
        <w:t>性</w:t>
      </w:r>
      <w:r w:rsidRPr="00BF7D33">
        <w:rPr>
          <w:rFonts w:ascii="Helvetica" w:hAnsi="Helvetica" w:cs="Times New Roman" w:hint="eastAsia"/>
          <w:sz w:val="18"/>
          <w:szCs w:val="18"/>
        </w:rPr>
        <w:t>理解。</w:t>
      </w:r>
    </w:p>
    <w:p w14:paraId="1CFC0487" w14:textId="77777777" w:rsidR="00BF7D33" w:rsidRDefault="00BF7D33" w:rsidP="00826F51">
      <w:pPr>
        <w:pBdr>
          <w:bottom w:val="single" w:sz="6" w:space="1" w:color="auto"/>
        </w:pBdr>
        <w:rPr>
          <w:rFonts w:ascii="Helvetica" w:hAnsi="Helvetica" w:cs="Times New Roman"/>
          <w:sz w:val="18"/>
          <w:szCs w:val="18"/>
        </w:rPr>
      </w:pPr>
      <w:r>
        <w:rPr>
          <w:rFonts w:ascii="Helvetica" w:hAnsi="Helvetica" w:cs="Times New Roman" w:hint="eastAsia"/>
          <w:sz w:val="18"/>
          <w:szCs w:val="18"/>
        </w:rPr>
        <w:t>根据</w:t>
      </w:r>
      <w:r w:rsidRPr="00BF7D33">
        <w:rPr>
          <w:rFonts w:ascii="Helvetica" w:hAnsi="Helvetica" w:cs="Times New Roman"/>
          <w:sz w:val="18"/>
          <w:szCs w:val="18"/>
        </w:rPr>
        <w:t>standardized and normalized</w:t>
      </w:r>
      <w:r w:rsidRPr="00BF7D33">
        <w:rPr>
          <w:rFonts w:ascii="Helvetica" w:hAnsi="Helvetica" w:cs="Times New Roman" w:hint="eastAsia"/>
          <w:sz w:val="18"/>
          <w:szCs w:val="18"/>
        </w:rPr>
        <w:t>的地上净初级生产力（</w:t>
      </w:r>
      <w:r w:rsidRPr="00BF7D33">
        <w:rPr>
          <w:rFonts w:ascii="Helvetica" w:hAnsi="Helvetica" w:cs="Times New Roman" w:hint="eastAsia"/>
          <w:sz w:val="18"/>
          <w:szCs w:val="18"/>
        </w:rPr>
        <w:t>ANPP</w:t>
      </w:r>
      <w:r>
        <w:rPr>
          <w:rFonts w:ascii="Helvetica" w:hAnsi="Helvetica" w:cs="Times New Roman" w:hint="eastAsia"/>
          <w:sz w:val="18"/>
          <w:szCs w:val="18"/>
        </w:rPr>
        <w:t>）数据，对生态系统稳定性，干旱后的抗性和恢复</w:t>
      </w:r>
      <w:r w:rsidRPr="00BF7D33">
        <w:rPr>
          <w:rFonts w:ascii="Helvetica" w:hAnsi="Helvetica" w:cs="Times New Roman" w:hint="eastAsia"/>
          <w:sz w:val="18"/>
          <w:szCs w:val="18"/>
        </w:rPr>
        <w:t>进行了评估。</w:t>
      </w:r>
    </w:p>
    <w:p w14:paraId="305A12E2" w14:textId="77777777" w:rsidR="00BF7D33" w:rsidRDefault="00BF7D33" w:rsidP="00826F51">
      <w:pPr>
        <w:pBdr>
          <w:bottom w:val="single" w:sz="6" w:space="1" w:color="auto"/>
        </w:pBdr>
        <w:rPr>
          <w:rFonts w:ascii="Helvetica" w:hAnsi="Helvetica" w:cs="Times New Roman"/>
          <w:sz w:val="18"/>
          <w:szCs w:val="18"/>
        </w:rPr>
      </w:pPr>
      <w:r>
        <w:rPr>
          <w:rFonts w:ascii="Helvetica" w:hAnsi="Helvetica" w:cs="Times New Roman" w:hint="eastAsia"/>
          <w:sz w:val="18"/>
          <w:szCs w:val="18"/>
        </w:rPr>
        <w:t>使用</w:t>
      </w:r>
      <w:r>
        <w:rPr>
          <w:rFonts w:ascii="Helvetica" w:hAnsi="Helvetica" w:cs="Times New Roman" w:hint="eastAsia"/>
          <w:sz w:val="18"/>
          <w:szCs w:val="18"/>
        </w:rPr>
        <w:t>SPI</w:t>
      </w:r>
      <w:r w:rsidRPr="00BF7D33">
        <w:rPr>
          <w:rFonts w:ascii="Helvetica" w:hAnsi="Helvetica" w:cs="Times New Roman" w:hint="eastAsia"/>
          <w:sz w:val="18"/>
          <w:szCs w:val="18"/>
        </w:rPr>
        <w:t>对干旱强度进行量化。</w:t>
      </w:r>
    </w:p>
    <w:p w14:paraId="6FC63716" w14:textId="77777777" w:rsidR="00BF7D33" w:rsidRDefault="00BF7D33" w:rsidP="00826F51">
      <w:pPr>
        <w:pBdr>
          <w:bottom w:val="single" w:sz="6" w:space="1" w:color="auto"/>
        </w:pBdr>
        <w:rPr>
          <w:rFonts w:ascii="Helvetica" w:hAnsi="Helvetica" w:cs="Times New Roman"/>
          <w:sz w:val="18"/>
          <w:szCs w:val="18"/>
        </w:rPr>
      </w:pPr>
      <w:r>
        <w:rPr>
          <w:rFonts w:ascii="Helvetica" w:hAnsi="Helvetica" w:cs="Times New Roman" w:hint="eastAsia"/>
          <w:sz w:val="18"/>
          <w:szCs w:val="18"/>
        </w:rPr>
        <w:t>我们测试了草本层的干旱强度，放牧方式（放牧，未放牧</w:t>
      </w:r>
      <w:r w:rsidRPr="00BF7D33">
        <w:rPr>
          <w:rFonts w:ascii="Helvetica" w:hAnsi="Helvetica" w:cs="Times New Roman" w:hint="eastAsia"/>
          <w:sz w:val="18"/>
          <w:szCs w:val="18"/>
        </w:rPr>
        <w:t>），生物群落（草地，灌木丛，草原）或显性生活史（一年生，多年生）的影响，以评估这些因素对生态系统稳定性的相对重要性，找出干旱强度与生态系统抗性与恢复之间的可预测关系。</w:t>
      </w:r>
    </w:p>
    <w:p w14:paraId="537B45D5" w14:textId="77777777" w:rsidR="00BF7D33" w:rsidRDefault="00BF7D33" w:rsidP="00BF7D33">
      <w:pPr>
        <w:pBdr>
          <w:bottom w:val="single" w:sz="6" w:space="1" w:color="auto"/>
        </w:pBdr>
        <w:rPr>
          <w:rFonts w:ascii="Helvetica" w:hAnsi="Helvetica" w:cs="Times New Roman"/>
          <w:sz w:val="18"/>
          <w:szCs w:val="18"/>
        </w:rPr>
      </w:pPr>
      <w:r w:rsidRPr="00BF7D33">
        <w:rPr>
          <w:rFonts w:ascii="Helvetica" w:hAnsi="Helvetica" w:cs="Times New Roman" w:hint="eastAsia"/>
          <w:sz w:val="18"/>
          <w:szCs w:val="18"/>
        </w:rPr>
        <w:t>我们发现，生态系统稳定性的两个组成部分</w:t>
      </w:r>
      <w:r>
        <w:rPr>
          <w:rFonts w:ascii="Helvetica" w:hAnsi="Helvetica" w:cs="Times New Roman" w:hint="eastAsia"/>
          <w:sz w:val="18"/>
          <w:szCs w:val="18"/>
        </w:rPr>
        <w:t>最后由</w:t>
      </w:r>
      <w:r w:rsidRPr="00BF7D33">
        <w:rPr>
          <w:rFonts w:ascii="Helvetica" w:hAnsi="Helvetica" w:cs="Times New Roman"/>
          <w:sz w:val="18"/>
          <w:szCs w:val="18"/>
        </w:rPr>
        <w:t>dominant herbaceous life history than by biome</w:t>
      </w:r>
      <w:r>
        <w:rPr>
          <w:rFonts w:ascii="Helvetica" w:hAnsi="Helvetica" w:cs="Times New Roman" w:hint="eastAsia"/>
          <w:sz w:val="18"/>
          <w:szCs w:val="18"/>
        </w:rPr>
        <w:t>解释</w:t>
      </w:r>
      <w:r w:rsidRPr="00BF7D33">
        <w:rPr>
          <w:rFonts w:ascii="Helvetica" w:hAnsi="Helvetica" w:cs="Times New Roman" w:hint="eastAsia"/>
          <w:sz w:val="18"/>
          <w:szCs w:val="18"/>
        </w:rPr>
        <w:t>。</w:t>
      </w:r>
    </w:p>
    <w:p w14:paraId="45F3E258" w14:textId="3B32E1AF" w:rsidR="00BF7D33" w:rsidRDefault="00BF7D33" w:rsidP="00BF7D33">
      <w:pPr>
        <w:pBdr>
          <w:bottom w:val="single" w:sz="6" w:space="1" w:color="auto"/>
        </w:pBdr>
        <w:rPr>
          <w:rFonts w:ascii="Helvetica" w:hAnsi="Helvetica" w:cs="Times New Roman"/>
          <w:sz w:val="18"/>
          <w:szCs w:val="18"/>
        </w:rPr>
      </w:pPr>
      <w:r>
        <w:rPr>
          <w:rFonts w:ascii="Helvetica" w:hAnsi="Helvetica" w:cs="Times New Roman" w:hint="eastAsia"/>
          <w:sz w:val="18"/>
          <w:szCs w:val="18"/>
        </w:rPr>
        <w:t>增加干旱强度</w:t>
      </w:r>
      <w:r>
        <w:rPr>
          <w:rFonts w:ascii="Helvetica" w:hAnsi="Helvetica" w:cs="Times New Roman"/>
          <w:sz w:val="18"/>
          <w:szCs w:val="18"/>
        </w:rPr>
        <w:t xml:space="preserve">(quasi-) </w:t>
      </w:r>
      <w:r w:rsidRPr="00BF7D33">
        <w:rPr>
          <w:rFonts w:ascii="Helvetica" w:hAnsi="Helvetica" w:cs="Times New Roman" w:hint="eastAsia"/>
          <w:sz w:val="18"/>
          <w:szCs w:val="18"/>
        </w:rPr>
        <w:t>可以线性减少生态系统的抵抗力。</w:t>
      </w:r>
    </w:p>
    <w:p w14:paraId="383F193E" w14:textId="77777777" w:rsidR="00BF7D33" w:rsidRDefault="00BF7D33" w:rsidP="00BF7D33">
      <w:pPr>
        <w:pBdr>
          <w:bottom w:val="single" w:sz="6" w:space="1" w:color="auto"/>
        </w:pBdr>
        <w:rPr>
          <w:rFonts w:ascii="Helvetica" w:hAnsi="Helvetica" w:cs="Times New Roman"/>
          <w:sz w:val="18"/>
          <w:szCs w:val="18"/>
        </w:rPr>
      </w:pPr>
      <w:r w:rsidRPr="00BF7D33">
        <w:rPr>
          <w:rFonts w:ascii="Helvetica" w:hAnsi="Helvetica" w:cs="Times New Roman" w:hint="eastAsia"/>
          <w:sz w:val="18"/>
          <w:szCs w:val="18"/>
        </w:rPr>
        <w:t>尽管一年生和多年生系统对干旱强度的增加表现出相同的响应速度，但它们的抗性总体不同，</w:t>
      </w:r>
      <w:r w:rsidRPr="00BF7D33">
        <w:rPr>
          <w:rFonts w:ascii="Helvetica" w:hAnsi="Helvetica" w:cs="Times New Roman"/>
          <w:sz w:val="18"/>
          <w:szCs w:val="18"/>
        </w:rPr>
        <w:t>with annual systems being ca. 27% less resistant</w:t>
      </w:r>
      <w:r w:rsidRPr="00BF7D33">
        <w:rPr>
          <w:rFonts w:ascii="Helvetica" w:hAnsi="Helvetica" w:cs="Times New Roman" w:hint="eastAsia"/>
          <w:sz w:val="18"/>
          <w:szCs w:val="18"/>
        </w:rPr>
        <w:t xml:space="preserve"> </w:t>
      </w:r>
      <w:r>
        <w:rPr>
          <w:rFonts w:ascii="Helvetica" w:hAnsi="Helvetica" w:cs="Times New Roman" w:hint="eastAsia"/>
          <w:sz w:val="18"/>
          <w:szCs w:val="18"/>
        </w:rPr>
        <w:t>。</w:t>
      </w:r>
    </w:p>
    <w:p w14:paraId="67B8401B" w14:textId="77777777" w:rsidR="00BF7D33" w:rsidRDefault="00BF7D33" w:rsidP="00BF7D33">
      <w:pPr>
        <w:pBdr>
          <w:bottom w:val="single" w:sz="6" w:space="1" w:color="auto"/>
        </w:pBdr>
        <w:rPr>
          <w:rFonts w:ascii="Helvetica" w:hAnsi="Helvetica" w:cs="Times New Roman"/>
          <w:sz w:val="18"/>
          <w:szCs w:val="18"/>
        </w:rPr>
      </w:pPr>
      <w:r w:rsidRPr="00BF7D33">
        <w:rPr>
          <w:rFonts w:ascii="Helvetica" w:hAnsi="Helvetica" w:cs="Times New Roman" w:hint="eastAsia"/>
          <w:sz w:val="18"/>
          <w:szCs w:val="18"/>
        </w:rPr>
        <w:t>相比之下，</w:t>
      </w:r>
      <w:r w:rsidRPr="00BF7D33">
        <w:rPr>
          <w:rFonts w:ascii="Helvetica" w:hAnsi="Helvetica" w:cs="Times New Roman"/>
          <w:sz w:val="18"/>
          <w:szCs w:val="18"/>
        </w:rPr>
        <w:t>with an herbaceous layer dominated by annuals</w:t>
      </w:r>
      <w:r w:rsidRPr="00BF7D33">
        <w:rPr>
          <w:rFonts w:ascii="Helvetica" w:hAnsi="Helvetica" w:cs="Times New Roman" w:hint="eastAsia"/>
          <w:sz w:val="18"/>
          <w:szCs w:val="18"/>
        </w:rPr>
        <w:t>的系统</w:t>
      </w:r>
      <w:r>
        <w:rPr>
          <w:rFonts w:ascii="Helvetica" w:hAnsi="Helvetica" w:cs="Times New Roman" w:hint="eastAsia"/>
          <w:sz w:val="18"/>
          <w:szCs w:val="18"/>
        </w:rPr>
        <w:t>具有明显较大</w:t>
      </w:r>
      <w:r w:rsidRPr="00BF7D33">
        <w:rPr>
          <w:rFonts w:ascii="Helvetica" w:hAnsi="Helvetica" w:cs="Times New Roman" w:hint="eastAsia"/>
          <w:sz w:val="18"/>
          <w:szCs w:val="18"/>
        </w:rPr>
        <w:t>的干燥后恢复，特别是在放牧时。</w:t>
      </w:r>
    </w:p>
    <w:p w14:paraId="22802AD2" w14:textId="77777777" w:rsidR="00BF7D33" w:rsidRDefault="00BF7D33" w:rsidP="00BF7D33">
      <w:pPr>
        <w:pBdr>
          <w:bottom w:val="single" w:sz="6" w:space="1" w:color="auto"/>
        </w:pBdr>
        <w:rPr>
          <w:rFonts w:ascii="Helvetica" w:hAnsi="Helvetica" w:cs="Times New Roman"/>
          <w:sz w:val="18"/>
          <w:szCs w:val="18"/>
        </w:rPr>
      </w:pPr>
      <w:r w:rsidRPr="00BF7D33">
        <w:rPr>
          <w:rFonts w:ascii="Helvetica" w:hAnsi="Helvetica" w:cs="Times New Roman" w:hint="eastAsia"/>
          <w:sz w:val="18"/>
          <w:szCs w:val="18"/>
        </w:rPr>
        <w:t>干旱和放牧的综合作用不仅仅是相加的，而是由草本层的显性生活史调控的。</w:t>
      </w:r>
    </w:p>
    <w:p w14:paraId="29F77A0E" w14:textId="77777777" w:rsidR="00BF7D33" w:rsidRPr="00826F51" w:rsidRDefault="00BF7D33" w:rsidP="00BF7D33">
      <w:pPr>
        <w:pBdr>
          <w:bottom w:val="single" w:sz="6" w:space="1" w:color="auto"/>
        </w:pBdr>
        <w:rPr>
          <w:rFonts w:ascii="Helvetica" w:hAnsi="Helvetica" w:cs="Times New Roman"/>
          <w:sz w:val="18"/>
          <w:szCs w:val="18"/>
        </w:rPr>
      </w:pPr>
      <w:r w:rsidRPr="00BF7D33">
        <w:rPr>
          <w:rFonts w:ascii="Helvetica" w:hAnsi="Helvetica" w:cs="Times New Roman" w:hint="eastAsia"/>
          <w:sz w:val="18"/>
          <w:szCs w:val="18"/>
        </w:rPr>
        <w:t>据我们所知，我们的研究建立了</w:t>
      </w:r>
      <w:r w:rsidRPr="00BF7D33">
        <w:rPr>
          <w:rFonts w:ascii="Helvetica" w:hAnsi="Helvetica" w:cs="Times New Roman"/>
          <w:sz w:val="18"/>
          <w:szCs w:val="18"/>
        </w:rPr>
        <w:t>the first predictive, cross-continental model between drought intensity and drought-related relative losses</w:t>
      </w:r>
      <w:r>
        <w:rPr>
          <w:rFonts w:ascii="Helvetica" w:hAnsi="Helvetica" w:cs="Times New Roman" w:hint="eastAsia"/>
          <w:sz w:val="18"/>
          <w:szCs w:val="18"/>
        </w:rPr>
        <w:t xml:space="preserve"> </w:t>
      </w:r>
      <w:r w:rsidRPr="00BF7D33">
        <w:rPr>
          <w:rFonts w:ascii="Helvetica" w:hAnsi="Helvetica" w:cs="Times New Roman"/>
          <w:sz w:val="18"/>
          <w:szCs w:val="18"/>
        </w:rPr>
        <w:t>in ANPP,</w:t>
      </w:r>
      <w:r w:rsidRPr="00BF7D33">
        <w:rPr>
          <w:rFonts w:ascii="Helvetica" w:hAnsi="Helvetica" w:cs="Times New Roman" w:hint="eastAsia"/>
          <w:sz w:val="18"/>
          <w:szCs w:val="18"/>
        </w:rPr>
        <w:t xml:space="preserve"> </w:t>
      </w:r>
      <w:r>
        <w:rPr>
          <w:rFonts w:ascii="Helvetica" w:hAnsi="Helvetica" w:cs="Times New Roman" w:hint="eastAsia"/>
          <w:sz w:val="18"/>
          <w:szCs w:val="18"/>
        </w:rPr>
        <w:t>表明</w:t>
      </w:r>
      <w:r w:rsidRPr="00BF7D33">
        <w:rPr>
          <w:rFonts w:ascii="Helvetica" w:hAnsi="Helvetica" w:cs="Times New Roman" w:hint="eastAsia"/>
          <w:sz w:val="18"/>
          <w:szCs w:val="18"/>
        </w:rPr>
        <w:t>系统</w:t>
      </w:r>
      <w:r w:rsidRPr="00BF7D33">
        <w:rPr>
          <w:rFonts w:ascii="Helvetica" w:hAnsi="Helvetica" w:cs="Times New Roman"/>
          <w:sz w:val="18"/>
          <w:szCs w:val="18"/>
        </w:rPr>
        <w:t>with an herbaceous layer dominated by annuals</w:t>
      </w:r>
      <w:r>
        <w:rPr>
          <w:rFonts w:ascii="Helvetica" w:hAnsi="Helvetica" w:cs="Times New Roman" w:hint="eastAsia"/>
          <w:sz w:val="18"/>
          <w:szCs w:val="18"/>
        </w:rPr>
        <w:t>在未来的全球变化下</w:t>
      </w:r>
      <w:r w:rsidRPr="00BF7D33">
        <w:rPr>
          <w:rFonts w:ascii="Helvetica" w:hAnsi="Helvetica" w:cs="Times New Roman" w:hint="eastAsia"/>
          <w:sz w:val="18"/>
          <w:szCs w:val="18"/>
        </w:rPr>
        <w:t>更容易</w:t>
      </w:r>
      <w:r>
        <w:rPr>
          <w:rFonts w:ascii="Helvetica" w:hAnsi="Helvetica" w:cs="Times New Roman" w:hint="eastAsia"/>
          <w:sz w:val="18"/>
          <w:szCs w:val="18"/>
        </w:rPr>
        <w:t>导致生态系统退化</w:t>
      </w:r>
      <w:r w:rsidRPr="00BF7D33">
        <w:rPr>
          <w:rFonts w:ascii="Helvetica" w:hAnsi="Helvetica" w:cs="Times New Roman" w:hint="eastAsia"/>
          <w:sz w:val="18"/>
          <w:szCs w:val="18"/>
        </w:rPr>
        <w:t>。</w:t>
      </w:r>
    </w:p>
    <w:p w14:paraId="68956295" w14:textId="77777777" w:rsidR="00BF7D33" w:rsidRDefault="00BF7D33" w:rsidP="00826F51">
      <w:pPr>
        <w:pBdr>
          <w:bottom w:val="single" w:sz="6" w:space="1" w:color="auto"/>
        </w:pBdr>
        <w:rPr>
          <w:rFonts w:ascii="Helvetica" w:hAnsi="Helvetica" w:cs="Times New Roman"/>
          <w:sz w:val="18"/>
          <w:szCs w:val="18"/>
        </w:rPr>
      </w:pPr>
    </w:p>
    <w:p w14:paraId="35D6892C" w14:textId="77777777" w:rsidR="00826F51" w:rsidRPr="002601F3" w:rsidRDefault="00826F51" w:rsidP="00826F51">
      <w:pPr>
        <w:pStyle w:val="p1"/>
      </w:pPr>
      <w:r w:rsidRPr="002601F3">
        <w:t>Precipitation sensitivity to regional SST in a regional climate simulation during the West African monsoon for two dry years</w:t>
      </w:r>
    </w:p>
    <w:p w14:paraId="068354B8" w14:textId="77777777" w:rsidR="00826F51" w:rsidRPr="002601F3" w:rsidRDefault="00826F51" w:rsidP="00826F51">
      <w:pPr>
        <w:pStyle w:val="p1"/>
      </w:pPr>
      <w:r w:rsidRPr="002601F3">
        <w:rPr>
          <w:rFonts w:hint="eastAsia"/>
        </w:rPr>
        <w:t xml:space="preserve">-2004 </w:t>
      </w:r>
      <w:r w:rsidRPr="002601F3">
        <w:t>Climate Dynamics</w:t>
      </w:r>
    </w:p>
    <w:p w14:paraId="2FF2A05C" w14:textId="77777777" w:rsidR="00826F51" w:rsidRPr="002601F3" w:rsidRDefault="00826F51" w:rsidP="00826F51">
      <w:pPr>
        <w:pBdr>
          <w:bottom w:val="single" w:sz="6" w:space="1" w:color="auto"/>
        </w:pBdr>
        <w:rPr>
          <w:rFonts w:ascii="Helvetica" w:hAnsi="Helvetica" w:cs="Times New Roman"/>
          <w:sz w:val="18"/>
          <w:szCs w:val="18"/>
        </w:rPr>
      </w:pPr>
      <w:r w:rsidRPr="002601F3">
        <w:rPr>
          <w:rFonts w:ascii="Helvetica" w:hAnsi="Helvetica" w:cs="Times New Roman" w:hint="eastAsia"/>
          <w:sz w:val="18"/>
          <w:szCs w:val="18"/>
        </w:rPr>
        <w:t>-CITED 32</w:t>
      </w:r>
    </w:p>
    <w:p w14:paraId="17AD08DD" w14:textId="77777777" w:rsidR="00826F51" w:rsidRPr="002601F3" w:rsidRDefault="00826F51" w:rsidP="00826F51">
      <w:pPr>
        <w:pStyle w:val="p1"/>
      </w:pPr>
      <w:r w:rsidRPr="002601F3">
        <w:t>Persistent versus transient tree encroachment of temperate peat bogs: effects of climate warming and drought events</w:t>
      </w:r>
    </w:p>
    <w:p w14:paraId="42C72A79" w14:textId="1921B6C7" w:rsidR="00826F51" w:rsidRPr="002601F3" w:rsidRDefault="00826F51" w:rsidP="00826F51">
      <w:pPr>
        <w:pStyle w:val="p1"/>
      </w:pPr>
      <w:r w:rsidRPr="002601F3">
        <w:rPr>
          <w:rFonts w:hint="eastAsia"/>
        </w:rPr>
        <w:t>-2013 GCB</w:t>
      </w:r>
    </w:p>
    <w:p w14:paraId="6439D15D" w14:textId="330DE448" w:rsidR="00826F51" w:rsidRPr="002601F3" w:rsidRDefault="00826F51" w:rsidP="00826F51">
      <w:pPr>
        <w:pStyle w:val="p1"/>
        <w:pBdr>
          <w:bottom w:val="single" w:sz="6" w:space="1" w:color="auto"/>
        </w:pBdr>
      </w:pPr>
      <w:r w:rsidRPr="002601F3">
        <w:rPr>
          <w:rFonts w:hint="eastAsia"/>
        </w:rPr>
        <w:t>-CITED 32</w:t>
      </w:r>
    </w:p>
    <w:p w14:paraId="4937C479" w14:textId="77777777" w:rsidR="00826F51" w:rsidRPr="002601F3" w:rsidRDefault="00826F51" w:rsidP="00826F51">
      <w:pPr>
        <w:pStyle w:val="p1"/>
      </w:pPr>
      <w:r w:rsidRPr="002601F3">
        <w:t>Projected strengthening of Amazonian dry season by constrained climate model simulations</w:t>
      </w:r>
    </w:p>
    <w:p w14:paraId="27EB5BF4" w14:textId="77777777" w:rsidR="00826F51" w:rsidRPr="002601F3" w:rsidRDefault="00826F51" w:rsidP="00826F51">
      <w:pPr>
        <w:pStyle w:val="p1"/>
      </w:pPr>
      <w:r w:rsidRPr="002601F3">
        <w:rPr>
          <w:rFonts w:hint="eastAsia"/>
        </w:rPr>
        <w:t xml:space="preserve">-2015 </w:t>
      </w:r>
      <w:r w:rsidRPr="002601F3">
        <w:t>Nature Climate Change</w:t>
      </w:r>
    </w:p>
    <w:p w14:paraId="36FB6D22" w14:textId="0B337703" w:rsidR="00826F51" w:rsidRPr="002601F3" w:rsidRDefault="00826F51" w:rsidP="00826F51">
      <w:pPr>
        <w:pStyle w:val="p1"/>
        <w:pBdr>
          <w:bottom w:val="single" w:sz="6" w:space="1" w:color="auto"/>
        </w:pBdr>
      </w:pPr>
      <w:r w:rsidRPr="002601F3">
        <w:rPr>
          <w:rFonts w:hint="eastAsia"/>
        </w:rPr>
        <w:t>-CITED 32</w:t>
      </w:r>
    </w:p>
    <w:p w14:paraId="18B3612B" w14:textId="77777777" w:rsidR="00826F51" w:rsidRPr="002601F3" w:rsidRDefault="00826F51" w:rsidP="00826F51">
      <w:pPr>
        <w:pStyle w:val="p1"/>
      </w:pPr>
      <w:r w:rsidRPr="002601F3">
        <w:lastRenderedPageBreak/>
        <w:t>Drought-induced vegetation stress in southwestern North America</w:t>
      </w:r>
    </w:p>
    <w:p w14:paraId="74A0170E" w14:textId="7CFC9379" w:rsidR="00826F51" w:rsidRPr="002601F3" w:rsidRDefault="00826F51" w:rsidP="00826F51">
      <w:pPr>
        <w:pStyle w:val="p1"/>
      </w:pPr>
      <w:r w:rsidRPr="002601F3">
        <w:rPr>
          <w:rFonts w:hint="eastAsia"/>
        </w:rPr>
        <w:t>-2010 ERL</w:t>
      </w:r>
    </w:p>
    <w:p w14:paraId="5A4512A9" w14:textId="70D3A2A9" w:rsidR="00826F51" w:rsidRDefault="00826F51" w:rsidP="00826F51">
      <w:pPr>
        <w:pStyle w:val="p1"/>
        <w:pBdr>
          <w:bottom w:val="single" w:sz="6" w:space="1" w:color="auto"/>
        </w:pBdr>
        <w:rPr>
          <w:rFonts w:hint="eastAsia"/>
        </w:rPr>
      </w:pPr>
      <w:r w:rsidRPr="002601F3">
        <w:rPr>
          <w:rFonts w:hint="eastAsia"/>
        </w:rPr>
        <w:t>-CITED 31</w:t>
      </w:r>
    </w:p>
    <w:p w14:paraId="79F08186" w14:textId="778A2CE2" w:rsidR="00E23E2E" w:rsidRDefault="00E23E2E" w:rsidP="00826F51">
      <w:pPr>
        <w:pStyle w:val="p1"/>
        <w:pBdr>
          <w:bottom w:val="single" w:sz="6" w:space="1" w:color="auto"/>
        </w:pBdr>
        <w:rPr>
          <w:rFonts w:hint="eastAsia"/>
        </w:rPr>
      </w:pPr>
      <w:r>
        <w:rPr>
          <w:rFonts w:hint="eastAsia"/>
        </w:rPr>
        <w:t>-</w:t>
      </w:r>
      <w:r>
        <w:rPr>
          <w:rFonts w:hint="eastAsia"/>
        </w:rPr>
        <w:t>摘要：</w:t>
      </w:r>
    </w:p>
    <w:p w14:paraId="2774D0D8" w14:textId="77777777" w:rsidR="00E23E2E" w:rsidRDefault="00E23E2E" w:rsidP="00826F51">
      <w:pPr>
        <w:pStyle w:val="p1"/>
        <w:pBdr>
          <w:bottom w:val="single" w:sz="6" w:space="1" w:color="auto"/>
        </w:pBdr>
        <w:rPr>
          <w:rFonts w:hint="eastAsia"/>
        </w:rPr>
      </w:pPr>
      <w:r>
        <w:rPr>
          <w:rFonts w:hint="eastAsia"/>
        </w:rPr>
        <w:t>在潮湿和干旱的生态系统中，已经广泛报道了</w:t>
      </w:r>
      <w:r w:rsidRPr="00E23E2E">
        <w:t>earlier greenup</w:t>
      </w:r>
      <w:r w:rsidRPr="00E23E2E">
        <w:rPr>
          <w:rFonts w:hint="eastAsia"/>
        </w:rPr>
        <w:t>和平均绿化增加的趋势。</w:t>
      </w:r>
    </w:p>
    <w:p w14:paraId="07DB4797" w14:textId="77777777" w:rsidR="00E23E2E" w:rsidRDefault="00E23E2E" w:rsidP="00826F51">
      <w:pPr>
        <w:pStyle w:val="p1"/>
        <w:pBdr>
          <w:bottom w:val="single" w:sz="6" w:space="1" w:color="auto"/>
        </w:pBdr>
        <w:rPr>
          <w:rFonts w:hint="eastAsia"/>
        </w:rPr>
      </w:pPr>
      <w:r w:rsidRPr="00E23E2E">
        <w:rPr>
          <w:rFonts w:hint="eastAsia"/>
        </w:rPr>
        <w:t>通过分析</w:t>
      </w:r>
      <w:r w:rsidRPr="00E23E2E">
        <w:rPr>
          <w:rFonts w:hint="eastAsia"/>
        </w:rPr>
        <w:t>1982</w:t>
      </w:r>
      <w:r>
        <w:rPr>
          <w:rFonts w:hint="eastAsia"/>
        </w:rPr>
        <w:t>-</w:t>
      </w:r>
      <w:r w:rsidRPr="00E23E2E">
        <w:rPr>
          <w:rFonts w:hint="eastAsia"/>
        </w:rPr>
        <w:t>2007</w:t>
      </w:r>
      <w:r w:rsidRPr="00E23E2E">
        <w:rPr>
          <w:rFonts w:hint="eastAsia"/>
        </w:rPr>
        <w:t>年的</w:t>
      </w:r>
      <w:r w:rsidRPr="00E23E2E">
        <w:rPr>
          <w:rFonts w:hint="eastAsia"/>
        </w:rPr>
        <w:t>NOAA</w:t>
      </w:r>
      <w:r>
        <w:rPr>
          <w:rFonts w:hint="eastAsia"/>
        </w:rPr>
        <w:t>-</w:t>
      </w:r>
      <w:r w:rsidRPr="00E23E2E">
        <w:rPr>
          <w:rFonts w:hint="eastAsia"/>
        </w:rPr>
        <w:t xml:space="preserve"> AVHRR </w:t>
      </w:r>
      <w:r w:rsidRPr="00E23E2E">
        <w:rPr>
          <w:rFonts w:hint="eastAsia"/>
        </w:rPr>
        <w:t>数据，我们报告了北美西南部生长季节振幅和季节性综合植被绿色的复杂趋势，</w:t>
      </w:r>
      <w:r>
        <w:rPr>
          <w:rFonts w:hint="eastAsia"/>
        </w:rPr>
        <w:t>并</w:t>
      </w:r>
      <w:r w:rsidRPr="00E23E2E">
        <w:t>highlight regions consistently experiencing drought stress</w:t>
      </w:r>
      <w:r w:rsidRPr="00E23E2E">
        <w:rPr>
          <w:rFonts w:hint="eastAsia"/>
        </w:rPr>
        <w:t>。</w:t>
      </w:r>
    </w:p>
    <w:p w14:paraId="30C5115A" w14:textId="77777777" w:rsidR="00E23E2E" w:rsidRDefault="00E23E2E" w:rsidP="00826F51">
      <w:pPr>
        <w:pStyle w:val="p1"/>
        <w:pBdr>
          <w:bottom w:val="single" w:sz="6" w:space="1" w:color="auto"/>
        </w:pBdr>
        <w:rPr>
          <w:rFonts w:hint="eastAsia"/>
        </w:rPr>
      </w:pPr>
      <w:r>
        <w:rPr>
          <w:rFonts w:hint="eastAsia"/>
        </w:rPr>
        <w:t>特别是</w:t>
      </w:r>
      <w:r w:rsidRPr="00E23E2E">
        <w:rPr>
          <w:rFonts w:hint="eastAsia"/>
        </w:rPr>
        <w:t>1982</w:t>
      </w:r>
      <w:r>
        <w:rPr>
          <w:rFonts w:hint="eastAsia"/>
        </w:rPr>
        <w:t>-</w:t>
      </w:r>
      <w:r w:rsidRPr="00E23E2E">
        <w:rPr>
          <w:rFonts w:hint="eastAsia"/>
        </w:rPr>
        <w:t>2007</w:t>
      </w:r>
      <w:r>
        <w:rPr>
          <w:rFonts w:hint="eastAsia"/>
        </w:rPr>
        <w:t>年的绿</w:t>
      </w:r>
      <w:r w:rsidRPr="00E23E2E">
        <w:rPr>
          <w:rFonts w:hint="eastAsia"/>
        </w:rPr>
        <w:t>度测量结果显示，草地呈增加趋势，灌木林呈下降趋势。</w:t>
      </w:r>
    </w:p>
    <w:p w14:paraId="514E2C81" w14:textId="77777777" w:rsidR="00E23E2E" w:rsidRDefault="00E23E2E" w:rsidP="00826F51">
      <w:pPr>
        <w:pStyle w:val="p1"/>
        <w:pBdr>
          <w:bottom w:val="single" w:sz="6" w:space="1" w:color="auto"/>
        </w:pBdr>
        <w:rPr>
          <w:rFonts w:hint="eastAsia"/>
        </w:rPr>
      </w:pPr>
      <w:r w:rsidRPr="00E23E2E">
        <w:rPr>
          <w:rFonts w:hint="eastAsia"/>
        </w:rPr>
        <w:t>但是，这一时期的植被绿化经历了一个强烈的循环，从</w:t>
      </w:r>
      <w:r w:rsidRPr="00E23E2E">
        <w:rPr>
          <w:rFonts w:hint="eastAsia"/>
        </w:rPr>
        <w:t>1982</w:t>
      </w:r>
      <w:r w:rsidRPr="00E23E2E">
        <w:rPr>
          <w:rFonts w:hint="eastAsia"/>
        </w:rPr>
        <w:t>年到</w:t>
      </w:r>
      <w:r w:rsidRPr="00E23E2E">
        <w:rPr>
          <w:rFonts w:hint="eastAsia"/>
        </w:rPr>
        <w:t>1993</w:t>
      </w:r>
      <w:r w:rsidRPr="00E23E2E">
        <w:rPr>
          <w:rFonts w:hint="eastAsia"/>
        </w:rPr>
        <w:t>年有所增加，但从</w:t>
      </w:r>
      <w:r w:rsidRPr="00E23E2E">
        <w:rPr>
          <w:rFonts w:hint="eastAsia"/>
        </w:rPr>
        <w:t>1993</w:t>
      </w:r>
      <w:r w:rsidRPr="00E23E2E">
        <w:rPr>
          <w:rFonts w:hint="eastAsia"/>
        </w:rPr>
        <w:t>年到</w:t>
      </w:r>
      <w:r w:rsidRPr="00E23E2E">
        <w:rPr>
          <w:rFonts w:hint="eastAsia"/>
        </w:rPr>
        <w:t>2007</w:t>
      </w:r>
      <w:r w:rsidRPr="00E23E2E">
        <w:rPr>
          <w:rFonts w:hint="eastAsia"/>
        </w:rPr>
        <w:t>年有所下降。</w:t>
      </w:r>
    </w:p>
    <w:p w14:paraId="3E14D6B2" w14:textId="77777777" w:rsidR="00E23E2E" w:rsidRDefault="00E23E2E" w:rsidP="00826F51">
      <w:pPr>
        <w:pStyle w:val="p1"/>
        <w:pBdr>
          <w:bottom w:val="single" w:sz="6" w:space="1" w:color="auto"/>
        </w:pBdr>
        <w:rPr>
          <w:rFonts w:hint="eastAsia"/>
        </w:rPr>
      </w:pPr>
      <w:r w:rsidRPr="00E23E2E">
        <w:rPr>
          <w:rFonts w:hint="eastAsia"/>
        </w:rPr>
        <w:t>过去十年的显着减少使灌木林的植被绿化率下降了</w:t>
      </w:r>
      <w:r w:rsidRPr="00E23E2E">
        <w:rPr>
          <w:rFonts w:hint="eastAsia"/>
        </w:rPr>
        <w:t>6</w:t>
      </w:r>
      <w:r w:rsidRPr="00E23E2E">
        <w:rPr>
          <w:rFonts w:hint="eastAsia"/>
        </w:rPr>
        <w:t>％，草地的植被绿化率下降了</w:t>
      </w:r>
      <w:r w:rsidRPr="00E23E2E">
        <w:rPr>
          <w:rFonts w:hint="eastAsia"/>
        </w:rPr>
        <w:t>13</w:t>
      </w:r>
      <w:r w:rsidRPr="00E23E2E">
        <w:rPr>
          <w:rFonts w:hint="eastAsia"/>
        </w:rPr>
        <w:t>％（在严重干旱年份分别为</w:t>
      </w:r>
      <w:r>
        <w:rPr>
          <w:rFonts w:hint="eastAsia"/>
        </w:rPr>
        <w:t>16</w:t>
      </w:r>
      <w:r>
        <w:rPr>
          <w:rFonts w:hint="eastAsia"/>
        </w:rPr>
        <w:t>和</w:t>
      </w:r>
      <w:r w:rsidRPr="00E23E2E">
        <w:rPr>
          <w:rFonts w:hint="eastAsia"/>
        </w:rPr>
        <w:t>21</w:t>
      </w:r>
      <w:r>
        <w:rPr>
          <w:rFonts w:hint="eastAsia"/>
        </w:rPr>
        <w:t>％）。</w:t>
      </w:r>
    </w:p>
    <w:p w14:paraId="0D7FB688" w14:textId="407D434E" w:rsidR="00E23E2E" w:rsidRPr="002601F3" w:rsidRDefault="00E23E2E" w:rsidP="00826F51">
      <w:pPr>
        <w:pStyle w:val="p1"/>
        <w:pBdr>
          <w:bottom w:val="single" w:sz="6" w:space="1" w:color="auto"/>
        </w:pBdr>
      </w:pPr>
      <w:r>
        <w:rPr>
          <w:rFonts w:hint="eastAsia"/>
        </w:rPr>
        <w:t>绿度</w:t>
      </w:r>
      <w:r w:rsidRPr="00E23E2E">
        <w:rPr>
          <w:rFonts w:hint="eastAsia"/>
        </w:rPr>
        <w:t>周期与</w:t>
      </w:r>
      <w:r w:rsidRPr="00E23E2E">
        <w:rPr>
          <w:rFonts w:hint="eastAsia"/>
        </w:rPr>
        <w:t>NOAA</w:t>
      </w:r>
      <w:r w:rsidRPr="00E23E2E">
        <w:rPr>
          <w:rFonts w:hint="eastAsia"/>
        </w:rPr>
        <w:t>北美地区再分析资料得出的年降水量和干季长度相关。如果气候模型预测干旱事件持续下去，则会加剧生态系统退化，减少碳吸收。</w:t>
      </w:r>
    </w:p>
    <w:p w14:paraId="69400A4D" w14:textId="77777777" w:rsidR="00826F51" w:rsidRPr="002601F3" w:rsidRDefault="00826F51" w:rsidP="00826F51">
      <w:pPr>
        <w:pStyle w:val="p1"/>
      </w:pPr>
      <w:r w:rsidRPr="002601F3">
        <w:t>Assessing Plant Diversity in a Dry Tropical Forest: Comparing the Utility of Landsat and Ikonos Satellite Images</w:t>
      </w:r>
    </w:p>
    <w:p w14:paraId="00B1B74D" w14:textId="77777777" w:rsidR="00826F51" w:rsidRPr="002601F3" w:rsidRDefault="00826F51" w:rsidP="00826F51">
      <w:pPr>
        <w:pStyle w:val="p1"/>
      </w:pPr>
      <w:r w:rsidRPr="002601F3">
        <w:rPr>
          <w:rFonts w:hint="eastAsia"/>
        </w:rPr>
        <w:t xml:space="preserve">-2010 </w:t>
      </w:r>
      <w:r w:rsidRPr="002601F3">
        <w:t>Remote Sensing</w:t>
      </w:r>
    </w:p>
    <w:p w14:paraId="56AECDA7" w14:textId="77777777" w:rsidR="00826F51" w:rsidRPr="002601F3" w:rsidRDefault="00826F51" w:rsidP="00826F51">
      <w:pPr>
        <w:pStyle w:val="p1"/>
        <w:pBdr>
          <w:bottom w:val="single" w:sz="6" w:space="1" w:color="auto"/>
        </w:pBdr>
      </w:pPr>
      <w:r w:rsidRPr="002601F3">
        <w:rPr>
          <w:rFonts w:hint="eastAsia"/>
        </w:rPr>
        <w:t>-CITED 31</w:t>
      </w:r>
    </w:p>
    <w:p w14:paraId="6BF21260" w14:textId="77777777" w:rsidR="00826F51" w:rsidRPr="002601F3" w:rsidRDefault="00826F51" w:rsidP="00826F51">
      <w:pPr>
        <w:pStyle w:val="p1"/>
      </w:pPr>
      <w:r w:rsidRPr="002601F3">
        <w:t>Coupling dry deposition to vegetation phenology in the Community Earth SystemModel: Implications for the simulation of surface O3</w:t>
      </w:r>
    </w:p>
    <w:p w14:paraId="34A36F96" w14:textId="6693FD89" w:rsidR="00826F51" w:rsidRPr="002601F3" w:rsidRDefault="00826F51" w:rsidP="00826F51">
      <w:pPr>
        <w:pStyle w:val="p1"/>
      </w:pPr>
      <w:r w:rsidRPr="002601F3">
        <w:rPr>
          <w:rFonts w:hint="eastAsia"/>
        </w:rPr>
        <w:t>-2014 GRL</w:t>
      </w:r>
    </w:p>
    <w:p w14:paraId="7E877C15" w14:textId="77777777" w:rsidR="00826F51" w:rsidRPr="002601F3" w:rsidRDefault="00826F51" w:rsidP="00826F51">
      <w:pPr>
        <w:pStyle w:val="p1"/>
        <w:pBdr>
          <w:bottom w:val="single" w:sz="6" w:space="1" w:color="auto"/>
        </w:pBdr>
      </w:pPr>
      <w:r w:rsidRPr="002601F3">
        <w:rPr>
          <w:rFonts w:hint="eastAsia"/>
        </w:rPr>
        <w:t>-CITED 31</w:t>
      </w:r>
    </w:p>
    <w:p w14:paraId="0BF945C2" w14:textId="77777777" w:rsidR="00826F51" w:rsidRPr="002601F3" w:rsidRDefault="00826F51" w:rsidP="00826F51">
      <w:pPr>
        <w:pStyle w:val="p1"/>
      </w:pPr>
      <w:r w:rsidRPr="002601F3">
        <w:t>The Tree-Ring Record of Drought on the Canadian Prairies</w:t>
      </w:r>
    </w:p>
    <w:p w14:paraId="258043F6" w14:textId="77777777" w:rsidR="00826F51" w:rsidRPr="002601F3" w:rsidRDefault="00826F51" w:rsidP="00826F51">
      <w:pPr>
        <w:pStyle w:val="p1"/>
      </w:pPr>
      <w:r w:rsidRPr="002601F3">
        <w:rPr>
          <w:rFonts w:hint="eastAsia"/>
        </w:rPr>
        <w:t xml:space="preserve">-2009 </w:t>
      </w:r>
      <w:r w:rsidRPr="002601F3">
        <w:t>Journal of Climate</w:t>
      </w:r>
    </w:p>
    <w:p w14:paraId="44BBEA04" w14:textId="780D7763" w:rsidR="00826F51" w:rsidRPr="002601F3" w:rsidRDefault="00826F51" w:rsidP="00826F51">
      <w:pPr>
        <w:pStyle w:val="p1"/>
        <w:pBdr>
          <w:bottom w:val="single" w:sz="6" w:space="1" w:color="auto"/>
        </w:pBdr>
      </w:pPr>
      <w:r w:rsidRPr="002601F3">
        <w:rPr>
          <w:rFonts w:hint="eastAsia"/>
        </w:rPr>
        <w:t>-CITED 31</w:t>
      </w:r>
    </w:p>
    <w:p w14:paraId="01F7D975" w14:textId="77777777" w:rsidR="00826F51" w:rsidRPr="002601F3" w:rsidRDefault="00826F51" w:rsidP="00826F51">
      <w:pPr>
        <w:pStyle w:val="p1"/>
      </w:pPr>
      <w:r w:rsidRPr="002601F3">
        <w:t>Effects of grazing intensity on soil carbon stocks following deforestation of a Hawaiian dry tropical forest</w:t>
      </w:r>
    </w:p>
    <w:p w14:paraId="11A698DA" w14:textId="554DB2F5" w:rsidR="00826F51" w:rsidRPr="002601F3" w:rsidRDefault="00826F51" w:rsidP="00826F51">
      <w:pPr>
        <w:pStyle w:val="p1"/>
      </w:pPr>
      <w:r w:rsidRPr="002601F3">
        <w:rPr>
          <w:rFonts w:hint="eastAsia"/>
        </w:rPr>
        <w:t>-2006 GCB</w:t>
      </w:r>
    </w:p>
    <w:p w14:paraId="7DE7ABE5" w14:textId="77777777" w:rsidR="00826F51" w:rsidRPr="002601F3" w:rsidRDefault="00826F51" w:rsidP="00826F51">
      <w:pPr>
        <w:pStyle w:val="p1"/>
        <w:pBdr>
          <w:bottom w:val="single" w:sz="6" w:space="1" w:color="auto"/>
        </w:pBdr>
      </w:pPr>
      <w:r w:rsidRPr="002601F3">
        <w:rPr>
          <w:rFonts w:hint="eastAsia"/>
        </w:rPr>
        <w:t>-CITED 31</w:t>
      </w:r>
    </w:p>
    <w:p w14:paraId="6FE9AF44" w14:textId="77777777" w:rsidR="00826F51" w:rsidRPr="002601F3" w:rsidRDefault="00826F51" w:rsidP="00826F51">
      <w:pPr>
        <w:pStyle w:val="p1"/>
      </w:pPr>
      <w:r w:rsidRPr="002601F3">
        <w:t>Estimation of surface albedo increase during the eighties Sahel drought from Meteosat observations</w:t>
      </w:r>
    </w:p>
    <w:p w14:paraId="5D613D69" w14:textId="77777777" w:rsidR="00826F51" w:rsidRPr="002601F3" w:rsidRDefault="00826F51" w:rsidP="00826F51">
      <w:pPr>
        <w:pStyle w:val="p1"/>
      </w:pPr>
      <w:r w:rsidRPr="002601F3">
        <w:rPr>
          <w:rFonts w:hint="eastAsia"/>
        </w:rPr>
        <w:t xml:space="preserve">-2008 </w:t>
      </w:r>
      <w:r w:rsidRPr="002601F3">
        <w:t>Global and Planetary Change</w:t>
      </w:r>
    </w:p>
    <w:p w14:paraId="555410B9" w14:textId="77777777" w:rsidR="00826F51" w:rsidRDefault="00826F51" w:rsidP="00826F51">
      <w:pPr>
        <w:pStyle w:val="p1"/>
        <w:pBdr>
          <w:bottom w:val="single" w:sz="6" w:space="1" w:color="auto"/>
        </w:pBdr>
        <w:rPr>
          <w:rFonts w:hint="eastAsia"/>
        </w:rPr>
      </w:pPr>
      <w:r w:rsidRPr="002601F3">
        <w:rPr>
          <w:rFonts w:hint="eastAsia"/>
        </w:rPr>
        <w:t>-CITED 30</w:t>
      </w:r>
    </w:p>
    <w:p w14:paraId="43B256E0" w14:textId="6194D98B" w:rsidR="00E23E2E" w:rsidRDefault="00E23E2E" w:rsidP="00826F51">
      <w:pPr>
        <w:pStyle w:val="p1"/>
        <w:pBdr>
          <w:bottom w:val="single" w:sz="6" w:space="1" w:color="auto"/>
        </w:pBdr>
        <w:rPr>
          <w:rFonts w:hint="eastAsia"/>
        </w:rPr>
      </w:pPr>
      <w:r>
        <w:rPr>
          <w:rFonts w:hint="eastAsia"/>
        </w:rPr>
        <w:t>-</w:t>
      </w:r>
      <w:r>
        <w:rPr>
          <w:rFonts w:hint="eastAsia"/>
        </w:rPr>
        <w:t>摘要【整理中】：</w:t>
      </w:r>
    </w:p>
    <w:p w14:paraId="033C27EC" w14:textId="77777777" w:rsidR="00E23E2E" w:rsidRDefault="00E23E2E" w:rsidP="00826F51">
      <w:pPr>
        <w:pStyle w:val="p1"/>
        <w:pBdr>
          <w:bottom w:val="single" w:sz="6" w:space="1" w:color="auto"/>
        </w:pBdr>
        <w:rPr>
          <w:rFonts w:hint="eastAsia"/>
        </w:rPr>
      </w:pPr>
      <w:r w:rsidRPr="00E23E2E">
        <w:rPr>
          <w:rFonts w:hint="eastAsia"/>
        </w:rPr>
        <w:t>70</w:t>
      </w:r>
      <w:r w:rsidRPr="00E23E2E">
        <w:rPr>
          <w:rFonts w:hint="eastAsia"/>
        </w:rPr>
        <w:t>年代和</w:t>
      </w:r>
      <w:r w:rsidRPr="00E23E2E">
        <w:rPr>
          <w:rFonts w:hint="eastAsia"/>
        </w:rPr>
        <w:t>80</w:t>
      </w:r>
      <w:r w:rsidRPr="00E23E2E">
        <w:rPr>
          <w:rFonts w:hint="eastAsia"/>
        </w:rPr>
        <w:t>年代萨赫勒地区遭受的破坏性干旱是研究界认可的最无可争议和最大的气候事件之一。</w:t>
      </w:r>
    </w:p>
    <w:p w14:paraId="1E80CCAF" w14:textId="77777777" w:rsidR="00E23E2E" w:rsidRDefault="00E23E2E" w:rsidP="00826F51">
      <w:pPr>
        <w:pStyle w:val="p1"/>
        <w:pBdr>
          <w:bottom w:val="single" w:sz="6" w:space="1" w:color="auto"/>
        </w:pBdr>
        <w:rPr>
          <w:rFonts w:hint="eastAsia"/>
        </w:rPr>
      </w:pPr>
      <w:r>
        <w:rPr>
          <w:rFonts w:hint="eastAsia"/>
        </w:rPr>
        <w:t>这一剧烈的气候事件已经产生了大量</w:t>
      </w:r>
      <w:r w:rsidRPr="00E23E2E">
        <w:rPr>
          <w:rFonts w:hint="eastAsia"/>
        </w:rPr>
        <w:t>敏感性分析</w:t>
      </w:r>
      <w:r>
        <w:rPr>
          <w:rFonts w:hint="eastAsia"/>
        </w:rPr>
        <w:t>on</w:t>
      </w:r>
      <w:r>
        <w:rPr>
          <w:rFonts w:hint="eastAsia"/>
        </w:rPr>
        <w:t>陆地大气反馈机制</w:t>
      </w:r>
      <w:r w:rsidRPr="00E23E2E">
        <w:rPr>
          <w:rFonts w:hint="eastAsia"/>
        </w:rPr>
        <w:t>，结果与</w:t>
      </w:r>
      <w:r w:rsidRPr="00E23E2E">
        <w:t>surface albedo response to precipitation change</w:t>
      </w:r>
      <w:r w:rsidRPr="00E23E2E">
        <w:rPr>
          <w:rFonts w:hint="eastAsia"/>
        </w:rPr>
        <w:t>相矛盾。</w:t>
      </w:r>
    </w:p>
    <w:p w14:paraId="7170865F" w14:textId="4E39103E" w:rsidR="00E23E2E" w:rsidRPr="00E23E2E" w:rsidRDefault="00E23E2E" w:rsidP="00826F51">
      <w:pPr>
        <w:pStyle w:val="p1"/>
        <w:pBdr>
          <w:bottom w:val="single" w:sz="6" w:space="1" w:color="auto"/>
        </w:pBdr>
        <w:rPr>
          <w:rFonts w:ascii="Kaiti TC" w:eastAsia="Kaiti TC" w:hAnsi="Kaiti TC"/>
        </w:rPr>
      </w:pPr>
      <w:r w:rsidRPr="00E23E2E">
        <w:rPr>
          <w:rFonts w:ascii="Kaiti TC" w:eastAsia="Kaiti TC" w:hAnsi="Kaiti TC" w:hint="eastAsia"/>
        </w:rPr>
        <w:t>最近，为了取得地表反照率而对气象卫星数据进行校准和定量研究的改进，可以比较80年代最干旱的一年1984年的地表反照率与2003年的降水率与80年代之前的普遍情况相似。这一分析揭示了80年代干旱期间地表反照率增加的地理范围和大小的详细信息。根据气象卫星观测资料分析，估计了1984年至2003年期间宽频带地表反照率平均增加约0.06。特别受1980年代干旱影响的地区基本上位于从18度W到20度E的沿16度N的约2度宽度的窄带内。在该地理区域内，地表反照率变化不是均匀的，并且最大差异可能局部超过0.15，而其他地方几乎没有受到影响。以前发表的各种结果可能解释为在16度左右观测到的这些重要的空间变化。</w:t>
      </w:r>
    </w:p>
    <w:p w14:paraId="1120E860" w14:textId="77777777" w:rsidR="00826F51" w:rsidRPr="002601F3" w:rsidRDefault="00826F51" w:rsidP="00826F51">
      <w:pPr>
        <w:pStyle w:val="p1"/>
      </w:pPr>
      <w:r w:rsidRPr="002601F3">
        <w:t>Response of Nebraska Sand Hills natural vegetation to drought, fire, grazing, and plant functional type shifts as simulated by the century model</w:t>
      </w:r>
    </w:p>
    <w:p w14:paraId="599389DF" w14:textId="77777777" w:rsidR="00826F51" w:rsidRPr="002601F3" w:rsidRDefault="00826F51" w:rsidP="00826F51">
      <w:pPr>
        <w:pStyle w:val="p1"/>
      </w:pPr>
      <w:r w:rsidRPr="002601F3">
        <w:rPr>
          <w:rFonts w:hint="eastAsia"/>
        </w:rPr>
        <w:t xml:space="preserve">-2004 </w:t>
      </w:r>
      <w:r w:rsidRPr="002601F3">
        <w:t>Climatic Change</w:t>
      </w:r>
    </w:p>
    <w:p w14:paraId="1512697E" w14:textId="77777777" w:rsidR="00826F51" w:rsidRPr="002601F3" w:rsidRDefault="00826F51" w:rsidP="00826F51">
      <w:pPr>
        <w:pStyle w:val="p1"/>
        <w:pBdr>
          <w:bottom w:val="single" w:sz="6" w:space="1" w:color="auto"/>
        </w:pBdr>
      </w:pPr>
      <w:r w:rsidRPr="002601F3">
        <w:rPr>
          <w:rFonts w:hint="eastAsia"/>
        </w:rPr>
        <w:t>-CITED 30</w:t>
      </w:r>
    </w:p>
    <w:p w14:paraId="0C9F11B9" w14:textId="77777777" w:rsidR="00826F51" w:rsidRPr="002601F3" w:rsidRDefault="00826F51" w:rsidP="00826F51">
      <w:pPr>
        <w:pStyle w:val="p1"/>
      </w:pPr>
      <w:r w:rsidRPr="002601F3">
        <w:t>Drought is a recurring challenge in the Middle East</w:t>
      </w:r>
    </w:p>
    <w:p w14:paraId="1CBE6F0F" w14:textId="1F2BAB69" w:rsidR="00826F51" w:rsidRPr="002601F3" w:rsidRDefault="00826F51" w:rsidP="00826F51">
      <w:pPr>
        <w:pStyle w:val="p1"/>
      </w:pPr>
      <w:r w:rsidRPr="002601F3">
        <w:rPr>
          <w:rFonts w:hint="eastAsia"/>
        </w:rPr>
        <w:t>-2012 PNAS</w:t>
      </w:r>
    </w:p>
    <w:p w14:paraId="01D68EA9" w14:textId="032880C4" w:rsidR="00826F51" w:rsidRDefault="00826F51" w:rsidP="00082CC3">
      <w:pPr>
        <w:pStyle w:val="p1"/>
        <w:pBdr>
          <w:bottom w:val="single" w:sz="6" w:space="1" w:color="auto"/>
        </w:pBdr>
      </w:pPr>
      <w:r w:rsidRPr="002601F3">
        <w:rPr>
          <w:rFonts w:hint="eastAsia"/>
        </w:rPr>
        <w:t>-CITED 30</w:t>
      </w:r>
    </w:p>
    <w:p w14:paraId="16AD6E50" w14:textId="77777777" w:rsidR="00082CC3" w:rsidRPr="00082CC3" w:rsidRDefault="00082CC3" w:rsidP="00082CC3">
      <w:pPr>
        <w:pStyle w:val="p1"/>
      </w:pPr>
    </w:p>
    <w:p w14:paraId="3D55CDB8" w14:textId="77777777" w:rsidR="002601F3" w:rsidRPr="002601F3" w:rsidRDefault="002601F3" w:rsidP="002601F3">
      <w:pPr>
        <w:pStyle w:val="p1"/>
      </w:pPr>
      <w:r w:rsidRPr="002601F3">
        <w:t>The combined effects of a long-term experimental drought and an extreme drought on the use of plant-water sources in a Mediterranean forest</w:t>
      </w:r>
    </w:p>
    <w:p w14:paraId="6C249A2E" w14:textId="737FDE75" w:rsidR="002601F3" w:rsidRPr="002601F3" w:rsidRDefault="002601F3" w:rsidP="00826F51">
      <w:pPr>
        <w:pStyle w:val="p1"/>
      </w:pPr>
      <w:r w:rsidRPr="002601F3">
        <w:rPr>
          <w:rFonts w:hint="eastAsia"/>
        </w:rPr>
        <w:t>-2015 GCB</w:t>
      </w:r>
    </w:p>
    <w:p w14:paraId="6AEBCF62" w14:textId="317098E8" w:rsidR="002601F3" w:rsidRDefault="002601F3" w:rsidP="00826F51">
      <w:pPr>
        <w:pStyle w:val="p1"/>
        <w:pBdr>
          <w:bottom w:val="single" w:sz="6" w:space="1" w:color="auto"/>
        </w:pBdr>
      </w:pPr>
      <w:r w:rsidRPr="002601F3">
        <w:rPr>
          <w:rFonts w:hint="eastAsia"/>
        </w:rPr>
        <w:t>-CITED 29</w:t>
      </w:r>
    </w:p>
    <w:p w14:paraId="59F4C408" w14:textId="2AB43E9D" w:rsidR="00082CC3" w:rsidRDefault="00082CC3" w:rsidP="00826F51">
      <w:pPr>
        <w:pStyle w:val="p1"/>
        <w:pBdr>
          <w:bottom w:val="single" w:sz="6" w:space="1" w:color="auto"/>
        </w:pBdr>
      </w:pPr>
      <w:r>
        <w:rPr>
          <w:rFonts w:hint="eastAsia"/>
        </w:rPr>
        <w:t>-</w:t>
      </w:r>
      <w:r>
        <w:rPr>
          <w:rFonts w:hint="eastAsia"/>
        </w:rPr>
        <w:t>摘要：</w:t>
      </w:r>
    </w:p>
    <w:p w14:paraId="76F432FC" w14:textId="77777777" w:rsidR="00082CC3" w:rsidRDefault="00082CC3" w:rsidP="00826F51">
      <w:pPr>
        <w:pStyle w:val="p1"/>
        <w:pBdr>
          <w:bottom w:val="single" w:sz="6" w:space="1" w:color="auto"/>
        </w:pBdr>
      </w:pPr>
      <w:r>
        <w:rPr>
          <w:rFonts w:hint="eastAsia"/>
        </w:rPr>
        <w:t>在水</w:t>
      </w:r>
      <w:r w:rsidRPr="00082CC3">
        <w:rPr>
          <w:rFonts w:hint="eastAsia"/>
        </w:rPr>
        <w:t>限的生态系统中的植被强烈依赖深水储备以抵御干旱期。</w:t>
      </w:r>
    </w:p>
    <w:p w14:paraId="009F429B" w14:textId="77777777" w:rsidR="00082CC3" w:rsidRDefault="00082CC3" w:rsidP="00826F51">
      <w:pPr>
        <w:pStyle w:val="p1"/>
        <w:pBdr>
          <w:bottom w:val="single" w:sz="6" w:space="1" w:color="auto"/>
        </w:pBdr>
      </w:pPr>
      <w:r w:rsidRPr="00082CC3">
        <w:rPr>
          <w:rFonts w:hint="eastAsia"/>
        </w:rPr>
        <w:t>这些生态系统中的大多数在深层地下水储量上都有浅层土壤。</w:t>
      </w:r>
    </w:p>
    <w:p w14:paraId="1C5E6DDB" w14:textId="77777777" w:rsidR="00082CC3" w:rsidRDefault="00082CC3" w:rsidP="00826F51">
      <w:pPr>
        <w:pStyle w:val="p1"/>
        <w:pBdr>
          <w:bottom w:val="single" w:sz="6" w:space="1" w:color="auto"/>
        </w:pBdr>
      </w:pPr>
      <w:r w:rsidRPr="00082CC3">
        <w:rPr>
          <w:rFonts w:hint="eastAsia"/>
        </w:rPr>
        <w:t>因此，需要了解特定物种根系的功能和功能可塑性，以及在更频繁或强烈的干旱条件下使用水源的方式或差异，以便正确预测季节性干旱生态系统对未来气候的响应。</w:t>
      </w:r>
    </w:p>
    <w:p w14:paraId="1086DC2E" w14:textId="77777777" w:rsidR="00082CC3" w:rsidRDefault="00082CC3" w:rsidP="00826F51">
      <w:pPr>
        <w:pStyle w:val="p1"/>
        <w:pBdr>
          <w:bottom w:val="single" w:sz="6" w:space="1" w:color="auto"/>
        </w:pBdr>
      </w:pPr>
      <w:r w:rsidRPr="00082CC3">
        <w:rPr>
          <w:rFonts w:hint="eastAsia"/>
        </w:rPr>
        <w:lastRenderedPageBreak/>
        <w:t>我们利用稳定同位素研究了浅坡土壤坡地硬叶林的水分吸收的季节模式。</w:t>
      </w:r>
    </w:p>
    <w:p w14:paraId="09026C40" w14:textId="77777777" w:rsidR="00082CC3" w:rsidRDefault="00082CC3" w:rsidP="00826F51">
      <w:pPr>
        <w:pStyle w:val="p1"/>
        <w:pBdr>
          <w:bottom w:val="single" w:sz="6" w:space="1" w:color="auto"/>
        </w:pBdr>
      </w:pPr>
      <w:r w:rsidRPr="00082CC3">
        <w:rPr>
          <w:rFonts w:hint="eastAsia"/>
        </w:rPr>
        <w:t>我们评估了长期实验性干旱（</w:t>
      </w:r>
      <w:r w:rsidRPr="00082CC3">
        <w:rPr>
          <w:rFonts w:hint="eastAsia"/>
        </w:rPr>
        <w:t>12</w:t>
      </w:r>
      <w:r w:rsidRPr="00082CC3">
        <w:rPr>
          <w:rFonts w:hint="eastAsia"/>
        </w:rPr>
        <w:t>年）的影响以及极端自然干旱造成了广泛的树木死亡率和冠幅落叶的影响。</w:t>
      </w:r>
    </w:p>
    <w:p w14:paraId="31ACA192" w14:textId="2127D904" w:rsidR="00082CC3" w:rsidRDefault="00082CC3" w:rsidP="00826F51">
      <w:pPr>
        <w:pStyle w:val="p1"/>
        <w:pBdr>
          <w:bottom w:val="single" w:sz="6" w:space="1" w:color="auto"/>
        </w:pBdr>
      </w:pPr>
      <w:r w:rsidRPr="00082CC3">
        <w:rPr>
          <w:rFonts w:hint="eastAsia"/>
        </w:rPr>
        <w:t>优势种</w:t>
      </w:r>
      <w:r w:rsidRPr="00082CC3">
        <w:rPr>
          <w:rFonts w:hint="eastAsia"/>
        </w:rPr>
        <w:t>Quercus ilex</w:t>
      </w:r>
      <w:r w:rsidRPr="00082CC3">
        <w:rPr>
          <w:rFonts w:hint="eastAsia"/>
        </w:rPr>
        <w:t>，</w:t>
      </w:r>
      <w:r w:rsidRPr="00082CC3">
        <w:rPr>
          <w:rFonts w:hint="eastAsia"/>
        </w:rPr>
        <w:t>Arbutus unedo</w:t>
      </w:r>
      <w:r w:rsidRPr="00082CC3">
        <w:rPr>
          <w:rFonts w:hint="eastAsia"/>
        </w:rPr>
        <w:t>和</w:t>
      </w:r>
      <w:r w:rsidRPr="00082CC3">
        <w:rPr>
          <w:rFonts w:hint="eastAsia"/>
        </w:rPr>
        <w:t>Phillyrea latifolia</w:t>
      </w:r>
      <w:r>
        <w:rPr>
          <w:rFonts w:hint="eastAsia"/>
        </w:rPr>
        <w:t>都具有</w:t>
      </w:r>
      <w:r w:rsidRPr="00082CC3">
        <w:t>dimorphic</w:t>
      </w:r>
      <w:r w:rsidRPr="00082CC3">
        <w:rPr>
          <w:rFonts w:hint="eastAsia"/>
        </w:rPr>
        <w:t>根系，使他们能够在时间和空间中获得不同的水源。</w:t>
      </w:r>
    </w:p>
    <w:p w14:paraId="10BD4287" w14:textId="77777777" w:rsidR="00082CC3" w:rsidRDefault="00082CC3" w:rsidP="00826F51">
      <w:pPr>
        <w:pStyle w:val="p1"/>
        <w:pBdr>
          <w:bottom w:val="single" w:sz="6" w:space="1" w:color="auto"/>
        </w:pBdr>
      </w:pPr>
      <w:r w:rsidRPr="00082CC3">
        <w:rPr>
          <w:rFonts w:hint="eastAsia"/>
        </w:rPr>
        <w:t>夏季干旱期间，植物在寒冷季节和雨季主要从土壤中提取水分，但增加了地下水的使用。</w:t>
      </w:r>
    </w:p>
    <w:p w14:paraId="44E9B683" w14:textId="77777777" w:rsidR="00082CC3" w:rsidRDefault="00082CC3" w:rsidP="00826F51">
      <w:pPr>
        <w:pStyle w:val="p1"/>
        <w:pBdr>
          <w:bottom w:val="single" w:sz="6" w:space="1" w:color="auto"/>
        </w:pBdr>
      </w:pPr>
      <w:r w:rsidRPr="00082CC3">
        <w:rPr>
          <w:rFonts w:hint="eastAsia"/>
        </w:rPr>
        <w:t>有趣的是，遭受长期实验性干旱的植物在湿季中向更深的（</w:t>
      </w:r>
      <w:r w:rsidRPr="00082CC3">
        <w:rPr>
          <w:rFonts w:hint="eastAsia"/>
        </w:rPr>
        <w:t>10-35cm</w:t>
      </w:r>
      <w:r w:rsidRPr="00082CC3">
        <w:rPr>
          <w:rFonts w:hint="eastAsia"/>
        </w:rPr>
        <w:t>）土壤层吸收水分，夏季减少地下水吸收，表明细根功能分布的可塑性降低了我们的效果</w:t>
      </w:r>
      <w:r>
        <w:rPr>
          <w:rFonts w:hint="eastAsia"/>
        </w:rPr>
        <w:t xml:space="preserve"> of </w:t>
      </w:r>
      <w:r w:rsidRPr="00082CC3">
        <w:rPr>
          <w:rFonts w:hint="eastAsia"/>
        </w:rPr>
        <w:t>长期的实验性干旱。</w:t>
      </w:r>
    </w:p>
    <w:p w14:paraId="3ADB8DAF" w14:textId="35A9BD59" w:rsidR="00082CC3" w:rsidRDefault="00082CC3" w:rsidP="00826F51">
      <w:pPr>
        <w:pStyle w:val="p1"/>
        <w:pBdr>
          <w:bottom w:val="single" w:sz="6" w:space="1" w:color="auto"/>
        </w:pBdr>
      </w:pPr>
      <w:r w:rsidRPr="00082CC3">
        <w:rPr>
          <w:rFonts w:hint="eastAsia"/>
        </w:rPr>
        <w:t>然而，</w:t>
      </w:r>
      <w:r w:rsidRPr="00082CC3">
        <w:rPr>
          <w:rFonts w:hint="eastAsia"/>
        </w:rPr>
        <w:t>2011</w:t>
      </w:r>
      <w:r w:rsidRPr="00082CC3">
        <w:rPr>
          <w:rFonts w:hint="eastAsia"/>
        </w:rPr>
        <w:t>年的一场极端干旱，进一步降低了深层土壤和地下水对蒸腾作用的贡献，导致受干旱影响的植物</w:t>
      </w:r>
      <w:r w:rsidRPr="00082CC3">
        <w:t xml:space="preserve">greater </w:t>
      </w:r>
      <w:r>
        <w:rPr>
          <w:rFonts w:hint="eastAsia"/>
        </w:rPr>
        <w:t>冠层落叶</w:t>
      </w:r>
      <w:r w:rsidRPr="00082CC3">
        <w:rPr>
          <w:rFonts w:hint="eastAsia"/>
        </w:rPr>
        <w:t>。</w:t>
      </w:r>
    </w:p>
    <w:p w14:paraId="31DA9C8B" w14:textId="13D73C88" w:rsidR="00082CC3" w:rsidRPr="002601F3" w:rsidRDefault="00082CC3" w:rsidP="00826F51">
      <w:pPr>
        <w:pStyle w:val="p1"/>
        <w:pBdr>
          <w:bottom w:val="single" w:sz="6" w:space="1" w:color="auto"/>
        </w:pBdr>
      </w:pPr>
      <w:r w:rsidRPr="00082CC3">
        <w:rPr>
          <w:rFonts w:hint="eastAsia"/>
        </w:rPr>
        <w:t>这项研究表明，极端干旱加剧了适度而持续干旱的条件（通过我们的操作模拟），并可能导致地下水储层和风化基岩水的枯竭，威胁着这些地中海生态系统目前结构和组成的保存。</w:t>
      </w:r>
    </w:p>
    <w:p w14:paraId="7943B433" w14:textId="77777777" w:rsidR="002601F3" w:rsidRPr="002601F3" w:rsidRDefault="002601F3" w:rsidP="002601F3">
      <w:pPr>
        <w:pStyle w:val="p1"/>
      </w:pPr>
      <w:r w:rsidRPr="002601F3">
        <w:t>Examining Rapid Onset Drought Development Using the Thermal Infrared-Based Evaporative Stress Index</w:t>
      </w:r>
    </w:p>
    <w:p w14:paraId="09D37F7C" w14:textId="77777777" w:rsidR="002601F3" w:rsidRPr="002601F3" w:rsidRDefault="002601F3" w:rsidP="002601F3">
      <w:pPr>
        <w:pStyle w:val="p1"/>
      </w:pPr>
      <w:r w:rsidRPr="002601F3">
        <w:rPr>
          <w:rFonts w:hint="eastAsia"/>
          <w:b/>
        </w:rPr>
        <w:t xml:space="preserve">-2013 </w:t>
      </w:r>
      <w:r w:rsidRPr="002601F3">
        <w:t>Journal of Hydrometeorology</w:t>
      </w:r>
    </w:p>
    <w:p w14:paraId="44F11FAE" w14:textId="377E3FA9" w:rsidR="002601F3" w:rsidRPr="002601F3" w:rsidRDefault="002601F3" w:rsidP="00826F51">
      <w:pPr>
        <w:pStyle w:val="p1"/>
        <w:pBdr>
          <w:bottom w:val="single" w:sz="6" w:space="1" w:color="auto"/>
        </w:pBdr>
        <w:rPr>
          <w:b/>
        </w:rPr>
      </w:pPr>
      <w:r w:rsidRPr="002601F3">
        <w:rPr>
          <w:rFonts w:hint="eastAsia"/>
          <w:b/>
        </w:rPr>
        <w:t>-CITED 28</w:t>
      </w:r>
    </w:p>
    <w:p w14:paraId="362ED017" w14:textId="77777777" w:rsidR="002601F3" w:rsidRPr="002601F3" w:rsidRDefault="002601F3" w:rsidP="002601F3">
      <w:pPr>
        <w:pStyle w:val="p1"/>
      </w:pPr>
      <w:r w:rsidRPr="002601F3">
        <w:t>From desert to Mediterranean rangelands: will increasing drought and inter-annual rainfall variability affect herbaceous annual primary productivity?</w:t>
      </w:r>
    </w:p>
    <w:p w14:paraId="248C8EDF" w14:textId="77777777" w:rsidR="002601F3" w:rsidRPr="002601F3" w:rsidRDefault="002601F3" w:rsidP="002601F3">
      <w:pPr>
        <w:pStyle w:val="p1"/>
      </w:pPr>
      <w:r w:rsidRPr="002601F3">
        <w:rPr>
          <w:rFonts w:hint="eastAsia"/>
          <w:b/>
        </w:rPr>
        <w:t xml:space="preserve">-2013 </w:t>
      </w:r>
      <w:r w:rsidRPr="002601F3">
        <w:t>Climatic Change</w:t>
      </w:r>
    </w:p>
    <w:p w14:paraId="6370F64C" w14:textId="77777777" w:rsidR="002601F3" w:rsidRPr="002601F3" w:rsidRDefault="002601F3" w:rsidP="002601F3">
      <w:pPr>
        <w:pStyle w:val="p1"/>
        <w:pBdr>
          <w:bottom w:val="single" w:sz="6" w:space="1" w:color="auto"/>
        </w:pBdr>
        <w:rPr>
          <w:b/>
        </w:rPr>
      </w:pPr>
      <w:r w:rsidRPr="002601F3">
        <w:rPr>
          <w:rFonts w:hint="eastAsia"/>
          <w:b/>
        </w:rPr>
        <w:t>-CITED 28</w:t>
      </w:r>
    </w:p>
    <w:p w14:paraId="1AF3FD6A" w14:textId="77777777" w:rsidR="002601F3" w:rsidRPr="002601F3" w:rsidRDefault="002601F3" w:rsidP="002601F3">
      <w:pPr>
        <w:pStyle w:val="p1"/>
      </w:pPr>
      <w:bookmarkStart w:id="0" w:name="_GoBack"/>
      <w:r w:rsidRPr="002601F3">
        <w:t>Land-atmosphere feedbacks amplify aridity increase over land under global warming</w:t>
      </w:r>
      <w:bookmarkEnd w:id="0"/>
    </w:p>
    <w:p w14:paraId="25BBE3E4" w14:textId="77777777" w:rsidR="002601F3" w:rsidRPr="002601F3" w:rsidRDefault="002601F3" w:rsidP="002601F3">
      <w:pPr>
        <w:pStyle w:val="p1"/>
      </w:pPr>
      <w:r w:rsidRPr="00BF7D33">
        <w:rPr>
          <w:rFonts w:hint="eastAsia"/>
        </w:rPr>
        <w:t xml:space="preserve">-2016 </w:t>
      </w:r>
      <w:r w:rsidRPr="002601F3">
        <w:t>Nature Climate Change</w:t>
      </w:r>
    </w:p>
    <w:p w14:paraId="015D1A47" w14:textId="26C48544" w:rsidR="002601F3" w:rsidRPr="00BF7D33" w:rsidRDefault="002601F3" w:rsidP="00826F51">
      <w:pPr>
        <w:pStyle w:val="p1"/>
        <w:pBdr>
          <w:bottom w:val="single" w:sz="6" w:space="1" w:color="auto"/>
        </w:pBdr>
      </w:pPr>
      <w:r w:rsidRPr="00BF7D33">
        <w:rPr>
          <w:rFonts w:hint="eastAsia"/>
        </w:rPr>
        <w:t>-CITED 28</w:t>
      </w:r>
    </w:p>
    <w:p w14:paraId="3FDC011B" w14:textId="77777777" w:rsidR="002601F3" w:rsidRPr="002601F3" w:rsidRDefault="002601F3" w:rsidP="002601F3">
      <w:pPr>
        <w:pStyle w:val="p1"/>
      </w:pPr>
      <w:r w:rsidRPr="002601F3">
        <w:t>Meta-analysis reveals that hydraulic traits explain cross-species patterns of drought-induced tree mortality across the globe</w:t>
      </w:r>
    </w:p>
    <w:p w14:paraId="5C393FF8" w14:textId="42BDA099" w:rsidR="002601F3" w:rsidRPr="00BF7D33" w:rsidRDefault="002601F3" w:rsidP="00826F51">
      <w:pPr>
        <w:pStyle w:val="p1"/>
      </w:pPr>
      <w:r w:rsidRPr="00BF7D33">
        <w:rPr>
          <w:rFonts w:hint="eastAsia"/>
        </w:rPr>
        <w:t>-2016 PNAS</w:t>
      </w:r>
    </w:p>
    <w:p w14:paraId="7623493D" w14:textId="0A028A6E" w:rsidR="002601F3" w:rsidRPr="00BF7D33" w:rsidRDefault="002601F3" w:rsidP="00826F51">
      <w:pPr>
        <w:pStyle w:val="p1"/>
        <w:pBdr>
          <w:bottom w:val="single" w:sz="6" w:space="1" w:color="auto"/>
        </w:pBdr>
      </w:pPr>
      <w:r w:rsidRPr="00BF7D33">
        <w:rPr>
          <w:rFonts w:hint="eastAsia"/>
        </w:rPr>
        <w:t>-CITED 28</w:t>
      </w:r>
    </w:p>
    <w:p w14:paraId="54E0ED14" w14:textId="577DFDE8" w:rsidR="00BF7D33" w:rsidRPr="00BF7D33" w:rsidRDefault="00BF7D33" w:rsidP="00826F51">
      <w:pPr>
        <w:pStyle w:val="p1"/>
        <w:pBdr>
          <w:bottom w:val="single" w:sz="6" w:space="1" w:color="auto"/>
        </w:pBdr>
      </w:pPr>
      <w:r w:rsidRPr="00BF7D33">
        <w:rPr>
          <w:rFonts w:hint="eastAsia"/>
        </w:rPr>
        <w:t>-</w:t>
      </w:r>
      <w:r w:rsidRPr="00BF7D33">
        <w:rPr>
          <w:rFonts w:hint="eastAsia"/>
        </w:rPr>
        <w:t>摘要：</w:t>
      </w:r>
    </w:p>
    <w:p w14:paraId="4DB4ADE7" w14:textId="77777777" w:rsidR="00BF7D33" w:rsidRPr="00BF7D33" w:rsidRDefault="00BF7D33" w:rsidP="00826F51">
      <w:pPr>
        <w:pStyle w:val="p1"/>
        <w:pBdr>
          <w:bottom w:val="single" w:sz="6" w:space="1" w:color="auto"/>
        </w:pBdr>
      </w:pPr>
      <w:r w:rsidRPr="00BF7D33">
        <w:rPr>
          <w:rFonts w:hint="eastAsia"/>
        </w:rPr>
        <w:t>全球范围内观测到干旱诱发的树木死亡，预计在气候变化情景下会增加，对陆地碳汇有潜在的巨大影响。</w:t>
      </w:r>
    </w:p>
    <w:p w14:paraId="5B30880C" w14:textId="77777777" w:rsidR="00BF7D33" w:rsidRPr="00BF7D33" w:rsidRDefault="00BF7D33" w:rsidP="00826F51">
      <w:pPr>
        <w:pStyle w:val="p1"/>
        <w:pBdr>
          <w:bottom w:val="single" w:sz="6" w:space="1" w:color="auto"/>
        </w:pBdr>
      </w:pPr>
      <w:r w:rsidRPr="00BF7D33">
        <w:rPr>
          <w:rFonts w:hint="eastAsia"/>
        </w:rPr>
        <w:t>预测这种不同物种间的死亡率对评估极端气候对森林群落生物多样性、组成和固碳的影响至关重要。</w:t>
      </w:r>
    </w:p>
    <w:p w14:paraId="04C3A737" w14:textId="77777777" w:rsidR="00BF7D33" w:rsidRPr="00BF7D33" w:rsidRDefault="00BF7D33" w:rsidP="00826F51">
      <w:pPr>
        <w:pStyle w:val="p1"/>
        <w:pBdr>
          <w:bottom w:val="single" w:sz="6" w:space="1" w:color="auto"/>
        </w:pBdr>
      </w:pPr>
      <w:r w:rsidRPr="00BF7D33">
        <w:rPr>
          <w:rFonts w:hint="eastAsia"/>
        </w:rPr>
        <w:t>然而，不同生态系统死亡风险升高的生理特征仍不清楚，尽管这些特征可以大大提高对森林树木死亡率的了解和预测。</w:t>
      </w:r>
    </w:p>
    <w:p w14:paraId="1EF546B7" w14:textId="77777777" w:rsidR="00BF7D33" w:rsidRPr="00BF7D33" w:rsidRDefault="00BF7D33" w:rsidP="00826F51">
      <w:pPr>
        <w:pStyle w:val="p1"/>
        <w:pBdr>
          <w:bottom w:val="single" w:sz="6" w:space="1" w:color="auto"/>
        </w:pBdr>
      </w:pPr>
      <w:r w:rsidRPr="00BF7D33">
        <w:rPr>
          <w:rFonts w:hint="eastAsia"/>
        </w:rPr>
        <w:t>我们对来自全球</w:t>
      </w:r>
      <w:r w:rsidRPr="00BF7D33">
        <w:rPr>
          <w:rFonts w:hint="eastAsia"/>
        </w:rPr>
        <w:t>33</w:t>
      </w:r>
      <w:r w:rsidRPr="00BF7D33">
        <w:rPr>
          <w:rFonts w:hint="eastAsia"/>
        </w:rPr>
        <w:t>个研究的</w:t>
      </w:r>
      <w:r w:rsidRPr="00BF7D33">
        <w:rPr>
          <w:rFonts w:hint="eastAsia"/>
        </w:rPr>
        <w:t>475</w:t>
      </w:r>
      <w:r w:rsidRPr="00BF7D33">
        <w:rPr>
          <w:rFonts w:hint="eastAsia"/>
        </w:rPr>
        <w:t>个物种的物种死亡率进行了</w:t>
      </w:r>
      <w:r w:rsidRPr="002601F3">
        <w:t>Meta-analysis</w:t>
      </w:r>
      <w:r w:rsidRPr="00BF7D33">
        <w:rPr>
          <w:rFonts w:hint="eastAsia"/>
        </w:rPr>
        <w:t>，以评估哪些特征决定了物种的死亡风险。</w:t>
      </w:r>
    </w:p>
    <w:p w14:paraId="1E66D080" w14:textId="77777777" w:rsidR="00BF7D33" w:rsidRPr="00BF7D33" w:rsidRDefault="00BF7D33" w:rsidP="00826F51">
      <w:pPr>
        <w:pStyle w:val="p1"/>
        <w:pBdr>
          <w:bottom w:val="single" w:sz="6" w:space="1" w:color="auto"/>
        </w:pBdr>
      </w:pPr>
      <w:r w:rsidRPr="00BF7D33">
        <w:rPr>
          <w:rFonts w:hint="eastAsia"/>
        </w:rPr>
        <w:t>我们发现在特定干旱条件下，</w:t>
      </w:r>
      <w:r w:rsidRPr="00BF7D33">
        <w:t>species-specific mortality anomalies from community mortality rate</w:t>
      </w:r>
      <w:r w:rsidRPr="00BF7D33">
        <w:rPr>
          <w:rFonts w:hint="eastAsia"/>
        </w:rPr>
        <w:t>与植物水力性状相关。</w:t>
      </w:r>
    </w:p>
    <w:p w14:paraId="018397AD" w14:textId="77777777" w:rsidR="00BF7D33" w:rsidRPr="00BF7D33" w:rsidRDefault="00BF7D33" w:rsidP="00826F51">
      <w:pPr>
        <w:pStyle w:val="p1"/>
        <w:pBdr>
          <w:bottom w:val="single" w:sz="6" w:space="1" w:color="auto"/>
        </w:pBdr>
      </w:pPr>
      <w:r w:rsidRPr="00BF7D33">
        <w:rPr>
          <w:rFonts w:hint="eastAsia"/>
        </w:rPr>
        <w:t>在所有物种中，</w:t>
      </w:r>
      <w:r w:rsidRPr="00BF7D33">
        <w:t>mortality was best predicted by a low hydraulic safety margin-the difference between typical minimum xylem water potential and that causing xylem dysfunction-and xylem vulnerability to embolism</w:t>
      </w:r>
      <w:r w:rsidRPr="00BF7D33">
        <w:rPr>
          <w:rFonts w:hint="eastAsia"/>
        </w:rPr>
        <w:t xml:space="preserve"> </w:t>
      </w:r>
      <w:r w:rsidRPr="00BF7D33">
        <w:rPr>
          <w:rFonts w:hint="eastAsia"/>
        </w:rPr>
        <w:t>。被子植物和裸子植物的死亡率风险大致相同。</w:t>
      </w:r>
    </w:p>
    <w:p w14:paraId="0D3F7BD3" w14:textId="6F776EDF" w:rsidR="00BF7D33" w:rsidRPr="002601F3" w:rsidRDefault="00BF7D33" w:rsidP="00826F51">
      <w:pPr>
        <w:pStyle w:val="p1"/>
        <w:pBdr>
          <w:bottom w:val="single" w:sz="6" w:space="1" w:color="auto"/>
        </w:pBdr>
        <w:rPr>
          <w:b/>
        </w:rPr>
      </w:pPr>
      <w:r w:rsidRPr="00BF7D33">
        <w:rPr>
          <w:rFonts w:hint="eastAsia"/>
        </w:rPr>
        <w:t>我们的研究结果为假设</w:t>
      </w:r>
      <w:r w:rsidRPr="00BF7D33">
        <w:rPr>
          <w:rFonts w:hint="eastAsia"/>
        </w:rPr>
        <w:t>(that</w:t>
      </w:r>
      <w:r w:rsidRPr="00BF7D33">
        <w:rPr>
          <w:rFonts w:hint="eastAsia"/>
        </w:rPr>
        <w:t>水力性状捕获决定树木死亡的关键机制</w:t>
      </w:r>
      <w:r w:rsidRPr="00BF7D33">
        <w:rPr>
          <w:rFonts w:hint="eastAsia"/>
        </w:rPr>
        <w:t>)</w:t>
      </w:r>
      <w:r w:rsidRPr="00BF7D33">
        <w:rPr>
          <w:rFonts w:hint="eastAsia"/>
        </w:rPr>
        <w:t>提供了广泛的支持，并强调生理性状可以改善极端气候条件下树木死亡率的植被模型预测</w:t>
      </w:r>
      <w:r w:rsidRPr="00BF7D33">
        <w:rPr>
          <w:rFonts w:hint="eastAsia"/>
          <w:b/>
        </w:rPr>
        <w:t>。</w:t>
      </w:r>
    </w:p>
    <w:p w14:paraId="4BB575A2" w14:textId="77777777" w:rsidR="002601F3" w:rsidRPr="002601F3" w:rsidRDefault="002601F3" w:rsidP="002601F3">
      <w:pPr>
        <w:pStyle w:val="p1"/>
      </w:pPr>
      <w:r w:rsidRPr="002601F3">
        <w:t>Sensitivity of vegetation indices and gross primary production of tallgrass prairie to severe drought</w:t>
      </w:r>
    </w:p>
    <w:p w14:paraId="1E855EA0" w14:textId="0B6E928F" w:rsidR="002601F3" w:rsidRPr="002601F3" w:rsidRDefault="002601F3" w:rsidP="00826F51">
      <w:pPr>
        <w:pStyle w:val="p1"/>
        <w:rPr>
          <w:b/>
        </w:rPr>
      </w:pPr>
      <w:r w:rsidRPr="002601F3">
        <w:rPr>
          <w:rFonts w:hint="eastAsia"/>
          <w:b/>
        </w:rPr>
        <w:t>-2014 RSE</w:t>
      </w:r>
    </w:p>
    <w:p w14:paraId="69CD1346" w14:textId="60C49868" w:rsidR="002601F3" w:rsidRPr="002601F3" w:rsidRDefault="002601F3" w:rsidP="002601F3">
      <w:pPr>
        <w:pStyle w:val="p1"/>
        <w:pBdr>
          <w:bottom w:val="single" w:sz="6" w:space="1" w:color="auto"/>
        </w:pBdr>
        <w:rPr>
          <w:b/>
        </w:rPr>
      </w:pPr>
      <w:r w:rsidRPr="002601F3">
        <w:rPr>
          <w:rFonts w:hint="eastAsia"/>
          <w:b/>
        </w:rPr>
        <w:t>-CITED 27</w:t>
      </w:r>
    </w:p>
    <w:p w14:paraId="1D41302F" w14:textId="77777777" w:rsidR="002601F3" w:rsidRPr="002601F3" w:rsidRDefault="002601F3" w:rsidP="002601F3">
      <w:pPr>
        <w:pStyle w:val="p1"/>
      </w:pPr>
      <w:r w:rsidRPr="002601F3">
        <w:t>Representation of Terrestrial Hydrology and Large-Scale Drought of the Continental United States from the North American Regional Reanalysis</w:t>
      </w:r>
    </w:p>
    <w:p w14:paraId="6CEE3E94" w14:textId="77777777" w:rsidR="002601F3" w:rsidRPr="002601F3" w:rsidRDefault="002601F3" w:rsidP="002601F3">
      <w:pPr>
        <w:pStyle w:val="p1"/>
      </w:pPr>
      <w:r w:rsidRPr="002601F3">
        <w:rPr>
          <w:rFonts w:hint="eastAsia"/>
        </w:rPr>
        <w:t xml:space="preserve">-2012 </w:t>
      </w:r>
      <w:r w:rsidRPr="002601F3">
        <w:t>Journal of Hydrometeorology</w:t>
      </w:r>
    </w:p>
    <w:p w14:paraId="4CDCD024" w14:textId="5C006853" w:rsidR="00826F51" w:rsidRPr="002601F3" w:rsidRDefault="002601F3" w:rsidP="002601F3">
      <w:pPr>
        <w:pBdr>
          <w:bottom w:val="single" w:sz="6" w:space="1" w:color="auto"/>
        </w:pBdr>
        <w:rPr>
          <w:sz w:val="18"/>
          <w:szCs w:val="18"/>
        </w:rPr>
      </w:pPr>
      <w:r w:rsidRPr="002601F3">
        <w:rPr>
          <w:rFonts w:hint="eastAsia"/>
          <w:sz w:val="18"/>
          <w:szCs w:val="18"/>
        </w:rPr>
        <w:t>-CITED 27</w:t>
      </w:r>
    </w:p>
    <w:p w14:paraId="19E51C54" w14:textId="77777777" w:rsidR="002601F3" w:rsidRPr="002601F3" w:rsidRDefault="002601F3" w:rsidP="002601F3">
      <w:pPr>
        <w:pStyle w:val="p1"/>
      </w:pPr>
      <w:r w:rsidRPr="002601F3">
        <w:t>Tropical cyclones and the ecohydrology of Australia's recent continental-scale drought</w:t>
      </w:r>
    </w:p>
    <w:p w14:paraId="16AF294C" w14:textId="16B8558E" w:rsidR="002601F3" w:rsidRPr="002601F3" w:rsidRDefault="002601F3" w:rsidP="002601F3">
      <w:pPr>
        <w:rPr>
          <w:sz w:val="18"/>
          <w:szCs w:val="18"/>
        </w:rPr>
      </w:pPr>
      <w:r w:rsidRPr="002601F3">
        <w:rPr>
          <w:rFonts w:hint="eastAsia"/>
          <w:sz w:val="18"/>
          <w:szCs w:val="18"/>
        </w:rPr>
        <w:t>-2012 GRL</w:t>
      </w:r>
    </w:p>
    <w:p w14:paraId="057C904C" w14:textId="5BC5F0BB" w:rsidR="002601F3" w:rsidRPr="002601F3" w:rsidRDefault="002601F3" w:rsidP="002601F3">
      <w:pPr>
        <w:pBdr>
          <w:bottom w:val="single" w:sz="6" w:space="1" w:color="auto"/>
        </w:pBdr>
        <w:rPr>
          <w:sz w:val="18"/>
          <w:szCs w:val="18"/>
        </w:rPr>
      </w:pPr>
      <w:r w:rsidRPr="002601F3">
        <w:rPr>
          <w:rFonts w:hint="eastAsia"/>
          <w:sz w:val="18"/>
          <w:szCs w:val="18"/>
        </w:rPr>
        <w:t>-CITED 27</w:t>
      </w:r>
    </w:p>
    <w:p w14:paraId="5240196C" w14:textId="77777777" w:rsidR="002601F3" w:rsidRPr="002601F3" w:rsidRDefault="002601F3" w:rsidP="002601F3">
      <w:pPr>
        <w:pStyle w:val="p1"/>
      </w:pPr>
      <w:r w:rsidRPr="002601F3">
        <w:t>Evaluating drought effect on MODIS Gross Primary Production (GPP) with an eco-hydrological model in the mountainous forest, East Asia</w:t>
      </w:r>
    </w:p>
    <w:p w14:paraId="53B11F95" w14:textId="791E1157" w:rsidR="002601F3" w:rsidRPr="002601F3" w:rsidRDefault="002601F3" w:rsidP="002601F3">
      <w:pPr>
        <w:rPr>
          <w:sz w:val="18"/>
          <w:szCs w:val="18"/>
        </w:rPr>
      </w:pPr>
      <w:r w:rsidRPr="002601F3">
        <w:rPr>
          <w:rFonts w:hint="eastAsia"/>
          <w:sz w:val="18"/>
          <w:szCs w:val="18"/>
        </w:rPr>
        <w:t>-2008 GCB</w:t>
      </w:r>
    </w:p>
    <w:p w14:paraId="531C20AB" w14:textId="118C414D" w:rsidR="002601F3" w:rsidRPr="002601F3" w:rsidRDefault="002601F3" w:rsidP="002601F3">
      <w:pPr>
        <w:pBdr>
          <w:bottom w:val="single" w:sz="6" w:space="1" w:color="auto"/>
        </w:pBdr>
        <w:rPr>
          <w:sz w:val="18"/>
          <w:szCs w:val="18"/>
        </w:rPr>
      </w:pPr>
      <w:r w:rsidRPr="002601F3">
        <w:rPr>
          <w:rFonts w:hint="eastAsia"/>
          <w:sz w:val="18"/>
          <w:szCs w:val="18"/>
        </w:rPr>
        <w:t>-CITED 26</w:t>
      </w:r>
    </w:p>
    <w:p w14:paraId="45483067" w14:textId="77777777" w:rsidR="002601F3" w:rsidRPr="002601F3" w:rsidRDefault="002601F3" w:rsidP="002601F3">
      <w:pPr>
        <w:pStyle w:val="p1"/>
      </w:pPr>
      <w:r w:rsidRPr="002601F3">
        <w:t>Recent shift in Eurasian boreal forest greening response may be associated with warmer and drier summers</w:t>
      </w:r>
    </w:p>
    <w:p w14:paraId="5F5830F7" w14:textId="283442F2" w:rsidR="002601F3" w:rsidRPr="002601F3" w:rsidRDefault="002601F3" w:rsidP="002601F3">
      <w:pPr>
        <w:rPr>
          <w:sz w:val="18"/>
          <w:szCs w:val="18"/>
        </w:rPr>
      </w:pPr>
      <w:r w:rsidRPr="002601F3">
        <w:rPr>
          <w:rFonts w:hint="eastAsia"/>
          <w:sz w:val="18"/>
          <w:szCs w:val="18"/>
        </w:rPr>
        <w:t>-2014 GRL</w:t>
      </w:r>
    </w:p>
    <w:p w14:paraId="7D75B882" w14:textId="2914242B" w:rsidR="002601F3" w:rsidRPr="002601F3" w:rsidRDefault="002601F3" w:rsidP="002601F3">
      <w:pPr>
        <w:pBdr>
          <w:bottom w:val="single" w:sz="6" w:space="1" w:color="auto"/>
        </w:pBdr>
        <w:rPr>
          <w:sz w:val="18"/>
          <w:szCs w:val="18"/>
        </w:rPr>
      </w:pPr>
      <w:r w:rsidRPr="002601F3">
        <w:rPr>
          <w:rFonts w:hint="eastAsia"/>
          <w:sz w:val="18"/>
          <w:szCs w:val="18"/>
        </w:rPr>
        <w:t>-CITED 26</w:t>
      </w:r>
    </w:p>
    <w:p w14:paraId="3A7595ED" w14:textId="77777777" w:rsidR="002601F3" w:rsidRPr="002601F3" w:rsidRDefault="002601F3" w:rsidP="002601F3">
      <w:pPr>
        <w:pStyle w:val="p1"/>
      </w:pPr>
      <w:r w:rsidRPr="002601F3">
        <w:t>Contrasting response of grassland versus forest carbon and water fluxes to spring drought in Switzerland</w:t>
      </w:r>
    </w:p>
    <w:p w14:paraId="04BC4A2F" w14:textId="07822A48" w:rsidR="002601F3" w:rsidRPr="002601F3" w:rsidRDefault="002601F3" w:rsidP="002601F3">
      <w:pPr>
        <w:rPr>
          <w:sz w:val="18"/>
          <w:szCs w:val="18"/>
        </w:rPr>
      </w:pPr>
      <w:r w:rsidRPr="002601F3">
        <w:rPr>
          <w:rFonts w:hint="eastAsia"/>
          <w:sz w:val="18"/>
          <w:szCs w:val="18"/>
        </w:rPr>
        <w:t>-2013 ERL</w:t>
      </w:r>
    </w:p>
    <w:p w14:paraId="4C056F0D" w14:textId="3FB12669" w:rsidR="002601F3" w:rsidRPr="002601F3" w:rsidRDefault="002601F3" w:rsidP="002601F3">
      <w:pPr>
        <w:pBdr>
          <w:bottom w:val="single" w:sz="6" w:space="1" w:color="auto"/>
        </w:pBdr>
        <w:rPr>
          <w:sz w:val="18"/>
          <w:szCs w:val="18"/>
        </w:rPr>
      </w:pPr>
      <w:r w:rsidRPr="002601F3">
        <w:rPr>
          <w:rFonts w:hint="eastAsia"/>
          <w:sz w:val="18"/>
          <w:szCs w:val="18"/>
        </w:rPr>
        <w:t>-CITED 25</w:t>
      </w:r>
    </w:p>
    <w:p w14:paraId="06B494F4" w14:textId="77777777" w:rsidR="002601F3" w:rsidRPr="002601F3" w:rsidRDefault="002601F3" w:rsidP="002601F3">
      <w:pPr>
        <w:pStyle w:val="p1"/>
      </w:pPr>
      <w:r w:rsidRPr="002601F3">
        <w:lastRenderedPageBreak/>
        <w:t>Effects of drought conditions on the carbon dioxide dynamics in a temperate peatland</w:t>
      </w:r>
    </w:p>
    <w:p w14:paraId="55004CF0" w14:textId="4C496203" w:rsidR="002601F3" w:rsidRPr="002601F3" w:rsidRDefault="002601F3" w:rsidP="002601F3">
      <w:pPr>
        <w:rPr>
          <w:sz w:val="18"/>
          <w:szCs w:val="18"/>
        </w:rPr>
      </w:pPr>
      <w:r w:rsidRPr="002601F3">
        <w:rPr>
          <w:rFonts w:hint="eastAsia"/>
          <w:sz w:val="18"/>
          <w:szCs w:val="18"/>
        </w:rPr>
        <w:t>-2012 ERL</w:t>
      </w:r>
    </w:p>
    <w:p w14:paraId="58C302A5" w14:textId="184AF563" w:rsidR="002601F3" w:rsidRPr="002601F3" w:rsidRDefault="002601F3" w:rsidP="002601F3">
      <w:pPr>
        <w:pBdr>
          <w:bottom w:val="single" w:sz="6" w:space="1" w:color="auto"/>
        </w:pBdr>
        <w:rPr>
          <w:sz w:val="18"/>
          <w:szCs w:val="18"/>
        </w:rPr>
      </w:pPr>
      <w:r w:rsidRPr="002601F3">
        <w:rPr>
          <w:rFonts w:hint="eastAsia"/>
          <w:sz w:val="18"/>
          <w:szCs w:val="18"/>
        </w:rPr>
        <w:t>-CITED 25</w:t>
      </w:r>
    </w:p>
    <w:p w14:paraId="3A70E987" w14:textId="77777777" w:rsidR="002601F3" w:rsidRPr="002601F3" w:rsidRDefault="002601F3" w:rsidP="002601F3">
      <w:pPr>
        <w:pStyle w:val="p1"/>
      </w:pPr>
      <w:r w:rsidRPr="002601F3">
        <w:t>Differential regional responses in drought length, intensity and timing to recent climate changes in a Mediterranean forested ecosystem</w:t>
      </w:r>
    </w:p>
    <w:p w14:paraId="18F504F4" w14:textId="77777777" w:rsidR="002601F3" w:rsidRPr="002601F3" w:rsidRDefault="002601F3" w:rsidP="002601F3">
      <w:pPr>
        <w:pStyle w:val="p1"/>
      </w:pPr>
      <w:r w:rsidRPr="002601F3">
        <w:rPr>
          <w:rFonts w:hint="eastAsia"/>
        </w:rPr>
        <w:t xml:space="preserve">-2013 </w:t>
      </w:r>
      <w:r w:rsidRPr="002601F3">
        <w:t>Climatic Change</w:t>
      </w:r>
    </w:p>
    <w:p w14:paraId="0EB49742" w14:textId="0ACBD38B" w:rsidR="002601F3" w:rsidRDefault="002601F3" w:rsidP="002601F3">
      <w:pPr>
        <w:pBdr>
          <w:bottom w:val="single" w:sz="6" w:space="1" w:color="auto"/>
        </w:pBdr>
        <w:rPr>
          <w:sz w:val="18"/>
          <w:szCs w:val="18"/>
        </w:rPr>
      </w:pPr>
      <w:r w:rsidRPr="002601F3">
        <w:rPr>
          <w:rFonts w:hint="eastAsia"/>
          <w:sz w:val="18"/>
          <w:szCs w:val="18"/>
        </w:rPr>
        <w:t>-CITED 24</w:t>
      </w:r>
    </w:p>
    <w:p w14:paraId="280AA357" w14:textId="67B2D8AC" w:rsidR="006B396A" w:rsidRDefault="006B396A" w:rsidP="002601F3">
      <w:pPr>
        <w:pBdr>
          <w:bottom w:val="single" w:sz="6" w:space="1" w:color="auto"/>
        </w:pBdr>
        <w:rPr>
          <w:sz w:val="18"/>
          <w:szCs w:val="18"/>
        </w:rPr>
      </w:pPr>
      <w:r>
        <w:rPr>
          <w:rFonts w:hint="eastAsia"/>
          <w:sz w:val="18"/>
          <w:szCs w:val="18"/>
        </w:rPr>
        <w:t>我的总结：</w:t>
      </w:r>
    </w:p>
    <w:p w14:paraId="313C0C5B" w14:textId="4A79665D" w:rsidR="006B396A" w:rsidRDefault="006B396A" w:rsidP="002601F3">
      <w:pPr>
        <w:pBdr>
          <w:bottom w:val="single" w:sz="6" w:space="1" w:color="auto"/>
        </w:pBdr>
        <w:rPr>
          <w:sz w:val="18"/>
          <w:szCs w:val="18"/>
        </w:rPr>
      </w:pPr>
      <w:r>
        <w:rPr>
          <w:rFonts w:hint="eastAsia"/>
          <w:sz w:val="18"/>
          <w:szCs w:val="18"/>
        </w:rPr>
        <w:t>核心：</w:t>
      </w:r>
    </w:p>
    <w:p w14:paraId="19CC377D" w14:textId="2F187D78" w:rsidR="006B396A" w:rsidRDefault="006B396A" w:rsidP="002601F3">
      <w:pPr>
        <w:pBdr>
          <w:bottom w:val="single" w:sz="6" w:space="1" w:color="auto"/>
        </w:pBdr>
        <w:rPr>
          <w:sz w:val="18"/>
          <w:szCs w:val="18"/>
        </w:rPr>
      </w:pPr>
      <w:r w:rsidRPr="006B396A">
        <w:rPr>
          <w:rFonts w:hint="eastAsia"/>
          <w:b/>
          <w:sz w:val="18"/>
          <w:szCs w:val="18"/>
        </w:rPr>
        <w:t>评估最近气候变化对法国南部地中海生态系统干旱特征</w:t>
      </w:r>
      <w:r>
        <w:rPr>
          <w:rFonts w:hint="eastAsia"/>
          <w:b/>
          <w:sz w:val="18"/>
          <w:szCs w:val="18"/>
        </w:rPr>
        <w:t>(</w:t>
      </w:r>
      <w:r>
        <w:rPr>
          <w:rFonts w:hint="eastAsia"/>
          <w:b/>
          <w:sz w:val="18"/>
          <w:szCs w:val="18"/>
        </w:rPr>
        <w:t>强度、季节性</w:t>
      </w:r>
      <w:r>
        <w:rPr>
          <w:rFonts w:hint="eastAsia"/>
          <w:b/>
          <w:sz w:val="18"/>
          <w:szCs w:val="18"/>
        </w:rPr>
        <w:t>)</w:t>
      </w:r>
      <w:r w:rsidRPr="006B396A">
        <w:rPr>
          <w:rFonts w:hint="eastAsia"/>
          <w:b/>
          <w:sz w:val="18"/>
          <w:szCs w:val="18"/>
        </w:rPr>
        <w:t>的影响</w:t>
      </w:r>
      <w:r>
        <w:rPr>
          <w:rFonts w:hint="eastAsia"/>
          <w:b/>
          <w:sz w:val="18"/>
          <w:szCs w:val="18"/>
        </w:rPr>
        <w:t>在不同湿度条件下的区域</w:t>
      </w:r>
      <w:r w:rsidRPr="006B396A">
        <w:rPr>
          <w:rFonts w:hint="eastAsia"/>
          <w:b/>
          <w:sz w:val="18"/>
          <w:szCs w:val="18"/>
        </w:rPr>
        <w:t>。</w:t>
      </w:r>
    </w:p>
    <w:p w14:paraId="2498EB14" w14:textId="532F219D" w:rsidR="00B215D0" w:rsidRDefault="00B215D0" w:rsidP="002601F3">
      <w:pPr>
        <w:pBdr>
          <w:bottom w:val="single" w:sz="6" w:space="1" w:color="auto"/>
        </w:pBdr>
        <w:rPr>
          <w:sz w:val="18"/>
          <w:szCs w:val="18"/>
        </w:rPr>
      </w:pPr>
      <w:r>
        <w:rPr>
          <w:rFonts w:hint="eastAsia"/>
          <w:sz w:val="18"/>
          <w:szCs w:val="18"/>
        </w:rPr>
        <w:t>摘要：</w:t>
      </w:r>
    </w:p>
    <w:p w14:paraId="51EDF73F" w14:textId="77777777" w:rsidR="006B396A" w:rsidRDefault="006B396A" w:rsidP="002601F3">
      <w:pPr>
        <w:pBdr>
          <w:bottom w:val="single" w:sz="6" w:space="1" w:color="auto"/>
        </w:pBdr>
        <w:rPr>
          <w:sz w:val="18"/>
          <w:szCs w:val="18"/>
        </w:rPr>
      </w:pPr>
      <w:r>
        <w:rPr>
          <w:rFonts w:hint="eastAsia"/>
          <w:sz w:val="18"/>
          <w:szCs w:val="18"/>
        </w:rPr>
        <w:t>地中海地区是全球气候模式对气候变化引起的降水变化最为一致</w:t>
      </w:r>
      <w:r w:rsidR="00B215D0" w:rsidRPr="00B215D0">
        <w:rPr>
          <w:rFonts w:hint="eastAsia"/>
          <w:sz w:val="18"/>
          <w:szCs w:val="18"/>
        </w:rPr>
        <w:t>的地区之一。</w:t>
      </w:r>
    </w:p>
    <w:p w14:paraId="1140D646" w14:textId="77777777" w:rsidR="006B396A" w:rsidRPr="006B396A" w:rsidRDefault="00B215D0" w:rsidP="002601F3">
      <w:pPr>
        <w:pBdr>
          <w:bottom w:val="single" w:sz="6" w:space="1" w:color="auto"/>
        </w:pBdr>
        <w:rPr>
          <w:b/>
          <w:sz w:val="18"/>
          <w:szCs w:val="18"/>
        </w:rPr>
      </w:pPr>
      <w:r w:rsidRPr="006B396A">
        <w:rPr>
          <w:rFonts w:hint="eastAsia"/>
          <w:b/>
          <w:sz w:val="18"/>
          <w:szCs w:val="18"/>
        </w:rPr>
        <w:t>在这项研究中，我们旨在评估最近气候变化对法国南部地中海生态系统干旱特征的影响。</w:t>
      </w:r>
    </w:p>
    <w:p w14:paraId="7A4E2D2C" w14:textId="77777777" w:rsidR="006B396A" w:rsidRDefault="00B215D0" w:rsidP="002601F3">
      <w:pPr>
        <w:pBdr>
          <w:bottom w:val="single" w:sz="6" w:space="1" w:color="auto"/>
        </w:pBdr>
        <w:rPr>
          <w:sz w:val="18"/>
          <w:szCs w:val="18"/>
        </w:rPr>
      </w:pPr>
      <w:r w:rsidRPr="00B215D0">
        <w:rPr>
          <w:rFonts w:hint="eastAsia"/>
          <w:sz w:val="18"/>
          <w:szCs w:val="18"/>
        </w:rPr>
        <w:t>将</w:t>
      </w:r>
      <w:r w:rsidRPr="00B215D0">
        <w:rPr>
          <w:rFonts w:hint="eastAsia"/>
          <w:sz w:val="18"/>
          <w:szCs w:val="18"/>
        </w:rPr>
        <w:t>1971 - 2006</w:t>
      </w:r>
      <w:r w:rsidRPr="00B215D0">
        <w:rPr>
          <w:rFonts w:hint="eastAsia"/>
          <w:sz w:val="18"/>
          <w:szCs w:val="18"/>
        </w:rPr>
        <w:t>年期间的区域气候趋势与基于土壤性质，植被结构和功能的水分平衡模型的干旱趋势进行比较。</w:t>
      </w:r>
    </w:p>
    <w:p w14:paraId="4E4DD1DD" w14:textId="77777777" w:rsidR="006B396A" w:rsidRDefault="006B396A" w:rsidP="002601F3">
      <w:pPr>
        <w:pBdr>
          <w:bottom w:val="single" w:sz="6" w:space="1" w:color="auto"/>
        </w:pBdr>
        <w:rPr>
          <w:sz w:val="18"/>
          <w:szCs w:val="18"/>
        </w:rPr>
      </w:pPr>
      <w:r>
        <w:rPr>
          <w:rFonts w:hint="eastAsia"/>
          <w:sz w:val="18"/>
          <w:szCs w:val="18"/>
        </w:rPr>
        <w:t>干旱在</w:t>
      </w:r>
      <w:r w:rsidR="00B215D0" w:rsidRPr="00B215D0">
        <w:rPr>
          <w:rFonts w:hint="eastAsia"/>
          <w:sz w:val="18"/>
          <w:szCs w:val="18"/>
        </w:rPr>
        <w:t>这里定义为土壤水势下降到</w:t>
      </w:r>
      <w:r w:rsidR="00B215D0" w:rsidRPr="00B215D0">
        <w:rPr>
          <w:rFonts w:hint="eastAsia"/>
          <w:sz w:val="18"/>
          <w:szCs w:val="18"/>
        </w:rPr>
        <w:t>-0.5MPa</w:t>
      </w:r>
      <w:r w:rsidR="00B215D0" w:rsidRPr="00B215D0">
        <w:rPr>
          <w:rFonts w:hint="eastAsia"/>
          <w:sz w:val="18"/>
          <w:szCs w:val="18"/>
        </w:rPr>
        <w:t>以下的时期，用强度，持续时间和时间来描述，它们是气候变化和现场条件的综合。</w:t>
      </w:r>
    </w:p>
    <w:p w14:paraId="2E08AB1F" w14:textId="77777777" w:rsidR="006B396A" w:rsidRPr="006B396A" w:rsidRDefault="00B215D0" w:rsidP="002601F3">
      <w:pPr>
        <w:pBdr>
          <w:bottom w:val="single" w:sz="6" w:space="1" w:color="auto"/>
        </w:pBdr>
        <w:rPr>
          <w:b/>
          <w:sz w:val="18"/>
          <w:szCs w:val="18"/>
        </w:rPr>
      </w:pPr>
      <w:r w:rsidRPr="006B396A">
        <w:rPr>
          <w:rFonts w:hint="eastAsia"/>
          <w:b/>
          <w:sz w:val="18"/>
          <w:szCs w:val="18"/>
        </w:rPr>
        <w:t>降水，温度和太阳辐射的时间趋势总体上导致该地区越来越干燥和温暖，但空间异质性高</w:t>
      </w:r>
      <w:r w:rsidRPr="006B396A">
        <w:rPr>
          <w:rFonts w:hint="eastAsia"/>
          <w:b/>
          <w:sz w:val="18"/>
          <w:szCs w:val="18"/>
        </w:rPr>
        <w:t>;</w:t>
      </w:r>
      <w:r w:rsidRPr="006B396A">
        <w:rPr>
          <w:rFonts w:hint="eastAsia"/>
          <w:b/>
          <w:sz w:val="18"/>
          <w:szCs w:val="18"/>
        </w:rPr>
        <w:t>对于类似的气候趋势，该地区最湿润地区的干旱强度显着增加，而最干旱地区的干旱强度没有变化。</w:t>
      </w:r>
    </w:p>
    <w:p w14:paraId="7FEE9D06" w14:textId="77777777" w:rsidR="006B396A" w:rsidRDefault="00B215D0" w:rsidP="002601F3">
      <w:pPr>
        <w:pBdr>
          <w:bottom w:val="single" w:sz="6" w:space="1" w:color="auto"/>
        </w:pBdr>
        <w:rPr>
          <w:sz w:val="18"/>
          <w:szCs w:val="18"/>
        </w:rPr>
      </w:pPr>
      <w:r w:rsidRPr="00B215D0">
        <w:rPr>
          <w:rFonts w:hint="eastAsia"/>
          <w:sz w:val="18"/>
          <w:szCs w:val="18"/>
        </w:rPr>
        <w:t>事实上，在最湿润的地区，我们观</w:t>
      </w:r>
      <w:r w:rsidR="006B396A">
        <w:rPr>
          <w:rFonts w:hint="eastAsia"/>
          <w:sz w:val="18"/>
          <w:szCs w:val="18"/>
        </w:rPr>
        <w:t>察到干旱发生的时间提前一个月左右，但</w:t>
      </w:r>
      <w:r w:rsidRPr="00B215D0">
        <w:rPr>
          <w:rFonts w:hint="eastAsia"/>
          <w:sz w:val="18"/>
          <w:szCs w:val="18"/>
        </w:rPr>
        <w:t>干旱</w:t>
      </w:r>
      <w:r w:rsidR="006B396A">
        <w:rPr>
          <w:rFonts w:hint="eastAsia"/>
          <w:sz w:val="18"/>
          <w:szCs w:val="18"/>
        </w:rPr>
        <w:t>结束时间不变</w:t>
      </w:r>
      <w:r w:rsidRPr="00B215D0">
        <w:rPr>
          <w:rFonts w:hint="eastAsia"/>
          <w:sz w:val="18"/>
          <w:szCs w:val="18"/>
        </w:rPr>
        <w:t>。</w:t>
      </w:r>
    </w:p>
    <w:p w14:paraId="7679D8FE" w14:textId="77777777" w:rsidR="006B396A" w:rsidRDefault="00B215D0" w:rsidP="002601F3">
      <w:pPr>
        <w:pBdr>
          <w:bottom w:val="single" w:sz="6" w:space="1" w:color="auto"/>
        </w:pBdr>
        <w:rPr>
          <w:sz w:val="18"/>
          <w:szCs w:val="18"/>
        </w:rPr>
      </w:pPr>
      <w:r w:rsidRPr="00B215D0">
        <w:rPr>
          <w:rFonts w:hint="eastAsia"/>
          <w:sz w:val="18"/>
          <w:szCs w:val="18"/>
        </w:rPr>
        <w:t>在该地</w:t>
      </w:r>
      <w:r w:rsidR="006B396A">
        <w:rPr>
          <w:rFonts w:hint="eastAsia"/>
          <w:sz w:val="18"/>
          <w:szCs w:val="18"/>
        </w:rPr>
        <w:t>区最干旱的地区，我们观察到同样早些时候发生的干旱，但与干旱的更早</w:t>
      </w:r>
      <w:r w:rsidRPr="00B215D0">
        <w:rPr>
          <w:rFonts w:hint="eastAsia"/>
          <w:sz w:val="18"/>
          <w:szCs w:val="18"/>
        </w:rPr>
        <w:t>结束相结合，从而导致干旱季节转移，而不增加其持续时间。</w:t>
      </w:r>
    </w:p>
    <w:p w14:paraId="3213C8BC" w14:textId="20C7B229" w:rsidR="00B215D0" w:rsidRPr="002601F3" w:rsidRDefault="006B396A" w:rsidP="002601F3">
      <w:pPr>
        <w:pBdr>
          <w:bottom w:val="single" w:sz="6" w:space="1" w:color="auto"/>
        </w:pBdr>
        <w:rPr>
          <w:sz w:val="18"/>
          <w:szCs w:val="18"/>
        </w:rPr>
      </w:pPr>
      <w:r>
        <w:rPr>
          <w:rFonts w:hint="eastAsia"/>
          <w:sz w:val="18"/>
          <w:szCs w:val="18"/>
        </w:rPr>
        <w:t>干旱的强度定义以及季节性</w:t>
      </w:r>
      <w:r w:rsidR="00B215D0" w:rsidRPr="00B215D0">
        <w:rPr>
          <w:rFonts w:hint="eastAsia"/>
          <w:sz w:val="18"/>
          <w:szCs w:val="18"/>
        </w:rPr>
        <w:t>的定义似乎都与捕捉历史或预测的生态系统功能变化有关。气候变化对森林生态系统影响的研究在单独使用气候指标时应谨慎解读。</w:t>
      </w:r>
    </w:p>
    <w:p w14:paraId="5AF16153" w14:textId="77777777" w:rsidR="002601F3" w:rsidRPr="002601F3" w:rsidRDefault="002601F3" w:rsidP="002601F3">
      <w:pPr>
        <w:pStyle w:val="p1"/>
      </w:pPr>
      <w:r w:rsidRPr="002601F3">
        <w:t>Interpreting post-drought rewetting effects on soil and ecosystem carbon dynamics in a Mediterranean oak savannah</w:t>
      </w:r>
    </w:p>
    <w:p w14:paraId="53C3A669" w14:textId="2FB68BCF" w:rsidR="002601F3" w:rsidRPr="002601F3" w:rsidRDefault="002601F3" w:rsidP="002601F3">
      <w:pPr>
        <w:rPr>
          <w:sz w:val="18"/>
          <w:szCs w:val="18"/>
        </w:rPr>
      </w:pPr>
      <w:r w:rsidRPr="002601F3">
        <w:rPr>
          <w:rFonts w:hint="eastAsia"/>
          <w:sz w:val="18"/>
          <w:szCs w:val="18"/>
        </w:rPr>
        <w:t xml:space="preserve">-2012 </w:t>
      </w:r>
      <w:r w:rsidRPr="002601F3">
        <w:rPr>
          <w:rFonts w:hint="eastAsia"/>
          <w:sz w:val="18"/>
          <w:szCs w:val="18"/>
        </w:rPr>
        <w:t>农林气象</w:t>
      </w:r>
    </w:p>
    <w:p w14:paraId="091E4CF5" w14:textId="18F54ABC" w:rsidR="002601F3" w:rsidRPr="002601F3" w:rsidRDefault="002601F3" w:rsidP="002601F3">
      <w:pPr>
        <w:pBdr>
          <w:bottom w:val="single" w:sz="6" w:space="1" w:color="auto"/>
        </w:pBdr>
        <w:rPr>
          <w:sz w:val="18"/>
          <w:szCs w:val="18"/>
        </w:rPr>
      </w:pPr>
      <w:r w:rsidRPr="002601F3">
        <w:rPr>
          <w:rFonts w:hint="eastAsia"/>
          <w:sz w:val="18"/>
          <w:szCs w:val="18"/>
        </w:rPr>
        <w:t>-cited 24</w:t>
      </w:r>
    </w:p>
    <w:p w14:paraId="7DB873A7" w14:textId="77777777" w:rsidR="002601F3" w:rsidRPr="002601F3" w:rsidRDefault="002601F3" w:rsidP="002601F3">
      <w:pPr>
        <w:pStyle w:val="p1"/>
      </w:pPr>
      <w:r w:rsidRPr="002601F3">
        <w:t>Examining the Relationship between Drought Development and Rapid Changes in the Evaporative Stress Index</w:t>
      </w:r>
    </w:p>
    <w:p w14:paraId="3C483178" w14:textId="77777777" w:rsidR="002601F3" w:rsidRPr="002601F3" w:rsidRDefault="002601F3" w:rsidP="002601F3">
      <w:pPr>
        <w:pStyle w:val="p1"/>
      </w:pPr>
      <w:r w:rsidRPr="002601F3">
        <w:rPr>
          <w:rFonts w:hint="eastAsia"/>
        </w:rPr>
        <w:t xml:space="preserve">-2014 </w:t>
      </w:r>
      <w:r w:rsidRPr="002601F3">
        <w:t>Journal of Hydrometeorology</w:t>
      </w:r>
    </w:p>
    <w:p w14:paraId="40B767F2" w14:textId="77777777" w:rsidR="002601F3" w:rsidRPr="002601F3" w:rsidRDefault="002601F3" w:rsidP="002601F3">
      <w:pPr>
        <w:pBdr>
          <w:bottom w:val="single" w:sz="6" w:space="1" w:color="auto"/>
        </w:pBdr>
        <w:rPr>
          <w:sz w:val="18"/>
          <w:szCs w:val="18"/>
        </w:rPr>
      </w:pPr>
      <w:r w:rsidRPr="002601F3">
        <w:rPr>
          <w:rFonts w:hint="eastAsia"/>
          <w:sz w:val="18"/>
          <w:szCs w:val="18"/>
        </w:rPr>
        <w:t>-cited 24</w:t>
      </w:r>
    </w:p>
    <w:p w14:paraId="2A7122E0" w14:textId="77777777" w:rsidR="002601F3" w:rsidRPr="002601F3" w:rsidRDefault="002601F3" w:rsidP="002601F3">
      <w:pPr>
        <w:pStyle w:val="p1"/>
      </w:pPr>
      <w:r w:rsidRPr="002601F3">
        <w:t>Pre-Columbian deforestation as an amplifier of drought in Mesoamerica</w:t>
      </w:r>
    </w:p>
    <w:p w14:paraId="389EA8A7" w14:textId="36BA8BBD" w:rsidR="002601F3" w:rsidRPr="002601F3" w:rsidRDefault="002601F3" w:rsidP="002601F3">
      <w:pPr>
        <w:rPr>
          <w:sz w:val="18"/>
          <w:szCs w:val="18"/>
        </w:rPr>
      </w:pPr>
      <w:r w:rsidRPr="002601F3">
        <w:rPr>
          <w:rFonts w:hint="eastAsia"/>
          <w:sz w:val="18"/>
          <w:szCs w:val="18"/>
        </w:rPr>
        <w:t>-2012 GRL</w:t>
      </w:r>
    </w:p>
    <w:p w14:paraId="13BC37EF" w14:textId="7B5A032D" w:rsidR="002601F3" w:rsidRPr="002601F3" w:rsidRDefault="002601F3" w:rsidP="002601F3">
      <w:pPr>
        <w:pBdr>
          <w:bottom w:val="single" w:sz="6" w:space="1" w:color="auto"/>
        </w:pBdr>
        <w:rPr>
          <w:sz w:val="18"/>
          <w:szCs w:val="18"/>
        </w:rPr>
      </w:pPr>
      <w:r w:rsidRPr="002601F3">
        <w:rPr>
          <w:rFonts w:hint="eastAsia"/>
          <w:sz w:val="18"/>
          <w:szCs w:val="18"/>
        </w:rPr>
        <w:t>-CITED 23</w:t>
      </w:r>
    </w:p>
    <w:p w14:paraId="23D77AFF" w14:textId="77777777" w:rsidR="002601F3" w:rsidRPr="002601F3" w:rsidRDefault="002601F3" w:rsidP="002601F3">
      <w:pPr>
        <w:pStyle w:val="p1"/>
      </w:pPr>
      <w:r w:rsidRPr="002601F3">
        <w:t>Partitioning carbon fluxes in a Mediterranean oak forest to disentangle changes in ecosystem sink strength during drought</w:t>
      </w:r>
    </w:p>
    <w:p w14:paraId="4738E1C3" w14:textId="4C788018" w:rsidR="002601F3" w:rsidRPr="002601F3" w:rsidRDefault="002601F3" w:rsidP="002601F3">
      <w:pPr>
        <w:rPr>
          <w:sz w:val="18"/>
          <w:szCs w:val="18"/>
        </w:rPr>
      </w:pPr>
      <w:r w:rsidRPr="002601F3">
        <w:rPr>
          <w:rFonts w:hint="eastAsia"/>
          <w:sz w:val="18"/>
          <w:szCs w:val="18"/>
        </w:rPr>
        <w:t xml:space="preserve">-2009 </w:t>
      </w:r>
      <w:r w:rsidRPr="002601F3">
        <w:rPr>
          <w:rFonts w:hint="eastAsia"/>
          <w:sz w:val="18"/>
          <w:szCs w:val="18"/>
        </w:rPr>
        <w:t>农林气象</w:t>
      </w:r>
    </w:p>
    <w:p w14:paraId="45D6E3F2" w14:textId="5A618A17" w:rsidR="002601F3" w:rsidRPr="002601F3" w:rsidRDefault="002601F3" w:rsidP="002601F3">
      <w:pPr>
        <w:pBdr>
          <w:bottom w:val="single" w:sz="6" w:space="1" w:color="auto"/>
        </w:pBdr>
        <w:rPr>
          <w:sz w:val="18"/>
          <w:szCs w:val="18"/>
        </w:rPr>
      </w:pPr>
      <w:r w:rsidRPr="002601F3">
        <w:rPr>
          <w:rFonts w:hint="eastAsia"/>
          <w:sz w:val="18"/>
          <w:szCs w:val="18"/>
        </w:rPr>
        <w:t>-cited 22</w:t>
      </w:r>
    </w:p>
    <w:p w14:paraId="4A3BBE8F" w14:textId="77777777" w:rsidR="002601F3" w:rsidRPr="002601F3" w:rsidRDefault="002601F3" w:rsidP="002601F3">
      <w:pPr>
        <w:pStyle w:val="p1"/>
      </w:pPr>
      <w:r w:rsidRPr="002601F3">
        <w:t>A simple soil moisture index for representing multi-year drought impacts on aspen productivity in the western Canadian interior</w:t>
      </w:r>
    </w:p>
    <w:p w14:paraId="6AFB7C21" w14:textId="345F8428" w:rsidR="002601F3" w:rsidRPr="002601F3" w:rsidRDefault="002601F3" w:rsidP="002601F3">
      <w:pPr>
        <w:rPr>
          <w:sz w:val="18"/>
          <w:szCs w:val="18"/>
        </w:rPr>
      </w:pPr>
      <w:r w:rsidRPr="002601F3">
        <w:rPr>
          <w:rFonts w:hint="eastAsia"/>
          <w:sz w:val="18"/>
          <w:szCs w:val="18"/>
        </w:rPr>
        <w:t xml:space="preserve">-2013 </w:t>
      </w:r>
      <w:r w:rsidRPr="002601F3">
        <w:rPr>
          <w:rFonts w:hint="eastAsia"/>
          <w:sz w:val="18"/>
          <w:szCs w:val="18"/>
        </w:rPr>
        <w:t>农林气象</w:t>
      </w:r>
    </w:p>
    <w:p w14:paraId="4F5DD091" w14:textId="49AAFCCF" w:rsidR="002601F3" w:rsidRPr="002601F3" w:rsidRDefault="002601F3" w:rsidP="002601F3">
      <w:pPr>
        <w:pBdr>
          <w:bottom w:val="single" w:sz="6" w:space="1" w:color="auto"/>
        </w:pBdr>
        <w:rPr>
          <w:sz w:val="18"/>
          <w:szCs w:val="18"/>
        </w:rPr>
      </w:pPr>
      <w:r w:rsidRPr="002601F3">
        <w:rPr>
          <w:rFonts w:hint="eastAsia"/>
          <w:sz w:val="18"/>
          <w:szCs w:val="18"/>
        </w:rPr>
        <w:t>-cited 22</w:t>
      </w:r>
    </w:p>
    <w:p w14:paraId="16DBBAC5" w14:textId="77777777" w:rsidR="002601F3" w:rsidRPr="002601F3" w:rsidRDefault="002601F3" w:rsidP="002601F3">
      <w:pPr>
        <w:pStyle w:val="p1"/>
      </w:pPr>
      <w:r w:rsidRPr="002601F3">
        <w:t>Divergent responses of fire to recent warming and drying across south-eastern Australia</w:t>
      </w:r>
    </w:p>
    <w:p w14:paraId="17388FB8" w14:textId="1B6F75C0" w:rsidR="002601F3" w:rsidRPr="002601F3" w:rsidRDefault="002601F3" w:rsidP="002601F3">
      <w:pPr>
        <w:rPr>
          <w:sz w:val="18"/>
          <w:szCs w:val="18"/>
        </w:rPr>
      </w:pPr>
      <w:r w:rsidRPr="002601F3">
        <w:rPr>
          <w:rFonts w:hint="eastAsia"/>
          <w:sz w:val="18"/>
          <w:szCs w:val="18"/>
        </w:rPr>
        <w:t>-2014 GCB</w:t>
      </w:r>
    </w:p>
    <w:p w14:paraId="2F7E4D7D" w14:textId="423F3AE1" w:rsidR="002601F3" w:rsidRPr="002601F3" w:rsidRDefault="002601F3" w:rsidP="002601F3">
      <w:pPr>
        <w:pBdr>
          <w:bottom w:val="single" w:sz="6" w:space="1" w:color="auto"/>
        </w:pBdr>
        <w:rPr>
          <w:sz w:val="18"/>
          <w:szCs w:val="18"/>
        </w:rPr>
      </w:pPr>
      <w:r w:rsidRPr="002601F3">
        <w:rPr>
          <w:rFonts w:hint="eastAsia"/>
          <w:sz w:val="18"/>
          <w:szCs w:val="18"/>
        </w:rPr>
        <w:t>-CITED 22</w:t>
      </w:r>
    </w:p>
    <w:p w14:paraId="0A8F3331" w14:textId="77777777" w:rsidR="00D40EC0" w:rsidRDefault="00D40EC0" w:rsidP="00D40EC0">
      <w:pPr>
        <w:pStyle w:val="p1"/>
      </w:pPr>
      <w:r>
        <w:t>Analyses of the impact of climate change on water resources components, drought and wheat yield in semiarid regions: Karkheh River Basin in Iran</w:t>
      </w:r>
    </w:p>
    <w:p w14:paraId="740C4AA8" w14:textId="77777777" w:rsidR="00D40EC0" w:rsidRDefault="00D40EC0" w:rsidP="00D40EC0">
      <w:pPr>
        <w:pStyle w:val="p1"/>
      </w:pPr>
      <w:r>
        <w:rPr>
          <w:rFonts w:hint="eastAsia"/>
        </w:rPr>
        <w:t xml:space="preserve">-2014 </w:t>
      </w:r>
      <w:r>
        <w:t>Hydrological Processes</w:t>
      </w:r>
    </w:p>
    <w:p w14:paraId="0EC2908D" w14:textId="09C1D8EC" w:rsidR="002601F3" w:rsidRDefault="00D40EC0" w:rsidP="002601F3">
      <w:pPr>
        <w:pBdr>
          <w:bottom w:val="single" w:sz="6" w:space="1" w:color="auto"/>
        </w:pBdr>
      </w:pPr>
      <w:r>
        <w:rPr>
          <w:rFonts w:hint="eastAsia"/>
        </w:rPr>
        <w:t>-CITED 21</w:t>
      </w:r>
    </w:p>
    <w:p w14:paraId="02FF5B22" w14:textId="77777777" w:rsidR="00D40EC0" w:rsidRDefault="00D40EC0" w:rsidP="00D40EC0">
      <w:pPr>
        <w:pStyle w:val="p1"/>
      </w:pPr>
      <w:r>
        <w:t>European drought climatologies and trends based on a multi-indicator approach</w:t>
      </w:r>
    </w:p>
    <w:p w14:paraId="1088B078" w14:textId="77777777" w:rsidR="00D40EC0" w:rsidRDefault="00D40EC0" w:rsidP="00D40EC0">
      <w:pPr>
        <w:pStyle w:val="p1"/>
      </w:pPr>
      <w:r>
        <w:rPr>
          <w:rFonts w:hint="eastAsia"/>
        </w:rPr>
        <w:t xml:space="preserve">-2015 </w:t>
      </w:r>
      <w:r>
        <w:t>Global and Planetary Change</w:t>
      </w:r>
    </w:p>
    <w:p w14:paraId="6CAB9486" w14:textId="3751D425" w:rsidR="00D40EC0" w:rsidRDefault="00D40EC0" w:rsidP="002601F3">
      <w:pPr>
        <w:pBdr>
          <w:bottom w:val="single" w:sz="6" w:space="1" w:color="auto"/>
        </w:pBdr>
      </w:pPr>
      <w:r>
        <w:rPr>
          <w:rFonts w:hint="eastAsia"/>
        </w:rPr>
        <w:t>-CITED 21</w:t>
      </w:r>
    </w:p>
    <w:p w14:paraId="0B8E01A5" w14:textId="77777777" w:rsidR="00D40EC0" w:rsidRDefault="00D40EC0" w:rsidP="00D40EC0">
      <w:pPr>
        <w:pStyle w:val="p1"/>
      </w:pPr>
      <w:r>
        <w:t>Influence of soil moisture anomaly on temperature in the Sahel: A comparison between wet and dry decades</w:t>
      </w:r>
    </w:p>
    <w:p w14:paraId="61943280" w14:textId="77777777" w:rsidR="00D40EC0" w:rsidRDefault="00D40EC0" w:rsidP="00D40EC0">
      <w:pPr>
        <w:pStyle w:val="p1"/>
      </w:pPr>
      <w:r>
        <w:rPr>
          <w:rFonts w:hint="eastAsia"/>
        </w:rPr>
        <w:t xml:space="preserve">-2003 </w:t>
      </w:r>
      <w:r>
        <w:t>Journal of Hydrometeorology</w:t>
      </w:r>
    </w:p>
    <w:p w14:paraId="2EFB12AD" w14:textId="0C151B10" w:rsidR="00D40EC0" w:rsidRDefault="00D40EC0" w:rsidP="002601F3">
      <w:pPr>
        <w:pBdr>
          <w:bottom w:val="single" w:sz="6" w:space="1" w:color="auto"/>
        </w:pBdr>
      </w:pPr>
      <w:r>
        <w:rPr>
          <w:rFonts w:hint="eastAsia"/>
        </w:rPr>
        <w:t>-CITED 21</w:t>
      </w:r>
    </w:p>
    <w:p w14:paraId="5FC5AAB6" w14:textId="77777777" w:rsidR="00D40EC0" w:rsidRDefault="00D40EC0" w:rsidP="00D40EC0">
      <w:pPr>
        <w:pStyle w:val="p1"/>
      </w:pPr>
      <w:r>
        <w:t>Consequences of declining snow accumulation for water balance of mid-latitude dry regions</w:t>
      </w:r>
    </w:p>
    <w:p w14:paraId="20BBFB8C" w14:textId="6820F6FD" w:rsidR="00D40EC0" w:rsidRDefault="00D40EC0" w:rsidP="002601F3">
      <w:r>
        <w:rPr>
          <w:rFonts w:hint="eastAsia"/>
        </w:rPr>
        <w:t>-2012 GCB</w:t>
      </w:r>
    </w:p>
    <w:p w14:paraId="3D32FD01" w14:textId="283F2696" w:rsidR="00D40EC0" w:rsidRDefault="00D40EC0" w:rsidP="002601F3">
      <w:pPr>
        <w:pBdr>
          <w:bottom w:val="single" w:sz="6" w:space="1" w:color="auto"/>
        </w:pBdr>
      </w:pPr>
      <w:r>
        <w:rPr>
          <w:rFonts w:hint="eastAsia"/>
        </w:rPr>
        <w:t>-CITED 21</w:t>
      </w:r>
    </w:p>
    <w:p w14:paraId="1F4A262B" w14:textId="77777777" w:rsidR="00D40EC0" w:rsidRDefault="00D40EC0" w:rsidP="00D40EC0">
      <w:pPr>
        <w:pStyle w:val="p1"/>
      </w:pPr>
      <w:r>
        <w:lastRenderedPageBreak/>
        <w:t>Summer temperature increase has distinct effects on the ectomycorrhizal fungal communities of moist tussock and dry tundra in Arctic Alaska</w:t>
      </w:r>
    </w:p>
    <w:p w14:paraId="19B80EED" w14:textId="73BD0140" w:rsidR="00D40EC0" w:rsidRDefault="00D40EC0" w:rsidP="002601F3">
      <w:r>
        <w:rPr>
          <w:rFonts w:hint="eastAsia"/>
        </w:rPr>
        <w:t>-2015 GCB</w:t>
      </w:r>
    </w:p>
    <w:p w14:paraId="7AA70022" w14:textId="70D50671" w:rsidR="00D40EC0" w:rsidRDefault="00D40EC0" w:rsidP="002601F3">
      <w:pPr>
        <w:pBdr>
          <w:bottom w:val="single" w:sz="6" w:space="1" w:color="auto"/>
        </w:pBdr>
      </w:pPr>
      <w:r>
        <w:rPr>
          <w:rFonts w:hint="eastAsia"/>
        </w:rPr>
        <w:t>-CITED 21</w:t>
      </w:r>
    </w:p>
    <w:p w14:paraId="58F66C6D" w14:textId="77777777" w:rsidR="00D40EC0" w:rsidRDefault="00D40EC0" w:rsidP="00D40EC0">
      <w:pPr>
        <w:pStyle w:val="p1"/>
      </w:pPr>
      <w:r>
        <w:t>Interdependence of chronic hydraulic dysfunction and canopy processes can improve integrated models of tree response to drought</w:t>
      </w:r>
    </w:p>
    <w:p w14:paraId="3765172F" w14:textId="1B0F44DD" w:rsidR="00D40EC0" w:rsidRDefault="00D40EC0" w:rsidP="002601F3">
      <w:r>
        <w:rPr>
          <w:rFonts w:hint="eastAsia"/>
        </w:rPr>
        <w:t>-2015 WRR</w:t>
      </w:r>
    </w:p>
    <w:p w14:paraId="00AA6645" w14:textId="4C8A0D5B" w:rsidR="00D40EC0" w:rsidRDefault="00D40EC0" w:rsidP="002601F3">
      <w:pPr>
        <w:pBdr>
          <w:bottom w:val="single" w:sz="6" w:space="1" w:color="auto"/>
        </w:pBdr>
      </w:pPr>
      <w:r>
        <w:rPr>
          <w:rFonts w:hint="eastAsia"/>
        </w:rPr>
        <w:t>-CITED 21</w:t>
      </w:r>
    </w:p>
    <w:p w14:paraId="1359A8EE" w14:textId="77777777" w:rsidR="00D40EC0" w:rsidRDefault="00D40EC0" w:rsidP="00D40EC0">
      <w:pPr>
        <w:pStyle w:val="p1"/>
      </w:pPr>
      <w:r>
        <w:t>Seasonally Modulated Tropical Drought Induced by Volcanic Aerosol</w:t>
      </w:r>
    </w:p>
    <w:p w14:paraId="32577833" w14:textId="60AB1D2F" w:rsidR="00D40EC0" w:rsidRDefault="00D40EC0" w:rsidP="00D40EC0">
      <w:pPr>
        <w:pStyle w:val="p1"/>
      </w:pPr>
      <w:r>
        <w:rPr>
          <w:rFonts w:hint="eastAsia"/>
        </w:rPr>
        <w:t xml:space="preserve">-2011 </w:t>
      </w:r>
      <w:r>
        <w:t>Journal of Climate</w:t>
      </w:r>
    </w:p>
    <w:p w14:paraId="65EAE57B" w14:textId="77777777" w:rsidR="00D40EC0" w:rsidRDefault="00D40EC0" w:rsidP="00D40EC0">
      <w:pPr>
        <w:pBdr>
          <w:bottom w:val="single" w:sz="6" w:space="1" w:color="auto"/>
        </w:pBdr>
      </w:pPr>
      <w:r>
        <w:rPr>
          <w:rFonts w:hint="eastAsia"/>
        </w:rPr>
        <w:t>-CITED 21</w:t>
      </w:r>
    </w:p>
    <w:p w14:paraId="246E09FA" w14:textId="77777777" w:rsidR="00D40EC0" w:rsidRDefault="00D40EC0" w:rsidP="00D40EC0">
      <w:pPr>
        <w:pStyle w:val="p1"/>
      </w:pPr>
      <w:r>
        <w:t>Comparison of four EVI-based models for estimating gross primary production of maize and soybean croplands and tallgrass prairie under severe drought</w:t>
      </w:r>
    </w:p>
    <w:p w14:paraId="09C00799" w14:textId="7E917184" w:rsidR="00D40EC0" w:rsidRDefault="00D40EC0" w:rsidP="00D40EC0">
      <w:pPr>
        <w:pStyle w:val="p1"/>
      </w:pPr>
      <w:r>
        <w:rPr>
          <w:rFonts w:hint="eastAsia"/>
        </w:rPr>
        <w:t>-2015 RSE</w:t>
      </w:r>
    </w:p>
    <w:p w14:paraId="2C817C7C" w14:textId="63C2EBD8" w:rsidR="00D40EC0" w:rsidRDefault="00D40EC0" w:rsidP="00D40EC0">
      <w:pPr>
        <w:pStyle w:val="p1"/>
        <w:pBdr>
          <w:bottom w:val="single" w:sz="6" w:space="1" w:color="auto"/>
        </w:pBdr>
      </w:pPr>
      <w:r>
        <w:rPr>
          <w:rFonts w:hint="eastAsia"/>
        </w:rPr>
        <w:t>-CITED 21</w:t>
      </w:r>
    </w:p>
    <w:p w14:paraId="0E069AFA" w14:textId="77777777" w:rsidR="00D40EC0" w:rsidRDefault="00D40EC0" w:rsidP="00D40EC0">
      <w:pPr>
        <w:pStyle w:val="p1"/>
      </w:pPr>
      <w:r>
        <w:t>The 2010 Russian drought impact on satellite measurements of solar-induced chlorophyll fluorescence: Insights from modeling and comparisons with parameters derived from satellite reflectances</w:t>
      </w:r>
    </w:p>
    <w:p w14:paraId="47DEB08F" w14:textId="36A24A77" w:rsidR="00D40EC0" w:rsidRDefault="00D40EC0" w:rsidP="00D40EC0">
      <w:pPr>
        <w:pStyle w:val="p1"/>
      </w:pPr>
      <w:r>
        <w:rPr>
          <w:rFonts w:hint="eastAsia"/>
        </w:rPr>
        <w:t>-2015 RSE</w:t>
      </w:r>
    </w:p>
    <w:p w14:paraId="2E7416FA" w14:textId="0B0F8250" w:rsidR="00D40EC0" w:rsidRDefault="00D40EC0" w:rsidP="00D40EC0">
      <w:pPr>
        <w:pStyle w:val="p1"/>
        <w:pBdr>
          <w:bottom w:val="single" w:sz="6" w:space="1" w:color="auto"/>
        </w:pBdr>
      </w:pPr>
      <w:r>
        <w:rPr>
          <w:rFonts w:hint="eastAsia"/>
        </w:rPr>
        <w:t>-CITED 20</w:t>
      </w:r>
    </w:p>
    <w:p w14:paraId="45FC80CF" w14:textId="77777777" w:rsidR="00D40EC0" w:rsidRDefault="00D40EC0" w:rsidP="00D40EC0">
      <w:pPr>
        <w:pStyle w:val="p1"/>
      </w:pPr>
      <w:r>
        <w:t>Ecosystem-scale volatile organic compound fluxes during an extreme drought in a broadleaf temperate forest of the Missouri Ozarks (central USA)</w:t>
      </w:r>
    </w:p>
    <w:p w14:paraId="3D66418C" w14:textId="5B712D73" w:rsidR="00D40EC0" w:rsidRDefault="00D40EC0" w:rsidP="00D40EC0">
      <w:pPr>
        <w:pStyle w:val="p1"/>
      </w:pPr>
      <w:r>
        <w:rPr>
          <w:rFonts w:hint="eastAsia"/>
        </w:rPr>
        <w:t>-2015 GCB</w:t>
      </w:r>
    </w:p>
    <w:p w14:paraId="02E66303" w14:textId="5AF7988B" w:rsidR="00D40EC0" w:rsidRDefault="00D40EC0" w:rsidP="00D40EC0">
      <w:pPr>
        <w:pStyle w:val="p1"/>
        <w:pBdr>
          <w:bottom w:val="single" w:sz="6" w:space="1" w:color="auto"/>
        </w:pBdr>
      </w:pPr>
      <w:r>
        <w:rPr>
          <w:rFonts w:hint="eastAsia"/>
        </w:rPr>
        <w:t>-CITED 20</w:t>
      </w:r>
    </w:p>
    <w:p w14:paraId="201E579F" w14:textId="77777777" w:rsidR="00D40EC0" w:rsidRDefault="00D40EC0" w:rsidP="00D40EC0">
      <w:pPr>
        <w:pStyle w:val="p1"/>
      </w:pPr>
      <w:r>
        <w:t>Drought footprint on European ecosystems between 1999 and 2010 assessed by remotely sensed vegetation phenology and productivity</w:t>
      </w:r>
    </w:p>
    <w:p w14:paraId="67A3FAB7" w14:textId="5E953E88" w:rsidR="00D40EC0" w:rsidRDefault="00D40EC0" w:rsidP="00D40EC0">
      <w:pPr>
        <w:pStyle w:val="p1"/>
      </w:pPr>
      <w:r>
        <w:rPr>
          <w:rFonts w:hint="eastAsia"/>
        </w:rPr>
        <w:t>-2014 GCB</w:t>
      </w:r>
    </w:p>
    <w:p w14:paraId="0701ADBA" w14:textId="77777777" w:rsidR="00D40EC0" w:rsidRDefault="00D40EC0" w:rsidP="00D40EC0">
      <w:pPr>
        <w:pStyle w:val="p1"/>
        <w:pBdr>
          <w:bottom w:val="single" w:sz="6" w:space="1" w:color="auto"/>
        </w:pBdr>
      </w:pPr>
      <w:r>
        <w:rPr>
          <w:rFonts w:hint="eastAsia"/>
        </w:rPr>
        <w:t>-CITED 20</w:t>
      </w:r>
    </w:p>
    <w:p w14:paraId="79E77FDC" w14:textId="77777777" w:rsidR="00D40EC0" w:rsidRDefault="00D40EC0" w:rsidP="00D40EC0">
      <w:pPr>
        <w:pStyle w:val="p1"/>
      </w:pPr>
      <w:r>
        <w:t>Dual controls on carbon loss during drought in peatlands</w:t>
      </w:r>
    </w:p>
    <w:p w14:paraId="567914B9" w14:textId="354743F4" w:rsidR="00D40EC0" w:rsidRDefault="00D40EC0" w:rsidP="00D40EC0">
      <w:pPr>
        <w:pStyle w:val="p1"/>
      </w:pPr>
      <w:r>
        <w:rPr>
          <w:rFonts w:hint="eastAsia"/>
        </w:rPr>
        <w:t xml:space="preserve">-2015 </w:t>
      </w:r>
      <w:r>
        <w:t>Nature Climate Change</w:t>
      </w:r>
    </w:p>
    <w:p w14:paraId="1E8CC512" w14:textId="1E0BE2C4" w:rsidR="00D40EC0" w:rsidRDefault="00D40EC0" w:rsidP="00D40EC0">
      <w:pPr>
        <w:pStyle w:val="p1"/>
        <w:pBdr>
          <w:bottom w:val="single" w:sz="6" w:space="1" w:color="auto"/>
        </w:pBdr>
      </w:pPr>
      <w:r>
        <w:rPr>
          <w:rFonts w:hint="eastAsia"/>
        </w:rPr>
        <w:t>-CITED 19</w:t>
      </w:r>
    </w:p>
    <w:p w14:paraId="1575D5BC" w14:textId="77777777" w:rsidR="00D40EC0" w:rsidRDefault="00D40EC0" w:rsidP="00D40EC0">
      <w:pPr>
        <w:pStyle w:val="p1"/>
      </w:pPr>
      <w:r>
        <w:t>Drought assessment and monitoring through blending of multi-sensor indices using machine learning approaches for different climate regions</w:t>
      </w:r>
    </w:p>
    <w:p w14:paraId="4907342C" w14:textId="4D94F595" w:rsidR="00D40EC0" w:rsidRDefault="00D40EC0" w:rsidP="00D40EC0">
      <w:pPr>
        <w:pStyle w:val="p1"/>
      </w:pPr>
      <w:r>
        <w:rPr>
          <w:rFonts w:hint="eastAsia"/>
        </w:rPr>
        <w:t xml:space="preserve">-2016 </w:t>
      </w:r>
      <w:r>
        <w:rPr>
          <w:rFonts w:hint="eastAsia"/>
        </w:rPr>
        <w:t>农林气象</w:t>
      </w:r>
    </w:p>
    <w:p w14:paraId="5F5F9C0A" w14:textId="77777777" w:rsidR="00D40EC0" w:rsidRDefault="00D40EC0" w:rsidP="00D40EC0">
      <w:pPr>
        <w:pStyle w:val="p1"/>
        <w:pBdr>
          <w:bottom w:val="single" w:sz="6" w:space="1" w:color="auto"/>
        </w:pBdr>
      </w:pPr>
      <w:r>
        <w:rPr>
          <w:rFonts w:hint="eastAsia"/>
        </w:rPr>
        <w:t>-CITED 19</w:t>
      </w:r>
    </w:p>
    <w:p w14:paraId="79F88042" w14:textId="77777777" w:rsidR="00D40EC0" w:rsidRDefault="00D40EC0" w:rsidP="00D40EC0">
      <w:pPr>
        <w:pStyle w:val="p1"/>
      </w:pPr>
      <w:r>
        <w:t>The Evaporative Stress Index as an indicator of agricultural drought in Brazil: An assessment based on crop yield impacts</w:t>
      </w:r>
    </w:p>
    <w:p w14:paraId="47B1B1E0" w14:textId="11213E53" w:rsidR="00D40EC0" w:rsidRDefault="00D40EC0" w:rsidP="00D40EC0">
      <w:pPr>
        <w:pStyle w:val="p1"/>
      </w:pPr>
      <w:r>
        <w:rPr>
          <w:rFonts w:hint="eastAsia"/>
        </w:rPr>
        <w:t>-2016 RSE</w:t>
      </w:r>
    </w:p>
    <w:p w14:paraId="5A198333" w14:textId="77777777" w:rsidR="00D40EC0" w:rsidRDefault="00D40EC0" w:rsidP="00D40EC0">
      <w:pPr>
        <w:pStyle w:val="p1"/>
        <w:pBdr>
          <w:bottom w:val="single" w:sz="6" w:space="1" w:color="auto"/>
        </w:pBdr>
      </w:pPr>
      <w:r>
        <w:rPr>
          <w:rFonts w:hint="eastAsia"/>
        </w:rPr>
        <w:t>-CITED 19</w:t>
      </w:r>
    </w:p>
    <w:p w14:paraId="756072B6" w14:textId="77777777" w:rsidR="00D40EC0" w:rsidRDefault="00D40EC0" w:rsidP="00D40EC0">
      <w:pPr>
        <w:pStyle w:val="p1"/>
      </w:pPr>
      <w:r>
        <w:t>Microwave remote sensing of short-term droughts during crop growing seasons</w:t>
      </w:r>
    </w:p>
    <w:p w14:paraId="6D1F0541" w14:textId="5E07CB47" w:rsidR="00D40EC0" w:rsidRDefault="00D40EC0" w:rsidP="00D40EC0">
      <w:pPr>
        <w:pStyle w:val="p1"/>
      </w:pPr>
      <w:r>
        <w:rPr>
          <w:rFonts w:hint="eastAsia"/>
        </w:rPr>
        <w:t xml:space="preserve">-2015 GRL </w:t>
      </w:r>
    </w:p>
    <w:p w14:paraId="101DB079" w14:textId="78F6C77F" w:rsidR="00D40EC0" w:rsidRDefault="00D40EC0" w:rsidP="00D40EC0">
      <w:pPr>
        <w:pStyle w:val="p1"/>
        <w:pBdr>
          <w:bottom w:val="single" w:sz="6" w:space="1" w:color="auto"/>
        </w:pBdr>
      </w:pPr>
      <w:r>
        <w:rPr>
          <w:rFonts w:hint="eastAsia"/>
        </w:rPr>
        <w:t>-CITED 18</w:t>
      </w:r>
    </w:p>
    <w:p w14:paraId="1C397E33" w14:textId="77777777" w:rsidR="00D40EC0" w:rsidRDefault="00D40EC0" w:rsidP="00D40EC0">
      <w:pPr>
        <w:pStyle w:val="p1"/>
      </w:pPr>
      <w:r>
        <w:t>A review of the relationships between drought and forest fire in the United States</w:t>
      </w:r>
    </w:p>
    <w:p w14:paraId="2E503EA9" w14:textId="17E0CD8A" w:rsidR="00D40EC0" w:rsidRDefault="00D40EC0" w:rsidP="00D40EC0">
      <w:pPr>
        <w:pStyle w:val="p1"/>
      </w:pPr>
      <w:r>
        <w:rPr>
          <w:rFonts w:hint="eastAsia"/>
        </w:rPr>
        <w:t>-2016 GCB</w:t>
      </w:r>
    </w:p>
    <w:p w14:paraId="64AB3A19" w14:textId="6D4979D8" w:rsidR="00D40EC0" w:rsidRDefault="00D40EC0" w:rsidP="00D40EC0">
      <w:pPr>
        <w:pStyle w:val="p1"/>
        <w:pBdr>
          <w:bottom w:val="single" w:sz="6" w:space="1" w:color="auto"/>
        </w:pBdr>
      </w:pPr>
      <w:r>
        <w:rPr>
          <w:rFonts w:hint="eastAsia"/>
        </w:rPr>
        <w:t>-</w:t>
      </w:r>
      <w:r w:rsidRPr="00D40EC0">
        <w:rPr>
          <w:rFonts w:hint="eastAsia"/>
        </w:rPr>
        <w:t xml:space="preserve"> </w:t>
      </w:r>
      <w:r>
        <w:rPr>
          <w:rFonts w:hint="eastAsia"/>
        </w:rPr>
        <w:t>CITED 18</w:t>
      </w:r>
    </w:p>
    <w:p w14:paraId="637D7087" w14:textId="77777777" w:rsidR="00D40EC0" w:rsidRDefault="00D40EC0" w:rsidP="00D40EC0">
      <w:pPr>
        <w:pStyle w:val="p1"/>
      </w:pPr>
      <w:r>
        <w:t>Towards quantifying the negative feedback regulation of peatland evaporation to drought</w:t>
      </w:r>
    </w:p>
    <w:p w14:paraId="306B410E" w14:textId="77777777" w:rsidR="00D40EC0" w:rsidRDefault="00D40EC0" w:rsidP="00D40EC0">
      <w:pPr>
        <w:pStyle w:val="p1"/>
      </w:pPr>
      <w:r>
        <w:rPr>
          <w:rFonts w:hint="eastAsia"/>
        </w:rPr>
        <w:t xml:space="preserve">-2014 </w:t>
      </w:r>
      <w:r>
        <w:t>Hydrological Processes</w:t>
      </w:r>
    </w:p>
    <w:p w14:paraId="07B240A8" w14:textId="1DAB7DA5" w:rsidR="00D40EC0" w:rsidRDefault="00D40EC0" w:rsidP="00D40EC0">
      <w:pPr>
        <w:pStyle w:val="p1"/>
        <w:pBdr>
          <w:bottom w:val="single" w:sz="6" w:space="1" w:color="auto"/>
        </w:pBdr>
      </w:pPr>
      <w:r>
        <w:rPr>
          <w:rFonts w:hint="eastAsia"/>
        </w:rPr>
        <w:t>-CITED 18</w:t>
      </w:r>
    </w:p>
    <w:p w14:paraId="40C86F66" w14:textId="77777777" w:rsidR="00D40EC0" w:rsidRDefault="00D40EC0" w:rsidP="00D40EC0">
      <w:pPr>
        <w:pStyle w:val="p1"/>
      </w:pPr>
      <w:r>
        <w:t>Anatomy of a local-scale drought: Application of assimilated remote sensing products, crop model, and statistical methods to an agricultural drought study</w:t>
      </w:r>
    </w:p>
    <w:p w14:paraId="328099A3" w14:textId="4991E631" w:rsidR="00D40EC0" w:rsidRDefault="00D40EC0" w:rsidP="00D40EC0">
      <w:pPr>
        <w:pStyle w:val="p1"/>
      </w:pPr>
      <w:r>
        <w:rPr>
          <w:rFonts w:hint="eastAsia"/>
        </w:rPr>
        <w:t>-2015 JOH</w:t>
      </w:r>
    </w:p>
    <w:p w14:paraId="6466748B" w14:textId="013A8D2B" w:rsidR="00D40EC0" w:rsidRDefault="00D40EC0" w:rsidP="00D40EC0">
      <w:pPr>
        <w:pStyle w:val="p1"/>
        <w:pBdr>
          <w:bottom w:val="single" w:sz="6" w:space="1" w:color="auto"/>
        </w:pBdr>
      </w:pPr>
      <w:r>
        <w:rPr>
          <w:rFonts w:hint="eastAsia"/>
        </w:rPr>
        <w:t>-CITED 17</w:t>
      </w:r>
    </w:p>
    <w:p w14:paraId="0C0201E1" w14:textId="77777777" w:rsidR="00D40EC0" w:rsidRDefault="00D40EC0" w:rsidP="00D40EC0">
      <w:pPr>
        <w:pStyle w:val="p1"/>
      </w:pPr>
      <w:r>
        <w:t>Assessing the evolution of soil moisture and vegetation conditions during the 2012 United States flash drought</w:t>
      </w:r>
    </w:p>
    <w:p w14:paraId="2AAEEC9D" w14:textId="091A9584" w:rsidR="00D40EC0" w:rsidRDefault="00D40EC0" w:rsidP="00D40EC0">
      <w:pPr>
        <w:pStyle w:val="p1"/>
      </w:pPr>
      <w:r>
        <w:rPr>
          <w:rFonts w:hint="eastAsia"/>
        </w:rPr>
        <w:t xml:space="preserve">-2016 </w:t>
      </w:r>
      <w:r>
        <w:rPr>
          <w:rFonts w:hint="eastAsia"/>
        </w:rPr>
        <w:t>农林气象</w:t>
      </w:r>
    </w:p>
    <w:p w14:paraId="5BE68E31" w14:textId="19EA6E65" w:rsidR="00D40EC0" w:rsidRDefault="00D40EC0" w:rsidP="00D40EC0">
      <w:pPr>
        <w:pStyle w:val="p1"/>
        <w:pBdr>
          <w:bottom w:val="single" w:sz="6" w:space="1" w:color="auto"/>
        </w:pBdr>
      </w:pPr>
      <w:r>
        <w:rPr>
          <w:rFonts w:hint="eastAsia"/>
        </w:rPr>
        <w:t>-cited 17</w:t>
      </w:r>
    </w:p>
    <w:p w14:paraId="34059A79" w14:textId="77777777" w:rsidR="00D40EC0" w:rsidRDefault="00D40EC0" w:rsidP="00D40EC0">
      <w:pPr>
        <w:pStyle w:val="p1"/>
      </w:pPr>
      <w:r>
        <w:t>Addressing drought conditions under current and future climates in the Jordan River region</w:t>
      </w:r>
    </w:p>
    <w:p w14:paraId="5199E6B1" w14:textId="4C1507EC" w:rsidR="00D40EC0" w:rsidRDefault="00D40EC0" w:rsidP="00D40EC0">
      <w:pPr>
        <w:pStyle w:val="p1"/>
      </w:pPr>
      <w:r>
        <w:rPr>
          <w:rFonts w:hint="eastAsia"/>
        </w:rPr>
        <w:t>-2014 HESS</w:t>
      </w:r>
    </w:p>
    <w:p w14:paraId="70677589" w14:textId="53CBF94E" w:rsidR="00D40EC0" w:rsidRDefault="00D40EC0" w:rsidP="00D40EC0">
      <w:pPr>
        <w:pStyle w:val="p1"/>
        <w:pBdr>
          <w:bottom w:val="single" w:sz="6" w:space="1" w:color="auto"/>
        </w:pBdr>
      </w:pPr>
      <w:r>
        <w:rPr>
          <w:rFonts w:hint="eastAsia"/>
        </w:rPr>
        <w:t>-CITED 16</w:t>
      </w:r>
    </w:p>
    <w:p w14:paraId="706A2DA5" w14:textId="77777777" w:rsidR="00825AAC" w:rsidRDefault="00825AAC" w:rsidP="00825AAC">
      <w:pPr>
        <w:pStyle w:val="p1"/>
      </w:pPr>
      <w:r>
        <w:t>Productivity of North American grasslands is increased under future climate scenarios despite rising aridity</w:t>
      </w:r>
    </w:p>
    <w:p w14:paraId="2BE258E6" w14:textId="77777777" w:rsidR="00825AAC" w:rsidRDefault="00825AAC" w:rsidP="00825AAC">
      <w:pPr>
        <w:pStyle w:val="p1"/>
      </w:pPr>
      <w:r>
        <w:rPr>
          <w:rFonts w:hint="eastAsia"/>
        </w:rPr>
        <w:t xml:space="preserve">-2016 </w:t>
      </w:r>
      <w:r>
        <w:t>Nature Climate Change</w:t>
      </w:r>
    </w:p>
    <w:p w14:paraId="12EDF785" w14:textId="36161AFD" w:rsidR="00D40EC0" w:rsidRDefault="00825AAC" w:rsidP="00D40EC0">
      <w:pPr>
        <w:pStyle w:val="p1"/>
        <w:pBdr>
          <w:bottom w:val="single" w:sz="6" w:space="1" w:color="auto"/>
        </w:pBdr>
      </w:pPr>
      <w:r>
        <w:rPr>
          <w:rFonts w:hint="eastAsia"/>
        </w:rPr>
        <w:lastRenderedPageBreak/>
        <w:t>-CITED 16</w:t>
      </w:r>
    </w:p>
    <w:p w14:paraId="0617983D" w14:textId="4AF982F2" w:rsidR="00B215D0" w:rsidRDefault="00B215D0" w:rsidP="00D40EC0">
      <w:pPr>
        <w:pStyle w:val="p1"/>
        <w:pBdr>
          <w:bottom w:val="single" w:sz="6" w:space="1" w:color="auto"/>
        </w:pBdr>
      </w:pPr>
      <w:r>
        <w:rPr>
          <w:rFonts w:hint="eastAsia"/>
        </w:rPr>
        <w:t>我的总结：</w:t>
      </w:r>
    </w:p>
    <w:p w14:paraId="1F779E1D" w14:textId="33F69B7C" w:rsidR="00B215D0" w:rsidRDefault="00B215D0" w:rsidP="00D40EC0">
      <w:pPr>
        <w:pStyle w:val="p1"/>
        <w:pBdr>
          <w:bottom w:val="single" w:sz="6" w:space="1" w:color="auto"/>
        </w:pBdr>
      </w:pPr>
      <w:r>
        <w:rPr>
          <w:rFonts w:hint="eastAsia"/>
        </w:rPr>
        <w:t>核心：</w:t>
      </w:r>
    </w:p>
    <w:p w14:paraId="7D7C1741" w14:textId="3380DA3F" w:rsidR="00B215D0" w:rsidRDefault="00B215D0" w:rsidP="00D40EC0">
      <w:pPr>
        <w:pStyle w:val="p1"/>
        <w:pBdr>
          <w:bottom w:val="single" w:sz="6" w:space="1" w:color="auto"/>
        </w:pBdr>
      </w:pPr>
      <w:r w:rsidRPr="00B215D0">
        <w:rPr>
          <w:rFonts w:hint="eastAsia"/>
          <w:b/>
        </w:rPr>
        <w:t>利用一个新的数据</w:t>
      </w:r>
      <w:r w:rsidRPr="00B215D0">
        <w:rPr>
          <w:rFonts w:hint="eastAsia"/>
          <w:b/>
        </w:rPr>
        <w:t xml:space="preserve"> - </w:t>
      </w:r>
      <w:r w:rsidRPr="00B215D0">
        <w:rPr>
          <w:rFonts w:hint="eastAsia"/>
          <w:b/>
        </w:rPr>
        <w:t>植被</w:t>
      </w:r>
      <w:r w:rsidRPr="00B215D0">
        <w:rPr>
          <w:rFonts w:hint="eastAsia"/>
          <w:b/>
        </w:rPr>
        <w:t xml:space="preserve"> - </w:t>
      </w:r>
      <w:r w:rsidRPr="00B215D0">
        <w:rPr>
          <w:rFonts w:hint="eastAsia"/>
          <w:b/>
        </w:rPr>
        <w:t>水文模型</w:t>
      </w:r>
      <w:r>
        <w:rPr>
          <w:rFonts w:hint="eastAsia"/>
          <w:b/>
        </w:rPr>
        <w:t>分析未来干旱变化及北美草地生态系统的植被</w:t>
      </w:r>
      <w:r>
        <w:rPr>
          <w:rFonts w:hint="eastAsia"/>
          <w:b/>
        </w:rPr>
        <w:t>(</w:t>
      </w:r>
      <w:r>
        <w:rPr>
          <w:rFonts w:hint="eastAsia"/>
          <w:b/>
        </w:rPr>
        <w:t>物候</w:t>
      </w:r>
      <w:r>
        <w:rPr>
          <w:rFonts w:hint="eastAsia"/>
          <w:b/>
        </w:rPr>
        <w:t>)</w:t>
      </w:r>
      <w:r>
        <w:rPr>
          <w:rFonts w:hint="eastAsia"/>
          <w:b/>
        </w:rPr>
        <w:t>变化</w:t>
      </w:r>
    </w:p>
    <w:p w14:paraId="3AEC1D46" w14:textId="32D54E3D" w:rsidR="00B215D0" w:rsidRDefault="00B215D0" w:rsidP="00D40EC0">
      <w:pPr>
        <w:pStyle w:val="p1"/>
        <w:pBdr>
          <w:bottom w:val="single" w:sz="6" w:space="1" w:color="auto"/>
        </w:pBdr>
      </w:pPr>
      <w:r>
        <w:rPr>
          <w:rFonts w:hint="eastAsia"/>
        </w:rPr>
        <w:t>-</w:t>
      </w:r>
      <w:r>
        <w:rPr>
          <w:rFonts w:hint="eastAsia"/>
        </w:rPr>
        <w:t>摘要：</w:t>
      </w:r>
    </w:p>
    <w:p w14:paraId="75055BAD" w14:textId="77777777" w:rsidR="00B215D0" w:rsidRDefault="00B215D0" w:rsidP="00D40EC0">
      <w:pPr>
        <w:pStyle w:val="p1"/>
        <w:pBdr>
          <w:bottom w:val="single" w:sz="6" w:space="1" w:color="auto"/>
        </w:pBdr>
      </w:pPr>
      <w:r w:rsidRPr="00B215D0">
        <w:rPr>
          <w:rFonts w:hint="eastAsia"/>
        </w:rPr>
        <w:t>草地生产力受</w:t>
      </w:r>
      <w:r>
        <w:rPr>
          <w:rFonts w:hint="eastAsia"/>
        </w:rPr>
        <w:t>温度，降水量和时间的影响</w:t>
      </w:r>
      <w:r w:rsidRPr="00B215D0">
        <w:rPr>
          <w:rFonts w:hint="eastAsia"/>
        </w:rPr>
        <w:t>。</w:t>
      </w:r>
    </w:p>
    <w:p w14:paraId="08FCAA36" w14:textId="77777777" w:rsidR="00B215D0" w:rsidRDefault="00B215D0" w:rsidP="00D40EC0">
      <w:pPr>
        <w:pStyle w:val="p1"/>
        <w:pBdr>
          <w:bottom w:val="single" w:sz="6" w:space="1" w:color="auto"/>
        </w:pBdr>
      </w:pPr>
      <w:r>
        <w:rPr>
          <w:rFonts w:hint="eastAsia"/>
        </w:rPr>
        <w:t>因此预计未来的气候变化将影响草地的物候和生长</w:t>
      </w:r>
      <w:r w:rsidRPr="00B215D0">
        <w:rPr>
          <w:rFonts w:hint="eastAsia"/>
        </w:rPr>
        <w:t xml:space="preserve"> </w:t>
      </w:r>
      <w:r w:rsidRPr="00B215D0">
        <w:rPr>
          <w:rFonts w:hint="eastAsia"/>
        </w:rPr>
        <w:t>。</w:t>
      </w:r>
    </w:p>
    <w:p w14:paraId="37255E98" w14:textId="77777777" w:rsidR="00B215D0" w:rsidRDefault="00B215D0" w:rsidP="00D40EC0">
      <w:pPr>
        <w:pStyle w:val="p1"/>
        <w:pBdr>
          <w:bottom w:val="single" w:sz="6" w:space="1" w:color="auto"/>
        </w:pBdr>
      </w:pPr>
      <w:r w:rsidRPr="00B215D0">
        <w:rPr>
          <w:rFonts w:hint="eastAsia"/>
        </w:rPr>
        <w:t>然而，温度和降水的主要变化对草原的相互作用影响仍然不甚了解，现有的建模方法虽</w:t>
      </w:r>
      <w:r>
        <w:rPr>
          <w:rFonts w:hint="eastAsia"/>
        </w:rPr>
        <w:t>然通常很复杂，但不能推断或总结良好，并倾向于在未来的情景下不一致</w:t>
      </w:r>
      <w:r w:rsidRPr="00B215D0">
        <w:rPr>
          <w:rFonts w:hint="eastAsia"/>
        </w:rPr>
        <w:t>。</w:t>
      </w:r>
    </w:p>
    <w:p w14:paraId="423F432D" w14:textId="77777777" w:rsidR="00B215D0" w:rsidRPr="00B215D0" w:rsidRDefault="00B215D0" w:rsidP="00D40EC0">
      <w:pPr>
        <w:pStyle w:val="p1"/>
        <w:pBdr>
          <w:bottom w:val="single" w:sz="6" w:space="1" w:color="auto"/>
        </w:pBdr>
        <w:rPr>
          <w:b/>
        </w:rPr>
      </w:pPr>
      <w:r w:rsidRPr="00B215D0">
        <w:rPr>
          <w:rFonts w:hint="eastAsia"/>
          <w:b/>
        </w:rPr>
        <w:t>在这里，我们将探索北美草原对气候变化的潜在反应，利用一个新的数据</w:t>
      </w:r>
      <w:r w:rsidRPr="00B215D0">
        <w:rPr>
          <w:rFonts w:hint="eastAsia"/>
          <w:b/>
        </w:rPr>
        <w:t xml:space="preserve"> - </w:t>
      </w:r>
      <w:r w:rsidRPr="00B215D0">
        <w:rPr>
          <w:rFonts w:hint="eastAsia"/>
          <w:b/>
        </w:rPr>
        <w:t>植被</w:t>
      </w:r>
      <w:r w:rsidRPr="00B215D0">
        <w:rPr>
          <w:rFonts w:hint="eastAsia"/>
          <w:b/>
        </w:rPr>
        <w:t xml:space="preserve"> - </w:t>
      </w:r>
      <w:r w:rsidRPr="00B215D0">
        <w:rPr>
          <w:rFonts w:hint="eastAsia"/>
          <w:b/>
        </w:rPr>
        <w:t>水文模型，一个广泛的草地生态系统的高频地面观测网络和</w:t>
      </w:r>
      <w:r w:rsidRPr="00B215D0">
        <w:rPr>
          <w:rFonts w:hint="eastAsia"/>
          <w:b/>
        </w:rPr>
        <w:t>CMIP5</w:t>
      </w:r>
      <w:r w:rsidRPr="00B215D0">
        <w:rPr>
          <w:rFonts w:hint="eastAsia"/>
          <w:b/>
        </w:rPr>
        <w:t>气候预测。</w:t>
      </w:r>
    </w:p>
    <w:p w14:paraId="418CFA11" w14:textId="77777777" w:rsidR="00B215D0" w:rsidRPr="00B215D0" w:rsidRDefault="00B215D0" w:rsidP="00D40EC0">
      <w:pPr>
        <w:pStyle w:val="p1"/>
        <w:pBdr>
          <w:bottom w:val="single" w:sz="6" w:space="1" w:color="auto"/>
        </w:pBdr>
        <w:rPr>
          <w:b/>
        </w:rPr>
      </w:pPr>
      <w:r w:rsidRPr="00B215D0">
        <w:rPr>
          <w:rFonts w:hint="eastAsia"/>
          <w:b/>
        </w:rPr>
        <w:t>我们的研究结果表明，尽管我们大部分研究区域的干旱预计会增加，但是北美大部分地区目前的草地生态系统的植被覆盖度分布有普遍和一致的增加。</w:t>
      </w:r>
    </w:p>
    <w:p w14:paraId="7CB94E7A" w14:textId="77777777" w:rsidR="00B215D0" w:rsidRDefault="00B215D0" w:rsidP="00D40EC0">
      <w:pPr>
        <w:pStyle w:val="p1"/>
        <w:pBdr>
          <w:bottom w:val="single" w:sz="6" w:space="1" w:color="auto"/>
        </w:pBdr>
      </w:pPr>
      <w:r>
        <w:rPr>
          <w:rFonts w:hint="eastAsia"/>
        </w:rPr>
        <w:t>我</w:t>
      </w:r>
      <w:r w:rsidRPr="00B215D0">
        <w:rPr>
          <w:rFonts w:hint="eastAsia"/>
          <w:b/>
        </w:rPr>
        <w:t>们的分析表明植物生长将来可能有</w:t>
      </w:r>
      <w:r w:rsidRPr="00B215D0">
        <w:rPr>
          <w:b/>
        </w:rPr>
        <w:t>earlier spring emergence and delayed autumn senescence</w:t>
      </w:r>
      <w:r w:rsidRPr="00B215D0">
        <w:rPr>
          <w:rFonts w:hint="eastAsia"/>
          <w:b/>
        </w:rPr>
        <w:t>，这将弥补干旱引起的夏季覆盖率和生产力的下降。</w:t>
      </w:r>
    </w:p>
    <w:p w14:paraId="5641C385" w14:textId="6B993B60" w:rsidR="00B215D0" w:rsidRDefault="00B215D0" w:rsidP="00D40EC0">
      <w:pPr>
        <w:pStyle w:val="p1"/>
        <w:pBdr>
          <w:bottom w:val="single" w:sz="6" w:space="1" w:color="auto"/>
        </w:pBdr>
      </w:pPr>
      <w:r w:rsidRPr="00B215D0">
        <w:rPr>
          <w:rFonts w:hint="eastAsia"/>
        </w:rPr>
        <w:t>然而，由于我们的模型不包括大气</w:t>
      </w:r>
      <w:r w:rsidRPr="00B215D0">
        <w:rPr>
          <w:rFonts w:hint="eastAsia"/>
        </w:rPr>
        <w:t>CO2</w:t>
      </w:r>
      <w:r w:rsidR="006B396A">
        <w:rPr>
          <w:rFonts w:hint="eastAsia"/>
        </w:rPr>
        <w:t>浓度升高对光合作用和水分利用效率的影响</w:t>
      </w:r>
      <w:r w:rsidRPr="00B215D0">
        <w:rPr>
          <w:rFonts w:hint="eastAsia"/>
        </w:rPr>
        <w:t>，因此气候变化对草地生产力的影响可能比我们的研究结果更大。</w:t>
      </w:r>
    </w:p>
    <w:p w14:paraId="42C67776" w14:textId="77777777" w:rsidR="00825AAC" w:rsidRDefault="00825AAC" w:rsidP="00825AAC">
      <w:pPr>
        <w:pStyle w:val="p1"/>
      </w:pPr>
      <w:r>
        <w:t>A global analysis of the impact of drought on net primary productivity</w:t>
      </w:r>
    </w:p>
    <w:p w14:paraId="0916329B" w14:textId="3957715A" w:rsidR="00825AAC" w:rsidRDefault="00825AAC" w:rsidP="00D40EC0">
      <w:pPr>
        <w:pStyle w:val="p1"/>
      </w:pPr>
      <w:r>
        <w:rPr>
          <w:rFonts w:hint="eastAsia"/>
        </w:rPr>
        <w:t>-2013 HESS</w:t>
      </w:r>
    </w:p>
    <w:p w14:paraId="52E1BE89" w14:textId="6AA44C87" w:rsidR="00825AAC" w:rsidRDefault="00825AAC" w:rsidP="00D40EC0">
      <w:pPr>
        <w:pStyle w:val="p1"/>
        <w:pBdr>
          <w:bottom w:val="single" w:sz="6" w:space="1" w:color="auto"/>
        </w:pBdr>
      </w:pPr>
      <w:r>
        <w:rPr>
          <w:rFonts w:hint="eastAsia"/>
        </w:rPr>
        <w:t>-CITED 16</w:t>
      </w:r>
    </w:p>
    <w:p w14:paraId="4A9F16C7" w14:textId="4533CD3B" w:rsidR="00B215D0" w:rsidRDefault="00B215D0" w:rsidP="00D40EC0">
      <w:pPr>
        <w:pStyle w:val="p1"/>
        <w:pBdr>
          <w:bottom w:val="single" w:sz="6" w:space="1" w:color="auto"/>
        </w:pBdr>
      </w:pPr>
      <w:r>
        <w:rPr>
          <w:rFonts w:hint="eastAsia"/>
        </w:rPr>
        <w:t>我的总结：</w:t>
      </w:r>
    </w:p>
    <w:p w14:paraId="73F97CC0" w14:textId="588B38BD" w:rsidR="00B215D0" w:rsidRDefault="00B215D0" w:rsidP="00D40EC0">
      <w:pPr>
        <w:pStyle w:val="p1"/>
        <w:pBdr>
          <w:bottom w:val="single" w:sz="6" w:space="1" w:color="auto"/>
        </w:pBdr>
      </w:pPr>
      <w:r>
        <w:rPr>
          <w:rFonts w:hint="eastAsia"/>
        </w:rPr>
        <w:t>核心：</w:t>
      </w:r>
    </w:p>
    <w:p w14:paraId="333D7A57" w14:textId="47520DAD" w:rsidR="00B215D0" w:rsidRPr="00B215D0" w:rsidRDefault="00B215D0" w:rsidP="00D40EC0">
      <w:pPr>
        <w:pStyle w:val="p1"/>
        <w:pBdr>
          <w:bottom w:val="single" w:sz="6" w:space="1" w:color="auto"/>
        </w:pBdr>
      </w:pPr>
      <w:r>
        <w:rPr>
          <w:rFonts w:hint="eastAsia"/>
        </w:rPr>
        <w:t>全球</w:t>
      </w:r>
      <w:r>
        <w:rPr>
          <w:rFonts w:hint="eastAsia"/>
        </w:rPr>
        <w:t>NPP</w:t>
      </w:r>
      <w:r>
        <w:rPr>
          <w:rFonts w:hint="eastAsia"/>
        </w:rPr>
        <w:t>与</w:t>
      </w:r>
      <w:r>
        <w:rPr>
          <w:rFonts w:hint="eastAsia"/>
        </w:rPr>
        <w:t>SPEI</w:t>
      </w:r>
      <w:r>
        <w:rPr>
          <w:rFonts w:hint="eastAsia"/>
        </w:rPr>
        <w:t>的关系</w:t>
      </w:r>
    </w:p>
    <w:p w14:paraId="0A520C73" w14:textId="2F9B1772" w:rsidR="00D11684" w:rsidRDefault="00D11684" w:rsidP="00D40EC0">
      <w:pPr>
        <w:pStyle w:val="p1"/>
        <w:pBdr>
          <w:bottom w:val="single" w:sz="6" w:space="1" w:color="auto"/>
        </w:pBdr>
      </w:pPr>
      <w:r>
        <w:rPr>
          <w:rFonts w:hint="eastAsia"/>
        </w:rPr>
        <w:t>-</w:t>
      </w:r>
      <w:r>
        <w:rPr>
          <w:rFonts w:hint="eastAsia"/>
        </w:rPr>
        <w:t>摘要：</w:t>
      </w:r>
    </w:p>
    <w:p w14:paraId="7752D12B" w14:textId="77777777" w:rsidR="00D11684" w:rsidRDefault="00D11684" w:rsidP="00D40EC0">
      <w:pPr>
        <w:pStyle w:val="p1"/>
        <w:pBdr>
          <w:bottom w:val="single" w:sz="6" w:space="1" w:color="auto"/>
        </w:pBdr>
      </w:pPr>
      <w:r>
        <w:rPr>
          <w:rFonts w:hint="eastAsia"/>
        </w:rPr>
        <w:t>利用</w:t>
      </w:r>
      <w:r w:rsidRPr="00D11684">
        <w:t>SPEI</w:t>
      </w:r>
      <w:r>
        <w:rPr>
          <w:rFonts w:hint="eastAsia"/>
        </w:rPr>
        <w:t>和卫星植被绿度</w:t>
      </w:r>
      <w:r w:rsidRPr="00D11684">
        <w:t>converted to NPP</w:t>
      </w:r>
      <w:r w:rsidRPr="00D11684">
        <w:rPr>
          <w:rFonts w:hint="eastAsia"/>
        </w:rPr>
        <w:t>，调查了</w:t>
      </w:r>
      <w:r w:rsidRPr="00D11684">
        <w:t>1997</w:t>
      </w:r>
      <w:r w:rsidRPr="00D11684">
        <w:rPr>
          <w:rFonts w:ascii="MS Mincho" w:eastAsia="MS Mincho" w:hAnsi="MS Mincho" w:cs="MS Mincho"/>
        </w:rPr>
        <w:t>〜</w:t>
      </w:r>
      <w:r w:rsidRPr="00D11684">
        <w:t>2009</w:t>
      </w:r>
      <w:r w:rsidRPr="00D11684">
        <w:rPr>
          <w:rFonts w:hint="eastAsia"/>
        </w:rPr>
        <w:t>年干旱</w:t>
      </w:r>
      <w:r>
        <w:rPr>
          <w:rFonts w:hint="eastAsia"/>
        </w:rPr>
        <w:t>对</w:t>
      </w:r>
      <w:r w:rsidRPr="00D11684">
        <w:t>NPP</w:t>
      </w:r>
      <w:r w:rsidRPr="00D11684">
        <w:rPr>
          <w:rFonts w:hint="eastAsia"/>
        </w:rPr>
        <w:t>年际变化的影响。</w:t>
      </w:r>
      <w:r w:rsidRPr="00D11684">
        <w:t xml:space="preserve"> </w:t>
      </w:r>
    </w:p>
    <w:p w14:paraId="17E26FFD" w14:textId="77777777" w:rsidR="00D11684" w:rsidRDefault="00D11684" w:rsidP="00D40EC0">
      <w:pPr>
        <w:pStyle w:val="p1"/>
        <w:pBdr>
          <w:bottom w:val="single" w:sz="6" w:space="1" w:color="auto"/>
        </w:pBdr>
      </w:pPr>
      <w:r w:rsidRPr="00D11684">
        <w:rPr>
          <w:rFonts w:hint="eastAsia"/>
        </w:rPr>
        <w:t>我们发现</w:t>
      </w:r>
      <w:r w:rsidRPr="00D11684">
        <w:t>SPEI</w:t>
      </w:r>
      <w:r w:rsidRPr="00D11684">
        <w:rPr>
          <w:rFonts w:hint="eastAsia"/>
        </w:rPr>
        <w:t>和</w:t>
      </w:r>
      <w:r w:rsidRPr="00D11684">
        <w:t>NPP</w:t>
      </w:r>
      <w:r w:rsidRPr="00D11684">
        <w:rPr>
          <w:rFonts w:hint="eastAsia"/>
        </w:rPr>
        <w:t>在全球范围内耦合并显示出同相行为。</w:t>
      </w:r>
    </w:p>
    <w:p w14:paraId="768ED164" w14:textId="77777777" w:rsidR="00B215D0" w:rsidRDefault="00D11684" w:rsidP="00D40EC0">
      <w:pPr>
        <w:pStyle w:val="p1"/>
        <w:pBdr>
          <w:bottom w:val="single" w:sz="6" w:space="1" w:color="auto"/>
        </w:pBdr>
      </w:pPr>
      <w:r w:rsidRPr="00D11684">
        <w:rPr>
          <w:rFonts w:hint="eastAsia"/>
        </w:rPr>
        <w:t>然后利用</w:t>
      </w:r>
      <w:r w:rsidRPr="00D11684">
        <w:t>Koppen</w:t>
      </w:r>
      <w:r w:rsidRPr="00D11684">
        <w:rPr>
          <w:rFonts w:hint="eastAsia"/>
        </w:rPr>
        <w:t>气候分类对</w:t>
      </w:r>
      <w:r w:rsidRPr="00D11684">
        <w:t>SPEI-NPP</w:t>
      </w:r>
      <w:r w:rsidRPr="00D11684">
        <w:rPr>
          <w:rFonts w:hint="eastAsia"/>
        </w:rPr>
        <w:t>关系进行区域性研究，发现</w:t>
      </w:r>
      <w:r w:rsidRPr="00D11684">
        <w:t>NPP</w:t>
      </w:r>
      <w:r w:rsidRPr="00D11684">
        <w:rPr>
          <w:rFonts w:hint="eastAsia"/>
        </w:rPr>
        <w:t>和</w:t>
      </w:r>
      <w:r w:rsidRPr="00D11684">
        <w:t>SPEI</w:t>
      </w:r>
      <w:r w:rsidRPr="00D11684">
        <w:rPr>
          <w:rFonts w:hint="eastAsia"/>
        </w:rPr>
        <w:t>在</w:t>
      </w:r>
      <w:r w:rsidR="00B215D0" w:rsidRPr="00B215D0">
        <w:t>arid and in seasonal dry regions</w:t>
      </w:r>
      <w:r w:rsidRPr="00D11684">
        <w:rPr>
          <w:rFonts w:hint="eastAsia"/>
        </w:rPr>
        <w:t>呈正相关（高</w:t>
      </w:r>
      <w:r w:rsidRPr="00D11684">
        <w:t>SPEI</w:t>
      </w:r>
      <w:r w:rsidRPr="00D11684">
        <w:rPr>
          <w:rFonts w:hint="eastAsia"/>
        </w:rPr>
        <w:t>，高</w:t>
      </w:r>
      <w:r w:rsidRPr="00D11684">
        <w:t>NPP</w:t>
      </w:r>
      <w:r w:rsidRPr="00D11684">
        <w:rPr>
          <w:rFonts w:hint="eastAsia"/>
        </w:rPr>
        <w:t>），而在大多数北方地区则相反（高</w:t>
      </w:r>
      <w:r w:rsidRPr="00D11684">
        <w:t xml:space="preserve">SPEI </w:t>
      </w:r>
      <w:r w:rsidRPr="00D11684">
        <w:rPr>
          <w:rFonts w:hint="eastAsia"/>
        </w:rPr>
        <w:t>，低</w:t>
      </w:r>
      <w:r w:rsidRPr="00D11684">
        <w:t>NPP</w:t>
      </w:r>
      <w:r w:rsidRPr="00D11684">
        <w:rPr>
          <w:rFonts w:hint="eastAsia"/>
        </w:rPr>
        <w:t>）。</w:t>
      </w:r>
    </w:p>
    <w:p w14:paraId="6CE354C0" w14:textId="77777777" w:rsidR="00B215D0" w:rsidRDefault="00B215D0" w:rsidP="00D40EC0">
      <w:pPr>
        <w:pStyle w:val="p1"/>
        <w:pBdr>
          <w:bottom w:val="single" w:sz="6" w:space="1" w:color="auto"/>
        </w:pBdr>
      </w:pPr>
      <w:r>
        <w:rPr>
          <w:rFonts w:hint="eastAsia"/>
        </w:rPr>
        <w:t>高强度的干旱事件，</w:t>
      </w:r>
      <w:r w:rsidR="00D11684" w:rsidRPr="00D11684">
        <w:rPr>
          <w:rFonts w:hint="eastAsia"/>
        </w:rPr>
        <w:t>如欧洲</w:t>
      </w:r>
      <w:r w:rsidR="00D11684" w:rsidRPr="00D11684">
        <w:t>2003</w:t>
      </w:r>
      <w:r>
        <w:rPr>
          <w:rFonts w:hint="eastAsia"/>
        </w:rPr>
        <w:t>年的干旱事件，</w:t>
      </w:r>
      <w:r w:rsidR="00D11684" w:rsidRPr="00D11684">
        <w:rPr>
          <w:rFonts w:hint="eastAsia"/>
        </w:rPr>
        <w:t>被挑选出来。</w:t>
      </w:r>
    </w:p>
    <w:p w14:paraId="42E3F055" w14:textId="6837321F" w:rsidR="00B215D0" w:rsidRPr="00B215D0" w:rsidRDefault="00D11684" w:rsidP="00D40EC0">
      <w:pPr>
        <w:pStyle w:val="p1"/>
        <w:pBdr>
          <w:bottom w:val="single" w:sz="6" w:space="1" w:color="auto"/>
        </w:pBdr>
        <w:rPr>
          <w:b/>
        </w:rPr>
      </w:pPr>
      <w:r w:rsidRPr="00B215D0">
        <w:rPr>
          <w:rFonts w:hint="eastAsia"/>
          <w:b/>
        </w:rPr>
        <w:t>我们的研究结果表明，全球平均</w:t>
      </w:r>
      <w:r w:rsidR="00B215D0" w:rsidRPr="00B215D0">
        <w:rPr>
          <w:b/>
        </w:rPr>
        <w:t>moisture availability</w:t>
      </w:r>
      <w:r w:rsidRPr="00B215D0">
        <w:rPr>
          <w:rFonts w:hint="eastAsia"/>
          <w:b/>
        </w:rPr>
        <w:t>与</w:t>
      </w:r>
      <w:r w:rsidRPr="00B215D0">
        <w:rPr>
          <w:rFonts w:hint="eastAsia"/>
          <w:b/>
        </w:rPr>
        <w:t>NPP</w:t>
      </w:r>
      <w:r w:rsidRPr="00B215D0">
        <w:rPr>
          <w:rFonts w:hint="eastAsia"/>
          <w:b/>
        </w:rPr>
        <w:t>之间的强烈正相关关系包括</w:t>
      </w:r>
      <w:r w:rsidR="00B215D0" w:rsidRPr="00B215D0">
        <w:rPr>
          <w:b/>
        </w:rPr>
        <w:t>positive relation across dry regions and the coherent NPP decline during and after intensive drought events in humid regions</w:t>
      </w:r>
      <w:r w:rsidR="00B215D0" w:rsidRPr="00B215D0">
        <w:rPr>
          <w:rFonts w:hint="eastAsia"/>
          <w:b/>
        </w:rPr>
        <w:t>的综合</w:t>
      </w:r>
      <w:r w:rsidRPr="00B215D0">
        <w:rPr>
          <w:rFonts w:hint="eastAsia"/>
          <w:b/>
        </w:rPr>
        <w:t>。</w:t>
      </w:r>
    </w:p>
    <w:p w14:paraId="46D9E10A" w14:textId="2ACBF0D8" w:rsidR="00D11684" w:rsidRDefault="00B215D0" w:rsidP="00D40EC0">
      <w:pPr>
        <w:pStyle w:val="p1"/>
        <w:pBdr>
          <w:bottom w:val="single" w:sz="6" w:space="1" w:color="auto"/>
        </w:pBdr>
      </w:pPr>
      <w:r>
        <w:rPr>
          <w:rFonts w:hint="eastAsia"/>
        </w:rPr>
        <w:t>重要的是，我们还发现，全球有很多地区干旱与</w:t>
      </w:r>
      <w:r>
        <w:rPr>
          <w:rFonts w:hint="eastAsia"/>
        </w:rPr>
        <w:t>NPP</w:t>
      </w:r>
      <w:r w:rsidR="00D11684" w:rsidRPr="00D11684">
        <w:rPr>
          <w:rFonts w:hint="eastAsia"/>
        </w:rPr>
        <w:t>之间没有很强的相关性。</w:t>
      </w:r>
    </w:p>
    <w:p w14:paraId="3B1EAA96" w14:textId="77777777" w:rsidR="00825AAC" w:rsidRDefault="00825AAC" w:rsidP="00825AAC">
      <w:pPr>
        <w:pStyle w:val="p1"/>
      </w:pPr>
      <w:r>
        <w:t>Temperature dynamics during nonisothermal evaporation from drying porous surfaces</w:t>
      </w:r>
    </w:p>
    <w:p w14:paraId="2028DC02" w14:textId="764F5C1A" w:rsidR="00825AAC" w:rsidRDefault="00E30FDE" w:rsidP="00D40EC0">
      <w:pPr>
        <w:pStyle w:val="p1"/>
      </w:pPr>
      <w:r>
        <w:rPr>
          <w:rFonts w:hint="eastAsia"/>
        </w:rPr>
        <w:t>-2013 WRR</w:t>
      </w:r>
    </w:p>
    <w:p w14:paraId="5A547D14" w14:textId="1073EB36" w:rsidR="00E30FDE" w:rsidRDefault="00E30FDE" w:rsidP="00D40EC0">
      <w:pPr>
        <w:pStyle w:val="p1"/>
        <w:pBdr>
          <w:bottom w:val="single" w:sz="6" w:space="1" w:color="auto"/>
        </w:pBdr>
      </w:pPr>
      <w:r>
        <w:rPr>
          <w:rFonts w:hint="eastAsia"/>
        </w:rPr>
        <w:t>-CITED 16</w:t>
      </w:r>
    </w:p>
    <w:p w14:paraId="66E673C9" w14:textId="77777777" w:rsidR="00E30FDE" w:rsidRDefault="00E30FDE" w:rsidP="00E30FDE">
      <w:pPr>
        <w:pStyle w:val="p1"/>
      </w:pPr>
      <w:r>
        <w:t>Start of the dry season as a main determinant of inter-annual Mediterranean forest production variations</w:t>
      </w:r>
    </w:p>
    <w:p w14:paraId="4A13345C" w14:textId="15B3499F" w:rsidR="00E30FDE" w:rsidRDefault="00E30FDE" w:rsidP="00D40EC0">
      <w:pPr>
        <w:pStyle w:val="p1"/>
      </w:pPr>
      <w:r>
        <w:rPr>
          <w:rFonts w:hint="eastAsia"/>
        </w:rPr>
        <w:t xml:space="preserve">-2014 </w:t>
      </w:r>
      <w:r>
        <w:rPr>
          <w:rFonts w:hint="eastAsia"/>
        </w:rPr>
        <w:t>农林气象</w:t>
      </w:r>
    </w:p>
    <w:p w14:paraId="74C5C848" w14:textId="62ADB335" w:rsidR="00E30FDE" w:rsidRDefault="00E30FDE" w:rsidP="00E30FDE">
      <w:pPr>
        <w:pStyle w:val="p1"/>
        <w:pBdr>
          <w:bottom w:val="single" w:sz="6" w:space="1" w:color="auto"/>
        </w:pBdr>
      </w:pPr>
      <w:r>
        <w:rPr>
          <w:rFonts w:hint="eastAsia"/>
        </w:rPr>
        <w:t>-CITED 15</w:t>
      </w:r>
    </w:p>
    <w:p w14:paraId="46C148DE" w14:textId="77777777" w:rsidR="00E30FDE" w:rsidRDefault="00E30FDE" w:rsidP="00E30FDE">
      <w:pPr>
        <w:pStyle w:val="p1"/>
      </w:pPr>
      <w:r>
        <w:t>Regional temporal persistence of dried soil layer along south-north transect of the Loess Plateau, China</w:t>
      </w:r>
    </w:p>
    <w:p w14:paraId="1A1C2019" w14:textId="5375F17A" w:rsidR="00E30FDE" w:rsidRDefault="00E30FDE" w:rsidP="00D40EC0">
      <w:pPr>
        <w:pStyle w:val="p1"/>
      </w:pPr>
      <w:r>
        <w:rPr>
          <w:rFonts w:hint="eastAsia"/>
        </w:rPr>
        <w:t>-2015 JOH</w:t>
      </w:r>
    </w:p>
    <w:p w14:paraId="4CD64731" w14:textId="7C5D5BED" w:rsidR="00E30FDE" w:rsidRDefault="00E30FDE" w:rsidP="00D40EC0">
      <w:pPr>
        <w:pStyle w:val="p1"/>
        <w:pBdr>
          <w:bottom w:val="single" w:sz="6" w:space="1" w:color="auto"/>
        </w:pBdr>
      </w:pPr>
      <w:r>
        <w:rPr>
          <w:rFonts w:hint="eastAsia"/>
        </w:rPr>
        <w:t>-CITED 14</w:t>
      </w:r>
    </w:p>
    <w:p w14:paraId="3B8D9A47" w14:textId="77777777" w:rsidR="00E30FDE" w:rsidRDefault="00E30FDE" w:rsidP="00E30FDE">
      <w:pPr>
        <w:pStyle w:val="p1"/>
      </w:pPr>
      <w:r>
        <w:t>Quantifying drought-induced tree mortality in the open canopy woodlands of central Texas</w:t>
      </w:r>
    </w:p>
    <w:p w14:paraId="273032AF" w14:textId="04D4C60C" w:rsidR="00E30FDE" w:rsidRDefault="00E30FDE" w:rsidP="00D40EC0">
      <w:pPr>
        <w:pStyle w:val="p1"/>
      </w:pPr>
      <w:r>
        <w:rPr>
          <w:rFonts w:hint="eastAsia"/>
        </w:rPr>
        <w:t>-2016 RSE</w:t>
      </w:r>
    </w:p>
    <w:p w14:paraId="240F9506" w14:textId="6D282A55" w:rsidR="00E30FDE" w:rsidRDefault="00E30FDE" w:rsidP="00D40EC0">
      <w:pPr>
        <w:pStyle w:val="p1"/>
        <w:pBdr>
          <w:bottom w:val="single" w:sz="6" w:space="1" w:color="auto"/>
        </w:pBdr>
      </w:pPr>
      <w:r>
        <w:rPr>
          <w:rFonts w:hint="eastAsia"/>
        </w:rPr>
        <w:t>-CITED 13</w:t>
      </w:r>
    </w:p>
    <w:p w14:paraId="487BEA5A" w14:textId="77777777" w:rsidR="00E30FDE" w:rsidRDefault="00E30FDE" w:rsidP="00E30FDE">
      <w:pPr>
        <w:pStyle w:val="p1"/>
      </w:pPr>
      <w:r>
        <w:t>Dry-season greening of Amazon forests</w:t>
      </w:r>
    </w:p>
    <w:p w14:paraId="38ECE45E" w14:textId="59B6B818" w:rsidR="00E30FDE" w:rsidRDefault="00E30FDE" w:rsidP="00D40EC0">
      <w:pPr>
        <w:pStyle w:val="p1"/>
      </w:pPr>
      <w:r>
        <w:rPr>
          <w:rFonts w:hint="eastAsia"/>
        </w:rPr>
        <w:t>-2016 NATURE</w:t>
      </w:r>
    </w:p>
    <w:p w14:paraId="54DA6738" w14:textId="28EDC193" w:rsidR="00E30FDE" w:rsidRDefault="00E30FDE" w:rsidP="00D40EC0">
      <w:pPr>
        <w:pStyle w:val="p1"/>
        <w:pBdr>
          <w:bottom w:val="single" w:sz="6" w:space="1" w:color="auto"/>
        </w:pBdr>
      </w:pPr>
      <w:r>
        <w:rPr>
          <w:rFonts w:hint="eastAsia"/>
        </w:rPr>
        <w:t>-</w:t>
      </w:r>
      <w:r w:rsidRPr="00E30FDE">
        <w:rPr>
          <w:rFonts w:hint="eastAsia"/>
        </w:rPr>
        <w:t xml:space="preserve"> </w:t>
      </w:r>
      <w:r>
        <w:rPr>
          <w:rFonts w:hint="eastAsia"/>
        </w:rPr>
        <w:t>CITED 13</w:t>
      </w:r>
    </w:p>
    <w:p w14:paraId="7FAA8DAF" w14:textId="77777777" w:rsidR="00E30FDE" w:rsidRDefault="00E30FDE" w:rsidP="00E30FDE">
      <w:pPr>
        <w:pStyle w:val="p1"/>
      </w:pPr>
      <w:r>
        <w:t>Aridity and plant uptake interact to make dryland soils hotspots for nitric oxide (NO) emissions</w:t>
      </w:r>
    </w:p>
    <w:p w14:paraId="4CF291F7" w14:textId="27015586" w:rsidR="00E30FDE" w:rsidRDefault="00E30FDE" w:rsidP="00D40EC0">
      <w:pPr>
        <w:pStyle w:val="p1"/>
      </w:pPr>
      <w:r>
        <w:rPr>
          <w:rFonts w:hint="eastAsia"/>
        </w:rPr>
        <w:t>-2016 PNAS</w:t>
      </w:r>
    </w:p>
    <w:p w14:paraId="4D0A80F0" w14:textId="793AC374" w:rsidR="00E30FDE" w:rsidRDefault="00E30FDE" w:rsidP="00D40EC0">
      <w:pPr>
        <w:pStyle w:val="p1"/>
        <w:pBdr>
          <w:bottom w:val="single" w:sz="6" w:space="1" w:color="auto"/>
        </w:pBdr>
      </w:pPr>
      <w:r>
        <w:rPr>
          <w:rFonts w:hint="eastAsia"/>
        </w:rPr>
        <w:t>-CITED 13</w:t>
      </w:r>
    </w:p>
    <w:p w14:paraId="2739FB48" w14:textId="77777777" w:rsidR="00E30FDE" w:rsidRDefault="00E30FDE" w:rsidP="00E30FDE">
      <w:pPr>
        <w:pStyle w:val="p1"/>
      </w:pPr>
      <w:r>
        <w:t>Contrasting responses of water use efficiency to drought across global terrestrial ecosystems</w:t>
      </w:r>
    </w:p>
    <w:p w14:paraId="032914FB" w14:textId="1805094E" w:rsidR="00E30FDE" w:rsidRDefault="00E30FDE" w:rsidP="00D40EC0">
      <w:pPr>
        <w:pStyle w:val="p1"/>
      </w:pPr>
      <w:r>
        <w:rPr>
          <w:rFonts w:hint="eastAsia"/>
        </w:rPr>
        <w:t>-2016 SP</w:t>
      </w:r>
    </w:p>
    <w:p w14:paraId="54493863" w14:textId="5EBD096D" w:rsidR="00E30FDE" w:rsidRDefault="00E30FDE" w:rsidP="00D40EC0">
      <w:pPr>
        <w:pStyle w:val="p1"/>
        <w:pBdr>
          <w:bottom w:val="single" w:sz="6" w:space="1" w:color="auto"/>
        </w:pBdr>
      </w:pPr>
      <w:r>
        <w:rPr>
          <w:rFonts w:hint="eastAsia"/>
        </w:rPr>
        <w:t>-CITED 11</w:t>
      </w:r>
    </w:p>
    <w:p w14:paraId="5B3D7EF8" w14:textId="77777777" w:rsidR="00E30FDE" w:rsidRDefault="00E30FDE" w:rsidP="00E30FDE">
      <w:pPr>
        <w:pStyle w:val="p1"/>
      </w:pPr>
      <w:r>
        <w:t>A forest vulnerability index based on drought and high temperatures</w:t>
      </w:r>
    </w:p>
    <w:p w14:paraId="151F96AF" w14:textId="7737E3AB" w:rsidR="00E30FDE" w:rsidRDefault="00E30FDE" w:rsidP="00D40EC0">
      <w:pPr>
        <w:pStyle w:val="p1"/>
      </w:pPr>
      <w:r>
        <w:rPr>
          <w:rFonts w:hint="eastAsia"/>
        </w:rPr>
        <w:t>-2016 RSE</w:t>
      </w:r>
    </w:p>
    <w:p w14:paraId="613CDEB0" w14:textId="41A31CC6" w:rsidR="00E30FDE" w:rsidRDefault="00E30FDE" w:rsidP="00D40EC0">
      <w:pPr>
        <w:pStyle w:val="p1"/>
        <w:pBdr>
          <w:bottom w:val="single" w:sz="6" w:space="1" w:color="auto"/>
        </w:pBdr>
      </w:pPr>
      <w:r>
        <w:rPr>
          <w:rFonts w:hint="eastAsia"/>
        </w:rPr>
        <w:t>-CITED 10</w:t>
      </w:r>
    </w:p>
    <w:p w14:paraId="3C6385EA" w14:textId="77777777" w:rsidR="00E30FDE" w:rsidRDefault="00E30FDE" w:rsidP="00E30FDE">
      <w:pPr>
        <w:pStyle w:val="p1"/>
      </w:pPr>
      <w:r>
        <w:t>Severe summer heatwave and drought strongly reduced carbon uptake in Southern China</w:t>
      </w:r>
    </w:p>
    <w:p w14:paraId="20123B85" w14:textId="3438E170" w:rsidR="00E30FDE" w:rsidRDefault="00E30FDE" w:rsidP="00D40EC0">
      <w:pPr>
        <w:pStyle w:val="p1"/>
      </w:pPr>
      <w:r>
        <w:rPr>
          <w:rFonts w:hint="eastAsia"/>
        </w:rPr>
        <w:t>2016 SP</w:t>
      </w:r>
    </w:p>
    <w:p w14:paraId="51152BA9" w14:textId="052D66E0" w:rsidR="00E30FDE" w:rsidRDefault="00E30FDE" w:rsidP="00D40EC0">
      <w:pPr>
        <w:pStyle w:val="p1"/>
        <w:pBdr>
          <w:bottom w:val="single" w:sz="6" w:space="1" w:color="auto"/>
        </w:pBdr>
      </w:pPr>
      <w:r>
        <w:rPr>
          <w:rFonts w:hint="eastAsia"/>
        </w:rPr>
        <w:lastRenderedPageBreak/>
        <w:t>-CITED 10</w:t>
      </w:r>
    </w:p>
    <w:p w14:paraId="6DA0649D" w14:textId="77777777" w:rsidR="00E30FDE" w:rsidRDefault="00E30FDE" w:rsidP="00E30FDE">
      <w:pPr>
        <w:pStyle w:val="p1"/>
      </w:pPr>
      <w:r>
        <w:t>Drought severity-duration-frequency curves: a foundation for risk assessment and planning tool for ecosystem establishment in post-mining landscapes</w:t>
      </w:r>
    </w:p>
    <w:p w14:paraId="05A8C229" w14:textId="3D40DF0F" w:rsidR="00E30FDE" w:rsidRDefault="00E30FDE" w:rsidP="00D40EC0">
      <w:pPr>
        <w:pStyle w:val="p1"/>
      </w:pPr>
      <w:r>
        <w:rPr>
          <w:rFonts w:hint="eastAsia"/>
        </w:rPr>
        <w:t>-2015 HESS</w:t>
      </w:r>
    </w:p>
    <w:p w14:paraId="7CBA1E62" w14:textId="47C0FA10" w:rsidR="00E30FDE" w:rsidRDefault="00E30FDE" w:rsidP="00D40EC0">
      <w:pPr>
        <w:pStyle w:val="p1"/>
        <w:pBdr>
          <w:bottom w:val="single" w:sz="6" w:space="1" w:color="auto"/>
        </w:pBdr>
      </w:pPr>
      <w:r>
        <w:rPr>
          <w:rFonts w:hint="eastAsia"/>
        </w:rPr>
        <w:t>-CITED 10</w:t>
      </w:r>
    </w:p>
    <w:p w14:paraId="5D66FB28" w14:textId="77777777" w:rsidR="00E30FDE" w:rsidRDefault="00E30FDE" w:rsidP="00E30FDE">
      <w:pPr>
        <w:pStyle w:val="p1"/>
      </w:pPr>
      <w:r>
        <w:t>Aridity changes in the Tibetan Plateau in a warming climate</w:t>
      </w:r>
    </w:p>
    <w:p w14:paraId="51461E77" w14:textId="6274F36B" w:rsidR="00E30FDE" w:rsidRDefault="00E30FDE" w:rsidP="00D40EC0">
      <w:pPr>
        <w:pStyle w:val="p1"/>
      </w:pPr>
      <w:r>
        <w:rPr>
          <w:rFonts w:hint="eastAsia"/>
        </w:rPr>
        <w:t>-2015 ERL</w:t>
      </w:r>
    </w:p>
    <w:p w14:paraId="52BE1D40" w14:textId="3BAB418A" w:rsidR="00E30FDE" w:rsidRDefault="00E30FDE" w:rsidP="00D40EC0">
      <w:pPr>
        <w:pStyle w:val="p1"/>
        <w:pBdr>
          <w:bottom w:val="single" w:sz="6" w:space="1" w:color="auto"/>
        </w:pBdr>
      </w:pPr>
      <w:r>
        <w:rPr>
          <w:rFonts w:hint="eastAsia"/>
        </w:rPr>
        <w:t>-CITED 10</w:t>
      </w:r>
    </w:p>
    <w:p w14:paraId="484E4A5B" w14:textId="598E89AB" w:rsidR="00151BD0" w:rsidRDefault="00151BD0" w:rsidP="00D40EC0">
      <w:pPr>
        <w:pStyle w:val="p1"/>
        <w:pBdr>
          <w:bottom w:val="single" w:sz="6" w:space="1" w:color="auto"/>
        </w:pBdr>
      </w:pPr>
      <w:r>
        <w:rPr>
          <w:rFonts w:hint="eastAsia"/>
        </w:rPr>
        <w:t>-</w:t>
      </w:r>
      <w:r>
        <w:rPr>
          <w:rFonts w:hint="eastAsia"/>
        </w:rPr>
        <w:t>摘要：</w:t>
      </w:r>
    </w:p>
    <w:p w14:paraId="50D6098B" w14:textId="77777777" w:rsidR="00151BD0" w:rsidRDefault="00151BD0" w:rsidP="00D40EC0">
      <w:pPr>
        <w:pStyle w:val="p1"/>
        <w:pBdr>
          <w:bottom w:val="single" w:sz="6" w:space="1" w:color="auto"/>
        </w:pBdr>
      </w:pPr>
      <w:r w:rsidRPr="00151BD0">
        <w:rPr>
          <w:rFonts w:hint="eastAsia"/>
        </w:rPr>
        <w:t>青藏高原的沙漠化近几十年来受到越来越多的关注。据推测，</w:t>
      </w:r>
      <w:r>
        <w:rPr>
          <w:rFonts w:hint="eastAsia"/>
        </w:rPr>
        <w:t>这是</w:t>
      </w:r>
      <w:r w:rsidRPr="00151BD0">
        <w:rPr>
          <w:rFonts w:hint="eastAsia"/>
        </w:rPr>
        <w:t>由于观测到的变暖导致气候干旱加剧。</w:t>
      </w:r>
    </w:p>
    <w:p w14:paraId="2B9C67BE" w14:textId="77777777" w:rsidR="00151BD0" w:rsidRDefault="00151BD0" w:rsidP="00D40EC0">
      <w:pPr>
        <w:pStyle w:val="p1"/>
        <w:pBdr>
          <w:bottom w:val="single" w:sz="6" w:space="1" w:color="auto"/>
        </w:pBdr>
      </w:pPr>
      <w:r w:rsidRPr="00151BD0">
        <w:rPr>
          <w:rFonts w:hint="eastAsia"/>
        </w:rPr>
        <w:t>这项研究量化了干旱指数的变化，并归因于不同气候因素的变化。</w:t>
      </w:r>
    </w:p>
    <w:p w14:paraId="25C80BEA" w14:textId="77777777" w:rsidR="00151BD0" w:rsidRDefault="00151BD0" w:rsidP="00D40EC0">
      <w:pPr>
        <w:pStyle w:val="p1"/>
        <w:pBdr>
          <w:bottom w:val="single" w:sz="6" w:space="1" w:color="auto"/>
        </w:pBdr>
      </w:pPr>
      <w:r w:rsidRPr="00151BD0">
        <w:rPr>
          <w:rFonts w:hint="eastAsia"/>
        </w:rPr>
        <w:t>利用降水量与潜在蒸散量之比（</w:t>
      </w:r>
      <w:r w:rsidRPr="00151BD0">
        <w:rPr>
          <w:rFonts w:hint="eastAsia"/>
        </w:rPr>
        <w:t>P / PET</w:t>
      </w:r>
      <w:r w:rsidRPr="00151BD0">
        <w:rPr>
          <w:rFonts w:hint="eastAsia"/>
        </w:rPr>
        <w:t>）作为干旱指数，利用</w:t>
      </w:r>
      <w:r w:rsidRPr="00151BD0">
        <w:rPr>
          <w:rFonts w:hint="eastAsia"/>
        </w:rPr>
        <w:t>Penman-Monteith</w:t>
      </w:r>
      <w:r w:rsidRPr="00151BD0">
        <w:rPr>
          <w:rFonts w:hint="eastAsia"/>
        </w:rPr>
        <w:t>算法和</w:t>
      </w:r>
      <w:r w:rsidRPr="00151BD0">
        <w:rPr>
          <w:rFonts w:hint="eastAsia"/>
        </w:rPr>
        <w:t>83</w:t>
      </w:r>
      <w:r w:rsidRPr="00151BD0">
        <w:rPr>
          <w:rFonts w:hint="eastAsia"/>
        </w:rPr>
        <w:t>个观测站的气象观测资料，分析了</w:t>
      </w:r>
      <w:r w:rsidRPr="00151BD0">
        <w:rPr>
          <w:rFonts w:hint="eastAsia"/>
        </w:rPr>
        <w:t>1979 - 2011</w:t>
      </w:r>
      <w:r w:rsidRPr="00151BD0">
        <w:rPr>
          <w:rFonts w:hint="eastAsia"/>
        </w:rPr>
        <w:t>年</w:t>
      </w:r>
      <w:r w:rsidRPr="00151BD0">
        <w:rPr>
          <w:rFonts w:hint="eastAsia"/>
        </w:rPr>
        <w:t>P / PET</w:t>
      </w:r>
      <w:r w:rsidRPr="00151BD0">
        <w:rPr>
          <w:rFonts w:hint="eastAsia"/>
        </w:rPr>
        <w:t>的时空变化。</w:t>
      </w:r>
    </w:p>
    <w:p w14:paraId="4953F838" w14:textId="77777777" w:rsidR="00151BD0" w:rsidRDefault="00151BD0" w:rsidP="00D40EC0">
      <w:pPr>
        <w:pStyle w:val="p1"/>
        <w:pBdr>
          <w:bottom w:val="single" w:sz="6" w:space="1" w:color="auto"/>
        </w:pBdr>
      </w:pPr>
      <w:r w:rsidRPr="00151BD0">
        <w:rPr>
          <w:rFonts w:hint="eastAsia"/>
        </w:rPr>
        <w:t>结果表明，近</w:t>
      </w:r>
      <w:r w:rsidRPr="00151BD0">
        <w:rPr>
          <w:rFonts w:hint="eastAsia"/>
        </w:rPr>
        <w:t>30</w:t>
      </w:r>
      <w:r>
        <w:rPr>
          <w:rFonts w:hint="eastAsia"/>
        </w:rPr>
        <w:t>年来西北干旱半干旱地区的台站变得明显偏湿，半湿润东部台站的一半</w:t>
      </w:r>
      <w:r w:rsidRPr="00151BD0">
        <w:rPr>
          <w:rFonts w:hint="eastAsia"/>
        </w:rPr>
        <w:t>日趋干燥，虽然不明显。干旱变化模式与降水，日照时数和日温差变化模式显着相关。</w:t>
      </w:r>
    </w:p>
    <w:p w14:paraId="30CBC8D8" w14:textId="77777777" w:rsidR="00151BD0" w:rsidRDefault="00151BD0" w:rsidP="00D40EC0">
      <w:pPr>
        <w:pStyle w:val="p1"/>
        <w:pBdr>
          <w:bottom w:val="single" w:sz="6" w:space="1" w:color="auto"/>
        </w:pBdr>
      </w:pPr>
      <w:r w:rsidRPr="00151BD0">
        <w:rPr>
          <w:rFonts w:hint="eastAsia"/>
        </w:rPr>
        <w:t>年际</w:t>
      </w:r>
      <w:r w:rsidRPr="00151BD0">
        <w:rPr>
          <w:rFonts w:hint="eastAsia"/>
        </w:rPr>
        <w:t>P / PET</w:t>
      </w:r>
      <w:r w:rsidRPr="00151BD0">
        <w:rPr>
          <w:rFonts w:hint="eastAsia"/>
        </w:rPr>
        <w:t>比与其他气象变量之间的时间相关性证实了干旱与三个变量之间的显着相关性，其中降水是年际时间尺度上</w:t>
      </w:r>
      <w:r w:rsidRPr="00151BD0">
        <w:rPr>
          <w:rFonts w:hint="eastAsia"/>
        </w:rPr>
        <w:t>P / PET</w:t>
      </w:r>
      <w:r w:rsidRPr="00151BD0">
        <w:rPr>
          <w:rFonts w:hint="eastAsia"/>
        </w:rPr>
        <w:t>变化的主要驱动因素。</w:t>
      </w:r>
    </w:p>
    <w:p w14:paraId="29C07C6B" w14:textId="77777777" w:rsidR="00151BD0" w:rsidRDefault="00151BD0" w:rsidP="00D40EC0">
      <w:pPr>
        <w:pStyle w:val="p1"/>
        <w:pBdr>
          <w:bottom w:val="single" w:sz="6" w:space="1" w:color="auto"/>
        </w:pBdr>
      </w:pPr>
      <w:r w:rsidRPr="00151BD0">
        <w:rPr>
          <w:rFonts w:hint="eastAsia"/>
        </w:rPr>
        <w:t>年度</w:t>
      </w:r>
      <w:r w:rsidRPr="00151BD0">
        <w:rPr>
          <w:rFonts w:hint="eastAsia"/>
        </w:rPr>
        <w:t>PET</w:t>
      </w:r>
      <w:r w:rsidRPr="00151BD0">
        <w:rPr>
          <w:rFonts w:hint="eastAsia"/>
        </w:rPr>
        <w:t>与冷季</w:t>
      </w:r>
      <w:r w:rsidRPr="00151BD0">
        <w:rPr>
          <w:rFonts w:hint="eastAsia"/>
        </w:rPr>
        <w:t>P / PET</w:t>
      </w:r>
      <w:r w:rsidRPr="00151BD0">
        <w:rPr>
          <w:rFonts w:hint="eastAsia"/>
        </w:rPr>
        <w:t>呈显着负相关。</w:t>
      </w:r>
    </w:p>
    <w:p w14:paraId="23CBC5B7" w14:textId="77777777" w:rsidR="00151BD0" w:rsidRDefault="00151BD0" w:rsidP="00D40EC0">
      <w:pPr>
        <w:pStyle w:val="p1"/>
        <w:pBdr>
          <w:bottom w:val="single" w:sz="6" w:space="1" w:color="auto"/>
        </w:pBdr>
      </w:pPr>
      <w:r w:rsidRPr="00151BD0">
        <w:rPr>
          <w:rFonts w:hint="eastAsia"/>
        </w:rPr>
        <w:t>但在暖季，当地表冰雪融化时，</w:t>
      </w:r>
      <w:r w:rsidRPr="00151BD0">
        <w:rPr>
          <w:rFonts w:hint="eastAsia"/>
        </w:rPr>
        <w:t>PET</w:t>
      </w:r>
      <w:r w:rsidRPr="00151BD0">
        <w:rPr>
          <w:rFonts w:hint="eastAsia"/>
        </w:rPr>
        <w:t>与</w:t>
      </w:r>
      <w:r w:rsidRPr="00151BD0">
        <w:rPr>
          <w:rFonts w:hint="eastAsia"/>
        </w:rPr>
        <w:t>P / PET</w:t>
      </w:r>
      <w:r w:rsidRPr="00151BD0">
        <w:rPr>
          <w:rFonts w:hint="eastAsia"/>
        </w:rPr>
        <w:t>的相关性在</w:t>
      </w:r>
      <w:r w:rsidRPr="00151BD0">
        <w:rPr>
          <w:rFonts w:hint="eastAsia"/>
        </w:rPr>
        <w:t>99.9</w:t>
      </w:r>
      <w:r w:rsidRPr="00151BD0">
        <w:rPr>
          <w:rFonts w:hint="eastAsia"/>
        </w:rPr>
        <w:t>％的置信水平上显着。</w:t>
      </w:r>
    </w:p>
    <w:p w14:paraId="78C11FA4" w14:textId="77777777" w:rsidR="00151BD0" w:rsidRDefault="00151BD0" w:rsidP="00D40EC0">
      <w:pPr>
        <w:pStyle w:val="p1"/>
        <w:pBdr>
          <w:bottom w:val="single" w:sz="6" w:space="1" w:color="auto"/>
        </w:pBdr>
      </w:pPr>
      <w:r w:rsidRPr="00151BD0">
        <w:rPr>
          <w:rFonts w:hint="eastAsia"/>
        </w:rPr>
        <w:t>年度风速和干旱之间的显着相关性发生在有限的地点和月份。</w:t>
      </w:r>
    </w:p>
    <w:p w14:paraId="42EB57A7" w14:textId="6DF61AFD" w:rsidR="00151BD0" w:rsidRDefault="00151BD0" w:rsidP="00D40EC0">
      <w:pPr>
        <w:pStyle w:val="p1"/>
        <w:pBdr>
          <w:bottom w:val="single" w:sz="6" w:space="1" w:color="auto"/>
        </w:pBdr>
      </w:pPr>
      <w:r>
        <w:rPr>
          <w:rFonts w:hint="eastAsia"/>
        </w:rPr>
        <w:t>气象学模式的一致性以及地面气温和降水的线性趋势（</w:t>
      </w:r>
      <w:r w:rsidRPr="00151BD0">
        <w:rPr>
          <w:rFonts w:hint="eastAsia"/>
        </w:rPr>
        <w:t>使用台站数据，网格数据和</w:t>
      </w:r>
      <w:r w:rsidRPr="00151BD0">
        <w:t>nearest grid-to-stations for the TP average and across sub-basins</w:t>
      </w:r>
      <w:r w:rsidRPr="00151BD0">
        <w:rPr>
          <w:rFonts w:hint="eastAsia"/>
        </w:rPr>
        <w:t>进行计算</w:t>
      </w:r>
      <w:r>
        <w:rPr>
          <w:rFonts w:hint="eastAsia"/>
        </w:rPr>
        <w:t>）</w:t>
      </w:r>
      <w:r w:rsidRPr="00151BD0">
        <w:rPr>
          <w:rFonts w:hint="eastAsia"/>
        </w:rPr>
        <w:t>，表明尽管存在较大的空间异质性，</w:t>
      </w:r>
      <w:r>
        <w:rPr>
          <w:rFonts w:hint="eastAsia"/>
        </w:rPr>
        <w:t>趋势有稳健性</w:t>
      </w:r>
      <w:r w:rsidRPr="00151BD0">
        <w:rPr>
          <w:rFonts w:hint="eastAsia"/>
        </w:rPr>
        <w:t>。</w:t>
      </w:r>
    </w:p>
    <w:p w14:paraId="15CFC1BA" w14:textId="77777777" w:rsidR="00E30FDE" w:rsidRDefault="00E30FDE" w:rsidP="00E30FDE">
      <w:pPr>
        <w:pStyle w:val="p1"/>
      </w:pPr>
      <w:r>
        <w:t>Variability in evaporation across the Canadian Prairie region during drought and non-drought periods</w:t>
      </w:r>
    </w:p>
    <w:p w14:paraId="35453401" w14:textId="007B7F8D" w:rsidR="00E30FDE" w:rsidRDefault="00E30FDE" w:rsidP="00D40EC0">
      <w:pPr>
        <w:pStyle w:val="p1"/>
      </w:pPr>
      <w:r>
        <w:rPr>
          <w:rFonts w:hint="eastAsia"/>
        </w:rPr>
        <w:t>-2015 JOH</w:t>
      </w:r>
    </w:p>
    <w:p w14:paraId="2DA141D3" w14:textId="77777777" w:rsidR="00E30FDE" w:rsidRDefault="00E30FDE" w:rsidP="00E30FDE">
      <w:pPr>
        <w:pStyle w:val="p1"/>
        <w:pBdr>
          <w:bottom w:val="single" w:sz="6" w:space="1" w:color="auto"/>
        </w:pBdr>
      </w:pPr>
      <w:r>
        <w:rPr>
          <w:rFonts w:hint="eastAsia"/>
        </w:rPr>
        <w:t>-CITED 10</w:t>
      </w:r>
    </w:p>
    <w:p w14:paraId="5E47B635" w14:textId="77777777" w:rsidR="00F11DF9" w:rsidRDefault="00F11DF9" w:rsidP="00F11DF9">
      <w:pPr>
        <w:pStyle w:val="p1"/>
      </w:pPr>
      <w:r>
        <w:t>Future Climate Impact on the Desertification in the Dry Land Asia Using AVHRR GIMMS NDVI3g Data</w:t>
      </w:r>
    </w:p>
    <w:p w14:paraId="1714EE28" w14:textId="77777777" w:rsidR="00F11DF9" w:rsidRDefault="00F11DF9" w:rsidP="00F11DF9">
      <w:pPr>
        <w:pStyle w:val="p1"/>
      </w:pPr>
      <w:r>
        <w:rPr>
          <w:rFonts w:hint="eastAsia"/>
        </w:rPr>
        <w:t xml:space="preserve">-2015 </w:t>
      </w:r>
      <w:r>
        <w:t>Remote Sensing</w:t>
      </w:r>
    </w:p>
    <w:p w14:paraId="5E47B870" w14:textId="5B7A1122" w:rsidR="00E30FDE" w:rsidRDefault="00F11DF9" w:rsidP="00D40EC0">
      <w:pPr>
        <w:pStyle w:val="p1"/>
        <w:pBdr>
          <w:bottom w:val="single" w:sz="6" w:space="1" w:color="auto"/>
        </w:pBdr>
      </w:pPr>
      <w:r>
        <w:rPr>
          <w:rFonts w:hint="eastAsia"/>
        </w:rPr>
        <w:t>-CITED 9</w:t>
      </w:r>
    </w:p>
    <w:p w14:paraId="672EC4D7" w14:textId="77777777" w:rsidR="00F11DF9" w:rsidRDefault="00F11DF9" w:rsidP="00F11DF9">
      <w:pPr>
        <w:pStyle w:val="p1"/>
      </w:pPr>
      <w:r>
        <w:t>Drought-induced vegetation shifts in terrestrial ecosystems: The key role of regeneration dynamics</w:t>
      </w:r>
    </w:p>
    <w:p w14:paraId="568ECFFE" w14:textId="77777777" w:rsidR="00F11DF9" w:rsidRDefault="00F11DF9" w:rsidP="00F11DF9">
      <w:pPr>
        <w:pStyle w:val="p1"/>
      </w:pPr>
      <w:r>
        <w:rPr>
          <w:rFonts w:hint="eastAsia"/>
        </w:rPr>
        <w:t xml:space="preserve">-2016 </w:t>
      </w:r>
      <w:r>
        <w:t>Global and Planetary Change</w:t>
      </w:r>
    </w:p>
    <w:p w14:paraId="74F01B84" w14:textId="63AF7724" w:rsidR="00F11DF9" w:rsidRDefault="00F11DF9" w:rsidP="00D40EC0">
      <w:pPr>
        <w:pStyle w:val="p1"/>
        <w:pBdr>
          <w:bottom w:val="single" w:sz="6" w:space="1" w:color="auto"/>
        </w:pBdr>
      </w:pPr>
      <w:r>
        <w:rPr>
          <w:rFonts w:hint="eastAsia"/>
        </w:rPr>
        <w:t>-CITED 9</w:t>
      </w:r>
    </w:p>
    <w:p w14:paraId="01BC6F51" w14:textId="77777777" w:rsidR="00E27F5A" w:rsidRDefault="00E27F5A" w:rsidP="00E27F5A">
      <w:pPr>
        <w:pStyle w:val="p1"/>
      </w:pPr>
      <w:r>
        <w:t>Influence of drought on growing season carbon and water cycling with changing land cover</w:t>
      </w:r>
    </w:p>
    <w:p w14:paraId="4289712B" w14:textId="713539B1" w:rsidR="00F11DF9" w:rsidRDefault="00E27F5A" w:rsidP="00D40EC0">
      <w:pPr>
        <w:pStyle w:val="p1"/>
      </w:pPr>
      <w:r>
        <w:rPr>
          <w:rFonts w:hint="eastAsia"/>
        </w:rPr>
        <w:t xml:space="preserve">-2015 </w:t>
      </w:r>
      <w:r>
        <w:rPr>
          <w:rFonts w:hint="eastAsia"/>
        </w:rPr>
        <w:t>农林气象</w:t>
      </w:r>
    </w:p>
    <w:p w14:paraId="215FEEA7" w14:textId="78533636" w:rsidR="00E27F5A" w:rsidRDefault="00E27F5A" w:rsidP="00E27F5A">
      <w:pPr>
        <w:pStyle w:val="p1"/>
        <w:pBdr>
          <w:bottom w:val="single" w:sz="6" w:space="1" w:color="auto"/>
        </w:pBdr>
      </w:pPr>
      <w:r>
        <w:rPr>
          <w:rFonts w:hint="eastAsia"/>
        </w:rPr>
        <w:t>-</w:t>
      </w:r>
      <w:r w:rsidRPr="00E27F5A">
        <w:rPr>
          <w:rFonts w:hint="eastAsia"/>
        </w:rPr>
        <w:t xml:space="preserve"> </w:t>
      </w:r>
      <w:r>
        <w:rPr>
          <w:rFonts w:hint="eastAsia"/>
        </w:rPr>
        <w:t>CITED 9</w:t>
      </w:r>
    </w:p>
    <w:p w14:paraId="55516636" w14:textId="0DBC2296" w:rsidR="00D11684" w:rsidRDefault="00D11684" w:rsidP="00E27F5A">
      <w:pPr>
        <w:pStyle w:val="p1"/>
        <w:pBdr>
          <w:bottom w:val="single" w:sz="6" w:space="1" w:color="auto"/>
        </w:pBdr>
      </w:pPr>
      <w:r>
        <w:rPr>
          <w:rFonts w:hint="eastAsia"/>
        </w:rPr>
        <w:t>-</w:t>
      </w:r>
      <w:r>
        <w:rPr>
          <w:rFonts w:hint="eastAsia"/>
        </w:rPr>
        <w:t>摘要：</w:t>
      </w:r>
    </w:p>
    <w:p w14:paraId="28AA59DD" w14:textId="71001030" w:rsidR="00D11684" w:rsidRDefault="00D11684" w:rsidP="00E27F5A">
      <w:pPr>
        <w:pStyle w:val="p1"/>
        <w:pBdr>
          <w:bottom w:val="single" w:sz="6" w:space="1" w:color="auto"/>
        </w:pBdr>
      </w:pPr>
      <w:r>
        <w:rPr>
          <w:rFonts w:hint="eastAsia"/>
        </w:rPr>
        <w:t>世界各地的草地正面临增加的</w:t>
      </w:r>
      <w:r w:rsidRPr="00D11684">
        <w:t>woody encroachment</w:t>
      </w:r>
      <w:r>
        <w:rPr>
          <w:rFonts w:hint="eastAsia"/>
        </w:rPr>
        <w:t xml:space="preserve"> (</w:t>
      </w:r>
      <w:r w:rsidRPr="00D11684">
        <w:rPr>
          <w:rFonts w:hint="eastAsia"/>
        </w:rPr>
        <w:t>木质侵蚀</w:t>
      </w:r>
      <w:r>
        <w:rPr>
          <w:rFonts w:hint="eastAsia"/>
        </w:rPr>
        <w:t>)</w:t>
      </w:r>
      <w:r>
        <w:rPr>
          <w:rFonts w:hint="eastAsia"/>
        </w:rPr>
        <w:t>当</w:t>
      </w:r>
      <w:r w:rsidRPr="00D11684">
        <w:rPr>
          <w:rFonts w:hint="eastAsia"/>
        </w:rPr>
        <w:t>干旱频率和严重程度预计将随气候变化而增加。这些过程将导致当地碳，水和能量平衡的变化。</w:t>
      </w:r>
    </w:p>
    <w:p w14:paraId="15AE1139" w14:textId="77777777" w:rsidR="00D11684" w:rsidRDefault="00D11684" w:rsidP="00E27F5A">
      <w:pPr>
        <w:pStyle w:val="p1"/>
        <w:pBdr>
          <w:bottom w:val="single" w:sz="6" w:space="1" w:color="auto"/>
        </w:pBdr>
      </w:pPr>
      <w:r>
        <w:rPr>
          <w:rFonts w:hint="eastAsia"/>
        </w:rPr>
        <w:t>位于堪萨斯州本土草原的两座</w:t>
      </w:r>
      <w:r>
        <w:rPr>
          <w:rFonts w:hint="eastAsia"/>
        </w:rPr>
        <w:t>EC</w:t>
      </w:r>
      <w:r>
        <w:rPr>
          <w:rFonts w:hint="eastAsia"/>
        </w:rPr>
        <w:t>塔，采用不同的的</w:t>
      </w:r>
      <w:r w:rsidRPr="00D11684">
        <w:t>burn regime</w:t>
      </w:r>
      <w:r w:rsidRPr="00D11684">
        <w:rPr>
          <w:rFonts w:hint="eastAsia"/>
        </w:rPr>
        <w:t>，为调查这些变化提供了一个独特的机会，</w:t>
      </w:r>
      <w:r>
        <w:rPr>
          <w:rFonts w:hint="eastAsia"/>
        </w:rPr>
        <w:t xml:space="preserve">with </w:t>
      </w:r>
      <w:r w:rsidRPr="00D11684">
        <w:t>minimal confounding climate factors</w:t>
      </w:r>
      <w:r w:rsidRPr="00D11684">
        <w:rPr>
          <w:rFonts w:hint="eastAsia"/>
        </w:rPr>
        <w:t xml:space="preserve"> </w:t>
      </w:r>
      <w:r w:rsidRPr="00D11684">
        <w:rPr>
          <w:rFonts w:hint="eastAsia"/>
        </w:rPr>
        <w:t>。</w:t>
      </w:r>
    </w:p>
    <w:p w14:paraId="3EAC9FD9" w14:textId="77777777" w:rsidR="00D11684" w:rsidRDefault="00D11684" w:rsidP="00E27F5A">
      <w:pPr>
        <w:pStyle w:val="p1"/>
        <w:pBdr>
          <w:bottom w:val="single" w:sz="6" w:space="1" w:color="auto"/>
        </w:pBdr>
      </w:pPr>
      <w:r w:rsidRPr="00D11684">
        <w:rPr>
          <w:rFonts w:hint="eastAsia"/>
        </w:rPr>
        <w:t>在两个湿润年份（</w:t>
      </w:r>
      <w:r w:rsidRPr="00D11684">
        <w:rPr>
          <w:rFonts w:hint="eastAsia"/>
        </w:rPr>
        <w:t>2008</w:t>
      </w:r>
      <w:r w:rsidRPr="00D11684">
        <w:rPr>
          <w:rFonts w:hint="eastAsia"/>
        </w:rPr>
        <w:t>年，</w:t>
      </w:r>
      <w:r w:rsidRPr="00D11684">
        <w:rPr>
          <w:rFonts w:hint="eastAsia"/>
        </w:rPr>
        <w:t>2009</w:t>
      </w:r>
      <w:r w:rsidRPr="00D11684">
        <w:rPr>
          <w:rFonts w:hint="eastAsia"/>
        </w:rPr>
        <w:t>年）和一个干旱年份（</w:t>
      </w:r>
      <w:r w:rsidRPr="00D11684">
        <w:rPr>
          <w:rFonts w:hint="eastAsia"/>
        </w:rPr>
        <w:t>2011</w:t>
      </w:r>
      <w:r w:rsidRPr="00D11684">
        <w:rPr>
          <w:rFonts w:hint="eastAsia"/>
        </w:rPr>
        <w:t>年），在整个生长季节对白天湍流通量进行了分析。每年经历更多的木质侵蚀（</w:t>
      </w:r>
      <w:r w:rsidRPr="00D11684">
        <w:rPr>
          <w:rFonts w:hint="eastAsia"/>
        </w:rPr>
        <w:t>K4B</w:t>
      </w:r>
      <w:r w:rsidRPr="00D11684">
        <w:rPr>
          <w:rFonts w:hint="eastAsia"/>
        </w:rPr>
        <w:t>）的地方是每年更大的碳汇，尤其是在</w:t>
      </w:r>
      <w:r w:rsidRPr="00D11684">
        <w:rPr>
          <w:rFonts w:hint="eastAsia"/>
        </w:rPr>
        <w:t>2011</w:t>
      </w:r>
      <w:r w:rsidRPr="00D11684">
        <w:rPr>
          <w:rFonts w:hint="eastAsia"/>
        </w:rPr>
        <w:t>年，</w:t>
      </w:r>
      <w:r w:rsidRPr="00D11684">
        <w:t>annually burned site</w:t>
      </w:r>
      <w:r w:rsidRPr="00D11684">
        <w:rPr>
          <w:rFonts w:hint="eastAsia"/>
        </w:rPr>
        <w:t>（</w:t>
      </w:r>
      <w:r w:rsidRPr="00D11684">
        <w:rPr>
          <w:rFonts w:hint="eastAsia"/>
        </w:rPr>
        <w:t>KON</w:t>
      </w:r>
      <w:r>
        <w:rPr>
          <w:rFonts w:hint="eastAsia"/>
        </w:rPr>
        <w:t>）则是</w:t>
      </w:r>
      <w:r w:rsidRPr="00D11684">
        <w:rPr>
          <w:rFonts w:hint="eastAsia"/>
        </w:rPr>
        <w:t>微不足道的碳汇和潜在的碳源。</w:t>
      </w:r>
      <w:r w:rsidRPr="00D11684">
        <w:rPr>
          <w:rFonts w:hint="eastAsia"/>
        </w:rPr>
        <w:t xml:space="preserve"> </w:t>
      </w:r>
    </w:p>
    <w:p w14:paraId="0FF94190" w14:textId="77777777" w:rsidR="00D11684" w:rsidRDefault="00D11684" w:rsidP="00E27F5A">
      <w:pPr>
        <w:pStyle w:val="p1"/>
        <w:pBdr>
          <w:bottom w:val="single" w:sz="6" w:space="1" w:color="auto"/>
        </w:pBdr>
      </w:pPr>
      <w:r w:rsidRPr="00D11684">
        <w:rPr>
          <w:rFonts w:hint="eastAsia"/>
        </w:rPr>
        <w:t>K4B</w:t>
      </w:r>
      <w:r>
        <w:rPr>
          <w:rFonts w:hint="eastAsia"/>
        </w:rPr>
        <w:t>在除干旱和焚烧以外的所有时间都具有更高的季节性</w:t>
      </w:r>
      <w:r w:rsidRPr="00D11684">
        <w:rPr>
          <w:rFonts w:hint="eastAsia"/>
        </w:rPr>
        <w:t>WUE</w:t>
      </w:r>
      <w:r w:rsidRPr="00D11684">
        <w:rPr>
          <w:rFonts w:hint="eastAsia"/>
        </w:rPr>
        <w:t>。</w:t>
      </w:r>
      <w:r w:rsidRPr="00D11684">
        <w:rPr>
          <w:rFonts w:hint="eastAsia"/>
        </w:rPr>
        <w:t xml:space="preserve"> </w:t>
      </w:r>
      <w:r w:rsidRPr="00D11684">
        <w:t xml:space="preserve">Evidence of water loss from deeper, stored sources was shown at K4B through cumulative evaporative loss that exceeded precipitation during drought conditions. </w:t>
      </w:r>
    </w:p>
    <w:p w14:paraId="29FF88D9" w14:textId="77777777" w:rsidR="00D11684" w:rsidRDefault="00D11684" w:rsidP="00E27F5A">
      <w:pPr>
        <w:pStyle w:val="p1"/>
        <w:pBdr>
          <w:bottom w:val="single" w:sz="6" w:space="1" w:color="auto"/>
        </w:pBdr>
      </w:pPr>
      <w:r>
        <w:rPr>
          <w:rFonts w:hint="eastAsia"/>
        </w:rPr>
        <w:t>通过</w:t>
      </w:r>
      <w:r w:rsidRPr="00D11684">
        <w:t>deviations from similarity theory, quadrant analysis, and wavelet decomposition</w:t>
      </w:r>
      <w:r w:rsidRPr="00D11684">
        <w:rPr>
          <w:rFonts w:hint="eastAsia"/>
        </w:rPr>
        <w:t>还研究了湍流通量性质的变化。</w:t>
      </w:r>
    </w:p>
    <w:p w14:paraId="4AC89DE5" w14:textId="62E65605" w:rsidR="00D11684" w:rsidRDefault="00D11684" w:rsidP="00E27F5A">
      <w:pPr>
        <w:pStyle w:val="p1"/>
        <w:pBdr>
          <w:bottom w:val="single" w:sz="6" w:space="1" w:color="auto"/>
        </w:pBdr>
      </w:pPr>
      <w:r w:rsidRPr="00D11684">
        <w:rPr>
          <w:rFonts w:hint="eastAsia"/>
        </w:rPr>
        <w:t>小波分析确定</w:t>
      </w:r>
      <w:r>
        <w:rPr>
          <w:rFonts w:hint="eastAsia"/>
        </w:rPr>
        <w:t>了</w:t>
      </w:r>
      <w:r w:rsidRPr="00D11684">
        <w:t>the size of eddies primarily involved in net exchange, showing differences between sites across small to medium scales (average diameter of 4.0-108 m)</w:t>
      </w:r>
      <w:r>
        <w:rPr>
          <w:rFonts w:hint="eastAsia"/>
        </w:rPr>
        <w:t xml:space="preserve"> </w:t>
      </w:r>
    </w:p>
    <w:p w14:paraId="73A57590" w14:textId="12459284" w:rsidR="00D11684" w:rsidRDefault="00D11684" w:rsidP="00E27F5A">
      <w:pPr>
        <w:pStyle w:val="p1"/>
        <w:pBdr>
          <w:bottom w:val="single" w:sz="6" w:space="1" w:color="auto"/>
        </w:pBdr>
      </w:pPr>
      <w:r w:rsidRPr="00D11684">
        <w:rPr>
          <w:rFonts w:hint="eastAsia"/>
        </w:rPr>
        <w:t>木质侵入的表面不均匀性和粗糙度</w:t>
      </w:r>
      <w:r w:rsidRPr="00D11684">
        <w:t>was seen through smaller eddy size of maximum transport and slightly weakened applicability of similarity theory at K4B</w:t>
      </w:r>
      <w:r>
        <w:rPr>
          <w:rFonts w:hint="eastAsia"/>
        </w:rPr>
        <w:t xml:space="preserve">. </w:t>
      </w:r>
    </w:p>
    <w:p w14:paraId="59148D90" w14:textId="34992683" w:rsidR="00D11684" w:rsidRDefault="00D11684" w:rsidP="00E27F5A">
      <w:pPr>
        <w:pStyle w:val="p1"/>
        <w:pBdr>
          <w:bottom w:val="single" w:sz="6" w:space="1" w:color="auto"/>
        </w:pBdr>
      </w:pPr>
      <w:r w:rsidRPr="00D11684">
        <w:rPr>
          <w:rFonts w:hint="eastAsia"/>
        </w:rPr>
        <w:t>在</w:t>
      </w:r>
      <w:r>
        <w:rPr>
          <w:rFonts w:hint="eastAsia"/>
        </w:rPr>
        <w:t>生长季节期间</w:t>
      </w:r>
      <w:r w:rsidRPr="00D11684">
        <w:t>Eddy size</w:t>
      </w:r>
      <w:r w:rsidRPr="00D11684">
        <w:rPr>
          <w:rFonts w:hint="eastAsia"/>
        </w:rPr>
        <w:t>减小，与草叶面积指数呈显着相反关系，可能对应于较高的冠层高度和粗糙度。</w:t>
      </w:r>
    </w:p>
    <w:p w14:paraId="6A22A8A0" w14:textId="77777777" w:rsidR="00D11684" w:rsidRDefault="00D11684" w:rsidP="00E27F5A">
      <w:pPr>
        <w:pStyle w:val="p1"/>
        <w:pBdr>
          <w:bottom w:val="single" w:sz="6" w:space="1" w:color="auto"/>
        </w:pBdr>
      </w:pPr>
      <w:r w:rsidRPr="00D11684">
        <w:t>Variance of the correlation between carbon and water, indicative of more variable plant productivity, is much greater across all scales in 2011 at KON only.</w:t>
      </w:r>
    </w:p>
    <w:p w14:paraId="6439854F" w14:textId="34D1657F" w:rsidR="00D11684" w:rsidRPr="00D11684" w:rsidRDefault="00D11684" w:rsidP="00E27F5A">
      <w:pPr>
        <w:pStyle w:val="p1"/>
        <w:pBdr>
          <w:bottom w:val="single" w:sz="6" w:space="1" w:color="auto"/>
        </w:pBdr>
      </w:pPr>
      <w:r w:rsidRPr="00D11684">
        <w:rPr>
          <w:rFonts w:hint="eastAsia"/>
        </w:rPr>
        <w:t>总的来说，结果表明，木质侵占增加了抗旱能力。尽管木质侵蚀现场的固碳作用仍然较强，但其代价是水资源丧失的增加，包括来自较深的地下水资源，这与预测的气候变化相结合可能是有害的。</w:t>
      </w:r>
      <w:r w:rsidRPr="00D11684">
        <w:rPr>
          <w:rFonts w:hint="eastAsia"/>
        </w:rPr>
        <w:t xml:space="preserve"> </w:t>
      </w:r>
    </w:p>
    <w:p w14:paraId="1298EBF6" w14:textId="77777777" w:rsidR="0051614A" w:rsidRDefault="0051614A" w:rsidP="0051614A">
      <w:pPr>
        <w:pStyle w:val="p1"/>
      </w:pPr>
      <w:r>
        <w:t>Water use efficiency of China's terrestrial ecosystems and responses to drought</w:t>
      </w:r>
    </w:p>
    <w:p w14:paraId="21F31E82" w14:textId="2F632483" w:rsidR="00E27F5A" w:rsidRDefault="0051614A" w:rsidP="00D40EC0">
      <w:pPr>
        <w:pStyle w:val="p1"/>
      </w:pPr>
      <w:r>
        <w:rPr>
          <w:rFonts w:hint="eastAsia"/>
        </w:rPr>
        <w:t>-2015 SP</w:t>
      </w:r>
    </w:p>
    <w:p w14:paraId="2FE9976E" w14:textId="097C8F5C" w:rsidR="0051614A" w:rsidRDefault="0051614A" w:rsidP="00D40EC0">
      <w:pPr>
        <w:pStyle w:val="p1"/>
        <w:pBdr>
          <w:bottom w:val="single" w:sz="6" w:space="1" w:color="auto"/>
        </w:pBdr>
      </w:pPr>
      <w:r>
        <w:rPr>
          <w:rFonts w:hint="eastAsia"/>
        </w:rPr>
        <w:t>-CITED 9</w:t>
      </w:r>
    </w:p>
    <w:p w14:paraId="43F022FE" w14:textId="77777777" w:rsidR="0059782D" w:rsidRDefault="0059782D" w:rsidP="0059782D">
      <w:pPr>
        <w:pStyle w:val="p1"/>
        <w:pBdr>
          <w:bottom w:val="single" w:sz="6" w:space="1" w:color="auto"/>
        </w:pBdr>
      </w:pPr>
      <w:r>
        <w:rPr>
          <w:rFonts w:hint="eastAsia"/>
        </w:rPr>
        <w:lastRenderedPageBreak/>
        <w:t>我的结论：</w:t>
      </w:r>
    </w:p>
    <w:p w14:paraId="6E7B331A" w14:textId="77777777" w:rsidR="0059782D" w:rsidRDefault="0059782D" w:rsidP="0059782D">
      <w:pPr>
        <w:pStyle w:val="p1"/>
        <w:pBdr>
          <w:bottom w:val="single" w:sz="6" w:space="1" w:color="auto"/>
        </w:pBdr>
      </w:pPr>
      <w:r>
        <w:rPr>
          <w:rFonts w:hint="eastAsia"/>
        </w:rPr>
        <w:t>核心：</w:t>
      </w:r>
    </w:p>
    <w:p w14:paraId="129D9F2C" w14:textId="06A22F9A" w:rsidR="0059782D" w:rsidRPr="0059782D" w:rsidRDefault="0059782D" w:rsidP="00D40EC0">
      <w:pPr>
        <w:pStyle w:val="p1"/>
        <w:pBdr>
          <w:bottom w:val="single" w:sz="6" w:space="1" w:color="auto"/>
        </w:pBdr>
        <w:rPr>
          <w:b/>
        </w:rPr>
      </w:pPr>
      <w:r w:rsidRPr="0059782D">
        <w:rPr>
          <w:rFonts w:hint="eastAsia"/>
          <w:b/>
        </w:rPr>
        <w:t>分析中国</w:t>
      </w:r>
      <w:r w:rsidRPr="0059782D">
        <w:rPr>
          <w:rFonts w:hint="eastAsia"/>
          <w:b/>
        </w:rPr>
        <w:t>WUE</w:t>
      </w:r>
      <w:r w:rsidRPr="0059782D">
        <w:rPr>
          <w:rFonts w:hint="eastAsia"/>
          <w:b/>
        </w:rPr>
        <w:t>对干旱的响应</w:t>
      </w:r>
    </w:p>
    <w:p w14:paraId="10669CFF" w14:textId="3F9AC2D9" w:rsidR="0059782D" w:rsidRDefault="0059782D" w:rsidP="00D40EC0">
      <w:pPr>
        <w:pStyle w:val="p1"/>
        <w:pBdr>
          <w:bottom w:val="single" w:sz="6" w:space="1" w:color="auto"/>
        </w:pBdr>
      </w:pPr>
      <w:r>
        <w:rPr>
          <w:rFonts w:hint="eastAsia"/>
        </w:rPr>
        <w:t>-</w:t>
      </w:r>
      <w:r>
        <w:rPr>
          <w:rFonts w:hint="eastAsia"/>
        </w:rPr>
        <w:t>摘要：</w:t>
      </w:r>
    </w:p>
    <w:p w14:paraId="1845D72C" w14:textId="77777777" w:rsidR="0059782D" w:rsidRDefault="0059782D" w:rsidP="00D40EC0">
      <w:pPr>
        <w:pStyle w:val="p1"/>
        <w:pBdr>
          <w:bottom w:val="single" w:sz="6" w:space="1" w:color="auto"/>
        </w:pBdr>
      </w:pPr>
      <w:r w:rsidRPr="0059782D">
        <w:rPr>
          <w:rFonts w:hint="eastAsia"/>
        </w:rPr>
        <w:t>我们使用基于过程的生态系统模型评估了中国陆地生态系统</w:t>
      </w:r>
      <w:r w:rsidRPr="0059782D">
        <w:rPr>
          <w:rFonts w:hint="eastAsia"/>
        </w:rPr>
        <w:t>WUE</w:t>
      </w:r>
      <w:r>
        <w:rPr>
          <w:rFonts w:hint="eastAsia"/>
        </w:rPr>
        <w:t>的大小、</w:t>
      </w:r>
      <w:r w:rsidRPr="0059782D">
        <w:rPr>
          <w:rFonts w:hint="eastAsia"/>
        </w:rPr>
        <w:t>空间格局和趋势及其对干旱的响应。</w:t>
      </w:r>
    </w:p>
    <w:p w14:paraId="11336F47" w14:textId="77777777" w:rsidR="0059782D" w:rsidRDefault="0059782D" w:rsidP="00D40EC0">
      <w:pPr>
        <w:pStyle w:val="p1"/>
        <w:pBdr>
          <w:bottom w:val="single" w:sz="6" w:space="1" w:color="auto"/>
        </w:pBdr>
      </w:pPr>
      <w:r w:rsidRPr="0059782D">
        <w:rPr>
          <w:rFonts w:hint="eastAsia"/>
        </w:rPr>
        <w:t>在</w:t>
      </w:r>
      <w:r w:rsidRPr="0059782D">
        <w:rPr>
          <w:rFonts w:hint="eastAsia"/>
        </w:rPr>
        <w:t>2000</w:t>
      </w:r>
      <w:r w:rsidRPr="0059782D">
        <w:rPr>
          <w:rFonts w:hint="eastAsia"/>
        </w:rPr>
        <w:t>年至</w:t>
      </w:r>
      <w:r w:rsidRPr="0059782D">
        <w:rPr>
          <w:rFonts w:hint="eastAsia"/>
        </w:rPr>
        <w:t>2011</w:t>
      </w:r>
      <w:r w:rsidRPr="0059782D">
        <w:rPr>
          <w:rFonts w:hint="eastAsia"/>
        </w:rPr>
        <w:t>年期间，全国平均每年</w:t>
      </w:r>
      <w:r w:rsidRPr="0059782D">
        <w:rPr>
          <w:rFonts w:hint="eastAsia"/>
        </w:rPr>
        <w:t>WUE</w:t>
      </w:r>
      <w:r w:rsidRPr="0059782D">
        <w:rPr>
          <w:rFonts w:hint="eastAsia"/>
        </w:rPr>
        <w:t>为</w:t>
      </w:r>
      <w:r w:rsidRPr="0059782D">
        <w:rPr>
          <w:rFonts w:hint="eastAsia"/>
        </w:rPr>
        <w:t>0.79 g C kg</w:t>
      </w:r>
      <w:r w:rsidRPr="0059782D">
        <w:rPr>
          <w:rFonts w:hint="eastAsia"/>
        </w:rPr>
        <w:t>（</w:t>
      </w:r>
      <w:r w:rsidRPr="0059782D">
        <w:rPr>
          <w:rFonts w:hint="eastAsia"/>
        </w:rPr>
        <w:t>-1</w:t>
      </w:r>
      <w:r w:rsidRPr="0059782D">
        <w:rPr>
          <w:rFonts w:hint="eastAsia"/>
        </w:rPr>
        <w:t>）</w:t>
      </w:r>
      <w:r w:rsidRPr="0059782D">
        <w:rPr>
          <w:rFonts w:hint="eastAsia"/>
        </w:rPr>
        <w:t>H2O</w:t>
      </w:r>
      <w:r>
        <w:rPr>
          <w:rFonts w:hint="eastAsia"/>
        </w:rPr>
        <w:t>。</w:t>
      </w:r>
    </w:p>
    <w:p w14:paraId="3304FF6E" w14:textId="77777777" w:rsidR="0059782D" w:rsidRDefault="0059782D" w:rsidP="00D40EC0">
      <w:pPr>
        <w:pStyle w:val="p1"/>
        <w:pBdr>
          <w:bottom w:val="single" w:sz="6" w:space="1" w:color="auto"/>
        </w:pBdr>
      </w:pPr>
      <w:r>
        <w:rPr>
          <w:rFonts w:hint="eastAsia"/>
        </w:rPr>
        <w:t>南部地区年度水分利用效率下降的原因是</w:t>
      </w:r>
      <w:r>
        <w:rPr>
          <w:rFonts w:hint="eastAsia"/>
        </w:rPr>
        <w:t>NPP</w:t>
      </w:r>
      <w:r>
        <w:rPr>
          <w:rFonts w:hint="eastAsia"/>
        </w:rPr>
        <w:t>减产，东部地区增加，北部大部分地区增加，主要原因是</w:t>
      </w:r>
      <w:r>
        <w:rPr>
          <w:rFonts w:hint="eastAsia"/>
        </w:rPr>
        <w:t>NPP</w:t>
      </w:r>
      <w:r w:rsidRPr="0059782D">
        <w:rPr>
          <w:rFonts w:hint="eastAsia"/>
        </w:rPr>
        <w:t>增加。</w:t>
      </w:r>
    </w:p>
    <w:p w14:paraId="039E4F04" w14:textId="77777777" w:rsidR="0059782D" w:rsidRDefault="0059782D" w:rsidP="00D40EC0">
      <w:pPr>
        <w:pStyle w:val="p1"/>
        <w:pBdr>
          <w:bottom w:val="single" w:sz="6" w:space="1" w:color="auto"/>
        </w:pBdr>
      </w:pPr>
      <w:r w:rsidRPr="0059782D">
        <w:rPr>
          <w:rFonts w:hint="eastAsia"/>
        </w:rPr>
        <w:t>干旱通常会增加东北和内蒙古中部地区的年度水分利用效率，而</w:t>
      </w:r>
      <w:r>
        <w:rPr>
          <w:rFonts w:hint="eastAsia"/>
        </w:rPr>
        <w:t>在</w:t>
      </w:r>
      <w:r w:rsidRPr="0059782D">
        <w:rPr>
          <w:rFonts w:hint="eastAsia"/>
        </w:rPr>
        <w:t>中国中部则会降低年均水分利用效率。</w:t>
      </w:r>
    </w:p>
    <w:p w14:paraId="0FE96AC6" w14:textId="77777777" w:rsidR="0059782D" w:rsidRPr="0059782D" w:rsidRDefault="0059782D" w:rsidP="00D40EC0">
      <w:pPr>
        <w:pStyle w:val="p1"/>
        <w:pBdr>
          <w:bottom w:val="single" w:sz="6" w:space="1" w:color="auto"/>
        </w:pBdr>
        <w:rPr>
          <w:b/>
        </w:rPr>
      </w:pPr>
      <w:r w:rsidRPr="0059782D">
        <w:rPr>
          <w:rFonts w:hint="eastAsia"/>
          <w:b/>
        </w:rPr>
        <w:t>华南地区观测到“转折点”，中度和极度干旱使全年</w:t>
      </w:r>
      <w:r w:rsidRPr="0059782D">
        <w:rPr>
          <w:b/>
        </w:rPr>
        <w:t>WUE</w:t>
      </w:r>
      <w:r w:rsidRPr="0059782D">
        <w:rPr>
          <w:rFonts w:hint="eastAsia"/>
          <w:b/>
        </w:rPr>
        <w:t>降低，严重干旱使全年</w:t>
      </w:r>
      <w:r w:rsidRPr="0059782D">
        <w:rPr>
          <w:b/>
        </w:rPr>
        <w:t>WUE</w:t>
      </w:r>
      <w:r w:rsidRPr="0059782D">
        <w:rPr>
          <w:rFonts w:hint="eastAsia"/>
          <w:b/>
        </w:rPr>
        <w:t>略有增加。</w:t>
      </w:r>
    </w:p>
    <w:p w14:paraId="2EE6F900" w14:textId="77777777" w:rsidR="0059782D" w:rsidRPr="0059782D" w:rsidRDefault="0059782D" w:rsidP="00D40EC0">
      <w:pPr>
        <w:pStyle w:val="p1"/>
        <w:pBdr>
          <w:bottom w:val="single" w:sz="6" w:space="1" w:color="auto"/>
        </w:pBdr>
        <w:rPr>
          <w:b/>
        </w:rPr>
      </w:pPr>
      <w:r w:rsidRPr="0059782D">
        <w:rPr>
          <w:rFonts w:hint="eastAsia"/>
          <w:b/>
        </w:rPr>
        <w:t>干旱对每月</w:t>
      </w:r>
      <w:r w:rsidRPr="0059782D">
        <w:rPr>
          <w:b/>
        </w:rPr>
        <w:t>WUE</w:t>
      </w:r>
      <w:r w:rsidRPr="0059782D">
        <w:rPr>
          <w:rFonts w:hint="eastAsia"/>
          <w:b/>
        </w:rPr>
        <w:t>的累积滞后效应因地区而异。</w:t>
      </w:r>
    </w:p>
    <w:p w14:paraId="7DE7C5C3" w14:textId="4505F2D6" w:rsidR="0059782D" w:rsidRDefault="0059782D" w:rsidP="00D40EC0">
      <w:pPr>
        <w:pStyle w:val="p1"/>
        <w:pBdr>
          <w:bottom w:val="single" w:sz="6" w:space="1" w:color="auto"/>
        </w:pBdr>
      </w:pPr>
      <w:r w:rsidRPr="0059782D">
        <w:rPr>
          <w:rFonts w:hint="eastAsia"/>
        </w:rPr>
        <w:t>预计未来气候变化将导致</w:t>
      </w:r>
      <w:r w:rsidRPr="0059782D">
        <w:t>WUE</w:t>
      </w:r>
      <w:r>
        <w:rPr>
          <w:rFonts w:hint="eastAsia"/>
        </w:rPr>
        <w:t>继续发生变化，特别是随着旱情频次和严重程度的增加</w:t>
      </w:r>
      <w:r w:rsidRPr="0059782D">
        <w:rPr>
          <w:rFonts w:hint="eastAsia"/>
        </w:rPr>
        <w:t xml:space="preserve"> </w:t>
      </w:r>
      <w:r w:rsidRPr="0059782D">
        <w:rPr>
          <w:rFonts w:hint="eastAsia"/>
        </w:rPr>
        <w:t>​​。</w:t>
      </w:r>
    </w:p>
    <w:p w14:paraId="67AAF021" w14:textId="77777777" w:rsidR="0051614A" w:rsidRDefault="0051614A" w:rsidP="0051614A">
      <w:pPr>
        <w:pStyle w:val="p1"/>
      </w:pPr>
      <w:r>
        <w:t>Reduced throughfall decreases autotrophic respiration, but not heterotrophic respiration in a dry temperate broadleaved evergreen forest</w:t>
      </w:r>
    </w:p>
    <w:p w14:paraId="6A7BD269" w14:textId="77777777" w:rsidR="0051614A" w:rsidRDefault="0051614A" w:rsidP="0051614A">
      <w:pPr>
        <w:pStyle w:val="p1"/>
      </w:pPr>
      <w:r>
        <w:rPr>
          <w:rFonts w:hint="eastAsia"/>
        </w:rPr>
        <w:t xml:space="preserve">-2015 </w:t>
      </w:r>
      <w:r>
        <w:rPr>
          <w:rFonts w:hint="eastAsia"/>
        </w:rPr>
        <w:t>农林气象</w:t>
      </w:r>
    </w:p>
    <w:p w14:paraId="2B4406CC" w14:textId="77777777" w:rsidR="0051614A" w:rsidRDefault="0051614A" w:rsidP="0051614A">
      <w:pPr>
        <w:pStyle w:val="p1"/>
        <w:pBdr>
          <w:bottom w:val="single" w:sz="6" w:space="1" w:color="auto"/>
        </w:pBdr>
      </w:pPr>
      <w:r>
        <w:rPr>
          <w:rFonts w:hint="eastAsia"/>
        </w:rPr>
        <w:t>-</w:t>
      </w:r>
      <w:r w:rsidRPr="00E27F5A">
        <w:rPr>
          <w:rFonts w:hint="eastAsia"/>
        </w:rPr>
        <w:t xml:space="preserve"> </w:t>
      </w:r>
      <w:r>
        <w:rPr>
          <w:rFonts w:hint="eastAsia"/>
        </w:rPr>
        <w:t>CITED 9</w:t>
      </w:r>
    </w:p>
    <w:p w14:paraId="48A5C811" w14:textId="77777777" w:rsidR="0051614A" w:rsidRDefault="0051614A" w:rsidP="0051614A">
      <w:pPr>
        <w:pStyle w:val="p1"/>
      </w:pPr>
      <w:r>
        <w:t>Comparative analysis of drought based on precipitation and soil moisture indices in Haihe basin of North China during the period of 1960-2010</w:t>
      </w:r>
    </w:p>
    <w:p w14:paraId="416222CE" w14:textId="5FB28017" w:rsidR="0051614A" w:rsidRDefault="0051614A" w:rsidP="00D40EC0">
      <w:pPr>
        <w:pStyle w:val="p1"/>
        <w:pBdr>
          <w:bottom w:val="single" w:sz="6" w:space="1" w:color="auto"/>
        </w:pBdr>
      </w:pPr>
      <w:r>
        <w:rPr>
          <w:rFonts w:hint="eastAsia"/>
        </w:rPr>
        <w:t>-2015 JOH</w:t>
      </w:r>
    </w:p>
    <w:p w14:paraId="7A42A7DE" w14:textId="43DCCA5F" w:rsidR="0051614A" w:rsidRDefault="0051614A" w:rsidP="0051614A">
      <w:pPr>
        <w:pStyle w:val="p1"/>
        <w:pBdr>
          <w:bottom w:val="single" w:sz="6" w:space="1" w:color="auto"/>
        </w:pBdr>
      </w:pPr>
      <w:r>
        <w:rPr>
          <w:rFonts w:hint="eastAsia"/>
        </w:rPr>
        <w:t>-</w:t>
      </w:r>
      <w:r w:rsidRPr="00E27F5A">
        <w:rPr>
          <w:rFonts w:hint="eastAsia"/>
        </w:rPr>
        <w:t xml:space="preserve"> </w:t>
      </w:r>
      <w:r>
        <w:rPr>
          <w:rFonts w:hint="eastAsia"/>
        </w:rPr>
        <w:t>CITED 8</w:t>
      </w:r>
    </w:p>
    <w:p w14:paraId="482ED427" w14:textId="3F16D405" w:rsidR="003F5D0C" w:rsidRDefault="003F5D0C" w:rsidP="0051614A">
      <w:pPr>
        <w:pStyle w:val="p1"/>
        <w:pBdr>
          <w:bottom w:val="single" w:sz="6" w:space="1" w:color="auto"/>
        </w:pBdr>
      </w:pPr>
      <w:r>
        <w:rPr>
          <w:rFonts w:hint="eastAsia"/>
        </w:rPr>
        <w:t>我的结论：</w:t>
      </w:r>
    </w:p>
    <w:p w14:paraId="00726199" w14:textId="713E1AEF" w:rsidR="003F5D0C" w:rsidRDefault="003F5D0C" w:rsidP="0051614A">
      <w:pPr>
        <w:pStyle w:val="p1"/>
        <w:pBdr>
          <w:bottom w:val="single" w:sz="6" w:space="1" w:color="auto"/>
        </w:pBdr>
      </w:pPr>
      <w:r>
        <w:rPr>
          <w:rFonts w:hint="eastAsia"/>
        </w:rPr>
        <w:t>核心：</w:t>
      </w:r>
    </w:p>
    <w:p w14:paraId="000F97C5" w14:textId="6F354AA9" w:rsidR="003F5D0C" w:rsidRPr="003F5D0C" w:rsidRDefault="003F5D0C" w:rsidP="0051614A">
      <w:pPr>
        <w:pStyle w:val="p1"/>
        <w:pBdr>
          <w:bottom w:val="single" w:sz="6" w:space="1" w:color="auto"/>
        </w:pBdr>
        <w:rPr>
          <w:b/>
        </w:rPr>
      </w:pPr>
      <w:r w:rsidRPr="003F5D0C">
        <w:rPr>
          <w:rFonts w:hint="eastAsia"/>
          <w:b/>
        </w:rPr>
        <w:t>分析海河流域的干旱</w:t>
      </w:r>
      <w:r>
        <w:rPr>
          <w:rFonts w:hint="eastAsia"/>
          <w:b/>
        </w:rPr>
        <w:t>，用</w:t>
      </w:r>
      <w:r>
        <w:rPr>
          <w:rFonts w:hint="eastAsia"/>
          <w:b/>
        </w:rPr>
        <w:t>SMDS</w:t>
      </w:r>
      <w:r>
        <w:rPr>
          <w:rFonts w:hint="eastAsia"/>
          <w:b/>
        </w:rPr>
        <w:t>和</w:t>
      </w:r>
      <w:r>
        <w:rPr>
          <w:rFonts w:hint="eastAsia"/>
          <w:b/>
        </w:rPr>
        <w:t>SPI</w:t>
      </w:r>
    </w:p>
    <w:p w14:paraId="0A22F5F7" w14:textId="3DD91CFC" w:rsidR="0051614A" w:rsidRDefault="003F5D0C" w:rsidP="00D40EC0">
      <w:pPr>
        <w:pStyle w:val="p1"/>
        <w:pBdr>
          <w:bottom w:val="single" w:sz="6" w:space="1" w:color="auto"/>
        </w:pBdr>
      </w:pPr>
      <w:r>
        <w:rPr>
          <w:rFonts w:hint="eastAsia"/>
        </w:rPr>
        <w:t>-</w:t>
      </w:r>
      <w:r>
        <w:rPr>
          <w:rFonts w:hint="eastAsia"/>
        </w:rPr>
        <w:t>摘要：</w:t>
      </w:r>
    </w:p>
    <w:p w14:paraId="06394974" w14:textId="77777777" w:rsidR="003F5D0C" w:rsidRDefault="003F5D0C" w:rsidP="00D40EC0">
      <w:pPr>
        <w:pStyle w:val="p1"/>
        <w:pBdr>
          <w:bottom w:val="single" w:sz="6" w:space="1" w:color="auto"/>
        </w:pBdr>
      </w:pPr>
      <w:r>
        <w:rPr>
          <w:rFonts w:hint="eastAsia"/>
        </w:rPr>
        <w:t>干旱的严重程度不仅取决于天气异常，还与陆地水文条件</w:t>
      </w:r>
      <w:r w:rsidRPr="003F5D0C">
        <w:rPr>
          <w:rFonts w:hint="eastAsia"/>
        </w:rPr>
        <w:t>有很大关系。</w:t>
      </w:r>
    </w:p>
    <w:p w14:paraId="0A219535" w14:textId="77777777" w:rsidR="003F5D0C" w:rsidRDefault="003F5D0C" w:rsidP="00D40EC0">
      <w:pPr>
        <w:pStyle w:val="p1"/>
        <w:pBdr>
          <w:bottom w:val="single" w:sz="6" w:space="1" w:color="auto"/>
        </w:pBdr>
      </w:pPr>
      <w:r>
        <w:rPr>
          <w:rFonts w:hint="eastAsia"/>
        </w:rPr>
        <w:t>本研究以</w:t>
      </w:r>
      <w:r w:rsidRPr="003F5D0C">
        <w:rPr>
          <w:rFonts w:hint="eastAsia"/>
        </w:rPr>
        <w:t>海河流域</w:t>
      </w:r>
      <w:r w:rsidRPr="003F5D0C">
        <w:rPr>
          <w:rFonts w:hint="eastAsia"/>
        </w:rPr>
        <w:t>1960 - 2010</w:t>
      </w:r>
      <w:r w:rsidRPr="003F5D0C">
        <w:rPr>
          <w:rFonts w:hint="eastAsia"/>
        </w:rPr>
        <w:t>年的降水和土壤水分指数为基础，分析了干旱指标。</w:t>
      </w:r>
    </w:p>
    <w:p w14:paraId="6B28F692" w14:textId="77777777" w:rsidR="003F5D0C" w:rsidRDefault="003F5D0C" w:rsidP="00D40EC0">
      <w:pPr>
        <w:pStyle w:val="p1"/>
        <w:pBdr>
          <w:bottom w:val="single" w:sz="6" w:space="1" w:color="auto"/>
        </w:pBdr>
      </w:pPr>
      <w:r w:rsidRPr="003F5D0C">
        <w:rPr>
          <w:rFonts w:hint="eastAsia"/>
        </w:rPr>
        <w:t>采用土壤湿度干旱严重度（</w:t>
      </w:r>
      <w:r w:rsidRPr="003F5D0C">
        <w:rPr>
          <w:rFonts w:hint="eastAsia"/>
        </w:rPr>
        <w:t>SMDS</w:t>
      </w:r>
      <w:r w:rsidRPr="003F5D0C">
        <w:rPr>
          <w:rFonts w:hint="eastAsia"/>
        </w:rPr>
        <w:t>）和标准化降水指数（</w:t>
      </w:r>
      <w:r w:rsidRPr="003F5D0C">
        <w:rPr>
          <w:rFonts w:hint="eastAsia"/>
        </w:rPr>
        <w:t>SPI</w:t>
      </w:r>
      <w:r w:rsidRPr="003F5D0C">
        <w:rPr>
          <w:rFonts w:hint="eastAsia"/>
        </w:rPr>
        <w:t>）评估干旱严重程度。</w:t>
      </w:r>
    </w:p>
    <w:p w14:paraId="7EED6A47" w14:textId="7E642BC9" w:rsidR="003F5D0C" w:rsidRDefault="003F5D0C" w:rsidP="00D40EC0">
      <w:pPr>
        <w:pStyle w:val="p1"/>
        <w:pBdr>
          <w:bottom w:val="single" w:sz="6" w:space="1" w:color="auto"/>
        </w:pBdr>
      </w:pPr>
      <w:r w:rsidRPr="003F5D0C">
        <w:rPr>
          <w:rFonts w:hint="eastAsia"/>
        </w:rPr>
        <w:t>SMDS</w:t>
      </w:r>
      <w:r>
        <w:rPr>
          <w:rFonts w:hint="eastAsia"/>
        </w:rPr>
        <w:t>根据</w:t>
      </w:r>
      <w:r w:rsidRPr="003F5D0C">
        <w:rPr>
          <w:rFonts w:hint="eastAsia"/>
        </w:rPr>
        <w:t>CLM 4.0</w:t>
      </w:r>
      <w:r>
        <w:rPr>
          <w:rFonts w:hint="eastAsia"/>
        </w:rPr>
        <w:t>模拟的</w:t>
      </w:r>
      <w:r>
        <w:rPr>
          <w:rFonts w:hint="eastAsia"/>
        </w:rPr>
        <w:t xml:space="preserve"> upper </w:t>
      </w:r>
      <w:r w:rsidRPr="003F5D0C">
        <w:rPr>
          <w:rFonts w:hint="eastAsia"/>
        </w:rPr>
        <w:t>50 cm</w:t>
      </w:r>
      <w:r w:rsidRPr="003F5D0C">
        <w:rPr>
          <w:rFonts w:hint="eastAsia"/>
        </w:rPr>
        <w:t>的月土壤水分计算，</w:t>
      </w:r>
      <w:r w:rsidRPr="003F5D0C">
        <w:rPr>
          <w:rFonts w:hint="eastAsia"/>
        </w:rPr>
        <w:t>SPI</w:t>
      </w:r>
      <w:r w:rsidRPr="003F5D0C">
        <w:rPr>
          <w:rFonts w:hint="eastAsia"/>
        </w:rPr>
        <w:t>基于</w:t>
      </w:r>
      <w:r w:rsidRPr="003F5D0C">
        <w:rPr>
          <w:rFonts w:hint="eastAsia"/>
        </w:rPr>
        <w:t>0.05</w:t>
      </w:r>
      <w:r>
        <w:rPr>
          <w:rFonts w:hint="eastAsia"/>
        </w:rPr>
        <w:t>度分辨率</w:t>
      </w:r>
      <w:r w:rsidRPr="003F5D0C">
        <w:rPr>
          <w:rFonts w:hint="eastAsia"/>
        </w:rPr>
        <w:t>的格点降</w:t>
      </w:r>
      <w:r>
        <w:rPr>
          <w:rFonts w:hint="eastAsia"/>
        </w:rPr>
        <w:t>水计算</w:t>
      </w:r>
      <w:r w:rsidRPr="003F5D0C">
        <w:rPr>
          <w:rFonts w:hint="eastAsia"/>
        </w:rPr>
        <w:t>。</w:t>
      </w:r>
    </w:p>
    <w:p w14:paraId="79FBE0F0" w14:textId="77777777" w:rsidR="003F5D0C" w:rsidRDefault="003F5D0C" w:rsidP="00D40EC0">
      <w:pPr>
        <w:pStyle w:val="p1"/>
        <w:pBdr>
          <w:bottom w:val="single" w:sz="6" w:space="1" w:color="auto"/>
        </w:pBdr>
      </w:pPr>
      <w:r w:rsidRPr="003F5D0C">
        <w:rPr>
          <w:rFonts w:hint="eastAsia"/>
        </w:rPr>
        <w:t>在过去的</w:t>
      </w:r>
      <w:r w:rsidRPr="003F5D0C">
        <w:rPr>
          <w:rFonts w:hint="eastAsia"/>
        </w:rPr>
        <w:t>51</w:t>
      </w:r>
      <w:r w:rsidRPr="003F5D0C">
        <w:rPr>
          <w:rFonts w:hint="eastAsia"/>
        </w:rPr>
        <w:t>年中，已经根据</w:t>
      </w:r>
      <w:r w:rsidRPr="003F5D0C">
        <w:rPr>
          <w:rFonts w:hint="eastAsia"/>
        </w:rPr>
        <w:t>SMDS</w:t>
      </w:r>
      <w:r w:rsidRPr="003F5D0C">
        <w:rPr>
          <w:rFonts w:hint="eastAsia"/>
        </w:rPr>
        <w:t>确定了</w:t>
      </w:r>
      <w:r w:rsidRPr="003F5D0C">
        <w:rPr>
          <w:rFonts w:hint="eastAsia"/>
        </w:rPr>
        <w:t>36</w:t>
      </w:r>
      <w:r w:rsidRPr="003F5D0C">
        <w:rPr>
          <w:rFonts w:hint="eastAsia"/>
        </w:rPr>
        <w:t>次严重干旱事件（影响面积超过</w:t>
      </w:r>
      <w:r w:rsidRPr="003F5D0C">
        <w:rPr>
          <w:rFonts w:hint="eastAsia"/>
        </w:rPr>
        <w:t>2</w:t>
      </w:r>
      <w:r w:rsidRPr="003F5D0C">
        <w:rPr>
          <w:rFonts w:hint="eastAsia"/>
        </w:rPr>
        <w:t>万</w:t>
      </w:r>
      <w:r w:rsidRPr="003F5D0C">
        <w:rPr>
          <w:rFonts w:hint="eastAsia"/>
        </w:rPr>
        <w:t>km2</w:t>
      </w:r>
      <w:r w:rsidRPr="003F5D0C">
        <w:rPr>
          <w:rFonts w:hint="eastAsia"/>
        </w:rPr>
        <w:t>，持续时间超过</w:t>
      </w:r>
      <w:r w:rsidRPr="003F5D0C">
        <w:rPr>
          <w:rFonts w:hint="eastAsia"/>
        </w:rPr>
        <w:t>3</w:t>
      </w:r>
      <w:r w:rsidRPr="003F5D0C">
        <w:rPr>
          <w:rFonts w:hint="eastAsia"/>
        </w:rPr>
        <w:t>个月），根据</w:t>
      </w:r>
      <w:r w:rsidRPr="003F5D0C">
        <w:rPr>
          <w:rFonts w:hint="eastAsia"/>
        </w:rPr>
        <w:t>SPI</w:t>
      </w:r>
      <w:r w:rsidRPr="003F5D0C">
        <w:rPr>
          <w:rFonts w:hint="eastAsia"/>
        </w:rPr>
        <w:t>确定了</w:t>
      </w:r>
      <w:r w:rsidRPr="003F5D0C">
        <w:rPr>
          <w:rFonts w:hint="eastAsia"/>
        </w:rPr>
        <w:t>41</w:t>
      </w:r>
      <w:r w:rsidRPr="003F5D0C">
        <w:rPr>
          <w:rFonts w:hint="eastAsia"/>
        </w:rPr>
        <w:t>次干旱事件。</w:t>
      </w:r>
      <w:r w:rsidRPr="003F5D0C">
        <w:rPr>
          <w:rFonts w:hint="eastAsia"/>
        </w:rPr>
        <w:t xml:space="preserve"> </w:t>
      </w:r>
    </w:p>
    <w:p w14:paraId="17D59591" w14:textId="77777777" w:rsidR="003F5D0C" w:rsidRDefault="003F5D0C" w:rsidP="00D40EC0">
      <w:pPr>
        <w:pStyle w:val="p1"/>
        <w:pBdr>
          <w:bottom w:val="single" w:sz="6" w:space="1" w:color="auto"/>
        </w:pBdr>
      </w:pPr>
      <w:r w:rsidRPr="003F5D0C">
        <w:rPr>
          <w:rFonts w:hint="eastAsia"/>
        </w:rPr>
        <w:t>SMDS</w:t>
      </w:r>
      <w:r w:rsidRPr="003F5D0C">
        <w:rPr>
          <w:rFonts w:hint="eastAsia"/>
        </w:rPr>
        <w:t>的结果表明，受旱灾影响的地区有明显增加的趋势，</w:t>
      </w:r>
      <w:r w:rsidRPr="003F5D0C">
        <w:rPr>
          <w:rFonts w:hint="eastAsia"/>
        </w:rPr>
        <w:t>1999</w:t>
      </w:r>
      <w:r w:rsidRPr="003F5D0C">
        <w:rPr>
          <w:rFonts w:hint="eastAsia"/>
        </w:rPr>
        <w:t>年发生的干旱事件的影响面积最大。</w:t>
      </w:r>
    </w:p>
    <w:p w14:paraId="2450B4B2" w14:textId="77777777" w:rsidR="003F5D0C" w:rsidRDefault="003F5D0C" w:rsidP="00D40EC0">
      <w:pPr>
        <w:pStyle w:val="p1"/>
        <w:pBdr>
          <w:bottom w:val="single" w:sz="6" w:space="1" w:color="auto"/>
        </w:pBdr>
      </w:pPr>
      <w:r w:rsidRPr="003F5D0C">
        <w:rPr>
          <w:rFonts w:hint="eastAsia"/>
        </w:rPr>
        <w:t>与</w:t>
      </w:r>
      <w:r w:rsidRPr="003F5D0C">
        <w:rPr>
          <w:rFonts w:hint="eastAsia"/>
        </w:rPr>
        <w:t>SMDS</w:t>
      </w:r>
      <w:r w:rsidRPr="003F5D0C">
        <w:rPr>
          <w:rFonts w:hint="eastAsia"/>
        </w:rPr>
        <w:t>的干旱事件相比，来自</w:t>
      </w:r>
      <w:r w:rsidRPr="003F5D0C">
        <w:rPr>
          <w:rFonts w:hint="eastAsia"/>
        </w:rPr>
        <w:t>SPI</w:t>
      </w:r>
      <w:r w:rsidRPr="003F5D0C">
        <w:rPr>
          <w:rFonts w:hint="eastAsia"/>
        </w:rPr>
        <w:t>的事件持续时间较短，但受灾面积较大。</w:t>
      </w:r>
    </w:p>
    <w:p w14:paraId="622448AC" w14:textId="54849C11" w:rsidR="003F5D0C" w:rsidRDefault="003F5D0C" w:rsidP="00D40EC0">
      <w:pPr>
        <w:pStyle w:val="p1"/>
        <w:pBdr>
          <w:bottom w:val="single" w:sz="6" w:space="1" w:color="auto"/>
        </w:pBdr>
      </w:pPr>
      <w:r w:rsidRPr="003F5D0C">
        <w:rPr>
          <w:rFonts w:hint="eastAsia"/>
        </w:rPr>
        <w:t>虽然</w:t>
      </w:r>
      <w:r w:rsidRPr="003F5D0C">
        <w:rPr>
          <w:rFonts w:hint="eastAsia"/>
        </w:rPr>
        <w:t>20</w:t>
      </w:r>
      <w:r w:rsidRPr="003F5D0C">
        <w:rPr>
          <w:rFonts w:hint="eastAsia"/>
        </w:rPr>
        <w:t>世纪</w:t>
      </w:r>
      <w:r w:rsidRPr="003F5D0C">
        <w:rPr>
          <w:rFonts w:hint="eastAsia"/>
        </w:rPr>
        <w:t>80</w:t>
      </w:r>
      <w:r w:rsidRPr="003F5D0C">
        <w:rPr>
          <w:rFonts w:hint="eastAsia"/>
        </w:rPr>
        <w:t>年代以来全流域</w:t>
      </w:r>
      <w:r w:rsidRPr="003F5D0C">
        <w:rPr>
          <w:rFonts w:hint="eastAsia"/>
        </w:rPr>
        <w:t>NDVI</w:t>
      </w:r>
      <w:r w:rsidRPr="003F5D0C">
        <w:rPr>
          <w:rFonts w:hint="eastAsia"/>
        </w:rPr>
        <w:t>平均值有所上升，但</w:t>
      </w:r>
      <w:r w:rsidRPr="003F5D0C">
        <w:rPr>
          <w:rFonts w:hint="eastAsia"/>
        </w:rPr>
        <w:t>1992 - 1994</w:t>
      </w:r>
      <w:r w:rsidRPr="003F5D0C">
        <w:rPr>
          <w:rFonts w:hint="eastAsia"/>
        </w:rPr>
        <w:t>年和</w:t>
      </w:r>
      <w:r w:rsidRPr="003F5D0C">
        <w:rPr>
          <w:rFonts w:hint="eastAsia"/>
        </w:rPr>
        <w:t>1999 - 2003</w:t>
      </w:r>
      <w:r>
        <w:rPr>
          <w:rFonts w:hint="eastAsia"/>
        </w:rPr>
        <w:t>年的两次下降时间与同期确定的干旱事件相当吻合。</w:t>
      </w:r>
      <w:r>
        <w:rPr>
          <w:rFonts w:hint="eastAsia"/>
        </w:rPr>
        <w:t>NDVI</w:t>
      </w:r>
      <w:r w:rsidRPr="003F5D0C">
        <w:rPr>
          <w:rFonts w:hint="eastAsia"/>
        </w:rPr>
        <w:t>异常（</w:t>
      </w:r>
      <w:r w:rsidRPr="003F5D0C">
        <w:rPr>
          <w:rFonts w:hint="eastAsia"/>
        </w:rPr>
        <w:t>A-NDVI</w:t>
      </w:r>
      <w:r w:rsidRPr="003F5D0C">
        <w:rPr>
          <w:rFonts w:hint="eastAsia"/>
        </w:rPr>
        <w:t>）从趋势线上作为</w:t>
      </w:r>
      <w:r w:rsidRPr="003F5D0C">
        <w:rPr>
          <w:rFonts w:hint="eastAsia"/>
        </w:rPr>
        <w:t>NDVI</w:t>
      </w:r>
      <w:r w:rsidRPr="003F5D0C">
        <w:rPr>
          <w:rFonts w:hint="eastAsia"/>
        </w:rPr>
        <w:t>异常引入，因此</w:t>
      </w:r>
      <w:r w:rsidRPr="003F5D0C">
        <w:rPr>
          <w:rFonts w:hint="eastAsia"/>
        </w:rPr>
        <w:t>A-NDVI</w:t>
      </w:r>
      <w:r w:rsidRPr="003F5D0C">
        <w:rPr>
          <w:rFonts w:hint="eastAsia"/>
        </w:rPr>
        <w:t>的负值能够合理反映干旱对植被的影响。</w:t>
      </w:r>
    </w:p>
    <w:p w14:paraId="78C522E8" w14:textId="2504E76C" w:rsidR="003F5D0C" w:rsidRDefault="003F5D0C" w:rsidP="00D40EC0">
      <w:pPr>
        <w:pStyle w:val="p1"/>
        <w:pBdr>
          <w:bottom w:val="single" w:sz="6" w:space="1" w:color="auto"/>
        </w:pBdr>
      </w:pPr>
      <w:r w:rsidRPr="003F5D0C">
        <w:rPr>
          <w:rFonts w:hint="eastAsia"/>
        </w:rPr>
        <w:t>结果表明，</w:t>
      </w:r>
      <w:r w:rsidRPr="003F5D0C">
        <w:rPr>
          <w:rFonts w:hint="eastAsia"/>
        </w:rPr>
        <w:t>SMDS</w:t>
      </w:r>
      <w:r w:rsidRPr="003F5D0C">
        <w:rPr>
          <w:rFonts w:hint="eastAsia"/>
        </w:rPr>
        <w:t>和</w:t>
      </w:r>
      <w:r w:rsidRPr="003F5D0C">
        <w:rPr>
          <w:rFonts w:hint="eastAsia"/>
        </w:rPr>
        <w:t>SPI</w:t>
      </w:r>
      <w:r w:rsidRPr="003F5D0C">
        <w:rPr>
          <w:rFonts w:hint="eastAsia"/>
        </w:rPr>
        <w:t>与</w:t>
      </w:r>
      <w:r w:rsidRPr="003F5D0C">
        <w:rPr>
          <w:rFonts w:hint="eastAsia"/>
        </w:rPr>
        <w:t>A-NDVI</w:t>
      </w:r>
      <w:r w:rsidRPr="003F5D0C">
        <w:rPr>
          <w:rFonts w:hint="eastAsia"/>
        </w:rPr>
        <w:t>显着相关，年均</w:t>
      </w:r>
      <w:r w:rsidRPr="003F5D0C">
        <w:rPr>
          <w:rFonts w:hint="eastAsia"/>
        </w:rPr>
        <w:t>SMDS</w:t>
      </w:r>
      <w:r w:rsidRPr="003F5D0C">
        <w:rPr>
          <w:rFonts w:hint="eastAsia"/>
        </w:rPr>
        <w:t>和</w:t>
      </w:r>
      <w:r w:rsidRPr="003F5D0C">
        <w:rPr>
          <w:rFonts w:hint="eastAsia"/>
        </w:rPr>
        <w:t>A-NDVI</w:t>
      </w:r>
      <w:r w:rsidRPr="003F5D0C">
        <w:rPr>
          <w:rFonts w:hint="eastAsia"/>
        </w:rPr>
        <w:t>之间的相关性高于</w:t>
      </w:r>
      <w:r w:rsidRPr="003F5D0C">
        <w:rPr>
          <w:rFonts w:hint="eastAsia"/>
        </w:rPr>
        <w:t>SPI</w:t>
      </w:r>
      <w:r w:rsidRPr="003F5D0C">
        <w:rPr>
          <w:rFonts w:hint="eastAsia"/>
        </w:rPr>
        <w:t>。</w:t>
      </w:r>
      <w:r w:rsidRPr="003F5D0C">
        <w:rPr>
          <w:rFonts w:hint="eastAsia"/>
        </w:rPr>
        <w:t xml:space="preserve"> </w:t>
      </w:r>
    </w:p>
    <w:p w14:paraId="71DF73BF" w14:textId="77777777" w:rsidR="0051614A" w:rsidRDefault="0051614A" w:rsidP="0051614A">
      <w:pPr>
        <w:pStyle w:val="p1"/>
      </w:pPr>
      <w:r>
        <w:t>Low impact of dry conditions on the CO2 exchange of a Northern-Norwegian blanket bog</w:t>
      </w:r>
    </w:p>
    <w:p w14:paraId="5DE8D123" w14:textId="53BEA5FB" w:rsidR="0051614A" w:rsidRDefault="0051614A" w:rsidP="00D40EC0">
      <w:pPr>
        <w:pStyle w:val="p1"/>
      </w:pPr>
      <w:r>
        <w:rPr>
          <w:rFonts w:hint="eastAsia"/>
        </w:rPr>
        <w:t>-2015 ERL</w:t>
      </w:r>
    </w:p>
    <w:p w14:paraId="24686385" w14:textId="14263005" w:rsidR="0051614A" w:rsidRDefault="0051614A" w:rsidP="00D40EC0">
      <w:pPr>
        <w:pStyle w:val="p1"/>
        <w:pBdr>
          <w:bottom w:val="single" w:sz="6" w:space="1" w:color="auto"/>
        </w:pBdr>
      </w:pPr>
      <w:r>
        <w:rPr>
          <w:rFonts w:hint="eastAsia"/>
        </w:rPr>
        <w:t>-CITED 8</w:t>
      </w:r>
    </w:p>
    <w:p w14:paraId="24EDC3E9" w14:textId="77777777" w:rsidR="0051614A" w:rsidRDefault="0051614A" w:rsidP="0051614A">
      <w:pPr>
        <w:pStyle w:val="p1"/>
      </w:pPr>
      <w:r>
        <w:t>A Review of Drought in the Middle East and Southwest Asia</w:t>
      </w:r>
    </w:p>
    <w:p w14:paraId="58842BAB" w14:textId="77777777" w:rsidR="0051614A" w:rsidRDefault="0051614A" w:rsidP="0051614A">
      <w:pPr>
        <w:pStyle w:val="p1"/>
      </w:pPr>
      <w:r>
        <w:rPr>
          <w:rFonts w:hint="eastAsia"/>
        </w:rPr>
        <w:t xml:space="preserve">-2016 </w:t>
      </w:r>
      <w:r>
        <w:t>Journal of Climate</w:t>
      </w:r>
    </w:p>
    <w:p w14:paraId="794FFF40" w14:textId="36577F46" w:rsidR="0051614A" w:rsidRDefault="0051614A" w:rsidP="00D40EC0">
      <w:pPr>
        <w:pStyle w:val="p1"/>
        <w:pBdr>
          <w:bottom w:val="single" w:sz="6" w:space="1" w:color="auto"/>
        </w:pBdr>
      </w:pPr>
      <w:r>
        <w:rPr>
          <w:rFonts w:hint="eastAsia"/>
        </w:rPr>
        <w:t>-CITED 8</w:t>
      </w:r>
    </w:p>
    <w:p w14:paraId="705B4ACD" w14:textId="77777777" w:rsidR="0051614A" w:rsidRDefault="0051614A" w:rsidP="0051614A">
      <w:pPr>
        <w:pStyle w:val="p1"/>
      </w:pPr>
      <w:r>
        <w:t>Mechanisms for stronger warming over drier ecoregions observed since 1979</w:t>
      </w:r>
    </w:p>
    <w:p w14:paraId="3E83ED8A" w14:textId="77777777" w:rsidR="0051614A" w:rsidRDefault="0051614A" w:rsidP="0051614A">
      <w:pPr>
        <w:pStyle w:val="p1"/>
      </w:pPr>
      <w:r>
        <w:rPr>
          <w:rFonts w:hint="eastAsia"/>
        </w:rPr>
        <w:t xml:space="preserve">-2016 </w:t>
      </w:r>
      <w:r>
        <w:t>Climate Dynamics</w:t>
      </w:r>
    </w:p>
    <w:p w14:paraId="55BA67AF" w14:textId="663CAF95" w:rsidR="0051614A" w:rsidRDefault="0051614A" w:rsidP="00D40EC0">
      <w:pPr>
        <w:pStyle w:val="p1"/>
        <w:pBdr>
          <w:bottom w:val="single" w:sz="6" w:space="1" w:color="auto"/>
        </w:pBdr>
      </w:pPr>
      <w:r>
        <w:rPr>
          <w:rFonts w:hint="eastAsia"/>
        </w:rPr>
        <w:t>-CITED 7</w:t>
      </w:r>
    </w:p>
    <w:p w14:paraId="0378D73F" w14:textId="77777777" w:rsidR="0051614A" w:rsidRDefault="0051614A" w:rsidP="0051614A">
      <w:pPr>
        <w:pStyle w:val="p1"/>
      </w:pPr>
      <w:r>
        <w:t>Monitoring winter wheat drought threat in Northern China using multiple climate-based drought indices and soil moisture during 2000-2013</w:t>
      </w:r>
    </w:p>
    <w:p w14:paraId="54B06E0E" w14:textId="12B83FE1" w:rsidR="0051614A" w:rsidRDefault="0051614A" w:rsidP="00D40EC0">
      <w:pPr>
        <w:pStyle w:val="p1"/>
        <w:pBdr>
          <w:bottom w:val="single" w:sz="6" w:space="1" w:color="auto"/>
        </w:pBdr>
      </w:pPr>
      <w:r>
        <w:rPr>
          <w:rFonts w:hint="eastAsia"/>
        </w:rPr>
        <w:t xml:space="preserve">-2016 </w:t>
      </w:r>
      <w:r>
        <w:rPr>
          <w:rFonts w:hint="eastAsia"/>
        </w:rPr>
        <w:t>农林气象</w:t>
      </w:r>
    </w:p>
    <w:p w14:paraId="370B845C" w14:textId="77777777" w:rsidR="0051614A" w:rsidRDefault="0051614A" w:rsidP="0051614A">
      <w:pPr>
        <w:pStyle w:val="p1"/>
        <w:pBdr>
          <w:bottom w:val="single" w:sz="6" w:space="1" w:color="auto"/>
        </w:pBdr>
      </w:pPr>
      <w:r>
        <w:rPr>
          <w:rFonts w:hint="eastAsia"/>
        </w:rPr>
        <w:t>-CITED 7</w:t>
      </w:r>
    </w:p>
    <w:p w14:paraId="1953986E" w14:textId="77777777" w:rsidR="0051614A" w:rsidRDefault="0051614A" w:rsidP="00D40EC0">
      <w:pPr>
        <w:pStyle w:val="p1"/>
        <w:pBdr>
          <w:bottom w:val="single" w:sz="6" w:space="1" w:color="auto"/>
        </w:pBdr>
      </w:pPr>
    </w:p>
    <w:p w14:paraId="01EAD9AF" w14:textId="77777777" w:rsidR="0051614A" w:rsidRDefault="0051614A" w:rsidP="0051614A">
      <w:pPr>
        <w:pStyle w:val="p1"/>
      </w:pPr>
      <w:r>
        <w:t>Commonly Used Drought Indices as Indicators of Soil Moisture in China</w:t>
      </w:r>
    </w:p>
    <w:p w14:paraId="17A1B56F" w14:textId="090029A7" w:rsidR="0051614A" w:rsidRDefault="0051614A" w:rsidP="00D40EC0">
      <w:pPr>
        <w:pStyle w:val="p1"/>
      </w:pPr>
      <w:r>
        <w:rPr>
          <w:rFonts w:hint="eastAsia"/>
        </w:rPr>
        <w:t xml:space="preserve">-2015 </w:t>
      </w:r>
      <w:r>
        <w:rPr>
          <w:rFonts w:hint="eastAsia"/>
        </w:rPr>
        <w:t>农林气象</w:t>
      </w:r>
    </w:p>
    <w:p w14:paraId="1BE21D9C" w14:textId="77777777" w:rsidR="0051614A" w:rsidRDefault="0051614A" w:rsidP="0051614A">
      <w:pPr>
        <w:pStyle w:val="p1"/>
        <w:pBdr>
          <w:bottom w:val="single" w:sz="6" w:space="1" w:color="auto"/>
        </w:pBdr>
      </w:pPr>
      <w:r>
        <w:rPr>
          <w:rFonts w:hint="eastAsia"/>
        </w:rPr>
        <w:t>-CITED 7</w:t>
      </w:r>
    </w:p>
    <w:p w14:paraId="6D7FCFD2" w14:textId="77777777" w:rsidR="0051614A" w:rsidRDefault="0051614A" w:rsidP="0051614A">
      <w:pPr>
        <w:pStyle w:val="p1"/>
      </w:pPr>
      <w:r>
        <w:t>On the value of combining different modelled soil moisture products for European drought monitoring</w:t>
      </w:r>
    </w:p>
    <w:p w14:paraId="664A9C98" w14:textId="284C3301" w:rsidR="0051614A" w:rsidRDefault="0051614A" w:rsidP="00D40EC0">
      <w:pPr>
        <w:pStyle w:val="p1"/>
      </w:pPr>
      <w:r>
        <w:rPr>
          <w:rFonts w:hint="eastAsia"/>
        </w:rPr>
        <w:t>-2015 JOH</w:t>
      </w:r>
    </w:p>
    <w:p w14:paraId="0E4D85DB" w14:textId="705DA6AB" w:rsidR="0051614A" w:rsidRDefault="0051614A" w:rsidP="00D40EC0">
      <w:pPr>
        <w:pStyle w:val="p1"/>
        <w:pBdr>
          <w:bottom w:val="single" w:sz="6" w:space="1" w:color="auto"/>
        </w:pBdr>
      </w:pPr>
      <w:r>
        <w:rPr>
          <w:rFonts w:hint="eastAsia"/>
        </w:rPr>
        <w:t>-CITED 7</w:t>
      </w:r>
    </w:p>
    <w:p w14:paraId="79335982" w14:textId="77777777" w:rsidR="0051614A" w:rsidRDefault="0051614A" w:rsidP="0051614A">
      <w:pPr>
        <w:pStyle w:val="p1"/>
      </w:pPr>
      <w:r>
        <w:t>Canopy and physiological controls of GPP during drought and heat wave</w:t>
      </w:r>
    </w:p>
    <w:p w14:paraId="53CFDBF7" w14:textId="42E3EA41" w:rsidR="0051614A" w:rsidRDefault="0051614A" w:rsidP="00D40EC0">
      <w:pPr>
        <w:pStyle w:val="p1"/>
      </w:pPr>
      <w:r>
        <w:rPr>
          <w:rFonts w:hint="eastAsia"/>
        </w:rPr>
        <w:t>-2016 GRL</w:t>
      </w:r>
    </w:p>
    <w:p w14:paraId="41FDDBBE" w14:textId="462F20F5" w:rsidR="0051614A" w:rsidRDefault="0051614A" w:rsidP="00D40EC0">
      <w:pPr>
        <w:pStyle w:val="p1"/>
        <w:pBdr>
          <w:bottom w:val="single" w:sz="6" w:space="1" w:color="auto"/>
        </w:pBdr>
      </w:pPr>
      <w:r>
        <w:rPr>
          <w:rFonts w:hint="eastAsia"/>
        </w:rPr>
        <w:lastRenderedPageBreak/>
        <w:t>-CITED 6</w:t>
      </w:r>
    </w:p>
    <w:p w14:paraId="651DF55D" w14:textId="5DC92A4F" w:rsidR="0059782D" w:rsidRDefault="0059782D" w:rsidP="00D40EC0">
      <w:pPr>
        <w:pStyle w:val="p1"/>
        <w:pBdr>
          <w:bottom w:val="single" w:sz="6" w:space="1" w:color="auto"/>
        </w:pBdr>
      </w:pPr>
      <w:r>
        <w:rPr>
          <w:rFonts w:hint="eastAsia"/>
        </w:rPr>
        <w:t>我的总结：</w:t>
      </w:r>
    </w:p>
    <w:p w14:paraId="19333D73" w14:textId="6A77FDBC" w:rsidR="0059782D" w:rsidRDefault="0059782D" w:rsidP="00D40EC0">
      <w:pPr>
        <w:pStyle w:val="p1"/>
        <w:pBdr>
          <w:bottom w:val="single" w:sz="6" w:space="1" w:color="auto"/>
        </w:pBdr>
      </w:pPr>
      <w:r>
        <w:rPr>
          <w:rFonts w:hint="eastAsia"/>
        </w:rPr>
        <w:t>核心：</w:t>
      </w:r>
    </w:p>
    <w:p w14:paraId="1D694490" w14:textId="6057240A" w:rsidR="0059782D" w:rsidRPr="0059782D" w:rsidRDefault="0059782D" w:rsidP="00D40EC0">
      <w:pPr>
        <w:pStyle w:val="p1"/>
        <w:pBdr>
          <w:bottom w:val="single" w:sz="6" w:space="1" w:color="auto"/>
        </w:pBdr>
        <w:rPr>
          <w:b/>
        </w:rPr>
      </w:pPr>
      <w:r w:rsidRPr="0059782D">
        <w:rPr>
          <w:rFonts w:hint="eastAsia"/>
          <w:b/>
        </w:rPr>
        <w:t>干旱期间冠层特性与生理特性对</w:t>
      </w:r>
      <w:r w:rsidRPr="0059782D">
        <w:rPr>
          <w:rFonts w:hint="eastAsia"/>
          <w:b/>
        </w:rPr>
        <w:t>GPP</w:t>
      </w:r>
      <w:r w:rsidRPr="0059782D">
        <w:rPr>
          <w:rFonts w:hint="eastAsia"/>
          <w:b/>
        </w:rPr>
        <w:t>的影响</w:t>
      </w:r>
    </w:p>
    <w:p w14:paraId="0A0E7EC9" w14:textId="77777777" w:rsidR="0059782D" w:rsidRDefault="0059782D" w:rsidP="00D40EC0">
      <w:pPr>
        <w:pStyle w:val="p1"/>
        <w:pBdr>
          <w:bottom w:val="single" w:sz="6" w:space="1" w:color="auto"/>
        </w:pBdr>
      </w:pPr>
    </w:p>
    <w:p w14:paraId="32CB1D5B" w14:textId="5A2EEA1A" w:rsidR="0059782D" w:rsidRDefault="0059782D" w:rsidP="00D40EC0">
      <w:pPr>
        <w:pStyle w:val="p1"/>
        <w:pBdr>
          <w:bottom w:val="single" w:sz="6" w:space="1" w:color="auto"/>
        </w:pBdr>
      </w:pPr>
      <w:r>
        <w:rPr>
          <w:rFonts w:hint="eastAsia"/>
        </w:rPr>
        <w:t>-</w:t>
      </w:r>
      <w:r>
        <w:rPr>
          <w:rFonts w:hint="eastAsia"/>
        </w:rPr>
        <w:t>摘要：</w:t>
      </w:r>
    </w:p>
    <w:p w14:paraId="27B8FC09" w14:textId="77777777" w:rsidR="0059782D" w:rsidRDefault="0059782D" w:rsidP="00D40EC0">
      <w:pPr>
        <w:pStyle w:val="p1"/>
        <w:pBdr>
          <w:bottom w:val="single" w:sz="6" w:space="1" w:color="auto"/>
        </w:pBdr>
      </w:pPr>
      <w:r w:rsidRPr="0059782D">
        <w:rPr>
          <w:rFonts w:hint="eastAsia"/>
        </w:rPr>
        <w:t>通过卫星反射率测量得到的植被指数（</w:t>
      </w:r>
      <w:r w:rsidRPr="0059782D">
        <w:rPr>
          <w:rFonts w:hint="eastAsia"/>
        </w:rPr>
        <w:t>VIs</w:t>
      </w:r>
      <w:r>
        <w:rPr>
          <w:rFonts w:hint="eastAsia"/>
        </w:rPr>
        <w:t>）通常被用作冠层活动的替代，以通过生产效率模型评估干旱和热浪对</w:t>
      </w:r>
      <w:r w:rsidRPr="0059782D">
        <w:rPr>
          <w:rFonts w:hint="eastAsia"/>
        </w:rPr>
        <w:t>GPP</w:t>
      </w:r>
      <w:r w:rsidRPr="0059782D">
        <w:rPr>
          <w:rFonts w:hint="eastAsia"/>
        </w:rPr>
        <w:t>的影响。</w:t>
      </w:r>
    </w:p>
    <w:p w14:paraId="50F2E865" w14:textId="77777777" w:rsidR="0059782D" w:rsidRDefault="0059782D" w:rsidP="00D40EC0">
      <w:pPr>
        <w:pStyle w:val="p1"/>
        <w:pBdr>
          <w:bottom w:val="single" w:sz="6" w:space="1" w:color="auto"/>
        </w:pBdr>
      </w:pPr>
      <w:r w:rsidRPr="0059782D">
        <w:rPr>
          <w:rFonts w:hint="eastAsia"/>
        </w:rPr>
        <w:t>但是，</w:t>
      </w:r>
      <w:r w:rsidRPr="0059782D">
        <w:rPr>
          <w:rFonts w:hint="eastAsia"/>
        </w:rPr>
        <w:t>GPP</w:t>
      </w:r>
      <w:r w:rsidRPr="0059782D">
        <w:rPr>
          <w:rFonts w:hint="eastAsia"/>
        </w:rPr>
        <w:t>也受到生理过程的调节，这些生理过程不能使用反射率测量直接检测。</w:t>
      </w:r>
    </w:p>
    <w:p w14:paraId="35E6E984" w14:textId="77777777" w:rsidR="0059782D" w:rsidRDefault="0059782D" w:rsidP="00D40EC0">
      <w:pPr>
        <w:pStyle w:val="p1"/>
        <w:pBdr>
          <w:bottom w:val="single" w:sz="6" w:space="1" w:color="auto"/>
        </w:pBdr>
      </w:pPr>
      <w:r w:rsidRPr="0059782D">
        <w:rPr>
          <w:rFonts w:hint="eastAsia"/>
        </w:rPr>
        <w:t>本研究分析了</w:t>
      </w:r>
      <w:r w:rsidRPr="0059782D">
        <w:rPr>
          <w:rFonts w:hint="eastAsia"/>
        </w:rPr>
        <w:t>2003</w:t>
      </w:r>
      <w:r>
        <w:rPr>
          <w:rFonts w:hint="eastAsia"/>
        </w:rPr>
        <w:t>年欧洲夏季干旱和热浪期间</w:t>
      </w:r>
      <w:r w:rsidRPr="0059782D">
        <w:rPr>
          <w:rFonts w:hint="eastAsia"/>
        </w:rPr>
        <w:t>15</w:t>
      </w:r>
      <w:r w:rsidRPr="0059782D">
        <w:rPr>
          <w:rFonts w:hint="eastAsia"/>
        </w:rPr>
        <w:t>个地区的冠层和植物生理（分别以</w:t>
      </w:r>
      <w:r w:rsidRPr="0059782D">
        <w:rPr>
          <w:rFonts w:hint="eastAsia"/>
        </w:rPr>
        <w:t>VI</w:t>
      </w:r>
      <w:r w:rsidRPr="0059782D">
        <w:rPr>
          <w:rFonts w:hint="eastAsia"/>
        </w:rPr>
        <w:t>和气候异常为代表）对</w:t>
      </w:r>
      <w:r w:rsidRPr="0059782D">
        <w:rPr>
          <w:rFonts w:hint="eastAsia"/>
        </w:rPr>
        <w:t>GPP</w:t>
      </w:r>
      <w:r w:rsidRPr="0059782D">
        <w:rPr>
          <w:rFonts w:hint="eastAsia"/>
        </w:rPr>
        <w:t>的共同限制。</w:t>
      </w:r>
    </w:p>
    <w:p w14:paraId="6DC57361" w14:textId="77777777" w:rsidR="0059782D" w:rsidRPr="0059782D" w:rsidRDefault="0059782D" w:rsidP="00D40EC0">
      <w:pPr>
        <w:pStyle w:val="p1"/>
        <w:pBdr>
          <w:bottom w:val="single" w:sz="6" w:space="1" w:color="auto"/>
        </w:pBdr>
        <w:rPr>
          <w:b/>
        </w:rPr>
      </w:pPr>
      <w:r w:rsidRPr="0059782D">
        <w:rPr>
          <w:rFonts w:hint="eastAsia"/>
          <w:b/>
        </w:rPr>
        <w:t>在整个干旱期间，</w:t>
      </w:r>
      <w:r w:rsidRPr="0059782D">
        <w:rPr>
          <w:rFonts w:hint="eastAsia"/>
          <w:b/>
        </w:rPr>
        <w:t>GPP</w:t>
      </w:r>
      <w:r w:rsidRPr="0059782D">
        <w:rPr>
          <w:rFonts w:hint="eastAsia"/>
          <w:b/>
        </w:rPr>
        <w:t>异常的空间格局可以通过</w:t>
      </w:r>
      <w:r w:rsidRPr="0059782D">
        <w:rPr>
          <w:rFonts w:hint="eastAsia"/>
          <w:b/>
        </w:rPr>
        <w:t>VIs</w:t>
      </w:r>
      <w:r w:rsidRPr="0059782D">
        <w:rPr>
          <w:rFonts w:hint="eastAsia"/>
          <w:b/>
        </w:rPr>
        <w:t>的相对变化来量化。</w:t>
      </w:r>
    </w:p>
    <w:p w14:paraId="4FA819EA" w14:textId="5482F6E8" w:rsidR="0059782D" w:rsidRPr="0059782D" w:rsidRDefault="0059782D" w:rsidP="00D40EC0">
      <w:pPr>
        <w:pStyle w:val="p1"/>
        <w:pBdr>
          <w:bottom w:val="single" w:sz="6" w:space="1" w:color="auto"/>
        </w:pBdr>
        <w:rPr>
          <w:b/>
        </w:rPr>
      </w:pPr>
      <w:r w:rsidRPr="0059782D">
        <w:rPr>
          <w:rFonts w:hint="eastAsia"/>
          <w:b/>
        </w:rPr>
        <w:t>我们还发现，</w:t>
      </w:r>
      <w:r w:rsidRPr="0059782D">
        <w:rPr>
          <w:rFonts w:hint="eastAsia"/>
          <w:b/>
        </w:rPr>
        <w:t>GPP</w:t>
      </w:r>
      <w:r w:rsidRPr="0059782D">
        <w:rPr>
          <w:rFonts w:hint="eastAsia"/>
          <w:b/>
        </w:rPr>
        <w:t>对相对冠层变化的敏感性在非森林生态系统中较高，而</w:t>
      </w:r>
      <w:r w:rsidRPr="0059782D">
        <w:rPr>
          <w:rFonts w:hint="eastAsia"/>
          <w:b/>
        </w:rPr>
        <w:t>GPP</w:t>
      </w:r>
      <w:r w:rsidRPr="0059782D">
        <w:rPr>
          <w:rFonts w:hint="eastAsia"/>
          <w:b/>
        </w:rPr>
        <w:t>对生理变化的敏感性在森林生态系统较高</w:t>
      </w:r>
      <w:r w:rsidRPr="0059782D">
        <w:rPr>
          <w:rFonts w:hint="eastAsia"/>
          <w:b/>
        </w:rPr>
        <w:t xml:space="preserve"> </w:t>
      </w:r>
      <w:r w:rsidRPr="0059782D">
        <w:rPr>
          <w:rFonts w:hint="eastAsia"/>
          <w:b/>
        </w:rPr>
        <w:t>。</w:t>
      </w:r>
    </w:p>
    <w:p w14:paraId="6DD9DE38" w14:textId="6DCB629E" w:rsidR="0059782D" w:rsidRDefault="0059782D" w:rsidP="00D40EC0">
      <w:pPr>
        <w:pStyle w:val="p1"/>
        <w:pBdr>
          <w:bottom w:val="single" w:sz="6" w:space="1" w:color="auto"/>
        </w:pBdr>
      </w:pPr>
      <w:r>
        <w:rPr>
          <w:rFonts w:hint="eastAsia"/>
        </w:rPr>
        <w:t>本文</w:t>
      </w:r>
      <w:r w:rsidRPr="0059782D">
        <w:rPr>
          <w:rFonts w:hint="eastAsia"/>
        </w:rPr>
        <w:t>进一步建立</w:t>
      </w:r>
      <w:r>
        <w:rPr>
          <w:rFonts w:hint="eastAsia"/>
        </w:rPr>
        <w:t>了</w:t>
      </w:r>
      <w:r w:rsidRPr="0059782D">
        <w:rPr>
          <w:rFonts w:hint="eastAsia"/>
        </w:rPr>
        <w:t>概念模型，以更好地说明干旱期</w:t>
      </w:r>
      <w:r w:rsidRPr="0059782D">
        <w:rPr>
          <w:rFonts w:hint="eastAsia"/>
        </w:rPr>
        <w:t>GPP</w:t>
      </w:r>
      <w:r w:rsidRPr="0059782D">
        <w:rPr>
          <w:rFonts w:hint="eastAsia"/>
        </w:rPr>
        <w:t>的冠层和生理控制。</w:t>
      </w:r>
    </w:p>
    <w:p w14:paraId="5B7AF65F" w14:textId="77777777" w:rsidR="0051614A" w:rsidRDefault="0051614A" w:rsidP="0051614A">
      <w:pPr>
        <w:pStyle w:val="p1"/>
      </w:pPr>
      <w:r>
        <w:t>Disturbance and the carbon balance of US forests: A quantitative review of impacts from harvests, fires, insects, and droughts</w:t>
      </w:r>
    </w:p>
    <w:p w14:paraId="239F63A1" w14:textId="4AB0F92E" w:rsidR="0051614A" w:rsidRDefault="0051614A" w:rsidP="00D40EC0">
      <w:pPr>
        <w:pStyle w:val="p1"/>
      </w:pPr>
      <w:r>
        <w:rPr>
          <w:rFonts w:hint="eastAsia"/>
        </w:rPr>
        <w:t xml:space="preserve">-2016 </w:t>
      </w:r>
      <w:r>
        <w:t>Global and Planetary Change</w:t>
      </w:r>
    </w:p>
    <w:p w14:paraId="174A7A33" w14:textId="41CA9D03" w:rsidR="0051614A" w:rsidRDefault="0051614A" w:rsidP="00D40EC0">
      <w:pPr>
        <w:pStyle w:val="p1"/>
        <w:pBdr>
          <w:bottom w:val="single" w:sz="6" w:space="1" w:color="auto"/>
        </w:pBdr>
      </w:pPr>
      <w:r>
        <w:rPr>
          <w:rFonts w:hint="eastAsia"/>
        </w:rPr>
        <w:t>-CITED 6</w:t>
      </w:r>
    </w:p>
    <w:p w14:paraId="28B539F5" w14:textId="77777777" w:rsidR="0051614A" w:rsidRDefault="0051614A" w:rsidP="0051614A">
      <w:pPr>
        <w:pStyle w:val="p1"/>
      </w:pPr>
      <w:r>
        <w:t>Heterogeneous effects of warming and drought on selected wheat variety yields</w:t>
      </w:r>
    </w:p>
    <w:p w14:paraId="237C36B6" w14:textId="77777777" w:rsidR="0051614A" w:rsidRDefault="0051614A" w:rsidP="0051614A">
      <w:pPr>
        <w:pStyle w:val="p1"/>
      </w:pPr>
      <w:r>
        <w:rPr>
          <w:rFonts w:hint="eastAsia"/>
        </w:rPr>
        <w:t xml:space="preserve">-2014 </w:t>
      </w:r>
      <w:r>
        <w:t>Climatic Change</w:t>
      </w:r>
    </w:p>
    <w:p w14:paraId="74476E83" w14:textId="6F4BB483" w:rsidR="0051614A" w:rsidRDefault="0051614A" w:rsidP="00D40EC0">
      <w:pPr>
        <w:pStyle w:val="p1"/>
        <w:pBdr>
          <w:bottom w:val="single" w:sz="6" w:space="1" w:color="auto"/>
        </w:pBdr>
      </w:pPr>
      <w:r>
        <w:rPr>
          <w:rFonts w:hint="eastAsia"/>
        </w:rPr>
        <w:t>-CITED 6</w:t>
      </w:r>
    </w:p>
    <w:p w14:paraId="0701A926" w14:textId="77777777" w:rsidR="0051614A" w:rsidRDefault="0051614A" w:rsidP="0051614A">
      <w:pPr>
        <w:pStyle w:val="p1"/>
      </w:pPr>
      <w:r>
        <w:t>High atmospheric demand for water can limit forest carbon uptake and transpiration as severely as dry soil</w:t>
      </w:r>
    </w:p>
    <w:p w14:paraId="5FAD7503" w14:textId="7C8C4130" w:rsidR="0051614A" w:rsidRDefault="0051614A" w:rsidP="00D40EC0">
      <w:pPr>
        <w:pStyle w:val="p1"/>
      </w:pPr>
      <w:r>
        <w:rPr>
          <w:rFonts w:hint="eastAsia"/>
        </w:rPr>
        <w:t>-2016 GRL</w:t>
      </w:r>
    </w:p>
    <w:p w14:paraId="65C2C855" w14:textId="449B49CF" w:rsidR="0051614A" w:rsidRDefault="0051614A" w:rsidP="00D40EC0">
      <w:pPr>
        <w:pStyle w:val="p1"/>
        <w:pBdr>
          <w:bottom w:val="single" w:sz="6" w:space="1" w:color="auto"/>
        </w:pBdr>
      </w:pPr>
      <w:r>
        <w:rPr>
          <w:rFonts w:hint="eastAsia"/>
        </w:rPr>
        <w:t>-CITED 6</w:t>
      </w:r>
    </w:p>
    <w:p w14:paraId="79D2B241" w14:textId="77777777" w:rsidR="00507E42" w:rsidRDefault="00507E42" w:rsidP="00507E42">
      <w:pPr>
        <w:pStyle w:val="p1"/>
      </w:pPr>
      <w:r>
        <w:t>Responses of Natural Vegetation to Different Stages of Extreme Drought during 2009-2010 in Southwestern China</w:t>
      </w:r>
    </w:p>
    <w:p w14:paraId="66D9992E" w14:textId="77777777" w:rsidR="00507E42" w:rsidRDefault="00507E42" w:rsidP="00507E42">
      <w:pPr>
        <w:pStyle w:val="p1"/>
      </w:pPr>
      <w:r>
        <w:rPr>
          <w:rFonts w:hint="eastAsia"/>
        </w:rPr>
        <w:t xml:space="preserve">-2015 </w:t>
      </w:r>
      <w:r>
        <w:t>Remote Sensing</w:t>
      </w:r>
    </w:p>
    <w:p w14:paraId="146B6BC2" w14:textId="44D67950" w:rsidR="0051614A" w:rsidRDefault="00507E42" w:rsidP="00D40EC0">
      <w:pPr>
        <w:pStyle w:val="p1"/>
        <w:pBdr>
          <w:bottom w:val="single" w:sz="6" w:space="1" w:color="auto"/>
        </w:pBdr>
      </w:pPr>
      <w:r>
        <w:rPr>
          <w:rFonts w:hint="eastAsia"/>
        </w:rPr>
        <w:t>-CITED 5</w:t>
      </w:r>
    </w:p>
    <w:p w14:paraId="45FF2849" w14:textId="77777777" w:rsidR="00507E42" w:rsidRDefault="00507E42" w:rsidP="00507E42">
      <w:pPr>
        <w:pStyle w:val="p1"/>
      </w:pPr>
      <w:r>
        <w:t>A New Soil Moisture Agricultural Drought Index (SMADI) Integrating MODIS and SMOS Products: A Case of Study over the Iberian Peninsula</w:t>
      </w:r>
    </w:p>
    <w:p w14:paraId="2CC438AB" w14:textId="5CA619FD" w:rsidR="00507E42" w:rsidRDefault="00507E42" w:rsidP="00507E42">
      <w:pPr>
        <w:pStyle w:val="p1"/>
      </w:pPr>
      <w:r>
        <w:rPr>
          <w:rFonts w:hint="eastAsia"/>
        </w:rPr>
        <w:t xml:space="preserve">-2016 </w:t>
      </w:r>
      <w:r>
        <w:t>Remote Sensing</w:t>
      </w:r>
    </w:p>
    <w:p w14:paraId="7EBECBD0" w14:textId="77777777" w:rsidR="00507E42" w:rsidRDefault="00507E42" w:rsidP="00507E42">
      <w:pPr>
        <w:pStyle w:val="p1"/>
        <w:pBdr>
          <w:bottom w:val="single" w:sz="6" w:space="1" w:color="auto"/>
        </w:pBdr>
      </w:pPr>
      <w:r>
        <w:rPr>
          <w:rFonts w:hint="eastAsia"/>
        </w:rPr>
        <w:t>-CITED 5</w:t>
      </w:r>
    </w:p>
    <w:p w14:paraId="6EF7A806" w14:textId="107E1641" w:rsidR="00507E42" w:rsidRDefault="00507E42" w:rsidP="00507E42">
      <w:pPr>
        <w:pStyle w:val="p1"/>
      </w:pPr>
      <w:r>
        <w:t>The dry season intensity as a key driver of NPP trends</w:t>
      </w:r>
    </w:p>
    <w:p w14:paraId="4F9EB879" w14:textId="4BAD9B0B" w:rsidR="00507E42" w:rsidRDefault="00507E42" w:rsidP="00D40EC0">
      <w:pPr>
        <w:pStyle w:val="p1"/>
      </w:pPr>
      <w:r>
        <w:rPr>
          <w:rFonts w:hint="eastAsia"/>
        </w:rPr>
        <w:t>-2016 GRL</w:t>
      </w:r>
    </w:p>
    <w:p w14:paraId="30A3CE1E" w14:textId="4E0E0B72" w:rsidR="00507E42" w:rsidRDefault="00507E42" w:rsidP="00507E42">
      <w:pPr>
        <w:pStyle w:val="p1"/>
        <w:pBdr>
          <w:bottom w:val="single" w:sz="6" w:space="1" w:color="auto"/>
        </w:pBdr>
      </w:pPr>
      <w:r>
        <w:rPr>
          <w:rFonts w:hint="eastAsia"/>
        </w:rPr>
        <w:t>-CITED 5</w:t>
      </w:r>
    </w:p>
    <w:p w14:paraId="3B5493B0" w14:textId="7372F183" w:rsidR="00FD36F7" w:rsidRDefault="00FD36F7" w:rsidP="00507E42">
      <w:pPr>
        <w:pStyle w:val="p1"/>
        <w:pBdr>
          <w:bottom w:val="single" w:sz="6" w:space="1" w:color="auto"/>
        </w:pBdr>
      </w:pPr>
      <w:r>
        <w:rPr>
          <w:rFonts w:hint="eastAsia"/>
        </w:rPr>
        <w:t>我的总结：</w:t>
      </w:r>
    </w:p>
    <w:p w14:paraId="2375A620" w14:textId="4EF5CFA7" w:rsidR="00FD36F7" w:rsidRDefault="00FD36F7" w:rsidP="00507E42">
      <w:pPr>
        <w:pStyle w:val="p1"/>
        <w:pBdr>
          <w:bottom w:val="single" w:sz="6" w:space="1" w:color="auto"/>
        </w:pBdr>
      </w:pPr>
      <w:r>
        <w:rPr>
          <w:rFonts w:hint="eastAsia"/>
        </w:rPr>
        <w:t>核心：</w:t>
      </w:r>
    </w:p>
    <w:p w14:paraId="1E76CF27" w14:textId="0F059B82" w:rsidR="00FD36F7" w:rsidRPr="00FD36F7" w:rsidRDefault="00FD36F7" w:rsidP="00507E42">
      <w:pPr>
        <w:pStyle w:val="p1"/>
        <w:pBdr>
          <w:bottom w:val="single" w:sz="6" w:space="1" w:color="auto"/>
        </w:pBdr>
        <w:rPr>
          <w:b/>
        </w:rPr>
      </w:pPr>
      <w:r w:rsidRPr="00FD36F7">
        <w:rPr>
          <w:rFonts w:hint="eastAsia"/>
          <w:b/>
        </w:rPr>
        <w:t>分析变化的干季长度和强度对植被生产力和生物量的影响</w:t>
      </w:r>
      <w:r>
        <w:rPr>
          <w:rFonts w:hint="eastAsia"/>
          <w:b/>
        </w:rPr>
        <w:t>，发现干季比湿季对</w:t>
      </w:r>
      <w:r>
        <w:rPr>
          <w:rFonts w:hint="eastAsia"/>
          <w:b/>
        </w:rPr>
        <w:t>NPP</w:t>
      </w:r>
      <w:r>
        <w:rPr>
          <w:rFonts w:hint="eastAsia"/>
          <w:b/>
        </w:rPr>
        <w:t>影响大</w:t>
      </w:r>
      <w:r w:rsidRPr="00FD36F7">
        <w:rPr>
          <w:rFonts w:hint="eastAsia"/>
          <w:b/>
        </w:rPr>
        <w:t>。</w:t>
      </w:r>
      <w:r w:rsidRPr="00FD36F7">
        <w:rPr>
          <w:rFonts w:hint="eastAsia"/>
          <w:b/>
        </w:rPr>
        <w:t xml:space="preserve"> </w:t>
      </w:r>
    </w:p>
    <w:p w14:paraId="31D8140D" w14:textId="398A3C84" w:rsidR="00FD36F7" w:rsidRDefault="00FD36F7" w:rsidP="00507E42">
      <w:pPr>
        <w:pStyle w:val="p1"/>
        <w:pBdr>
          <w:bottom w:val="single" w:sz="6" w:space="1" w:color="auto"/>
        </w:pBdr>
      </w:pPr>
      <w:r>
        <w:rPr>
          <w:rFonts w:hint="eastAsia"/>
        </w:rPr>
        <w:t>-</w:t>
      </w:r>
      <w:r>
        <w:rPr>
          <w:rFonts w:hint="eastAsia"/>
        </w:rPr>
        <w:t>摘要：</w:t>
      </w:r>
    </w:p>
    <w:p w14:paraId="30E36C0D" w14:textId="77777777" w:rsidR="00FD36F7" w:rsidRDefault="00FD36F7" w:rsidP="00507E42">
      <w:pPr>
        <w:pStyle w:val="p1"/>
        <w:pBdr>
          <w:bottom w:val="single" w:sz="6" w:space="1" w:color="auto"/>
        </w:pBdr>
      </w:pPr>
      <w:r>
        <w:rPr>
          <w:rFonts w:hint="eastAsia"/>
        </w:rPr>
        <w:t>我们分析</w:t>
      </w:r>
      <w:r w:rsidRPr="00FD36F7">
        <w:rPr>
          <w:rFonts w:hint="eastAsia"/>
        </w:rPr>
        <w:t>变化的</w:t>
      </w:r>
      <w:r>
        <w:rPr>
          <w:rFonts w:hint="eastAsia"/>
        </w:rPr>
        <w:t>干季</w:t>
      </w:r>
      <w:r w:rsidRPr="00FD36F7">
        <w:rPr>
          <w:rFonts w:hint="eastAsia"/>
        </w:rPr>
        <w:t>长度和强度对植被生产力和生物量的影响。</w:t>
      </w:r>
      <w:r w:rsidRPr="00FD36F7">
        <w:rPr>
          <w:rFonts w:hint="eastAsia"/>
        </w:rPr>
        <w:t xml:space="preserve"> </w:t>
      </w:r>
    </w:p>
    <w:p w14:paraId="5969948B" w14:textId="77777777" w:rsidR="00FD36F7" w:rsidRPr="00FD36F7" w:rsidRDefault="00FD36F7" w:rsidP="00507E42">
      <w:pPr>
        <w:pStyle w:val="p1"/>
        <w:pBdr>
          <w:bottom w:val="single" w:sz="6" w:space="1" w:color="auto"/>
        </w:pBdr>
        <w:rPr>
          <w:b/>
        </w:rPr>
      </w:pPr>
      <w:r w:rsidRPr="00FD36F7">
        <w:rPr>
          <w:rFonts w:hint="eastAsia"/>
          <w:b/>
        </w:rPr>
        <w:t>我们的结果显示干旱生态系统中的湿度不对称，干旱季节变得更干，雨季变得更湿，可能是气候变化造成的。</w:t>
      </w:r>
      <w:r w:rsidRPr="00FD36F7">
        <w:rPr>
          <w:rFonts w:hint="eastAsia"/>
          <w:b/>
        </w:rPr>
        <w:t xml:space="preserve"> </w:t>
      </w:r>
    </w:p>
    <w:p w14:paraId="51832878" w14:textId="77777777" w:rsidR="00FD36F7" w:rsidRDefault="00FD36F7" w:rsidP="00507E42">
      <w:pPr>
        <w:pStyle w:val="p1"/>
        <w:pBdr>
          <w:bottom w:val="single" w:sz="6" w:space="1" w:color="auto"/>
        </w:pBdr>
      </w:pPr>
      <w:r w:rsidRPr="00FD36F7">
        <w:t>The increasingly intense dry seasons</w:t>
      </w:r>
      <w:r>
        <w:rPr>
          <w:rFonts w:hint="eastAsia"/>
        </w:rPr>
        <w:t>与</w:t>
      </w:r>
      <w:r w:rsidRPr="00FD36F7">
        <w:rPr>
          <w:rFonts w:hint="eastAsia"/>
        </w:rPr>
        <w:t>NPP</w:t>
      </w:r>
      <w:r>
        <w:rPr>
          <w:rFonts w:hint="eastAsia"/>
        </w:rPr>
        <w:t>和不同产品生物量的下降趋势</w:t>
      </w:r>
      <w:r w:rsidRPr="00FD36F7">
        <w:rPr>
          <w:rFonts w:hint="eastAsia"/>
        </w:rPr>
        <w:t>相关，到</w:t>
      </w:r>
      <w:r w:rsidRPr="00FD36F7">
        <w:rPr>
          <w:rFonts w:hint="eastAsia"/>
        </w:rPr>
        <w:t>2100</w:t>
      </w:r>
      <w:r>
        <w:rPr>
          <w:rFonts w:hint="eastAsia"/>
        </w:rPr>
        <w:t>年</w:t>
      </w:r>
      <w:r w:rsidRPr="00FD36F7">
        <w:rPr>
          <w:rFonts w:hint="eastAsia"/>
        </w:rPr>
        <w:t>NPP</w:t>
      </w:r>
      <w:r>
        <w:rPr>
          <w:rFonts w:hint="eastAsia"/>
        </w:rPr>
        <w:t>可能</w:t>
      </w:r>
      <w:r w:rsidRPr="00FD36F7">
        <w:rPr>
          <w:rFonts w:hint="eastAsia"/>
        </w:rPr>
        <w:t>下降</w:t>
      </w:r>
      <w:r w:rsidRPr="00FD36F7">
        <w:rPr>
          <w:rFonts w:hint="eastAsia"/>
        </w:rPr>
        <w:t>10-13</w:t>
      </w:r>
      <w:r w:rsidRPr="00FD36F7">
        <w:rPr>
          <w:rFonts w:hint="eastAsia"/>
        </w:rPr>
        <w:t>％。</w:t>
      </w:r>
    </w:p>
    <w:p w14:paraId="723FD82F" w14:textId="77777777" w:rsidR="00FD36F7" w:rsidRDefault="00FD36F7" w:rsidP="00507E42">
      <w:pPr>
        <w:pStyle w:val="p1"/>
        <w:pBdr>
          <w:bottom w:val="single" w:sz="6" w:space="1" w:color="auto"/>
        </w:pBdr>
      </w:pPr>
      <w:r w:rsidRPr="00FD36F7">
        <w:rPr>
          <w:rFonts w:hint="eastAsia"/>
        </w:rPr>
        <w:t>我们发现，干旱生态系统的年</w:t>
      </w:r>
      <w:r w:rsidRPr="00FD36F7">
        <w:rPr>
          <w:rFonts w:hint="eastAsia"/>
        </w:rPr>
        <w:t>NPP</w:t>
      </w:r>
      <w:r>
        <w:rPr>
          <w:rFonts w:hint="eastAsia"/>
        </w:rPr>
        <w:t>是</w:t>
      </w:r>
      <w:r w:rsidRPr="00FD36F7">
        <w:rPr>
          <w:rFonts w:hint="eastAsia"/>
        </w:rPr>
        <w:t>对干旱季节的强度</w:t>
      </w:r>
      <w:r>
        <w:rPr>
          <w:rFonts w:hint="eastAsia"/>
        </w:rPr>
        <w:t>特别</w:t>
      </w:r>
      <w:r w:rsidRPr="00FD36F7">
        <w:rPr>
          <w:rFonts w:hint="eastAsia"/>
        </w:rPr>
        <w:t>敏感，而雨季降水量增加的影响较小。</w:t>
      </w:r>
    </w:p>
    <w:p w14:paraId="365D6F79" w14:textId="28C3BD46" w:rsidR="00FD36F7" w:rsidRPr="00FD36F7" w:rsidRDefault="00FD36F7" w:rsidP="00507E42">
      <w:pPr>
        <w:pStyle w:val="p1"/>
        <w:pBdr>
          <w:bottom w:val="single" w:sz="6" w:space="1" w:color="auto"/>
        </w:pBdr>
      </w:pPr>
      <w:r w:rsidRPr="00FD36F7">
        <w:rPr>
          <w:rFonts w:hint="eastAsia"/>
        </w:rPr>
        <w:t>我们得出</w:t>
      </w:r>
      <w:r>
        <w:rPr>
          <w:rFonts w:hint="eastAsia"/>
        </w:rPr>
        <w:t>的结论是，旱季的水资源变化会影响全年的植被</w:t>
      </w:r>
      <w:r w:rsidRPr="00FD36F7">
        <w:rPr>
          <w:rFonts w:hint="eastAsia"/>
        </w:rPr>
        <w:t>。</w:t>
      </w:r>
      <w:r w:rsidRPr="00FD36F7">
        <w:rPr>
          <w:rFonts w:hint="eastAsia"/>
        </w:rPr>
        <w:t xml:space="preserve"> </w:t>
      </w:r>
    </w:p>
    <w:p w14:paraId="6DD868A6" w14:textId="77777777" w:rsidR="00507E42" w:rsidRDefault="00507E42" w:rsidP="00507E42">
      <w:pPr>
        <w:pStyle w:val="p1"/>
      </w:pPr>
      <w:r>
        <w:t>Disruption of hydroecological equilibrium in southwest Amazon mediated by drought</w:t>
      </w:r>
    </w:p>
    <w:p w14:paraId="5B657699" w14:textId="4B24639B" w:rsidR="00507E42" w:rsidRDefault="00507E42" w:rsidP="00507E42">
      <w:pPr>
        <w:pStyle w:val="p1"/>
      </w:pPr>
      <w:r>
        <w:rPr>
          <w:rFonts w:hint="eastAsia"/>
        </w:rPr>
        <w:t>-2015 GRL</w:t>
      </w:r>
    </w:p>
    <w:p w14:paraId="5E83BED2" w14:textId="77777777" w:rsidR="00507E42" w:rsidRDefault="00507E42" w:rsidP="00507E42">
      <w:pPr>
        <w:pStyle w:val="p1"/>
        <w:pBdr>
          <w:bottom w:val="single" w:sz="6" w:space="1" w:color="auto"/>
        </w:pBdr>
      </w:pPr>
      <w:r>
        <w:rPr>
          <w:rFonts w:hint="eastAsia"/>
        </w:rPr>
        <w:t>-CITED 5</w:t>
      </w:r>
    </w:p>
    <w:p w14:paraId="3351FF93" w14:textId="77777777" w:rsidR="00507E42" w:rsidRDefault="00507E42" w:rsidP="00507E42">
      <w:pPr>
        <w:pStyle w:val="p1"/>
      </w:pPr>
      <w:r>
        <w:t>Drought dominates the interannual variability in global terrestrial net primary production by controlling semi-arid ecosystems</w:t>
      </w:r>
    </w:p>
    <w:p w14:paraId="50FD6571" w14:textId="39F16E84" w:rsidR="00507E42" w:rsidRDefault="00507E42" w:rsidP="00D40EC0">
      <w:pPr>
        <w:pStyle w:val="p1"/>
      </w:pPr>
      <w:r>
        <w:rPr>
          <w:rFonts w:hint="eastAsia"/>
        </w:rPr>
        <w:t>-2016 SP</w:t>
      </w:r>
    </w:p>
    <w:p w14:paraId="3DE96022" w14:textId="77777777" w:rsidR="00507E42" w:rsidRDefault="00507E42" w:rsidP="00507E42">
      <w:pPr>
        <w:pStyle w:val="p1"/>
        <w:pBdr>
          <w:bottom w:val="single" w:sz="6" w:space="1" w:color="auto"/>
        </w:pBdr>
      </w:pPr>
      <w:r>
        <w:rPr>
          <w:rFonts w:hint="eastAsia"/>
        </w:rPr>
        <w:t>-CITED 5</w:t>
      </w:r>
    </w:p>
    <w:p w14:paraId="17E5F72B" w14:textId="77777777" w:rsidR="00EF46B4" w:rsidRDefault="00EF46B4" w:rsidP="00EF46B4">
      <w:pPr>
        <w:pStyle w:val="p1"/>
        <w:pBdr>
          <w:bottom w:val="single" w:sz="6" w:space="1" w:color="auto"/>
        </w:pBdr>
      </w:pPr>
      <w:r>
        <w:rPr>
          <w:rFonts w:hint="eastAsia"/>
        </w:rPr>
        <w:t>我的总结：</w:t>
      </w:r>
    </w:p>
    <w:p w14:paraId="6C47E14B" w14:textId="77777777" w:rsidR="00EF46B4" w:rsidRDefault="00EF46B4" w:rsidP="00EF46B4">
      <w:pPr>
        <w:pStyle w:val="p1"/>
        <w:pBdr>
          <w:bottom w:val="single" w:sz="6" w:space="1" w:color="auto"/>
        </w:pBdr>
      </w:pPr>
      <w:r>
        <w:rPr>
          <w:rFonts w:hint="eastAsia"/>
        </w:rPr>
        <w:t>核心：</w:t>
      </w:r>
    </w:p>
    <w:p w14:paraId="7E337A40" w14:textId="709089D6" w:rsidR="00EF46B4" w:rsidRDefault="00EF46B4" w:rsidP="00507E42">
      <w:pPr>
        <w:pStyle w:val="p1"/>
        <w:pBdr>
          <w:bottom w:val="single" w:sz="6" w:space="1" w:color="auto"/>
        </w:pBdr>
      </w:pPr>
      <w:r>
        <w:rPr>
          <w:rFonts w:hint="eastAsia"/>
        </w:rPr>
        <w:t>干旱对全球</w:t>
      </w:r>
      <w:r>
        <w:rPr>
          <w:rFonts w:hint="eastAsia"/>
        </w:rPr>
        <w:t>NPP</w:t>
      </w:r>
      <w:r>
        <w:rPr>
          <w:rFonts w:hint="eastAsia"/>
        </w:rPr>
        <w:t>年际变化的影响</w:t>
      </w:r>
    </w:p>
    <w:p w14:paraId="51432016" w14:textId="68D2873F" w:rsidR="00EF46B4" w:rsidRDefault="00EF46B4" w:rsidP="00507E42">
      <w:pPr>
        <w:pStyle w:val="p1"/>
        <w:pBdr>
          <w:bottom w:val="single" w:sz="6" w:space="1" w:color="auto"/>
        </w:pBdr>
      </w:pPr>
      <w:r>
        <w:rPr>
          <w:rFonts w:hint="eastAsia"/>
        </w:rPr>
        <w:t>-</w:t>
      </w:r>
      <w:r>
        <w:rPr>
          <w:rFonts w:hint="eastAsia"/>
        </w:rPr>
        <w:t>摘要：</w:t>
      </w:r>
    </w:p>
    <w:p w14:paraId="7B7750B2" w14:textId="77777777" w:rsidR="00EF46B4" w:rsidRDefault="00EF46B4" w:rsidP="00507E42">
      <w:pPr>
        <w:pStyle w:val="p1"/>
        <w:pBdr>
          <w:bottom w:val="single" w:sz="6" w:space="1" w:color="auto"/>
        </w:pBdr>
      </w:pPr>
      <w:r>
        <w:rPr>
          <w:rFonts w:hint="eastAsia"/>
        </w:rPr>
        <w:t>干旱如何以及在多大程度上影响全球</w:t>
      </w:r>
      <w:r>
        <w:rPr>
          <w:rFonts w:hint="eastAsia"/>
        </w:rPr>
        <w:t>NPP</w:t>
      </w:r>
      <w:r w:rsidRPr="00EF46B4">
        <w:rPr>
          <w:rFonts w:hint="eastAsia"/>
        </w:rPr>
        <w:t>的变率尚不清楚。</w:t>
      </w:r>
    </w:p>
    <w:p w14:paraId="1139B548" w14:textId="77777777" w:rsidR="00EF46B4" w:rsidRDefault="00EF46B4" w:rsidP="00507E42">
      <w:pPr>
        <w:pStyle w:val="p1"/>
        <w:pBdr>
          <w:bottom w:val="single" w:sz="6" w:space="1" w:color="auto"/>
        </w:pBdr>
      </w:pPr>
      <w:r w:rsidRPr="00EF46B4">
        <w:rPr>
          <w:rFonts w:hint="eastAsia"/>
        </w:rPr>
        <w:lastRenderedPageBreak/>
        <w:t>基于多时间尺度干旱指数</w:t>
      </w:r>
      <w:r w:rsidRPr="00EF46B4">
        <w:rPr>
          <w:rFonts w:hint="eastAsia"/>
        </w:rPr>
        <w:t>SPEI</w:t>
      </w:r>
      <w:r w:rsidRPr="00EF46B4">
        <w:rPr>
          <w:rFonts w:hint="eastAsia"/>
        </w:rPr>
        <w:t>和基于卫星的年度全球陆地</w:t>
      </w:r>
      <w:r w:rsidRPr="00EF46B4">
        <w:rPr>
          <w:rFonts w:hint="eastAsia"/>
        </w:rPr>
        <w:t>NPP</w:t>
      </w:r>
      <w:r w:rsidRPr="00EF46B4">
        <w:rPr>
          <w:rFonts w:hint="eastAsia"/>
        </w:rPr>
        <w:t>数据集，我们观察到两个半球干旱与</w:t>
      </w:r>
      <w:r w:rsidRPr="00EF46B4">
        <w:rPr>
          <w:rFonts w:hint="eastAsia"/>
        </w:rPr>
        <w:t>NPP</w:t>
      </w:r>
      <w:r w:rsidRPr="00EF46B4">
        <w:rPr>
          <w:rFonts w:hint="eastAsia"/>
        </w:rPr>
        <w:t>之间的稳健关系。</w:t>
      </w:r>
    </w:p>
    <w:p w14:paraId="4CE6656D" w14:textId="77777777" w:rsidR="00EF46B4" w:rsidRDefault="00EF46B4" w:rsidP="00507E42">
      <w:pPr>
        <w:pStyle w:val="p1"/>
        <w:pBdr>
          <w:bottom w:val="single" w:sz="6" w:space="1" w:color="auto"/>
        </w:pBdr>
      </w:pPr>
      <w:r>
        <w:rPr>
          <w:rFonts w:hint="eastAsia"/>
        </w:rPr>
        <w:t>在北半球，年</w:t>
      </w:r>
      <w:r w:rsidRPr="00EF46B4">
        <w:rPr>
          <w:rFonts w:hint="eastAsia"/>
        </w:rPr>
        <w:t>NPP</w:t>
      </w:r>
      <w:r w:rsidRPr="00EF46B4">
        <w:rPr>
          <w:rFonts w:hint="eastAsia"/>
        </w:rPr>
        <w:t>趋势受到</w:t>
      </w:r>
      <w:r w:rsidRPr="00EF46B4">
        <w:rPr>
          <w:rFonts w:hint="eastAsia"/>
        </w:rPr>
        <w:t>19</w:t>
      </w:r>
      <w:r w:rsidRPr="00EF46B4">
        <w:rPr>
          <w:rFonts w:hint="eastAsia"/>
        </w:rPr>
        <w:t>个月干旱变化的驱动，而南半球则受到</w:t>
      </w:r>
      <w:r w:rsidRPr="00EF46B4">
        <w:rPr>
          <w:rFonts w:hint="eastAsia"/>
        </w:rPr>
        <w:t>16</w:t>
      </w:r>
      <w:r w:rsidRPr="00EF46B4">
        <w:rPr>
          <w:rFonts w:hint="eastAsia"/>
        </w:rPr>
        <w:t>个月干旱变化的驱动。</w:t>
      </w:r>
    </w:p>
    <w:p w14:paraId="2AE1A0A9" w14:textId="77777777" w:rsidR="00EF46B4" w:rsidRDefault="00EF46B4" w:rsidP="00507E42">
      <w:pPr>
        <w:pStyle w:val="p1"/>
        <w:pBdr>
          <w:bottom w:val="single" w:sz="6" w:space="1" w:color="auto"/>
        </w:pBdr>
      </w:pPr>
      <w:r>
        <w:t>Drought-dominated NPP</w:t>
      </w:r>
      <w:r>
        <w:rPr>
          <w:rFonts w:hint="eastAsia"/>
        </w:rPr>
        <w:t>，</w:t>
      </w:r>
      <w:r w:rsidRPr="00EF46B4">
        <w:t>which mainly occurs in semi-arid ecosystems</w:t>
      </w:r>
      <w:r>
        <w:rPr>
          <w:rFonts w:hint="eastAsia"/>
        </w:rPr>
        <w:t>，</w:t>
      </w:r>
      <w:r w:rsidRPr="00EF46B4">
        <w:rPr>
          <w:rFonts w:hint="eastAsia"/>
        </w:rPr>
        <w:t>解释了</w:t>
      </w:r>
      <w:r w:rsidRPr="00EF46B4">
        <w:rPr>
          <w:rFonts w:hint="eastAsia"/>
        </w:rPr>
        <w:t>29</w:t>
      </w:r>
      <w:r>
        <w:rPr>
          <w:rFonts w:hint="eastAsia"/>
        </w:rPr>
        <w:t>％的全球</w:t>
      </w:r>
      <w:r>
        <w:rPr>
          <w:rFonts w:hint="eastAsia"/>
        </w:rPr>
        <w:t>NPP</w:t>
      </w:r>
      <w:r>
        <w:rPr>
          <w:rFonts w:hint="eastAsia"/>
        </w:rPr>
        <w:t>年际变化，尽管其占全球</w:t>
      </w:r>
      <w:r>
        <w:rPr>
          <w:rFonts w:hint="eastAsia"/>
        </w:rPr>
        <w:t>NPP</w:t>
      </w:r>
      <w:r w:rsidRPr="00EF46B4">
        <w:rPr>
          <w:rFonts w:hint="eastAsia"/>
        </w:rPr>
        <w:t>的</w:t>
      </w:r>
      <w:r w:rsidRPr="00EF46B4">
        <w:rPr>
          <w:rFonts w:hint="eastAsia"/>
        </w:rPr>
        <w:t>16</w:t>
      </w:r>
      <w:r w:rsidRPr="00EF46B4">
        <w:rPr>
          <w:rFonts w:hint="eastAsia"/>
        </w:rPr>
        <w:t>％。</w:t>
      </w:r>
    </w:p>
    <w:p w14:paraId="08F77BBA" w14:textId="77777777" w:rsidR="00EF46B4" w:rsidRDefault="00EF46B4" w:rsidP="00507E42">
      <w:pPr>
        <w:pStyle w:val="p1"/>
        <w:pBdr>
          <w:bottom w:val="single" w:sz="6" w:space="1" w:color="auto"/>
        </w:pBdr>
      </w:pPr>
      <w:r>
        <w:rPr>
          <w:rFonts w:hint="eastAsia"/>
        </w:rPr>
        <w:t>更令人惊讶的是，南半球干旱的生态系统</w:t>
      </w:r>
      <w:r>
        <w:rPr>
          <w:rFonts w:hint="eastAsia"/>
        </w:rPr>
        <w:t>NPP</w:t>
      </w:r>
      <w:r>
        <w:rPr>
          <w:rFonts w:hint="eastAsia"/>
        </w:rPr>
        <w:t>占全球</w:t>
      </w:r>
      <w:r w:rsidRPr="00EF46B4">
        <w:rPr>
          <w:rFonts w:hint="eastAsia"/>
        </w:rPr>
        <w:t>7</w:t>
      </w:r>
      <w:r w:rsidRPr="00EF46B4">
        <w:rPr>
          <w:rFonts w:hint="eastAsia"/>
        </w:rPr>
        <w:t>％，</w:t>
      </w:r>
      <w:r>
        <w:rPr>
          <w:rFonts w:hint="eastAsia"/>
        </w:rPr>
        <w:t>贡献全球</w:t>
      </w:r>
      <w:r>
        <w:rPr>
          <w:rFonts w:hint="eastAsia"/>
        </w:rPr>
        <w:t>NPP</w:t>
      </w:r>
      <w:r w:rsidRPr="00EF46B4">
        <w:rPr>
          <w:rFonts w:hint="eastAsia"/>
        </w:rPr>
        <w:t>年际变化的</w:t>
      </w:r>
      <w:r w:rsidRPr="00EF46B4">
        <w:rPr>
          <w:rFonts w:hint="eastAsia"/>
        </w:rPr>
        <w:t>33</w:t>
      </w:r>
      <w:r w:rsidRPr="00EF46B4">
        <w:rPr>
          <w:rFonts w:hint="eastAsia"/>
        </w:rPr>
        <w:t>％。</w:t>
      </w:r>
    </w:p>
    <w:p w14:paraId="14785E9E" w14:textId="19523709" w:rsidR="00EF46B4" w:rsidRDefault="00EF46B4" w:rsidP="00507E42">
      <w:pPr>
        <w:pStyle w:val="p1"/>
        <w:pBdr>
          <w:bottom w:val="single" w:sz="6" w:space="1" w:color="auto"/>
        </w:pBdr>
      </w:pPr>
      <w:r w:rsidRPr="00EF46B4">
        <w:rPr>
          <w:rFonts w:hint="eastAsia"/>
        </w:rPr>
        <w:t>我们的观测支持半干旱生态系统在全球</w:t>
      </w:r>
      <w:r w:rsidRPr="00EF46B4">
        <w:rPr>
          <w:rFonts w:hint="eastAsia"/>
        </w:rPr>
        <w:t>NPP</w:t>
      </w:r>
      <w:r w:rsidRPr="00EF46B4">
        <w:rPr>
          <w:rFonts w:hint="eastAsia"/>
        </w:rPr>
        <w:t>年际变率中的主导作用，并强调长期干旱对全球碳循环的巨大影响。</w:t>
      </w:r>
    </w:p>
    <w:p w14:paraId="68CF4F73" w14:textId="77777777" w:rsidR="00B46935" w:rsidRDefault="00B46935" w:rsidP="00B46935">
      <w:pPr>
        <w:pStyle w:val="p1"/>
      </w:pPr>
      <w:r>
        <w:t>Studying drought phenomena in the Continental United States in 2011 and 2012 using various drought indices</w:t>
      </w:r>
    </w:p>
    <w:p w14:paraId="6BC68537" w14:textId="3A1F0F55" w:rsidR="00507E42" w:rsidRDefault="00B46935" w:rsidP="00D40EC0">
      <w:pPr>
        <w:pStyle w:val="p1"/>
      </w:pPr>
      <w:r>
        <w:rPr>
          <w:rFonts w:hint="eastAsia"/>
        </w:rPr>
        <w:t>-2017 RSE</w:t>
      </w:r>
    </w:p>
    <w:p w14:paraId="7427E8E8" w14:textId="4057AB9E" w:rsidR="00B46935" w:rsidRDefault="00B46935" w:rsidP="00D40EC0">
      <w:pPr>
        <w:pStyle w:val="p1"/>
        <w:pBdr>
          <w:bottom w:val="single" w:sz="6" w:space="1" w:color="auto"/>
        </w:pBdr>
      </w:pPr>
      <w:r>
        <w:rPr>
          <w:rFonts w:hint="eastAsia"/>
        </w:rPr>
        <w:t>-CITED 3</w:t>
      </w:r>
    </w:p>
    <w:p w14:paraId="124F7956" w14:textId="759F48DD" w:rsidR="003F5D0C" w:rsidRDefault="003F5D0C" w:rsidP="00D40EC0">
      <w:pPr>
        <w:pStyle w:val="p1"/>
        <w:pBdr>
          <w:bottom w:val="single" w:sz="6" w:space="1" w:color="auto"/>
        </w:pBdr>
      </w:pPr>
      <w:r>
        <w:rPr>
          <w:rFonts w:hint="eastAsia"/>
        </w:rPr>
        <w:t>我的总结：</w:t>
      </w:r>
    </w:p>
    <w:p w14:paraId="6297D3A5" w14:textId="471E4771" w:rsidR="003F5D0C" w:rsidRDefault="003F5D0C" w:rsidP="00D40EC0">
      <w:pPr>
        <w:pStyle w:val="p1"/>
        <w:pBdr>
          <w:bottom w:val="single" w:sz="6" w:space="1" w:color="auto"/>
        </w:pBdr>
      </w:pPr>
      <w:r>
        <w:rPr>
          <w:rFonts w:hint="eastAsia"/>
        </w:rPr>
        <w:t>核心：</w:t>
      </w:r>
    </w:p>
    <w:p w14:paraId="6E45AC8F" w14:textId="300DE713" w:rsidR="003F5D0C" w:rsidRPr="00EF46B4" w:rsidRDefault="00EF46B4" w:rsidP="00D40EC0">
      <w:pPr>
        <w:pStyle w:val="p1"/>
        <w:pBdr>
          <w:bottom w:val="single" w:sz="6" w:space="1" w:color="auto"/>
        </w:pBdr>
        <w:rPr>
          <w:b/>
        </w:rPr>
      </w:pPr>
      <w:r>
        <w:rPr>
          <w:rFonts w:hint="eastAsia"/>
          <w:b/>
        </w:rPr>
        <w:t>比较干旱指数</w:t>
      </w:r>
      <w:r>
        <w:rPr>
          <w:rFonts w:hint="eastAsia"/>
          <w:b/>
        </w:rPr>
        <w:t xml:space="preserve"> in</w:t>
      </w:r>
      <w:r w:rsidRPr="00EF46B4">
        <w:rPr>
          <w:rFonts w:hint="eastAsia"/>
          <w:b/>
        </w:rPr>
        <w:t>美国大陆</w:t>
      </w:r>
    </w:p>
    <w:p w14:paraId="7D2D1F7F" w14:textId="4966227B" w:rsidR="003F5D0C" w:rsidRDefault="003F5D0C" w:rsidP="00D40EC0">
      <w:pPr>
        <w:pStyle w:val="p1"/>
        <w:pBdr>
          <w:bottom w:val="single" w:sz="6" w:space="1" w:color="auto"/>
        </w:pBdr>
      </w:pPr>
      <w:r>
        <w:rPr>
          <w:rFonts w:hint="eastAsia"/>
        </w:rPr>
        <w:t>摘要：</w:t>
      </w:r>
    </w:p>
    <w:p w14:paraId="1718B6CA" w14:textId="77777777" w:rsidR="003F5D0C" w:rsidRDefault="003F5D0C" w:rsidP="00D40EC0">
      <w:pPr>
        <w:pStyle w:val="p1"/>
        <w:pBdr>
          <w:bottom w:val="single" w:sz="6" w:space="1" w:color="auto"/>
        </w:pBdr>
      </w:pPr>
      <w:r w:rsidRPr="003F5D0C">
        <w:rPr>
          <w:rFonts w:hint="eastAsia"/>
        </w:rPr>
        <w:t>但是，不同的干旱指标具有不同的特点，适合特定的环境。本研究的目的是比较美国大陆（</w:t>
      </w:r>
      <w:r w:rsidRPr="003F5D0C">
        <w:rPr>
          <w:rFonts w:hint="eastAsia"/>
        </w:rPr>
        <w:t>CONUS</w:t>
      </w:r>
      <w:r w:rsidRPr="003F5D0C">
        <w:rPr>
          <w:rFonts w:hint="eastAsia"/>
        </w:rPr>
        <w:t>）遥感</w:t>
      </w:r>
      <w:r>
        <w:rPr>
          <w:rFonts w:hint="eastAsia"/>
        </w:rPr>
        <w:t>监测</w:t>
      </w:r>
      <w:r w:rsidRPr="003F5D0C">
        <w:rPr>
          <w:rFonts w:hint="eastAsia"/>
        </w:rPr>
        <w:t>的干旱发生情况。</w:t>
      </w:r>
    </w:p>
    <w:p w14:paraId="3AB6B35E" w14:textId="77777777" w:rsidR="003F5D0C" w:rsidRDefault="003F5D0C" w:rsidP="00D40EC0">
      <w:pPr>
        <w:pStyle w:val="p1"/>
        <w:pBdr>
          <w:bottom w:val="single" w:sz="6" w:space="1" w:color="auto"/>
        </w:pBdr>
      </w:pPr>
      <w:r>
        <w:rPr>
          <w:rFonts w:hint="eastAsia"/>
        </w:rPr>
        <w:t>我们使用</w:t>
      </w:r>
      <w:r w:rsidRPr="003F5D0C">
        <w:rPr>
          <w:rFonts w:hint="eastAsia"/>
        </w:rPr>
        <w:t>2011</w:t>
      </w:r>
      <w:r w:rsidRPr="003F5D0C">
        <w:rPr>
          <w:rFonts w:hint="eastAsia"/>
        </w:rPr>
        <w:t>年和</w:t>
      </w:r>
      <w:r w:rsidRPr="003F5D0C">
        <w:rPr>
          <w:rFonts w:hint="eastAsia"/>
        </w:rPr>
        <w:t>2012</w:t>
      </w:r>
      <w:r w:rsidRPr="003F5D0C">
        <w:rPr>
          <w:rFonts w:hint="eastAsia"/>
        </w:rPr>
        <w:t>年</w:t>
      </w:r>
      <w:r>
        <w:rPr>
          <w:rFonts w:hint="eastAsia"/>
        </w:rPr>
        <w:t>的干旱事件来比较</w:t>
      </w:r>
      <w:r w:rsidRPr="003F5D0C">
        <w:rPr>
          <w:rFonts w:hint="eastAsia"/>
        </w:rPr>
        <w:t>各种指标。</w:t>
      </w:r>
    </w:p>
    <w:p w14:paraId="2A9E4B50" w14:textId="77777777" w:rsidR="003F5D0C" w:rsidRDefault="003F5D0C" w:rsidP="00D40EC0">
      <w:pPr>
        <w:pStyle w:val="p1"/>
        <w:pBdr>
          <w:bottom w:val="single" w:sz="6" w:space="1" w:color="auto"/>
        </w:pBdr>
      </w:pPr>
      <w:r>
        <w:rPr>
          <w:rFonts w:hint="eastAsia"/>
        </w:rPr>
        <w:t>采用不同时间尺度的</w:t>
      </w:r>
      <w:r w:rsidRPr="003F5D0C">
        <w:rPr>
          <w:rFonts w:hint="eastAsia"/>
        </w:rPr>
        <w:t>PDSI</w:t>
      </w:r>
      <w:r w:rsidRPr="003F5D0C">
        <w:rPr>
          <w:rFonts w:hint="eastAsia"/>
        </w:rPr>
        <w:t>，</w:t>
      </w:r>
      <w:r w:rsidRPr="003F5D0C">
        <w:rPr>
          <w:rFonts w:hint="eastAsia"/>
        </w:rPr>
        <w:t>Z</w:t>
      </w:r>
      <w:r>
        <w:rPr>
          <w:rFonts w:hint="eastAsia"/>
        </w:rPr>
        <w:t>指数和</w:t>
      </w:r>
      <w:r w:rsidRPr="003F5D0C">
        <w:rPr>
          <w:rFonts w:hint="eastAsia"/>
        </w:rPr>
        <w:t>SPI</w:t>
      </w:r>
      <w:r w:rsidRPr="003F5D0C">
        <w:rPr>
          <w:rFonts w:hint="eastAsia"/>
        </w:rPr>
        <w:t>评价不同气候区的干旱状况。</w:t>
      </w:r>
    </w:p>
    <w:p w14:paraId="06D23B16" w14:textId="36C4BD80" w:rsidR="003F5D0C" w:rsidRDefault="003F5D0C" w:rsidP="00D40EC0">
      <w:pPr>
        <w:pStyle w:val="p1"/>
        <w:pBdr>
          <w:bottom w:val="single" w:sz="6" w:space="1" w:color="auto"/>
        </w:pBdr>
      </w:pPr>
      <w:r w:rsidRPr="003F5D0C">
        <w:rPr>
          <w:rFonts w:hint="eastAsia"/>
        </w:rPr>
        <w:t>本研究比较的干旱指标</w:t>
      </w:r>
      <w:r>
        <w:rPr>
          <w:rFonts w:hint="eastAsia"/>
        </w:rPr>
        <w:t>包括来自</w:t>
      </w:r>
      <w:r w:rsidRPr="003F5D0C">
        <w:rPr>
          <w:rFonts w:hint="eastAsia"/>
        </w:rPr>
        <w:t>MODIS</w:t>
      </w:r>
      <w:r>
        <w:rPr>
          <w:rFonts w:hint="eastAsia"/>
        </w:rPr>
        <w:t>的</w:t>
      </w:r>
      <w:r w:rsidRPr="003F5D0C">
        <w:rPr>
          <w:rFonts w:hint="eastAsia"/>
        </w:rPr>
        <w:t xml:space="preserve"> VCI</w:t>
      </w:r>
      <w:r>
        <w:rPr>
          <w:rFonts w:hint="eastAsia"/>
        </w:rPr>
        <w:t>，</w:t>
      </w:r>
      <w:r w:rsidRPr="003F5D0C">
        <w:rPr>
          <w:rFonts w:hint="eastAsia"/>
        </w:rPr>
        <w:t>TCI</w:t>
      </w:r>
      <w:r>
        <w:rPr>
          <w:rFonts w:hint="eastAsia"/>
        </w:rPr>
        <w:t>，</w:t>
      </w:r>
      <w:r w:rsidRPr="003F5D0C">
        <w:rPr>
          <w:rFonts w:hint="eastAsia"/>
        </w:rPr>
        <w:t>PDI</w:t>
      </w:r>
      <w:r>
        <w:rPr>
          <w:rFonts w:hint="eastAsia"/>
        </w:rPr>
        <w:t>，</w:t>
      </w:r>
      <w:r w:rsidRPr="003F5D0C">
        <w:rPr>
          <w:rFonts w:hint="eastAsia"/>
        </w:rPr>
        <w:t>修正后的</w:t>
      </w:r>
      <w:r w:rsidRPr="003F5D0C">
        <w:rPr>
          <w:rFonts w:hint="eastAsia"/>
        </w:rPr>
        <w:t>PDI</w:t>
      </w:r>
      <w:r w:rsidRPr="003F5D0C">
        <w:rPr>
          <w:rFonts w:hint="eastAsia"/>
        </w:rPr>
        <w:t>（</w:t>
      </w:r>
      <w:r w:rsidRPr="003F5D0C">
        <w:rPr>
          <w:rFonts w:hint="eastAsia"/>
        </w:rPr>
        <w:t>MPDI</w:t>
      </w:r>
      <w:r w:rsidRPr="003F5D0C">
        <w:rPr>
          <w:rFonts w:hint="eastAsia"/>
        </w:rPr>
        <w:t>）</w:t>
      </w:r>
      <w:r>
        <w:rPr>
          <w:rFonts w:hint="eastAsia"/>
        </w:rPr>
        <w:t>，来自</w:t>
      </w:r>
      <w:r w:rsidRPr="003F5D0C">
        <w:rPr>
          <w:rFonts w:hint="eastAsia"/>
        </w:rPr>
        <w:t>TRMM</w:t>
      </w:r>
      <w:r>
        <w:rPr>
          <w:rFonts w:hint="eastAsia"/>
        </w:rPr>
        <w:t>的</w:t>
      </w:r>
      <w:r w:rsidRPr="003F5D0C">
        <w:rPr>
          <w:rFonts w:hint="eastAsia"/>
        </w:rPr>
        <w:t>PCI</w:t>
      </w:r>
      <w:r w:rsidRPr="003F5D0C">
        <w:rPr>
          <w:rFonts w:hint="eastAsia"/>
        </w:rPr>
        <w:t>和</w:t>
      </w:r>
      <w:r>
        <w:rPr>
          <w:rFonts w:hint="eastAsia"/>
        </w:rPr>
        <w:t>来自</w:t>
      </w:r>
      <w:r w:rsidRPr="003F5D0C">
        <w:rPr>
          <w:rFonts w:hint="eastAsia"/>
        </w:rPr>
        <w:t>AMSR-E</w:t>
      </w:r>
      <w:r>
        <w:rPr>
          <w:rFonts w:hint="eastAsia"/>
        </w:rPr>
        <w:t>的</w:t>
      </w:r>
      <w:r w:rsidRPr="003F5D0C">
        <w:rPr>
          <w:rFonts w:hint="eastAsia"/>
        </w:rPr>
        <w:t>SMCI</w:t>
      </w:r>
      <w:r w:rsidRPr="003F5D0C">
        <w:rPr>
          <w:rFonts w:hint="eastAsia"/>
        </w:rPr>
        <w:t>。其他综合干旱指标，</w:t>
      </w:r>
      <w:r>
        <w:rPr>
          <w:rFonts w:hint="eastAsia"/>
        </w:rPr>
        <w:t>which</w:t>
      </w:r>
      <w:r w:rsidRPr="003F5D0C">
        <w:rPr>
          <w:rFonts w:hint="eastAsia"/>
        </w:rPr>
        <w:t>结合</w:t>
      </w:r>
      <w:r>
        <w:rPr>
          <w:rFonts w:hint="eastAsia"/>
        </w:rPr>
        <w:t>了不同指数</w:t>
      </w:r>
      <w:r>
        <w:rPr>
          <w:rFonts w:hint="eastAsia"/>
        </w:rPr>
        <w:t>(</w:t>
      </w:r>
      <w:r w:rsidRPr="003F5D0C">
        <w:rPr>
          <w:rFonts w:hint="eastAsia"/>
        </w:rPr>
        <w:t>如</w:t>
      </w:r>
      <w:r w:rsidRPr="003F5D0C">
        <w:rPr>
          <w:rFonts w:hint="eastAsia"/>
        </w:rPr>
        <w:t>VCI</w:t>
      </w:r>
      <w:r w:rsidRPr="003F5D0C">
        <w:rPr>
          <w:rFonts w:hint="eastAsia"/>
        </w:rPr>
        <w:t>，</w:t>
      </w:r>
      <w:r w:rsidRPr="003F5D0C">
        <w:rPr>
          <w:rFonts w:hint="eastAsia"/>
        </w:rPr>
        <w:t>TCI</w:t>
      </w:r>
      <w:r w:rsidRPr="003F5D0C">
        <w:rPr>
          <w:rFonts w:hint="eastAsia"/>
        </w:rPr>
        <w:t>，</w:t>
      </w:r>
      <w:r w:rsidRPr="003F5D0C">
        <w:rPr>
          <w:rFonts w:hint="eastAsia"/>
        </w:rPr>
        <w:t>SMCI</w:t>
      </w:r>
      <w:r w:rsidRPr="003F5D0C">
        <w:rPr>
          <w:rFonts w:hint="eastAsia"/>
        </w:rPr>
        <w:t>和</w:t>
      </w:r>
      <w:r w:rsidRPr="003F5D0C">
        <w:rPr>
          <w:rFonts w:hint="eastAsia"/>
        </w:rPr>
        <w:t>PCI</w:t>
      </w:r>
      <w:r>
        <w:rPr>
          <w:rFonts w:hint="eastAsia"/>
        </w:rPr>
        <w:t>)</w:t>
      </w:r>
      <w:r>
        <w:rPr>
          <w:rFonts w:hint="eastAsia"/>
        </w:rPr>
        <w:t>也在本研究中进行比较。其中包括</w:t>
      </w:r>
      <w:r w:rsidRPr="003F5D0C">
        <w:rPr>
          <w:rFonts w:hint="eastAsia"/>
        </w:rPr>
        <w:t>VHI</w:t>
      </w:r>
      <w:r>
        <w:rPr>
          <w:rFonts w:hint="eastAsia"/>
        </w:rPr>
        <w:t>，</w:t>
      </w:r>
      <w:r w:rsidRPr="003F5D0C">
        <w:rPr>
          <w:rFonts w:hint="eastAsia"/>
        </w:rPr>
        <w:t>TVDI</w:t>
      </w:r>
      <w:r>
        <w:rPr>
          <w:rFonts w:hint="eastAsia"/>
        </w:rPr>
        <w:t>，</w:t>
      </w:r>
      <w:r w:rsidRPr="003F5D0C">
        <w:rPr>
          <w:rFonts w:hint="eastAsia"/>
        </w:rPr>
        <w:t>SDCI</w:t>
      </w:r>
      <w:r>
        <w:rPr>
          <w:rFonts w:hint="eastAsia"/>
        </w:rPr>
        <w:t>，</w:t>
      </w:r>
      <w:r w:rsidRPr="003F5D0C">
        <w:rPr>
          <w:rFonts w:hint="eastAsia"/>
        </w:rPr>
        <w:t>MIDI</w:t>
      </w:r>
      <w:r>
        <w:rPr>
          <w:rFonts w:hint="eastAsia"/>
        </w:rPr>
        <w:t>，</w:t>
      </w:r>
      <w:r w:rsidRPr="003F5D0C">
        <w:rPr>
          <w:rFonts w:hint="eastAsia"/>
        </w:rPr>
        <w:t>SDI</w:t>
      </w:r>
      <w:r w:rsidRPr="003F5D0C">
        <w:rPr>
          <w:rFonts w:hint="eastAsia"/>
        </w:rPr>
        <w:t>，</w:t>
      </w:r>
      <w:r w:rsidRPr="003F5D0C">
        <w:t>OMDI</w:t>
      </w:r>
      <w:r>
        <w:rPr>
          <w:rFonts w:hint="eastAsia"/>
        </w:rPr>
        <w:t>和</w:t>
      </w:r>
      <w:r w:rsidRPr="003F5D0C">
        <w:rPr>
          <w:rFonts w:hint="eastAsia"/>
        </w:rPr>
        <w:t>OVDI</w:t>
      </w:r>
      <w:r w:rsidRPr="003F5D0C">
        <w:rPr>
          <w:rFonts w:hint="eastAsia"/>
        </w:rPr>
        <w:t>。</w:t>
      </w:r>
    </w:p>
    <w:p w14:paraId="662E1A57" w14:textId="77777777" w:rsidR="003F5D0C" w:rsidRDefault="003F5D0C" w:rsidP="00D40EC0">
      <w:pPr>
        <w:pStyle w:val="p1"/>
        <w:pBdr>
          <w:bottom w:val="single" w:sz="6" w:space="1" w:color="auto"/>
        </w:pBdr>
      </w:pPr>
      <w:r w:rsidRPr="003F5D0C">
        <w:rPr>
          <w:rFonts w:hint="eastAsia"/>
        </w:rPr>
        <w:t>结果包括基于不同干旱指数的各种干旱条件。</w:t>
      </w:r>
    </w:p>
    <w:p w14:paraId="36C6A338" w14:textId="77777777" w:rsidR="003F5D0C" w:rsidRPr="00FD36F7" w:rsidRDefault="003F5D0C" w:rsidP="00D40EC0">
      <w:pPr>
        <w:pStyle w:val="p1"/>
        <w:pBdr>
          <w:bottom w:val="single" w:sz="6" w:space="1" w:color="auto"/>
        </w:pBdr>
        <w:rPr>
          <w:color w:val="92D050"/>
        </w:rPr>
      </w:pPr>
      <w:r w:rsidRPr="00FD36F7">
        <w:rPr>
          <w:rFonts w:hint="eastAsia"/>
          <w:color w:val="92D050"/>
        </w:rPr>
        <w:t>气象干旱指数表明的严重干旱的地区比农业干旱表明的多。</w:t>
      </w:r>
    </w:p>
    <w:p w14:paraId="59C71E58" w14:textId="77777777" w:rsidR="003F5D0C" w:rsidRPr="00FD36F7" w:rsidRDefault="003F5D0C" w:rsidP="00D40EC0">
      <w:pPr>
        <w:pStyle w:val="p1"/>
        <w:pBdr>
          <w:bottom w:val="single" w:sz="6" w:space="1" w:color="auto"/>
        </w:pBdr>
        <w:rPr>
          <w:color w:val="92D050"/>
        </w:rPr>
      </w:pPr>
      <w:r w:rsidRPr="00FD36F7">
        <w:rPr>
          <w:rFonts w:hint="eastAsia"/>
          <w:color w:val="92D050"/>
        </w:rPr>
        <w:t>结果还表明，不同的指数在不同的气候下在美国各地都有优势和劣势。</w:t>
      </w:r>
      <w:r w:rsidRPr="00FD36F7">
        <w:rPr>
          <w:rFonts w:hint="eastAsia"/>
          <w:color w:val="92D050"/>
        </w:rPr>
        <w:t xml:space="preserve"> </w:t>
      </w:r>
    </w:p>
    <w:p w14:paraId="34A6A0C8" w14:textId="779FCDC5" w:rsidR="00EF46B4" w:rsidRPr="00FD36F7" w:rsidRDefault="003F5D0C" w:rsidP="00D40EC0">
      <w:pPr>
        <w:pStyle w:val="p1"/>
        <w:pBdr>
          <w:bottom w:val="single" w:sz="6" w:space="1" w:color="auto"/>
        </w:pBdr>
        <w:rPr>
          <w:color w:val="92D050"/>
        </w:rPr>
      </w:pPr>
      <w:r w:rsidRPr="00FD36F7">
        <w:rPr>
          <w:rFonts w:hint="eastAsia"/>
          <w:color w:val="92D050"/>
        </w:rPr>
        <w:t>SMCI</w:t>
      </w:r>
      <w:r w:rsidRPr="00FD36F7">
        <w:rPr>
          <w:rFonts w:hint="eastAsia"/>
          <w:color w:val="92D050"/>
        </w:rPr>
        <w:t>与短期</w:t>
      </w:r>
      <w:r w:rsidRPr="00FD36F7">
        <w:rPr>
          <w:rFonts w:hint="eastAsia"/>
          <w:color w:val="92D050"/>
        </w:rPr>
        <w:t>SPI</w:t>
      </w:r>
      <w:r w:rsidRPr="00FD36F7">
        <w:rPr>
          <w:rFonts w:hint="eastAsia"/>
          <w:color w:val="92D050"/>
        </w:rPr>
        <w:t>具有良好的相关性，</w:t>
      </w:r>
      <w:r w:rsidRPr="00FD36F7">
        <w:rPr>
          <w:rFonts w:hint="eastAsia"/>
          <w:color w:val="92D050"/>
        </w:rPr>
        <w:t>SMCI</w:t>
      </w:r>
      <w:r w:rsidR="00EF46B4" w:rsidRPr="00FD36F7">
        <w:rPr>
          <w:rFonts w:hint="eastAsia"/>
          <w:color w:val="92D050"/>
        </w:rPr>
        <w:t>的敏感性强烈依赖于地形，因为它在树木覆盖大</w:t>
      </w:r>
      <w:r w:rsidRPr="00FD36F7">
        <w:rPr>
          <w:rFonts w:hint="eastAsia"/>
          <w:color w:val="92D050"/>
        </w:rPr>
        <w:t>的地区表现更差。</w:t>
      </w:r>
      <w:r w:rsidRPr="00FD36F7">
        <w:rPr>
          <w:rFonts w:hint="eastAsia"/>
          <w:color w:val="92D050"/>
        </w:rPr>
        <w:t xml:space="preserve"> </w:t>
      </w:r>
    </w:p>
    <w:p w14:paraId="2E9D1FDD" w14:textId="77777777" w:rsidR="00EF46B4" w:rsidRPr="00FD36F7" w:rsidRDefault="003F5D0C" w:rsidP="00D40EC0">
      <w:pPr>
        <w:pStyle w:val="p1"/>
        <w:pBdr>
          <w:bottom w:val="single" w:sz="6" w:space="1" w:color="auto"/>
        </w:pBdr>
        <w:rPr>
          <w:color w:val="92D050"/>
        </w:rPr>
      </w:pPr>
      <w:r w:rsidRPr="00FD36F7">
        <w:rPr>
          <w:rFonts w:hint="eastAsia"/>
          <w:color w:val="92D050"/>
        </w:rPr>
        <w:t>TCI</w:t>
      </w:r>
      <w:r w:rsidRPr="00FD36F7">
        <w:rPr>
          <w:rFonts w:hint="eastAsia"/>
          <w:color w:val="92D050"/>
        </w:rPr>
        <w:t>，</w:t>
      </w:r>
      <w:r w:rsidRPr="00FD36F7">
        <w:rPr>
          <w:rFonts w:hint="eastAsia"/>
          <w:color w:val="92D050"/>
        </w:rPr>
        <w:t>VCI</w:t>
      </w:r>
      <w:r w:rsidRPr="00FD36F7">
        <w:rPr>
          <w:rFonts w:hint="eastAsia"/>
          <w:color w:val="92D050"/>
        </w:rPr>
        <w:t>，</w:t>
      </w:r>
      <w:r w:rsidRPr="00FD36F7">
        <w:rPr>
          <w:rFonts w:hint="eastAsia"/>
          <w:color w:val="92D050"/>
        </w:rPr>
        <w:t>PDI</w:t>
      </w:r>
      <w:r w:rsidRPr="00FD36F7">
        <w:rPr>
          <w:rFonts w:hint="eastAsia"/>
          <w:color w:val="92D050"/>
        </w:rPr>
        <w:t>和</w:t>
      </w:r>
      <w:r w:rsidRPr="00FD36F7">
        <w:rPr>
          <w:rFonts w:hint="eastAsia"/>
          <w:color w:val="92D050"/>
        </w:rPr>
        <w:t>MPDI</w:t>
      </w:r>
      <w:r w:rsidRPr="00FD36F7">
        <w:rPr>
          <w:rFonts w:hint="eastAsia"/>
          <w:color w:val="92D050"/>
        </w:rPr>
        <w:t>与</w:t>
      </w:r>
      <w:r w:rsidRPr="00FD36F7">
        <w:rPr>
          <w:rFonts w:hint="eastAsia"/>
          <w:color w:val="92D050"/>
        </w:rPr>
        <w:t>3</w:t>
      </w:r>
      <w:r w:rsidRPr="00FD36F7">
        <w:rPr>
          <w:rFonts w:hint="eastAsia"/>
          <w:color w:val="92D050"/>
        </w:rPr>
        <w:t>个月的</w:t>
      </w:r>
      <w:r w:rsidRPr="00FD36F7">
        <w:rPr>
          <w:rFonts w:hint="eastAsia"/>
          <w:color w:val="92D050"/>
        </w:rPr>
        <w:t>SPI</w:t>
      </w:r>
      <w:r w:rsidRPr="00FD36F7">
        <w:rPr>
          <w:rFonts w:hint="eastAsia"/>
          <w:color w:val="92D050"/>
        </w:rPr>
        <w:t>数据更为相似，</w:t>
      </w:r>
      <w:r w:rsidR="00EF46B4" w:rsidRPr="00FD36F7">
        <w:rPr>
          <w:color w:val="92D050"/>
        </w:rPr>
        <w:t>but correlate weakly with station-based indices located in areas of high precipitation, higher soil permeability, large-scale agriculture and forests</w:t>
      </w:r>
      <w:r w:rsidR="00EF46B4" w:rsidRPr="00FD36F7">
        <w:rPr>
          <w:rFonts w:hint="eastAsia"/>
          <w:color w:val="92D050"/>
        </w:rPr>
        <w:t xml:space="preserve"> .</w:t>
      </w:r>
    </w:p>
    <w:p w14:paraId="5673BA1A" w14:textId="77777777" w:rsidR="00EF46B4" w:rsidRPr="00FD36F7" w:rsidRDefault="00EF46B4" w:rsidP="00D40EC0">
      <w:pPr>
        <w:pStyle w:val="p1"/>
        <w:pBdr>
          <w:bottom w:val="single" w:sz="6" w:space="1" w:color="auto"/>
        </w:pBdr>
        <w:rPr>
          <w:color w:val="92D050"/>
        </w:rPr>
      </w:pPr>
      <w:r w:rsidRPr="00FD36F7">
        <w:rPr>
          <w:color w:val="92D050"/>
        </w:rPr>
        <w:t>PCI is more strongly correlated with short-term drought conditions in almost all climate divisions than other single indices.</w:t>
      </w:r>
      <w:r w:rsidRPr="00FD36F7">
        <w:rPr>
          <w:rFonts w:hint="eastAsia"/>
          <w:color w:val="92D050"/>
        </w:rPr>
        <w:t xml:space="preserve"> </w:t>
      </w:r>
    </w:p>
    <w:p w14:paraId="04B043F2" w14:textId="77777777" w:rsidR="00EF46B4" w:rsidRPr="00FD36F7" w:rsidRDefault="003F5D0C" w:rsidP="00D40EC0">
      <w:pPr>
        <w:pStyle w:val="p1"/>
        <w:pBdr>
          <w:bottom w:val="single" w:sz="6" w:space="1" w:color="auto"/>
        </w:pBdr>
        <w:rPr>
          <w:color w:val="92D050"/>
        </w:rPr>
      </w:pPr>
      <w:r w:rsidRPr="00FD36F7">
        <w:rPr>
          <w:rFonts w:hint="eastAsia"/>
          <w:color w:val="92D050"/>
        </w:rPr>
        <w:t>如果只有红色和近红外表面反射带，</w:t>
      </w:r>
      <w:r w:rsidRPr="00FD36F7">
        <w:rPr>
          <w:rFonts w:hint="eastAsia"/>
          <w:color w:val="92D050"/>
        </w:rPr>
        <w:t>VCI</w:t>
      </w:r>
      <w:r w:rsidRPr="00FD36F7">
        <w:rPr>
          <w:rFonts w:hint="eastAsia"/>
          <w:color w:val="92D050"/>
        </w:rPr>
        <w:t>将更加可靠，而如果只有</w:t>
      </w:r>
      <w:r w:rsidRPr="00FD36F7">
        <w:rPr>
          <w:rFonts w:hint="eastAsia"/>
          <w:color w:val="92D050"/>
        </w:rPr>
        <w:t>NDVI</w:t>
      </w:r>
      <w:r w:rsidRPr="00FD36F7">
        <w:rPr>
          <w:rFonts w:hint="eastAsia"/>
          <w:color w:val="92D050"/>
        </w:rPr>
        <w:t>和</w:t>
      </w:r>
      <w:r w:rsidRPr="00FD36F7">
        <w:rPr>
          <w:rFonts w:hint="eastAsia"/>
          <w:color w:val="92D050"/>
        </w:rPr>
        <w:t>LST</w:t>
      </w:r>
      <w:r w:rsidRPr="00FD36F7">
        <w:rPr>
          <w:rFonts w:hint="eastAsia"/>
          <w:color w:val="92D050"/>
        </w:rPr>
        <w:t>数据可用，则</w:t>
      </w:r>
      <w:r w:rsidRPr="00FD36F7">
        <w:rPr>
          <w:rFonts w:hint="eastAsia"/>
          <w:color w:val="92D050"/>
        </w:rPr>
        <w:t>VHI</w:t>
      </w:r>
      <w:r w:rsidRPr="00FD36F7">
        <w:rPr>
          <w:rFonts w:hint="eastAsia"/>
          <w:color w:val="92D050"/>
        </w:rPr>
        <w:t>将是更好的选择。</w:t>
      </w:r>
    </w:p>
    <w:p w14:paraId="01F9EF07" w14:textId="6251A708" w:rsidR="003F5D0C" w:rsidRPr="00FD36F7" w:rsidRDefault="00EF46B4" w:rsidP="00D40EC0">
      <w:pPr>
        <w:pStyle w:val="p1"/>
        <w:pBdr>
          <w:bottom w:val="single" w:sz="6" w:space="1" w:color="auto"/>
        </w:pBdr>
        <w:rPr>
          <w:color w:val="92D050"/>
        </w:rPr>
      </w:pPr>
      <w:r w:rsidRPr="00FD36F7">
        <w:rPr>
          <w:color w:val="92D050"/>
        </w:rPr>
        <w:t>Condition index-based</w:t>
      </w:r>
      <w:r w:rsidR="003F5D0C" w:rsidRPr="00FD36F7">
        <w:rPr>
          <w:rFonts w:hint="eastAsia"/>
          <w:color w:val="92D050"/>
        </w:rPr>
        <w:t>干旱指数（</w:t>
      </w:r>
      <w:r w:rsidR="003F5D0C" w:rsidRPr="00FD36F7">
        <w:rPr>
          <w:rFonts w:hint="eastAsia"/>
          <w:color w:val="92D050"/>
        </w:rPr>
        <w:t>PCI</w:t>
      </w:r>
      <w:r w:rsidR="003F5D0C" w:rsidRPr="00FD36F7">
        <w:rPr>
          <w:rFonts w:hint="eastAsia"/>
          <w:color w:val="92D050"/>
        </w:rPr>
        <w:t>，</w:t>
      </w:r>
      <w:r w:rsidR="003F5D0C" w:rsidRPr="00FD36F7">
        <w:rPr>
          <w:rFonts w:hint="eastAsia"/>
          <w:color w:val="92D050"/>
        </w:rPr>
        <w:t>TCI</w:t>
      </w:r>
      <w:r w:rsidR="003F5D0C" w:rsidRPr="00FD36F7">
        <w:rPr>
          <w:rFonts w:hint="eastAsia"/>
          <w:color w:val="92D050"/>
        </w:rPr>
        <w:t>，</w:t>
      </w:r>
      <w:r w:rsidR="003F5D0C" w:rsidRPr="00FD36F7">
        <w:rPr>
          <w:rFonts w:hint="eastAsia"/>
          <w:color w:val="92D050"/>
        </w:rPr>
        <w:t>VCI</w:t>
      </w:r>
      <w:r w:rsidR="003F5D0C" w:rsidRPr="00FD36F7">
        <w:rPr>
          <w:rFonts w:hint="eastAsia"/>
          <w:color w:val="92D050"/>
        </w:rPr>
        <w:t>，</w:t>
      </w:r>
      <w:r w:rsidR="003F5D0C" w:rsidRPr="00FD36F7">
        <w:rPr>
          <w:rFonts w:hint="eastAsia"/>
          <w:color w:val="92D050"/>
        </w:rPr>
        <w:t>SMCI</w:t>
      </w:r>
      <w:r w:rsidR="003F5D0C" w:rsidRPr="00FD36F7">
        <w:rPr>
          <w:rFonts w:hint="eastAsia"/>
          <w:color w:val="92D050"/>
        </w:rPr>
        <w:t>，</w:t>
      </w:r>
      <w:r w:rsidR="003F5D0C" w:rsidRPr="00FD36F7">
        <w:rPr>
          <w:rFonts w:hint="eastAsia"/>
          <w:color w:val="92D050"/>
        </w:rPr>
        <w:t>VHI</w:t>
      </w:r>
      <w:r w:rsidR="003F5D0C" w:rsidRPr="00FD36F7">
        <w:rPr>
          <w:rFonts w:hint="eastAsia"/>
          <w:color w:val="92D050"/>
        </w:rPr>
        <w:t>，</w:t>
      </w:r>
      <w:r w:rsidR="003F5D0C" w:rsidRPr="00FD36F7">
        <w:rPr>
          <w:rFonts w:hint="eastAsia"/>
          <w:color w:val="92D050"/>
        </w:rPr>
        <w:t>SDCI</w:t>
      </w:r>
      <w:r w:rsidR="003F5D0C" w:rsidRPr="00FD36F7">
        <w:rPr>
          <w:rFonts w:hint="eastAsia"/>
          <w:color w:val="92D050"/>
        </w:rPr>
        <w:t>，</w:t>
      </w:r>
      <w:r w:rsidR="003F5D0C" w:rsidRPr="00FD36F7">
        <w:rPr>
          <w:rFonts w:hint="eastAsia"/>
          <w:color w:val="92D050"/>
        </w:rPr>
        <w:t>SDCI</w:t>
      </w:r>
      <w:r w:rsidR="003F5D0C" w:rsidRPr="00FD36F7">
        <w:rPr>
          <w:rFonts w:hint="eastAsia"/>
          <w:color w:val="92D050"/>
        </w:rPr>
        <w:t>，</w:t>
      </w:r>
      <w:r w:rsidR="003F5D0C" w:rsidRPr="00FD36F7">
        <w:rPr>
          <w:rFonts w:hint="eastAsia"/>
          <w:color w:val="92D050"/>
        </w:rPr>
        <w:t>MIDI</w:t>
      </w:r>
      <w:r w:rsidR="003F5D0C" w:rsidRPr="00FD36F7">
        <w:rPr>
          <w:rFonts w:hint="eastAsia"/>
          <w:color w:val="92D050"/>
        </w:rPr>
        <w:t>，</w:t>
      </w:r>
      <w:r w:rsidR="003F5D0C" w:rsidRPr="00FD36F7">
        <w:rPr>
          <w:rFonts w:hint="eastAsia"/>
          <w:color w:val="92D050"/>
        </w:rPr>
        <w:t>OVDI</w:t>
      </w:r>
      <w:r w:rsidR="003F5D0C" w:rsidRPr="00FD36F7">
        <w:rPr>
          <w:rFonts w:hint="eastAsia"/>
          <w:color w:val="92D050"/>
        </w:rPr>
        <w:t>，</w:t>
      </w:r>
      <w:r w:rsidR="003F5D0C" w:rsidRPr="00FD36F7">
        <w:rPr>
          <w:rFonts w:hint="eastAsia"/>
          <w:color w:val="92D050"/>
        </w:rPr>
        <w:t>OMDI</w:t>
      </w:r>
      <w:r w:rsidR="003F5D0C" w:rsidRPr="00FD36F7">
        <w:rPr>
          <w:rFonts w:hint="eastAsia"/>
          <w:color w:val="92D050"/>
        </w:rPr>
        <w:t>）表现优于其他</w:t>
      </w:r>
      <w:r w:rsidRPr="00FD36F7">
        <w:rPr>
          <w:rFonts w:hint="eastAsia"/>
          <w:color w:val="92D050"/>
        </w:rPr>
        <w:t>类别的干旱指数，并且使用时间序列分析可能是造成</w:t>
      </w:r>
      <w:r w:rsidR="003F5D0C" w:rsidRPr="00FD36F7">
        <w:rPr>
          <w:rFonts w:hint="eastAsia"/>
          <w:color w:val="92D050"/>
        </w:rPr>
        <w:t>性能差异</w:t>
      </w:r>
      <w:r w:rsidRPr="00FD36F7">
        <w:rPr>
          <w:rFonts w:hint="eastAsia"/>
          <w:color w:val="92D050"/>
        </w:rPr>
        <w:t>的因素之一</w:t>
      </w:r>
      <w:r w:rsidR="003F5D0C" w:rsidRPr="00FD36F7">
        <w:rPr>
          <w:rFonts w:hint="eastAsia"/>
          <w:color w:val="92D050"/>
        </w:rPr>
        <w:t>。</w:t>
      </w:r>
      <w:r w:rsidR="003F5D0C" w:rsidRPr="00FD36F7">
        <w:rPr>
          <w:rFonts w:hint="eastAsia"/>
          <w:color w:val="92D050"/>
        </w:rPr>
        <w:t xml:space="preserve"> </w:t>
      </w:r>
    </w:p>
    <w:p w14:paraId="61286920" w14:textId="77777777" w:rsidR="00B46935" w:rsidRDefault="00B46935" w:rsidP="00B46935">
      <w:pPr>
        <w:pStyle w:val="p1"/>
      </w:pPr>
      <w:r>
        <w:t>The European 2015 drought from a climatological perspective</w:t>
      </w:r>
    </w:p>
    <w:p w14:paraId="375F397D" w14:textId="050E3FDA" w:rsidR="00B46935" w:rsidRDefault="00B46935" w:rsidP="00D40EC0">
      <w:pPr>
        <w:pStyle w:val="p1"/>
      </w:pPr>
      <w:r>
        <w:rPr>
          <w:rFonts w:hint="eastAsia"/>
        </w:rPr>
        <w:t>-2017 HESS</w:t>
      </w:r>
    </w:p>
    <w:p w14:paraId="6655CFB5" w14:textId="0EB453A8" w:rsidR="00B46935" w:rsidRDefault="00B46935" w:rsidP="00D40EC0">
      <w:pPr>
        <w:pStyle w:val="p1"/>
        <w:pBdr>
          <w:bottom w:val="single" w:sz="6" w:space="1" w:color="auto"/>
        </w:pBdr>
      </w:pPr>
      <w:r>
        <w:rPr>
          <w:rFonts w:hint="eastAsia"/>
        </w:rPr>
        <w:t>-CITED 3</w:t>
      </w:r>
    </w:p>
    <w:p w14:paraId="609437D5" w14:textId="77777777" w:rsidR="00B46935" w:rsidRDefault="00B46935" w:rsidP="00B46935">
      <w:pPr>
        <w:pStyle w:val="p1"/>
      </w:pPr>
      <w:r>
        <w:t>Will seasonally dry tropical forests be sensitive or resistant to future changes in rainfall regimes?</w:t>
      </w:r>
    </w:p>
    <w:p w14:paraId="332F5EAE" w14:textId="6BE3FB3E" w:rsidR="00B46935" w:rsidRDefault="00B46935" w:rsidP="00D40EC0">
      <w:pPr>
        <w:pStyle w:val="p1"/>
      </w:pPr>
      <w:r>
        <w:rPr>
          <w:rFonts w:hint="eastAsia"/>
        </w:rPr>
        <w:t>-2017 ERL</w:t>
      </w:r>
    </w:p>
    <w:p w14:paraId="312ECFBB" w14:textId="242A7036" w:rsidR="00B46935" w:rsidRDefault="00B46935" w:rsidP="00D40EC0">
      <w:pPr>
        <w:pStyle w:val="p1"/>
        <w:pBdr>
          <w:bottom w:val="single" w:sz="6" w:space="1" w:color="auto"/>
        </w:pBdr>
      </w:pPr>
      <w:r>
        <w:rPr>
          <w:rFonts w:hint="eastAsia"/>
        </w:rPr>
        <w:t>-CITED 3</w:t>
      </w:r>
    </w:p>
    <w:p w14:paraId="55E3E9CC" w14:textId="77777777" w:rsidR="00B46935" w:rsidRPr="002601F3" w:rsidRDefault="00B46935" w:rsidP="00D40EC0">
      <w:pPr>
        <w:pStyle w:val="p1"/>
      </w:pPr>
    </w:p>
    <w:sectPr w:rsidR="00B46935" w:rsidRPr="002601F3" w:rsidSect="009A3FA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auto"/>
    <w:pitch w:val="variable"/>
    <w:sig w:usb0="A00002FF" w:usb1="7ACFFDFB" w:usb2="00000016" w:usb3="00000000" w:csb0="00140001" w:csb1="00000000"/>
  </w:font>
  <w:font w:name="MS Mincho">
    <w:panose1 w:val="02020609040205080304"/>
    <w:charset w:val="80"/>
    <w:family w:val="auto"/>
    <w:pitch w:val="variable"/>
    <w:sig w:usb0="E00002FF" w:usb1="6AC7FDFB" w:usb2="08000012" w:usb3="00000000" w:csb0="0002009F" w:csb1="00000000"/>
  </w:font>
  <w:font w:name="Kaiti TC">
    <w:panose1 w:val="02010600040101010101"/>
    <w:charset w:val="88"/>
    <w:family w:val="auto"/>
    <w:pitch w:val="variable"/>
    <w:sig w:usb0="80000287" w:usb1="280F3C52" w:usb2="00000016" w:usb3="00000000" w:csb0="001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76A"/>
    <w:rsid w:val="00011BB4"/>
    <w:rsid w:val="000328AB"/>
    <w:rsid w:val="00036345"/>
    <w:rsid w:val="0004044B"/>
    <w:rsid w:val="0004148B"/>
    <w:rsid w:val="00043918"/>
    <w:rsid w:val="00062B07"/>
    <w:rsid w:val="00070D4C"/>
    <w:rsid w:val="00082CC3"/>
    <w:rsid w:val="00090617"/>
    <w:rsid w:val="000B5544"/>
    <w:rsid w:val="000C60C3"/>
    <w:rsid w:val="000E4789"/>
    <w:rsid w:val="000F5F6B"/>
    <w:rsid w:val="001068D9"/>
    <w:rsid w:val="0013563D"/>
    <w:rsid w:val="00141D6D"/>
    <w:rsid w:val="00151BD0"/>
    <w:rsid w:val="001846EB"/>
    <w:rsid w:val="001A1AA2"/>
    <w:rsid w:val="001C70C8"/>
    <w:rsid w:val="001D3B34"/>
    <w:rsid w:val="001D7D5C"/>
    <w:rsid w:val="001E0F49"/>
    <w:rsid w:val="001E486E"/>
    <w:rsid w:val="00212773"/>
    <w:rsid w:val="00221BCD"/>
    <w:rsid w:val="00256DD6"/>
    <w:rsid w:val="002601F3"/>
    <w:rsid w:val="0027530D"/>
    <w:rsid w:val="0028522A"/>
    <w:rsid w:val="002A255E"/>
    <w:rsid w:val="002A4F8B"/>
    <w:rsid w:val="002B4F9C"/>
    <w:rsid w:val="002C2193"/>
    <w:rsid w:val="00302889"/>
    <w:rsid w:val="0033027E"/>
    <w:rsid w:val="00330D43"/>
    <w:rsid w:val="0033502E"/>
    <w:rsid w:val="00363034"/>
    <w:rsid w:val="00367C1E"/>
    <w:rsid w:val="00393079"/>
    <w:rsid w:val="003975FA"/>
    <w:rsid w:val="003A6EFA"/>
    <w:rsid w:val="003C57F9"/>
    <w:rsid w:val="003D1805"/>
    <w:rsid w:val="003E1AEA"/>
    <w:rsid w:val="003F0F80"/>
    <w:rsid w:val="003F3FE8"/>
    <w:rsid w:val="003F43AB"/>
    <w:rsid w:val="003F5D0C"/>
    <w:rsid w:val="00435D96"/>
    <w:rsid w:val="004851F4"/>
    <w:rsid w:val="00485D40"/>
    <w:rsid w:val="004D5140"/>
    <w:rsid w:val="004D6CEA"/>
    <w:rsid w:val="004F5BC0"/>
    <w:rsid w:val="00501ABA"/>
    <w:rsid w:val="00507E42"/>
    <w:rsid w:val="00515E8C"/>
    <w:rsid w:val="0051614A"/>
    <w:rsid w:val="00517C1C"/>
    <w:rsid w:val="0052325A"/>
    <w:rsid w:val="00532BB2"/>
    <w:rsid w:val="00536A60"/>
    <w:rsid w:val="005541FC"/>
    <w:rsid w:val="005606C4"/>
    <w:rsid w:val="00570096"/>
    <w:rsid w:val="005774E7"/>
    <w:rsid w:val="00577FA2"/>
    <w:rsid w:val="00586AC6"/>
    <w:rsid w:val="0059782D"/>
    <w:rsid w:val="005A3E2E"/>
    <w:rsid w:val="005E0980"/>
    <w:rsid w:val="005F453C"/>
    <w:rsid w:val="00624004"/>
    <w:rsid w:val="00634536"/>
    <w:rsid w:val="00655DC0"/>
    <w:rsid w:val="0065670C"/>
    <w:rsid w:val="006B396A"/>
    <w:rsid w:val="006C2C71"/>
    <w:rsid w:val="006D1434"/>
    <w:rsid w:val="006E4376"/>
    <w:rsid w:val="006E5CB8"/>
    <w:rsid w:val="0071027D"/>
    <w:rsid w:val="00732B2C"/>
    <w:rsid w:val="00743ABA"/>
    <w:rsid w:val="00777DC7"/>
    <w:rsid w:val="007912CF"/>
    <w:rsid w:val="007945F4"/>
    <w:rsid w:val="007D27A6"/>
    <w:rsid w:val="007D3E85"/>
    <w:rsid w:val="008116FB"/>
    <w:rsid w:val="00821387"/>
    <w:rsid w:val="00825AAC"/>
    <w:rsid w:val="00826F51"/>
    <w:rsid w:val="0083433C"/>
    <w:rsid w:val="00837ED5"/>
    <w:rsid w:val="008459C3"/>
    <w:rsid w:val="00870147"/>
    <w:rsid w:val="00897C3D"/>
    <w:rsid w:val="008A56F3"/>
    <w:rsid w:val="008B6953"/>
    <w:rsid w:val="008C5979"/>
    <w:rsid w:val="008E6EF6"/>
    <w:rsid w:val="008F64B3"/>
    <w:rsid w:val="00906E2B"/>
    <w:rsid w:val="00922A3F"/>
    <w:rsid w:val="0093047E"/>
    <w:rsid w:val="009319C0"/>
    <w:rsid w:val="00933995"/>
    <w:rsid w:val="0094218F"/>
    <w:rsid w:val="00942FC0"/>
    <w:rsid w:val="009468E1"/>
    <w:rsid w:val="0095245B"/>
    <w:rsid w:val="009877A3"/>
    <w:rsid w:val="0099143E"/>
    <w:rsid w:val="009914C5"/>
    <w:rsid w:val="00993750"/>
    <w:rsid w:val="009A3817"/>
    <w:rsid w:val="009A3FA0"/>
    <w:rsid w:val="009B6A7B"/>
    <w:rsid w:val="00A24F33"/>
    <w:rsid w:val="00A50BFE"/>
    <w:rsid w:val="00AA6A69"/>
    <w:rsid w:val="00AC76E2"/>
    <w:rsid w:val="00AD4AFB"/>
    <w:rsid w:val="00AF401C"/>
    <w:rsid w:val="00B215D0"/>
    <w:rsid w:val="00B46935"/>
    <w:rsid w:val="00B57BAC"/>
    <w:rsid w:val="00B607E4"/>
    <w:rsid w:val="00B8100A"/>
    <w:rsid w:val="00BC4A58"/>
    <w:rsid w:val="00BD2A66"/>
    <w:rsid w:val="00BE3DDC"/>
    <w:rsid w:val="00BF7D33"/>
    <w:rsid w:val="00C170E1"/>
    <w:rsid w:val="00C74B33"/>
    <w:rsid w:val="00C96A10"/>
    <w:rsid w:val="00CC146D"/>
    <w:rsid w:val="00CC5DB3"/>
    <w:rsid w:val="00CD4180"/>
    <w:rsid w:val="00CE13E0"/>
    <w:rsid w:val="00CE45D4"/>
    <w:rsid w:val="00CE7ABE"/>
    <w:rsid w:val="00D00FF8"/>
    <w:rsid w:val="00D11684"/>
    <w:rsid w:val="00D1786E"/>
    <w:rsid w:val="00D30910"/>
    <w:rsid w:val="00D40EC0"/>
    <w:rsid w:val="00D4224E"/>
    <w:rsid w:val="00D4353E"/>
    <w:rsid w:val="00D64DEB"/>
    <w:rsid w:val="00D94546"/>
    <w:rsid w:val="00D974ED"/>
    <w:rsid w:val="00DB1020"/>
    <w:rsid w:val="00DC0449"/>
    <w:rsid w:val="00E01BFC"/>
    <w:rsid w:val="00E063EF"/>
    <w:rsid w:val="00E1485A"/>
    <w:rsid w:val="00E23E2E"/>
    <w:rsid w:val="00E27F5A"/>
    <w:rsid w:val="00E30FDE"/>
    <w:rsid w:val="00E34AC1"/>
    <w:rsid w:val="00EE3524"/>
    <w:rsid w:val="00EE3B6D"/>
    <w:rsid w:val="00EE676A"/>
    <w:rsid w:val="00EF46B4"/>
    <w:rsid w:val="00F11DF9"/>
    <w:rsid w:val="00F37D9F"/>
    <w:rsid w:val="00F4623A"/>
    <w:rsid w:val="00F93541"/>
    <w:rsid w:val="00F945B5"/>
    <w:rsid w:val="00FD36F7"/>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2CA83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E676A"/>
    <w:rPr>
      <w:rFonts w:ascii="Helvetica" w:hAnsi="Helvetica" w:cs="Times New Roman"/>
      <w:sz w:val="18"/>
      <w:szCs w:val="18"/>
    </w:rPr>
  </w:style>
  <w:style w:type="paragraph" w:customStyle="1" w:styleId="p2">
    <w:name w:val="p2"/>
    <w:basedOn w:val="Normal"/>
    <w:rsid w:val="002A4F8B"/>
    <w:rPr>
      <w:rFonts w:ascii="Helvetica" w:hAnsi="Helvetica" w:cs="Times New Roman"/>
      <w:color w:val="000000"/>
      <w:sz w:val="18"/>
      <w:szCs w:val="18"/>
    </w:rPr>
  </w:style>
  <w:style w:type="character" w:customStyle="1" w:styleId="s1">
    <w:name w:val="s1"/>
    <w:basedOn w:val="DefaultParagraphFont"/>
    <w:rsid w:val="002A4F8B"/>
    <w:rPr>
      <w:rFonts w:ascii="Helvetica" w:hAnsi="Helvetica" w:hint="default"/>
      <w:sz w:val="18"/>
      <w:szCs w:val="18"/>
    </w:rPr>
  </w:style>
  <w:style w:type="character" w:customStyle="1" w:styleId="s2">
    <w:name w:val="s2"/>
    <w:basedOn w:val="DefaultParagraphFont"/>
    <w:rsid w:val="002A4F8B"/>
    <w:rPr>
      <w:rFonts w:ascii="PingFang SC" w:eastAsia="PingFang SC" w:hAnsi="PingFang SC" w:hint="eastAsia"/>
      <w:sz w:val="18"/>
      <w:szCs w:val="18"/>
    </w:rPr>
  </w:style>
  <w:style w:type="paragraph" w:styleId="DocumentMap">
    <w:name w:val="Document Map"/>
    <w:basedOn w:val="Normal"/>
    <w:link w:val="DocumentMapChar"/>
    <w:uiPriority w:val="99"/>
    <w:semiHidden/>
    <w:unhideWhenUsed/>
    <w:rsid w:val="00BC4A58"/>
    <w:rPr>
      <w:rFonts w:ascii="Times New Roman" w:hAnsi="Times New Roman" w:cs="Times New Roman"/>
    </w:rPr>
  </w:style>
  <w:style w:type="character" w:customStyle="1" w:styleId="DocumentMapChar">
    <w:name w:val="Document Map Char"/>
    <w:basedOn w:val="DefaultParagraphFont"/>
    <w:link w:val="DocumentMap"/>
    <w:uiPriority w:val="99"/>
    <w:semiHidden/>
    <w:rsid w:val="00BC4A5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722">
      <w:bodyDiv w:val="1"/>
      <w:marLeft w:val="0"/>
      <w:marRight w:val="0"/>
      <w:marTop w:val="0"/>
      <w:marBottom w:val="0"/>
      <w:divBdr>
        <w:top w:val="none" w:sz="0" w:space="0" w:color="auto"/>
        <w:left w:val="none" w:sz="0" w:space="0" w:color="auto"/>
        <w:bottom w:val="none" w:sz="0" w:space="0" w:color="auto"/>
        <w:right w:val="none" w:sz="0" w:space="0" w:color="auto"/>
      </w:divBdr>
    </w:div>
    <w:div w:id="6493170">
      <w:bodyDiv w:val="1"/>
      <w:marLeft w:val="0"/>
      <w:marRight w:val="0"/>
      <w:marTop w:val="0"/>
      <w:marBottom w:val="0"/>
      <w:divBdr>
        <w:top w:val="none" w:sz="0" w:space="0" w:color="auto"/>
        <w:left w:val="none" w:sz="0" w:space="0" w:color="auto"/>
        <w:bottom w:val="none" w:sz="0" w:space="0" w:color="auto"/>
        <w:right w:val="none" w:sz="0" w:space="0" w:color="auto"/>
      </w:divBdr>
    </w:div>
    <w:div w:id="11349499">
      <w:bodyDiv w:val="1"/>
      <w:marLeft w:val="0"/>
      <w:marRight w:val="0"/>
      <w:marTop w:val="0"/>
      <w:marBottom w:val="0"/>
      <w:divBdr>
        <w:top w:val="none" w:sz="0" w:space="0" w:color="auto"/>
        <w:left w:val="none" w:sz="0" w:space="0" w:color="auto"/>
        <w:bottom w:val="none" w:sz="0" w:space="0" w:color="auto"/>
        <w:right w:val="none" w:sz="0" w:space="0" w:color="auto"/>
      </w:divBdr>
    </w:div>
    <w:div w:id="15429623">
      <w:bodyDiv w:val="1"/>
      <w:marLeft w:val="0"/>
      <w:marRight w:val="0"/>
      <w:marTop w:val="0"/>
      <w:marBottom w:val="0"/>
      <w:divBdr>
        <w:top w:val="none" w:sz="0" w:space="0" w:color="auto"/>
        <w:left w:val="none" w:sz="0" w:space="0" w:color="auto"/>
        <w:bottom w:val="none" w:sz="0" w:space="0" w:color="auto"/>
        <w:right w:val="none" w:sz="0" w:space="0" w:color="auto"/>
      </w:divBdr>
    </w:div>
    <w:div w:id="15889840">
      <w:bodyDiv w:val="1"/>
      <w:marLeft w:val="0"/>
      <w:marRight w:val="0"/>
      <w:marTop w:val="0"/>
      <w:marBottom w:val="0"/>
      <w:divBdr>
        <w:top w:val="none" w:sz="0" w:space="0" w:color="auto"/>
        <w:left w:val="none" w:sz="0" w:space="0" w:color="auto"/>
        <w:bottom w:val="none" w:sz="0" w:space="0" w:color="auto"/>
        <w:right w:val="none" w:sz="0" w:space="0" w:color="auto"/>
      </w:divBdr>
    </w:div>
    <w:div w:id="17199618">
      <w:bodyDiv w:val="1"/>
      <w:marLeft w:val="0"/>
      <w:marRight w:val="0"/>
      <w:marTop w:val="0"/>
      <w:marBottom w:val="0"/>
      <w:divBdr>
        <w:top w:val="none" w:sz="0" w:space="0" w:color="auto"/>
        <w:left w:val="none" w:sz="0" w:space="0" w:color="auto"/>
        <w:bottom w:val="none" w:sz="0" w:space="0" w:color="auto"/>
        <w:right w:val="none" w:sz="0" w:space="0" w:color="auto"/>
      </w:divBdr>
    </w:div>
    <w:div w:id="17514326">
      <w:bodyDiv w:val="1"/>
      <w:marLeft w:val="0"/>
      <w:marRight w:val="0"/>
      <w:marTop w:val="0"/>
      <w:marBottom w:val="0"/>
      <w:divBdr>
        <w:top w:val="none" w:sz="0" w:space="0" w:color="auto"/>
        <w:left w:val="none" w:sz="0" w:space="0" w:color="auto"/>
        <w:bottom w:val="none" w:sz="0" w:space="0" w:color="auto"/>
        <w:right w:val="none" w:sz="0" w:space="0" w:color="auto"/>
      </w:divBdr>
    </w:div>
    <w:div w:id="19401816">
      <w:bodyDiv w:val="1"/>
      <w:marLeft w:val="0"/>
      <w:marRight w:val="0"/>
      <w:marTop w:val="0"/>
      <w:marBottom w:val="0"/>
      <w:divBdr>
        <w:top w:val="none" w:sz="0" w:space="0" w:color="auto"/>
        <w:left w:val="none" w:sz="0" w:space="0" w:color="auto"/>
        <w:bottom w:val="none" w:sz="0" w:space="0" w:color="auto"/>
        <w:right w:val="none" w:sz="0" w:space="0" w:color="auto"/>
      </w:divBdr>
    </w:div>
    <w:div w:id="24671451">
      <w:bodyDiv w:val="1"/>
      <w:marLeft w:val="0"/>
      <w:marRight w:val="0"/>
      <w:marTop w:val="0"/>
      <w:marBottom w:val="0"/>
      <w:divBdr>
        <w:top w:val="none" w:sz="0" w:space="0" w:color="auto"/>
        <w:left w:val="none" w:sz="0" w:space="0" w:color="auto"/>
        <w:bottom w:val="none" w:sz="0" w:space="0" w:color="auto"/>
        <w:right w:val="none" w:sz="0" w:space="0" w:color="auto"/>
      </w:divBdr>
    </w:div>
    <w:div w:id="33435274">
      <w:bodyDiv w:val="1"/>
      <w:marLeft w:val="0"/>
      <w:marRight w:val="0"/>
      <w:marTop w:val="0"/>
      <w:marBottom w:val="0"/>
      <w:divBdr>
        <w:top w:val="none" w:sz="0" w:space="0" w:color="auto"/>
        <w:left w:val="none" w:sz="0" w:space="0" w:color="auto"/>
        <w:bottom w:val="none" w:sz="0" w:space="0" w:color="auto"/>
        <w:right w:val="none" w:sz="0" w:space="0" w:color="auto"/>
      </w:divBdr>
    </w:div>
    <w:div w:id="36903582">
      <w:bodyDiv w:val="1"/>
      <w:marLeft w:val="0"/>
      <w:marRight w:val="0"/>
      <w:marTop w:val="0"/>
      <w:marBottom w:val="0"/>
      <w:divBdr>
        <w:top w:val="none" w:sz="0" w:space="0" w:color="auto"/>
        <w:left w:val="none" w:sz="0" w:space="0" w:color="auto"/>
        <w:bottom w:val="none" w:sz="0" w:space="0" w:color="auto"/>
        <w:right w:val="none" w:sz="0" w:space="0" w:color="auto"/>
      </w:divBdr>
    </w:div>
    <w:div w:id="44910908">
      <w:bodyDiv w:val="1"/>
      <w:marLeft w:val="0"/>
      <w:marRight w:val="0"/>
      <w:marTop w:val="0"/>
      <w:marBottom w:val="0"/>
      <w:divBdr>
        <w:top w:val="none" w:sz="0" w:space="0" w:color="auto"/>
        <w:left w:val="none" w:sz="0" w:space="0" w:color="auto"/>
        <w:bottom w:val="none" w:sz="0" w:space="0" w:color="auto"/>
        <w:right w:val="none" w:sz="0" w:space="0" w:color="auto"/>
      </w:divBdr>
    </w:div>
    <w:div w:id="57631124">
      <w:bodyDiv w:val="1"/>
      <w:marLeft w:val="0"/>
      <w:marRight w:val="0"/>
      <w:marTop w:val="0"/>
      <w:marBottom w:val="0"/>
      <w:divBdr>
        <w:top w:val="none" w:sz="0" w:space="0" w:color="auto"/>
        <w:left w:val="none" w:sz="0" w:space="0" w:color="auto"/>
        <w:bottom w:val="none" w:sz="0" w:space="0" w:color="auto"/>
        <w:right w:val="none" w:sz="0" w:space="0" w:color="auto"/>
      </w:divBdr>
    </w:div>
    <w:div w:id="61147045">
      <w:bodyDiv w:val="1"/>
      <w:marLeft w:val="0"/>
      <w:marRight w:val="0"/>
      <w:marTop w:val="0"/>
      <w:marBottom w:val="0"/>
      <w:divBdr>
        <w:top w:val="none" w:sz="0" w:space="0" w:color="auto"/>
        <w:left w:val="none" w:sz="0" w:space="0" w:color="auto"/>
        <w:bottom w:val="none" w:sz="0" w:space="0" w:color="auto"/>
        <w:right w:val="none" w:sz="0" w:space="0" w:color="auto"/>
      </w:divBdr>
    </w:div>
    <w:div w:id="63651231">
      <w:bodyDiv w:val="1"/>
      <w:marLeft w:val="0"/>
      <w:marRight w:val="0"/>
      <w:marTop w:val="0"/>
      <w:marBottom w:val="0"/>
      <w:divBdr>
        <w:top w:val="none" w:sz="0" w:space="0" w:color="auto"/>
        <w:left w:val="none" w:sz="0" w:space="0" w:color="auto"/>
        <w:bottom w:val="none" w:sz="0" w:space="0" w:color="auto"/>
        <w:right w:val="none" w:sz="0" w:space="0" w:color="auto"/>
      </w:divBdr>
    </w:div>
    <w:div w:id="85999192">
      <w:bodyDiv w:val="1"/>
      <w:marLeft w:val="0"/>
      <w:marRight w:val="0"/>
      <w:marTop w:val="0"/>
      <w:marBottom w:val="0"/>
      <w:divBdr>
        <w:top w:val="none" w:sz="0" w:space="0" w:color="auto"/>
        <w:left w:val="none" w:sz="0" w:space="0" w:color="auto"/>
        <w:bottom w:val="none" w:sz="0" w:space="0" w:color="auto"/>
        <w:right w:val="none" w:sz="0" w:space="0" w:color="auto"/>
      </w:divBdr>
    </w:div>
    <w:div w:id="90243926">
      <w:bodyDiv w:val="1"/>
      <w:marLeft w:val="0"/>
      <w:marRight w:val="0"/>
      <w:marTop w:val="0"/>
      <w:marBottom w:val="0"/>
      <w:divBdr>
        <w:top w:val="none" w:sz="0" w:space="0" w:color="auto"/>
        <w:left w:val="none" w:sz="0" w:space="0" w:color="auto"/>
        <w:bottom w:val="none" w:sz="0" w:space="0" w:color="auto"/>
        <w:right w:val="none" w:sz="0" w:space="0" w:color="auto"/>
      </w:divBdr>
    </w:div>
    <w:div w:id="91824448">
      <w:bodyDiv w:val="1"/>
      <w:marLeft w:val="0"/>
      <w:marRight w:val="0"/>
      <w:marTop w:val="0"/>
      <w:marBottom w:val="0"/>
      <w:divBdr>
        <w:top w:val="none" w:sz="0" w:space="0" w:color="auto"/>
        <w:left w:val="none" w:sz="0" w:space="0" w:color="auto"/>
        <w:bottom w:val="none" w:sz="0" w:space="0" w:color="auto"/>
        <w:right w:val="none" w:sz="0" w:space="0" w:color="auto"/>
      </w:divBdr>
    </w:div>
    <w:div w:id="93061261">
      <w:bodyDiv w:val="1"/>
      <w:marLeft w:val="0"/>
      <w:marRight w:val="0"/>
      <w:marTop w:val="0"/>
      <w:marBottom w:val="0"/>
      <w:divBdr>
        <w:top w:val="none" w:sz="0" w:space="0" w:color="auto"/>
        <w:left w:val="none" w:sz="0" w:space="0" w:color="auto"/>
        <w:bottom w:val="none" w:sz="0" w:space="0" w:color="auto"/>
        <w:right w:val="none" w:sz="0" w:space="0" w:color="auto"/>
      </w:divBdr>
    </w:div>
    <w:div w:id="95634775">
      <w:bodyDiv w:val="1"/>
      <w:marLeft w:val="0"/>
      <w:marRight w:val="0"/>
      <w:marTop w:val="0"/>
      <w:marBottom w:val="0"/>
      <w:divBdr>
        <w:top w:val="none" w:sz="0" w:space="0" w:color="auto"/>
        <w:left w:val="none" w:sz="0" w:space="0" w:color="auto"/>
        <w:bottom w:val="none" w:sz="0" w:space="0" w:color="auto"/>
        <w:right w:val="none" w:sz="0" w:space="0" w:color="auto"/>
      </w:divBdr>
    </w:div>
    <w:div w:id="95757251">
      <w:bodyDiv w:val="1"/>
      <w:marLeft w:val="0"/>
      <w:marRight w:val="0"/>
      <w:marTop w:val="0"/>
      <w:marBottom w:val="0"/>
      <w:divBdr>
        <w:top w:val="none" w:sz="0" w:space="0" w:color="auto"/>
        <w:left w:val="none" w:sz="0" w:space="0" w:color="auto"/>
        <w:bottom w:val="none" w:sz="0" w:space="0" w:color="auto"/>
        <w:right w:val="none" w:sz="0" w:space="0" w:color="auto"/>
      </w:divBdr>
    </w:div>
    <w:div w:id="98257359">
      <w:bodyDiv w:val="1"/>
      <w:marLeft w:val="0"/>
      <w:marRight w:val="0"/>
      <w:marTop w:val="0"/>
      <w:marBottom w:val="0"/>
      <w:divBdr>
        <w:top w:val="none" w:sz="0" w:space="0" w:color="auto"/>
        <w:left w:val="none" w:sz="0" w:space="0" w:color="auto"/>
        <w:bottom w:val="none" w:sz="0" w:space="0" w:color="auto"/>
        <w:right w:val="none" w:sz="0" w:space="0" w:color="auto"/>
      </w:divBdr>
    </w:div>
    <w:div w:id="98379350">
      <w:bodyDiv w:val="1"/>
      <w:marLeft w:val="0"/>
      <w:marRight w:val="0"/>
      <w:marTop w:val="0"/>
      <w:marBottom w:val="0"/>
      <w:divBdr>
        <w:top w:val="none" w:sz="0" w:space="0" w:color="auto"/>
        <w:left w:val="none" w:sz="0" w:space="0" w:color="auto"/>
        <w:bottom w:val="none" w:sz="0" w:space="0" w:color="auto"/>
        <w:right w:val="none" w:sz="0" w:space="0" w:color="auto"/>
      </w:divBdr>
    </w:div>
    <w:div w:id="99909520">
      <w:bodyDiv w:val="1"/>
      <w:marLeft w:val="0"/>
      <w:marRight w:val="0"/>
      <w:marTop w:val="0"/>
      <w:marBottom w:val="0"/>
      <w:divBdr>
        <w:top w:val="none" w:sz="0" w:space="0" w:color="auto"/>
        <w:left w:val="none" w:sz="0" w:space="0" w:color="auto"/>
        <w:bottom w:val="none" w:sz="0" w:space="0" w:color="auto"/>
        <w:right w:val="none" w:sz="0" w:space="0" w:color="auto"/>
      </w:divBdr>
    </w:div>
    <w:div w:id="99957571">
      <w:bodyDiv w:val="1"/>
      <w:marLeft w:val="0"/>
      <w:marRight w:val="0"/>
      <w:marTop w:val="0"/>
      <w:marBottom w:val="0"/>
      <w:divBdr>
        <w:top w:val="none" w:sz="0" w:space="0" w:color="auto"/>
        <w:left w:val="none" w:sz="0" w:space="0" w:color="auto"/>
        <w:bottom w:val="none" w:sz="0" w:space="0" w:color="auto"/>
        <w:right w:val="none" w:sz="0" w:space="0" w:color="auto"/>
      </w:divBdr>
    </w:div>
    <w:div w:id="100033743">
      <w:bodyDiv w:val="1"/>
      <w:marLeft w:val="0"/>
      <w:marRight w:val="0"/>
      <w:marTop w:val="0"/>
      <w:marBottom w:val="0"/>
      <w:divBdr>
        <w:top w:val="none" w:sz="0" w:space="0" w:color="auto"/>
        <w:left w:val="none" w:sz="0" w:space="0" w:color="auto"/>
        <w:bottom w:val="none" w:sz="0" w:space="0" w:color="auto"/>
        <w:right w:val="none" w:sz="0" w:space="0" w:color="auto"/>
      </w:divBdr>
    </w:div>
    <w:div w:id="110903341">
      <w:bodyDiv w:val="1"/>
      <w:marLeft w:val="0"/>
      <w:marRight w:val="0"/>
      <w:marTop w:val="0"/>
      <w:marBottom w:val="0"/>
      <w:divBdr>
        <w:top w:val="none" w:sz="0" w:space="0" w:color="auto"/>
        <w:left w:val="none" w:sz="0" w:space="0" w:color="auto"/>
        <w:bottom w:val="none" w:sz="0" w:space="0" w:color="auto"/>
        <w:right w:val="none" w:sz="0" w:space="0" w:color="auto"/>
      </w:divBdr>
    </w:div>
    <w:div w:id="112598865">
      <w:bodyDiv w:val="1"/>
      <w:marLeft w:val="0"/>
      <w:marRight w:val="0"/>
      <w:marTop w:val="0"/>
      <w:marBottom w:val="0"/>
      <w:divBdr>
        <w:top w:val="none" w:sz="0" w:space="0" w:color="auto"/>
        <w:left w:val="none" w:sz="0" w:space="0" w:color="auto"/>
        <w:bottom w:val="none" w:sz="0" w:space="0" w:color="auto"/>
        <w:right w:val="none" w:sz="0" w:space="0" w:color="auto"/>
      </w:divBdr>
    </w:div>
    <w:div w:id="112796620">
      <w:bodyDiv w:val="1"/>
      <w:marLeft w:val="0"/>
      <w:marRight w:val="0"/>
      <w:marTop w:val="0"/>
      <w:marBottom w:val="0"/>
      <w:divBdr>
        <w:top w:val="none" w:sz="0" w:space="0" w:color="auto"/>
        <w:left w:val="none" w:sz="0" w:space="0" w:color="auto"/>
        <w:bottom w:val="none" w:sz="0" w:space="0" w:color="auto"/>
        <w:right w:val="none" w:sz="0" w:space="0" w:color="auto"/>
      </w:divBdr>
    </w:div>
    <w:div w:id="113327196">
      <w:bodyDiv w:val="1"/>
      <w:marLeft w:val="0"/>
      <w:marRight w:val="0"/>
      <w:marTop w:val="0"/>
      <w:marBottom w:val="0"/>
      <w:divBdr>
        <w:top w:val="none" w:sz="0" w:space="0" w:color="auto"/>
        <w:left w:val="none" w:sz="0" w:space="0" w:color="auto"/>
        <w:bottom w:val="none" w:sz="0" w:space="0" w:color="auto"/>
        <w:right w:val="none" w:sz="0" w:space="0" w:color="auto"/>
      </w:divBdr>
    </w:div>
    <w:div w:id="117997135">
      <w:bodyDiv w:val="1"/>
      <w:marLeft w:val="0"/>
      <w:marRight w:val="0"/>
      <w:marTop w:val="0"/>
      <w:marBottom w:val="0"/>
      <w:divBdr>
        <w:top w:val="none" w:sz="0" w:space="0" w:color="auto"/>
        <w:left w:val="none" w:sz="0" w:space="0" w:color="auto"/>
        <w:bottom w:val="none" w:sz="0" w:space="0" w:color="auto"/>
        <w:right w:val="none" w:sz="0" w:space="0" w:color="auto"/>
      </w:divBdr>
    </w:div>
    <w:div w:id="119692948">
      <w:bodyDiv w:val="1"/>
      <w:marLeft w:val="0"/>
      <w:marRight w:val="0"/>
      <w:marTop w:val="0"/>
      <w:marBottom w:val="0"/>
      <w:divBdr>
        <w:top w:val="none" w:sz="0" w:space="0" w:color="auto"/>
        <w:left w:val="none" w:sz="0" w:space="0" w:color="auto"/>
        <w:bottom w:val="none" w:sz="0" w:space="0" w:color="auto"/>
        <w:right w:val="none" w:sz="0" w:space="0" w:color="auto"/>
      </w:divBdr>
    </w:div>
    <w:div w:id="122043132">
      <w:bodyDiv w:val="1"/>
      <w:marLeft w:val="0"/>
      <w:marRight w:val="0"/>
      <w:marTop w:val="0"/>
      <w:marBottom w:val="0"/>
      <w:divBdr>
        <w:top w:val="none" w:sz="0" w:space="0" w:color="auto"/>
        <w:left w:val="none" w:sz="0" w:space="0" w:color="auto"/>
        <w:bottom w:val="none" w:sz="0" w:space="0" w:color="auto"/>
        <w:right w:val="none" w:sz="0" w:space="0" w:color="auto"/>
      </w:divBdr>
    </w:div>
    <w:div w:id="124394768">
      <w:bodyDiv w:val="1"/>
      <w:marLeft w:val="0"/>
      <w:marRight w:val="0"/>
      <w:marTop w:val="0"/>
      <w:marBottom w:val="0"/>
      <w:divBdr>
        <w:top w:val="none" w:sz="0" w:space="0" w:color="auto"/>
        <w:left w:val="none" w:sz="0" w:space="0" w:color="auto"/>
        <w:bottom w:val="none" w:sz="0" w:space="0" w:color="auto"/>
        <w:right w:val="none" w:sz="0" w:space="0" w:color="auto"/>
      </w:divBdr>
    </w:div>
    <w:div w:id="126433294">
      <w:bodyDiv w:val="1"/>
      <w:marLeft w:val="0"/>
      <w:marRight w:val="0"/>
      <w:marTop w:val="0"/>
      <w:marBottom w:val="0"/>
      <w:divBdr>
        <w:top w:val="none" w:sz="0" w:space="0" w:color="auto"/>
        <w:left w:val="none" w:sz="0" w:space="0" w:color="auto"/>
        <w:bottom w:val="none" w:sz="0" w:space="0" w:color="auto"/>
        <w:right w:val="none" w:sz="0" w:space="0" w:color="auto"/>
      </w:divBdr>
    </w:div>
    <w:div w:id="127937043">
      <w:bodyDiv w:val="1"/>
      <w:marLeft w:val="0"/>
      <w:marRight w:val="0"/>
      <w:marTop w:val="0"/>
      <w:marBottom w:val="0"/>
      <w:divBdr>
        <w:top w:val="none" w:sz="0" w:space="0" w:color="auto"/>
        <w:left w:val="none" w:sz="0" w:space="0" w:color="auto"/>
        <w:bottom w:val="none" w:sz="0" w:space="0" w:color="auto"/>
        <w:right w:val="none" w:sz="0" w:space="0" w:color="auto"/>
      </w:divBdr>
    </w:div>
    <w:div w:id="133759644">
      <w:bodyDiv w:val="1"/>
      <w:marLeft w:val="0"/>
      <w:marRight w:val="0"/>
      <w:marTop w:val="0"/>
      <w:marBottom w:val="0"/>
      <w:divBdr>
        <w:top w:val="none" w:sz="0" w:space="0" w:color="auto"/>
        <w:left w:val="none" w:sz="0" w:space="0" w:color="auto"/>
        <w:bottom w:val="none" w:sz="0" w:space="0" w:color="auto"/>
        <w:right w:val="none" w:sz="0" w:space="0" w:color="auto"/>
      </w:divBdr>
    </w:div>
    <w:div w:id="144250641">
      <w:bodyDiv w:val="1"/>
      <w:marLeft w:val="0"/>
      <w:marRight w:val="0"/>
      <w:marTop w:val="0"/>
      <w:marBottom w:val="0"/>
      <w:divBdr>
        <w:top w:val="none" w:sz="0" w:space="0" w:color="auto"/>
        <w:left w:val="none" w:sz="0" w:space="0" w:color="auto"/>
        <w:bottom w:val="none" w:sz="0" w:space="0" w:color="auto"/>
        <w:right w:val="none" w:sz="0" w:space="0" w:color="auto"/>
      </w:divBdr>
    </w:div>
    <w:div w:id="151681678">
      <w:bodyDiv w:val="1"/>
      <w:marLeft w:val="0"/>
      <w:marRight w:val="0"/>
      <w:marTop w:val="0"/>
      <w:marBottom w:val="0"/>
      <w:divBdr>
        <w:top w:val="none" w:sz="0" w:space="0" w:color="auto"/>
        <w:left w:val="none" w:sz="0" w:space="0" w:color="auto"/>
        <w:bottom w:val="none" w:sz="0" w:space="0" w:color="auto"/>
        <w:right w:val="none" w:sz="0" w:space="0" w:color="auto"/>
      </w:divBdr>
    </w:div>
    <w:div w:id="156459799">
      <w:bodyDiv w:val="1"/>
      <w:marLeft w:val="0"/>
      <w:marRight w:val="0"/>
      <w:marTop w:val="0"/>
      <w:marBottom w:val="0"/>
      <w:divBdr>
        <w:top w:val="none" w:sz="0" w:space="0" w:color="auto"/>
        <w:left w:val="none" w:sz="0" w:space="0" w:color="auto"/>
        <w:bottom w:val="none" w:sz="0" w:space="0" w:color="auto"/>
        <w:right w:val="none" w:sz="0" w:space="0" w:color="auto"/>
      </w:divBdr>
    </w:div>
    <w:div w:id="160973522">
      <w:bodyDiv w:val="1"/>
      <w:marLeft w:val="0"/>
      <w:marRight w:val="0"/>
      <w:marTop w:val="0"/>
      <w:marBottom w:val="0"/>
      <w:divBdr>
        <w:top w:val="none" w:sz="0" w:space="0" w:color="auto"/>
        <w:left w:val="none" w:sz="0" w:space="0" w:color="auto"/>
        <w:bottom w:val="none" w:sz="0" w:space="0" w:color="auto"/>
        <w:right w:val="none" w:sz="0" w:space="0" w:color="auto"/>
      </w:divBdr>
    </w:div>
    <w:div w:id="163202719">
      <w:bodyDiv w:val="1"/>
      <w:marLeft w:val="0"/>
      <w:marRight w:val="0"/>
      <w:marTop w:val="0"/>
      <w:marBottom w:val="0"/>
      <w:divBdr>
        <w:top w:val="none" w:sz="0" w:space="0" w:color="auto"/>
        <w:left w:val="none" w:sz="0" w:space="0" w:color="auto"/>
        <w:bottom w:val="none" w:sz="0" w:space="0" w:color="auto"/>
        <w:right w:val="none" w:sz="0" w:space="0" w:color="auto"/>
      </w:divBdr>
    </w:div>
    <w:div w:id="166406898">
      <w:bodyDiv w:val="1"/>
      <w:marLeft w:val="0"/>
      <w:marRight w:val="0"/>
      <w:marTop w:val="0"/>
      <w:marBottom w:val="0"/>
      <w:divBdr>
        <w:top w:val="none" w:sz="0" w:space="0" w:color="auto"/>
        <w:left w:val="none" w:sz="0" w:space="0" w:color="auto"/>
        <w:bottom w:val="none" w:sz="0" w:space="0" w:color="auto"/>
        <w:right w:val="none" w:sz="0" w:space="0" w:color="auto"/>
      </w:divBdr>
    </w:div>
    <w:div w:id="167641835">
      <w:bodyDiv w:val="1"/>
      <w:marLeft w:val="0"/>
      <w:marRight w:val="0"/>
      <w:marTop w:val="0"/>
      <w:marBottom w:val="0"/>
      <w:divBdr>
        <w:top w:val="none" w:sz="0" w:space="0" w:color="auto"/>
        <w:left w:val="none" w:sz="0" w:space="0" w:color="auto"/>
        <w:bottom w:val="none" w:sz="0" w:space="0" w:color="auto"/>
        <w:right w:val="none" w:sz="0" w:space="0" w:color="auto"/>
      </w:divBdr>
    </w:div>
    <w:div w:id="168184038">
      <w:bodyDiv w:val="1"/>
      <w:marLeft w:val="0"/>
      <w:marRight w:val="0"/>
      <w:marTop w:val="0"/>
      <w:marBottom w:val="0"/>
      <w:divBdr>
        <w:top w:val="none" w:sz="0" w:space="0" w:color="auto"/>
        <w:left w:val="none" w:sz="0" w:space="0" w:color="auto"/>
        <w:bottom w:val="none" w:sz="0" w:space="0" w:color="auto"/>
        <w:right w:val="none" w:sz="0" w:space="0" w:color="auto"/>
      </w:divBdr>
    </w:div>
    <w:div w:id="168562072">
      <w:bodyDiv w:val="1"/>
      <w:marLeft w:val="0"/>
      <w:marRight w:val="0"/>
      <w:marTop w:val="0"/>
      <w:marBottom w:val="0"/>
      <w:divBdr>
        <w:top w:val="none" w:sz="0" w:space="0" w:color="auto"/>
        <w:left w:val="none" w:sz="0" w:space="0" w:color="auto"/>
        <w:bottom w:val="none" w:sz="0" w:space="0" w:color="auto"/>
        <w:right w:val="none" w:sz="0" w:space="0" w:color="auto"/>
      </w:divBdr>
    </w:div>
    <w:div w:id="183323328">
      <w:bodyDiv w:val="1"/>
      <w:marLeft w:val="0"/>
      <w:marRight w:val="0"/>
      <w:marTop w:val="0"/>
      <w:marBottom w:val="0"/>
      <w:divBdr>
        <w:top w:val="none" w:sz="0" w:space="0" w:color="auto"/>
        <w:left w:val="none" w:sz="0" w:space="0" w:color="auto"/>
        <w:bottom w:val="none" w:sz="0" w:space="0" w:color="auto"/>
        <w:right w:val="none" w:sz="0" w:space="0" w:color="auto"/>
      </w:divBdr>
    </w:div>
    <w:div w:id="191576876">
      <w:bodyDiv w:val="1"/>
      <w:marLeft w:val="0"/>
      <w:marRight w:val="0"/>
      <w:marTop w:val="0"/>
      <w:marBottom w:val="0"/>
      <w:divBdr>
        <w:top w:val="none" w:sz="0" w:space="0" w:color="auto"/>
        <w:left w:val="none" w:sz="0" w:space="0" w:color="auto"/>
        <w:bottom w:val="none" w:sz="0" w:space="0" w:color="auto"/>
        <w:right w:val="none" w:sz="0" w:space="0" w:color="auto"/>
      </w:divBdr>
    </w:div>
    <w:div w:id="200165696">
      <w:bodyDiv w:val="1"/>
      <w:marLeft w:val="0"/>
      <w:marRight w:val="0"/>
      <w:marTop w:val="0"/>
      <w:marBottom w:val="0"/>
      <w:divBdr>
        <w:top w:val="none" w:sz="0" w:space="0" w:color="auto"/>
        <w:left w:val="none" w:sz="0" w:space="0" w:color="auto"/>
        <w:bottom w:val="none" w:sz="0" w:space="0" w:color="auto"/>
        <w:right w:val="none" w:sz="0" w:space="0" w:color="auto"/>
      </w:divBdr>
    </w:div>
    <w:div w:id="208033962">
      <w:bodyDiv w:val="1"/>
      <w:marLeft w:val="0"/>
      <w:marRight w:val="0"/>
      <w:marTop w:val="0"/>
      <w:marBottom w:val="0"/>
      <w:divBdr>
        <w:top w:val="none" w:sz="0" w:space="0" w:color="auto"/>
        <w:left w:val="none" w:sz="0" w:space="0" w:color="auto"/>
        <w:bottom w:val="none" w:sz="0" w:space="0" w:color="auto"/>
        <w:right w:val="none" w:sz="0" w:space="0" w:color="auto"/>
      </w:divBdr>
    </w:div>
    <w:div w:id="217058883">
      <w:bodyDiv w:val="1"/>
      <w:marLeft w:val="0"/>
      <w:marRight w:val="0"/>
      <w:marTop w:val="0"/>
      <w:marBottom w:val="0"/>
      <w:divBdr>
        <w:top w:val="none" w:sz="0" w:space="0" w:color="auto"/>
        <w:left w:val="none" w:sz="0" w:space="0" w:color="auto"/>
        <w:bottom w:val="none" w:sz="0" w:space="0" w:color="auto"/>
        <w:right w:val="none" w:sz="0" w:space="0" w:color="auto"/>
      </w:divBdr>
    </w:div>
    <w:div w:id="219555395">
      <w:bodyDiv w:val="1"/>
      <w:marLeft w:val="0"/>
      <w:marRight w:val="0"/>
      <w:marTop w:val="0"/>
      <w:marBottom w:val="0"/>
      <w:divBdr>
        <w:top w:val="none" w:sz="0" w:space="0" w:color="auto"/>
        <w:left w:val="none" w:sz="0" w:space="0" w:color="auto"/>
        <w:bottom w:val="none" w:sz="0" w:space="0" w:color="auto"/>
        <w:right w:val="none" w:sz="0" w:space="0" w:color="auto"/>
      </w:divBdr>
    </w:div>
    <w:div w:id="220874906">
      <w:bodyDiv w:val="1"/>
      <w:marLeft w:val="0"/>
      <w:marRight w:val="0"/>
      <w:marTop w:val="0"/>
      <w:marBottom w:val="0"/>
      <w:divBdr>
        <w:top w:val="none" w:sz="0" w:space="0" w:color="auto"/>
        <w:left w:val="none" w:sz="0" w:space="0" w:color="auto"/>
        <w:bottom w:val="none" w:sz="0" w:space="0" w:color="auto"/>
        <w:right w:val="none" w:sz="0" w:space="0" w:color="auto"/>
      </w:divBdr>
    </w:div>
    <w:div w:id="221989946">
      <w:bodyDiv w:val="1"/>
      <w:marLeft w:val="0"/>
      <w:marRight w:val="0"/>
      <w:marTop w:val="0"/>
      <w:marBottom w:val="0"/>
      <w:divBdr>
        <w:top w:val="none" w:sz="0" w:space="0" w:color="auto"/>
        <w:left w:val="none" w:sz="0" w:space="0" w:color="auto"/>
        <w:bottom w:val="none" w:sz="0" w:space="0" w:color="auto"/>
        <w:right w:val="none" w:sz="0" w:space="0" w:color="auto"/>
      </w:divBdr>
    </w:div>
    <w:div w:id="226038948">
      <w:bodyDiv w:val="1"/>
      <w:marLeft w:val="0"/>
      <w:marRight w:val="0"/>
      <w:marTop w:val="0"/>
      <w:marBottom w:val="0"/>
      <w:divBdr>
        <w:top w:val="none" w:sz="0" w:space="0" w:color="auto"/>
        <w:left w:val="none" w:sz="0" w:space="0" w:color="auto"/>
        <w:bottom w:val="none" w:sz="0" w:space="0" w:color="auto"/>
        <w:right w:val="none" w:sz="0" w:space="0" w:color="auto"/>
      </w:divBdr>
    </w:div>
    <w:div w:id="228661576">
      <w:bodyDiv w:val="1"/>
      <w:marLeft w:val="0"/>
      <w:marRight w:val="0"/>
      <w:marTop w:val="0"/>
      <w:marBottom w:val="0"/>
      <w:divBdr>
        <w:top w:val="none" w:sz="0" w:space="0" w:color="auto"/>
        <w:left w:val="none" w:sz="0" w:space="0" w:color="auto"/>
        <w:bottom w:val="none" w:sz="0" w:space="0" w:color="auto"/>
        <w:right w:val="none" w:sz="0" w:space="0" w:color="auto"/>
      </w:divBdr>
    </w:div>
    <w:div w:id="230698776">
      <w:bodyDiv w:val="1"/>
      <w:marLeft w:val="0"/>
      <w:marRight w:val="0"/>
      <w:marTop w:val="0"/>
      <w:marBottom w:val="0"/>
      <w:divBdr>
        <w:top w:val="none" w:sz="0" w:space="0" w:color="auto"/>
        <w:left w:val="none" w:sz="0" w:space="0" w:color="auto"/>
        <w:bottom w:val="none" w:sz="0" w:space="0" w:color="auto"/>
        <w:right w:val="none" w:sz="0" w:space="0" w:color="auto"/>
      </w:divBdr>
    </w:div>
    <w:div w:id="233201162">
      <w:bodyDiv w:val="1"/>
      <w:marLeft w:val="0"/>
      <w:marRight w:val="0"/>
      <w:marTop w:val="0"/>
      <w:marBottom w:val="0"/>
      <w:divBdr>
        <w:top w:val="none" w:sz="0" w:space="0" w:color="auto"/>
        <w:left w:val="none" w:sz="0" w:space="0" w:color="auto"/>
        <w:bottom w:val="none" w:sz="0" w:space="0" w:color="auto"/>
        <w:right w:val="none" w:sz="0" w:space="0" w:color="auto"/>
      </w:divBdr>
    </w:div>
    <w:div w:id="233201828">
      <w:bodyDiv w:val="1"/>
      <w:marLeft w:val="0"/>
      <w:marRight w:val="0"/>
      <w:marTop w:val="0"/>
      <w:marBottom w:val="0"/>
      <w:divBdr>
        <w:top w:val="none" w:sz="0" w:space="0" w:color="auto"/>
        <w:left w:val="none" w:sz="0" w:space="0" w:color="auto"/>
        <w:bottom w:val="none" w:sz="0" w:space="0" w:color="auto"/>
        <w:right w:val="none" w:sz="0" w:space="0" w:color="auto"/>
      </w:divBdr>
    </w:div>
    <w:div w:id="248975057">
      <w:bodyDiv w:val="1"/>
      <w:marLeft w:val="0"/>
      <w:marRight w:val="0"/>
      <w:marTop w:val="0"/>
      <w:marBottom w:val="0"/>
      <w:divBdr>
        <w:top w:val="none" w:sz="0" w:space="0" w:color="auto"/>
        <w:left w:val="none" w:sz="0" w:space="0" w:color="auto"/>
        <w:bottom w:val="none" w:sz="0" w:space="0" w:color="auto"/>
        <w:right w:val="none" w:sz="0" w:space="0" w:color="auto"/>
      </w:divBdr>
    </w:div>
    <w:div w:id="250088270">
      <w:bodyDiv w:val="1"/>
      <w:marLeft w:val="0"/>
      <w:marRight w:val="0"/>
      <w:marTop w:val="0"/>
      <w:marBottom w:val="0"/>
      <w:divBdr>
        <w:top w:val="none" w:sz="0" w:space="0" w:color="auto"/>
        <w:left w:val="none" w:sz="0" w:space="0" w:color="auto"/>
        <w:bottom w:val="none" w:sz="0" w:space="0" w:color="auto"/>
        <w:right w:val="none" w:sz="0" w:space="0" w:color="auto"/>
      </w:divBdr>
    </w:div>
    <w:div w:id="252248144">
      <w:bodyDiv w:val="1"/>
      <w:marLeft w:val="0"/>
      <w:marRight w:val="0"/>
      <w:marTop w:val="0"/>
      <w:marBottom w:val="0"/>
      <w:divBdr>
        <w:top w:val="none" w:sz="0" w:space="0" w:color="auto"/>
        <w:left w:val="none" w:sz="0" w:space="0" w:color="auto"/>
        <w:bottom w:val="none" w:sz="0" w:space="0" w:color="auto"/>
        <w:right w:val="none" w:sz="0" w:space="0" w:color="auto"/>
      </w:divBdr>
    </w:div>
    <w:div w:id="252318428">
      <w:bodyDiv w:val="1"/>
      <w:marLeft w:val="0"/>
      <w:marRight w:val="0"/>
      <w:marTop w:val="0"/>
      <w:marBottom w:val="0"/>
      <w:divBdr>
        <w:top w:val="none" w:sz="0" w:space="0" w:color="auto"/>
        <w:left w:val="none" w:sz="0" w:space="0" w:color="auto"/>
        <w:bottom w:val="none" w:sz="0" w:space="0" w:color="auto"/>
        <w:right w:val="none" w:sz="0" w:space="0" w:color="auto"/>
      </w:divBdr>
    </w:div>
    <w:div w:id="252445096">
      <w:bodyDiv w:val="1"/>
      <w:marLeft w:val="0"/>
      <w:marRight w:val="0"/>
      <w:marTop w:val="0"/>
      <w:marBottom w:val="0"/>
      <w:divBdr>
        <w:top w:val="none" w:sz="0" w:space="0" w:color="auto"/>
        <w:left w:val="none" w:sz="0" w:space="0" w:color="auto"/>
        <w:bottom w:val="none" w:sz="0" w:space="0" w:color="auto"/>
        <w:right w:val="none" w:sz="0" w:space="0" w:color="auto"/>
      </w:divBdr>
    </w:div>
    <w:div w:id="255753015">
      <w:bodyDiv w:val="1"/>
      <w:marLeft w:val="0"/>
      <w:marRight w:val="0"/>
      <w:marTop w:val="0"/>
      <w:marBottom w:val="0"/>
      <w:divBdr>
        <w:top w:val="none" w:sz="0" w:space="0" w:color="auto"/>
        <w:left w:val="none" w:sz="0" w:space="0" w:color="auto"/>
        <w:bottom w:val="none" w:sz="0" w:space="0" w:color="auto"/>
        <w:right w:val="none" w:sz="0" w:space="0" w:color="auto"/>
      </w:divBdr>
    </w:div>
    <w:div w:id="262225638">
      <w:bodyDiv w:val="1"/>
      <w:marLeft w:val="0"/>
      <w:marRight w:val="0"/>
      <w:marTop w:val="0"/>
      <w:marBottom w:val="0"/>
      <w:divBdr>
        <w:top w:val="none" w:sz="0" w:space="0" w:color="auto"/>
        <w:left w:val="none" w:sz="0" w:space="0" w:color="auto"/>
        <w:bottom w:val="none" w:sz="0" w:space="0" w:color="auto"/>
        <w:right w:val="none" w:sz="0" w:space="0" w:color="auto"/>
      </w:divBdr>
    </w:div>
    <w:div w:id="271405544">
      <w:bodyDiv w:val="1"/>
      <w:marLeft w:val="0"/>
      <w:marRight w:val="0"/>
      <w:marTop w:val="0"/>
      <w:marBottom w:val="0"/>
      <w:divBdr>
        <w:top w:val="none" w:sz="0" w:space="0" w:color="auto"/>
        <w:left w:val="none" w:sz="0" w:space="0" w:color="auto"/>
        <w:bottom w:val="none" w:sz="0" w:space="0" w:color="auto"/>
        <w:right w:val="none" w:sz="0" w:space="0" w:color="auto"/>
      </w:divBdr>
    </w:div>
    <w:div w:id="275257997">
      <w:bodyDiv w:val="1"/>
      <w:marLeft w:val="0"/>
      <w:marRight w:val="0"/>
      <w:marTop w:val="0"/>
      <w:marBottom w:val="0"/>
      <w:divBdr>
        <w:top w:val="none" w:sz="0" w:space="0" w:color="auto"/>
        <w:left w:val="none" w:sz="0" w:space="0" w:color="auto"/>
        <w:bottom w:val="none" w:sz="0" w:space="0" w:color="auto"/>
        <w:right w:val="none" w:sz="0" w:space="0" w:color="auto"/>
      </w:divBdr>
    </w:div>
    <w:div w:id="280839314">
      <w:bodyDiv w:val="1"/>
      <w:marLeft w:val="0"/>
      <w:marRight w:val="0"/>
      <w:marTop w:val="0"/>
      <w:marBottom w:val="0"/>
      <w:divBdr>
        <w:top w:val="none" w:sz="0" w:space="0" w:color="auto"/>
        <w:left w:val="none" w:sz="0" w:space="0" w:color="auto"/>
        <w:bottom w:val="none" w:sz="0" w:space="0" w:color="auto"/>
        <w:right w:val="none" w:sz="0" w:space="0" w:color="auto"/>
      </w:divBdr>
    </w:div>
    <w:div w:id="285622812">
      <w:bodyDiv w:val="1"/>
      <w:marLeft w:val="0"/>
      <w:marRight w:val="0"/>
      <w:marTop w:val="0"/>
      <w:marBottom w:val="0"/>
      <w:divBdr>
        <w:top w:val="none" w:sz="0" w:space="0" w:color="auto"/>
        <w:left w:val="none" w:sz="0" w:space="0" w:color="auto"/>
        <w:bottom w:val="none" w:sz="0" w:space="0" w:color="auto"/>
        <w:right w:val="none" w:sz="0" w:space="0" w:color="auto"/>
      </w:divBdr>
    </w:div>
    <w:div w:id="286006870">
      <w:bodyDiv w:val="1"/>
      <w:marLeft w:val="0"/>
      <w:marRight w:val="0"/>
      <w:marTop w:val="0"/>
      <w:marBottom w:val="0"/>
      <w:divBdr>
        <w:top w:val="none" w:sz="0" w:space="0" w:color="auto"/>
        <w:left w:val="none" w:sz="0" w:space="0" w:color="auto"/>
        <w:bottom w:val="none" w:sz="0" w:space="0" w:color="auto"/>
        <w:right w:val="none" w:sz="0" w:space="0" w:color="auto"/>
      </w:divBdr>
    </w:div>
    <w:div w:id="286278291">
      <w:bodyDiv w:val="1"/>
      <w:marLeft w:val="0"/>
      <w:marRight w:val="0"/>
      <w:marTop w:val="0"/>
      <w:marBottom w:val="0"/>
      <w:divBdr>
        <w:top w:val="none" w:sz="0" w:space="0" w:color="auto"/>
        <w:left w:val="none" w:sz="0" w:space="0" w:color="auto"/>
        <w:bottom w:val="none" w:sz="0" w:space="0" w:color="auto"/>
        <w:right w:val="none" w:sz="0" w:space="0" w:color="auto"/>
      </w:divBdr>
    </w:div>
    <w:div w:id="287470588">
      <w:bodyDiv w:val="1"/>
      <w:marLeft w:val="0"/>
      <w:marRight w:val="0"/>
      <w:marTop w:val="0"/>
      <w:marBottom w:val="0"/>
      <w:divBdr>
        <w:top w:val="none" w:sz="0" w:space="0" w:color="auto"/>
        <w:left w:val="none" w:sz="0" w:space="0" w:color="auto"/>
        <w:bottom w:val="none" w:sz="0" w:space="0" w:color="auto"/>
        <w:right w:val="none" w:sz="0" w:space="0" w:color="auto"/>
      </w:divBdr>
    </w:div>
    <w:div w:id="315457422">
      <w:bodyDiv w:val="1"/>
      <w:marLeft w:val="0"/>
      <w:marRight w:val="0"/>
      <w:marTop w:val="0"/>
      <w:marBottom w:val="0"/>
      <w:divBdr>
        <w:top w:val="none" w:sz="0" w:space="0" w:color="auto"/>
        <w:left w:val="none" w:sz="0" w:space="0" w:color="auto"/>
        <w:bottom w:val="none" w:sz="0" w:space="0" w:color="auto"/>
        <w:right w:val="none" w:sz="0" w:space="0" w:color="auto"/>
      </w:divBdr>
    </w:div>
    <w:div w:id="316569936">
      <w:bodyDiv w:val="1"/>
      <w:marLeft w:val="0"/>
      <w:marRight w:val="0"/>
      <w:marTop w:val="0"/>
      <w:marBottom w:val="0"/>
      <w:divBdr>
        <w:top w:val="none" w:sz="0" w:space="0" w:color="auto"/>
        <w:left w:val="none" w:sz="0" w:space="0" w:color="auto"/>
        <w:bottom w:val="none" w:sz="0" w:space="0" w:color="auto"/>
        <w:right w:val="none" w:sz="0" w:space="0" w:color="auto"/>
      </w:divBdr>
    </w:div>
    <w:div w:id="323583302">
      <w:bodyDiv w:val="1"/>
      <w:marLeft w:val="0"/>
      <w:marRight w:val="0"/>
      <w:marTop w:val="0"/>
      <w:marBottom w:val="0"/>
      <w:divBdr>
        <w:top w:val="none" w:sz="0" w:space="0" w:color="auto"/>
        <w:left w:val="none" w:sz="0" w:space="0" w:color="auto"/>
        <w:bottom w:val="none" w:sz="0" w:space="0" w:color="auto"/>
        <w:right w:val="none" w:sz="0" w:space="0" w:color="auto"/>
      </w:divBdr>
    </w:div>
    <w:div w:id="323899109">
      <w:bodyDiv w:val="1"/>
      <w:marLeft w:val="0"/>
      <w:marRight w:val="0"/>
      <w:marTop w:val="0"/>
      <w:marBottom w:val="0"/>
      <w:divBdr>
        <w:top w:val="none" w:sz="0" w:space="0" w:color="auto"/>
        <w:left w:val="none" w:sz="0" w:space="0" w:color="auto"/>
        <w:bottom w:val="none" w:sz="0" w:space="0" w:color="auto"/>
        <w:right w:val="none" w:sz="0" w:space="0" w:color="auto"/>
      </w:divBdr>
    </w:div>
    <w:div w:id="326059371">
      <w:bodyDiv w:val="1"/>
      <w:marLeft w:val="0"/>
      <w:marRight w:val="0"/>
      <w:marTop w:val="0"/>
      <w:marBottom w:val="0"/>
      <w:divBdr>
        <w:top w:val="none" w:sz="0" w:space="0" w:color="auto"/>
        <w:left w:val="none" w:sz="0" w:space="0" w:color="auto"/>
        <w:bottom w:val="none" w:sz="0" w:space="0" w:color="auto"/>
        <w:right w:val="none" w:sz="0" w:space="0" w:color="auto"/>
      </w:divBdr>
    </w:div>
    <w:div w:id="327944891">
      <w:bodyDiv w:val="1"/>
      <w:marLeft w:val="0"/>
      <w:marRight w:val="0"/>
      <w:marTop w:val="0"/>
      <w:marBottom w:val="0"/>
      <w:divBdr>
        <w:top w:val="none" w:sz="0" w:space="0" w:color="auto"/>
        <w:left w:val="none" w:sz="0" w:space="0" w:color="auto"/>
        <w:bottom w:val="none" w:sz="0" w:space="0" w:color="auto"/>
        <w:right w:val="none" w:sz="0" w:space="0" w:color="auto"/>
      </w:divBdr>
    </w:div>
    <w:div w:id="350952682">
      <w:bodyDiv w:val="1"/>
      <w:marLeft w:val="0"/>
      <w:marRight w:val="0"/>
      <w:marTop w:val="0"/>
      <w:marBottom w:val="0"/>
      <w:divBdr>
        <w:top w:val="none" w:sz="0" w:space="0" w:color="auto"/>
        <w:left w:val="none" w:sz="0" w:space="0" w:color="auto"/>
        <w:bottom w:val="none" w:sz="0" w:space="0" w:color="auto"/>
        <w:right w:val="none" w:sz="0" w:space="0" w:color="auto"/>
      </w:divBdr>
    </w:div>
    <w:div w:id="353651470">
      <w:bodyDiv w:val="1"/>
      <w:marLeft w:val="0"/>
      <w:marRight w:val="0"/>
      <w:marTop w:val="0"/>
      <w:marBottom w:val="0"/>
      <w:divBdr>
        <w:top w:val="none" w:sz="0" w:space="0" w:color="auto"/>
        <w:left w:val="none" w:sz="0" w:space="0" w:color="auto"/>
        <w:bottom w:val="none" w:sz="0" w:space="0" w:color="auto"/>
        <w:right w:val="none" w:sz="0" w:space="0" w:color="auto"/>
      </w:divBdr>
    </w:div>
    <w:div w:id="358359383">
      <w:bodyDiv w:val="1"/>
      <w:marLeft w:val="0"/>
      <w:marRight w:val="0"/>
      <w:marTop w:val="0"/>
      <w:marBottom w:val="0"/>
      <w:divBdr>
        <w:top w:val="none" w:sz="0" w:space="0" w:color="auto"/>
        <w:left w:val="none" w:sz="0" w:space="0" w:color="auto"/>
        <w:bottom w:val="none" w:sz="0" w:space="0" w:color="auto"/>
        <w:right w:val="none" w:sz="0" w:space="0" w:color="auto"/>
      </w:divBdr>
    </w:div>
    <w:div w:id="360477145">
      <w:bodyDiv w:val="1"/>
      <w:marLeft w:val="0"/>
      <w:marRight w:val="0"/>
      <w:marTop w:val="0"/>
      <w:marBottom w:val="0"/>
      <w:divBdr>
        <w:top w:val="none" w:sz="0" w:space="0" w:color="auto"/>
        <w:left w:val="none" w:sz="0" w:space="0" w:color="auto"/>
        <w:bottom w:val="none" w:sz="0" w:space="0" w:color="auto"/>
        <w:right w:val="none" w:sz="0" w:space="0" w:color="auto"/>
      </w:divBdr>
    </w:div>
    <w:div w:id="365453525">
      <w:bodyDiv w:val="1"/>
      <w:marLeft w:val="0"/>
      <w:marRight w:val="0"/>
      <w:marTop w:val="0"/>
      <w:marBottom w:val="0"/>
      <w:divBdr>
        <w:top w:val="none" w:sz="0" w:space="0" w:color="auto"/>
        <w:left w:val="none" w:sz="0" w:space="0" w:color="auto"/>
        <w:bottom w:val="none" w:sz="0" w:space="0" w:color="auto"/>
        <w:right w:val="none" w:sz="0" w:space="0" w:color="auto"/>
      </w:divBdr>
    </w:div>
    <w:div w:id="371659181">
      <w:bodyDiv w:val="1"/>
      <w:marLeft w:val="0"/>
      <w:marRight w:val="0"/>
      <w:marTop w:val="0"/>
      <w:marBottom w:val="0"/>
      <w:divBdr>
        <w:top w:val="none" w:sz="0" w:space="0" w:color="auto"/>
        <w:left w:val="none" w:sz="0" w:space="0" w:color="auto"/>
        <w:bottom w:val="none" w:sz="0" w:space="0" w:color="auto"/>
        <w:right w:val="none" w:sz="0" w:space="0" w:color="auto"/>
      </w:divBdr>
    </w:div>
    <w:div w:id="382096802">
      <w:bodyDiv w:val="1"/>
      <w:marLeft w:val="0"/>
      <w:marRight w:val="0"/>
      <w:marTop w:val="0"/>
      <w:marBottom w:val="0"/>
      <w:divBdr>
        <w:top w:val="none" w:sz="0" w:space="0" w:color="auto"/>
        <w:left w:val="none" w:sz="0" w:space="0" w:color="auto"/>
        <w:bottom w:val="none" w:sz="0" w:space="0" w:color="auto"/>
        <w:right w:val="none" w:sz="0" w:space="0" w:color="auto"/>
      </w:divBdr>
    </w:div>
    <w:div w:id="388848252">
      <w:bodyDiv w:val="1"/>
      <w:marLeft w:val="0"/>
      <w:marRight w:val="0"/>
      <w:marTop w:val="0"/>
      <w:marBottom w:val="0"/>
      <w:divBdr>
        <w:top w:val="none" w:sz="0" w:space="0" w:color="auto"/>
        <w:left w:val="none" w:sz="0" w:space="0" w:color="auto"/>
        <w:bottom w:val="none" w:sz="0" w:space="0" w:color="auto"/>
        <w:right w:val="none" w:sz="0" w:space="0" w:color="auto"/>
      </w:divBdr>
    </w:div>
    <w:div w:id="393284567">
      <w:bodyDiv w:val="1"/>
      <w:marLeft w:val="0"/>
      <w:marRight w:val="0"/>
      <w:marTop w:val="0"/>
      <w:marBottom w:val="0"/>
      <w:divBdr>
        <w:top w:val="none" w:sz="0" w:space="0" w:color="auto"/>
        <w:left w:val="none" w:sz="0" w:space="0" w:color="auto"/>
        <w:bottom w:val="none" w:sz="0" w:space="0" w:color="auto"/>
        <w:right w:val="none" w:sz="0" w:space="0" w:color="auto"/>
      </w:divBdr>
    </w:div>
    <w:div w:id="393478238">
      <w:bodyDiv w:val="1"/>
      <w:marLeft w:val="0"/>
      <w:marRight w:val="0"/>
      <w:marTop w:val="0"/>
      <w:marBottom w:val="0"/>
      <w:divBdr>
        <w:top w:val="none" w:sz="0" w:space="0" w:color="auto"/>
        <w:left w:val="none" w:sz="0" w:space="0" w:color="auto"/>
        <w:bottom w:val="none" w:sz="0" w:space="0" w:color="auto"/>
        <w:right w:val="none" w:sz="0" w:space="0" w:color="auto"/>
      </w:divBdr>
    </w:div>
    <w:div w:id="397171724">
      <w:bodyDiv w:val="1"/>
      <w:marLeft w:val="0"/>
      <w:marRight w:val="0"/>
      <w:marTop w:val="0"/>
      <w:marBottom w:val="0"/>
      <w:divBdr>
        <w:top w:val="none" w:sz="0" w:space="0" w:color="auto"/>
        <w:left w:val="none" w:sz="0" w:space="0" w:color="auto"/>
        <w:bottom w:val="none" w:sz="0" w:space="0" w:color="auto"/>
        <w:right w:val="none" w:sz="0" w:space="0" w:color="auto"/>
      </w:divBdr>
    </w:div>
    <w:div w:id="405542415">
      <w:bodyDiv w:val="1"/>
      <w:marLeft w:val="0"/>
      <w:marRight w:val="0"/>
      <w:marTop w:val="0"/>
      <w:marBottom w:val="0"/>
      <w:divBdr>
        <w:top w:val="none" w:sz="0" w:space="0" w:color="auto"/>
        <w:left w:val="none" w:sz="0" w:space="0" w:color="auto"/>
        <w:bottom w:val="none" w:sz="0" w:space="0" w:color="auto"/>
        <w:right w:val="none" w:sz="0" w:space="0" w:color="auto"/>
      </w:divBdr>
    </w:div>
    <w:div w:id="430006521">
      <w:bodyDiv w:val="1"/>
      <w:marLeft w:val="0"/>
      <w:marRight w:val="0"/>
      <w:marTop w:val="0"/>
      <w:marBottom w:val="0"/>
      <w:divBdr>
        <w:top w:val="none" w:sz="0" w:space="0" w:color="auto"/>
        <w:left w:val="none" w:sz="0" w:space="0" w:color="auto"/>
        <w:bottom w:val="none" w:sz="0" w:space="0" w:color="auto"/>
        <w:right w:val="none" w:sz="0" w:space="0" w:color="auto"/>
      </w:divBdr>
    </w:div>
    <w:div w:id="432482755">
      <w:bodyDiv w:val="1"/>
      <w:marLeft w:val="0"/>
      <w:marRight w:val="0"/>
      <w:marTop w:val="0"/>
      <w:marBottom w:val="0"/>
      <w:divBdr>
        <w:top w:val="none" w:sz="0" w:space="0" w:color="auto"/>
        <w:left w:val="none" w:sz="0" w:space="0" w:color="auto"/>
        <w:bottom w:val="none" w:sz="0" w:space="0" w:color="auto"/>
        <w:right w:val="none" w:sz="0" w:space="0" w:color="auto"/>
      </w:divBdr>
    </w:div>
    <w:div w:id="443353191">
      <w:bodyDiv w:val="1"/>
      <w:marLeft w:val="0"/>
      <w:marRight w:val="0"/>
      <w:marTop w:val="0"/>
      <w:marBottom w:val="0"/>
      <w:divBdr>
        <w:top w:val="none" w:sz="0" w:space="0" w:color="auto"/>
        <w:left w:val="none" w:sz="0" w:space="0" w:color="auto"/>
        <w:bottom w:val="none" w:sz="0" w:space="0" w:color="auto"/>
        <w:right w:val="none" w:sz="0" w:space="0" w:color="auto"/>
      </w:divBdr>
    </w:div>
    <w:div w:id="449133247">
      <w:bodyDiv w:val="1"/>
      <w:marLeft w:val="0"/>
      <w:marRight w:val="0"/>
      <w:marTop w:val="0"/>
      <w:marBottom w:val="0"/>
      <w:divBdr>
        <w:top w:val="none" w:sz="0" w:space="0" w:color="auto"/>
        <w:left w:val="none" w:sz="0" w:space="0" w:color="auto"/>
        <w:bottom w:val="none" w:sz="0" w:space="0" w:color="auto"/>
        <w:right w:val="none" w:sz="0" w:space="0" w:color="auto"/>
      </w:divBdr>
    </w:div>
    <w:div w:id="453839275">
      <w:bodyDiv w:val="1"/>
      <w:marLeft w:val="0"/>
      <w:marRight w:val="0"/>
      <w:marTop w:val="0"/>
      <w:marBottom w:val="0"/>
      <w:divBdr>
        <w:top w:val="none" w:sz="0" w:space="0" w:color="auto"/>
        <w:left w:val="none" w:sz="0" w:space="0" w:color="auto"/>
        <w:bottom w:val="none" w:sz="0" w:space="0" w:color="auto"/>
        <w:right w:val="none" w:sz="0" w:space="0" w:color="auto"/>
      </w:divBdr>
    </w:div>
    <w:div w:id="456221301">
      <w:bodyDiv w:val="1"/>
      <w:marLeft w:val="0"/>
      <w:marRight w:val="0"/>
      <w:marTop w:val="0"/>
      <w:marBottom w:val="0"/>
      <w:divBdr>
        <w:top w:val="none" w:sz="0" w:space="0" w:color="auto"/>
        <w:left w:val="none" w:sz="0" w:space="0" w:color="auto"/>
        <w:bottom w:val="none" w:sz="0" w:space="0" w:color="auto"/>
        <w:right w:val="none" w:sz="0" w:space="0" w:color="auto"/>
      </w:divBdr>
    </w:div>
    <w:div w:id="456803195">
      <w:bodyDiv w:val="1"/>
      <w:marLeft w:val="0"/>
      <w:marRight w:val="0"/>
      <w:marTop w:val="0"/>
      <w:marBottom w:val="0"/>
      <w:divBdr>
        <w:top w:val="none" w:sz="0" w:space="0" w:color="auto"/>
        <w:left w:val="none" w:sz="0" w:space="0" w:color="auto"/>
        <w:bottom w:val="none" w:sz="0" w:space="0" w:color="auto"/>
        <w:right w:val="none" w:sz="0" w:space="0" w:color="auto"/>
      </w:divBdr>
    </w:div>
    <w:div w:id="460194399">
      <w:bodyDiv w:val="1"/>
      <w:marLeft w:val="0"/>
      <w:marRight w:val="0"/>
      <w:marTop w:val="0"/>
      <w:marBottom w:val="0"/>
      <w:divBdr>
        <w:top w:val="none" w:sz="0" w:space="0" w:color="auto"/>
        <w:left w:val="none" w:sz="0" w:space="0" w:color="auto"/>
        <w:bottom w:val="none" w:sz="0" w:space="0" w:color="auto"/>
        <w:right w:val="none" w:sz="0" w:space="0" w:color="auto"/>
      </w:divBdr>
    </w:div>
    <w:div w:id="471144422">
      <w:bodyDiv w:val="1"/>
      <w:marLeft w:val="0"/>
      <w:marRight w:val="0"/>
      <w:marTop w:val="0"/>
      <w:marBottom w:val="0"/>
      <w:divBdr>
        <w:top w:val="none" w:sz="0" w:space="0" w:color="auto"/>
        <w:left w:val="none" w:sz="0" w:space="0" w:color="auto"/>
        <w:bottom w:val="none" w:sz="0" w:space="0" w:color="auto"/>
        <w:right w:val="none" w:sz="0" w:space="0" w:color="auto"/>
      </w:divBdr>
    </w:div>
    <w:div w:id="474420496">
      <w:bodyDiv w:val="1"/>
      <w:marLeft w:val="0"/>
      <w:marRight w:val="0"/>
      <w:marTop w:val="0"/>
      <w:marBottom w:val="0"/>
      <w:divBdr>
        <w:top w:val="none" w:sz="0" w:space="0" w:color="auto"/>
        <w:left w:val="none" w:sz="0" w:space="0" w:color="auto"/>
        <w:bottom w:val="none" w:sz="0" w:space="0" w:color="auto"/>
        <w:right w:val="none" w:sz="0" w:space="0" w:color="auto"/>
      </w:divBdr>
    </w:div>
    <w:div w:id="476537618">
      <w:bodyDiv w:val="1"/>
      <w:marLeft w:val="0"/>
      <w:marRight w:val="0"/>
      <w:marTop w:val="0"/>
      <w:marBottom w:val="0"/>
      <w:divBdr>
        <w:top w:val="none" w:sz="0" w:space="0" w:color="auto"/>
        <w:left w:val="none" w:sz="0" w:space="0" w:color="auto"/>
        <w:bottom w:val="none" w:sz="0" w:space="0" w:color="auto"/>
        <w:right w:val="none" w:sz="0" w:space="0" w:color="auto"/>
      </w:divBdr>
    </w:div>
    <w:div w:id="478612861">
      <w:bodyDiv w:val="1"/>
      <w:marLeft w:val="0"/>
      <w:marRight w:val="0"/>
      <w:marTop w:val="0"/>
      <w:marBottom w:val="0"/>
      <w:divBdr>
        <w:top w:val="none" w:sz="0" w:space="0" w:color="auto"/>
        <w:left w:val="none" w:sz="0" w:space="0" w:color="auto"/>
        <w:bottom w:val="none" w:sz="0" w:space="0" w:color="auto"/>
        <w:right w:val="none" w:sz="0" w:space="0" w:color="auto"/>
      </w:divBdr>
    </w:div>
    <w:div w:id="483352592">
      <w:bodyDiv w:val="1"/>
      <w:marLeft w:val="0"/>
      <w:marRight w:val="0"/>
      <w:marTop w:val="0"/>
      <w:marBottom w:val="0"/>
      <w:divBdr>
        <w:top w:val="none" w:sz="0" w:space="0" w:color="auto"/>
        <w:left w:val="none" w:sz="0" w:space="0" w:color="auto"/>
        <w:bottom w:val="none" w:sz="0" w:space="0" w:color="auto"/>
        <w:right w:val="none" w:sz="0" w:space="0" w:color="auto"/>
      </w:divBdr>
    </w:div>
    <w:div w:id="490100536">
      <w:bodyDiv w:val="1"/>
      <w:marLeft w:val="0"/>
      <w:marRight w:val="0"/>
      <w:marTop w:val="0"/>
      <w:marBottom w:val="0"/>
      <w:divBdr>
        <w:top w:val="none" w:sz="0" w:space="0" w:color="auto"/>
        <w:left w:val="none" w:sz="0" w:space="0" w:color="auto"/>
        <w:bottom w:val="none" w:sz="0" w:space="0" w:color="auto"/>
        <w:right w:val="none" w:sz="0" w:space="0" w:color="auto"/>
      </w:divBdr>
    </w:div>
    <w:div w:id="493227877">
      <w:bodyDiv w:val="1"/>
      <w:marLeft w:val="0"/>
      <w:marRight w:val="0"/>
      <w:marTop w:val="0"/>
      <w:marBottom w:val="0"/>
      <w:divBdr>
        <w:top w:val="none" w:sz="0" w:space="0" w:color="auto"/>
        <w:left w:val="none" w:sz="0" w:space="0" w:color="auto"/>
        <w:bottom w:val="none" w:sz="0" w:space="0" w:color="auto"/>
        <w:right w:val="none" w:sz="0" w:space="0" w:color="auto"/>
      </w:divBdr>
    </w:div>
    <w:div w:id="495993742">
      <w:bodyDiv w:val="1"/>
      <w:marLeft w:val="0"/>
      <w:marRight w:val="0"/>
      <w:marTop w:val="0"/>
      <w:marBottom w:val="0"/>
      <w:divBdr>
        <w:top w:val="none" w:sz="0" w:space="0" w:color="auto"/>
        <w:left w:val="none" w:sz="0" w:space="0" w:color="auto"/>
        <w:bottom w:val="none" w:sz="0" w:space="0" w:color="auto"/>
        <w:right w:val="none" w:sz="0" w:space="0" w:color="auto"/>
      </w:divBdr>
    </w:div>
    <w:div w:id="497497263">
      <w:bodyDiv w:val="1"/>
      <w:marLeft w:val="0"/>
      <w:marRight w:val="0"/>
      <w:marTop w:val="0"/>
      <w:marBottom w:val="0"/>
      <w:divBdr>
        <w:top w:val="none" w:sz="0" w:space="0" w:color="auto"/>
        <w:left w:val="none" w:sz="0" w:space="0" w:color="auto"/>
        <w:bottom w:val="none" w:sz="0" w:space="0" w:color="auto"/>
        <w:right w:val="none" w:sz="0" w:space="0" w:color="auto"/>
      </w:divBdr>
    </w:div>
    <w:div w:id="505100561">
      <w:bodyDiv w:val="1"/>
      <w:marLeft w:val="0"/>
      <w:marRight w:val="0"/>
      <w:marTop w:val="0"/>
      <w:marBottom w:val="0"/>
      <w:divBdr>
        <w:top w:val="none" w:sz="0" w:space="0" w:color="auto"/>
        <w:left w:val="none" w:sz="0" w:space="0" w:color="auto"/>
        <w:bottom w:val="none" w:sz="0" w:space="0" w:color="auto"/>
        <w:right w:val="none" w:sz="0" w:space="0" w:color="auto"/>
      </w:divBdr>
    </w:div>
    <w:div w:id="527527327">
      <w:bodyDiv w:val="1"/>
      <w:marLeft w:val="0"/>
      <w:marRight w:val="0"/>
      <w:marTop w:val="0"/>
      <w:marBottom w:val="0"/>
      <w:divBdr>
        <w:top w:val="none" w:sz="0" w:space="0" w:color="auto"/>
        <w:left w:val="none" w:sz="0" w:space="0" w:color="auto"/>
        <w:bottom w:val="none" w:sz="0" w:space="0" w:color="auto"/>
        <w:right w:val="none" w:sz="0" w:space="0" w:color="auto"/>
      </w:divBdr>
    </w:div>
    <w:div w:id="527833554">
      <w:bodyDiv w:val="1"/>
      <w:marLeft w:val="0"/>
      <w:marRight w:val="0"/>
      <w:marTop w:val="0"/>
      <w:marBottom w:val="0"/>
      <w:divBdr>
        <w:top w:val="none" w:sz="0" w:space="0" w:color="auto"/>
        <w:left w:val="none" w:sz="0" w:space="0" w:color="auto"/>
        <w:bottom w:val="none" w:sz="0" w:space="0" w:color="auto"/>
        <w:right w:val="none" w:sz="0" w:space="0" w:color="auto"/>
      </w:divBdr>
    </w:div>
    <w:div w:id="538662366">
      <w:bodyDiv w:val="1"/>
      <w:marLeft w:val="0"/>
      <w:marRight w:val="0"/>
      <w:marTop w:val="0"/>
      <w:marBottom w:val="0"/>
      <w:divBdr>
        <w:top w:val="none" w:sz="0" w:space="0" w:color="auto"/>
        <w:left w:val="none" w:sz="0" w:space="0" w:color="auto"/>
        <w:bottom w:val="none" w:sz="0" w:space="0" w:color="auto"/>
        <w:right w:val="none" w:sz="0" w:space="0" w:color="auto"/>
      </w:divBdr>
    </w:div>
    <w:div w:id="539630706">
      <w:bodyDiv w:val="1"/>
      <w:marLeft w:val="0"/>
      <w:marRight w:val="0"/>
      <w:marTop w:val="0"/>
      <w:marBottom w:val="0"/>
      <w:divBdr>
        <w:top w:val="none" w:sz="0" w:space="0" w:color="auto"/>
        <w:left w:val="none" w:sz="0" w:space="0" w:color="auto"/>
        <w:bottom w:val="none" w:sz="0" w:space="0" w:color="auto"/>
        <w:right w:val="none" w:sz="0" w:space="0" w:color="auto"/>
      </w:divBdr>
    </w:div>
    <w:div w:id="540559900">
      <w:bodyDiv w:val="1"/>
      <w:marLeft w:val="0"/>
      <w:marRight w:val="0"/>
      <w:marTop w:val="0"/>
      <w:marBottom w:val="0"/>
      <w:divBdr>
        <w:top w:val="none" w:sz="0" w:space="0" w:color="auto"/>
        <w:left w:val="none" w:sz="0" w:space="0" w:color="auto"/>
        <w:bottom w:val="none" w:sz="0" w:space="0" w:color="auto"/>
        <w:right w:val="none" w:sz="0" w:space="0" w:color="auto"/>
      </w:divBdr>
    </w:div>
    <w:div w:id="545482701">
      <w:bodyDiv w:val="1"/>
      <w:marLeft w:val="0"/>
      <w:marRight w:val="0"/>
      <w:marTop w:val="0"/>
      <w:marBottom w:val="0"/>
      <w:divBdr>
        <w:top w:val="none" w:sz="0" w:space="0" w:color="auto"/>
        <w:left w:val="none" w:sz="0" w:space="0" w:color="auto"/>
        <w:bottom w:val="none" w:sz="0" w:space="0" w:color="auto"/>
        <w:right w:val="none" w:sz="0" w:space="0" w:color="auto"/>
      </w:divBdr>
    </w:div>
    <w:div w:id="545487534">
      <w:bodyDiv w:val="1"/>
      <w:marLeft w:val="0"/>
      <w:marRight w:val="0"/>
      <w:marTop w:val="0"/>
      <w:marBottom w:val="0"/>
      <w:divBdr>
        <w:top w:val="none" w:sz="0" w:space="0" w:color="auto"/>
        <w:left w:val="none" w:sz="0" w:space="0" w:color="auto"/>
        <w:bottom w:val="none" w:sz="0" w:space="0" w:color="auto"/>
        <w:right w:val="none" w:sz="0" w:space="0" w:color="auto"/>
      </w:divBdr>
    </w:div>
    <w:div w:id="548878707">
      <w:bodyDiv w:val="1"/>
      <w:marLeft w:val="0"/>
      <w:marRight w:val="0"/>
      <w:marTop w:val="0"/>
      <w:marBottom w:val="0"/>
      <w:divBdr>
        <w:top w:val="none" w:sz="0" w:space="0" w:color="auto"/>
        <w:left w:val="none" w:sz="0" w:space="0" w:color="auto"/>
        <w:bottom w:val="none" w:sz="0" w:space="0" w:color="auto"/>
        <w:right w:val="none" w:sz="0" w:space="0" w:color="auto"/>
      </w:divBdr>
    </w:div>
    <w:div w:id="551042660">
      <w:bodyDiv w:val="1"/>
      <w:marLeft w:val="0"/>
      <w:marRight w:val="0"/>
      <w:marTop w:val="0"/>
      <w:marBottom w:val="0"/>
      <w:divBdr>
        <w:top w:val="none" w:sz="0" w:space="0" w:color="auto"/>
        <w:left w:val="none" w:sz="0" w:space="0" w:color="auto"/>
        <w:bottom w:val="none" w:sz="0" w:space="0" w:color="auto"/>
        <w:right w:val="none" w:sz="0" w:space="0" w:color="auto"/>
      </w:divBdr>
    </w:div>
    <w:div w:id="551816258">
      <w:bodyDiv w:val="1"/>
      <w:marLeft w:val="0"/>
      <w:marRight w:val="0"/>
      <w:marTop w:val="0"/>
      <w:marBottom w:val="0"/>
      <w:divBdr>
        <w:top w:val="none" w:sz="0" w:space="0" w:color="auto"/>
        <w:left w:val="none" w:sz="0" w:space="0" w:color="auto"/>
        <w:bottom w:val="none" w:sz="0" w:space="0" w:color="auto"/>
        <w:right w:val="none" w:sz="0" w:space="0" w:color="auto"/>
      </w:divBdr>
    </w:div>
    <w:div w:id="554388380">
      <w:bodyDiv w:val="1"/>
      <w:marLeft w:val="0"/>
      <w:marRight w:val="0"/>
      <w:marTop w:val="0"/>
      <w:marBottom w:val="0"/>
      <w:divBdr>
        <w:top w:val="none" w:sz="0" w:space="0" w:color="auto"/>
        <w:left w:val="none" w:sz="0" w:space="0" w:color="auto"/>
        <w:bottom w:val="none" w:sz="0" w:space="0" w:color="auto"/>
        <w:right w:val="none" w:sz="0" w:space="0" w:color="auto"/>
      </w:divBdr>
    </w:div>
    <w:div w:id="554388555">
      <w:bodyDiv w:val="1"/>
      <w:marLeft w:val="0"/>
      <w:marRight w:val="0"/>
      <w:marTop w:val="0"/>
      <w:marBottom w:val="0"/>
      <w:divBdr>
        <w:top w:val="none" w:sz="0" w:space="0" w:color="auto"/>
        <w:left w:val="none" w:sz="0" w:space="0" w:color="auto"/>
        <w:bottom w:val="none" w:sz="0" w:space="0" w:color="auto"/>
        <w:right w:val="none" w:sz="0" w:space="0" w:color="auto"/>
      </w:divBdr>
    </w:div>
    <w:div w:id="570504247">
      <w:bodyDiv w:val="1"/>
      <w:marLeft w:val="0"/>
      <w:marRight w:val="0"/>
      <w:marTop w:val="0"/>
      <w:marBottom w:val="0"/>
      <w:divBdr>
        <w:top w:val="none" w:sz="0" w:space="0" w:color="auto"/>
        <w:left w:val="none" w:sz="0" w:space="0" w:color="auto"/>
        <w:bottom w:val="none" w:sz="0" w:space="0" w:color="auto"/>
        <w:right w:val="none" w:sz="0" w:space="0" w:color="auto"/>
      </w:divBdr>
    </w:div>
    <w:div w:id="577787922">
      <w:bodyDiv w:val="1"/>
      <w:marLeft w:val="0"/>
      <w:marRight w:val="0"/>
      <w:marTop w:val="0"/>
      <w:marBottom w:val="0"/>
      <w:divBdr>
        <w:top w:val="none" w:sz="0" w:space="0" w:color="auto"/>
        <w:left w:val="none" w:sz="0" w:space="0" w:color="auto"/>
        <w:bottom w:val="none" w:sz="0" w:space="0" w:color="auto"/>
        <w:right w:val="none" w:sz="0" w:space="0" w:color="auto"/>
      </w:divBdr>
    </w:div>
    <w:div w:id="578096671">
      <w:bodyDiv w:val="1"/>
      <w:marLeft w:val="0"/>
      <w:marRight w:val="0"/>
      <w:marTop w:val="0"/>
      <w:marBottom w:val="0"/>
      <w:divBdr>
        <w:top w:val="none" w:sz="0" w:space="0" w:color="auto"/>
        <w:left w:val="none" w:sz="0" w:space="0" w:color="auto"/>
        <w:bottom w:val="none" w:sz="0" w:space="0" w:color="auto"/>
        <w:right w:val="none" w:sz="0" w:space="0" w:color="auto"/>
      </w:divBdr>
    </w:div>
    <w:div w:id="580480943">
      <w:bodyDiv w:val="1"/>
      <w:marLeft w:val="0"/>
      <w:marRight w:val="0"/>
      <w:marTop w:val="0"/>
      <w:marBottom w:val="0"/>
      <w:divBdr>
        <w:top w:val="none" w:sz="0" w:space="0" w:color="auto"/>
        <w:left w:val="none" w:sz="0" w:space="0" w:color="auto"/>
        <w:bottom w:val="none" w:sz="0" w:space="0" w:color="auto"/>
        <w:right w:val="none" w:sz="0" w:space="0" w:color="auto"/>
      </w:divBdr>
    </w:div>
    <w:div w:id="583297748">
      <w:bodyDiv w:val="1"/>
      <w:marLeft w:val="0"/>
      <w:marRight w:val="0"/>
      <w:marTop w:val="0"/>
      <w:marBottom w:val="0"/>
      <w:divBdr>
        <w:top w:val="none" w:sz="0" w:space="0" w:color="auto"/>
        <w:left w:val="none" w:sz="0" w:space="0" w:color="auto"/>
        <w:bottom w:val="none" w:sz="0" w:space="0" w:color="auto"/>
        <w:right w:val="none" w:sz="0" w:space="0" w:color="auto"/>
      </w:divBdr>
    </w:div>
    <w:div w:id="593250348">
      <w:bodyDiv w:val="1"/>
      <w:marLeft w:val="0"/>
      <w:marRight w:val="0"/>
      <w:marTop w:val="0"/>
      <w:marBottom w:val="0"/>
      <w:divBdr>
        <w:top w:val="none" w:sz="0" w:space="0" w:color="auto"/>
        <w:left w:val="none" w:sz="0" w:space="0" w:color="auto"/>
        <w:bottom w:val="none" w:sz="0" w:space="0" w:color="auto"/>
        <w:right w:val="none" w:sz="0" w:space="0" w:color="auto"/>
      </w:divBdr>
    </w:div>
    <w:div w:id="595985742">
      <w:bodyDiv w:val="1"/>
      <w:marLeft w:val="0"/>
      <w:marRight w:val="0"/>
      <w:marTop w:val="0"/>
      <w:marBottom w:val="0"/>
      <w:divBdr>
        <w:top w:val="none" w:sz="0" w:space="0" w:color="auto"/>
        <w:left w:val="none" w:sz="0" w:space="0" w:color="auto"/>
        <w:bottom w:val="none" w:sz="0" w:space="0" w:color="auto"/>
        <w:right w:val="none" w:sz="0" w:space="0" w:color="auto"/>
      </w:divBdr>
    </w:div>
    <w:div w:id="596644784">
      <w:bodyDiv w:val="1"/>
      <w:marLeft w:val="0"/>
      <w:marRight w:val="0"/>
      <w:marTop w:val="0"/>
      <w:marBottom w:val="0"/>
      <w:divBdr>
        <w:top w:val="none" w:sz="0" w:space="0" w:color="auto"/>
        <w:left w:val="none" w:sz="0" w:space="0" w:color="auto"/>
        <w:bottom w:val="none" w:sz="0" w:space="0" w:color="auto"/>
        <w:right w:val="none" w:sz="0" w:space="0" w:color="auto"/>
      </w:divBdr>
    </w:div>
    <w:div w:id="599678375">
      <w:bodyDiv w:val="1"/>
      <w:marLeft w:val="0"/>
      <w:marRight w:val="0"/>
      <w:marTop w:val="0"/>
      <w:marBottom w:val="0"/>
      <w:divBdr>
        <w:top w:val="none" w:sz="0" w:space="0" w:color="auto"/>
        <w:left w:val="none" w:sz="0" w:space="0" w:color="auto"/>
        <w:bottom w:val="none" w:sz="0" w:space="0" w:color="auto"/>
        <w:right w:val="none" w:sz="0" w:space="0" w:color="auto"/>
      </w:divBdr>
    </w:div>
    <w:div w:id="610479456">
      <w:bodyDiv w:val="1"/>
      <w:marLeft w:val="0"/>
      <w:marRight w:val="0"/>
      <w:marTop w:val="0"/>
      <w:marBottom w:val="0"/>
      <w:divBdr>
        <w:top w:val="none" w:sz="0" w:space="0" w:color="auto"/>
        <w:left w:val="none" w:sz="0" w:space="0" w:color="auto"/>
        <w:bottom w:val="none" w:sz="0" w:space="0" w:color="auto"/>
        <w:right w:val="none" w:sz="0" w:space="0" w:color="auto"/>
      </w:divBdr>
    </w:div>
    <w:div w:id="616526665">
      <w:bodyDiv w:val="1"/>
      <w:marLeft w:val="0"/>
      <w:marRight w:val="0"/>
      <w:marTop w:val="0"/>
      <w:marBottom w:val="0"/>
      <w:divBdr>
        <w:top w:val="none" w:sz="0" w:space="0" w:color="auto"/>
        <w:left w:val="none" w:sz="0" w:space="0" w:color="auto"/>
        <w:bottom w:val="none" w:sz="0" w:space="0" w:color="auto"/>
        <w:right w:val="none" w:sz="0" w:space="0" w:color="auto"/>
      </w:divBdr>
    </w:div>
    <w:div w:id="619990745">
      <w:bodyDiv w:val="1"/>
      <w:marLeft w:val="0"/>
      <w:marRight w:val="0"/>
      <w:marTop w:val="0"/>
      <w:marBottom w:val="0"/>
      <w:divBdr>
        <w:top w:val="none" w:sz="0" w:space="0" w:color="auto"/>
        <w:left w:val="none" w:sz="0" w:space="0" w:color="auto"/>
        <w:bottom w:val="none" w:sz="0" w:space="0" w:color="auto"/>
        <w:right w:val="none" w:sz="0" w:space="0" w:color="auto"/>
      </w:divBdr>
    </w:div>
    <w:div w:id="624846574">
      <w:bodyDiv w:val="1"/>
      <w:marLeft w:val="0"/>
      <w:marRight w:val="0"/>
      <w:marTop w:val="0"/>
      <w:marBottom w:val="0"/>
      <w:divBdr>
        <w:top w:val="none" w:sz="0" w:space="0" w:color="auto"/>
        <w:left w:val="none" w:sz="0" w:space="0" w:color="auto"/>
        <w:bottom w:val="none" w:sz="0" w:space="0" w:color="auto"/>
        <w:right w:val="none" w:sz="0" w:space="0" w:color="auto"/>
      </w:divBdr>
    </w:div>
    <w:div w:id="641546116">
      <w:bodyDiv w:val="1"/>
      <w:marLeft w:val="0"/>
      <w:marRight w:val="0"/>
      <w:marTop w:val="0"/>
      <w:marBottom w:val="0"/>
      <w:divBdr>
        <w:top w:val="none" w:sz="0" w:space="0" w:color="auto"/>
        <w:left w:val="none" w:sz="0" w:space="0" w:color="auto"/>
        <w:bottom w:val="none" w:sz="0" w:space="0" w:color="auto"/>
        <w:right w:val="none" w:sz="0" w:space="0" w:color="auto"/>
      </w:divBdr>
    </w:div>
    <w:div w:id="643512011">
      <w:bodyDiv w:val="1"/>
      <w:marLeft w:val="0"/>
      <w:marRight w:val="0"/>
      <w:marTop w:val="0"/>
      <w:marBottom w:val="0"/>
      <w:divBdr>
        <w:top w:val="none" w:sz="0" w:space="0" w:color="auto"/>
        <w:left w:val="none" w:sz="0" w:space="0" w:color="auto"/>
        <w:bottom w:val="none" w:sz="0" w:space="0" w:color="auto"/>
        <w:right w:val="none" w:sz="0" w:space="0" w:color="auto"/>
      </w:divBdr>
    </w:div>
    <w:div w:id="652106993">
      <w:bodyDiv w:val="1"/>
      <w:marLeft w:val="0"/>
      <w:marRight w:val="0"/>
      <w:marTop w:val="0"/>
      <w:marBottom w:val="0"/>
      <w:divBdr>
        <w:top w:val="none" w:sz="0" w:space="0" w:color="auto"/>
        <w:left w:val="none" w:sz="0" w:space="0" w:color="auto"/>
        <w:bottom w:val="none" w:sz="0" w:space="0" w:color="auto"/>
        <w:right w:val="none" w:sz="0" w:space="0" w:color="auto"/>
      </w:divBdr>
    </w:div>
    <w:div w:id="655572923">
      <w:bodyDiv w:val="1"/>
      <w:marLeft w:val="0"/>
      <w:marRight w:val="0"/>
      <w:marTop w:val="0"/>
      <w:marBottom w:val="0"/>
      <w:divBdr>
        <w:top w:val="none" w:sz="0" w:space="0" w:color="auto"/>
        <w:left w:val="none" w:sz="0" w:space="0" w:color="auto"/>
        <w:bottom w:val="none" w:sz="0" w:space="0" w:color="auto"/>
        <w:right w:val="none" w:sz="0" w:space="0" w:color="auto"/>
      </w:divBdr>
    </w:div>
    <w:div w:id="657658938">
      <w:bodyDiv w:val="1"/>
      <w:marLeft w:val="0"/>
      <w:marRight w:val="0"/>
      <w:marTop w:val="0"/>
      <w:marBottom w:val="0"/>
      <w:divBdr>
        <w:top w:val="none" w:sz="0" w:space="0" w:color="auto"/>
        <w:left w:val="none" w:sz="0" w:space="0" w:color="auto"/>
        <w:bottom w:val="none" w:sz="0" w:space="0" w:color="auto"/>
        <w:right w:val="none" w:sz="0" w:space="0" w:color="auto"/>
      </w:divBdr>
    </w:div>
    <w:div w:id="659431517">
      <w:bodyDiv w:val="1"/>
      <w:marLeft w:val="0"/>
      <w:marRight w:val="0"/>
      <w:marTop w:val="0"/>
      <w:marBottom w:val="0"/>
      <w:divBdr>
        <w:top w:val="none" w:sz="0" w:space="0" w:color="auto"/>
        <w:left w:val="none" w:sz="0" w:space="0" w:color="auto"/>
        <w:bottom w:val="none" w:sz="0" w:space="0" w:color="auto"/>
        <w:right w:val="none" w:sz="0" w:space="0" w:color="auto"/>
      </w:divBdr>
    </w:div>
    <w:div w:id="666133648">
      <w:bodyDiv w:val="1"/>
      <w:marLeft w:val="0"/>
      <w:marRight w:val="0"/>
      <w:marTop w:val="0"/>
      <w:marBottom w:val="0"/>
      <w:divBdr>
        <w:top w:val="none" w:sz="0" w:space="0" w:color="auto"/>
        <w:left w:val="none" w:sz="0" w:space="0" w:color="auto"/>
        <w:bottom w:val="none" w:sz="0" w:space="0" w:color="auto"/>
        <w:right w:val="none" w:sz="0" w:space="0" w:color="auto"/>
      </w:divBdr>
    </w:div>
    <w:div w:id="668408989">
      <w:bodyDiv w:val="1"/>
      <w:marLeft w:val="0"/>
      <w:marRight w:val="0"/>
      <w:marTop w:val="0"/>
      <w:marBottom w:val="0"/>
      <w:divBdr>
        <w:top w:val="none" w:sz="0" w:space="0" w:color="auto"/>
        <w:left w:val="none" w:sz="0" w:space="0" w:color="auto"/>
        <w:bottom w:val="none" w:sz="0" w:space="0" w:color="auto"/>
        <w:right w:val="none" w:sz="0" w:space="0" w:color="auto"/>
      </w:divBdr>
    </w:div>
    <w:div w:id="669017120">
      <w:bodyDiv w:val="1"/>
      <w:marLeft w:val="0"/>
      <w:marRight w:val="0"/>
      <w:marTop w:val="0"/>
      <w:marBottom w:val="0"/>
      <w:divBdr>
        <w:top w:val="none" w:sz="0" w:space="0" w:color="auto"/>
        <w:left w:val="none" w:sz="0" w:space="0" w:color="auto"/>
        <w:bottom w:val="none" w:sz="0" w:space="0" w:color="auto"/>
        <w:right w:val="none" w:sz="0" w:space="0" w:color="auto"/>
      </w:divBdr>
    </w:div>
    <w:div w:id="676154800">
      <w:bodyDiv w:val="1"/>
      <w:marLeft w:val="0"/>
      <w:marRight w:val="0"/>
      <w:marTop w:val="0"/>
      <w:marBottom w:val="0"/>
      <w:divBdr>
        <w:top w:val="none" w:sz="0" w:space="0" w:color="auto"/>
        <w:left w:val="none" w:sz="0" w:space="0" w:color="auto"/>
        <w:bottom w:val="none" w:sz="0" w:space="0" w:color="auto"/>
        <w:right w:val="none" w:sz="0" w:space="0" w:color="auto"/>
      </w:divBdr>
    </w:div>
    <w:div w:id="677000679">
      <w:bodyDiv w:val="1"/>
      <w:marLeft w:val="0"/>
      <w:marRight w:val="0"/>
      <w:marTop w:val="0"/>
      <w:marBottom w:val="0"/>
      <w:divBdr>
        <w:top w:val="none" w:sz="0" w:space="0" w:color="auto"/>
        <w:left w:val="none" w:sz="0" w:space="0" w:color="auto"/>
        <w:bottom w:val="none" w:sz="0" w:space="0" w:color="auto"/>
        <w:right w:val="none" w:sz="0" w:space="0" w:color="auto"/>
      </w:divBdr>
    </w:div>
    <w:div w:id="682779422">
      <w:bodyDiv w:val="1"/>
      <w:marLeft w:val="0"/>
      <w:marRight w:val="0"/>
      <w:marTop w:val="0"/>
      <w:marBottom w:val="0"/>
      <w:divBdr>
        <w:top w:val="none" w:sz="0" w:space="0" w:color="auto"/>
        <w:left w:val="none" w:sz="0" w:space="0" w:color="auto"/>
        <w:bottom w:val="none" w:sz="0" w:space="0" w:color="auto"/>
        <w:right w:val="none" w:sz="0" w:space="0" w:color="auto"/>
      </w:divBdr>
    </w:div>
    <w:div w:id="682824349">
      <w:bodyDiv w:val="1"/>
      <w:marLeft w:val="0"/>
      <w:marRight w:val="0"/>
      <w:marTop w:val="0"/>
      <w:marBottom w:val="0"/>
      <w:divBdr>
        <w:top w:val="none" w:sz="0" w:space="0" w:color="auto"/>
        <w:left w:val="none" w:sz="0" w:space="0" w:color="auto"/>
        <w:bottom w:val="none" w:sz="0" w:space="0" w:color="auto"/>
        <w:right w:val="none" w:sz="0" w:space="0" w:color="auto"/>
      </w:divBdr>
    </w:div>
    <w:div w:id="683745756">
      <w:bodyDiv w:val="1"/>
      <w:marLeft w:val="0"/>
      <w:marRight w:val="0"/>
      <w:marTop w:val="0"/>
      <w:marBottom w:val="0"/>
      <w:divBdr>
        <w:top w:val="none" w:sz="0" w:space="0" w:color="auto"/>
        <w:left w:val="none" w:sz="0" w:space="0" w:color="auto"/>
        <w:bottom w:val="none" w:sz="0" w:space="0" w:color="auto"/>
        <w:right w:val="none" w:sz="0" w:space="0" w:color="auto"/>
      </w:divBdr>
    </w:div>
    <w:div w:id="683822930">
      <w:bodyDiv w:val="1"/>
      <w:marLeft w:val="0"/>
      <w:marRight w:val="0"/>
      <w:marTop w:val="0"/>
      <w:marBottom w:val="0"/>
      <w:divBdr>
        <w:top w:val="none" w:sz="0" w:space="0" w:color="auto"/>
        <w:left w:val="none" w:sz="0" w:space="0" w:color="auto"/>
        <w:bottom w:val="none" w:sz="0" w:space="0" w:color="auto"/>
        <w:right w:val="none" w:sz="0" w:space="0" w:color="auto"/>
      </w:divBdr>
    </w:div>
    <w:div w:id="695304077">
      <w:bodyDiv w:val="1"/>
      <w:marLeft w:val="0"/>
      <w:marRight w:val="0"/>
      <w:marTop w:val="0"/>
      <w:marBottom w:val="0"/>
      <w:divBdr>
        <w:top w:val="none" w:sz="0" w:space="0" w:color="auto"/>
        <w:left w:val="none" w:sz="0" w:space="0" w:color="auto"/>
        <w:bottom w:val="none" w:sz="0" w:space="0" w:color="auto"/>
        <w:right w:val="none" w:sz="0" w:space="0" w:color="auto"/>
      </w:divBdr>
    </w:div>
    <w:div w:id="700281487">
      <w:bodyDiv w:val="1"/>
      <w:marLeft w:val="0"/>
      <w:marRight w:val="0"/>
      <w:marTop w:val="0"/>
      <w:marBottom w:val="0"/>
      <w:divBdr>
        <w:top w:val="none" w:sz="0" w:space="0" w:color="auto"/>
        <w:left w:val="none" w:sz="0" w:space="0" w:color="auto"/>
        <w:bottom w:val="none" w:sz="0" w:space="0" w:color="auto"/>
        <w:right w:val="none" w:sz="0" w:space="0" w:color="auto"/>
      </w:divBdr>
    </w:div>
    <w:div w:id="701982624">
      <w:bodyDiv w:val="1"/>
      <w:marLeft w:val="0"/>
      <w:marRight w:val="0"/>
      <w:marTop w:val="0"/>
      <w:marBottom w:val="0"/>
      <w:divBdr>
        <w:top w:val="none" w:sz="0" w:space="0" w:color="auto"/>
        <w:left w:val="none" w:sz="0" w:space="0" w:color="auto"/>
        <w:bottom w:val="none" w:sz="0" w:space="0" w:color="auto"/>
        <w:right w:val="none" w:sz="0" w:space="0" w:color="auto"/>
      </w:divBdr>
    </w:div>
    <w:div w:id="703025154">
      <w:bodyDiv w:val="1"/>
      <w:marLeft w:val="0"/>
      <w:marRight w:val="0"/>
      <w:marTop w:val="0"/>
      <w:marBottom w:val="0"/>
      <w:divBdr>
        <w:top w:val="none" w:sz="0" w:space="0" w:color="auto"/>
        <w:left w:val="none" w:sz="0" w:space="0" w:color="auto"/>
        <w:bottom w:val="none" w:sz="0" w:space="0" w:color="auto"/>
        <w:right w:val="none" w:sz="0" w:space="0" w:color="auto"/>
      </w:divBdr>
    </w:div>
    <w:div w:id="703748088">
      <w:bodyDiv w:val="1"/>
      <w:marLeft w:val="0"/>
      <w:marRight w:val="0"/>
      <w:marTop w:val="0"/>
      <w:marBottom w:val="0"/>
      <w:divBdr>
        <w:top w:val="none" w:sz="0" w:space="0" w:color="auto"/>
        <w:left w:val="none" w:sz="0" w:space="0" w:color="auto"/>
        <w:bottom w:val="none" w:sz="0" w:space="0" w:color="auto"/>
        <w:right w:val="none" w:sz="0" w:space="0" w:color="auto"/>
      </w:divBdr>
    </w:div>
    <w:div w:id="706299051">
      <w:bodyDiv w:val="1"/>
      <w:marLeft w:val="0"/>
      <w:marRight w:val="0"/>
      <w:marTop w:val="0"/>
      <w:marBottom w:val="0"/>
      <w:divBdr>
        <w:top w:val="none" w:sz="0" w:space="0" w:color="auto"/>
        <w:left w:val="none" w:sz="0" w:space="0" w:color="auto"/>
        <w:bottom w:val="none" w:sz="0" w:space="0" w:color="auto"/>
        <w:right w:val="none" w:sz="0" w:space="0" w:color="auto"/>
      </w:divBdr>
    </w:div>
    <w:div w:id="707878838">
      <w:bodyDiv w:val="1"/>
      <w:marLeft w:val="0"/>
      <w:marRight w:val="0"/>
      <w:marTop w:val="0"/>
      <w:marBottom w:val="0"/>
      <w:divBdr>
        <w:top w:val="none" w:sz="0" w:space="0" w:color="auto"/>
        <w:left w:val="none" w:sz="0" w:space="0" w:color="auto"/>
        <w:bottom w:val="none" w:sz="0" w:space="0" w:color="auto"/>
        <w:right w:val="none" w:sz="0" w:space="0" w:color="auto"/>
      </w:divBdr>
    </w:div>
    <w:div w:id="710809259">
      <w:bodyDiv w:val="1"/>
      <w:marLeft w:val="0"/>
      <w:marRight w:val="0"/>
      <w:marTop w:val="0"/>
      <w:marBottom w:val="0"/>
      <w:divBdr>
        <w:top w:val="none" w:sz="0" w:space="0" w:color="auto"/>
        <w:left w:val="none" w:sz="0" w:space="0" w:color="auto"/>
        <w:bottom w:val="none" w:sz="0" w:space="0" w:color="auto"/>
        <w:right w:val="none" w:sz="0" w:space="0" w:color="auto"/>
      </w:divBdr>
    </w:div>
    <w:div w:id="712771040">
      <w:bodyDiv w:val="1"/>
      <w:marLeft w:val="0"/>
      <w:marRight w:val="0"/>
      <w:marTop w:val="0"/>
      <w:marBottom w:val="0"/>
      <w:divBdr>
        <w:top w:val="none" w:sz="0" w:space="0" w:color="auto"/>
        <w:left w:val="none" w:sz="0" w:space="0" w:color="auto"/>
        <w:bottom w:val="none" w:sz="0" w:space="0" w:color="auto"/>
        <w:right w:val="none" w:sz="0" w:space="0" w:color="auto"/>
      </w:divBdr>
    </w:div>
    <w:div w:id="717974426">
      <w:bodyDiv w:val="1"/>
      <w:marLeft w:val="0"/>
      <w:marRight w:val="0"/>
      <w:marTop w:val="0"/>
      <w:marBottom w:val="0"/>
      <w:divBdr>
        <w:top w:val="none" w:sz="0" w:space="0" w:color="auto"/>
        <w:left w:val="none" w:sz="0" w:space="0" w:color="auto"/>
        <w:bottom w:val="none" w:sz="0" w:space="0" w:color="auto"/>
        <w:right w:val="none" w:sz="0" w:space="0" w:color="auto"/>
      </w:divBdr>
    </w:div>
    <w:div w:id="726033744">
      <w:bodyDiv w:val="1"/>
      <w:marLeft w:val="0"/>
      <w:marRight w:val="0"/>
      <w:marTop w:val="0"/>
      <w:marBottom w:val="0"/>
      <w:divBdr>
        <w:top w:val="none" w:sz="0" w:space="0" w:color="auto"/>
        <w:left w:val="none" w:sz="0" w:space="0" w:color="auto"/>
        <w:bottom w:val="none" w:sz="0" w:space="0" w:color="auto"/>
        <w:right w:val="none" w:sz="0" w:space="0" w:color="auto"/>
      </w:divBdr>
    </w:div>
    <w:div w:id="737172716">
      <w:bodyDiv w:val="1"/>
      <w:marLeft w:val="0"/>
      <w:marRight w:val="0"/>
      <w:marTop w:val="0"/>
      <w:marBottom w:val="0"/>
      <w:divBdr>
        <w:top w:val="none" w:sz="0" w:space="0" w:color="auto"/>
        <w:left w:val="none" w:sz="0" w:space="0" w:color="auto"/>
        <w:bottom w:val="none" w:sz="0" w:space="0" w:color="auto"/>
        <w:right w:val="none" w:sz="0" w:space="0" w:color="auto"/>
      </w:divBdr>
    </w:div>
    <w:div w:id="738593562">
      <w:bodyDiv w:val="1"/>
      <w:marLeft w:val="0"/>
      <w:marRight w:val="0"/>
      <w:marTop w:val="0"/>
      <w:marBottom w:val="0"/>
      <w:divBdr>
        <w:top w:val="none" w:sz="0" w:space="0" w:color="auto"/>
        <w:left w:val="none" w:sz="0" w:space="0" w:color="auto"/>
        <w:bottom w:val="none" w:sz="0" w:space="0" w:color="auto"/>
        <w:right w:val="none" w:sz="0" w:space="0" w:color="auto"/>
      </w:divBdr>
    </w:div>
    <w:div w:id="745418907">
      <w:bodyDiv w:val="1"/>
      <w:marLeft w:val="0"/>
      <w:marRight w:val="0"/>
      <w:marTop w:val="0"/>
      <w:marBottom w:val="0"/>
      <w:divBdr>
        <w:top w:val="none" w:sz="0" w:space="0" w:color="auto"/>
        <w:left w:val="none" w:sz="0" w:space="0" w:color="auto"/>
        <w:bottom w:val="none" w:sz="0" w:space="0" w:color="auto"/>
        <w:right w:val="none" w:sz="0" w:space="0" w:color="auto"/>
      </w:divBdr>
    </w:div>
    <w:div w:id="749891985">
      <w:bodyDiv w:val="1"/>
      <w:marLeft w:val="0"/>
      <w:marRight w:val="0"/>
      <w:marTop w:val="0"/>
      <w:marBottom w:val="0"/>
      <w:divBdr>
        <w:top w:val="none" w:sz="0" w:space="0" w:color="auto"/>
        <w:left w:val="none" w:sz="0" w:space="0" w:color="auto"/>
        <w:bottom w:val="none" w:sz="0" w:space="0" w:color="auto"/>
        <w:right w:val="none" w:sz="0" w:space="0" w:color="auto"/>
      </w:divBdr>
    </w:div>
    <w:div w:id="753286222">
      <w:bodyDiv w:val="1"/>
      <w:marLeft w:val="0"/>
      <w:marRight w:val="0"/>
      <w:marTop w:val="0"/>
      <w:marBottom w:val="0"/>
      <w:divBdr>
        <w:top w:val="none" w:sz="0" w:space="0" w:color="auto"/>
        <w:left w:val="none" w:sz="0" w:space="0" w:color="auto"/>
        <w:bottom w:val="none" w:sz="0" w:space="0" w:color="auto"/>
        <w:right w:val="none" w:sz="0" w:space="0" w:color="auto"/>
      </w:divBdr>
    </w:div>
    <w:div w:id="754472942">
      <w:bodyDiv w:val="1"/>
      <w:marLeft w:val="0"/>
      <w:marRight w:val="0"/>
      <w:marTop w:val="0"/>
      <w:marBottom w:val="0"/>
      <w:divBdr>
        <w:top w:val="none" w:sz="0" w:space="0" w:color="auto"/>
        <w:left w:val="none" w:sz="0" w:space="0" w:color="auto"/>
        <w:bottom w:val="none" w:sz="0" w:space="0" w:color="auto"/>
        <w:right w:val="none" w:sz="0" w:space="0" w:color="auto"/>
      </w:divBdr>
    </w:div>
    <w:div w:id="765273725">
      <w:bodyDiv w:val="1"/>
      <w:marLeft w:val="0"/>
      <w:marRight w:val="0"/>
      <w:marTop w:val="0"/>
      <w:marBottom w:val="0"/>
      <w:divBdr>
        <w:top w:val="none" w:sz="0" w:space="0" w:color="auto"/>
        <w:left w:val="none" w:sz="0" w:space="0" w:color="auto"/>
        <w:bottom w:val="none" w:sz="0" w:space="0" w:color="auto"/>
        <w:right w:val="none" w:sz="0" w:space="0" w:color="auto"/>
      </w:divBdr>
    </w:div>
    <w:div w:id="767047196">
      <w:bodyDiv w:val="1"/>
      <w:marLeft w:val="0"/>
      <w:marRight w:val="0"/>
      <w:marTop w:val="0"/>
      <w:marBottom w:val="0"/>
      <w:divBdr>
        <w:top w:val="none" w:sz="0" w:space="0" w:color="auto"/>
        <w:left w:val="none" w:sz="0" w:space="0" w:color="auto"/>
        <w:bottom w:val="none" w:sz="0" w:space="0" w:color="auto"/>
        <w:right w:val="none" w:sz="0" w:space="0" w:color="auto"/>
      </w:divBdr>
    </w:div>
    <w:div w:id="773285972">
      <w:bodyDiv w:val="1"/>
      <w:marLeft w:val="0"/>
      <w:marRight w:val="0"/>
      <w:marTop w:val="0"/>
      <w:marBottom w:val="0"/>
      <w:divBdr>
        <w:top w:val="none" w:sz="0" w:space="0" w:color="auto"/>
        <w:left w:val="none" w:sz="0" w:space="0" w:color="auto"/>
        <w:bottom w:val="none" w:sz="0" w:space="0" w:color="auto"/>
        <w:right w:val="none" w:sz="0" w:space="0" w:color="auto"/>
      </w:divBdr>
    </w:div>
    <w:div w:id="773791363">
      <w:bodyDiv w:val="1"/>
      <w:marLeft w:val="0"/>
      <w:marRight w:val="0"/>
      <w:marTop w:val="0"/>
      <w:marBottom w:val="0"/>
      <w:divBdr>
        <w:top w:val="none" w:sz="0" w:space="0" w:color="auto"/>
        <w:left w:val="none" w:sz="0" w:space="0" w:color="auto"/>
        <w:bottom w:val="none" w:sz="0" w:space="0" w:color="auto"/>
        <w:right w:val="none" w:sz="0" w:space="0" w:color="auto"/>
      </w:divBdr>
    </w:div>
    <w:div w:id="774515467">
      <w:bodyDiv w:val="1"/>
      <w:marLeft w:val="0"/>
      <w:marRight w:val="0"/>
      <w:marTop w:val="0"/>
      <w:marBottom w:val="0"/>
      <w:divBdr>
        <w:top w:val="none" w:sz="0" w:space="0" w:color="auto"/>
        <w:left w:val="none" w:sz="0" w:space="0" w:color="auto"/>
        <w:bottom w:val="none" w:sz="0" w:space="0" w:color="auto"/>
        <w:right w:val="none" w:sz="0" w:space="0" w:color="auto"/>
      </w:divBdr>
    </w:div>
    <w:div w:id="780298888">
      <w:bodyDiv w:val="1"/>
      <w:marLeft w:val="0"/>
      <w:marRight w:val="0"/>
      <w:marTop w:val="0"/>
      <w:marBottom w:val="0"/>
      <w:divBdr>
        <w:top w:val="none" w:sz="0" w:space="0" w:color="auto"/>
        <w:left w:val="none" w:sz="0" w:space="0" w:color="auto"/>
        <w:bottom w:val="none" w:sz="0" w:space="0" w:color="auto"/>
        <w:right w:val="none" w:sz="0" w:space="0" w:color="auto"/>
      </w:divBdr>
    </w:div>
    <w:div w:id="780612420">
      <w:bodyDiv w:val="1"/>
      <w:marLeft w:val="0"/>
      <w:marRight w:val="0"/>
      <w:marTop w:val="0"/>
      <w:marBottom w:val="0"/>
      <w:divBdr>
        <w:top w:val="none" w:sz="0" w:space="0" w:color="auto"/>
        <w:left w:val="none" w:sz="0" w:space="0" w:color="auto"/>
        <w:bottom w:val="none" w:sz="0" w:space="0" w:color="auto"/>
        <w:right w:val="none" w:sz="0" w:space="0" w:color="auto"/>
      </w:divBdr>
    </w:div>
    <w:div w:id="783042494">
      <w:bodyDiv w:val="1"/>
      <w:marLeft w:val="0"/>
      <w:marRight w:val="0"/>
      <w:marTop w:val="0"/>
      <w:marBottom w:val="0"/>
      <w:divBdr>
        <w:top w:val="none" w:sz="0" w:space="0" w:color="auto"/>
        <w:left w:val="none" w:sz="0" w:space="0" w:color="auto"/>
        <w:bottom w:val="none" w:sz="0" w:space="0" w:color="auto"/>
        <w:right w:val="none" w:sz="0" w:space="0" w:color="auto"/>
      </w:divBdr>
    </w:div>
    <w:div w:id="787546390">
      <w:bodyDiv w:val="1"/>
      <w:marLeft w:val="0"/>
      <w:marRight w:val="0"/>
      <w:marTop w:val="0"/>
      <w:marBottom w:val="0"/>
      <w:divBdr>
        <w:top w:val="none" w:sz="0" w:space="0" w:color="auto"/>
        <w:left w:val="none" w:sz="0" w:space="0" w:color="auto"/>
        <w:bottom w:val="none" w:sz="0" w:space="0" w:color="auto"/>
        <w:right w:val="none" w:sz="0" w:space="0" w:color="auto"/>
      </w:divBdr>
    </w:div>
    <w:div w:id="792135390">
      <w:bodyDiv w:val="1"/>
      <w:marLeft w:val="0"/>
      <w:marRight w:val="0"/>
      <w:marTop w:val="0"/>
      <w:marBottom w:val="0"/>
      <w:divBdr>
        <w:top w:val="none" w:sz="0" w:space="0" w:color="auto"/>
        <w:left w:val="none" w:sz="0" w:space="0" w:color="auto"/>
        <w:bottom w:val="none" w:sz="0" w:space="0" w:color="auto"/>
        <w:right w:val="none" w:sz="0" w:space="0" w:color="auto"/>
      </w:divBdr>
    </w:div>
    <w:div w:id="797843961">
      <w:bodyDiv w:val="1"/>
      <w:marLeft w:val="0"/>
      <w:marRight w:val="0"/>
      <w:marTop w:val="0"/>
      <w:marBottom w:val="0"/>
      <w:divBdr>
        <w:top w:val="none" w:sz="0" w:space="0" w:color="auto"/>
        <w:left w:val="none" w:sz="0" w:space="0" w:color="auto"/>
        <w:bottom w:val="none" w:sz="0" w:space="0" w:color="auto"/>
        <w:right w:val="none" w:sz="0" w:space="0" w:color="auto"/>
      </w:divBdr>
    </w:div>
    <w:div w:id="797988768">
      <w:bodyDiv w:val="1"/>
      <w:marLeft w:val="0"/>
      <w:marRight w:val="0"/>
      <w:marTop w:val="0"/>
      <w:marBottom w:val="0"/>
      <w:divBdr>
        <w:top w:val="none" w:sz="0" w:space="0" w:color="auto"/>
        <w:left w:val="none" w:sz="0" w:space="0" w:color="auto"/>
        <w:bottom w:val="none" w:sz="0" w:space="0" w:color="auto"/>
        <w:right w:val="none" w:sz="0" w:space="0" w:color="auto"/>
      </w:divBdr>
    </w:div>
    <w:div w:id="798844098">
      <w:bodyDiv w:val="1"/>
      <w:marLeft w:val="0"/>
      <w:marRight w:val="0"/>
      <w:marTop w:val="0"/>
      <w:marBottom w:val="0"/>
      <w:divBdr>
        <w:top w:val="none" w:sz="0" w:space="0" w:color="auto"/>
        <w:left w:val="none" w:sz="0" w:space="0" w:color="auto"/>
        <w:bottom w:val="none" w:sz="0" w:space="0" w:color="auto"/>
        <w:right w:val="none" w:sz="0" w:space="0" w:color="auto"/>
      </w:divBdr>
    </w:div>
    <w:div w:id="802847375">
      <w:bodyDiv w:val="1"/>
      <w:marLeft w:val="0"/>
      <w:marRight w:val="0"/>
      <w:marTop w:val="0"/>
      <w:marBottom w:val="0"/>
      <w:divBdr>
        <w:top w:val="none" w:sz="0" w:space="0" w:color="auto"/>
        <w:left w:val="none" w:sz="0" w:space="0" w:color="auto"/>
        <w:bottom w:val="none" w:sz="0" w:space="0" w:color="auto"/>
        <w:right w:val="none" w:sz="0" w:space="0" w:color="auto"/>
      </w:divBdr>
    </w:div>
    <w:div w:id="806822925">
      <w:bodyDiv w:val="1"/>
      <w:marLeft w:val="0"/>
      <w:marRight w:val="0"/>
      <w:marTop w:val="0"/>
      <w:marBottom w:val="0"/>
      <w:divBdr>
        <w:top w:val="none" w:sz="0" w:space="0" w:color="auto"/>
        <w:left w:val="none" w:sz="0" w:space="0" w:color="auto"/>
        <w:bottom w:val="none" w:sz="0" w:space="0" w:color="auto"/>
        <w:right w:val="none" w:sz="0" w:space="0" w:color="auto"/>
      </w:divBdr>
    </w:div>
    <w:div w:id="818041309">
      <w:bodyDiv w:val="1"/>
      <w:marLeft w:val="0"/>
      <w:marRight w:val="0"/>
      <w:marTop w:val="0"/>
      <w:marBottom w:val="0"/>
      <w:divBdr>
        <w:top w:val="none" w:sz="0" w:space="0" w:color="auto"/>
        <w:left w:val="none" w:sz="0" w:space="0" w:color="auto"/>
        <w:bottom w:val="none" w:sz="0" w:space="0" w:color="auto"/>
        <w:right w:val="none" w:sz="0" w:space="0" w:color="auto"/>
      </w:divBdr>
    </w:div>
    <w:div w:id="819469599">
      <w:bodyDiv w:val="1"/>
      <w:marLeft w:val="0"/>
      <w:marRight w:val="0"/>
      <w:marTop w:val="0"/>
      <w:marBottom w:val="0"/>
      <w:divBdr>
        <w:top w:val="none" w:sz="0" w:space="0" w:color="auto"/>
        <w:left w:val="none" w:sz="0" w:space="0" w:color="auto"/>
        <w:bottom w:val="none" w:sz="0" w:space="0" w:color="auto"/>
        <w:right w:val="none" w:sz="0" w:space="0" w:color="auto"/>
      </w:divBdr>
    </w:div>
    <w:div w:id="820000502">
      <w:bodyDiv w:val="1"/>
      <w:marLeft w:val="0"/>
      <w:marRight w:val="0"/>
      <w:marTop w:val="0"/>
      <w:marBottom w:val="0"/>
      <w:divBdr>
        <w:top w:val="none" w:sz="0" w:space="0" w:color="auto"/>
        <w:left w:val="none" w:sz="0" w:space="0" w:color="auto"/>
        <w:bottom w:val="none" w:sz="0" w:space="0" w:color="auto"/>
        <w:right w:val="none" w:sz="0" w:space="0" w:color="auto"/>
      </w:divBdr>
    </w:div>
    <w:div w:id="825587455">
      <w:bodyDiv w:val="1"/>
      <w:marLeft w:val="0"/>
      <w:marRight w:val="0"/>
      <w:marTop w:val="0"/>
      <w:marBottom w:val="0"/>
      <w:divBdr>
        <w:top w:val="none" w:sz="0" w:space="0" w:color="auto"/>
        <w:left w:val="none" w:sz="0" w:space="0" w:color="auto"/>
        <w:bottom w:val="none" w:sz="0" w:space="0" w:color="auto"/>
        <w:right w:val="none" w:sz="0" w:space="0" w:color="auto"/>
      </w:divBdr>
    </w:div>
    <w:div w:id="832838534">
      <w:bodyDiv w:val="1"/>
      <w:marLeft w:val="0"/>
      <w:marRight w:val="0"/>
      <w:marTop w:val="0"/>
      <w:marBottom w:val="0"/>
      <w:divBdr>
        <w:top w:val="none" w:sz="0" w:space="0" w:color="auto"/>
        <w:left w:val="none" w:sz="0" w:space="0" w:color="auto"/>
        <w:bottom w:val="none" w:sz="0" w:space="0" w:color="auto"/>
        <w:right w:val="none" w:sz="0" w:space="0" w:color="auto"/>
      </w:divBdr>
    </w:div>
    <w:div w:id="836380178">
      <w:bodyDiv w:val="1"/>
      <w:marLeft w:val="0"/>
      <w:marRight w:val="0"/>
      <w:marTop w:val="0"/>
      <w:marBottom w:val="0"/>
      <w:divBdr>
        <w:top w:val="none" w:sz="0" w:space="0" w:color="auto"/>
        <w:left w:val="none" w:sz="0" w:space="0" w:color="auto"/>
        <w:bottom w:val="none" w:sz="0" w:space="0" w:color="auto"/>
        <w:right w:val="none" w:sz="0" w:space="0" w:color="auto"/>
      </w:divBdr>
    </w:div>
    <w:div w:id="842822590">
      <w:bodyDiv w:val="1"/>
      <w:marLeft w:val="0"/>
      <w:marRight w:val="0"/>
      <w:marTop w:val="0"/>
      <w:marBottom w:val="0"/>
      <w:divBdr>
        <w:top w:val="none" w:sz="0" w:space="0" w:color="auto"/>
        <w:left w:val="none" w:sz="0" w:space="0" w:color="auto"/>
        <w:bottom w:val="none" w:sz="0" w:space="0" w:color="auto"/>
        <w:right w:val="none" w:sz="0" w:space="0" w:color="auto"/>
      </w:divBdr>
    </w:div>
    <w:div w:id="845828109">
      <w:bodyDiv w:val="1"/>
      <w:marLeft w:val="0"/>
      <w:marRight w:val="0"/>
      <w:marTop w:val="0"/>
      <w:marBottom w:val="0"/>
      <w:divBdr>
        <w:top w:val="none" w:sz="0" w:space="0" w:color="auto"/>
        <w:left w:val="none" w:sz="0" w:space="0" w:color="auto"/>
        <w:bottom w:val="none" w:sz="0" w:space="0" w:color="auto"/>
        <w:right w:val="none" w:sz="0" w:space="0" w:color="auto"/>
      </w:divBdr>
    </w:div>
    <w:div w:id="850996130">
      <w:bodyDiv w:val="1"/>
      <w:marLeft w:val="0"/>
      <w:marRight w:val="0"/>
      <w:marTop w:val="0"/>
      <w:marBottom w:val="0"/>
      <w:divBdr>
        <w:top w:val="none" w:sz="0" w:space="0" w:color="auto"/>
        <w:left w:val="none" w:sz="0" w:space="0" w:color="auto"/>
        <w:bottom w:val="none" w:sz="0" w:space="0" w:color="auto"/>
        <w:right w:val="none" w:sz="0" w:space="0" w:color="auto"/>
      </w:divBdr>
    </w:div>
    <w:div w:id="851143615">
      <w:bodyDiv w:val="1"/>
      <w:marLeft w:val="0"/>
      <w:marRight w:val="0"/>
      <w:marTop w:val="0"/>
      <w:marBottom w:val="0"/>
      <w:divBdr>
        <w:top w:val="none" w:sz="0" w:space="0" w:color="auto"/>
        <w:left w:val="none" w:sz="0" w:space="0" w:color="auto"/>
        <w:bottom w:val="none" w:sz="0" w:space="0" w:color="auto"/>
        <w:right w:val="none" w:sz="0" w:space="0" w:color="auto"/>
      </w:divBdr>
    </w:div>
    <w:div w:id="854611812">
      <w:bodyDiv w:val="1"/>
      <w:marLeft w:val="0"/>
      <w:marRight w:val="0"/>
      <w:marTop w:val="0"/>
      <w:marBottom w:val="0"/>
      <w:divBdr>
        <w:top w:val="none" w:sz="0" w:space="0" w:color="auto"/>
        <w:left w:val="none" w:sz="0" w:space="0" w:color="auto"/>
        <w:bottom w:val="none" w:sz="0" w:space="0" w:color="auto"/>
        <w:right w:val="none" w:sz="0" w:space="0" w:color="auto"/>
      </w:divBdr>
    </w:div>
    <w:div w:id="858391186">
      <w:bodyDiv w:val="1"/>
      <w:marLeft w:val="0"/>
      <w:marRight w:val="0"/>
      <w:marTop w:val="0"/>
      <w:marBottom w:val="0"/>
      <w:divBdr>
        <w:top w:val="none" w:sz="0" w:space="0" w:color="auto"/>
        <w:left w:val="none" w:sz="0" w:space="0" w:color="auto"/>
        <w:bottom w:val="none" w:sz="0" w:space="0" w:color="auto"/>
        <w:right w:val="none" w:sz="0" w:space="0" w:color="auto"/>
      </w:divBdr>
    </w:div>
    <w:div w:id="859704934">
      <w:bodyDiv w:val="1"/>
      <w:marLeft w:val="0"/>
      <w:marRight w:val="0"/>
      <w:marTop w:val="0"/>
      <w:marBottom w:val="0"/>
      <w:divBdr>
        <w:top w:val="none" w:sz="0" w:space="0" w:color="auto"/>
        <w:left w:val="none" w:sz="0" w:space="0" w:color="auto"/>
        <w:bottom w:val="none" w:sz="0" w:space="0" w:color="auto"/>
        <w:right w:val="none" w:sz="0" w:space="0" w:color="auto"/>
      </w:divBdr>
    </w:div>
    <w:div w:id="867135607">
      <w:bodyDiv w:val="1"/>
      <w:marLeft w:val="0"/>
      <w:marRight w:val="0"/>
      <w:marTop w:val="0"/>
      <w:marBottom w:val="0"/>
      <w:divBdr>
        <w:top w:val="none" w:sz="0" w:space="0" w:color="auto"/>
        <w:left w:val="none" w:sz="0" w:space="0" w:color="auto"/>
        <w:bottom w:val="none" w:sz="0" w:space="0" w:color="auto"/>
        <w:right w:val="none" w:sz="0" w:space="0" w:color="auto"/>
      </w:divBdr>
    </w:div>
    <w:div w:id="872110591">
      <w:bodyDiv w:val="1"/>
      <w:marLeft w:val="0"/>
      <w:marRight w:val="0"/>
      <w:marTop w:val="0"/>
      <w:marBottom w:val="0"/>
      <w:divBdr>
        <w:top w:val="none" w:sz="0" w:space="0" w:color="auto"/>
        <w:left w:val="none" w:sz="0" w:space="0" w:color="auto"/>
        <w:bottom w:val="none" w:sz="0" w:space="0" w:color="auto"/>
        <w:right w:val="none" w:sz="0" w:space="0" w:color="auto"/>
      </w:divBdr>
    </w:div>
    <w:div w:id="880094145">
      <w:bodyDiv w:val="1"/>
      <w:marLeft w:val="0"/>
      <w:marRight w:val="0"/>
      <w:marTop w:val="0"/>
      <w:marBottom w:val="0"/>
      <w:divBdr>
        <w:top w:val="none" w:sz="0" w:space="0" w:color="auto"/>
        <w:left w:val="none" w:sz="0" w:space="0" w:color="auto"/>
        <w:bottom w:val="none" w:sz="0" w:space="0" w:color="auto"/>
        <w:right w:val="none" w:sz="0" w:space="0" w:color="auto"/>
      </w:divBdr>
    </w:div>
    <w:div w:id="881330908">
      <w:bodyDiv w:val="1"/>
      <w:marLeft w:val="0"/>
      <w:marRight w:val="0"/>
      <w:marTop w:val="0"/>
      <w:marBottom w:val="0"/>
      <w:divBdr>
        <w:top w:val="none" w:sz="0" w:space="0" w:color="auto"/>
        <w:left w:val="none" w:sz="0" w:space="0" w:color="auto"/>
        <w:bottom w:val="none" w:sz="0" w:space="0" w:color="auto"/>
        <w:right w:val="none" w:sz="0" w:space="0" w:color="auto"/>
      </w:divBdr>
    </w:div>
    <w:div w:id="886571444">
      <w:bodyDiv w:val="1"/>
      <w:marLeft w:val="0"/>
      <w:marRight w:val="0"/>
      <w:marTop w:val="0"/>
      <w:marBottom w:val="0"/>
      <w:divBdr>
        <w:top w:val="none" w:sz="0" w:space="0" w:color="auto"/>
        <w:left w:val="none" w:sz="0" w:space="0" w:color="auto"/>
        <w:bottom w:val="none" w:sz="0" w:space="0" w:color="auto"/>
        <w:right w:val="none" w:sz="0" w:space="0" w:color="auto"/>
      </w:divBdr>
    </w:div>
    <w:div w:id="898057025">
      <w:bodyDiv w:val="1"/>
      <w:marLeft w:val="0"/>
      <w:marRight w:val="0"/>
      <w:marTop w:val="0"/>
      <w:marBottom w:val="0"/>
      <w:divBdr>
        <w:top w:val="none" w:sz="0" w:space="0" w:color="auto"/>
        <w:left w:val="none" w:sz="0" w:space="0" w:color="auto"/>
        <w:bottom w:val="none" w:sz="0" w:space="0" w:color="auto"/>
        <w:right w:val="none" w:sz="0" w:space="0" w:color="auto"/>
      </w:divBdr>
    </w:div>
    <w:div w:id="898173045">
      <w:bodyDiv w:val="1"/>
      <w:marLeft w:val="0"/>
      <w:marRight w:val="0"/>
      <w:marTop w:val="0"/>
      <w:marBottom w:val="0"/>
      <w:divBdr>
        <w:top w:val="none" w:sz="0" w:space="0" w:color="auto"/>
        <w:left w:val="none" w:sz="0" w:space="0" w:color="auto"/>
        <w:bottom w:val="none" w:sz="0" w:space="0" w:color="auto"/>
        <w:right w:val="none" w:sz="0" w:space="0" w:color="auto"/>
      </w:divBdr>
    </w:div>
    <w:div w:id="901258414">
      <w:bodyDiv w:val="1"/>
      <w:marLeft w:val="0"/>
      <w:marRight w:val="0"/>
      <w:marTop w:val="0"/>
      <w:marBottom w:val="0"/>
      <w:divBdr>
        <w:top w:val="none" w:sz="0" w:space="0" w:color="auto"/>
        <w:left w:val="none" w:sz="0" w:space="0" w:color="auto"/>
        <w:bottom w:val="none" w:sz="0" w:space="0" w:color="auto"/>
        <w:right w:val="none" w:sz="0" w:space="0" w:color="auto"/>
      </w:divBdr>
    </w:div>
    <w:div w:id="904148216">
      <w:bodyDiv w:val="1"/>
      <w:marLeft w:val="0"/>
      <w:marRight w:val="0"/>
      <w:marTop w:val="0"/>
      <w:marBottom w:val="0"/>
      <w:divBdr>
        <w:top w:val="none" w:sz="0" w:space="0" w:color="auto"/>
        <w:left w:val="none" w:sz="0" w:space="0" w:color="auto"/>
        <w:bottom w:val="none" w:sz="0" w:space="0" w:color="auto"/>
        <w:right w:val="none" w:sz="0" w:space="0" w:color="auto"/>
      </w:divBdr>
    </w:div>
    <w:div w:id="904220342">
      <w:bodyDiv w:val="1"/>
      <w:marLeft w:val="0"/>
      <w:marRight w:val="0"/>
      <w:marTop w:val="0"/>
      <w:marBottom w:val="0"/>
      <w:divBdr>
        <w:top w:val="none" w:sz="0" w:space="0" w:color="auto"/>
        <w:left w:val="none" w:sz="0" w:space="0" w:color="auto"/>
        <w:bottom w:val="none" w:sz="0" w:space="0" w:color="auto"/>
        <w:right w:val="none" w:sz="0" w:space="0" w:color="auto"/>
      </w:divBdr>
    </w:div>
    <w:div w:id="915359698">
      <w:bodyDiv w:val="1"/>
      <w:marLeft w:val="0"/>
      <w:marRight w:val="0"/>
      <w:marTop w:val="0"/>
      <w:marBottom w:val="0"/>
      <w:divBdr>
        <w:top w:val="none" w:sz="0" w:space="0" w:color="auto"/>
        <w:left w:val="none" w:sz="0" w:space="0" w:color="auto"/>
        <w:bottom w:val="none" w:sz="0" w:space="0" w:color="auto"/>
        <w:right w:val="none" w:sz="0" w:space="0" w:color="auto"/>
      </w:divBdr>
    </w:div>
    <w:div w:id="916868649">
      <w:bodyDiv w:val="1"/>
      <w:marLeft w:val="0"/>
      <w:marRight w:val="0"/>
      <w:marTop w:val="0"/>
      <w:marBottom w:val="0"/>
      <w:divBdr>
        <w:top w:val="none" w:sz="0" w:space="0" w:color="auto"/>
        <w:left w:val="none" w:sz="0" w:space="0" w:color="auto"/>
        <w:bottom w:val="none" w:sz="0" w:space="0" w:color="auto"/>
        <w:right w:val="none" w:sz="0" w:space="0" w:color="auto"/>
      </w:divBdr>
    </w:div>
    <w:div w:id="921256822">
      <w:bodyDiv w:val="1"/>
      <w:marLeft w:val="0"/>
      <w:marRight w:val="0"/>
      <w:marTop w:val="0"/>
      <w:marBottom w:val="0"/>
      <w:divBdr>
        <w:top w:val="none" w:sz="0" w:space="0" w:color="auto"/>
        <w:left w:val="none" w:sz="0" w:space="0" w:color="auto"/>
        <w:bottom w:val="none" w:sz="0" w:space="0" w:color="auto"/>
        <w:right w:val="none" w:sz="0" w:space="0" w:color="auto"/>
      </w:divBdr>
    </w:div>
    <w:div w:id="924072647">
      <w:bodyDiv w:val="1"/>
      <w:marLeft w:val="0"/>
      <w:marRight w:val="0"/>
      <w:marTop w:val="0"/>
      <w:marBottom w:val="0"/>
      <w:divBdr>
        <w:top w:val="none" w:sz="0" w:space="0" w:color="auto"/>
        <w:left w:val="none" w:sz="0" w:space="0" w:color="auto"/>
        <w:bottom w:val="none" w:sz="0" w:space="0" w:color="auto"/>
        <w:right w:val="none" w:sz="0" w:space="0" w:color="auto"/>
      </w:divBdr>
    </w:div>
    <w:div w:id="934358562">
      <w:bodyDiv w:val="1"/>
      <w:marLeft w:val="0"/>
      <w:marRight w:val="0"/>
      <w:marTop w:val="0"/>
      <w:marBottom w:val="0"/>
      <w:divBdr>
        <w:top w:val="none" w:sz="0" w:space="0" w:color="auto"/>
        <w:left w:val="none" w:sz="0" w:space="0" w:color="auto"/>
        <w:bottom w:val="none" w:sz="0" w:space="0" w:color="auto"/>
        <w:right w:val="none" w:sz="0" w:space="0" w:color="auto"/>
      </w:divBdr>
    </w:div>
    <w:div w:id="936981245">
      <w:bodyDiv w:val="1"/>
      <w:marLeft w:val="0"/>
      <w:marRight w:val="0"/>
      <w:marTop w:val="0"/>
      <w:marBottom w:val="0"/>
      <w:divBdr>
        <w:top w:val="none" w:sz="0" w:space="0" w:color="auto"/>
        <w:left w:val="none" w:sz="0" w:space="0" w:color="auto"/>
        <w:bottom w:val="none" w:sz="0" w:space="0" w:color="auto"/>
        <w:right w:val="none" w:sz="0" w:space="0" w:color="auto"/>
      </w:divBdr>
    </w:div>
    <w:div w:id="938414676">
      <w:bodyDiv w:val="1"/>
      <w:marLeft w:val="0"/>
      <w:marRight w:val="0"/>
      <w:marTop w:val="0"/>
      <w:marBottom w:val="0"/>
      <w:divBdr>
        <w:top w:val="none" w:sz="0" w:space="0" w:color="auto"/>
        <w:left w:val="none" w:sz="0" w:space="0" w:color="auto"/>
        <w:bottom w:val="none" w:sz="0" w:space="0" w:color="auto"/>
        <w:right w:val="none" w:sz="0" w:space="0" w:color="auto"/>
      </w:divBdr>
    </w:div>
    <w:div w:id="941452309">
      <w:bodyDiv w:val="1"/>
      <w:marLeft w:val="0"/>
      <w:marRight w:val="0"/>
      <w:marTop w:val="0"/>
      <w:marBottom w:val="0"/>
      <w:divBdr>
        <w:top w:val="none" w:sz="0" w:space="0" w:color="auto"/>
        <w:left w:val="none" w:sz="0" w:space="0" w:color="auto"/>
        <w:bottom w:val="none" w:sz="0" w:space="0" w:color="auto"/>
        <w:right w:val="none" w:sz="0" w:space="0" w:color="auto"/>
      </w:divBdr>
    </w:div>
    <w:div w:id="943878542">
      <w:bodyDiv w:val="1"/>
      <w:marLeft w:val="0"/>
      <w:marRight w:val="0"/>
      <w:marTop w:val="0"/>
      <w:marBottom w:val="0"/>
      <w:divBdr>
        <w:top w:val="none" w:sz="0" w:space="0" w:color="auto"/>
        <w:left w:val="none" w:sz="0" w:space="0" w:color="auto"/>
        <w:bottom w:val="none" w:sz="0" w:space="0" w:color="auto"/>
        <w:right w:val="none" w:sz="0" w:space="0" w:color="auto"/>
      </w:divBdr>
    </w:div>
    <w:div w:id="951287049">
      <w:bodyDiv w:val="1"/>
      <w:marLeft w:val="0"/>
      <w:marRight w:val="0"/>
      <w:marTop w:val="0"/>
      <w:marBottom w:val="0"/>
      <w:divBdr>
        <w:top w:val="none" w:sz="0" w:space="0" w:color="auto"/>
        <w:left w:val="none" w:sz="0" w:space="0" w:color="auto"/>
        <w:bottom w:val="none" w:sz="0" w:space="0" w:color="auto"/>
        <w:right w:val="none" w:sz="0" w:space="0" w:color="auto"/>
      </w:divBdr>
    </w:div>
    <w:div w:id="961303369">
      <w:bodyDiv w:val="1"/>
      <w:marLeft w:val="0"/>
      <w:marRight w:val="0"/>
      <w:marTop w:val="0"/>
      <w:marBottom w:val="0"/>
      <w:divBdr>
        <w:top w:val="none" w:sz="0" w:space="0" w:color="auto"/>
        <w:left w:val="none" w:sz="0" w:space="0" w:color="auto"/>
        <w:bottom w:val="none" w:sz="0" w:space="0" w:color="auto"/>
        <w:right w:val="none" w:sz="0" w:space="0" w:color="auto"/>
      </w:divBdr>
    </w:div>
    <w:div w:id="963119789">
      <w:bodyDiv w:val="1"/>
      <w:marLeft w:val="0"/>
      <w:marRight w:val="0"/>
      <w:marTop w:val="0"/>
      <w:marBottom w:val="0"/>
      <w:divBdr>
        <w:top w:val="none" w:sz="0" w:space="0" w:color="auto"/>
        <w:left w:val="none" w:sz="0" w:space="0" w:color="auto"/>
        <w:bottom w:val="none" w:sz="0" w:space="0" w:color="auto"/>
        <w:right w:val="none" w:sz="0" w:space="0" w:color="auto"/>
      </w:divBdr>
    </w:div>
    <w:div w:id="971061303">
      <w:bodyDiv w:val="1"/>
      <w:marLeft w:val="0"/>
      <w:marRight w:val="0"/>
      <w:marTop w:val="0"/>
      <w:marBottom w:val="0"/>
      <w:divBdr>
        <w:top w:val="none" w:sz="0" w:space="0" w:color="auto"/>
        <w:left w:val="none" w:sz="0" w:space="0" w:color="auto"/>
        <w:bottom w:val="none" w:sz="0" w:space="0" w:color="auto"/>
        <w:right w:val="none" w:sz="0" w:space="0" w:color="auto"/>
      </w:divBdr>
    </w:div>
    <w:div w:id="971637982">
      <w:bodyDiv w:val="1"/>
      <w:marLeft w:val="0"/>
      <w:marRight w:val="0"/>
      <w:marTop w:val="0"/>
      <w:marBottom w:val="0"/>
      <w:divBdr>
        <w:top w:val="none" w:sz="0" w:space="0" w:color="auto"/>
        <w:left w:val="none" w:sz="0" w:space="0" w:color="auto"/>
        <w:bottom w:val="none" w:sz="0" w:space="0" w:color="auto"/>
        <w:right w:val="none" w:sz="0" w:space="0" w:color="auto"/>
      </w:divBdr>
    </w:div>
    <w:div w:id="979109927">
      <w:bodyDiv w:val="1"/>
      <w:marLeft w:val="0"/>
      <w:marRight w:val="0"/>
      <w:marTop w:val="0"/>
      <w:marBottom w:val="0"/>
      <w:divBdr>
        <w:top w:val="none" w:sz="0" w:space="0" w:color="auto"/>
        <w:left w:val="none" w:sz="0" w:space="0" w:color="auto"/>
        <w:bottom w:val="none" w:sz="0" w:space="0" w:color="auto"/>
        <w:right w:val="none" w:sz="0" w:space="0" w:color="auto"/>
      </w:divBdr>
    </w:div>
    <w:div w:id="984552458">
      <w:bodyDiv w:val="1"/>
      <w:marLeft w:val="0"/>
      <w:marRight w:val="0"/>
      <w:marTop w:val="0"/>
      <w:marBottom w:val="0"/>
      <w:divBdr>
        <w:top w:val="none" w:sz="0" w:space="0" w:color="auto"/>
        <w:left w:val="none" w:sz="0" w:space="0" w:color="auto"/>
        <w:bottom w:val="none" w:sz="0" w:space="0" w:color="auto"/>
        <w:right w:val="none" w:sz="0" w:space="0" w:color="auto"/>
      </w:divBdr>
    </w:div>
    <w:div w:id="984744587">
      <w:bodyDiv w:val="1"/>
      <w:marLeft w:val="0"/>
      <w:marRight w:val="0"/>
      <w:marTop w:val="0"/>
      <w:marBottom w:val="0"/>
      <w:divBdr>
        <w:top w:val="none" w:sz="0" w:space="0" w:color="auto"/>
        <w:left w:val="none" w:sz="0" w:space="0" w:color="auto"/>
        <w:bottom w:val="none" w:sz="0" w:space="0" w:color="auto"/>
        <w:right w:val="none" w:sz="0" w:space="0" w:color="auto"/>
      </w:divBdr>
    </w:div>
    <w:div w:id="989672939">
      <w:bodyDiv w:val="1"/>
      <w:marLeft w:val="0"/>
      <w:marRight w:val="0"/>
      <w:marTop w:val="0"/>
      <w:marBottom w:val="0"/>
      <w:divBdr>
        <w:top w:val="none" w:sz="0" w:space="0" w:color="auto"/>
        <w:left w:val="none" w:sz="0" w:space="0" w:color="auto"/>
        <w:bottom w:val="none" w:sz="0" w:space="0" w:color="auto"/>
        <w:right w:val="none" w:sz="0" w:space="0" w:color="auto"/>
      </w:divBdr>
    </w:div>
    <w:div w:id="989869997">
      <w:bodyDiv w:val="1"/>
      <w:marLeft w:val="0"/>
      <w:marRight w:val="0"/>
      <w:marTop w:val="0"/>
      <w:marBottom w:val="0"/>
      <w:divBdr>
        <w:top w:val="none" w:sz="0" w:space="0" w:color="auto"/>
        <w:left w:val="none" w:sz="0" w:space="0" w:color="auto"/>
        <w:bottom w:val="none" w:sz="0" w:space="0" w:color="auto"/>
        <w:right w:val="none" w:sz="0" w:space="0" w:color="auto"/>
      </w:divBdr>
    </w:div>
    <w:div w:id="990209548">
      <w:bodyDiv w:val="1"/>
      <w:marLeft w:val="0"/>
      <w:marRight w:val="0"/>
      <w:marTop w:val="0"/>
      <w:marBottom w:val="0"/>
      <w:divBdr>
        <w:top w:val="none" w:sz="0" w:space="0" w:color="auto"/>
        <w:left w:val="none" w:sz="0" w:space="0" w:color="auto"/>
        <w:bottom w:val="none" w:sz="0" w:space="0" w:color="auto"/>
        <w:right w:val="none" w:sz="0" w:space="0" w:color="auto"/>
      </w:divBdr>
    </w:div>
    <w:div w:id="995450235">
      <w:bodyDiv w:val="1"/>
      <w:marLeft w:val="0"/>
      <w:marRight w:val="0"/>
      <w:marTop w:val="0"/>
      <w:marBottom w:val="0"/>
      <w:divBdr>
        <w:top w:val="none" w:sz="0" w:space="0" w:color="auto"/>
        <w:left w:val="none" w:sz="0" w:space="0" w:color="auto"/>
        <w:bottom w:val="none" w:sz="0" w:space="0" w:color="auto"/>
        <w:right w:val="none" w:sz="0" w:space="0" w:color="auto"/>
      </w:divBdr>
    </w:div>
    <w:div w:id="997927358">
      <w:bodyDiv w:val="1"/>
      <w:marLeft w:val="0"/>
      <w:marRight w:val="0"/>
      <w:marTop w:val="0"/>
      <w:marBottom w:val="0"/>
      <w:divBdr>
        <w:top w:val="none" w:sz="0" w:space="0" w:color="auto"/>
        <w:left w:val="none" w:sz="0" w:space="0" w:color="auto"/>
        <w:bottom w:val="none" w:sz="0" w:space="0" w:color="auto"/>
        <w:right w:val="none" w:sz="0" w:space="0" w:color="auto"/>
      </w:divBdr>
    </w:div>
    <w:div w:id="1000737735">
      <w:bodyDiv w:val="1"/>
      <w:marLeft w:val="0"/>
      <w:marRight w:val="0"/>
      <w:marTop w:val="0"/>
      <w:marBottom w:val="0"/>
      <w:divBdr>
        <w:top w:val="none" w:sz="0" w:space="0" w:color="auto"/>
        <w:left w:val="none" w:sz="0" w:space="0" w:color="auto"/>
        <w:bottom w:val="none" w:sz="0" w:space="0" w:color="auto"/>
        <w:right w:val="none" w:sz="0" w:space="0" w:color="auto"/>
      </w:divBdr>
    </w:div>
    <w:div w:id="1001737721">
      <w:bodyDiv w:val="1"/>
      <w:marLeft w:val="0"/>
      <w:marRight w:val="0"/>
      <w:marTop w:val="0"/>
      <w:marBottom w:val="0"/>
      <w:divBdr>
        <w:top w:val="none" w:sz="0" w:space="0" w:color="auto"/>
        <w:left w:val="none" w:sz="0" w:space="0" w:color="auto"/>
        <w:bottom w:val="none" w:sz="0" w:space="0" w:color="auto"/>
        <w:right w:val="none" w:sz="0" w:space="0" w:color="auto"/>
      </w:divBdr>
    </w:div>
    <w:div w:id="1015375765">
      <w:bodyDiv w:val="1"/>
      <w:marLeft w:val="0"/>
      <w:marRight w:val="0"/>
      <w:marTop w:val="0"/>
      <w:marBottom w:val="0"/>
      <w:divBdr>
        <w:top w:val="none" w:sz="0" w:space="0" w:color="auto"/>
        <w:left w:val="none" w:sz="0" w:space="0" w:color="auto"/>
        <w:bottom w:val="none" w:sz="0" w:space="0" w:color="auto"/>
        <w:right w:val="none" w:sz="0" w:space="0" w:color="auto"/>
      </w:divBdr>
    </w:div>
    <w:div w:id="1018308392">
      <w:bodyDiv w:val="1"/>
      <w:marLeft w:val="0"/>
      <w:marRight w:val="0"/>
      <w:marTop w:val="0"/>
      <w:marBottom w:val="0"/>
      <w:divBdr>
        <w:top w:val="none" w:sz="0" w:space="0" w:color="auto"/>
        <w:left w:val="none" w:sz="0" w:space="0" w:color="auto"/>
        <w:bottom w:val="none" w:sz="0" w:space="0" w:color="auto"/>
        <w:right w:val="none" w:sz="0" w:space="0" w:color="auto"/>
      </w:divBdr>
    </w:div>
    <w:div w:id="1021051077">
      <w:bodyDiv w:val="1"/>
      <w:marLeft w:val="0"/>
      <w:marRight w:val="0"/>
      <w:marTop w:val="0"/>
      <w:marBottom w:val="0"/>
      <w:divBdr>
        <w:top w:val="none" w:sz="0" w:space="0" w:color="auto"/>
        <w:left w:val="none" w:sz="0" w:space="0" w:color="auto"/>
        <w:bottom w:val="none" w:sz="0" w:space="0" w:color="auto"/>
        <w:right w:val="none" w:sz="0" w:space="0" w:color="auto"/>
      </w:divBdr>
    </w:div>
    <w:div w:id="1024095489">
      <w:bodyDiv w:val="1"/>
      <w:marLeft w:val="0"/>
      <w:marRight w:val="0"/>
      <w:marTop w:val="0"/>
      <w:marBottom w:val="0"/>
      <w:divBdr>
        <w:top w:val="none" w:sz="0" w:space="0" w:color="auto"/>
        <w:left w:val="none" w:sz="0" w:space="0" w:color="auto"/>
        <w:bottom w:val="none" w:sz="0" w:space="0" w:color="auto"/>
        <w:right w:val="none" w:sz="0" w:space="0" w:color="auto"/>
      </w:divBdr>
    </w:div>
    <w:div w:id="1024357415">
      <w:bodyDiv w:val="1"/>
      <w:marLeft w:val="0"/>
      <w:marRight w:val="0"/>
      <w:marTop w:val="0"/>
      <w:marBottom w:val="0"/>
      <w:divBdr>
        <w:top w:val="none" w:sz="0" w:space="0" w:color="auto"/>
        <w:left w:val="none" w:sz="0" w:space="0" w:color="auto"/>
        <w:bottom w:val="none" w:sz="0" w:space="0" w:color="auto"/>
        <w:right w:val="none" w:sz="0" w:space="0" w:color="auto"/>
      </w:divBdr>
    </w:div>
    <w:div w:id="1029063092">
      <w:bodyDiv w:val="1"/>
      <w:marLeft w:val="0"/>
      <w:marRight w:val="0"/>
      <w:marTop w:val="0"/>
      <w:marBottom w:val="0"/>
      <w:divBdr>
        <w:top w:val="none" w:sz="0" w:space="0" w:color="auto"/>
        <w:left w:val="none" w:sz="0" w:space="0" w:color="auto"/>
        <w:bottom w:val="none" w:sz="0" w:space="0" w:color="auto"/>
        <w:right w:val="none" w:sz="0" w:space="0" w:color="auto"/>
      </w:divBdr>
    </w:div>
    <w:div w:id="1032878559">
      <w:bodyDiv w:val="1"/>
      <w:marLeft w:val="0"/>
      <w:marRight w:val="0"/>
      <w:marTop w:val="0"/>
      <w:marBottom w:val="0"/>
      <w:divBdr>
        <w:top w:val="none" w:sz="0" w:space="0" w:color="auto"/>
        <w:left w:val="none" w:sz="0" w:space="0" w:color="auto"/>
        <w:bottom w:val="none" w:sz="0" w:space="0" w:color="auto"/>
        <w:right w:val="none" w:sz="0" w:space="0" w:color="auto"/>
      </w:divBdr>
    </w:div>
    <w:div w:id="1035732780">
      <w:bodyDiv w:val="1"/>
      <w:marLeft w:val="0"/>
      <w:marRight w:val="0"/>
      <w:marTop w:val="0"/>
      <w:marBottom w:val="0"/>
      <w:divBdr>
        <w:top w:val="none" w:sz="0" w:space="0" w:color="auto"/>
        <w:left w:val="none" w:sz="0" w:space="0" w:color="auto"/>
        <w:bottom w:val="none" w:sz="0" w:space="0" w:color="auto"/>
        <w:right w:val="none" w:sz="0" w:space="0" w:color="auto"/>
      </w:divBdr>
    </w:div>
    <w:div w:id="1036276724">
      <w:bodyDiv w:val="1"/>
      <w:marLeft w:val="0"/>
      <w:marRight w:val="0"/>
      <w:marTop w:val="0"/>
      <w:marBottom w:val="0"/>
      <w:divBdr>
        <w:top w:val="none" w:sz="0" w:space="0" w:color="auto"/>
        <w:left w:val="none" w:sz="0" w:space="0" w:color="auto"/>
        <w:bottom w:val="none" w:sz="0" w:space="0" w:color="auto"/>
        <w:right w:val="none" w:sz="0" w:space="0" w:color="auto"/>
      </w:divBdr>
    </w:div>
    <w:div w:id="1043676525">
      <w:bodyDiv w:val="1"/>
      <w:marLeft w:val="0"/>
      <w:marRight w:val="0"/>
      <w:marTop w:val="0"/>
      <w:marBottom w:val="0"/>
      <w:divBdr>
        <w:top w:val="none" w:sz="0" w:space="0" w:color="auto"/>
        <w:left w:val="none" w:sz="0" w:space="0" w:color="auto"/>
        <w:bottom w:val="none" w:sz="0" w:space="0" w:color="auto"/>
        <w:right w:val="none" w:sz="0" w:space="0" w:color="auto"/>
      </w:divBdr>
    </w:div>
    <w:div w:id="1045564353">
      <w:bodyDiv w:val="1"/>
      <w:marLeft w:val="0"/>
      <w:marRight w:val="0"/>
      <w:marTop w:val="0"/>
      <w:marBottom w:val="0"/>
      <w:divBdr>
        <w:top w:val="none" w:sz="0" w:space="0" w:color="auto"/>
        <w:left w:val="none" w:sz="0" w:space="0" w:color="auto"/>
        <w:bottom w:val="none" w:sz="0" w:space="0" w:color="auto"/>
        <w:right w:val="none" w:sz="0" w:space="0" w:color="auto"/>
      </w:divBdr>
    </w:div>
    <w:div w:id="1047486717">
      <w:bodyDiv w:val="1"/>
      <w:marLeft w:val="0"/>
      <w:marRight w:val="0"/>
      <w:marTop w:val="0"/>
      <w:marBottom w:val="0"/>
      <w:divBdr>
        <w:top w:val="none" w:sz="0" w:space="0" w:color="auto"/>
        <w:left w:val="none" w:sz="0" w:space="0" w:color="auto"/>
        <w:bottom w:val="none" w:sz="0" w:space="0" w:color="auto"/>
        <w:right w:val="none" w:sz="0" w:space="0" w:color="auto"/>
      </w:divBdr>
    </w:div>
    <w:div w:id="1055738504">
      <w:bodyDiv w:val="1"/>
      <w:marLeft w:val="0"/>
      <w:marRight w:val="0"/>
      <w:marTop w:val="0"/>
      <w:marBottom w:val="0"/>
      <w:divBdr>
        <w:top w:val="none" w:sz="0" w:space="0" w:color="auto"/>
        <w:left w:val="none" w:sz="0" w:space="0" w:color="auto"/>
        <w:bottom w:val="none" w:sz="0" w:space="0" w:color="auto"/>
        <w:right w:val="none" w:sz="0" w:space="0" w:color="auto"/>
      </w:divBdr>
    </w:div>
    <w:div w:id="1064599130">
      <w:bodyDiv w:val="1"/>
      <w:marLeft w:val="0"/>
      <w:marRight w:val="0"/>
      <w:marTop w:val="0"/>
      <w:marBottom w:val="0"/>
      <w:divBdr>
        <w:top w:val="none" w:sz="0" w:space="0" w:color="auto"/>
        <w:left w:val="none" w:sz="0" w:space="0" w:color="auto"/>
        <w:bottom w:val="none" w:sz="0" w:space="0" w:color="auto"/>
        <w:right w:val="none" w:sz="0" w:space="0" w:color="auto"/>
      </w:divBdr>
    </w:div>
    <w:div w:id="1064790338">
      <w:bodyDiv w:val="1"/>
      <w:marLeft w:val="0"/>
      <w:marRight w:val="0"/>
      <w:marTop w:val="0"/>
      <w:marBottom w:val="0"/>
      <w:divBdr>
        <w:top w:val="none" w:sz="0" w:space="0" w:color="auto"/>
        <w:left w:val="none" w:sz="0" w:space="0" w:color="auto"/>
        <w:bottom w:val="none" w:sz="0" w:space="0" w:color="auto"/>
        <w:right w:val="none" w:sz="0" w:space="0" w:color="auto"/>
      </w:divBdr>
    </w:div>
    <w:div w:id="1064839762">
      <w:bodyDiv w:val="1"/>
      <w:marLeft w:val="0"/>
      <w:marRight w:val="0"/>
      <w:marTop w:val="0"/>
      <w:marBottom w:val="0"/>
      <w:divBdr>
        <w:top w:val="none" w:sz="0" w:space="0" w:color="auto"/>
        <w:left w:val="none" w:sz="0" w:space="0" w:color="auto"/>
        <w:bottom w:val="none" w:sz="0" w:space="0" w:color="auto"/>
        <w:right w:val="none" w:sz="0" w:space="0" w:color="auto"/>
      </w:divBdr>
    </w:div>
    <w:div w:id="1066421010">
      <w:bodyDiv w:val="1"/>
      <w:marLeft w:val="0"/>
      <w:marRight w:val="0"/>
      <w:marTop w:val="0"/>
      <w:marBottom w:val="0"/>
      <w:divBdr>
        <w:top w:val="none" w:sz="0" w:space="0" w:color="auto"/>
        <w:left w:val="none" w:sz="0" w:space="0" w:color="auto"/>
        <w:bottom w:val="none" w:sz="0" w:space="0" w:color="auto"/>
        <w:right w:val="none" w:sz="0" w:space="0" w:color="auto"/>
      </w:divBdr>
    </w:div>
    <w:div w:id="1072436359">
      <w:bodyDiv w:val="1"/>
      <w:marLeft w:val="0"/>
      <w:marRight w:val="0"/>
      <w:marTop w:val="0"/>
      <w:marBottom w:val="0"/>
      <w:divBdr>
        <w:top w:val="none" w:sz="0" w:space="0" w:color="auto"/>
        <w:left w:val="none" w:sz="0" w:space="0" w:color="auto"/>
        <w:bottom w:val="none" w:sz="0" w:space="0" w:color="auto"/>
        <w:right w:val="none" w:sz="0" w:space="0" w:color="auto"/>
      </w:divBdr>
    </w:div>
    <w:div w:id="1073626355">
      <w:bodyDiv w:val="1"/>
      <w:marLeft w:val="0"/>
      <w:marRight w:val="0"/>
      <w:marTop w:val="0"/>
      <w:marBottom w:val="0"/>
      <w:divBdr>
        <w:top w:val="none" w:sz="0" w:space="0" w:color="auto"/>
        <w:left w:val="none" w:sz="0" w:space="0" w:color="auto"/>
        <w:bottom w:val="none" w:sz="0" w:space="0" w:color="auto"/>
        <w:right w:val="none" w:sz="0" w:space="0" w:color="auto"/>
      </w:divBdr>
    </w:div>
    <w:div w:id="1074669406">
      <w:bodyDiv w:val="1"/>
      <w:marLeft w:val="0"/>
      <w:marRight w:val="0"/>
      <w:marTop w:val="0"/>
      <w:marBottom w:val="0"/>
      <w:divBdr>
        <w:top w:val="none" w:sz="0" w:space="0" w:color="auto"/>
        <w:left w:val="none" w:sz="0" w:space="0" w:color="auto"/>
        <w:bottom w:val="none" w:sz="0" w:space="0" w:color="auto"/>
        <w:right w:val="none" w:sz="0" w:space="0" w:color="auto"/>
      </w:divBdr>
    </w:div>
    <w:div w:id="1077898557">
      <w:bodyDiv w:val="1"/>
      <w:marLeft w:val="0"/>
      <w:marRight w:val="0"/>
      <w:marTop w:val="0"/>
      <w:marBottom w:val="0"/>
      <w:divBdr>
        <w:top w:val="none" w:sz="0" w:space="0" w:color="auto"/>
        <w:left w:val="none" w:sz="0" w:space="0" w:color="auto"/>
        <w:bottom w:val="none" w:sz="0" w:space="0" w:color="auto"/>
        <w:right w:val="none" w:sz="0" w:space="0" w:color="auto"/>
      </w:divBdr>
    </w:div>
    <w:div w:id="1081414685">
      <w:bodyDiv w:val="1"/>
      <w:marLeft w:val="0"/>
      <w:marRight w:val="0"/>
      <w:marTop w:val="0"/>
      <w:marBottom w:val="0"/>
      <w:divBdr>
        <w:top w:val="none" w:sz="0" w:space="0" w:color="auto"/>
        <w:left w:val="none" w:sz="0" w:space="0" w:color="auto"/>
        <w:bottom w:val="none" w:sz="0" w:space="0" w:color="auto"/>
        <w:right w:val="none" w:sz="0" w:space="0" w:color="auto"/>
      </w:divBdr>
    </w:div>
    <w:div w:id="1084840942">
      <w:bodyDiv w:val="1"/>
      <w:marLeft w:val="0"/>
      <w:marRight w:val="0"/>
      <w:marTop w:val="0"/>
      <w:marBottom w:val="0"/>
      <w:divBdr>
        <w:top w:val="none" w:sz="0" w:space="0" w:color="auto"/>
        <w:left w:val="none" w:sz="0" w:space="0" w:color="auto"/>
        <w:bottom w:val="none" w:sz="0" w:space="0" w:color="auto"/>
        <w:right w:val="none" w:sz="0" w:space="0" w:color="auto"/>
      </w:divBdr>
    </w:div>
    <w:div w:id="1092124339">
      <w:bodyDiv w:val="1"/>
      <w:marLeft w:val="0"/>
      <w:marRight w:val="0"/>
      <w:marTop w:val="0"/>
      <w:marBottom w:val="0"/>
      <w:divBdr>
        <w:top w:val="none" w:sz="0" w:space="0" w:color="auto"/>
        <w:left w:val="none" w:sz="0" w:space="0" w:color="auto"/>
        <w:bottom w:val="none" w:sz="0" w:space="0" w:color="auto"/>
        <w:right w:val="none" w:sz="0" w:space="0" w:color="auto"/>
      </w:divBdr>
    </w:div>
    <w:div w:id="1097672454">
      <w:bodyDiv w:val="1"/>
      <w:marLeft w:val="0"/>
      <w:marRight w:val="0"/>
      <w:marTop w:val="0"/>
      <w:marBottom w:val="0"/>
      <w:divBdr>
        <w:top w:val="none" w:sz="0" w:space="0" w:color="auto"/>
        <w:left w:val="none" w:sz="0" w:space="0" w:color="auto"/>
        <w:bottom w:val="none" w:sz="0" w:space="0" w:color="auto"/>
        <w:right w:val="none" w:sz="0" w:space="0" w:color="auto"/>
      </w:divBdr>
    </w:div>
    <w:div w:id="1098330187">
      <w:bodyDiv w:val="1"/>
      <w:marLeft w:val="0"/>
      <w:marRight w:val="0"/>
      <w:marTop w:val="0"/>
      <w:marBottom w:val="0"/>
      <w:divBdr>
        <w:top w:val="none" w:sz="0" w:space="0" w:color="auto"/>
        <w:left w:val="none" w:sz="0" w:space="0" w:color="auto"/>
        <w:bottom w:val="none" w:sz="0" w:space="0" w:color="auto"/>
        <w:right w:val="none" w:sz="0" w:space="0" w:color="auto"/>
      </w:divBdr>
    </w:div>
    <w:div w:id="1105230754">
      <w:bodyDiv w:val="1"/>
      <w:marLeft w:val="0"/>
      <w:marRight w:val="0"/>
      <w:marTop w:val="0"/>
      <w:marBottom w:val="0"/>
      <w:divBdr>
        <w:top w:val="none" w:sz="0" w:space="0" w:color="auto"/>
        <w:left w:val="none" w:sz="0" w:space="0" w:color="auto"/>
        <w:bottom w:val="none" w:sz="0" w:space="0" w:color="auto"/>
        <w:right w:val="none" w:sz="0" w:space="0" w:color="auto"/>
      </w:divBdr>
    </w:div>
    <w:div w:id="1105537063">
      <w:bodyDiv w:val="1"/>
      <w:marLeft w:val="0"/>
      <w:marRight w:val="0"/>
      <w:marTop w:val="0"/>
      <w:marBottom w:val="0"/>
      <w:divBdr>
        <w:top w:val="none" w:sz="0" w:space="0" w:color="auto"/>
        <w:left w:val="none" w:sz="0" w:space="0" w:color="auto"/>
        <w:bottom w:val="none" w:sz="0" w:space="0" w:color="auto"/>
        <w:right w:val="none" w:sz="0" w:space="0" w:color="auto"/>
      </w:divBdr>
    </w:div>
    <w:div w:id="1106509910">
      <w:bodyDiv w:val="1"/>
      <w:marLeft w:val="0"/>
      <w:marRight w:val="0"/>
      <w:marTop w:val="0"/>
      <w:marBottom w:val="0"/>
      <w:divBdr>
        <w:top w:val="none" w:sz="0" w:space="0" w:color="auto"/>
        <w:left w:val="none" w:sz="0" w:space="0" w:color="auto"/>
        <w:bottom w:val="none" w:sz="0" w:space="0" w:color="auto"/>
        <w:right w:val="none" w:sz="0" w:space="0" w:color="auto"/>
      </w:divBdr>
    </w:div>
    <w:div w:id="1117915253">
      <w:bodyDiv w:val="1"/>
      <w:marLeft w:val="0"/>
      <w:marRight w:val="0"/>
      <w:marTop w:val="0"/>
      <w:marBottom w:val="0"/>
      <w:divBdr>
        <w:top w:val="none" w:sz="0" w:space="0" w:color="auto"/>
        <w:left w:val="none" w:sz="0" w:space="0" w:color="auto"/>
        <w:bottom w:val="none" w:sz="0" w:space="0" w:color="auto"/>
        <w:right w:val="none" w:sz="0" w:space="0" w:color="auto"/>
      </w:divBdr>
    </w:div>
    <w:div w:id="1118337903">
      <w:bodyDiv w:val="1"/>
      <w:marLeft w:val="0"/>
      <w:marRight w:val="0"/>
      <w:marTop w:val="0"/>
      <w:marBottom w:val="0"/>
      <w:divBdr>
        <w:top w:val="none" w:sz="0" w:space="0" w:color="auto"/>
        <w:left w:val="none" w:sz="0" w:space="0" w:color="auto"/>
        <w:bottom w:val="none" w:sz="0" w:space="0" w:color="auto"/>
        <w:right w:val="none" w:sz="0" w:space="0" w:color="auto"/>
      </w:divBdr>
    </w:div>
    <w:div w:id="1121613664">
      <w:bodyDiv w:val="1"/>
      <w:marLeft w:val="0"/>
      <w:marRight w:val="0"/>
      <w:marTop w:val="0"/>
      <w:marBottom w:val="0"/>
      <w:divBdr>
        <w:top w:val="none" w:sz="0" w:space="0" w:color="auto"/>
        <w:left w:val="none" w:sz="0" w:space="0" w:color="auto"/>
        <w:bottom w:val="none" w:sz="0" w:space="0" w:color="auto"/>
        <w:right w:val="none" w:sz="0" w:space="0" w:color="auto"/>
      </w:divBdr>
    </w:div>
    <w:div w:id="1149981889">
      <w:bodyDiv w:val="1"/>
      <w:marLeft w:val="0"/>
      <w:marRight w:val="0"/>
      <w:marTop w:val="0"/>
      <w:marBottom w:val="0"/>
      <w:divBdr>
        <w:top w:val="none" w:sz="0" w:space="0" w:color="auto"/>
        <w:left w:val="none" w:sz="0" w:space="0" w:color="auto"/>
        <w:bottom w:val="none" w:sz="0" w:space="0" w:color="auto"/>
        <w:right w:val="none" w:sz="0" w:space="0" w:color="auto"/>
      </w:divBdr>
    </w:div>
    <w:div w:id="1168056548">
      <w:bodyDiv w:val="1"/>
      <w:marLeft w:val="0"/>
      <w:marRight w:val="0"/>
      <w:marTop w:val="0"/>
      <w:marBottom w:val="0"/>
      <w:divBdr>
        <w:top w:val="none" w:sz="0" w:space="0" w:color="auto"/>
        <w:left w:val="none" w:sz="0" w:space="0" w:color="auto"/>
        <w:bottom w:val="none" w:sz="0" w:space="0" w:color="auto"/>
        <w:right w:val="none" w:sz="0" w:space="0" w:color="auto"/>
      </w:divBdr>
    </w:div>
    <w:div w:id="1170221894">
      <w:bodyDiv w:val="1"/>
      <w:marLeft w:val="0"/>
      <w:marRight w:val="0"/>
      <w:marTop w:val="0"/>
      <w:marBottom w:val="0"/>
      <w:divBdr>
        <w:top w:val="none" w:sz="0" w:space="0" w:color="auto"/>
        <w:left w:val="none" w:sz="0" w:space="0" w:color="auto"/>
        <w:bottom w:val="none" w:sz="0" w:space="0" w:color="auto"/>
        <w:right w:val="none" w:sz="0" w:space="0" w:color="auto"/>
      </w:divBdr>
    </w:div>
    <w:div w:id="1172180292">
      <w:bodyDiv w:val="1"/>
      <w:marLeft w:val="0"/>
      <w:marRight w:val="0"/>
      <w:marTop w:val="0"/>
      <w:marBottom w:val="0"/>
      <w:divBdr>
        <w:top w:val="none" w:sz="0" w:space="0" w:color="auto"/>
        <w:left w:val="none" w:sz="0" w:space="0" w:color="auto"/>
        <w:bottom w:val="none" w:sz="0" w:space="0" w:color="auto"/>
        <w:right w:val="none" w:sz="0" w:space="0" w:color="auto"/>
      </w:divBdr>
    </w:div>
    <w:div w:id="1177768805">
      <w:bodyDiv w:val="1"/>
      <w:marLeft w:val="0"/>
      <w:marRight w:val="0"/>
      <w:marTop w:val="0"/>
      <w:marBottom w:val="0"/>
      <w:divBdr>
        <w:top w:val="none" w:sz="0" w:space="0" w:color="auto"/>
        <w:left w:val="none" w:sz="0" w:space="0" w:color="auto"/>
        <w:bottom w:val="none" w:sz="0" w:space="0" w:color="auto"/>
        <w:right w:val="none" w:sz="0" w:space="0" w:color="auto"/>
      </w:divBdr>
    </w:div>
    <w:div w:id="1183860705">
      <w:bodyDiv w:val="1"/>
      <w:marLeft w:val="0"/>
      <w:marRight w:val="0"/>
      <w:marTop w:val="0"/>
      <w:marBottom w:val="0"/>
      <w:divBdr>
        <w:top w:val="none" w:sz="0" w:space="0" w:color="auto"/>
        <w:left w:val="none" w:sz="0" w:space="0" w:color="auto"/>
        <w:bottom w:val="none" w:sz="0" w:space="0" w:color="auto"/>
        <w:right w:val="none" w:sz="0" w:space="0" w:color="auto"/>
      </w:divBdr>
    </w:div>
    <w:div w:id="1188836832">
      <w:bodyDiv w:val="1"/>
      <w:marLeft w:val="0"/>
      <w:marRight w:val="0"/>
      <w:marTop w:val="0"/>
      <w:marBottom w:val="0"/>
      <w:divBdr>
        <w:top w:val="none" w:sz="0" w:space="0" w:color="auto"/>
        <w:left w:val="none" w:sz="0" w:space="0" w:color="auto"/>
        <w:bottom w:val="none" w:sz="0" w:space="0" w:color="auto"/>
        <w:right w:val="none" w:sz="0" w:space="0" w:color="auto"/>
      </w:divBdr>
    </w:div>
    <w:div w:id="1190485938">
      <w:bodyDiv w:val="1"/>
      <w:marLeft w:val="0"/>
      <w:marRight w:val="0"/>
      <w:marTop w:val="0"/>
      <w:marBottom w:val="0"/>
      <w:divBdr>
        <w:top w:val="none" w:sz="0" w:space="0" w:color="auto"/>
        <w:left w:val="none" w:sz="0" w:space="0" w:color="auto"/>
        <w:bottom w:val="none" w:sz="0" w:space="0" w:color="auto"/>
        <w:right w:val="none" w:sz="0" w:space="0" w:color="auto"/>
      </w:divBdr>
    </w:div>
    <w:div w:id="1193500536">
      <w:bodyDiv w:val="1"/>
      <w:marLeft w:val="0"/>
      <w:marRight w:val="0"/>
      <w:marTop w:val="0"/>
      <w:marBottom w:val="0"/>
      <w:divBdr>
        <w:top w:val="none" w:sz="0" w:space="0" w:color="auto"/>
        <w:left w:val="none" w:sz="0" w:space="0" w:color="auto"/>
        <w:bottom w:val="none" w:sz="0" w:space="0" w:color="auto"/>
        <w:right w:val="none" w:sz="0" w:space="0" w:color="auto"/>
      </w:divBdr>
    </w:div>
    <w:div w:id="1202205330">
      <w:bodyDiv w:val="1"/>
      <w:marLeft w:val="0"/>
      <w:marRight w:val="0"/>
      <w:marTop w:val="0"/>
      <w:marBottom w:val="0"/>
      <w:divBdr>
        <w:top w:val="none" w:sz="0" w:space="0" w:color="auto"/>
        <w:left w:val="none" w:sz="0" w:space="0" w:color="auto"/>
        <w:bottom w:val="none" w:sz="0" w:space="0" w:color="auto"/>
        <w:right w:val="none" w:sz="0" w:space="0" w:color="auto"/>
      </w:divBdr>
    </w:div>
    <w:div w:id="1208839789">
      <w:bodyDiv w:val="1"/>
      <w:marLeft w:val="0"/>
      <w:marRight w:val="0"/>
      <w:marTop w:val="0"/>
      <w:marBottom w:val="0"/>
      <w:divBdr>
        <w:top w:val="none" w:sz="0" w:space="0" w:color="auto"/>
        <w:left w:val="none" w:sz="0" w:space="0" w:color="auto"/>
        <w:bottom w:val="none" w:sz="0" w:space="0" w:color="auto"/>
        <w:right w:val="none" w:sz="0" w:space="0" w:color="auto"/>
      </w:divBdr>
    </w:div>
    <w:div w:id="1213270386">
      <w:bodyDiv w:val="1"/>
      <w:marLeft w:val="0"/>
      <w:marRight w:val="0"/>
      <w:marTop w:val="0"/>
      <w:marBottom w:val="0"/>
      <w:divBdr>
        <w:top w:val="none" w:sz="0" w:space="0" w:color="auto"/>
        <w:left w:val="none" w:sz="0" w:space="0" w:color="auto"/>
        <w:bottom w:val="none" w:sz="0" w:space="0" w:color="auto"/>
        <w:right w:val="none" w:sz="0" w:space="0" w:color="auto"/>
      </w:divBdr>
    </w:div>
    <w:div w:id="1213542816">
      <w:bodyDiv w:val="1"/>
      <w:marLeft w:val="0"/>
      <w:marRight w:val="0"/>
      <w:marTop w:val="0"/>
      <w:marBottom w:val="0"/>
      <w:divBdr>
        <w:top w:val="none" w:sz="0" w:space="0" w:color="auto"/>
        <w:left w:val="none" w:sz="0" w:space="0" w:color="auto"/>
        <w:bottom w:val="none" w:sz="0" w:space="0" w:color="auto"/>
        <w:right w:val="none" w:sz="0" w:space="0" w:color="auto"/>
      </w:divBdr>
    </w:div>
    <w:div w:id="1215432168">
      <w:bodyDiv w:val="1"/>
      <w:marLeft w:val="0"/>
      <w:marRight w:val="0"/>
      <w:marTop w:val="0"/>
      <w:marBottom w:val="0"/>
      <w:divBdr>
        <w:top w:val="none" w:sz="0" w:space="0" w:color="auto"/>
        <w:left w:val="none" w:sz="0" w:space="0" w:color="auto"/>
        <w:bottom w:val="none" w:sz="0" w:space="0" w:color="auto"/>
        <w:right w:val="none" w:sz="0" w:space="0" w:color="auto"/>
      </w:divBdr>
    </w:div>
    <w:div w:id="1222449917">
      <w:bodyDiv w:val="1"/>
      <w:marLeft w:val="0"/>
      <w:marRight w:val="0"/>
      <w:marTop w:val="0"/>
      <w:marBottom w:val="0"/>
      <w:divBdr>
        <w:top w:val="none" w:sz="0" w:space="0" w:color="auto"/>
        <w:left w:val="none" w:sz="0" w:space="0" w:color="auto"/>
        <w:bottom w:val="none" w:sz="0" w:space="0" w:color="auto"/>
        <w:right w:val="none" w:sz="0" w:space="0" w:color="auto"/>
      </w:divBdr>
    </w:div>
    <w:div w:id="1231381876">
      <w:bodyDiv w:val="1"/>
      <w:marLeft w:val="0"/>
      <w:marRight w:val="0"/>
      <w:marTop w:val="0"/>
      <w:marBottom w:val="0"/>
      <w:divBdr>
        <w:top w:val="none" w:sz="0" w:space="0" w:color="auto"/>
        <w:left w:val="none" w:sz="0" w:space="0" w:color="auto"/>
        <w:bottom w:val="none" w:sz="0" w:space="0" w:color="auto"/>
        <w:right w:val="none" w:sz="0" w:space="0" w:color="auto"/>
      </w:divBdr>
    </w:div>
    <w:div w:id="1232229124">
      <w:bodyDiv w:val="1"/>
      <w:marLeft w:val="0"/>
      <w:marRight w:val="0"/>
      <w:marTop w:val="0"/>
      <w:marBottom w:val="0"/>
      <w:divBdr>
        <w:top w:val="none" w:sz="0" w:space="0" w:color="auto"/>
        <w:left w:val="none" w:sz="0" w:space="0" w:color="auto"/>
        <w:bottom w:val="none" w:sz="0" w:space="0" w:color="auto"/>
        <w:right w:val="none" w:sz="0" w:space="0" w:color="auto"/>
      </w:divBdr>
    </w:div>
    <w:div w:id="1235629326">
      <w:bodyDiv w:val="1"/>
      <w:marLeft w:val="0"/>
      <w:marRight w:val="0"/>
      <w:marTop w:val="0"/>
      <w:marBottom w:val="0"/>
      <w:divBdr>
        <w:top w:val="none" w:sz="0" w:space="0" w:color="auto"/>
        <w:left w:val="none" w:sz="0" w:space="0" w:color="auto"/>
        <w:bottom w:val="none" w:sz="0" w:space="0" w:color="auto"/>
        <w:right w:val="none" w:sz="0" w:space="0" w:color="auto"/>
      </w:divBdr>
    </w:div>
    <w:div w:id="1240560643">
      <w:bodyDiv w:val="1"/>
      <w:marLeft w:val="0"/>
      <w:marRight w:val="0"/>
      <w:marTop w:val="0"/>
      <w:marBottom w:val="0"/>
      <w:divBdr>
        <w:top w:val="none" w:sz="0" w:space="0" w:color="auto"/>
        <w:left w:val="none" w:sz="0" w:space="0" w:color="auto"/>
        <w:bottom w:val="none" w:sz="0" w:space="0" w:color="auto"/>
        <w:right w:val="none" w:sz="0" w:space="0" w:color="auto"/>
      </w:divBdr>
    </w:div>
    <w:div w:id="1240671478">
      <w:bodyDiv w:val="1"/>
      <w:marLeft w:val="0"/>
      <w:marRight w:val="0"/>
      <w:marTop w:val="0"/>
      <w:marBottom w:val="0"/>
      <w:divBdr>
        <w:top w:val="none" w:sz="0" w:space="0" w:color="auto"/>
        <w:left w:val="none" w:sz="0" w:space="0" w:color="auto"/>
        <w:bottom w:val="none" w:sz="0" w:space="0" w:color="auto"/>
        <w:right w:val="none" w:sz="0" w:space="0" w:color="auto"/>
      </w:divBdr>
    </w:div>
    <w:div w:id="1242183895">
      <w:bodyDiv w:val="1"/>
      <w:marLeft w:val="0"/>
      <w:marRight w:val="0"/>
      <w:marTop w:val="0"/>
      <w:marBottom w:val="0"/>
      <w:divBdr>
        <w:top w:val="none" w:sz="0" w:space="0" w:color="auto"/>
        <w:left w:val="none" w:sz="0" w:space="0" w:color="auto"/>
        <w:bottom w:val="none" w:sz="0" w:space="0" w:color="auto"/>
        <w:right w:val="none" w:sz="0" w:space="0" w:color="auto"/>
      </w:divBdr>
    </w:div>
    <w:div w:id="1248997723">
      <w:bodyDiv w:val="1"/>
      <w:marLeft w:val="0"/>
      <w:marRight w:val="0"/>
      <w:marTop w:val="0"/>
      <w:marBottom w:val="0"/>
      <w:divBdr>
        <w:top w:val="none" w:sz="0" w:space="0" w:color="auto"/>
        <w:left w:val="none" w:sz="0" w:space="0" w:color="auto"/>
        <w:bottom w:val="none" w:sz="0" w:space="0" w:color="auto"/>
        <w:right w:val="none" w:sz="0" w:space="0" w:color="auto"/>
      </w:divBdr>
    </w:div>
    <w:div w:id="1266960726">
      <w:bodyDiv w:val="1"/>
      <w:marLeft w:val="0"/>
      <w:marRight w:val="0"/>
      <w:marTop w:val="0"/>
      <w:marBottom w:val="0"/>
      <w:divBdr>
        <w:top w:val="none" w:sz="0" w:space="0" w:color="auto"/>
        <w:left w:val="none" w:sz="0" w:space="0" w:color="auto"/>
        <w:bottom w:val="none" w:sz="0" w:space="0" w:color="auto"/>
        <w:right w:val="none" w:sz="0" w:space="0" w:color="auto"/>
      </w:divBdr>
    </w:div>
    <w:div w:id="1268855579">
      <w:bodyDiv w:val="1"/>
      <w:marLeft w:val="0"/>
      <w:marRight w:val="0"/>
      <w:marTop w:val="0"/>
      <w:marBottom w:val="0"/>
      <w:divBdr>
        <w:top w:val="none" w:sz="0" w:space="0" w:color="auto"/>
        <w:left w:val="none" w:sz="0" w:space="0" w:color="auto"/>
        <w:bottom w:val="none" w:sz="0" w:space="0" w:color="auto"/>
        <w:right w:val="none" w:sz="0" w:space="0" w:color="auto"/>
      </w:divBdr>
    </w:div>
    <w:div w:id="1270965162">
      <w:bodyDiv w:val="1"/>
      <w:marLeft w:val="0"/>
      <w:marRight w:val="0"/>
      <w:marTop w:val="0"/>
      <w:marBottom w:val="0"/>
      <w:divBdr>
        <w:top w:val="none" w:sz="0" w:space="0" w:color="auto"/>
        <w:left w:val="none" w:sz="0" w:space="0" w:color="auto"/>
        <w:bottom w:val="none" w:sz="0" w:space="0" w:color="auto"/>
        <w:right w:val="none" w:sz="0" w:space="0" w:color="auto"/>
      </w:divBdr>
    </w:div>
    <w:div w:id="1272786269">
      <w:bodyDiv w:val="1"/>
      <w:marLeft w:val="0"/>
      <w:marRight w:val="0"/>
      <w:marTop w:val="0"/>
      <w:marBottom w:val="0"/>
      <w:divBdr>
        <w:top w:val="none" w:sz="0" w:space="0" w:color="auto"/>
        <w:left w:val="none" w:sz="0" w:space="0" w:color="auto"/>
        <w:bottom w:val="none" w:sz="0" w:space="0" w:color="auto"/>
        <w:right w:val="none" w:sz="0" w:space="0" w:color="auto"/>
      </w:divBdr>
    </w:div>
    <w:div w:id="1275209283">
      <w:bodyDiv w:val="1"/>
      <w:marLeft w:val="0"/>
      <w:marRight w:val="0"/>
      <w:marTop w:val="0"/>
      <w:marBottom w:val="0"/>
      <w:divBdr>
        <w:top w:val="none" w:sz="0" w:space="0" w:color="auto"/>
        <w:left w:val="none" w:sz="0" w:space="0" w:color="auto"/>
        <w:bottom w:val="none" w:sz="0" w:space="0" w:color="auto"/>
        <w:right w:val="none" w:sz="0" w:space="0" w:color="auto"/>
      </w:divBdr>
    </w:div>
    <w:div w:id="1278640076">
      <w:bodyDiv w:val="1"/>
      <w:marLeft w:val="0"/>
      <w:marRight w:val="0"/>
      <w:marTop w:val="0"/>
      <w:marBottom w:val="0"/>
      <w:divBdr>
        <w:top w:val="none" w:sz="0" w:space="0" w:color="auto"/>
        <w:left w:val="none" w:sz="0" w:space="0" w:color="auto"/>
        <w:bottom w:val="none" w:sz="0" w:space="0" w:color="auto"/>
        <w:right w:val="none" w:sz="0" w:space="0" w:color="auto"/>
      </w:divBdr>
    </w:div>
    <w:div w:id="1278680786">
      <w:bodyDiv w:val="1"/>
      <w:marLeft w:val="0"/>
      <w:marRight w:val="0"/>
      <w:marTop w:val="0"/>
      <w:marBottom w:val="0"/>
      <w:divBdr>
        <w:top w:val="none" w:sz="0" w:space="0" w:color="auto"/>
        <w:left w:val="none" w:sz="0" w:space="0" w:color="auto"/>
        <w:bottom w:val="none" w:sz="0" w:space="0" w:color="auto"/>
        <w:right w:val="none" w:sz="0" w:space="0" w:color="auto"/>
      </w:divBdr>
    </w:div>
    <w:div w:id="1291086565">
      <w:bodyDiv w:val="1"/>
      <w:marLeft w:val="0"/>
      <w:marRight w:val="0"/>
      <w:marTop w:val="0"/>
      <w:marBottom w:val="0"/>
      <w:divBdr>
        <w:top w:val="none" w:sz="0" w:space="0" w:color="auto"/>
        <w:left w:val="none" w:sz="0" w:space="0" w:color="auto"/>
        <w:bottom w:val="none" w:sz="0" w:space="0" w:color="auto"/>
        <w:right w:val="none" w:sz="0" w:space="0" w:color="auto"/>
      </w:divBdr>
    </w:div>
    <w:div w:id="1297099144">
      <w:bodyDiv w:val="1"/>
      <w:marLeft w:val="0"/>
      <w:marRight w:val="0"/>
      <w:marTop w:val="0"/>
      <w:marBottom w:val="0"/>
      <w:divBdr>
        <w:top w:val="none" w:sz="0" w:space="0" w:color="auto"/>
        <w:left w:val="none" w:sz="0" w:space="0" w:color="auto"/>
        <w:bottom w:val="none" w:sz="0" w:space="0" w:color="auto"/>
        <w:right w:val="none" w:sz="0" w:space="0" w:color="auto"/>
      </w:divBdr>
    </w:div>
    <w:div w:id="1302807470">
      <w:bodyDiv w:val="1"/>
      <w:marLeft w:val="0"/>
      <w:marRight w:val="0"/>
      <w:marTop w:val="0"/>
      <w:marBottom w:val="0"/>
      <w:divBdr>
        <w:top w:val="none" w:sz="0" w:space="0" w:color="auto"/>
        <w:left w:val="none" w:sz="0" w:space="0" w:color="auto"/>
        <w:bottom w:val="none" w:sz="0" w:space="0" w:color="auto"/>
        <w:right w:val="none" w:sz="0" w:space="0" w:color="auto"/>
      </w:divBdr>
    </w:div>
    <w:div w:id="1303271486">
      <w:bodyDiv w:val="1"/>
      <w:marLeft w:val="0"/>
      <w:marRight w:val="0"/>
      <w:marTop w:val="0"/>
      <w:marBottom w:val="0"/>
      <w:divBdr>
        <w:top w:val="none" w:sz="0" w:space="0" w:color="auto"/>
        <w:left w:val="none" w:sz="0" w:space="0" w:color="auto"/>
        <w:bottom w:val="none" w:sz="0" w:space="0" w:color="auto"/>
        <w:right w:val="none" w:sz="0" w:space="0" w:color="auto"/>
      </w:divBdr>
    </w:div>
    <w:div w:id="1303383437">
      <w:bodyDiv w:val="1"/>
      <w:marLeft w:val="0"/>
      <w:marRight w:val="0"/>
      <w:marTop w:val="0"/>
      <w:marBottom w:val="0"/>
      <w:divBdr>
        <w:top w:val="none" w:sz="0" w:space="0" w:color="auto"/>
        <w:left w:val="none" w:sz="0" w:space="0" w:color="auto"/>
        <w:bottom w:val="none" w:sz="0" w:space="0" w:color="auto"/>
        <w:right w:val="none" w:sz="0" w:space="0" w:color="auto"/>
      </w:divBdr>
    </w:div>
    <w:div w:id="1311862145">
      <w:bodyDiv w:val="1"/>
      <w:marLeft w:val="0"/>
      <w:marRight w:val="0"/>
      <w:marTop w:val="0"/>
      <w:marBottom w:val="0"/>
      <w:divBdr>
        <w:top w:val="none" w:sz="0" w:space="0" w:color="auto"/>
        <w:left w:val="none" w:sz="0" w:space="0" w:color="auto"/>
        <w:bottom w:val="none" w:sz="0" w:space="0" w:color="auto"/>
        <w:right w:val="none" w:sz="0" w:space="0" w:color="auto"/>
      </w:divBdr>
    </w:div>
    <w:div w:id="1316298665">
      <w:bodyDiv w:val="1"/>
      <w:marLeft w:val="0"/>
      <w:marRight w:val="0"/>
      <w:marTop w:val="0"/>
      <w:marBottom w:val="0"/>
      <w:divBdr>
        <w:top w:val="none" w:sz="0" w:space="0" w:color="auto"/>
        <w:left w:val="none" w:sz="0" w:space="0" w:color="auto"/>
        <w:bottom w:val="none" w:sz="0" w:space="0" w:color="auto"/>
        <w:right w:val="none" w:sz="0" w:space="0" w:color="auto"/>
      </w:divBdr>
    </w:div>
    <w:div w:id="1317761541">
      <w:bodyDiv w:val="1"/>
      <w:marLeft w:val="0"/>
      <w:marRight w:val="0"/>
      <w:marTop w:val="0"/>
      <w:marBottom w:val="0"/>
      <w:divBdr>
        <w:top w:val="none" w:sz="0" w:space="0" w:color="auto"/>
        <w:left w:val="none" w:sz="0" w:space="0" w:color="auto"/>
        <w:bottom w:val="none" w:sz="0" w:space="0" w:color="auto"/>
        <w:right w:val="none" w:sz="0" w:space="0" w:color="auto"/>
      </w:divBdr>
    </w:div>
    <w:div w:id="1318799571">
      <w:bodyDiv w:val="1"/>
      <w:marLeft w:val="0"/>
      <w:marRight w:val="0"/>
      <w:marTop w:val="0"/>
      <w:marBottom w:val="0"/>
      <w:divBdr>
        <w:top w:val="none" w:sz="0" w:space="0" w:color="auto"/>
        <w:left w:val="none" w:sz="0" w:space="0" w:color="auto"/>
        <w:bottom w:val="none" w:sz="0" w:space="0" w:color="auto"/>
        <w:right w:val="none" w:sz="0" w:space="0" w:color="auto"/>
      </w:divBdr>
    </w:div>
    <w:div w:id="1338458121">
      <w:bodyDiv w:val="1"/>
      <w:marLeft w:val="0"/>
      <w:marRight w:val="0"/>
      <w:marTop w:val="0"/>
      <w:marBottom w:val="0"/>
      <w:divBdr>
        <w:top w:val="none" w:sz="0" w:space="0" w:color="auto"/>
        <w:left w:val="none" w:sz="0" w:space="0" w:color="auto"/>
        <w:bottom w:val="none" w:sz="0" w:space="0" w:color="auto"/>
        <w:right w:val="none" w:sz="0" w:space="0" w:color="auto"/>
      </w:divBdr>
    </w:div>
    <w:div w:id="1339697134">
      <w:bodyDiv w:val="1"/>
      <w:marLeft w:val="0"/>
      <w:marRight w:val="0"/>
      <w:marTop w:val="0"/>
      <w:marBottom w:val="0"/>
      <w:divBdr>
        <w:top w:val="none" w:sz="0" w:space="0" w:color="auto"/>
        <w:left w:val="none" w:sz="0" w:space="0" w:color="auto"/>
        <w:bottom w:val="none" w:sz="0" w:space="0" w:color="auto"/>
        <w:right w:val="none" w:sz="0" w:space="0" w:color="auto"/>
      </w:divBdr>
    </w:div>
    <w:div w:id="1344670744">
      <w:bodyDiv w:val="1"/>
      <w:marLeft w:val="0"/>
      <w:marRight w:val="0"/>
      <w:marTop w:val="0"/>
      <w:marBottom w:val="0"/>
      <w:divBdr>
        <w:top w:val="none" w:sz="0" w:space="0" w:color="auto"/>
        <w:left w:val="none" w:sz="0" w:space="0" w:color="auto"/>
        <w:bottom w:val="none" w:sz="0" w:space="0" w:color="auto"/>
        <w:right w:val="none" w:sz="0" w:space="0" w:color="auto"/>
      </w:divBdr>
    </w:div>
    <w:div w:id="1344820832">
      <w:bodyDiv w:val="1"/>
      <w:marLeft w:val="0"/>
      <w:marRight w:val="0"/>
      <w:marTop w:val="0"/>
      <w:marBottom w:val="0"/>
      <w:divBdr>
        <w:top w:val="none" w:sz="0" w:space="0" w:color="auto"/>
        <w:left w:val="none" w:sz="0" w:space="0" w:color="auto"/>
        <w:bottom w:val="none" w:sz="0" w:space="0" w:color="auto"/>
        <w:right w:val="none" w:sz="0" w:space="0" w:color="auto"/>
      </w:divBdr>
    </w:div>
    <w:div w:id="1348219108">
      <w:bodyDiv w:val="1"/>
      <w:marLeft w:val="0"/>
      <w:marRight w:val="0"/>
      <w:marTop w:val="0"/>
      <w:marBottom w:val="0"/>
      <w:divBdr>
        <w:top w:val="none" w:sz="0" w:space="0" w:color="auto"/>
        <w:left w:val="none" w:sz="0" w:space="0" w:color="auto"/>
        <w:bottom w:val="none" w:sz="0" w:space="0" w:color="auto"/>
        <w:right w:val="none" w:sz="0" w:space="0" w:color="auto"/>
      </w:divBdr>
    </w:div>
    <w:div w:id="1352028290">
      <w:bodyDiv w:val="1"/>
      <w:marLeft w:val="0"/>
      <w:marRight w:val="0"/>
      <w:marTop w:val="0"/>
      <w:marBottom w:val="0"/>
      <w:divBdr>
        <w:top w:val="none" w:sz="0" w:space="0" w:color="auto"/>
        <w:left w:val="none" w:sz="0" w:space="0" w:color="auto"/>
        <w:bottom w:val="none" w:sz="0" w:space="0" w:color="auto"/>
        <w:right w:val="none" w:sz="0" w:space="0" w:color="auto"/>
      </w:divBdr>
    </w:div>
    <w:div w:id="1354265753">
      <w:bodyDiv w:val="1"/>
      <w:marLeft w:val="0"/>
      <w:marRight w:val="0"/>
      <w:marTop w:val="0"/>
      <w:marBottom w:val="0"/>
      <w:divBdr>
        <w:top w:val="none" w:sz="0" w:space="0" w:color="auto"/>
        <w:left w:val="none" w:sz="0" w:space="0" w:color="auto"/>
        <w:bottom w:val="none" w:sz="0" w:space="0" w:color="auto"/>
        <w:right w:val="none" w:sz="0" w:space="0" w:color="auto"/>
      </w:divBdr>
    </w:div>
    <w:div w:id="1359116321">
      <w:bodyDiv w:val="1"/>
      <w:marLeft w:val="0"/>
      <w:marRight w:val="0"/>
      <w:marTop w:val="0"/>
      <w:marBottom w:val="0"/>
      <w:divBdr>
        <w:top w:val="none" w:sz="0" w:space="0" w:color="auto"/>
        <w:left w:val="none" w:sz="0" w:space="0" w:color="auto"/>
        <w:bottom w:val="none" w:sz="0" w:space="0" w:color="auto"/>
        <w:right w:val="none" w:sz="0" w:space="0" w:color="auto"/>
      </w:divBdr>
    </w:div>
    <w:div w:id="1364139351">
      <w:bodyDiv w:val="1"/>
      <w:marLeft w:val="0"/>
      <w:marRight w:val="0"/>
      <w:marTop w:val="0"/>
      <w:marBottom w:val="0"/>
      <w:divBdr>
        <w:top w:val="none" w:sz="0" w:space="0" w:color="auto"/>
        <w:left w:val="none" w:sz="0" w:space="0" w:color="auto"/>
        <w:bottom w:val="none" w:sz="0" w:space="0" w:color="auto"/>
        <w:right w:val="none" w:sz="0" w:space="0" w:color="auto"/>
      </w:divBdr>
    </w:div>
    <w:div w:id="1366247918">
      <w:bodyDiv w:val="1"/>
      <w:marLeft w:val="0"/>
      <w:marRight w:val="0"/>
      <w:marTop w:val="0"/>
      <w:marBottom w:val="0"/>
      <w:divBdr>
        <w:top w:val="none" w:sz="0" w:space="0" w:color="auto"/>
        <w:left w:val="none" w:sz="0" w:space="0" w:color="auto"/>
        <w:bottom w:val="none" w:sz="0" w:space="0" w:color="auto"/>
        <w:right w:val="none" w:sz="0" w:space="0" w:color="auto"/>
      </w:divBdr>
    </w:div>
    <w:div w:id="1367094856">
      <w:bodyDiv w:val="1"/>
      <w:marLeft w:val="0"/>
      <w:marRight w:val="0"/>
      <w:marTop w:val="0"/>
      <w:marBottom w:val="0"/>
      <w:divBdr>
        <w:top w:val="none" w:sz="0" w:space="0" w:color="auto"/>
        <w:left w:val="none" w:sz="0" w:space="0" w:color="auto"/>
        <w:bottom w:val="none" w:sz="0" w:space="0" w:color="auto"/>
        <w:right w:val="none" w:sz="0" w:space="0" w:color="auto"/>
      </w:divBdr>
    </w:div>
    <w:div w:id="1370760006">
      <w:bodyDiv w:val="1"/>
      <w:marLeft w:val="0"/>
      <w:marRight w:val="0"/>
      <w:marTop w:val="0"/>
      <w:marBottom w:val="0"/>
      <w:divBdr>
        <w:top w:val="none" w:sz="0" w:space="0" w:color="auto"/>
        <w:left w:val="none" w:sz="0" w:space="0" w:color="auto"/>
        <w:bottom w:val="none" w:sz="0" w:space="0" w:color="auto"/>
        <w:right w:val="none" w:sz="0" w:space="0" w:color="auto"/>
      </w:divBdr>
    </w:div>
    <w:div w:id="1370839356">
      <w:bodyDiv w:val="1"/>
      <w:marLeft w:val="0"/>
      <w:marRight w:val="0"/>
      <w:marTop w:val="0"/>
      <w:marBottom w:val="0"/>
      <w:divBdr>
        <w:top w:val="none" w:sz="0" w:space="0" w:color="auto"/>
        <w:left w:val="none" w:sz="0" w:space="0" w:color="auto"/>
        <w:bottom w:val="none" w:sz="0" w:space="0" w:color="auto"/>
        <w:right w:val="none" w:sz="0" w:space="0" w:color="auto"/>
      </w:divBdr>
    </w:div>
    <w:div w:id="1376007846">
      <w:bodyDiv w:val="1"/>
      <w:marLeft w:val="0"/>
      <w:marRight w:val="0"/>
      <w:marTop w:val="0"/>
      <w:marBottom w:val="0"/>
      <w:divBdr>
        <w:top w:val="none" w:sz="0" w:space="0" w:color="auto"/>
        <w:left w:val="none" w:sz="0" w:space="0" w:color="auto"/>
        <w:bottom w:val="none" w:sz="0" w:space="0" w:color="auto"/>
        <w:right w:val="none" w:sz="0" w:space="0" w:color="auto"/>
      </w:divBdr>
    </w:div>
    <w:div w:id="1379936497">
      <w:bodyDiv w:val="1"/>
      <w:marLeft w:val="0"/>
      <w:marRight w:val="0"/>
      <w:marTop w:val="0"/>
      <w:marBottom w:val="0"/>
      <w:divBdr>
        <w:top w:val="none" w:sz="0" w:space="0" w:color="auto"/>
        <w:left w:val="none" w:sz="0" w:space="0" w:color="auto"/>
        <w:bottom w:val="none" w:sz="0" w:space="0" w:color="auto"/>
        <w:right w:val="none" w:sz="0" w:space="0" w:color="auto"/>
      </w:divBdr>
    </w:div>
    <w:div w:id="1389039138">
      <w:bodyDiv w:val="1"/>
      <w:marLeft w:val="0"/>
      <w:marRight w:val="0"/>
      <w:marTop w:val="0"/>
      <w:marBottom w:val="0"/>
      <w:divBdr>
        <w:top w:val="none" w:sz="0" w:space="0" w:color="auto"/>
        <w:left w:val="none" w:sz="0" w:space="0" w:color="auto"/>
        <w:bottom w:val="none" w:sz="0" w:space="0" w:color="auto"/>
        <w:right w:val="none" w:sz="0" w:space="0" w:color="auto"/>
      </w:divBdr>
    </w:div>
    <w:div w:id="1401057200">
      <w:bodyDiv w:val="1"/>
      <w:marLeft w:val="0"/>
      <w:marRight w:val="0"/>
      <w:marTop w:val="0"/>
      <w:marBottom w:val="0"/>
      <w:divBdr>
        <w:top w:val="none" w:sz="0" w:space="0" w:color="auto"/>
        <w:left w:val="none" w:sz="0" w:space="0" w:color="auto"/>
        <w:bottom w:val="none" w:sz="0" w:space="0" w:color="auto"/>
        <w:right w:val="none" w:sz="0" w:space="0" w:color="auto"/>
      </w:divBdr>
    </w:div>
    <w:div w:id="1402676764">
      <w:bodyDiv w:val="1"/>
      <w:marLeft w:val="0"/>
      <w:marRight w:val="0"/>
      <w:marTop w:val="0"/>
      <w:marBottom w:val="0"/>
      <w:divBdr>
        <w:top w:val="none" w:sz="0" w:space="0" w:color="auto"/>
        <w:left w:val="none" w:sz="0" w:space="0" w:color="auto"/>
        <w:bottom w:val="none" w:sz="0" w:space="0" w:color="auto"/>
        <w:right w:val="none" w:sz="0" w:space="0" w:color="auto"/>
      </w:divBdr>
    </w:div>
    <w:div w:id="1403599184">
      <w:bodyDiv w:val="1"/>
      <w:marLeft w:val="0"/>
      <w:marRight w:val="0"/>
      <w:marTop w:val="0"/>
      <w:marBottom w:val="0"/>
      <w:divBdr>
        <w:top w:val="none" w:sz="0" w:space="0" w:color="auto"/>
        <w:left w:val="none" w:sz="0" w:space="0" w:color="auto"/>
        <w:bottom w:val="none" w:sz="0" w:space="0" w:color="auto"/>
        <w:right w:val="none" w:sz="0" w:space="0" w:color="auto"/>
      </w:divBdr>
    </w:div>
    <w:div w:id="1403991915">
      <w:bodyDiv w:val="1"/>
      <w:marLeft w:val="0"/>
      <w:marRight w:val="0"/>
      <w:marTop w:val="0"/>
      <w:marBottom w:val="0"/>
      <w:divBdr>
        <w:top w:val="none" w:sz="0" w:space="0" w:color="auto"/>
        <w:left w:val="none" w:sz="0" w:space="0" w:color="auto"/>
        <w:bottom w:val="none" w:sz="0" w:space="0" w:color="auto"/>
        <w:right w:val="none" w:sz="0" w:space="0" w:color="auto"/>
      </w:divBdr>
    </w:div>
    <w:div w:id="1407414584">
      <w:bodyDiv w:val="1"/>
      <w:marLeft w:val="0"/>
      <w:marRight w:val="0"/>
      <w:marTop w:val="0"/>
      <w:marBottom w:val="0"/>
      <w:divBdr>
        <w:top w:val="none" w:sz="0" w:space="0" w:color="auto"/>
        <w:left w:val="none" w:sz="0" w:space="0" w:color="auto"/>
        <w:bottom w:val="none" w:sz="0" w:space="0" w:color="auto"/>
        <w:right w:val="none" w:sz="0" w:space="0" w:color="auto"/>
      </w:divBdr>
    </w:div>
    <w:div w:id="1410074408">
      <w:bodyDiv w:val="1"/>
      <w:marLeft w:val="0"/>
      <w:marRight w:val="0"/>
      <w:marTop w:val="0"/>
      <w:marBottom w:val="0"/>
      <w:divBdr>
        <w:top w:val="none" w:sz="0" w:space="0" w:color="auto"/>
        <w:left w:val="none" w:sz="0" w:space="0" w:color="auto"/>
        <w:bottom w:val="none" w:sz="0" w:space="0" w:color="auto"/>
        <w:right w:val="none" w:sz="0" w:space="0" w:color="auto"/>
      </w:divBdr>
    </w:div>
    <w:div w:id="1411276092">
      <w:bodyDiv w:val="1"/>
      <w:marLeft w:val="0"/>
      <w:marRight w:val="0"/>
      <w:marTop w:val="0"/>
      <w:marBottom w:val="0"/>
      <w:divBdr>
        <w:top w:val="none" w:sz="0" w:space="0" w:color="auto"/>
        <w:left w:val="none" w:sz="0" w:space="0" w:color="auto"/>
        <w:bottom w:val="none" w:sz="0" w:space="0" w:color="auto"/>
        <w:right w:val="none" w:sz="0" w:space="0" w:color="auto"/>
      </w:divBdr>
    </w:div>
    <w:div w:id="1414931842">
      <w:bodyDiv w:val="1"/>
      <w:marLeft w:val="0"/>
      <w:marRight w:val="0"/>
      <w:marTop w:val="0"/>
      <w:marBottom w:val="0"/>
      <w:divBdr>
        <w:top w:val="none" w:sz="0" w:space="0" w:color="auto"/>
        <w:left w:val="none" w:sz="0" w:space="0" w:color="auto"/>
        <w:bottom w:val="none" w:sz="0" w:space="0" w:color="auto"/>
        <w:right w:val="none" w:sz="0" w:space="0" w:color="auto"/>
      </w:divBdr>
    </w:div>
    <w:div w:id="1415586829">
      <w:bodyDiv w:val="1"/>
      <w:marLeft w:val="0"/>
      <w:marRight w:val="0"/>
      <w:marTop w:val="0"/>
      <w:marBottom w:val="0"/>
      <w:divBdr>
        <w:top w:val="none" w:sz="0" w:space="0" w:color="auto"/>
        <w:left w:val="none" w:sz="0" w:space="0" w:color="auto"/>
        <w:bottom w:val="none" w:sz="0" w:space="0" w:color="auto"/>
        <w:right w:val="none" w:sz="0" w:space="0" w:color="auto"/>
      </w:divBdr>
    </w:div>
    <w:div w:id="1420100668">
      <w:bodyDiv w:val="1"/>
      <w:marLeft w:val="0"/>
      <w:marRight w:val="0"/>
      <w:marTop w:val="0"/>
      <w:marBottom w:val="0"/>
      <w:divBdr>
        <w:top w:val="none" w:sz="0" w:space="0" w:color="auto"/>
        <w:left w:val="none" w:sz="0" w:space="0" w:color="auto"/>
        <w:bottom w:val="none" w:sz="0" w:space="0" w:color="auto"/>
        <w:right w:val="none" w:sz="0" w:space="0" w:color="auto"/>
      </w:divBdr>
    </w:div>
    <w:div w:id="1421028573">
      <w:bodyDiv w:val="1"/>
      <w:marLeft w:val="0"/>
      <w:marRight w:val="0"/>
      <w:marTop w:val="0"/>
      <w:marBottom w:val="0"/>
      <w:divBdr>
        <w:top w:val="none" w:sz="0" w:space="0" w:color="auto"/>
        <w:left w:val="none" w:sz="0" w:space="0" w:color="auto"/>
        <w:bottom w:val="none" w:sz="0" w:space="0" w:color="auto"/>
        <w:right w:val="none" w:sz="0" w:space="0" w:color="auto"/>
      </w:divBdr>
    </w:div>
    <w:div w:id="1434007973">
      <w:bodyDiv w:val="1"/>
      <w:marLeft w:val="0"/>
      <w:marRight w:val="0"/>
      <w:marTop w:val="0"/>
      <w:marBottom w:val="0"/>
      <w:divBdr>
        <w:top w:val="none" w:sz="0" w:space="0" w:color="auto"/>
        <w:left w:val="none" w:sz="0" w:space="0" w:color="auto"/>
        <w:bottom w:val="none" w:sz="0" w:space="0" w:color="auto"/>
        <w:right w:val="none" w:sz="0" w:space="0" w:color="auto"/>
      </w:divBdr>
    </w:div>
    <w:div w:id="1455293094">
      <w:bodyDiv w:val="1"/>
      <w:marLeft w:val="0"/>
      <w:marRight w:val="0"/>
      <w:marTop w:val="0"/>
      <w:marBottom w:val="0"/>
      <w:divBdr>
        <w:top w:val="none" w:sz="0" w:space="0" w:color="auto"/>
        <w:left w:val="none" w:sz="0" w:space="0" w:color="auto"/>
        <w:bottom w:val="none" w:sz="0" w:space="0" w:color="auto"/>
        <w:right w:val="none" w:sz="0" w:space="0" w:color="auto"/>
      </w:divBdr>
    </w:div>
    <w:div w:id="1455513470">
      <w:bodyDiv w:val="1"/>
      <w:marLeft w:val="0"/>
      <w:marRight w:val="0"/>
      <w:marTop w:val="0"/>
      <w:marBottom w:val="0"/>
      <w:divBdr>
        <w:top w:val="none" w:sz="0" w:space="0" w:color="auto"/>
        <w:left w:val="none" w:sz="0" w:space="0" w:color="auto"/>
        <w:bottom w:val="none" w:sz="0" w:space="0" w:color="auto"/>
        <w:right w:val="none" w:sz="0" w:space="0" w:color="auto"/>
      </w:divBdr>
    </w:div>
    <w:div w:id="1458914223">
      <w:bodyDiv w:val="1"/>
      <w:marLeft w:val="0"/>
      <w:marRight w:val="0"/>
      <w:marTop w:val="0"/>
      <w:marBottom w:val="0"/>
      <w:divBdr>
        <w:top w:val="none" w:sz="0" w:space="0" w:color="auto"/>
        <w:left w:val="none" w:sz="0" w:space="0" w:color="auto"/>
        <w:bottom w:val="none" w:sz="0" w:space="0" w:color="auto"/>
        <w:right w:val="none" w:sz="0" w:space="0" w:color="auto"/>
      </w:divBdr>
    </w:div>
    <w:div w:id="1459253128">
      <w:bodyDiv w:val="1"/>
      <w:marLeft w:val="0"/>
      <w:marRight w:val="0"/>
      <w:marTop w:val="0"/>
      <w:marBottom w:val="0"/>
      <w:divBdr>
        <w:top w:val="none" w:sz="0" w:space="0" w:color="auto"/>
        <w:left w:val="none" w:sz="0" w:space="0" w:color="auto"/>
        <w:bottom w:val="none" w:sz="0" w:space="0" w:color="auto"/>
        <w:right w:val="none" w:sz="0" w:space="0" w:color="auto"/>
      </w:divBdr>
    </w:div>
    <w:div w:id="1461609172">
      <w:bodyDiv w:val="1"/>
      <w:marLeft w:val="0"/>
      <w:marRight w:val="0"/>
      <w:marTop w:val="0"/>
      <w:marBottom w:val="0"/>
      <w:divBdr>
        <w:top w:val="none" w:sz="0" w:space="0" w:color="auto"/>
        <w:left w:val="none" w:sz="0" w:space="0" w:color="auto"/>
        <w:bottom w:val="none" w:sz="0" w:space="0" w:color="auto"/>
        <w:right w:val="none" w:sz="0" w:space="0" w:color="auto"/>
      </w:divBdr>
    </w:div>
    <w:div w:id="1462647983">
      <w:bodyDiv w:val="1"/>
      <w:marLeft w:val="0"/>
      <w:marRight w:val="0"/>
      <w:marTop w:val="0"/>
      <w:marBottom w:val="0"/>
      <w:divBdr>
        <w:top w:val="none" w:sz="0" w:space="0" w:color="auto"/>
        <w:left w:val="none" w:sz="0" w:space="0" w:color="auto"/>
        <w:bottom w:val="none" w:sz="0" w:space="0" w:color="auto"/>
        <w:right w:val="none" w:sz="0" w:space="0" w:color="auto"/>
      </w:divBdr>
    </w:div>
    <w:div w:id="1465349812">
      <w:bodyDiv w:val="1"/>
      <w:marLeft w:val="0"/>
      <w:marRight w:val="0"/>
      <w:marTop w:val="0"/>
      <w:marBottom w:val="0"/>
      <w:divBdr>
        <w:top w:val="none" w:sz="0" w:space="0" w:color="auto"/>
        <w:left w:val="none" w:sz="0" w:space="0" w:color="auto"/>
        <w:bottom w:val="none" w:sz="0" w:space="0" w:color="auto"/>
        <w:right w:val="none" w:sz="0" w:space="0" w:color="auto"/>
      </w:divBdr>
    </w:div>
    <w:div w:id="1477068520">
      <w:bodyDiv w:val="1"/>
      <w:marLeft w:val="0"/>
      <w:marRight w:val="0"/>
      <w:marTop w:val="0"/>
      <w:marBottom w:val="0"/>
      <w:divBdr>
        <w:top w:val="none" w:sz="0" w:space="0" w:color="auto"/>
        <w:left w:val="none" w:sz="0" w:space="0" w:color="auto"/>
        <w:bottom w:val="none" w:sz="0" w:space="0" w:color="auto"/>
        <w:right w:val="none" w:sz="0" w:space="0" w:color="auto"/>
      </w:divBdr>
    </w:div>
    <w:div w:id="1477533666">
      <w:bodyDiv w:val="1"/>
      <w:marLeft w:val="0"/>
      <w:marRight w:val="0"/>
      <w:marTop w:val="0"/>
      <w:marBottom w:val="0"/>
      <w:divBdr>
        <w:top w:val="none" w:sz="0" w:space="0" w:color="auto"/>
        <w:left w:val="none" w:sz="0" w:space="0" w:color="auto"/>
        <w:bottom w:val="none" w:sz="0" w:space="0" w:color="auto"/>
        <w:right w:val="none" w:sz="0" w:space="0" w:color="auto"/>
      </w:divBdr>
    </w:div>
    <w:div w:id="1488402260">
      <w:bodyDiv w:val="1"/>
      <w:marLeft w:val="0"/>
      <w:marRight w:val="0"/>
      <w:marTop w:val="0"/>
      <w:marBottom w:val="0"/>
      <w:divBdr>
        <w:top w:val="none" w:sz="0" w:space="0" w:color="auto"/>
        <w:left w:val="none" w:sz="0" w:space="0" w:color="auto"/>
        <w:bottom w:val="none" w:sz="0" w:space="0" w:color="auto"/>
        <w:right w:val="none" w:sz="0" w:space="0" w:color="auto"/>
      </w:divBdr>
    </w:div>
    <w:div w:id="1488745596">
      <w:bodyDiv w:val="1"/>
      <w:marLeft w:val="0"/>
      <w:marRight w:val="0"/>
      <w:marTop w:val="0"/>
      <w:marBottom w:val="0"/>
      <w:divBdr>
        <w:top w:val="none" w:sz="0" w:space="0" w:color="auto"/>
        <w:left w:val="none" w:sz="0" w:space="0" w:color="auto"/>
        <w:bottom w:val="none" w:sz="0" w:space="0" w:color="auto"/>
        <w:right w:val="none" w:sz="0" w:space="0" w:color="auto"/>
      </w:divBdr>
    </w:div>
    <w:div w:id="1490095337">
      <w:bodyDiv w:val="1"/>
      <w:marLeft w:val="0"/>
      <w:marRight w:val="0"/>
      <w:marTop w:val="0"/>
      <w:marBottom w:val="0"/>
      <w:divBdr>
        <w:top w:val="none" w:sz="0" w:space="0" w:color="auto"/>
        <w:left w:val="none" w:sz="0" w:space="0" w:color="auto"/>
        <w:bottom w:val="none" w:sz="0" w:space="0" w:color="auto"/>
        <w:right w:val="none" w:sz="0" w:space="0" w:color="auto"/>
      </w:divBdr>
    </w:div>
    <w:div w:id="1490485949">
      <w:bodyDiv w:val="1"/>
      <w:marLeft w:val="0"/>
      <w:marRight w:val="0"/>
      <w:marTop w:val="0"/>
      <w:marBottom w:val="0"/>
      <w:divBdr>
        <w:top w:val="none" w:sz="0" w:space="0" w:color="auto"/>
        <w:left w:val="none" w:sz="0" w:space="0" w:color="auto"/>
        <w:bottom w:val="none" w:sz="0" w:space="0" w:color="auto"/>
        <w:right w:val="none" w:sz="0" w:space="0" w:color="auto"/>
      </w:divBdr>
    </w:div>
    <w:div w:id="1493447793">
      <w:bodyDiv w:val="1"/>
      <w:marLeft w:val="0"/>
      <w:marRight w:val="0"/>
      <w:marTop w:val="0"/>
      <w:marBottom w:val="0"/>
      <w:divBdr>
        <w:top w:val="none" w:sz="0" w:space="0" w:color="auto"/>
        <w:left w:val="none" w:sz="0" w:space="0" w:color="auto"/>
        <w:bottom w:val="none" w:sz="0" w:space="0" w:color="auto"/>
        <w:right w:val="none" w:sz="0" w:space="0" w:color="auto"/>
      </w:divBdr>
    </w:div>
    <w:div w:id="1502426563">
      <w:bodyDiv w:val="1"/>
      <w:marLeft w:val="0"/>
      <w:marRight w:val="0"/>
      <w:marTop w:val="0"/>
      <w:marBottom w:val="0"/>
      <w:divBdr>
        <w:top w:val="none" w:sz="0" w:space="0" w:color="auto"/>
        <w:left w:val="none" w:sz="0" w:space="0" w:color="auto"/>
        <w:bottom w:val="none" w:sz="0" w:space="0" w:color="auto"/>
        <w:right w:val="none" w:sz="0" w:space="0" w:color="auto"/>
      </w:divBdr>
    </w:div>
    <w:div w:id="1505634456">
      <w:bodyDiv w:val="1"/>
      <w:marLeft w:val="0"/>
      <w:marRight w:val="0"/>
      <w:marTop w:val="0"/>
      <w:marBottom w:val="0"/>
      <w:divBdr>
        <w:top w:val="none" w:sz="0" w:space="0" w:color="auto"/>
        <w:left w:val="none" w:sz="0" w:space="0" w:color="auto"/>
        <w:bottom w:val="none" w:sz="0" w:space="0" w:color="auto"/>
        <w:right w:val="none" w:sz="0" w:space="0" w:color="auto"/>
      </w:divBdr>
    </w:div>
    <w:div w:id="1511406867">
      <w:bodyDiv w:val="1"/>
      <w:marLeft w:val="0"/>
      <w:marRight w:val="0"/>
      <w:marTop w:val="0"/>
      <w:marBottom w:val="0"/>
      <w:divBdr>
        <w:top w:val="none" w:sz="0" w:space="0" w:color="auto"/>
        <w:left w:val="none" w:sz="0" w:space="0" w:color="auto"/>
        <w:bottom w:val="none" w:sz="0" w:space="0" w:color="auto"/>
        <w:right w:val="none" w:sz="0" w:space="0" w:color="auto"/>
      </w:divBdr>
    </w:div>
    <w:div w:id="1519661163">
      <w:bodyDiv w:val="1"/>
      <w:marLeft w:val="0"/>
      <w:marRight w:val="0"/>
      <w:marTop w:val="0"/>
      <w:marBottom w:val="0"/>
      <w:divBdr>
        <w:top w:val="none" w:sz="0" w:space="0" w:color="auto"/>
        <w:left w:val="none" w:sz="0" w:space="0" w:color="auto"/>
        <w:bottom w:val="none" w:sz="0" w:space="0" w:color="auto"/>
        <w:right w:val="none" w:sz="0" w:space="0" w:color="auto"/>
      </w:divBdr>
    </w:div>
    <w:div w:id="1521164939">
      <w:bodyDiv w:val="1"/>
      <w:marLeft w:val="0"/>
      <w:marRight w:val="0"/>
      <w:marTop w:val="0"/>
      <w:marBottom w:val="0"/>
      <w:divBdr>
        <w:top w:val="none" w:sz="0" w:space="0" w:color="auto"/>
        <w:left w:val="none" w:sz="0" w:space="0" w:color="auto"/>
        <w:bottom w:val="none" w:sz="0" w:space="0" w:color="auto"/>
        <w:right w:val="none" w:sz="0" w:space="0" w:color="auto"/>
      </w:divBdr>
    </w:div>
    <w:div w:id="1522745502">
      <w:bodyDiv w:val="1"/>
      <w:marLeft w:val="0"/>
      <w:marRight w:val="0"/>
      <w:marTop w:val="0"/>
      <w:marBottom w:val="0"/>
      <w:divBdr>
        <w:top w:val="none" w:sz="0" w:space="0" w:color="auto"/>
        <w:left w:val="none" w:sz="0" w:space="0" w:color="auto"/>
        <w:bottom w:val="none" w:sz="0" w:space="0" w:color="auto"/>
        <w:right w:val="none" w:sz="0" w:space="0" w:color="auto"/>
      </w:divBdr>
    </w:div>
    <w:div w:id="1524130799">
      <w:bodyDiv w:val="1"/>
      <w:marLeft w:val="0"/>
      <w:marRight w:val="0"/>
      <w:marTop w:val="0"/>
      <w:marBottom w:val="0"/>
      <w:divBdr>
        <w:top w:val="none" w:sz="0" w:space="0" w:color="auto"/>
        <w:left w:val="none" w:sz="0" w:space="0" w:color="auto"/>
        <w:bottom w:val="none" w:sz="0" w:space="0" w:color="auto"/>
        <w:right w:val="none" w:sz="0" w:space="0" w:color="auto"/>
      </w:divBdr>
    </w:div>
    <w:div w:id="1524441503">
      <w:bodyDiv w:val="1"/>
      <w:marLeft w:val="0"/>
      <w:marRight w:val="0"/>
      <w:marTop w:val="0"/>
      <w:marBottom w:val="0"/>
      <w:divBdr>
        <w:top w:val="none" w:sz="0" w:space="0" w:color="auto"/>
        <w:left w:val="none" w:sz="0" w:space="0" w:color="auto"/>
        <w:bottom w:val="none" w:sz="0" w:space="0" w:color="auto"/>
        <w:right w:val="none" w:sz="0" w:space="0" w:color="auto"/>
      </w:divBdr>
    </w:div>
    <w:div w:id="1528444141">
      <w:bodyDiv w:val="1"/>
      <w:marLeft w:val="0"/>
      <w:marRight w:val="0"/>
      <w:marTop w:val="0"/>
      <w:marBottom w:val="0"/>
      <w:divBdr>
        <w:top w:val="none" w:sz="0" w:space="0" w:color="auto"/>
        <w:left w:val="none" w:sz="0" w:space="0" w:color="auto"/>
        <w:bottom w:val="none" w:sz="0" w:space="0" w:color="auto"/>
        <w:right w:val="none" w:sz="0" w:space="0" w:color="auto"/>
      </w:divBdr>
    </w:div>
    <w:div w:id="1540703591">
      <w:bodyDiv w:val="1"/>
      <w:marLeft w:val="0"/>
      <w:marRight w:val="0"/>
      <w:marTop w:val="0"/>
      <w:marBottom w:val="0"/>
      <w:divBdr>
        <w:top w:val="none" w:sz="0" w:space="0" w:color="auto"/>
        <w:left w:val="none" w:sz="0" w:space="0" w:color="auto"/>
        <w:bottom w:val="none" w:sz="0" w:space="0" w:color="auto"/>
        <w:right w:val="none" w:sz="0" w:space="0" w:color="auto"/>
      </w:divBdr>
    </w:div>
    <w:div w:id="1546526248">
      <w:bodyDiv w:val="1"/>
      <w:marLeft w:val="0"/>
      <w:marRight w:val="0"/>
      <w:marTop w:val="0"/>
      <w:marBottom w:val="0"/>
      <w:divBdr>
        <w:top w:val="none" w:sz="0" w:space="0" w:color="auto"/>
        <w:left w:val="none" w:sz="0" w:space="0" w:color="auto"/>
        <w:bottom w:val="none" w:sz="0" w:space="0" w:color="auto"/>
        <w:right w:val="none" w:sz="0" w:space="0" w:color="auto"/>
      </w:divBdr>
    </w:div>
    <w:div w:id="1556088294">
      <w:bodyDiv w:val="1"/>
      <w:marLeft w:val="0"/>
      <w:marRight w:val="0"/>
      <w:marTop w:val="0"/>
      <w:marBottom w:val="0"/>
      <w:divBdr>
        <w:top w:val="none" w:sz="0" w:space="0" w:color="auto"/>
        <w:left w:val="none" w:sz="0" w:space="0" w:color="auto"/>
        <w:bottom w:val="none" w:sz="0" w:space="0" w:color="auto"/>
        <w:right w:val="none" w:sz="0" w:space="0" w:color="auto"/>
      </w:divBdr>
    </w:div>
    <w:div w:id="1565992663">
      <w:bodyDiv w:val="1"/>
      <w:marLeft w:val="0"/>
      <w:marRight w:val="0"/>
      <w:marTop w:val="0"/>
      <w:marBottom w:val="0"/>
      <w:divBdr>
        <w:top w:val="none" w:sz="0" w:space="0" w:color="auto"/>
        <w:left w:val="none" w:sz="0" w:space="0" w:color="auto"/>
        <w:bottom w:val="none" w:sz="0" w:space="0" w:color="auto"/>
        <w:right w:val="none" w:sz="0" w:space="0" w:color="auto"/>
      </w:divBdr>
    </w:div>
    <w:div w:id="1572040562">
      <w:bodyDiv w:val="1"/>
      <w:marLeft w:val="0"/>
      <w:marRight w:val="0"/>
      <w:marTop w:val="0"/>
      <w:marBottom w:val="0"/>
      <w:divBdr>
        <w:top w:val="none" w:sz="0" w:space="0" w:color="auto"/>
        <w:left w:val="none" w:sz="0" w:space="0" w:color="auto"/>
        <w:bottom w:val="none" w:sz="0" w:space="0" w:color="auto"/>
        <w:right w:val="none" w:sz="0" w:space="0" w:color="auto"/>
      </w:divBdr>
    </w:div>
    <w:div w:id="1575311815">
      <w:bodyDiv w:val="1"/>
      <w:marLeft w:val="0"/>
      <w:marRight w:val="0"/>
      <w:marTop w:val="0"/>
      <w:marBottom w:val="0"/>
      <w:divBdr>
        <w:top w:val="none" w:sz="0" w:space="0" w:color="auto"/>
        <w:left w:val="none" w:sz="0" w:space="0" w:color="auto"/>
        <w:bottom w:val="none" w:sz="0" w:space="0" w:color="auto"/>
        <w:right w:val="none" w:sz="0" w:space="0" w:color="auto"/>
      </w:divBdr>
    </w:div>
    <w:div w:id="1576166820">
      <w:bodyDiv w:val="1"/>
      <w:marLeft w:val="0"/>
      <w:marRight w:val="0"/>
      <w:marTop w:val="0"/>
      <w:marBottom w:val="0"/>
      <w:divBdr>
        <w:top w:val="none" w:sz="0" w:space="0" w:color="auto"/>
        <w:left w:val="none" w:sz="0" w:space="0" w:color="auto"/>
        <w:bottom w:val="none" w:sz="0" w:space="0" w:color="auto"/>
        <w:right w:val="none" w:sz="0" w:space="0" w:color="auto"/>
      </w:divBdr>
    </w:div>
    <w:div w:id="1576939217">
      <w:bodyDiv w:val="1"/>
      <w:marLeft w:val="0"/>
      <w:marRight w:val="0"/>
      <w:marTop w:val="0"/>
      <w:marBottom w:val="0"/>
      <w:divBdr>
        <w:top w:val="none" w:sz="0" w:space="0" w:color="auto"/>
        <w:left w:val="none" w:sz="0" w:space="0" w:color="auto"/>
        <w:bottom w:val="none" w:sz="0" w:space="0" w:color="auto"/>
        <w:right w:val="none" w:sz="0" w:space="0" w:color="auto"/>
      </w:divBdr>
    </w:div>
    <w:div w:id="1593275183">
      <w:bodyDiv w:val="1"/>
      <w:marLeft w:val="0"/>
      <w:marRight w:val="0"/>
      <w:marTop w:val="0"/>
      <w:marBottom w:val="0"/>
      <w:divBdr>
        <w:top w:val="none" w:sz="0" w:space="0" w:color="auto"/>
        <w:left w:val="none" w:sz="0" w:space="0" w:color="auto"/>
        <w:bottom w:val="none" w:sz="0" w:space="0" w:color="auto"/>
        <w:right w:val="none" w:sz="0" w:space="0" w:color="auto"/>
      </w:divBdr>
    </w:div>
    <w:div w:id="1596860618">
      <w:bodyDiv w:val="1"/>
      <w:marLeft w:val="0"/>
      <w:marRight w:val="0"/>
      <w:marTop w:val="0"/>
      <w:marBottom w:val="0"/>
      <w:divBdr>
        <w:top w:val="none" w:sz="0" w:space="0" w:color="auto"/>
        <w:left w:val="none" w:sz="0" w:space="0" w:color="auto"/>
        <w:bottom w:val="none" w:sz="0" w:space="0" w:color="auto"/>
        <w:right w:val="none" w:sz="0" w:space="0" w:color="auto"/>
      </w:divBdr>
    </w:div>
    <w:div w:id="1598055460">
      <w:bodyDiv w:val="1"/>
      <w:marLeft w:val="0"/>
      <w:marRight w:val="0"/>
      <w:marTop w:val="0"/>
      <w:marBottom w:val="0"/>
      <w:divBdr>
        <w:top w:val="none" w:sz="0" w:space="0" w:color="auto"/>
        <w:left w:val="none" w:sz="0" w:space="0" w:color="auto"/>
        <w:bottom w:val="none" w:sz="0" w:space="0" w:color="auto"/>
        <w:right w:val="none" w:sz="0" w:space="0" w:color="auto"/>
      </w:divBdr>
    </w:div>
    <w:div w:id="1599170642">
      <w:bodyDiv w:val="1"/>
      <w:marLeft w:val="0"/>
      <w:marRight w:val="0"/>
      <w:marTop w:val="0"/>
      <w:marBottom w:val="0"/>
      <w:divBdr>
        <w:top w:val="none" w:sz="0" w:space="0" w:color="auto"/>
        <w:left w:val="none" w:sz="0" w:space="0" w:color="auto"/>
        <w:bottom w:val="none" w:sz="0" w:space="0" w:color="auto"/>
        <w:right w:val="none" w:sz="0" w:space="0" w:color="auto"/>
      </w:divBdr>
    </w:div>
    <w:div w:id="1602181399">
      <w:bodyDiv w:val="1"/>
      <w:marLeft w:val="0"/>
      <w:marRight w:val="0"/>
      <w:marTop w:val="0"/>
      <w:marBottom w:val="0"/>
      <w:divBdr>
        <w:top w:val="none" w:sz="0" w:space="0" w:color="auto"/>
        <w:left w:val="none" w:sz="0" w:space="0" w:color="auto"/>
        <w:bottom w:val="none" w:sz="0" w:space="0" w:color="auto"/>
        <w:right w:val="none" w:sz="0" w:space="0" w:color="auto"/>
      </w:divBdr>
    </w:div>
    <w:div w:id="1605073153">
      <w:bodyDiv w:val="1"/>
      <w:marLeft w:val="0"/>
      <w:marRight w:val="0"/>
      <w:marTop w:val="0"/>
      <w:marBottom w:val="0"/>
      <w:divBdr>
        <w:top w:val="none" w:sz="0" w:space="0" w:color="auto"/>
        <w:left w:val="none" w:sz="0" w:space="0" w:color="auto"/>
        <w:bottom w:val="none" w:sz="0" w:space="0" w:color="auto"/>
        <w:right w:val="none" w:sz="0" w:space="0" w:color="auto"/>
      </w:divBdr>
    </w:div>
    <w:div w:id="1607618370">
      <w:bodyDiv w:val="1"/>
      <w:marLeft w:val="0"/>
      <w:marRight w:val="0"/>
      <w:marTop w:val="0"/>
      <w:marBottom w:val="0"/>
      <w:divBdr>
        <w:top w:val="none" w:sz="0" w:space="0" w:color="auto"/>
        <w:left w:val="none" w:sz="0" w:space="0" w:color="auto"/>
        <w:bottom w:val="none" w:sz="0" w:space="0" w:color="auto"/>
        <w:right w:val="none" w:sz="0" w:space="0" w:color="auto"/>
      </w:divBdr>
    </w:div>
    <w:div w:id="1607738251">
      <w:bodyDiv w:val="1"/>
      <w:marLeft w:val="0"/>
      <w:marRight w:val="0"/>
      <w:marTop w:val="0"/>
      <w:marBottom w:val="0"/>
      <w:divBdr>
        <w:top w:val="none" w:sz="0" w:space="0" w:color="auto"/>
        <w:left w:val="none" w:sz="0" w:space="0" w:color="auto"/>
        <w:bottom w:val="none" w:sz="0" w:space="0" w:color="auto"/>
        <w:right w:val="none" w:sz="0" w:space="0" w:color="auto"/>
      </w:divBdr>
    </w:div>
    <w:div w:id="1609968382">
      <w:bodyDiv w:val="1"/>
      <w:marLeft w:val="0"/>
      <w:marRight w:val="0"/>
      <w:marTop w:val="0"/>
      <w:marBottom w:val="0"/>
      <w:divBdr>
        <w:top w:val="none" w:sz="0" w:space="0" w:color="auto"/>
        <w:left w:val="none" w:sz="0" w:space="0" w:color="auto"/>
        <w:bottom w:val="none" w:sz="0" w:space="0" w:color="auto"/>
        <w:right w:val="none" w:sz="0" w:space="0" w:color="auto"/>
      </w:divBdr>
    </w:div>
    <w:div w:id="1611280713">
      <w:bodyDiv w:val="1"/>
      <w:marLeft w:val="0"/>
      <w:marRight w:val="0"/>
      <w:marTop w:val="0"/>
      <w:marBottom w:val="0"/>
      <w:divBdr>
        <w:top w:val="none" w:sz="0" w:space="0" w:color="auto"/>
        <w:left w:val="none" w:sz="0" w:space="0" w:color="auto"/>
        <w:bottom w:val="none" w:sz="0" w:space="0" w:color="auto"/>
        <w:right w:val="none" w:sz="0" w:space="0" w:color="auto"/>
      </w:divBdr>
    </w:div>
    <w:div w:id="1611936466">
      <w:bodyDiv w:val="1"/>
      <w:marLeft w:val="0"/>
      <w:marRight w:val="0"/>
      <w:marTop w:val="0"/>
      <w:marBottom w:val="0"/>
      <w:divBdr>
        <w:top w:val="none" w:sz="0" w:space="0" w:color="auto"/>
        <w:left w:val="none" w:sz="0" w:space="0" w:color="auto"/>
        <w:bottom w:val="none" w:sz="0" w:space="0" w:color="auto"/>
        <w:right w:val="none" w:sz="0" w:space="0" w:color="auto"/>
      </w:divBdr>
    </w:div>
    <w:div w:id="1615138116">
      <w:bodyDiv w:val="1"/>
      <w:marLeft w:val="0"/>
      <w:marRight w:val="0"/>
      <w:marTop w:val="0"/>
      <w:marBottom w:val="0"/>
      <w:divBdr>
        <w:top w:val="none" w:sz="0" w:space="0" w:color="auto"/>
        <w:left w:val="none" w:sz="0" w:space="0" w:color="auto"/>
        <w:bottom w:val="none" w:sz="0" w:space="0" w:color="auto"/>
        <w:right w:val="none" w:sz="0" w:space="0" w:color="auto"/>
      </w:divBdr>
    </w:div>
    <w:div w:id="1615332139">
      <w:bodyDiv w:val="1"/>
      <w:marLeft w:val="0"/>
      <w:marRight w:val="0"/>
      <w:marTop w:val="0"/>
      <w:marBottom w:val="0"/>
      <w:divBdr>
        <w:top w:val="none" w:sz="0" w:space="0" w:color="auto"/>
        <w:left w:val="none" w:sz="0" w:space="0" w:color="auto"/>
        <w:bottom w:val="none" w:sz="0" w:space="0" w:color="auto"/>
        <w:right w:val="none" w:sz="0" w:space="0" w:color="auto"/>
      </w:divBdr>
    </w:div>
    <w:div w:id="1616718358">
      <w:bodyDiv w:val="1"/>
      <w:marLeft w:val="0"/>
      <w:marRight w:val="0"/>
      <w:marTop w:val="0"/>
      <w:marBottom w:val="0"/>
      <w:divBdr>
        <w:top w:val="none" w:sz="0" w:space="0" w:color="auto"/>
        <w:left w:val="none" w:sz="0" w:space="0" w:color="auto"/>
        <w:bottom w:val="none" w:sz="0" w:space="0" w:color="auto"/>
        <w:right w:val="none" w:sz="0" w:space="0" w:color="auto"/>
      </w:divBdr>
    </w:div>
    <w:div w:id="1619142505">
      <w:bodyDiv w:val="1"/>
      <w:marLeft w:val="0"/>
      <w:marRight w:val="0"/>
      <w:marTop w:val="0"/>
      <w:marBottom w:val="0"/>
      <w:divBdr>
        <w:top w:val="none" w:sz="0" w:space="0" w:color="auto"/>
        <w:left w:val="none" w:sz="0" w:space="0" w:color="auto"/>
        <w:bottom w:val="none" w:sz="0" w:space="0" w:color="auto"/>
        <w:right w:val="none" w:sz="0" w:space="0" w:color="auto"/>
      </w:divBdr>
    </w:div>
    <w:div w:id="1620726305">
      <w:bodyDiv w:val="1"/>
      <w:marLeft w:val="0"/>
      <w:marRight w:val="0"/>
      <w:marTop w:val="0"/>
      <w:marBottom w:val="0"/>
      <w:divBdr>
        <w:top w:val="none" w:sz="0" w:space="0" w:color="auto"/>
        <w:left w:val="none" w:sz="0" w:space="0" w:color="auto"/>
        <w:bottom w:val="none" w:sz="0" w:space="0" w:color="auto"/>
        <w:right w:val="none" w:sz="0" w:space="0" w:color="auto"/>
      </w:divBdr>
    </w:div>
    <w:div w:id="1621453279">
      <w:bodyDiv w:val="1"/>
      <w:marLeft w:val="0"/>
      <w:marRight w:val="0"/>
      <w:marTop w:val="0"/>
      <w:marBottom w:val="0"/>
      <w:divBdr>
        <w:top w:val="none" w:sz="0" w:space="0" w:color="auto"/>
        <w:left w:val="none" w:sz="0" w:space="0" w:color="auto"/>
        <w:bottom w:val="none" w:sz="0" w:space="0" w:color="auto"/>
        <w:right w:val="none" w:sz="0" w:space="0" w:color="auto"/>
      </w:divBdr>
    </w:div>
    <w:div w:id="1625426879">
      <w:bodyDiv w:val="1"/>
      <w:marLeft w:val="0"/>
      <w:marRight w:val="0"/>
      <w:marTop w:val="0"/>
      <w:marBottom w:val="0"/>
      <w:divBdr>
        <w:top w:val="none" w:sz="0" w:space="0" w:color="auto"/>
        <w:left w:val="none" w:sz="0" w:space="0" w:color="auto"/>
        <w:bottom w:val="none" w:sz="0" w:space="0" w:color="auto"/>
        <w:right w:val="none" w:sz="0" w:space="0" w:color="auto"/>
      </w:divBdr>
    </w:div>
    <w:div w:id="1625651479">
      <w:bodyDiv w:val="1"/>
      <w:marLeft w:val="0"/>
      <w:marRight w:val="0"/>
      <w:marTop w:val="0"/>
      <w:marBottom w:val="0"/>
      <w:divBdr>
        <w:top w:val="none" w:sz="0" w:space="0" w:color="auto"/>
        <w:left w:val="none" w:sz="0" w:space="0" w:color="auto"/>
        <w:bottom w:val="none" w:sz="0" w:space="0" w:color="auto"/>
        <w:right w:val="none" w:sz="0" w:space="0" w:color="auto"/>
      </w:divBdr>
    </w:div>
    <w:div w:id="1646427373">
      <w:bodyDiv w:val="1"/>
      <w:marLeft w:val="0"/>
      <w:marRight w:val="0"/>
      <w:marTop w:val="0"/>
      <w:marBottom w:val="0"/>
      <w:divBdr>
        <w:top w:val="none" w:sz="0" w:space="0" w:color="auto"/>
        <w:left w:val="none" w:sz="0" w:space="0" w:color="auto"/>
        <w:bottom w:val="none" w:sz="0" w:space="0" w:color="auto"/>
        <w:right w:val="none" w:sz="0" w:space="0" w:color="auto"/>
      </w:divBdr>
    </w:div>
    <w:div w:id="1655530037">
      <w:bodyDiv w:val="1"/>
      <w:marLeft w:val="0"/>
      <w:marRight w:val="0"/>
      <w:marTop w:val="0"/>
      <w:marBottom w:val="0"/>
      <w:divBdr>
        <w:top w:val="none" w:sz="0" w:space="0" w:color="auto"/>
        <w:left w:val="none" w:sz="0" w:space="0" w:color="auto"/>
        <w:bottom w:val="none" w:sz="0" w:space="0" w:color="auto"/>
        <w:right w:val="none" w:sz="0" w:space="0" w:color="auto"/>
      </w:divBdr>
    </w:div>
    <w:div w:id="1664551883">
      <w:bodyDiv w:val="1"/>
      <w:marLeft w:val="0"/>
      <w:marRight w:val="0"/>
      <w:marTop w:val="0"/>
      <w:marBottom w:val="0"/>
      <w:divBdr>
        <w:top w:val="none" w:sz="0" w:space="0" w:color="auto"/>
        <w:left w:val="none" w:sz="0" w:space="0" w:color="auto"/>
        <w:bottom w:val="none" w:sz="0" w:space="0" w:color="auto"/>
        <w:right w:val="none" w:sz="0" w:space="0" w:color="auto"/>
      </w:divBdr>
    </w:div>
    <w:div w:id="1669823099">
      <w:bodyDiv w:val="1"/>
      <w:marLeft w:val="0"/>
      <w:marRight w:val="0"/>
      <w:marTop w:val="0"/>
      <w:marBottom w:val="0"/>
      <w:divBdr>
        <w:top w:val="none" w:sz="0" w:space="0" w:color="auto"/>
        <w:left w:val="none" w:sz="0" w:space="0" w:color="auto"/>
        <w:bottom w:val="none" w:sz="0" w:space="0" w:color="auto"/>
        <w:right w:val="none" w:sz="0" w:space="0" w:color="auto"/>
      </w:divBdr>
    </w:div>
    <w:div w:id="1669824277">
      <w:bodyDiv w:val="1"/>
      <w:marLeft w:val="0"/>
      <w:marRight w:val="0"/>
      <w:marTop w:val="0"/>
      <w:marBottom w:val="0"/>
      <w:divBdr>
        <w:top w:val="none" w:sz="0" w:space="0" w:color="auto"/>
        <w:left w:val="none" w:sz="0" w:space="0" w:color="auto"/>
        <w:bottom w:val="none" w:sz="0" w:space="0" w:color="auto"/>
        <w:right w:val="none" w:sz="0" w:space="0" w:color="auto"/>
      </w:divBdr>
    </w:div>
    <w:div w:id="1672414802">
      <w:bodyDiv w:val="1"/>
      <w:marLeft w:val="0"/>
      <w:marRight w:val="0"/>
      <w:marTop w:val="0"/>
      <w:marBottom w:val="0"/>
      <w:divBdr>
        <w:top w:val="none" w:sz="0" w:space="0" w:color="auto"/>
        <w:left w:val="none" w:sz="0" w:space="0" w:color="auto"/>
        <w:bottom w:val="none" w:sz="0" w:space="0" w:color="auto"/>
        <w:right w:val="none" w:sz="0" w:space="0" w:color="auto"/>
      </w:divBdr>
    </w:div>
    <w:div w:id="1673340831">
      <w:bodyDiv w:val="1"/>
      <w:marLeft w:val="0"/>
      <w:marRight w:val="0"/>
      <w:marTop w:val="0"/>
      <w:marBottom w:val="0"/>
      <w:divBdr>
        <w:top w:val="none" w:sz="0" w:space="0" w:color="auto"/>
        <w:left w:val="none" w:sz="0" w:space="0" w:color="auto"/>
        <w:bottom w:val="none" w:sz="0" w:space="0" w:color="auto"/>
        <w:right w:val="none" w:sz="0" w:space="0" w:color="auto"/>
      </w:divBdr>
    </w:div>
    <w:div w:id="1674912261">
      <w:bodyDiv w:val="1"/>
      <w:marLeft w:val="0"/>
      <w:marRight w:val="0"/>
      <w:marTop w:val="0"/>
      <w:marBottom w:val="0"/>
      <w:divBdr>
        <w:top w:val="none" w:sz="0" w:space="0" w:color="auto"/>
        <w:left w:val="none" w:sz="0" w:space="0" w:color="auto"/>
        <w:bottom w:val="none" w:sz="0" w:space="0" w:color="auto"/>
        <w:right w:val="none" w:sz="0" w:space="0" w:color="auto"/>
      </w:divBdr>
    </w:div>
    <w:div w:id="1679579864">
      <w:bodyDiv w:val="1"/>
      <w:marLeft w:val="0"/>
      <w:marRight w:val="0"/>
      <w:marTop w:val="0"/>
      <w:marBottom w:val="0"/>
      <w:divBdr>
        <w:top w:val="none" w:sz="0" w:space="0" w:color="auto"/>
        <w:left w:val="none" w:sz="0" w:space="0" w:color="auto"/>
        <w:bottom w:val="none" w:sz="0" w:space="0" w:color="auto"/>
        <w:right w:val="none" w:sz="0" w:space="0" w:color="auto"/>
      </w:divBdr>
    </w:div>
    <w:div w:id="1681154215">
      <w:bodyDiv w:val="1"/>
      <w:marLeft w:val="0"/>
      <w:marRight w:val="0"/>
      <w:marTop w:val="0"/>
      <w:marBottom w:val="0"/>
      <w:divBdr>
        <w:top w:val="none" w:sz="0" w:space="0" w:color="auto"/>
        <w:left w:val="none" w:sz="0" w:space="0" w:color="auto"/>
        <w:bottom w:val="none" w:sz="0" w:space="0" w:color="auto"/>
        <w:right w:val="none" w:sz="0" w:space="0" w:color="auto"/>
      </w:divBdr>
    </w:div>
    <w:div w:id="1682857971">
      <w:bodyDiv w:val="1"/>
      <w:marLeft w:val="0"/>
      <w:marRight w:val="0"/>
      <w:marTop w:val="0"/>
      <w:marBottom w:val="0"/>
      <w:divBdr>
        <w:top w:val="none" w:sz="0" w:space="0" w:color="auto"/>
        <w:left w:val="none" w:sz="0" w:space="0" w:color="auto"/>
        <w:bottom w:val="none" w:sz="0" w:space="0" w:color="auto"/>
        <w:right w:val="none" w:sz="0" w:space="0" w:color="auto"/>
      </w:divBdr>
    </w:div>
    <w:div w:id="1683046974">
      <w:bodyDiv w:val="1"/>
      <w:marLeft w:val="0"/>
      <w:marRight w:val="0"/>
      <w:marTop w:val="0"/>
      <w:marBottom w:val="0"/>
      <w:divBdr>
        <w:top w:val="none" w:sz="0" w:space="0" w:color="auto"/>
        <w:left w:val="none" w:sz="0" w:space="0" w:color="auto"/>
        <w:bottom w:val="none" w:sz="0" w:space="0" w:color="auto"/>
        <w:right w:val="none" w:sz="0" w:space="0" w:color="auto"/>
      </w:divBdr>
    </w:div>
    <w:div w:id="1688022257">
      <w:bodyDiv w:val="1"/>
      <w:marLeft w:val="0"/>
      <w:marRight w:val="0"/>
      <w:marTop w:val="0"/>
      <w:marBottom w:val="0"/>
      <w:divBdr>
        <w:top w:val="none" w:sz="0" w:space="0" w:color="auto"/>
        <w:left w:val="none" w:sz="0" w:space="0" w:color="auto"/>
        <w:bottom w:val="none" w:sz="0" w:space="0" w:color="auto"/>
        <w:right w:val="none" w:sz="0" w:space="0" w:color="auto"/>
      </w:divBdr>
    </w:div>
    <w:div w:id="1691222558">
      <w:bodyDiv w:val="1"/>
      <w:marLeft w:val="0"/>
      <w:marRight w:val="0"/>
      <w:marTop w:val="0"/>
      <w:marBottom w:val="0"/>
      <w:divBdr>
        <w:top w:val="none" w:sz="0" w:space="0" w:color="auto"/>
        <w:left w:val="none" w:sz="0" w:space="0" w:color="auto"/>
        <w:bottom w:val="none" w:sz="0" w:space="0" w:color="auto"/>
        <w:right w:val="none" w:sz="0" w:space="0" w:color="auto"/>
      </w:divBdr>
    </w:div>
    <w:div w:id="1699313151">
      <w:bodyDiv w:val="1"/>
      <w:marLeft w:val="0"/>
      <w:marRight w:val="0"/>
      <w:marTop w:val="0"/>
      <w:marBottom w:val="0"/>
      <w:divBdr>
        <w:top w:val="none" w:sz="0" w:space="0" w:color="auto"/>
        <w:left w:val="none" w:sz="0" w:space="0" w:color="auto"/>
        <w:bottom w:val="none" w:sz="0" w:space="0" w:color="auto"/>
        <w:right w:val="none" w:sz="0" w:space="0" w:color="auto"/>
      </w:divBdr>
    </w:div>
    <w:div w:id="1701976649">
      <w:bodyDiv w:val="1"/>
      <w:marLeft w:val="0"/>
      <w:marRight w:val="0"/>
      <w:marTop w:val="0"/>
      <w:marBottom w:val="0"/>
      <w:divBdr>
        <w:top w:val="none" w:sz="0" w:space="0" w:color="auto"/>
        <w:left w:val="none" w:sz="0" w:space="0" w:color="auto"/>
        <w:bottom w:val="none" w:sz="0" w:space="0" w:color="auto"/>
        <w:right w:val="none" w:sz="0" w:space="0" w:color="auto"/>
      </w:divBdr>
    </w:div>
    <w:div w:id="1703281062">
      <w:bodyDiv w:val="1"/>
      <w:marLeft w:val="0"/>
      <w:marRight w:val="0"/>
      <w:marTop w:val="0"/>
      <w:marBottom w:val="0"/>
      <w:divBdr>
        <w:top w:val="none" w:sz="0" w:space="0" w:color="auto"/>
        <w:left w:val="none" w:sz="0" w:space="0" w:color="auto"/>
        <w:bottom w:val="none" w:sz="0" w:space="0" w:color="auto"/>
        <w:right w:val="none" w:sz="0" w:space="0" w:color="auto"/>
      </w:divBdr>
    </w:div>
    <w:div w:id="1704474604">
      <w:bodyDiv w:val="1"/>
      <w:marLeft w:val="0"/>
      <w:marRight w:val="0"/>
      <w:marTop w:val="0"/>
      <w:marBottom w:val="0"/>
      <w:divBdr>
        <w:top w:val="none" w:sz="0" w:space="0" w:color="auto"/>
        <w:left w:val="none" w:sz="0" w:space="0" w:color="auto"/>
        <w:bottom w:val="none" w:sz="0" w:space="0" w:color="auto"/>
        <w:right w:val="none" w:sz="0" w:space="0" w:color="auto"/>
      </w:divBdr>
    </w:div>
    <w:div w:id="1704482109">
      <w:bodyDiv w:val="1"/>
      <w:marLeft w:val="0"/>
      <w:marRight w:val="0"/>
      <w:marTop w:val="0"/>
      <w:marBottom w:val="0"/>
      <w:divBdr>
        <w:top w:val="none" w:sz="0" w:space="0" w:color="auto"/>
        <w:left w:val="none" w:sz="0" w:space="0" w:color="auto"/>
        <w:bottom w:val="none" w:sz="0" w:space="0" w:color="auto"/>
        <w:right w:val="none" w:sz="0" w:space="0" w:color="auto"/>
      </w:divBdr>
    </w:div>
    <w:div w:id="1704942143">
      <w:bodyDiv w:val="1"/>
      <w:marLeft w:val="0"/>
      <w:marRight w:val="0"/>
      <w:marTop w:val="0"/>
      <w:marBottom w:val="0"/>
      <w:divBdr>
        <w:top w:val="none" w:sz="0" w:space="0" w:color="auto"/>
        <w:left w:val="none" w:sz="0" w:space="0" w:color="auto"/>
        <w:bottom w:val="none" w:sz="0" w:space="0" w:color="auto"/>
        <w:right w:val="none" w:sz="0" w:space="0" w:color="auto"/>
      </w:divBdr>
    </w:div>
    <w:div w:id="1712341852">
      <w:bodyDiv w:val="1"/>
      <w:marLeft w:val="0"/>
      <w:marRight w:val="0"/>
      <w:marTop w:val="0"/>
      <w:marBottom w:val="0"/>
      <w:divBdr>
        <w:top w:val="none" w:sz="0" w:space="0" w:color="auto"/>
        <w:left w:val="none" w:sz="0" w:space="0" w:color="auto"/>
        <w:bottom w:val="none" w:sz="0" w:space="0" w:color="auto"/>
        <w:right w:val="none" w:sz="0" w:space="0" w:color="auto"/>
      </w:divBdr>
    </w:div>
    <w:div w:id="1712532748">
      <w:bodyDiv w:val="1"/>
      <w:marLeft w:val="0"/>
      <w:marRight w:val="0"/>
      <w:marTop w:val="0"/>
      <w:marBottom w:val="0"/>
      <w:divBdr>
        <w:top w:val="none" w:sz="0" w:space="0" w:color="auto"/>
        <w:left w:val="none" w:sz="0" w:space="0" w:color="auto"/>
        <w:bottom w:val="none" w:sz="0" w:space="0" w:color="auto"/>
        <w:right w:val="none" w:sz="0" w:space="0" w:color="auto"/>
      </w:divBdr>
    </w:div>
    <w:div w:id="1715614628">
      <w:bodyDiv w:val="1"/>
      <w:marLeft w:val="0"/>
      <w:marRight w:val="0"/>
      <w:marTop w:val="0"/>
      <w:marBottom w:val="0"/>
      <w:divBdr>
        <w:top w:val="none" w:sz="0" w:space="0" w:color="auto"/>
        <w:left w:val="none" w:sz="0" w:space="0" w:color="auto"/>
        <w:bottom w:val="none" w:sz="0" w:space="0" w:color="auto"/>
        <w:right w:val="none" w:sz="0" w:space="0" w:color="auto"/>
      </w:divBdr>
    </w:div>
    <w:div w:id="1716198434">
      <w:bodyDiv w:val="1"/>
      <w:marLeft w:val="0"/>
      <w:marRight w:val="0"/>
      <w:marTop w:val="0"/>
      <w:marBottom w:val="0"/>
      <w:divBdr>
        <w:top w:val="none" w:sz="0" w:space="0" w:color="auto"/>
        <w:left w:val="none" w:sz="0" w:space="0" w:color="auto"/>
        <w:bottom w:val="none" w:sz="0" w:space="0" w:color="auto"/>
        <w:right w:val="none" w:sz="0" w:space="0" w:color="auto"/>
      </w:divBdr>
    </w:div>
    <w:div w:id="1718435488">
      <w:bodyDiv w:val="1"/>
      <w:marLeft w:val="0"/>
      <w:marRight w:val="0"/>
      <w:marTop w:val="0"/>
      <w:marBottom w:val="0"/>
      <w:divBdr>
        <w:top w:val="none" w:sz="0" w:space="0" w:color="auto"/>
        <w:left w:val="none" w:sz="0" w:space="0" w:color="auto"/>
        <w:bottom w:val="none" w:sz="0" w:space="0" w:color="auto"/>
        <w:right w:val="none" w:sz="0" w:space="0" w:color="auto"/>
      </w:divBdr>
    </w:div>
    <w:div w:id="1726487470">
      <w:bodyDiv w:val="1"/>
      <w:marLeft w:val="0"/>
      <w:marRight w:val="0"/>
      <w:marTop w:val="0"/>
      <w:marBottom w:val="0"/>
      <w:divBdr>
        <w:top w:val="none" w:sz="0" w:space="0" w:color="auto"/>
        <w:left w:val="none" w:sz="0" w:space="0" w:color="auto"/>
        <w:bottom w:val="none" w:sz="0" w:space="0" w:color="auto"/>
        <w:right w:val="none" w:sz="0" w:space="0" w:color="auto"/>
      </w:divBdr>
    </w:div>
    <w:div w:id="1728989410">
      <w:bodyDiv w:val="1"/>
      <w:marLeft w:val="0"/>
      <w:marRight w:val="0"/>
      <w:marTop w:val="0"/>
      <w:marBottom w:val="0"/>
      <w:divBdr>
        <w:top w:val="none" w:sz="0" w:space="0" w:color="auto"/>
        <w:left w:val="none" w:sz="0" w:space="0" w:color="auto"/>
        <w:bottom w:val="none" w:sz="0" w:space="0" w:color="auto"/>
        <w:right w:val="none" w:sz="0" w:space="0" w:color="auto"/>
      </w:divBdr>
    </w:div>
    <w:div w:id="1730960343">
      <w:bodyDiv w:val="1"/>
      <w:marLeft w:val="0"/>
      <w:marRight w:val="0"/>
      <w:marTop w:val="0"/>
      <w:marBottom w:val="0"/>
      <w:divBdr>
        <w:top w:val="none" w:sz="0" w:space="0" w:color="auto"/>
        <w:left w:val="none" w:sz="0" w:space="0" w:color="auto"/>
        <w:bottom w:val="none" w:sz="0" w:space="0" w:color="auto"/>
        <w:right w:val="none" w:sz="0" w:space="0" w:color="auto"/>
      </w:divBdr>
    </w:div>
    <w:div w:id="1732847358">
      <w:bodyDiv w:val="1"/>
      <w:marLeft w:val="0"/>
      <w:marRight w:val="0"/>
      <w:marTop w:val="0"/>
      <w:marBottom w:val="0"/>
      <w:divBdr>
        <w:top w:val="none" w:sz="0" w:space="0" w:color="auto"/>
        <w:left w:val="none" w:sz="0" w:space="0" w:color="auto"/>
        <w:bottom w:val="none" w:sz="0" w:space="0" w:color="auto"/>
        <w:right w:val="none" w:sz="0" w:space="0" w:color="auto"/>
      </w:divBdr>
    </w:div>
    <w:div w:id="1735158946">
      <w:bodyDiv w:val="1"/>
      <w:marLeft w:val="0"/>
      <w:marRight w:val="0"/>
      <w:marTop w:val="0"/>
      <w:marBottom w:val="0"/>
      <w:divBdr>
        <w:top w:val="none" w:sz="0" w:space="0" w:color="auto"/>
        <w:left w:val="none" w:sz="0" w:space="0" w:color="auto"/>
        <w:bottom w:val="none" w:sz="0" w:space="0" w:color="auto"/>
        <w:right w:val="none" w:sz="0" w:space="0" w:color="auto"/>
      </w:divBdr>
    </w:div>
    <w:div w:id="1737970943">
      <w:bodyDiv w:val="1"/>
      <w:marLeft w:val="0"/>
      <w:marRight w:val="0"/>
      <w:marTop w:val="0"/>
      <w:marBottom w:val="0"/>
      <w:divBdr>
        <w:top w:val="none" w:sz="0" w:space="0" w:color="auto"/>
        <w:left w:val="none" w:sz="0" w:space="0" w:color="auto"/>
        <w:bottom w:val="none" w:sz="0" w:space="0" w:color="auto"/>
        <w:right w:val="none" w:sz="0" w:space="0" w:color="auto"/>
      </w:divBdr>
    </w:div>
    <w:div w:id="1741175099">
      <w:bodyDiv w:val="1"/>
      <w:marLeft w:val="0"/>
      <w:marRight w:val="0"/>
      <w:marTop w:val="0"/>
      <w:marBottom w:val="0"/>
      <w:divBdr>
        <w:top w:val="none" w:sz="0" w:space="0" w:color="auto"/>
        <w:left w:val="none" w:sz="0" w:space="0" w:color="auto"/>
        <w:bottom w:val="none" w:sz="0" w:space="0" w:color="auto"/>
        <w:right w:val="none" w:sz="0" w:space="0" w:color="auto"/>
      </w:divBdr>
    </w:div>
    <w:div w:id="1741950522">
      <w:bodyDiv w:val="1"/>
      <w:marLeft w:val="0"/>
      <w:marRight w:val="0"/>
      <w:marTop w:val="0"/>
      <w:marBottom w:val="0"/>
      <w:divBdr>
        <w:top w:val="none" w:sz="0" w:space="0" w:color="auto"/>
        <w:left w:val="none" w:sz="0" w:space="0" w:color="auto"/>
        <w:bottom w:val="none" w:sz="0" w:space="0" w:color="auto"/>
        <w:right w:val="none" w:sz="0" w:space="0" w:color="auto"/>
      </w:divBdr>
    </w:div>
    <w:div w:id="1745224874">
      <w:bodyDiv w:val="1"/>
      <w:marLeft w:val="0"/>
      <w:marRight w:val="0"/>
      <w:marTop w:val="0"/>
      <w:marBottom w:val="0"/>
      <w:divBdr>
        <w:top w:val="none" w:sz="0" w:space="0" w:color="auto"/>
        <w:left w:val="none" w:sz="0" w:space="0" w:color="auto"/>
        <w:bottom w:val="none" w:sz="0" w:space="0" w:color="auto"/>
        <w:right w:val="none" w:sz="0" w:space="0" w:color="auto"/>
      </w:divBdr>
    </w:div>
    <w:div w:id="1746956731">
      <w:bodyDiv w:val="1"/>
      <w:marLeft w:val="0"/>
      <w:marRight w:val="0"/>
      <w:marTop w:val="0"/>
      <w:marBottom w:val="0"/>
      <w:divBdr>
        <w:top w:val="none" w:sz="0" w:space="0" w:color="auto"/>
        <w:left w:val="none" w:sz="0" w:space="0" w:color="auto"/>
        <w:bottom w:val="none" w:sz="0" w:space="0" w:color="auto"/>
        <w:right w:val="none" w:sz="0" w:space="0" w:color="auto"/>
      </w:divBdr>
    </w:div>
    <w:div w:id="1755543104">
      <w:bodyDiv w:val="1"/>
      <w:marLeft w:val="0"/>
      <w:marRight w:val="0"/>
      <w:marTop w:val="0"/>
      <w:marBottom w:val="0"/>
      <w:divBdr>
        <w:top w:val="none" w:sz="0" w:space="0" w:color="auto"/>
        <w:left w:val="none" w:sz="0" w:space="0" w:color="auto"/>
        <w:bottom w:val="none" w:sz="0" w:space="0" w:color="auto"/>
        <w:right w:val="none" w:sz="0" w:space="0" w:color="auto"/>
      </w:divBdr>
    </w:div>
    <w:div w:id="1756241864">
      <w:bodyDiv w:val="1"/>
      <w:marLeft w:val="0"/>
      <w:marRight w:val="0"/>
      <w:marTop w:val="0"/>
      <w:marBottom w:val="0"/>
      <w:divBdr>
        <w:top w:val="none" w:sz="0" w:space="0" w:color="auto"/>
        <w:left w:val="none" w:sz="0" w:space="0" w:color="auto"/>
        <w:bottom w:val="none" w:sz="0" w:space="0" w:color="auto"/>
        <w:right w:val="none" w:sz="0" w:space="0" w:color="auto"/>
      </w:divBdr>
    </w:div>
    <w:div w:id="1758400800">
      <w:bodyDiv w:val="1"/>
      <w:marLeft w:val="0"/>
      <w:marRight w:val="0"/>
      <w:marTop w:val="0"/>
      <w:marBottom w:val="0"/>
      <w:divBdr>
        <w:top w:val="none" w:sz="0" w:space="0" w:color="auto"/>
        <w:left w:val="none" w:sz="0" w:space="0" w:color="auto"/>
        <w:bottom w:val="none" w:sz="0" w:space="0" w:color="auto"/>
        <w:right w:val="none" w:sz="0" w:space="0" w:color="auto"/>
      </w:divBdr>
    </w:div>
    <w:div w:id="1760564757">
      <w:bodyDiv w:val="1"/>
      <w:marLeft w:val="0"/>
      <w:marRight w:val="0"/>
      <w:marTop w:val="0"/>
      <w:marBottom w:val="0"/>
      <w:divBdr>
        <w:top w:val="none" w:sz="0" w:space="0" w:color="auto"/>
        <w:left w:val="none" w:sz="0" w:space="0" w:color="auto"/>
        <w:bottom w:val="none" w:sz="0" w:space="0" w:color="auto"/>
        <w:right w:val="none" w:sz="0" w:space="0" w:color="auto"/>
      </w:divBdr>
    </w:div>
    <w:div w:id="1762556589">
      <w:bodyDiv w:val="1"/>
      <w:marLeft w:val="0"/>
      <w:marRight w:val="0"/>
      <w:marTop w:val="0"/>
      <w:marBottom w:val="0"/>
      <w:divBdr>
        <w:top w:val="none" w:sz="0" w:space="0" w:color="auto"/>
        <w:left w:val="none" w:sz="0" w:space="0" w:color="auto"/>
        <w:bottom w:val="none" w:sz="0" w:space="0" w:color="auto"/>
        <w:right w:val="none" w:sz="0" w:space="0" w:color="auto"/>
      </w:divBdr>
    </w:div>
    <w:div w:id="1772965195">
      <w:bodyDiv w:val="1"/>
      <w:marLeft w:val="0"/>
      <w:marRight w:val="0"/>
      <w:marTop w:val="0"/>
      <w:marBottom w:val="0"/>
      <w:divBdr>
        <w:top w:val="none" w:sz="0" w:space="0" w:color="auto"/>
        <w:left w:val="none" w:sz="0" w:space="0" w:color="auto"/>
        <w:bottom w:val="none" w:sz="0" w:space="0" w:color="auto"/>
        <w:right w:val="none" w:sz="0" w:space="0" w:color="auto"/>
      </w:divBdr>
    </w:div>
    <w:div w:id="1779565684">
      <w:bodyDiv w:val="1"/>
      <w:marLeft w:val="0"/>
      <w:marRight w:val="0"/>
      <w:marTop w:val="0"/>
      <w:marBottom w:val="0"/>
      <w:divBdr>
        <w:top w:val="none" w:sz="0" w:space="0" w:color="auto"/>
        <w:left w:val="none" w:sz="0" w:space="0" w:color="auto"/>
        <w:bottom w:val="none" w:sz="0" w:space="0" w:color="auto"/>
        <w:right w:val="none" w:sz="0" w:space="0" w:color="auto"/>
      </w:divBdr>
    </w:div>
    <w:div w:id="1781294199">
      <w:bodyDiv w:val="1"/>
      <w:marLeft w:val="0"/>
      <w:marRight w:val="0"/>
      <w:marTop w:val="0"/>
      <w:marBottom w:val="0"/>
      <w:divBdr>
        <w:top w:val="none" w:sz="0" w:space="0" w:color="auto"/>
        <w:left w:val="none" w:sz="0" w:space="0" w:color="auto"/>
        <w:bottom w:val="none" w:sz="0" w:space="0" w:color="auto"/>
        <w:right w:val="none" w:sz="0" w:space="0" w:color="auto"/>
      </w:divBdr>
    </w:div>
    <w:div w:id="1781417301">
      <w:bodyDiv w:val="1"/>
      <w:marLeft w:val="0"/>
      <w:marRight w:val="0"/>
      <w:marTop w:val="0"/>
      <w:marBottom w:val="0"/>
      <w:divBdr>
        <w:top w:val="none" w:sz="0" w:space="0" w:color="auto"/>
        <w:left w:val="none" w:sz="0" w:space="0" w:color="auto"/>
        <w:bottom w:val="none" w:sz="0" w:space="0" w:color="auto"/>
        <w:right w:val="none" w:sz="0" w:space="0" w:color="auto"/>
      </w:divBdr>
    </w:div>
    <w:div w:id="1787264798">
      <w:bodyDiv w:val="1"/>
      <w:marLeft w:val="0"/>
      <w:marRight w:val="0"/>
      <w:marTop w:val="0"/>
      <w:marBottom w:val="0"/>
      <w:divBdr>
        <w:top w:val="none" w:sz="0" w:space="0" w:color="auto"/>
        <w:left w:val="none" w:sz="0" w:space="0" w:color="auto"/>
        <w:bottom w:val="none" w:sz="0" w:space="0" w:color="auto"/>
        <w:right w:val="none" w:sz="0" w:space="0" w:color="auto"/>
      </w:divBdr>
    </w:div>
    <w:div w:id="1794864909">
      <w:bodyDiv w:val="1"/>
      <w:marLeft w:val="0"/>
      <w:marRight w:val="0"/>
      <w:marTop w:val="0"/>
      <w:marBottom w:val="0"/>
      <w:divBdr>
        <w:top w:val="none" w:sz="0" w:space="0" w:color="auto"/>
        <w:left w:val="none" w:sz="0" w:space="0" w:color="auto"/>
        <w:bottom w:val="none" w:sz="0" w:space="0" w:color="auto"/>
        <w:right w:val="none" w:sz="0" w:space="0" w:color="auto"/>
      </w:divBdr>
    </w:div>
    <w:div w:id="1802533820">
      <w:bodyDiv w:val="1"/>
      <w:marLeft w:val="0"/>
      <w:marRight w:val="0"/>
      <w:marTop w:val="0"/>
      <w:marBottom w:val="0"/>
      <w:divBdr>
        <w:top w:val="none" w:sz="0" w:space="0" w:color="auto"/>
        <w:left w:val="none" w:sz="0" w:space="0" w:color="auto"/>
        <w:bottom w:val="none" w:sz="0" w:space="0" w:color="auto"/>
        <w:right w:val="none" w:sz="0" w:space="0" w:color="auto"/>
      </w:divBdr>
    </w:div>
    <w:div w:id="1804955929">
      <w:bodyDiv w:val="1"/>
      <w:marLeft w:val="0"/>
      <w:marRight w:val="0"/>
      <w:marTop w:val="0"/>
      <w:marBottom w:val="0"/>
      <w:divBdr>
        <w:top w:val="none" w:sz="0" w:space="0" w:color="auto"/>
        <w:left w:val="none" w:sz="0" w:space="0" w:color="auto"/>
        <w:bottom w:val="none" w:sz="0" w:space="0" w:color="auto"/>
        <w:right w:val="none" w:sz="0" w:space="0" w:color="auto"/>
      </w:divBdr>
    </w:div>
    <w:div w:id="1807159140">
      <w:bodyDiv w:val="1"/>
      <w:marLeft w:val="0"/>
      <w:marRight w:val="0"/>
      <w:marTop w:val="0"/>
      <w:marBottom w:val="0"/>
      <w:divBdr>
        <w:top w:val="none" w:sz="0" w:space="0" w:color="auto"/>
        <w:left w:val="none" w:sz="0" w:space="0" w:color="auto"/>
        <w:bottom w:val="none" w:sz="0" w:space="0" w:color="auto"/>
        <w:right w:val="none" w:sz="0" w:space="0" w:color="auto"/>
      </w:divBdr>
    </w:div>
    <w:div w:id="1811096020">
      <w:bodyDiv w:val="1"/>
      <w:marLeft w:val="0"/>
      <w:marRight w:val="0"/>
      <w:marTop w:val="0"/>
      <w:marBottom w:val="0"/>
      <w:divBdr>
        <w:top w:val="none" w:sz="0" w:space="0" w:color="auto"/>
        <w:left w:val="none" w:sz="0" w:space="0" w:color="auto"/>
        <w:bottom w:val="none" w:sz="0" w:space="0" w:color="auto"/>
        <w:right w:val="none" w:sz="0" w:space="0" w:color="auto"/>
      </w:divBdr>
    </w:div>
    <w:div w:id="1815175993">
      <w:bodyDiv w:val="1"/>
      <w:marLeft w:val="0"/>
      <w:marRight w:val="0"/>
      <w:marTop w:val="0"/>
      <w:marBottom w:val="0"/>
      <w:divBdr>
        <w:top w:val="none" w:sz="0" w:space="0" w:color="auto"/>
        <w:left w:val="none" w:sz="0" w:space="0" w:color="auto"/>
        <w:bottom w:val="none" w:sz="0" w:space="0" w:color="auto"/>
        <w:right w:val="none" w:sz="0" w:space="0" w:color="auto"/>
      </w:divBdr>
    </w:div>
    <w:div w:id="1815558655">
      <w:bodyDiv w:val="1"/>
      <w:marLeft w:val="0"/>
      <w:marRight w:val="0"/>
      <w:marTop w:val="0"/>
      <w:marBottom w:val="0"/>
      <w:divBdr>
        <w:top w:val="none" w:sz="0" w:space="0" w:color="auto"/>
        <w:left w:val="none" w:sz="0" w:space="0" w:color="auto"/>
        <w:bottom w:val="none" w:sz="0" w:space="0" w:color="auto"/>
        <w:right w:val="none" w:sz="0" w:space="0" w:color="auto"/>
      </w:divBdr>
    </w:div>
    <w:div w:id="1816874974">
      <w:bodyDiv w:val="1"/>
      <w:marLeft w:val="0"/>
      <w:marRight w:val="0"/>
      <w:marTop w:val="0"/>
      <w:marBottom w:val="0"/>
      <w:divBdr>
        <w:top w:val="none" w:sz="0" w:space="0" w:color="auto"/>
        <w:left w:val="none" w:sz="0" w:space="0" w:color="auto"/>
        <w:bottom w:val="none" w:sz="0" w:space="0" w:color="auto"/>
        <w:right w:val="none" w:sz="0" w:space="0" w:color="auto"/>
      </w:divBdr>
    </w:div>
    <w:div w:id="1819376376">
      <w:bodyDiv w:val="1"/>
      <w:marLeft w:val="0"/>
      <w:marRight w:val="0"/>
      <w:marTop w:val="0"/>
      <w:marBottom w:val="0"/>
      <w:divBdr>
        <w:top w:val="none" w:sz="0" w:space="0" w:color="auto"/>
        <w:left w:val="none" w:sz="0" w:space="0" w:color="auto"/>
        <w:bottom w:val="none" w:sz="0" w:space="0" w:color="auto"/>
        <w:right w:val="none" w:sz="0" w:space="0" w:color="auto"/>
      </w:divBdr>
    </w:div>
    <w:div w:id="1820459596">
      <w:bodyDiv w:val="1"/>
      <w:marLeft w:val="0"/>
      <w:marRight w:val="0"/>
      <w:marTop w:val="0"/>
      <w:marBottom w:val="0"/>
      <w:divBdr>
        <w:top w:val="none" w:sz="0" w:space="0" w:color="auto"/>
        <w:left w:val="none" w:sz="0" w:space="0" w:color="auto"/>
        <w:bottom w:val="none" w:sz="0" w:space="0" w:color="auto"/>
        <w:right w:val="none" w:sz="0" w:space="0" w:color="auto"/>
      </w:divBdr>
    </w:div>
    <w:div w:id="1822229772">
      <w:bodyDiv w:val="1"/>
      <w:marLeft w:val="0"/>
      <w:marRight w:val="0"/>
      <w:marTop w:val="0"/>
      <w:marBottom w:val="0"/>
      <w:divBdr>
        <w:top w:val="none" w:sz="0" w:space="0" w:color="auto"/>
        <w:left w:val="none" w:sz="0" w:space="0" w:color="auto"/>
        <w:bottom w:val="none" w:sz="0" w:space="0" w:color="auto"/>
        <w:right w:val="none" w:sz="0" w:space="0" w:color="auto"/>
      </w:divBdr>
    </w:div>
    <w:div w:id="1822498959">
      <w:bodyDiv w:val="1"/>
      <w:marLeft w:val="0"/>
      <w:marRight w:val="0"/>
      <w:marTop w:val="0"/>
      <w:marBottom w:val="0"/>
      <w:divBdr>
        <w:top w:val="none" w:sz="0" w:space="0" w:color="auto"/>
        <w:left w:val="none" w:sz="0" w:space="0" w:color="auto"/>
        <w:bottom w:val="none" w:sz="0" w:space="0" w:color="auto"/>
        <w:right w:val="none" w:sz="0" w:space="0" w:color="auto"/>
      </w:divBdr>
    </w:div>
    <w:div w:id="1822771648">
      <w:bodyDiv w:val="1"/>
      <w:marLeft w:val="0"/>
      <w:marRight w:val="0"/>
      <w:marTop w:val="0"/>
      <w:marBottom w:val="0"/>
      <w:divBdr>
        <w:top w:val="none" w:sz="0" w:space="0" w:color="auto"/>
        <w:left w:val="none" w:sz="0" w:space="0" w:color="auto"/>
        <w:bottom w:val="none" w:sz="0" w:space="0" w:color="auto"/>
        <w:right w:val="none" w:sz="0" w:space="0" w:color="auto"/>
      </w:divBdr>
    </w:div>
    <w:div w:id="1824076868">
      <w:bodyDiv w:val="1"/>
      <w:marLeft w:val="0"/>
      <w:marRight w:val="0"/>
      <w:marTop w:val="0"/>
      <w:marBottom w:val="0"/>
      <w:divBdr>
        <w:top w:val="none" w:sz="0" w:space="0" w:color="auto"/>
        <w:left w:val="none" w:sz="0" w:space="0" w:color="auto"/>
        <w:bottom w:val="none" w:sz="0" w:space="0" w:color="auto"/>
        <w:right w:val="none" w:sz="0" w:space="0" w:color="auto"/>
      </w:divBdr>
    </w:div>
    <w:div w:id="1827932750">
      <w:bodyDiv w:val="1"/>
      <w:marLeft w:val="0"/>
      <w:marRight w:val="0"/>
      <w:marTop w:val="0"/>
      <w:marBottom w:val="0"/>
      <w:divBdr>
        <w:top w:val="none" w:sz="0" w:space="0" w:color="auto"/>
        <w:left w:val="none" w:sz="0" w:space="0" w:color="auto"/>
        <w:bottom w:val="none" w:sz="0" w:space="0" w:color="auto"/>
        <w:right w:val="none" w:sz="0" w:space="0" w:color="auto"/>
      </w:divBdr>
    </w:div>
    <w:div w:id="1828745543">
      <w:bodyDiv w:val="1"/>
      <w:marLeft w:val="0"/>
      <w:marRight w:val="0"/>
      <w:marTop w:val="0"/>
      <w:marBottom w:val="0"/>
      <w:divBdr>
        <w:top w:val="none" w:sz="0" w:space="0" w:color="auto"/>
        <w:left w:val="none" w:sz="0" w:space="0" w:color="auto"/>
        <w:bottom w:val="none" w:sz="0" w:space="0" w:color="auto"/>
        <w:right w:val="none" w:sz="0" w:space="0" w:color="auto"/>
      </w:divBdr>
    </w:div>
    <w:div w:id="1829789473">
      <w:bodyDiv w:val="1"/>
      <w:marLeft w:val="0"/>
      <w:marRight w:val="0"/>
      <w:marTop w:val="0"/>
      <w:marBottom w:val="0"/>
      <w:divBdr>
        <w:top w:val="none" w:sz="0" w:space="0" w:color="auto"/>
        <w:left w:val="none" w:sz="0" w:space="0" w:color="auto"/>
        <w:bottom w:val="none" w:sz="0" w:space="0" w:color="auto"/>
        <w:right w:val="none" w:sz="0" w:space="0" w:color="auto"/>
      </w:divBdr>
    </w:div>
    <w:div w:id="1833377469">
      <w:bodyDiv w:val="1"/>
      <w:marLeft w:val="0"/>
      <w:marRight w:val="0"/>
      <w:marTop w:val="0"/>
      <w:marBottom w:val="0"/>
      <w:divBdr>
        <w:top w:val="none" w:sz="0" w:space="0" w:color="auto"/>
        <w:left w:val="none" w:sz="0" w:space="0" w:color="auto"/>
        <w:bottom w:val="none" w:sz="0" w:space="0" w:color="auto"/>
        <w:right w:val="none" w:sz="0" w:space="0" w:color="auto"/>
      </w:divBdr>
    </w:div>
    <w:div w:id="1834100816">
      <w:bodyDiv w:val="1"/>
      <w:marLeft w:val="0"/>
      <w:marRight w:val="0"/>
      <w:marTop w:val="0"/>
      <w:marBottom w:val="0"/>
      <w:divBdr>
        <w:top w:val="none" w:sz="0" w:space="0" w:color="auto"/>
        <w:left w:val="none" w:sz="0" w:space="0" w:color="auto"/>
        <w:bottom w:val="none" w:sz="0" w:space="0" w:color="auto"/>
        <w:right w:val="none" w:sz="0" w:space="0" w:color="auto"/>
      </w:divBdr>
    </w:div>
    <w:div w:id="1837182278">
      <w:bodyDiv w:val="1"/>
      <w:marLeft w:val="0"/>
      <w:marRight w:val="0"/>
      <w:marTop w:val="0"/>
      <w:marBottom w:val="0"/>
      <w:divBdr>
        <w:top w:val="none" w:sz="0" w:space="0" w:color="auto"/>
        <w:left w:val="none" w:sz="0" w:space="0" w:color="auto"/>
        <w:bottom w:val="none" w:sz="0" w:space="0" w:color="auto"/>
        <w:right w:val="none" w:sz="0" w:space="0" w:color="auto"/>
      </w:divBdr>
    </w:div>
    <w:div w:id="1842576496">
      <w:bodyDiv w:val="1"/>
      <w:marLeft w:val="0"/>
      <w:marRight w:val="0"/>
      <w:marTop w:val="0"/>
      <w:marBottom w:val="0"/>
      <w:divBdr>
        <w:top w:val="none" w:sz="0" w:space="0" w:color="auto"/>
        <w:left w:val="none" w:sz="0" w:space="0" w:color="auto"/>
        <w:bottom w:val="none" w:sz="0" w:space="0" w:color="auto"/>
        <w:right w:val="none" w:sz="0" w:space="0" w:color="auto"/>
      </w:divBdr>
    </w:div>
    <w:div w:id="1843204443">
      <w:bodyDiv w:val="1"/>
      <w:marLeft w:val="0"/>
      <w:marRight w:val="0"/>
      <w:marTop w:val="0"/>
      <w:marBottom w:val="0"/>
      <w:divBdr>
        <w:top w:val="none" w:sz="0" w:space="0" w:color="auto"/>
        <w:left w:val="none" w:sz="0" w:space="0" w:color="auto"/>
        <w:bottom w:val="none" w:sz="0" w:space="0" w:color="auto"/>
        <w:right w:val="none" w:sz="0" w:space="0" w:color="auto"/>
      </w:divBdr>
    </w:div>
    <w:div w:id="1843860289">
      <w:bodyDiv w:val="1"/>
      <w:marLeft w:val="0"/>
      <w:marRight w:val="0"/>
      <w:marTop w:val="0"/>
      <w:marBottom w:val="0"/>
      <w:divBdr>
        <w:top w:val="none" w:sz="0" w:space="0" w:color="auto"/>
        <w:left w:val="none" w:sz="0" w:space="0" w:color="auto"/>
        <w:bottom w:val="none" w:sz="0" w:space="0" w:color="auto"/>
        <w:right w:val="none" w:sz="0" w:space="0" w:color="auto"/>
      </w:divBdr>
    </w:div>
    <w:div w:id="1849976673">
      <w:bodyDiv w:val="1"/>
      <w:marLeft w:val="0"/>
      <w:marRight w:val="0"/>
      <w:marTop w:val="0"/>
      <w:marBottom w:val="0"/>
      <w:divBdr>
        <w:top w:val="none" w:sz="0" w:space="0" w:color="auto"/>
        <w:left w:val="none" w:sz="0" w:space="0" w:color="auto"/>
        <w:bottom w:val="none" w:sz="0" w:space="0" w:color="auto"/>
        <w:right w:val="none" w:sz="0" w:space="0" w:color="auto"/>
      </w:divBdr>
    </w:div>
    <w:div w:id="1850945276">
      <w:bodyDiv w:val="1"/>
      <w:marLeft w:val="0"/>
      <w:marRight w:val="0"/>
      <w:marTop w:val="0"/>
      <w:marBottom w:val="0"/>
      <w:divBdr>
        <w:top w:val="none" w:sz="0" w:space="0" w:color="auto"/>
        <w:left w:val="none" w:sz="0" w:space="0" w:color="auto"/>
        <w:bottom w:val="none" w:sz="0" w:space="0" w:color="auto"/>
        <w:right w:val="none" w:sz="0" w:space="0" w:color="auto"/>
      </w:divBdr>
    </w:div>
    <w:div w:id="1859657678">
      <w:bodyDiv w:val="1"/>
      <w:marLeft w:val="0"/>
      <w:marRight w:val="0"/>
      <w:marTop w:val="0"/>
      <w:marBottom w:val="0"/>
      <w:divBdr>
        <w:top w:val="none" w:sz="0" w:space="0" w:color="auto"/>
        <w:left w:val="none" w:sz="0" w:space="0" w:color="auto"/>
        <w:bottom w:val="none" w:sz="0" w:space="0" w:color="auto"/>
        <w:right w:val="none" w:sz="0" w:space="0" w:color="auto"/>
      </w:divBdr>
    </w:div>
    <w:div w:id="1862862299">
      <w:bodyDiv w:val="1"/>
      <w:marLeft w:val="0"/>
      <w:marRight w:val="0"/>
      <w:marTop w:val="0"/>
      <w:marBottom w:val="0"/>
      <w:divBdr>
        <w:top w:val="none" w:sz="0" w:space="0" w:color="auto"/>
        <w:left w:val="none" w:sz="0" w:space="0" w:color="auto"/>
        <w:bottom w:val="none" w:sz="0" w:space="0" w:color="auto"/>
        <w:right w:val="none" w:sz="0" w:space="0" w:color="auto"/>
      </w:divBdr>
    </w:div>
    <w:div w:id="1865090667">
      <w:bodyDiv w:val="1"/>
      <w:marLeft w:val="0"/>
      <w:marRight w:val="0"/>
      <w:marTop w:val="0"/>
      <w:marBottom w:val="0"/>
      <w:divBdr>
        <w:top w:val="none" w:sz="0" w:space="0" w:color="auto"/>
        <w:left w:val="none" w:sz="0" w:space="0" w:color="auto"/>
        <w:bottom w:val="none" w:sz="0" w:space="0" w:color="auto"/>
        <w:right w:val="none" w:sz="0" w:space="0" w:color="auto"/>
      </w:divBdr>
    </w:div>
    <w:div w:id="1870874619">
      <w:bodyDiv w:val="1"/>
      <w:marLeft w:val="0"/>
      <w:marRight w:val="0"/>
      <w:marTop w:val="0"/>
      <w:marBottom w:val="0"/>
      <w:divBdr>
        <w:top w:val="none" w:sz="0" w:space="0" w:color="auto"/>
        <w:left w:val="none" w:sz="0" w:space="0" w:color="auto"/>
        <w:bottom w:val="none" w:sz="0" w:space="0" w:color="auto"/>
        <w:right w:val="none" w:sz="0" w:space="0" w:color="auto"/>
      </w:divBdr>
    </w:div>
    <w:div w:id="1871990493">
      <w:bodyDiv w:val="1"/>
      <w:marLeft w:val="0"/>
      <w:marRight w:val="0"/>
      <w:marTop w:val="0"/>
      <w:marBottom w:val="0"/>
      <w:divBdr>
        <w:top w:val="none" w:sz="0" w:space="0" w:color="auto"/>
        <w:left w:val="none" w:sz="0" w:space="0" w:color="auto"/>
        <w:bottom w:val="none" w:sz="0" w:space="0" w:color="auto"/>
        <w:right w:val="none" w:sz="0" w:space="0" w:color="auto"/>
      </w:divBdr>
    </w:div>
    <w:div w:id="1873610778">
      <w:bodyDiv w:val="1"/>
      <w:marLeft w:val="0"/>
      <w:marRight w:val="0"/>
      <w:marTop w:val="0"/>
      <w:marBottom w:val="0"/>
      <w:divBdr>
        <w:top w:val="none" w:sz="0" w:space="0" w:color="auto"/>
        <w:left w:val="none" w:sz="0" w:space="0" w:color="auto"/>
        <w:bottom w:val="none" w:sz="0" w:space="0" w:color="auto"/>
        <w:right w:val="none" w:sz="0" w:space="0" w:color="auto"/>
      </w:divBdr>
    </w:div>
    <w:div w:id="1875339215">
      <w:bodyDiv w:val="1"/>
      <w:marLeft w:val="0"/>
      <w:marRight w:val="0"/>
      <w:marTop w:val="0"/>
      <w:marBottom w:val="0"/>
      <w:divBdr>
        <w:top w:val="none" w:sz="0" w:space="0" w:color="auto"/>
        <w:left w:val="none" w:sz="0" w:space="0" w:color="auto"/>
        <w:bottom w:val="none" w:sz="0" w:space="0" w:color="auto"/>
        <w:right w:val="none" w:sz="0" w:space="0" w:color="auto"/>
      </w:divBdr>
    </w:div>
    <w:div w:id="1884708635">
      <w:bodyDiv w:val="1"/>
      <w:marLeft w:val="0"/>
      <w:marRight w:val="0"/>
      <w:marTop w:val="0"/>
      <w:marBottom w:val="0"/>
      <w:divBdr>
        <w:top w:val="none" w:sz="0" w:space="0" w:color="auto"/>
        <w:left w:val="none" w:sz="0" w:space="0" w:color="auto"/>
        <w:bottom w:val="none" w:sz="0" w:space="0" w:color="auto"/>
        <w:right w:val="none" w:sz="0" w:space="0" w:color="auto"/>
      </w:divBdr>
    </w:div>
    <w:div w:id="1886211789">
      <w:bodyDiv w:val="1"/>
      <w:marLeft w:val="0"/>
      <w:marRight w:val="0"/>
      <w:marTop w:val="0"/>
      <w:marBottom w:val="0"/>
      <w:divBdr>
        <w:top w:val="none" w:sz="0" w:space="0" w:color="auto"/>
        <w:left w:val="none" w:sz="0" w:space="0" w:color="auto"/>
        <w:bottom w:val="none" w:sz="0" w:space="0" w:color="auto"/>
        <w:right w:val="none" w:sz="0" w:space="0" w:color="auto"/>
      </w:divBdr>
    </w:div>
    <w:div w:id="1919047696">
      <w:bodyDiv w:val="1"/>
      <w:marLeft w:val="0"/>
      <w:marRight w:val="0"/>
      <w:marTop w:val="0"/>
      <w:marBottom w:val="0"/>
      <w:divBdr>
        <w:top w:val="none" w:sz="0" w:space="0" w:color="auto"/>
        <w:left w:val="none" w:sz="0" w:space="0" w:color="auto"/>
        <w:bottom w:val="none" w:sz="0" w:space="0" w:color="auto"/>
        <w:right w:val="none" w:sz="0" w:space="0" w:color="auto"/>
      </w:divBdr>
    </w:div>
    <w:div w:id="1920401698">
      <w:bodyDiv w:val="1"/>
      <w:marLeft w:val="0"/>
      <w:marRight w:val="0"/>
      <w:marTop w:val="0"/>
      <w:marBottom w:val="0"/>
      <w:divBdr>
        <w:top w:val="none" w:sz="0" w:space="0" w:color="auto"/>
        <w:left w:val="none" w:sz="0" w:space="0" w:color="auto"/>
        <w:bottom w:val="none" w:sz="0" w:space="0" w:color="auto"/>
        <w:right w:val="none" w:sz="0" w:space="0" w:color="auto"/>
      </w:divBdr>
    </w:div>
    <w:div w:id="1924531457">
      <w:bodyDiv w:val="1"/>
      <w:marLeft w:val="0"/>
      <w:marRight w:val="0"/>
      <w:marTop w:val="0"/>
      <w:marBottom w:val="0"/>
      <w:divBdr>
        <w:top w:val="none" w:sz="0" w:space="0" w:color="auto"/>
        <w:left w:val="none" w:sz="0" w:space="0" w:color="auto"/>
        <w:bottom w:val="none" w:sz="0" w:space="0" w:color="auto"/>
        <w:right w:val="none" w:sz="0" w:space="0" w:color="auto"/>
      </w:divBdr>
    </w:div>
    <w:div w:id="1931159305">
      <w:bodyDiv w:val="1"/>
      <w:marLeft w:val="0"/>
      <w:marRight w:val="0"/>
      <w:marTop w:val="0"/>
      <w:marBottom w:val="0"/>
      <w:divBdr>
        <w:top w:val="none" w:sz="0" w:space="0" w:color="auto"/>
        <w:left w:val="none" w:sz="0" w:space="0" w:color="auto"/>
        <w:bottom w:val="none" w:sz="0" w:space="0" w:color="auto"/>
        <w:right w:val="none" w:sz="0" w:space="0" w:color="auto"/>
      </w:divBdr>
    </w:div>
    <w:div w:id="1935430511">
      <w:bodyDiv w:val="1"/>
      <w:marLeft w:val="0"/>
      <w:marRight w:val="0"/>
      <w:marTop w:val="0"/>
      <w:marBottom w:val="0"/>
      <w:divBdr>
        <w:top w:val="none" w:sz="0" w:space="0" w:color="auto"/>
        <w:left w:val="none" w:sz="0" w:space="0" w:color="auto"/>
        <w:bottom w:val="none" w:sz="0" w:space="0" w:color="auto"/>
        <w:right w:val="none" w:sz="0" w:space="0" w:color="auto"/>
      </w:divBdr>
    </w:div>
    <w:div w:id="1939561474">
      <w:bodyDiv w:val="1"/>
      <w:marLeft w:val="0"/>
      <w:marRight w:val="0"/>
      <w:marTop w:val="0"/>
      <w:marBottom w:val="0"/>
      <w:divBdr>
        <w:top w:val="none" w:sz="0" w:space="0" w:color="auto"/>
        <w:left w:val="none" w:sz="0" w:space="0" w:color="auto"/>
        <w:bottom w:val="none" w:sz="0" w:space="0" w:color="auto"/>
        <w:right w:val="none" w:sz="0" w:space="0" w:color="auto"/>
      </w:divBdr>
    </w:div>
    <w:div w:id="1942835122">
      <w:bodyDiv w:val="1"/>
      <w:marLeft w:val="0"/>
      <w:marRight w:val="0"/>
      <w:marTop w:val="0"/>
      <w:marBottom w:val="0"/>
      <w:divBdr>
        <w:top w:val="none" w:sz="0" w:space="0" w:color="auto"/>
        <w:left w:val="none" w:sz="0" w:space="0" w:color="auto"/>
        <w:bottom w:val="none" w:sz="0" w:space="0" w:color="auto"/>
        <w:right w:val="none" w:sz="0" w:space="0" w:color="auto"/>
      </w:divBdr>
    </w:div>
    <w:div w:id="1947035437">
      <w:bodyDiv w:val="1"/>
      <w:marLeft w:val="0"/>
      <w:marRight w:val="0"/>
      <w:marTop w:val="0"/>
      <w:marBottom w:val="0"/>
      <w:divBdr>
        <w:top w:val="none" w:sz="0" w:space="0" w:color="auto"/>
        <w:left w:val="none" w:sz="0" w:space="0" w:color="auto"/>
        <w:bottom w:val="none" w:sz="0" w:space="0" w:color="auto"/>
        <w:right w:val="none" w:sz="0" w:space="0" w:color="auto"/>
      </w:divBdr>
    </w:div>
    <w:div w:id="1949073325">
      <w:bodyDiv w:val="1"/>
      <w:marLeft w:val="0"/>
      <w:marRight w:val="0"/>
      <w:marTop w:val="0"/>
      <w:marBottom w:val="0"/>
      <w:divBdr>
        <w:top w:val="none" w:sz="0" w:space="0" w:color="auto"/>
        <w:left w:val="none" w:sz="0" w:space="0" w:color="auto"/>
        <w:bottom w:val="none" w:sz="0" w:space="0" w:color="auto"/>
        <w:right w:val="none" w:sz="0" w:space="0" w:color="auto"/>
      </w:divBdr>
    </w:div>
    <w:div w:id="1954900450">
      <w:bodyDiv w:val="1"/>
      <w:marLeft w:val="0"/>
      <w:marRight w:val="0"/>
      <w:marTop w:val="0"/>
      <w:marBottom w:val="0"/>
      <w:divBdr>
        <w:top w:val="none" w:sz="0" w:space="0" w:color="auto"/>
        <w:left w:val="none" w:sz="0" w:space="0" w:color="auto"/>
        <w:bottom w:val="none" w:sz="0" w:space="0" w:color="auto"/>
        <w:right w:val="none" w:sz="0" w:space="0" w:color="auto"/>
      </w:divBdr>
    </w:div>
    <w:div w:id="1957252812">
      <w:bodyDiv w:val="1"/>
      <w:marLeft w:val="0"/>
      <w:marRight w:val="0"/>
      <w:marTop w:val="0"/>
      <w:marBottom w:val="0"/>
      <w:divBdr>
        <w:top w:val="none" w:sz="0" w:space="0" w:color="auto"/>
        <w:left w:val="none" w:sz="0" w:space="0" w:color="auto"/>
        <w:bottom w:val="none" w:sz="0" w:space="0" w:color="auto"/>
        <w:right w:val="none" w:sz="0" w:space="0" w:color="auto"/>
      </w:divBdr>
    </w:div>
    <w:div w:id="1958171780">
      <w:bodyDiv w:val="1"/>
      <w:marLeft w:val="0"/>
      <w:marRight w:val="0"/>
      <w:marTop w:val="0"/>
      <w:marBottom w:val="0"/>
      <w:divBdr>
        <w:top w:val="none" w:sz="0" w:space="0" w:color="auto"/>
        <w:left w:val="none" w:sz="0" w:space="0" w:color="auto"/>
        <w:bottom w:val="none" w:sz="0" w:space="0" w:color="auto"/>
        <w:right w:val="none" w:sz="0" w:space="0" w:color="auto"/>
      </w:divBdr>
    </w:div>
    <w:div w:id="1958562709">
      <w:bodyDiv w:val="1"/>
      <w:marLeft w:val="0"/>
      <w:marRight w:val="0"/>
      <w:marTop w:val="0"/>
      <w:marBottom w:val="0"/>
      <w:divBdr>
        <w:top w:val="none" w:sz="0" w:space="0" w:color="auto"/>
        <w:left w:val="none" w:sz="0" w:space="0" w:color="auto"/>
        <w:bottom w:val="none" w:sz="0" w:space="0" w:color="auto"/>
        <w:right w:val="none" w:sz="0" w:space="0" w:color="auto"/>
      </w:divBdr>
    </w:div>
    <w:div w:id="1962572057">
      <w:bodyDiv w:val="1"/>
      <w:marLeft w:val="0"/>
      <w:marRight w:val="0"/>
      <w:marTop w:val="0"/>
      <w:marBottom w:val="0"/>
      <w:divBdr>
        <w:top w:val="none" w:sz="0" w:space="0" w:color="auto"/>
        <w:left w:val="none" w:sz="0" w:space="0" w:color="auto"/>
        <w:bottom w:val="none" w:sz="0" w:space="0" w:color="auto"/>
        <w:right w:val="none" w:sz="0" w:space="0" w:color="auto"/>
      </w:divBdr>
    </w:div>
    <w:div w:id="1962875449">
      <w:bodyDiv w:val="1"/>
      <w:marLeft w:val="0"/>
      <w:marRight w:val="0"/>
      <w:marTop w:val="0"/>
      <w:marBottom w:val="0"/>
      <w:divBdr>
        <w:top w:val="none" w:sz="0" w:space="0" w:color="auto"/>
        <w:left w:val="none" w:sz="0" w:space="0" w:color="auto"/>
        <w:bottom w:val="none" w:sz="0" w:space="0" w:color="auto"/>
        <w:right w:val="none" w:sz="0" w:space="0" w:color="auto"/>
      </w:divBdr>
    </w:div>
    <w:div w:id="1963344536">
      <w:bodyDiv w:val="1"/>
      <w:marLeft w:val="0"/>
      <w:marRight w:val="0"/>
      <w:marTop w:val="0"/>
      <w:marBottom w:val="0"/>
      <w:divBdr>
        <w:top w:val="none" w:sz="0" w:space="0" w:color="auto"/>
        <w:left w:val="none" w:sz="0" w:space="0" w:color="auto"/>
        <w:bottom w:val="none" w:sz="0" w:space="0" w:color="auto"/>
        <w:right w:val="none" w:sz="0" w:space="0" w:color="auto"/>
      </w:divBdr>
    </w:div>
    <w:div w:id="1974601700">
      <w:bodyDiv w:val="1"/>
      <w:marLeft w:val="0"/>
      <w:marRight w:val="0"/>
      <w:marTop w:val="0"/>
      <w:marBottom w:val="0"/>
      <w:divBdr>
        <w:top w:val="none" w:sz="0" w:space="0" w:color="auto"/>
        <w:left w:val="none" w:sz="0" w:space="0" w:color="auto"/>
        <w:bottom w:val="none" w:sz="0" w:space="0" w:color="auto"/>
        <w:right w:val="none" w:sz="0" w:space="0" w:color="auto"/>
      </w:divBdr>
    </w:div>
    <w:div w:id="1975325191">
      <w:bodyDiv w:val="1"/>
      <w:marLeft w:val="0"/>
      <w:marRight w:val="0"/>
      <w:marTop w:val="0"/>
      <w:marBottom w:val="0"/>
      <w:divBdr>
        <w:top w:val="none" w:sz="0" w:space="0" w:color="auto"/>
        <w:left w:val="none" w:sz="0" w:space="0" w:color="auto"/>
        <w:bottom w:val="none" w:sz="0" w:space="0" w:color="auto"/>
        <w:right w:val="none" w:sz="0" w:space="0" w:color="auto"/>
      </w:divBdr>
    </w:div>
    <w:div w:id="1984462555">
      <w:bodyDiv w:val="1"/>
      <w:marLeft w:val="0"/>
      <w:marRight w:val="0"/>
      <w:marTop w:val="0"/>
      <w:marBottom w:val="0"/>
      <w:divBdr>
        <w:top w:val="none" w:sz="0" w:space="0" w:color="auto"/>
        <w:left w:val="none" w:sz="0" w:space="0" w:color="auto"/>
        <w:bottom w:val="none" w:sz="0" w:space="0" w:color="auto"/>
        <w:right w:val="none" w:sz="0" w:space="0" w:color="auto"/>
      </w:divBdr>
    </w:div>
    <w:div w:id="1997299642">
      <w:bodyDiv w:val="1"/>
      <w:marLeft w:val="0"/>
      <w:marRight w:val="0"/>
      <w:marTop w:val="0"/>
      <w:marBottom w:val="0"/>
      <w:divBdr>
        <w:top w:val="none" w:sz="0" w:space="0" w:color="auto"/>
        <w:left w:val="none" w:sz="0" w:space="0" w:color="auto"/>
        <w:bottom w:val="none" w:sz="0" w:space="0" w:color="auto"/>
        <w:right w:val="none" w:sz="0" w:space="0" w:color="auto"/>
      </w:divBdr>
    </w:div>
    <w:div w:id="2000649838">
      <w:bodyDiv w:val="1"/>
      <w:marLeft w:val="0"/>
      <w:marRight w:val="0"/>
      <w:marTop w:val="0"/>
      <w:marBottom w:val="0"/>
      <w:divBdr>
        <w:top w:val="none" w:sz="0" w:space="0" w:color="auto"/>
        <w:left w:val="none" w:sz="0" w:space="0" w:color="auto"/>
        <w:bottom w:val="none" w:sz="0" w:space="0" w:color="auto"/>
        <w:right w:val="none" w:sz="0" w:space="0" w:color="auto"/>
      </w:divBdr>
    </w:div>
    <w:div w:id="2007828382">
      <w:bodyDiv w:val="1"/>
      <w:marLeft w:val="0"/>
      <w:marRight w:val="0"/>
      <w:marTop w:val="0"/>
      <w:marBottom w:val="0"/>
      <w:divBdr>
        <w:top w:val="none" w:sz="0" w:space="0" w:color="auto"/>
        <w:left w:val="none" w:sz="0" w:space="0" w:color="auto"/>
        <w:bottom w:val="none" w:sz="0" w:space="0" w:color="auto"/>
        <w:right w:val="none" w:sz="0" w:space="0" w:color="auto"/>
      </w:divBdr>
    </w:div>
    <w:div w:id="2010398880">
      <w:bodyDiv w:val="1"/>
      <w:marLeft w:val="0"/>
      <w:marRight w:val="0"/>
      <w:marTop w:val="0"/>
      <w:marBottom w:val="0"/>
      <w:divBdr>
        <w:top w:val="none" w:sz="0" w:space="0" w:color="auto"/>
        <w:left w:val="none" w:sz="0" w:space="0" w:color="auto"/>
        <w:bottom w:val="none" w:sz="0" w:space="0" w:color="auto"/>
        <w:right w:val="none" w:sz="0" w:space="0" w:color="auto"/>
      </w:divBdr>
    </w:div>
    <w:div w:id="2010599235">
      <w:bodyDiv w:val="1"/>
      <w:marLeft w:val="0"/>
      <w:marRight w:val="0"/>
      <w:marTop w:val="0"/>
      <w:marBottom w:val="0"/>
      <w:divBdr>
        <w:top w:val="none" w:sz="0" w:space="0" w:color="auto"/>
        <w:left w:val="none" w:sz="0" w:space="0" w:color="auto"/>
        <w:bottom w:val="none" w:sz="0" w:space="0" w:color="auto"/>
        <w:right w:val="none" w:sz="0" w:space="0" w:color="auto"/>
      </w:divBdr>
    </w:div>
    <w:div w:id="2011521336">
      <w:bodyDiv w:val="1"/>
      <w:marLeft w:val="0"/>
      <w:marRight w:val="0"/>
      <w:marTop w:val="0"/>
      <w:marBottom w:val="0"/>
      <w:divBdr>
        <w:top w:val="none" w:sz="0" w:space="0" w:color="auto"/>
        <w:left w:val="none" w:sz="0" w:space="0" w:color="auto"/>
        <w:bottom w:val="none" w:sz="0" w:space="0" w:color="auto"/>
        <w:right w:val="none" w:sz="0" w:space="0" w:color="auto"/>
      </w:divBdr>
    </w:div>
    <w:div w:id="2020890361">
      <w:bodyDiv w:val="1"/>
      <w:marLeft w:val="0"/>
      <w:marRight w:val="0"/>
      <w:marTop w:val="0"/>
      <w:marBottom w:val="0"/>
      <w:divBdr>
        <w:top w:val="none" w:sz="0" w:space="0" w:color="auto"/>
        <w:left w:val="none" w:sz="0" w:space="0" w:color="auto"/>
        <w:bottom w:val="none" w:sz="0" w:space="0" w:color="auto"/>
        <w:right w:val="none" w:sz="0" w:space="0" w:color="auto"/>
      </w:divBdr>
    </w:div>
    <w:div w:id="2022731602">
      <w:bodyDiv w:val="1"/>
      <w:marLeft w:val="0"/>
      <w:marRight w:val="0"/>
      <w:marTop w:val="0"/>
      <w:marBottom w:val="0"/>
      <w:divBdr>
        <w:top w:val="none" w:sz="0" w:space="0" w:color="auto"/>
        <w:left w:val="none" w:sz="0" w:space="0" w:color="auto"/>
        <w:bottom w:val="none" w:sz="0" w:space="0" w:color="auto"/>
        <w:right w:val="none" w:sz="0" w:space="0" w:color="auto"/>
      </w:divBdr>
    </w:div>
    <w:div w:id="2035376052">
      <w:bodyDiv w:val="1"/>
      <w:marLeft w:val="0"/>
      <w:marRight w:val="0"/>
      <w:marTop w:val="0"/>
      <w:marBottom w:val="0"/>
      <w:divBdr>
        <w:top w:val="none" w:sz="0" w:space="0" w:color="auto"/>
        <w:left w:val="none" w:sz="0" w:space="0" w:color="auto"/>
        <w:bottom w:val="none" w:sz="0" w:space="0" w:color="auto"/>
        <w:right w:val="none" w:sz="0" w:space="0" w:color="auto"/>
      </w:divBdr>
    </w:div>
    <w:div w:id="2035499170">
      <w:bodyDiv w:val="1"/>
      <w:marLeft w:val="0"/>
      <w:marRight w:val="0"/>
      <w:marTop w:val="0"/>
      <w:marBottom w:val="0"/>
      <w:divBdr>
        <w:top w:val="none" w:sz="0" w:space="0" w:color="auto"/>
        <w:left w:val="none" w:sz="0" w:space="0" w:color="auto"/>
        <w:bottom w:val="none" w:sz="0" w:space="0" w:color="auto"/>
        <w:right w:val="none" w:sz="0" w:space="0" w:color="auto"/>
      </w:divBdr>
    </w:div>
    <w:div w:id="2036074441">
      <w:bodyDiv w:val="1"/>
      <w:marLeft w:val="0"/>
      <w:marRight w:val="0"/>
      <w:marTop w:val="0"/>
      <w:marBottom w:val="0"/>
      <w:divBdr>
        <w:top w:val="none" w:sz="0" w:space="0" w:color="auto"/>
        <w:left w:val="none" w:sz="0" w:space="0" w:color="auto"/>
        <w:bottom w:val="none" w:sz="0" w:space="0" w:color="auto"/>
        <w:right w:val="none" w:sz="0" w:space="0" w:color="auto"/>
      </w:divBdr>
    </w:div>
    <w:div w:id="2036347619">
      <w:bodyDiv w:val="1"/>
      <w:marLeft w:val="0"/>
      <w:marRight w:val="0"/>
      <w:marTop w:val="0"/>
      <w:marBottom w:val="0"/>
      <w:divBdr>
        <w:top w:val="none" w:sz="0" w:space="0" w:color="auto"/>
        <w:left w:val="none" w:sz="0" w:space="0" w:color="auto"/>
        <w:bottom w:val="none" w:sz="0" w:space="0" w:color="auto"/>
        <w:right w:val="none" w:sz="0" w:space="0" w:color="auto"/>
      </w:divBdr>
    </w:div>
    <w:div w:id="2042196581">
      <w:bodyDiv w:val="1"/>
      <w:marLeft w:val="0"/>
      <w:marRight w:val="0"/>
      <w:marTop w:val="0"/>
      <w:marBottom w:val="0"/>
      <w:divBdr>
        <w:top w:val="none" w:sz="0" w:space="0" w:color="auto"/>
        <w:left w:val="none" w:sz="0" w:space="0" w:color="auto"/>
        <w:bottom w:val="none" w:sz="0" w:space="0" w:color="auto"/>
        <w:right w:val="none" w:sz="0" w:space="0" w:color="auto"/>
      </w:divBdr>
    </w:div>
    <w:div w:id="2046060377">
      <w:bodyDiv w:val="1"/>
      <w:marLeft w:val="0"/>
      <w:marRight w:val="0"/>
      <w:marTop w:val="0"/>
      <w:marBottom w:val="0"/>
      <w:divBdr>
        <w:top w:val="none" w:sz="0" w:space="0" w:color="auto"/>
        <w:left w:val="none" w:sz="0" w:space="0" w:color="auto"/>
        <w:bottom w:val="none" w:sz="0" w:space="0" w:color="auto"/>
        <w:right w:val="none" w:sz="0" w:space="0" w:color="auto"/>
      </w:divBdr>
    </w:div>
    <w:div w:id="2048218247">
      <w:bodyDiv w:val="1"/>
      <w:marLeft w:val="0"/>
      <w:marRight w:val="0"/>
      <w:marTop w:val="0"/>
      <w:marBottom w:val="0"/>
      <w:divBdr>
        <w:top w:val="none" w:sz="0" w:space="0" w:color="auto"/>
        <w:left w:val="none" w:sz="0" w:space="0" w:color="auto"/>
        <w:bottom w:val="none" w:sz="0" w:space="0" w:color="auto"/>
        <w:right w:val="none" w:sz="0" w:space="0" w:color="auto"/>
      </w:divBdr>
    </w:div>
    <w:div w:id="2048943834">
      <w:bodyDiv w:val="1"/>
      <w:marLeft w:val="0"/>
      <w:marRight w:val="0"/>
      <w:marTop w:val="0"/>
      <w:marBottom w:val="0"/>
      <w:divBdr>
        <w:top w:val="none" w:sz="0" w:space="0" w:color="auto"/>
        <w:left w:val="none" w:sz="0" w:space="0" w:color="auto"/>
        <w:bottom w:val="none" w:sz="0" w:space="0" w:color="auto"/>
        <w:right w:val="none" w:sz="0" w:space="0" w:color="auto"/>
      </w:divBdr>
    </w:div>
    <w:div w:id="2049259224">
      <w:bodyDiv w:val="1"/>
      <w:marLeft w:val="0"/>
      <w:marRight w:val="0"/>
      <w:marTop w:val="0"/>
      <w:marBottom w:val="0"/>
      <w:divBdr>
        <w:top w:val="none" w:sz="0" w:space="0" w:color="auto"/>
        <w:left w:val="none" w:sz="0" w:space="0" w:color="auto"/>
        <w:bottom w:val="none" w:sz="0" w:space="0" w:color="auto"/>
        <w:right w:val="none" w:sz="0" w:space="0" w:color="auto"/>
      </w:divBdr>
    </w:div>
    <w:div w:id="2058510350">
      <w:bodyDiv w:val="1"/>
      <w:marLeft w:val="0"/>
      <w:marRight w:val="0"/>
      <w:marTop w:val="0"/>
      <w:marBottom w:val="0"/>
      <w:divBdr>
        <w:top w:val="none" w:sz="0" w:space="0" w:color="auto"/>
        <w:left w:val="none" w:sz="0" w:space="0" w:color="auto"/>
        <w:bottom w:val="none" w:sz="0" w:space="0" w:color="auto"/>
        <w:right w:val="none" w:sz="0" w:space="0" w:color="auto"/>
      </w:divBdr>
    </w:div>
    <w:div w:id="2059817292">
      <w:bodyDiv w:val="1"/>
      <w:marLeft w:val="0"/>
      <w:marRight w:val="0"/>
      <w:marTop w:val="0"/>
      <w:marBottom w:val="0"/>
      <w:divBdr>
        <w:top w:val="none" w:sz="0" w:space="0" w:color="auto"/>
        <w:left w:val="none" w:sz="0" w:space="0" w:color="auto"/>
        <w:bottom w:val="none" w:sz="0" w:space="0" w:color="auto"/>
        <w:right w:val="none" w:sz="0" w:space="0" w:color="auto"/>
      </w:divBdr>
    </w:div>
    <w:div w:id="2071145242">
      <w:bodyDiv w:val="1"/>
      <w:marLeft w:val="0"/>
      <w:marRight w:val="0"/>
      <w:marTop w:val="0"/>
      <w:marBottom w:val="0"/>
      <w:divBdr>
        <w:top w:val="none" w:sz="0" w:space="0" w:color="auto"/>
        <w:left w:val="none" w:sz="0" w:space="0" w:color="auto"/>
        <w:bottom w:val="none" w:sz="0" w:space="0" w:color="auto"/>
        <w:right w:val="none" w:sz="0" w:space="0" w:color="auto"/>
      </w:divBdr>
    </w:div>
    <w:div w:id="2087337064">
      <w:bodyDiv w:val="1"/>
      <w:marLeft w:val="0"/>
      <w:marRight w:val="0"/>
      <w:marTop w:val="0"/>
      <w:marBottom w:val="0"/>
      <w:divBdr>
        <w:top w:val="none" w:sz="0" w:space="0" w:color="auto"/>
        <w:left w:val="none" w:sz="0" w:space="0" w:color="auto"/>
        <w:bottom w:val="none" w:sz="0" w:space="0" w:color="auto"/>
        <w:right w:val="none" w:sz="0" w:space="0" w:color="auto"/>
      </w:divBdr>
    </w:div>
    <w:div w:id="2088572418">
      <w:bodyDiv w:val="1"/>
      <w:marLeft w:val="0"/>
      <w:marRight w:val="0"/>
      <w:marTop w:val="0"/>
      <w:marBottom w:val="0"/>
      <w:divBdr>
        <w:top w:val="none" w:sz="0" w:space="0" w:color="auto"/>
        <w:left w:val="none" w:sz="0" w:space="0" w:color="auto"/>
        <w:bottom w:val="none" w:sz="0" w:space="0" w:color="auto"/>
        <w:right w:val="none" w:sz="0" w:space="0" w:color="auto"/>
      </w:divBdr>
    </w:div>
    <w:div w:id="2090880818">
      <w:bodyDiv w:val="1"/>
      <w:marLeft w:val="0"/>
      <w:marRight w:val="0"/>
      <w:marTop w:val="0"/>
      <w:marBottom w:val="0"/>
      <w:divBdr>
        <w:top w:val="none" w:sz="0" w:space="0" w:color="auto"/>
        <w:left w:val="none" w:sz="0" w:space="0" w:color="auto"/>
        <w:bottom w:val="none" w:sz="0" w:space="0" w:color="auto"/>
        <w:right w:val="none" w:sz="0" w:space="0" w:color="auto"/>
      </w:divBdr>
    </w:div>
    <w:div w:id="2092072477">
      <w:bodyDiv w:val="1"/>
      <w:marLeft w:val="0"/>
      <w:marRight w:val="0"/>
      <w:marTop w:val="0"/>
      <w:marBottom w:val="0"/>
      <w:divBdr>
        <w:top w:val="none" w:sz="0" w:space="0" w:color="auto"/>
        <w:left w:val="none" w:sz="0" w:space="0" w:color="auto"/>
        <w:bottom w:val="none" w:sz="0" w:space="0" w:color="auto"/>
        <w:right w:val="none" w:sz="0" w:space="0" w:color="auto"/>
      </w:divBdr>
    </w:div>
    <w:div w:id="2096319287">
      <w:bodyDiv w:val="1"/>
      <w:marLeft w:val="0"/>
      <w:marRight w:val="0"/>
      <w:marTop w:val="0"/>
      <w:marBottom w:val="0"/>
      <w:divBdr>
        <w:top w:val="none" w:sz="0" w:space="0" w:color="auto"/>
        <w:left w:val="none" w:sz="0" w:space="0" w:color="auto"/>
        <w:bottom w:val="none" w:sz="0" w:space="0" w:color="auto"/>
        <w:right w:val="none" w:sz="0" w:space="0" w:color="auto"/>
      </w:divBdr>
    </w:div>
    <w:div w:id="2102019782">
      <w:bodyDiv w:val="1"/>
      <w:marLeft w:val="0"/>
      <w:marRight w:val="0"/>
      <w:marTop w:val="0"/>
      <w:marBottom w:val="0"/>
      <w:divBdr>
        <w:top w:val="none" w:sz="0" w:space="0" w:color="auto"/>
        <w:left w:val="none" w:sz="0" w:space="0" w:color="auto"/>
        <w:bottom w:val="none" w:sz="0" w:space="0" w:color="auto"/>
        <w:right w:val="none" w:sz="0" w:space="0" w:color="auto"/>
      </w:divBdr>
    </w:div>
    <w:div w:id="2102870468">
      <w:bodyDiv w:val="1"/>
      <w:marLeft w:val="0"/>
      <w:marRight w:val="0"/>
      <w:marTop w:val="0"/>
      <w:marBottom w:val="0"/>
      <w:divBdr>
        <w:top w:val="none" w:sz="0" w:space="0" w:color="auto"/>
        <w:left w:val="none" w:sz="0" w:space="0" w:color="auto"/>
        <w:bottom w:val="none" w:sz="0" w:space="0" w:color="auto"/>
        <w:right w:val="none" w:sz="0" w:space="0" w:color="auto"/>
      </w:divBdr>
    </w:div>
    <w:div w:id="2106924847">
      <w:bodyDiv w:val="1"/>
      <w:marLeft w:val="0"/>
      <w:marRight w:val="0"/>
      <w:marTop w:val="0"/>
      <w:marBottom w:val="0"/>
      <w:divBdr>
        <w:top w:val="none" w:sz="0" w:space="0" w:color="auto"/>
        <w:left w:val="none" w:sz="0" w:space="0" w:color="auto"/>
        <w:bottom w:val="none" w:sz="0" w:space="0" w:color="auto"/>
        <w:right w:val="none" w:sz="0" w:space="0" w:color="auto"/>
      </w:divBdr>
    </w:div>
    <w:div w:id="2116098323">
      <w:bodyDiv w:val="1"/>
      <w:marLeft w:val="0"/>
      <w:marRight w:val="0"/>
      <w:marTop w:val="0"/>
      <w:marBottom w:val="0"/>
      <w:divBdr>
        <w:top w:val="none" w:sz="0" w:space="0" w:color="auto"/>
        <w:left w:val="none" w:sz="0" w:space="0" w:color="auto"/>
        <w:bottom w:val="none" w:sz="0" w:space="0" w:color="auto"/>
        <w:right w:val="none" w:sz="0" w:space="0" w:color="auto"/>
      </w:divBdr>
    </w:div>
    <w:div w:id="2118600129">
      <w:bodyDiv w:val="1"/>
      <w:marLeft w:val="0"/>
      <w:marRight w:val="0"/>
      <w:marTop w:val="0"/>
      <w:marBottom w:val="0"/>
      <w:divBdr>
        <w:top w:val="none" w:sz="0" w:space="0" w:color="auto"/>
        <w:left w:val="none" w:sz="0" w:space="0" w:color="auto"/>
        <w:bottom w:val="none" w:sz="0" w:space="0" w:color="auto"/>
        <w:right w:val="none" w:sz="0" w:space="0" w:color="auto"/>
      </w:divBdr>
    </w:div>
    <w:div w:id="2124301922">
      <w:bodyDiv w:val="1"/>
      <w:marLeft w:val="0"/>
      <w:marRight w:val="0"/>
      <w:marTop w:val="0"/>
      <w:marBottom w:val="0"/>
      <w:divBdr>
        <w:top w:val="none" w:sz="0" w:space="0" w:color="auto"/>
        <w:left w:val="none" w:sz="0" w:space="0" w:color="auto"/>
        <w:bottom w:val="none" w:sz="0" w:space="0" w:color="auto"/>
        <w:right w:val="none" w:sz="0" w:space="0" w:color="auto"/>
      </w:divBdr>
    </w:div>
    <w:div w:id="2124377885">
      <w:bodyDiv w:val="1"/>
      <w:marLeft w:val="0"/>
      <w:marRight w:val="0"/>
      <w:marTop w:val="0"/>
      <w:marBottom w:val="0"/>
      <w:divBdr>
        <w:top w:val="none" w:sz="0" w:space="0" w:color="auto"/>
        <w:left w:val="none" w:sz="0" w:space="0" w:color="auto"/>
        <w:bottom w:val="none" w:sz="0" w:space="0" w:color="auto"/>
        <w:right w:val="none" w:sz="0" w:space="0" w:color="auto"/>
      </w:divBdr>
    </w:div>
    <w:div w:id="2136093108">
      <w:bodyDiv w:val="1"/>
      <w:marLeft w:val="0"/>
      <w:marRight w:val="0"/>
      <w:marTop w:val="0"/>
      <w:marBottom w:val="0"/>
      <w:divBdr>
        <w:top w:val="none" w:sz="0" w:space="0" w:color="auto"/>
        <w:left w:val="none" w:sz="0" w:space="0" w:color="auto"/>
        <w:bottom w:val="none" w:sz="0" w:space="0" w:color="auto"/>
        <w:right w:val="none" w:sz="0" w:space="0" w:color="auto"/>
      </w:divBdr>
    </w:div>
    <w:div w:id="2141412442">
      <w:bodyDiv w:val="1"/>
      <w:marLeft w:val="0"/>
      <w:marRight w:val="0"/>
      <w:marTop w:val="0"/>
      <w:marBottom w:val="0"/>
      <w:divBdr>
        <w:top w:val="none" w:sz="0" w:space="0" w:color="auto"/>
        <w:left w:val="none" w:sz="0" w:space="0" w:color="auto"/>
        <w:bottom w:val="none" w:sz="0" w:space="0" w:color="auto"/>
        <w:right w:val="none" w:sz="0" w:space="0" w:color="auto"/>
      </w:divBdr>
    </w:div>
    <w:div w:id="2144805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54</Pages>
  <Words>18663</Words>
  <Characters>106382</Characters>
  <Application>Microsoft Macintosh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Zhou</dc:creator>
  <cp:keywords/>
  <dc:description/>
  <cp:lastModifiedBy>Yifei Zhou</cp:lastModifiedBy>
  <cp:revision>7</cp:revision>
  <dcterms:created xsi:type="dcterms:W3CDTF">2017-11-15T08:02:00Z</dcterms:created>
  <dcterms:modified xsi:type="dcterms:W3CDTF">2017-11-28T22:00:00Z</dcterms:modified>
</cp:coreProperties>
</file>