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98" w:rsidRDefault="00926BD1">
      <w:r>
        <w:rPr>
          <w:rFonts w:hint="eastAsia"/>
        </w:rPr>
        <w:t>首先是根文件夹：</w:t>
      </w:r>
    </w:p>
    <w:p w:rsidR="00926BD1" w:rsidRDefault="00926BD1">
      <w:r>
        <w:rPr>
          <w:noProof/>
        </w:rPr>
        <w:drawing>
          <wp:inline distT="0" distB="0" distL="0" distR="0" wp14:anchorId="28A5B7FD" wp14:editId="2AA04AC5">
            <wp:extent cx="32575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D1" w:rsidRDefault="00926BD1">
      <w:r>
        <w:rPr>
          <w:rFonts w:hint="eastAsia"/>
        </w:rPr>
        <w:t>，结构如图。</w:t>
      </w:r>
      <w:r>
        <w:t>R</w:t>
      </w:r>
      <w:r>
        <w:rPr>
          <w:rFonts w:hint="eastAsia"/>
        </w:rPr>
        <w:t>unserver.</w:t>
      </w:r>
      <w:r>
        <w:t>py</w:t>
      </w:r>
      <w:r>
        <w:rPr>
          <w:rFonts w:hint="eastAsia"/>
        </w:rPr>
        <w:t>是与服务器交接的程序，即main函数在其中声明。</w:t>
      </w:r>
      <w:r w:rsidR="0060470B">
        <w:rPr>
          <w:rFonts w:hint="eastAsia"/>
        </w:rPr>
        <w:t>a</w:t>
      </w:r>
      <w:r w:rsidR="0060470B">
        <w:t xml:space="preserve">pp </w:t>
      </w:r>
      <w:r w:rsidR="0060470B">
        <w:rPr>
          <w:rFonts w:hint="eastAsia"/>
        </w:rPr>
        <w:t>是我们的python web程序。</w:t>
      </w:r>
      <w:r w:rsidR="007D532A">
        <w:rPr>
          <w:rFonts w:hint="eastAsia"/>
        </w:rPr>
        <w:t>剩下的bin文件夹，obj文件夹，dataManage.pyproj文件，web.config文件，web.debug.config文件不需要理会，大部分为visual Studio生成，无需操作。</w:t>
      </w:r>
    </w:p>
    <w:p w:rsidR="009C6CF6" w:rsidRDefault="009C6CF6"/>
    <w:p w:rsidR="009C6CF6" w:rsidRDefault="009C6CF6">
      <w:pPr>
        <w:rPr>
          <w:rFonts w:hint="eastAsia"/>
        </w:rPr>
      </w:pPr>
      <w:r>
        <w:rPr>
          <w:rFonts w:hint="eastAsia"/>
        </w:rPr>
        <w:t>进入data</w:t>
      </w:r>
      <w:r>
        <w:t>Manage</w:t>
      </w:r>
      <w:r>
        <w:rPr>
          <w:rFonts w:hint="eastAsia"/>
        </w:rPr>
        <w:t>文件夹，会有如下结构;</w:t>
      </w:r>
    </w:p>
    <w:p w:rsidR="009C6CF6" w:rsidRDefault="009C6CF6">
      <w:r>
        <w:rPr>
          <w:noProof/>
        </w:rPr>
        <w:drawing>
          <wp:inline distT="0" distB="0" distL="0" distR="0" wp14:anchorId="75129C1D" wp14:editId="0C6C0528">
            <wp:extent cx="321945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6" w:rsidRDefault="009C6CF6">
      <w:r>
        <w:t>S</w:t>
      </w:r>
      <w:r>
        <w:rPr>
          <w:rFonts w:hint="eastAsia"/>
        </w:rPr>
        <w:t>tatic文件夹，用于存放静态文件，如图片文件、javaScript文件、css样式文件等。</w:t>
      </w:r>
      <w:r>
        <w:t>S</w:t>
      </w:r>
      <w:r>
        <w:rPr>
          <w:rFonts w:hint="eastAsia"/>
        </w:rPr>
        <w:t>tatic文件夹已经在flask框架下指明路径，因此以后有涉及到静态文件（大部分为非.py文件以及非html文件）</w:t>
      </w:r>
      <w:r w:rsidR="000E74B5">
        <w:rPr>
          <w:rFonts w:hint="eastAsia"/>
        </w:rPr>
        <w:t>请在static文件下存放。</w:t>
      </w:r>
    </w:p>
    <w:p w:rsidR="00053D07" w:rsidRDefault="00F5610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82550</wp:posOffset>
            </wp:positionV>
            <wp:extent cx="16065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258" y="21442"/>
                <wp:lineTo x="2125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D07">
        <w:rPr>
          <w:rFonts w:hint="eastAsia"/>
        </w:rPr>
        <w:t>如图中的结构。</w:t>
      </w:r>
    </w:p>
    <w:p w:rsidR="00F5610A" w:rsidRDefault="00F5610A">
      <w:r>
        <w:t>C</w:t>
      </w:r>
      <w:r>
        <w:rPr>
          <w:rFonts w:hint="eastAsia"/>
        </w:rPr>
        <w:t>ontent文件夹中是bootstrap的</w:t>
      </w:r>
      <w:r w:rsidR="00255CAB">
        <w:rPr>
          <w:rFonts w:hint="eastAsia"/>
        </w:rPr>
        <w:t>css样式表</w:t>
      </w:r>
    </w:p>
    <w:p w:rsidR="00E04FD2" w:rsidRDefault="00E04FD2">
      <w:r>
        <w:t>F</w:t>
      </w:r>
      <w:r>
        <w:rPr>
          <w:rFonts w:hint="eastAsia"/>
        </w:rPr>
        <w:t>onts文件夹中存放字体，这里不需关注</w:t>
      </w:r>
    </w:p>
    <w:p w:rsidR="00E04FD2" w:rsidRDefault="00E04FD2">
      <w:r>
        <w:t>S</w:t>
      </w:r>
      <w:r>
        <w:rPr>
          <w:rFonts w:hint="eastAsia"/>
        </w:rPr>
        <w:t>cript除了放置了bootstrap、jquery等项目必须js之外，还有我们自定义的userPage文件夹</w:t>
      </w:r>
      <w:r w:rsidR="0027777E">
        <w:rPr>
          <w:rFonts w:hint="eastAsia"/>
        </w:rPr>
        <w:t>（后面可能还会有homePage、data</w:t>
      </w:r>
      <w:r w:rsidR="0027777E">
        <w:t>P</w:t>
      </w:r>
      <w:r w:rsidR="0027777E">
        <w:rPr>
          <w:rFonts w:hint="eastAsia"/>
        </w:rPr>
        <w:t>age、manager</w:t>
      </w:r>
      <w:r w:rsidR="0027777E">
        <w:t>P</w:t>
      </w:r>
      <w:r w:rsidR="0027777E">
        <w:rPr>
          <w:rFonts w:hint="eastAsia"/>
        </w:rPr>
        <w:t>age等文件夹，他们都是我们这个项目的分区，只是所需js</w:t>
      </w:r>
      <w:r w:rsidR="00F54849">
        <w:rPr>
          <w:rFonts w:hint="eastAsia"/>
        </w:rPr>
        <w:t>文件存放在这里</w:t>
      </w:r>
      <w:r w:rsidR="0027777E">
        <w:rPr>
          <w:rFonts w:hint="eastAsia"/>
        </w:rPr>
        <w:t>。）</w:t>
      </w:r>
    </w:p>
    <w:p w:rsidR="00F560AC" w:rsidRDefault="00F560AC"/>
    <w:p w:rsidR="00684EF4" w:rsidRDefault="00684EF4"/>
    <w:p w:rsidR="00684EF4" w:rsidRDefault="00684EF4"/>
    <w:p w:rsidR="00684EF4" w:rsidRDefault="00684EF4"/>
    <w:p w:rsidR="00684EF4" w:rsidRDefault="00684EF4"/>
    <w:p w:rsidR="00684EF4" w:rsidRDefault="00684EF4"/>
    <w:p w:rsidR="00684EF4" w:rsidRDefault="00684EF4"/>
    <w:p w:rsidR="00684EF4" w:rsidRDefault="0017675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228600</wp:posOffset>
            </wp:positionV>
            <wp:extent cx="2867660" cy="1962150"/>
            <wp:effectExtent l="0" t="0" r="889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EF4">
        <w:t>T</w:t>
      </w:r>
      <w:r w:rsidR="00684EF4">
        <w:rPr>
          <w:rFonts w:hint="eastAsia"/>
        </w:rPr>
        <w:t>emplates文件夹 ：</w:t>
      </w:r>
    </w:p>
    <w:p w:rsidR="00176754" w:rsidRDefault="00176754">
      <w:r>
        <w:rPr>
          <w:rFonts w:hint="eastAsia"/>
        </w:rPr>
        <w:t>根据程序的分区，里面分成了d</w:t>
      </w:r>
      <w:r>
        <w:t>ataPage,homepage,managerPage,</w:t>
      </w:r>
    </w:p>
    <w:p w:rsidR="00176754" w:rsidRDefault="00176754">
      <w:pPr>
        <w:rPr>
          <w:rFonts w:hint="eastAsia"/>
        </w:rPr>
      </w:pPr>
      <w:r>
        <w:t>UserPage</w:t>
      </w:r>
      <w:r>
        <w:rPr>
          <w:rFonts w:hint="eastAsia"/>
        </w:rPr>
        <w:t>等四个分区，各个分区通过</w:t>
      </w:r>
    </w:p>
    <w:p w:rsidR="00176754" w:rsidRDefault="00176754">
      <w:r>
        <w:t>BluePrint</w:t>
      </w:r>
      <w:r>
        <w:rPr>
          <w:rFonts w:hint="eastAsia"/>
        </w:rPr>
        <w:t>进行结构分区（以后会说明）</w:t>
      </w:r>
    </w:p>
    <w:p w:rsidR="00F20C2E" w:rsidRDefault="004C24BE">
      <w:r>
        <w:rPr>
          <w:rFonts w:hint="eastAsia"/>
        </w:rPr>
        <w:t>打开每个分区的文件夹会看到不同的html文件，这些就是我们要访问的基本页面。</w:t>
      </w:r>
      <w:r w:rsidR="00286F4D">
        <w:rPr>
          <w:rFonts w:hint="eastAsia"/>
        </w:rPr>
        <w:t>从字面应该能知道每个页面是说明意思。</w:t>
      </w:r>
    </w:p>
    <w:p w:rsidR="00731B64" w:rsidRDefault="00731B64"/>
    <w:p w:rsidR="00731B64" w:rsidRDefault="00731B64"/>
    <w:p w:rsidR="00731B64" w:rsidRDefault="00731B64"/>
    <w:p w:rsidR="00731B64" w:rsidRDefault="00731B64">
      <w:r>
        <w:t>V</w:t>
      </w:r>
      <w:r>
        <w:rPr>
          <w:rFonts w:hint="eastAsia"/>
        </w:rPr>
        <w:t>iew</w:t>
      </w:r>
      <w:r w:rsidR="001F7D06">
        <w:rPr>
          <w:rFonts w:hint="eastAsia"/>
        </w:rPr>
        <w:t>s</w:t>
      </w:r>
      <w:r>
        <w:rPr>
          <w:rFonts w:hint="eastAsia"/>
        </w:rPr>
        <w:t>文件夹：</w:t>
      </w:r>
    </w:p>
    <w:p w:rsidR="00731B64" w:rsidRDefault="001F7D06">
      <w:r>
        <w:rPr>
          <w:rFonts w:hint="eastAsia"/>
        </w:rPr>
        <w:t>里面存放.py文件，这个文件夹里面每个.py文件存放的是视图。</w:t>
      </w:r>
      <w:r w:rsidR="00843026">
        <w:rPr>
          <w:rFonts w:hint="eastAsia"/>
        </w:rPr>
        <w:t>就是通过浏览器中url的不同来访问不同的页面。</w:t>
      </w:r>
    </w:p>
    <w:p w:rsidR="00F82E7C" w:rsidRDefault="00F82E7C">
      <w:r>
        <w:rPr>
          <w:rFonts w:hint="eastAsia"/>
        </w:rPr>
        <w:t>如，</w:t>
      </w:r>
    </w:p>
    <w:p w:rsidR="00F82E7C" w:rsidRPr="00F82E7C" w:rsidRDefault="00F82E7C" w:rsidP="00F82E7C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9"/>
          <w:szCs w:val="29"/>
        </w:rPr>
      </w:pPr>
      <w:r w:rsidRPr="00F82E7C">
        <w:rPr>
          <w:rFonts w:ascii="宋体" w:eastAsia="宋体" w:hAnsi="宋体" w:cs="宋体" w:hint="eastAsia"/>
          <w:color w:val="CDA869"/>
          <w:kern w:val="0"/>
          <w:sz w:val="29"/>
          <w:szCs w:val="29"/>
        </w:rPr>
        <w:t>@</w:t>
      </w:r>
      <w:r w:rsidRPr="00F82E7C">
        <w:rPr>
          <w:rFonts w:ascii="宋体" w:eastAsia="宋体" w:hAnsi="宋体" w:cs="宋体" w:hint="eastAsia"/>
          <w:color w:val="9B703F"/>
          <w:kern w:val="0"/>
          <w:sz w:val="29"/>
          <w:szCs w:val="29"/>
        </w:rPr>
        <w:t>userPage.route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(</w:t>
      </w:r>
      <w:r w:rsidRPr="00F82E7C">
        <w:rPr>
          <w:rFonts w:ascii="宋体" w:eastAsia="宋体" w:hAnsi="宋体" w:cs="宋体" w:hint="eastAsia"/>
          <w:color w:val="53D0CF"/>
          <w:kern w:val="0"/>
          <w:sz w:val="29"/>
          <w:szCs w:val="29"/>
        </w:rPr>
        <w:t>'/userLogin'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)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br/>
      </w:r>
      <w:r w:rsidRPr="00F82E7C">
        <w:rPr>
          <w:rFonts w:ascii="宋体" w:eastAsia="宋体" w:hAnsi="宋体" w:cs="宋体" w:hint="eastAsia"/>
          <w:color w:val="F9EE98"/>
          <w:kern w:val="0"/>
          <w:sz w:val="29"/>
          <w:szCs w:val="29"/>
        </w:rPr>
        <w:t xml:space="preserve">def </w:t>
      </w:r>
      <w:r w:rsidRPr="00F82E7C">
        <w:rPr>
          <w:rFonts w:ascii="宋体" w:eastAsia="宋体" w:hAnsi="宋体" w:cs="宋体" w:hint="eastAsia"/>
          <w:color w:val="9B703F"/>
          <w:kern w:val="0"/>
          <w:sz w:val="29"/>
          <w:szCs w:val="29"/>
        </w:rPr>
        <w:t>userLogin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()</w:t>
      </w:r>
      <w:r w:rsidRPr="00F82E7C">
        <w:rPr>
          <w:rFonts w:ascii="宋体" w:eastAsia="宋体" w:hAnsi="宋体" w:cs="宋体" w:hint="eastAsia"/>
          <w:color w:val="CDA869"/>
          <w:kern w:val="0"/>
          <w:sz w:val="29"/>
          <w:szCs w:val="29"/>
        </w:rPr>
        <w:t>:</w:t>
      </w:r>
      <w:r w:rsidRPr="00F82E7C">
        <w:rPr>
          <w:rFonts w:ascii="宋体" w:eastAsia="宋体" w:hAnsi="宋体" w:cs="宋体" w:hint="eastAsia"/>
          <w:color w:val="CDA869"/>
          <w:kern w:val="0"/>
          <w:sz w:val="29"/>
          <w:szCs w:val="29"/>
        </w:rPr>
        <w:br/>
        <w:t xml:space="preserve">    </w:t>
      </w:r>
      <w:r w:rsidRPr="00F82E7C">
        <w:rPr>
          <w:rFonts w:ascii="宋体" w:eastAsia="宋体" w:hAnsi="宋体" w:cs="宋体" w:hint="eastAsia"/>
          <w:color w:val="F9EE98"/>
          <w:kern w:val="0"/>
          <w:sz w:val="29"/>
          <w:szCs w:val="29"/>
        </w:rPr>
        <w:t xml:space="preserve">return 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render_template(</w:t>
      </w:r>
      <w:r w:rsidRPr="00F82E7C">
        <w:rPr>
          <w:rFonts w:ascii="宋体" w:eastAsia="宋体" w:hAnsi="宋体" w:cs="宋体" w:hint="eastAsia"/>
          <w:color w:val="53D0CF"/>
          <w:kern w:val="0"/>
          <w:sz w:val="29"/>
          <w:szCs w:val="29"/>
        </w:rPr>
        <w:t>'userPage/userLogin.html'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,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br/>
        <w:t xml:space="preserve">                           </w:t>
      </w:r>
      <w:r w:rsidRPr="00F82E7C">
        <w:rPr>
          <w:rFonts w:ascii="宋体" w:eastAsia="宋体" w:hAnsi="宋体" w:cs="宋体" w:hint="eastAsia"/>
          <w:color w:val="00FF22"/>
          <w:kern w:val="0"/>
          <w:sz w:val="29"/>
          <w:szCs w:val="29"/>
        </w:rPr>
        <w:t xml:space="preserve">title </w:t>
      </w:r>
      <w:r w:rsidRPr="00F82E7C">
        <w:rPr>
          <w:rFonts w:ascii="宋体" w:eastAsia="宋体" w:hAnsi="宋体" w:cs="宋体" w:hint="eastAsia"/>
          <w:color w:val="CDA869"/>
          <w:kern w:val="0"/>
          <w:sz w:val="29"/>
          <w:szCs w:val="29"/>
        </w:rPr>
        <w:t xml:space="preserve">= </w:t>
      </w:r>
      <w:r w:rsidRPr="00F82E7C">
        <w:rPr>
          <w:rFonts w:ascii="宋体" w:eastAsia="宋体" w:hAnsi="宋体" w:cs="宋体" w:hint="eastAsia"/>
          <w:color w:val="53D0CF"/>
          <w:kern w:val="0"/>
          <w:sz w:val="29"/>
          <w:szCs w:val="29"/>
        </w:rPr>
        <w:t>'登录'</w:t>
      </w:r>
      <w:r w:rsidRPr="00F82E7C">
        <w:rPr>
          <w:rFonts w:ascii="宋体" w:eastAsia="宋体" w:hAnsi="宋体" w:cs="宋体" w:hint="eastAsia"/>
          <w:color w:val="F8F8F8"/>
          <w:kern w:val="0"/>
          <w:sz w:val="29"/>
          <w:szCs w:val="29"/>
        </w:rPr>
        <w:t>)</w:t>
      </w:r>
    </w:p>
    <w:p w:rsidR="00F82E7C" w:rsidRDefault="00F82E7C">
      <w:r>
        <w:rPr>
          <w:rFonts w:hint="eastAsia"/>
        </w:rPr>
        <w:t>这里，@userPage.route(</w:t>
      </w:r>
      <w:r>
        <w:t>‘/userLogin’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意思是，你浏览器访问服务器网址跟后缀/userLo</w:t>
      </w:r>
      <w:r>
        <w:t>gin ,</w:t>
      </w:r>
      <w:r>
        <w:rPr>
          <w:rFonts w:hint="eastAsia"/>
        </w:rPr>
        <w:t>如在本地就是（localhost:5000/userLogin）,则通过</w:t>
      </w:r>
      <w:r w:rsidR="009F4680">
        <w:rPr>
          <w:rFonts w:hint="eastAsia"/>
        </w:rPr>
        <w:t>下面的 render_template，返回</w:t>
      </w:r>
    </w:p>
    <w:p w:rsidR="009F4680" w:rsidRDefault="009F4680">
      <w:r>
        <w:t>U</w:t>
      </w:r>
      <w:r>
        <w:rPr>
          <w:rFonts w:hint="eastAsia"/>
        </w:rPr>
        <w:t>serPage分区下的userLogin.html文件，对这个html文件进行渲染，从而访问这个页面。</w:t>
      </w:r>
    </w:p>
    <w:p w:rsidR="000B4851" w:rsidRDefault="000B4851">
      <w:r>
        <w:t>T</w:t>
      </w:r>
      <w:r>
        <w:rPr>
          <w:rFonts w:hint="eastAsia"/>
        </w:rPr>
        <w:t>itle是后台返回给title端的参数</w:t>
      </w:r>
      <w:r w:rsidR="00460778">
        <w:rPr>
          <w:rFonts w:hint="eastAsia"/>
        </w:rPr>
        <w:t>，后面会说明。</w:t>
      </w:r>
    </w:p>
    <w:p w:rsidR="00DA1893" w:rsidRDefault="00DA1893"/>
    <w:p w:rsidR="00DA1893" w:rsidRDefault="00DA1893">
      <w:r>
        <w:rPr>
          <w:rFonts w:hint="eastAsia"/>
        </w:rPr>
        <w:t>其余文件：</w:t>
      </w:r>
    </w:p>
    <w:p w:rsidR="00DA1893" w:rsidRDefault="00DA1893">
      <w:r>
        <w:rPr>
          <w:noProof/>
        </w:rPr>
        <w:drawing>
          <wp:inline distT="0" distB="0" distL="0" distR="0" wp14:anchorId="4EF56824" wp14:editId="2982D8A0">
            <wp:extent cx="422910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93" w:rsidRPr="00DA1893" w:rsidRDefault="00DA1893">
      <w:pPr>
        <w:rPr>
          <w:rFonts w:hint="eastAsia"/>
        </w:rPr>
      </w:pPr>
      <w:r>
        <w:rPr>
          <w:rFonts w:hint="eastAsia"/>
        </w:rPr>
        <w:t>这三个，第一个是flask的配置，第二个是数据库连接文件，第三个是数据库模型。</w:t>
      </w:r>
      <w:r w:rsidR="00C82BA4">
        <w:rPr>
          <w:rFonts w:hint="eastAsia"/>
        </w:rPr>
        <w:t>这三个文件</w:t>
      </w:r>
      <w:bookmarkStart w:id="0" w:name="_GoBack"/>
      <w:bookmarkEnd w:id="0"/>
      <w:r>
        <w:rPr>
          <w:rFonts w:hint="eastAsia"/>
        </w:rPr>
        <w:t>不需要管</w:t>
      </w:r>
      <w:r w:rsidR="00BC4496">
        <w:rPr>
          <w:rFonts w:hint="eastAsia"/>
        </w:rPr>
        <w:t>。</w:t>
      </w:r>
    </w:p>
    <w:sectPr w:rsidR="00DA1893" w:rsidRPr="00DA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EA"/>
    <w:rsid w:val="00016FCB"/>
    <w:rsid w:val="00053D07"/>
    <w:rsid w:val="000B4851"/>
    <w:rsid w:val="000E74B5"/>
    <w:rsid w:val="001016EA"/>
    <w:rsid w:val="00176754"/>
    <w:rsid w:val="001F7D06"/>
    <w:rsid w:val="00255CAB"/>
    <w:rsid w:val="0027777E"/>
    <w:rsid w:val="00286F4D"/>
    <w:rsid w:val="0030449C"/>
    <w:rsid w:val="00362798"/>
    <w:rsid w:val="00460778"/>
    <w:rsid w:val="004C24BE"/>
    <w:rsid w:val="0060470B"/>
    <w:rsid w:val="00684EF4"/>
    <w:rsid w:val="00731B64"/>
    <w:rsid w:val="007D532A"/>
    <w:rsid w:val="00843026"/>
    <w:rsid w:val="00926BD1"/>
    <w:rsid w:val="009C6CF6"/>
    <w:rsid w:val="009F4680"/>
    <w:rsid w:val="00BC4496"/>
    <w:rsid w:val="00C82BA4"/>
    <w:rsid w:val="00DA1893"/>
    <w:rsid w:val="00E04FD2"/>
    <w:rsid w:val="00F20C2E"/>
    <w:rsid w:val="00F54849"/>
    <w:rsid w:val="00F560AC"/>
    <w:rsid w:val="00F5610A"/>
    <w:rsid w:val="00F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C864"/>
  <w15:chartTrackingRefBased/>
  <w15:docId w15:val="{315287CF-93A3-4F35-9471-37419CC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2E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姜长旺</dc:creator>
  <cp:keywords/>
  <dc:description/>
  <cp:lastModifiedBy>姜长旺</cp:lastModifiedBy>
  <cp:revision>33</cp:revision>
  <dcterms:created xsi:type="dcterms:W3CDTF">2016-11-08T01:45:00Z</dcterms:created>
  <dcterms:modified xsi:type="dcterms:W3CDTF">2016-11-08T02:13:00Z</dcterms:modified>
</cp:coreProperties>
</file>