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line="480" w:lineRule="auto"/>
        <w:rPr>
          <w:rFonts w:ascii="Calibri" w:hAnsi="Calibri" w:eastAsia="宋体" w:cs="Times New Roman"/>
        </w:rPr>
      </w:pPr>
      <w:r>
        <w:rPr>
          <w:rFonts w:ascii="Calibri" w:hAnsi="Calibri" w:eastAsia="宋体" w:cs="Times New Roman"/>
        </w:rPr>
        <w:drawing>
          <wp:anchor distT="0" distB="0" distL="114300" distR="114300" simplePos="0" relativeHeight="251659264" behindDoc="1" locked="0" layoutInCell="1" allowOverlap="1">
            <wp:simplePos x="0" y="0"/>
            <wp:positionH relativeFrom="column">
              <wp:posOffset>1353185</wp:posOffset>
            </wp:positionH>
            <wp:positionV relativeFrom="paragraph">
              <wp:posOffset>0</wp:posOffset>
            </wp:positionV>
            <wp:extent cx="2514600" cy="530860"/>
            <wp:effectExtent l="0" t="0" r="0" b="254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14600" cy="530860"/>
                    </a:xfrm>
                    <a:prstGeom prst="rect">
                      <a:avLst/>
                    </a:prstGeom>
                    <a:noFill/>
                    <a:ln>
                      <a:noFill/>
                    </a:ln>
                  </pic:spPr>
                </pic:pic>
              </a:graphicData>
            </a:graphic>
          </wp:anchor>
        </w:drawing>
      </w:r>
      <w:r>
        <w:rPr>
          <w:rFonts w:hint="eastAsia" w:ascii="Calibri" w:hAnsi="Calibri" w:eastAsia="宋体" w:cs="Times New Roman"/>
        </w:rPr>
        <w:drawing>
          <wp:inline distT="0" distB="0" distL="0" distR="0">
            <wp:extent cx="1259205" cy="12592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59205" cy="1259205"/>
                    </a:xfrm>
                    <a:prstGeom prst="rect">
                      <a:avLst/>
                    </a:prstGeom>
                    <a:noFill/>
                    <a:ln>
                      <a:noFill/>
                    </a:ln>
                  </pic:spPr>
                </pic:pic>
              </a:graphicData>
            </a:graphic>
          </wp:inline>
        </w:drawing>
      </w:r>
      <w:r>
        <w:rPr>
          <w:rFonts w:hint="eastAsia" w:ascii="Calibri" w:hAnsi="Calibri" w:eastAsia="宋体" w:cs="Times New Roman"/>
        </w:rPr>
        <w:drawing>
          <wp:inline distT="0" distB="0" distL="0" distR="0">
            <wp:extent cx="2855595" cy="854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55595" cy="854075"/>
                    </a:xfrm>
                    <a:prstGeom prst="rect">
                      <a:avLst/>
                    </a:prstGeom>
                    <a:noFill/>
                    <a:ln>
                      <a:noFill/>
                    </a:ln>
                  </pic:spPr>
                </pic:pic>
              </a:graphicData>
            </a:graphic>
          </wp:inline>
        </w:drawing>
      </w:r>
    </w:p>
    <w:p>
      <w:pPr>
        <w:spacing w:line="480" w:lineRule="auto"/>
        <w:jc w:val="center"/>
        <w:rPr>
          <w:rFonts w:ascii="宋体" w:hAnsi="宋体" w:eastAsia="宋体" w:cs="Times New Roman"/>
          <w:b/>
          <w:sz w:val="62"/>
          <w:szCs w:val="72"/>
        </w:rPr>
      </w:pPr>
      <w:r>
        <w:rPr>
          <w:rFonts w:hint="eastAsia" w:ascii="宋体" w:hAnsi="宋体" w:eastAsia="宋体" w:cs="Times New Roman"/>
          <w:b/>
          <w:sz w:val="62"/>
          <w:szCs w:val="72"/>
        </w:rPr>
        <w:t>计算机与信息工程学院</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深</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入</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理</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解</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机</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算</w:t>
      </w:r>
    </w:p>
    <w:p>
      <w:pPr>
        <w:tabs>
          <w:tab w:val="left" w:pos="4744"/>
        </w:tabs>
        <w:spacing w:line="480" w:lineRule="auto"/>
        <w:jc w:val="center"/>
        <w:rPr>
          <w:rFonts w:hint="eastAsia" w:ascii="宋体" w:hAnsi="宋体" w:eastAsia="宋体" w:cs="宋体"/>
          <w:b/>
          <w:color w:val="000000"/>
          <w:sz w:val="56"/>
          <w:szCs w:val="56"/>
        </w:rPr>
      </w:pPr>
      <w:r>
        <w:rPr>
          <w:rFonts w:hint="eastAsia" w:ascii="宋体" w:hAnsi="宋体" w:eastAsia="宋体" w:cs="宋体"/>
          <w:b/>
          <w:color w:val="000000"/>
          <w:sz w:val="56"/>
          <w:szCs w:val="56"/>
        </w:rPr>
        <w:t>机</w:t>
      </w:r>
    </w:p>
    <w:p>
      <w:pPr>
        <w:tabs>
          <w:tab w:val="left" w:pos="4744"/>
        </w:tabs>
        <w:spacing w:line="480" w:lineRule="auto"/>
        <w:jc w:val="center"/>
        <w:rPr>
          <w:rFonts w:hint="eastAsia" w:ascii="宋体" w:hAnsi="宋体" w:eastAsia="宋体" w:cs="宋体"/>
          <w:b/>
          <w:color w:val="000000"/>
          <w:sz w:val="56"/>
          <w:szCs w:val="56"/>
          <w:lang w:val="en-US" w:eastAsia="zh-CN"/>
        </w:rPr>
      </w:pPr>
      <w:r>
        <w:rPr>
          <w:rFonts w:hint="eastAsia" w:ascii="宋体" w:hAnsi="宋体" w:eastAsia="宋体" w:cs="宋体"/>
          <w:b/>
          <w:color w:val="000000"/>
          <w:sz w:val="56"/>
          <w:szCs w:val="56"/>
          <w:lang w:val="en-US" w:eastAsia="zh-CN"/>
        </w:rPr>
        <w:t>系</w:t>
      </w:r>
    </w:p>
    <w:p>
      <w:pPr>
        <w:tabs>
          <w:tab w:val="left" w:pos="4744"/>
        </w:tabs>
        <w:spacing w:line="480" w:lineRule="auto"/>
        <w:jc w:val="center"/>
        <w:rPr>
          <w:rFonts w:hint="eastAsia" w:ascii="宋体" w:hAnsi="宋体" w:eastAsia="宋体" w:cs="宋体"/>
          <w:b/>
          <w:color w:val="000000"/>
          <w:sz w:val="56"/>
          <w:szCs w:val="56"/>
          <w:lang w:val="en-US" w:eastAsia="zh-CN"/>
        </w:rPr>
      </w:pPr>
      <w:r>
        <w:rPr>
          <w:rFonts w:hint="eastAsia" w:ascii="宋体" w:hAnsi="宋体" w:eastAsia="宋体" w:cs="宋体"/>
          <w:b/>
          <w:color w:val="000000"/>
          <w:sz w:val="56"/>
          <w:szCs w:val="56"/>
          <w:lang w:val="en-US" w:eastAsia="zh-CN"/>
        </w:rPr>
        <w:t xml:space="preserve">统 </w:t>
      </w:r>
    </w:p>
    <w:p>
      <w:pPr>
        <w:spacing w:line="480" w:lineRule="auto"/>
        <w:jc w:val="right"/>
        <w:rPr>
          <w:rFonts w:ascii="宋体" w:hAnsi="宋体" w:eastAsia="宋体" w:cs="宋体"/>
          <w:b/>
          <w:color w:val="000000"/>
          <w:sz w:val="32"/>
          <w:szCs w:val="32"/>
        </w:rPr>
      </w:pPr>
      <w:r>
        <w:rPr>
          <w:rFonts w:hint="eastAsia" w:ascii="宋体" w:hAnsi="宋体" w:eastAsia="宋体" w:cs="宋体"/>
          <w:b/>
          <w:color w:val="000000"/>
          <w:sz w:val="82"/>
          <w:szCs w:val="82"/>
        </w:rPr>
        <w:t xml:space="preserve">     </w:t>
      </w:r>
      <w:r>
        <w:rPr>
          <w:rFonts w:hint="eastAsia" w:ascii="宋体" w:hAnsi="宋体" w:eastAsia="宋体" w:cs="宋体"/>
          <w:b/>
          <w:color w:val="000000"/>
          <w:sz w:val="32"/>
          <w:szCs w:val="32"/>
        </w:rPr>
        <w:t>题目：深入理解计算机</w:t>
      </w:r>
    </w:p>
    <w:p>
      <w:pPr>
        <w:spacing w:line="480" w:lineRule="auto"/>
        <w:jc w:val="right"/>
        <w:rPr>
          <w:rFonts w:ascii="宋体" w:hAnsi="宋体" w:eastAsia="宋体" w:cs="宋体"/>
          <w:b/>
          <w:color w:val="000000"/>
          <w:sz w:val="32"/>
          <w:szCs w:val="32"/>
        </w:rPr>
      </w:pPr>
      <w:r>
        <w:rPr>
          <w:rFonts w:hint="eastAsia" w:ascii="宋体" w:hAnsi="宋体" w:eastAsia="宋体" w:cs="宋体"/>
          <w:b/>
          <w:color w:val="000000"/>
          <w:sz w:val="32"/>
          <w:szCs w:val="32"/>
        </w:rPr>
        <w:t xml:space="preserve">             学号：20141105073</w:t>
      </w:r>
    </w:p>
    <w:p>
      <w:pPr>
        <w:spacing w:line="480" w:lineRule="auto"/>
        <w:jc w:val="right"/>
        <w:rPr>
          <w:rFonts w:ascii="宋体" w:hAnsi="宋体" w:eastAsia="宋体" w:cs="宋体"/>
          <w:b/>
          <w:color w:val="000000"/>
          <w:sz w:val="32"/>
          <w:szCs w:val="32"/>
        </w:rPr>
      </w:pPr>
      <w:r>
        <w:rPr>
          <w:rFonts w:hint="eastAsia" w:ascii="宋体" w:hAnsi="宋体" w:eastAsia="宋体" w:cs="宋体"/>
          <w:b/>
          <w:color w:val="000000"/>
          <w:sz w:val="32"/>
          <w:szCs w:val="32"/>
        </w:rPr>
        <w:t xml:space="preserve">             班级：网络编程班</w:t>
      </w:r>
    </w:p>
    <w:p>
      <w:pPr>
        <w:spacing w:line="480" w:lineRule="auto"/>
        <w:jc w:val="right"/>
        <w:rPr>
          <w:rFonts w:ascii="宋体" w:hAnsi="宋体" w:eastAsia="宋体" w:cs="宋体"/>
          <w:b/>
          <w:color w:val="000000"/>
          <w:sz w:val="28"/>
          <w:szCs w:val="28"/>
        </w:rPr>
      </w:pPr>
      <w:r>
        <w:rPr>
          <w:rFonts w:hint="eastAsia" w:ascii="宋体" w:hAnsi="宋体" w:eastAsia="宋体" w:cs="宋体"/>
          <w:b/>
          <w:color w:val="000000"/>
          <w:sz w:val="32"/>
          <w:szCs w:val="32"/>
        </w:rPr>
        <w:t xml:space="preserve">             姓名：刘东</w:t>
      </w:r>
    </w:p>
    <w:p>
      <w:pPr>
        <w:spacing w:line="480" w:lineRule="auto"/>
        <w:jc w:val="right"/>
        <w:rPr>
          <w:rFonts w:ascii="宋体" w:hAnsi="宋体" w:eastAsia="宋体" w:cs="宋体"/>
          <w:b/>
          <w:color w:val="000000"/>
          <w:sz w:val="32"/>
          <w:szCs w:val="32"/>
        </w:rPr>
      </w:pPr>
    </w:p>
    <w:p>
      <w:pPr>
        <w:jc w:val="center"/>
        <w:rPr>
          <w:rFonts w:ascii="黑体" w:hAnsi="黑体" w:eastAsia="黑体"/>
          <w:b/>
          <w:sz w:val="44"/>
          <w:szCs w:val="44"/>
        </w:rPr>
      </w:pPr>
      <w:r>
        <w:rPr>
          <w:rFonts w:hint="eastAsia" w:ascii="黑体" w:hAnsi="黑体" w:eastAsia="黑体"/>
          <w:b/>
          <w:sz w:val="44"/>
          <w:szCs w:val="44"/>
        </w:rPr>
        <w:t>深入理解计算机系统</w:t>
      </w:r>
    </w:p>
    <w:p>
      <w:pPr>
        <w:jc w:val="center"/>
        <w:rPr>
          <w:rFonts w:ascii="楷体" w:hAnsi="楷体" w:eastAsia="楷体"/>
          <w:sz w:val="28"/>
          <w:szCs w:val="28"/>
        </w:rPr>
      </w:pPr>
      <w:r>
        <w:rPr>
          <w:rFonts w:hint="eastAsia" w:ascii="楷体" w:hAnsi="楷体" w:eastAsia="楷体"/>
          <w:sz w:val="28"/>
          <w:szCs w:val="28"/>
        </w:rPr>
        <w:t>作者：刘东</w:t>
      </w:r>
    </w:p>
    <w:p>
      <w:pPr>
        <w:rPr>
          <w:rFonts w:ascii="仿宋" w:hAnsi="仿宋" w:eastAsia="仿宋"/>
          <w:sz w:val="18"/>
          <w:szCs w:val="18"/>
        </w:rPr>
      </w:pPr>
      <w:r>
        <w:rPr>
          <w:rFonts w:hint="eastAsia" w:ascii="黑体" w:hAnsi="黑体" w:eastAsia="黑体"/>
          <w:sz w:val="18"/>
          <w:szCs w:val="18"/>
        </w:rPr>
        <w:t>摘要：</w:t>
      </w:r>
      <w:r>
        <w:rPr>
          <w:rFonts w:hint="eastAsia" w:ascii="仿宋" w:hAnsi="仿宋" w:eastAsia="仿宋"/>
          <w:sz w:val="18"/>
          <w:szCs w:val="18"/>
        </w:rPr>
        <w:t>深入理解了计算机体系结构与编译器和操作系统的交互。通过了解计算机系统从而衔接了各个领域的知识，构建了一个概念性的框架。了解了计算机的系统组件并且深入理解了这些组件是如何工作的以及这些组件是如何影响程序的正确性和性能的。研究实现处理器的方法，更好的了解机器指令如何操作数据。熟悉计算机的三种程序语言，了解机器语言，汇编语言，掌握高级语言。以及这三种语言各自的优缺点方便更好的运用在计算机的实践操作中。计算机存储器的层次结构对应用程序的性能有着巨大的影响，理解系统是如何将数据在存储器层次结构中上上下下移动的，可以更加方便的编写应用程序。</w:t>
      </w:r>
    </w:p>
    <w:p>
      <w:pPr>
        <w:rPr>
          <w:rFonts w:ascii="仿宋" w:hAnsi="仿宋" w:eastAsia="仿宋"/>
          <w:sz w:val="18"/>
          <w:szCs w:val="18"/>
        </w:rPr>
      </w:pPr>
      <w:r>
        <w:rPr>
          <w:rFonts w:hint="eastAsia" w:ascii="黑体" w:hAnsi="黑体" w:eastAsia="黑体"/>
          <w:sz w:val="18"/>
          <w:szCs w:val="18"/>
        </w:rPr>
        <w:t>关键词：</w:t>
      </w:r>
      <w:r>
        <w:rPr>
          <w:rFonts w:hint="eastAsia" w:ascii="仿宋" w:hAnsi="仿宋" w:eastAsia="仿宋"/>
          <w:sz w:val="18"/>
          <w:szCs w:val="18"/>
        </w:rPr>
        <w:t>计算机的组成部件；计算机如何工作；计算机的程序语言；计算机的存储器</w:t>
      </w:r>
    </w:p>
    <w:p>
      <w:pPr>
        <w:jc w:val="center"/>
        <w:rPr>
          <w:rFonts w:ascii="Arial" w:hAnsi="Arial" w:eastAsia="仿宋" w:cs="Arial"/>
          <w:b/>
          <w:szCs w:val="21"/>
        </w:rPr>
      </w:pPr>
      <w:r>
        <w:rPr>
          <w:rFonts w:hint="eastAsia" w:ascii="Times New Roman" w:hAnsi="Times New Roman" w:eastAsia="仿宋" w:cs="Times New Roman"/>
          <w:b/>
          <w:sz w:val="32"/>
          <w:szCs w:val="32"/>
        </w:rPr>
        <w:t>Depth understanding of computer systems</w:t>
      </w:r>
    </w:p>
    <w:p>
      <w:pPr>
        <w:ind w:firstLine="3220" w:firstLineChars="1150"/>
        <w:rPr>
          <w:rFonts w:ascii="黑体" w:hAnsi="黑体" w:eastAsia="黑体"/>
          <w:sz w:val="28"/>
          <w:szCs w:val="28"/>
        </w:rPr>
      </w:pPr>
      <w:r>
        <w:rPr>
          <w:rFonts w:hint="eastAsia" w:ascii="黑体" w:hAnsi="黑体" w:eastAsia="黑体"/>
          <w:sz w:val="28"/>
          <w:szCs w:val="28"/>
        </w:rPr>
        <w:t>LIU Dong</w:t>
      </w:r>
    </w:p>
    <w:p>
      <w:pPr>
        <w:rPr>
          <w:rFonts w:ascii="Times New Roman" w:hAnsi="Times New Roman" w:eastAsia="黑体" w:cs="Times New Roman"/>
          <w:szCs w:val="21"/>
        </w:rPr>
      </w:pPr>
      <w:r>
        <w:rPr>
          <w:rFonts w:ascii="Times New Roman" w:hAnsi="Times New Roman" w:eastAsia="黑体" w:cs="Times New Roman"/>
          <w:b/>
          <w:sz w:val="20"/>
          <w:szCs w:val="20"/>
        </w:rPr>
        <w:t>Abstract:</w:t>
      </w:r>
      <w:r>
        <w:rPr>
          <w:rFonts w:hint="eastAsia" w:ascii="Times New Roman" w:hAnsi="Times New Roman" w:eastAsia="黑体" w:cs="Times New Roman"/>
          <w:b/>
          <w:szCs w:val="21"/>
        </w:rPr>
        <w:t xml:space="preserve"> </w:t>
      </w:r>
      <w:r>
        <w:rPr>
          <w:rFonts w:ascii="Times New Roman" w:hAnsi="Times New Roman" w:eastAsia="黑体" w:cs="Times New Roman"/>
          <w:szCs w:val="21"/>
        </w:rPr>
        <w:t>Depth understanding of the interaction between computer architecture and compiler and operating system. By understanding the computer system in order to link the various fields of knowledge, we constructed a conceptual framework. Understanding the components of a computer system and in-depth understanding of how the correctness and performance works and how the components of these components of these is the impact the program. Methods to achieve processor, a better understanding of how to operate the machine instruction data. Three familiar with computer programming language, understand the machine language, assembly language, master the high-level language. As well as the advantages and disadvantages of these three languages to facilitate better use in the practice of computer operations. Hierarchy of computer memory on the performance of the application has a huge impact, understanding how the system is in the data storage hierarchy to move up and down, can more easily write applications.</w:t>
      </w:r>
    </w:p>
    <w:p>
      <w:pPr>
        <w:rPr>
          <w:rFonts w:ascii="Times New Roman" w:hAnsi="Times New Roman" w:eastAsia="黑体" w:cs="Times New Roman"/>
          <w:szCs w:val="21"/>
        </w:rPr>
      </w:pPr>
      <w:r>
        <w:rPr>
          <w:rFonts w:hint="eastAsia" w:ascii="Times New Roman" w:hAnsi="Times New Roman" w:eastAsia="黑体" w:cs="Times New Roman"/>
          <w:b/>
          <w:sz w:val="20"/>
          <w:szCs w:val="20"/>
        </w:rPr>
        <w:t>Key words:</w:t>
      </w:r>
      <w:r>
        <w:t xml:space="preserve"> </w:t>
      </w:r>
      <w:r>
        <w:rPr>
          <w:rFonts w:ascii="Times New Roman" w:hAnsi="Times New Roman" w:eastAsia="黑体" w:cs="Times New Roman"/>
          <w:szCs w:val="21"/>
        </w:rPr>
        <w:t>computer components; how computers work; computer programming language; the memory of the computer</w:t>
      </w:r>
    </w:p>
    <w:p>
      <w:pPr>
        <w:spacing w:line="300" w:lineRule="auto"/>
        <w:jc w:val="left"/>
        <w:rPr>
          <w:rFonts w:ascii="黑体" w:hAnsi="黑体" w:eastAsia="黑体"/>
          <w:sz w:val="28"/>
          <w:szCs w:val="28"/>
        </w:rPr>
      </w:pPr>
      <w:r>
        <w:rPr>
          <w:rFonts w:hint="eastAsia" w:ascii="黑体" w:hAnsi="黑体" w:eastAsia="黑体"/>
          <w:sz w:val="28"/>
          <w:szCs w:val="28"/>
        </w:rPr>
        <w:t>0引言</w:t>
      </w:r>
    </w:p>
    <w:p>
      <w:pPr>
        <w:spacing w:line="300" w:lineRule="auto"/>
        <w:ind w:firstLine="420" w:firstLineChars="200"/>
        <w:jc w:val="left"/>
        <w:rPr>
          <w:rFonts w:ascii="宋体" w:hAnsi="宋体" w:eastAsia="宋体"/>
          <w:szCs w:val="21"/>
        </w:rPr>
      </w:pPr>
      <w:r>
        <w:rPr>
          <w:rFonts w:hint="eastAsia" w:ascii="宋体" w:hAnsi="宋体" w:eastAsia="宋体"/>
          <w:szCs w:val="21"/>
        </w:rPr>
        <w:t>计算机系统结构，它是由计算机结构外特性，内特性，微外特性组成的。经典的计算机系统结构的定义是指计算机系统多级层次结构中机器语言机器级的结构，它是软件和硬件/固件的主要交界面，是由机器语言程序、汇编语言源程序和高级语言源程序翻译生成的机器语言</w:t>
      </w:r>
      <w:r>
        <w:rPr>
          <w:rFonts w:hint="eastAsia" w:ascii="宋体" w:hAnsi="宋体" w:eastAsia="宋体"/>
          <w:szCs w:val="21"/>
          <w:lang w:eastAsia="zh-CN"/>
        </w:rPr>
        <w:t>。</w:t>
      </w:r>
      <w:r>
        <w:rPr>
          <w:rFonts w:hint="eastAsia" w:ascii="宋体" w:hAnsi="宋体" w:eastAsia="宋体"/>
          <w:szCs w:val="21"/>
        </w:rPr>
        <w:t>目标程序能在机器上正确运行所应具有的界面结构和功能。</w:t>
      </w:r>
      <w:r>
        <w:rPr>
          <w:rFonts w:ascii="宋体" w:hAnsi="宋体" w:eastAsia="宋体"/>
          <w:szCs w:val="21"/>
        </w:rPr>
        <w:t>计算机在执行程序时须先将要执行的相关程序和数据放入内存储器中，在执行程序时CPU根据当前程序指针寄存器的内容取出指令并执行指令，然后再取出下一条指令并执行，如此循环下去直到程序结束指令时才停止执行。其工作过程就是不断地取指令和执行指令的过程，最后将计算的结果放入指令指定的存储器地址中</w:t>
      </w:r>
      <w:r>
        <w:rPr>
          <w:rFonts w:hint="eastAsia" w:ascii="宋体" w:hAnsi="宋体" w:eastAsia="宋体"/>
          <w:szCs w:val="21"/>
        </w:rPr>
        <w:t>。</w:t>
      </w:r>
    </w:p>
    <w:p>
      <w:pPr>
        <w:spacing w:line="300" w:lineRule="auto"/>
        <w:ind w:firstLine="420" w:firstLineChars="200"/>
        <w:jc w:val="left"/>
        <w:rPr>
          <w:rFonts w:ascii="宋体" w:hAnsi="宋体" w:eastAsia="宋体"/>
          <w:szCs w:val="21"/>
        </w:rPr>
      </w:pPr>
    </w:p>
    <w:p>
      <w:pPr>
        <w:spacing w:line="300" w:lineRule="auto"/>
        <w:ind w:firstLine="420" w:firstLineChars="200"/>
        <w:jc w:val="left"/>
        <w:rPr>
          <w:rFonts w:ascii="宋体" w:hAnsi="宋体" w:eastAsia="宋体"/>
          <w:szCs w:val="21"/>
        </w:rPr>
      </w:pPr>
    </w:p>
    <w:p>
      <w:pPr>
        <w:pStyle w:val="16"/>
        <w:numPr>
          <w:ilvl w:val="0"/>
          <w:numId w:val="1"/>
        </w:numPr>
        <w:spacing w:line="300" w:lineRule="auto"/>
        <w:ind w:firstLineChars="0"/>
        <w:jc w:val="left"/>
        <w:rPr>
          <w:rFonts w:ascii="黑体" w:hAnsi="黑体" w:eastAsia="黑体"/>
          <w:sz w:val="28"/>
          <w:szCs w:val="28"/>
        </w:rPr>
      </w:pPr>
      <w:r>
        <w:rPr>
          <w:rFonts w:hint="eastAsia" w:ascii="黑体" w:hAnsi="黑体" w:eastAsia="黑体"/>
          <w:sz w:val="28"/>
          <w:szCs w:val="28"/>
        </w:rPr>
        <w:t>计算机的各组成部件</w:t>
      </w:r>
    </w:p>
    <w:p>
      <w:pPr>
        <w:spacing w:line="300" w:lineRule="auto"/>
        <w:ind w:firstLine="420" w:firstLineChars="200"/>
        <w:jc w:val="left"/>
        <w:rPr>
          <w:rFonts w:ascii="宋体" w:hAnsi="宋体" w:eastAsia="宋体"/>
          <w:szCs w:val="21"/>
        </w:rPr>
      </w:pPr>
      <w:r>
        <w:rPr>
          <w:rFonts w:hint="eastAsia" w:ascii="宋体" w:hAnsi="宋体" w:eastAsia="宋体"/>
          <w:szCs w:val="21"/>
        </w:rPr>
        <w:t>计算机系统分为硬件系统和软件系统两部分。硬件系统主要由运算器、存储器、控制器、输入设备和输出设备五部分组成。软件系统主要由系统软件和应用软件两部分组成。</w:t>
      </w:r>
    </w:p>
    <w:p>
      <w:pPr>
        <w:spacing w:line="300" w:lineRule="auto"/>
        <w:ind w:firstLine="422" w:firstLineChars="200"/>
        <w:jc w:val="left"/>
        <w:rPr>
          <w:rFonts w:ascii="宋体" w:hAnsi="宋体" w:eastAsia="宋体"/>
          <w:b/>
          <w:szCs w:val="21"/>
        </w:rPr>
      </w:pPr>
      <w:r>
        <w:rPr>
          <w:rFonts w:hint="eastAsia" w:ascii="宋体" w:hAnsi="宋体" w:eastAsia="宋体"/>
          <w:b/>
          <w:szCs w:val="21"/>
        </w:rPr>
        <w:t>1.1系统硬件的组成</w:t>
      </w:r>
    </w:p>
    <w:p>
      <w:pPr>
        <w:spacing w:line="300" w:lineRule="auto"/>
        <w:ind w:firstLine="422" w:firstLineChars="200"/>
        <w:jc w:val="left"/>
        <w:rPr>
          <w:rFonts w:ascii="宋体" w:hAnsi="宋体" w:eastAsia="宋体"/>
          <w:b/>
          <w:szCs w:val="21"/>
        </w:rPr>
      </w:pPr>
      <w:r>
        <w:rPr>
          <w:rFonts w:ascii="宋体" w:hAnsi="宋体" w:eastAsia="宋体"/>
          <w:b/>
          <w:szCs w:val="21"/>
        </w:rPr>
        <w:drawing>
          <wp:inline distT="0" distB="0" distL="0" distR="0">
            <wp:extent cx="3781425" cy="2209800"/>
            <wp:effectExtent l="19050" t="0" r="9525" b="0"/>
            <wp:docPr id="5" name="图片 4" descr="W020090902510773204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020090902510773204408.jpg"/>
                    <pic:cNvPicPr>
                      <a:picLocks noChangeAspect="1"/>
                    </pic:cNvPicPr>
                  </pic:nvPicPr>
                  <pic:blipFill>
                    <a:blip r:embed="rId9" cstate="print"/>
                    <a:srcRect/>
                    <a:stretch>
                      <a:fillRect/>
                    </a:stretch>
                  </pic:blipFill>
                  <pic:spPr>
                    <a:xfrm>
                      <a:off x="0" y="0"/>
                      <a:ext cx="3781425" cy="2209800"/>
                    </a:xfrm>
                    <a:prstGeom prst="rect">
                      <a:avLst/>
                    </a:prstGeom>
                  </pic:spPr>
                </pic:pic>
              </a:graphicData>
            </a:graphic>
          </wp:inline>
        </w:drawing>
      </w:r>
    </w:p>
    <w:p>
      <w:pPr>
        <w:spacing w:line="300" w:lineRule="auto"/>
        <w:ind w:firstLine="422" w:firstLineChars="200"/>
        <w:jc w:val="left"/>
        <w:rPr>
          <w:rFonts w:ascii="宋体" w:hAnsi="宋体" w:eastAsia="宋体"/>
          <w:b/>
          <w:szCs w:val="21"/>
        </w:rPr>
      </w:pPr>
    </w:p>
    <w:p>
      <w:pPr>
        <w:pStyle w:val="16"/>
        <w:numPr>
          <w:ilvl w:val="0"/>
          <w:numId w:val="2"/>
        </w:numPr>
        <w:spacing w:line="300" w:lineRule="auto"/>
        <w:ind w:firstLineChars="0"/>
        <w:jc w:val="left"/>
        <w:rPr>
          <w:rFonts w:ascii="宋体" w:hAnsi="宋体" w:eastAsia="宋体"/>
          <w:szCs w:val="21"/>
        </w:rPr>
      </w:pPr>
      <w:r>
        <w:rPr>
          <w:rFonts w:hint="eastAsia" w:ascii="宋体" w:hAnsi="宋体" w:eastAsia="宋体"/>
          <w:szCs w:val="21"/>
        </w:rPr>
        <w:t>运算器</w:t>
      </w:r>
    </w:p>
    <w:p>
      <w:pPr>
        <w:pStyle w:val="16"/>
        <w:spacing w:line="300" w:lineRule="auto"/>
        <w:ind w:left="1140" w:firstLine="0" w:firstLineChars="0"/>
        <w:jc w:val="left"/>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运算器由算术逻辑单元、累加器、状态寄存器、通用寄存器组等组成。可以实现加、减、乘、除四则运算，与、或、非、异或等逻辑操作，以及移位、求补等操作。计算机运行时，运算器的操作和操作种类由控制器决定。运算器处理的数据来自存储器；处理后的结果数据通常送回存储器，或暂时寄存在运算器中。</w:t>
      </w:r>
    </w:p>
    <w:p>
      <w:pPr>
        <w:pStyle w:val="16"/>
        <w:numPr>
          <w:ilvl w:val="0"/>
          <w:numId w:val="2"/>
        </w:numPr>
        <w:spacing w:line="300" w:lineRule="auto"/>
        <w:ind w:firstLineChars="0"/>
        <w:jc w:val="left"/>
        <w:rPr>
          <w:rFonts w:ascii="宋体" w:hAnsi="宋体" w:eastAsia="宋体"/>
          <w:szCs w:val="21"/>
        </w:rPr>
      </w:pPr>
      <w:r>
        <w:rPr>
          <w:rFonts w:hint="eastAsia" w:ascii="宋体" w:hAnsi="宋体" w:eastAsia="宋体"/>
          <w:szCs w:val="21"/>
        </w:rPr>
        <w:t>控制器</w:t>
      </w:r>
    </w:p>
    <w:p>
      <w:pPr>
        <w:pStyle w:val="16"/>
        <w:spacing w:line="300" w:lineRule="auto"/>
        <w:ind w:left="1140" w:firstLine="0" w:firstLineChars="0"/>
        <w:jc w:val="left"/>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控制器是整个计算机系统的控制中心，它指挥计算机各部分协调地工作，保证计算机按照预先规定的目标和步骤有条不紊地进行操作及处理。控制器从存储器中逐条取出指令，分析每条指令规定的是什么操作以及所需数据的存放位置等，然后根据分析的结果向计算机其它部件发出控制信号，统一指挥整个计算机完成指令所规定的操作。</w:t>
      </w:r>
    </w:p>
    <w:p>
      <w:pPr>
        <w:pStyle w:val="16"/>
        <w:numPr>
          <w:ilvl w:val="0"/>
          <w:numId w:val="2"/>
        </w:numPr>
        <w:spacing w:line="300" w:lineRule="auto"/>
        <w:ind w:firstLineChars="0"/>
        <w:jc w:val="left"/>
        <w:rPr>
          <w:rFonts w:ascii="宋体" w:hAnsi="宋体" w:eastAsia="宋体"/>
          <w:szCs w:val="21"/>
        </w:rPr>
      </w:pPr>
      <w:r>
        <w:rPr>
          <w:rFonts w:hint="eastAsia" w:ascii="宋体" w:hAnsi="宋体" w:eastAsia="宋体"/>
          <w:szCs w:val="21"/>
        </w:rPr>
        <w:t>中央处理器</w:t>
      </w:r>
    </w:p>
    <w:p>
      <w:pPr>
        <w:pStyle w:val="16"/>
        <w:spacing w:line="300" w:lineRule="auto"/>
        <w:ind w:left="1140" w:firstLine="0" w:firstLineChars="0"/>
        <w:jc w:val="left"/>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通常把控制器与运算器合称为中央处理器（CPU）</w:t>
      </w:r>
      <w:r>
        <w:rPr>
          <w:rFonts w:hint="eastAsia" w:ascii="宋体" w:hAnsi="宋体" w:eastAsia="宋体"/>
          <w:szCs w:val="21"/>
          <w:lang w:eastAsia="zh-CN"/>
        </w:rPr>
        <w:t>。</w:t>
      </w:r>
      <w:r>
        <w:rPr>
          <w:rFonts w:hint="eastAsia" w:ascii="宋体" w:hAnsi="宋体" w:eastAsia="宋体"/>
          <w:szCs w:val="21"/>
        </w:rPr>
        <w:t>CPU 是硬件系统的核心，是解释（或执行）存储在主存中指令的引擎。CPU在指令的要求下进行加载、存储、操作、跳转等操作来执行程序。</w:t>
      </w:r>
    </w:p>
    <w:p>
      <w:pPr>
        <w:pStyle w:val="16"/>
        <w:numPr>
          <w:ilvl w:val="0"/>
          <w:numId w:val="2"/>
        </w:numPr>
        <w:spacing w:line="300" w:lineRule="auto"/>
        <w:ind w:firstLineChars="0"/>
        <w:jc w:val="left"/>
        <w:rPr>
          <w:rFonts w:ascii="宋体" w:hAnsi="宋体" w:eastAsia="宋体"/>
          <w:szCs w:val="21"/>
        </w:rPr>
      </w:pPr>
      <w:r>
        <w:rPr>
          <w:rFonts w:hint="eastAsia" w:ascii="宋体" w:hAnsi="宋体" w:eastAsia="宋体"/>
          <w:szCs w:val="21"/>
        </w:rPr>
        <w:t>存储器</w:t>
      </w:r>
    </w:p>
    <w:p>
      <w:pPr>
        <w:pStyle w:val="16"/>
        <w:spacing w:line="300" w:lineRule="auto"/>
        <w:ind w:left="1140" w:firstLine="0" w:firstLineChars="0"/>
        <w:jc w:val="left"/>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存储器的主要功能是存储程序和各种数据，并能在计算机运行过程中高速、自动地完成程序或数据的存取。存储器是具有“记忆”功能的设备，它采用具有两种稳定状态的物理器件来存储信息。按用途分存储器可分为主存储器（内存）和辅助存储器（外存）</w:t>
      </w:r>
      <w:r>
        <w:rPr>
          <w:rFonts w:hint="eastAsia" w:ascii="宋体" w:hAnsi="宋体" w:eastAsia="宋体"/>
          <w:szCs w:val="21"/>
          <w:lang w:eastAsia="zh-CN"/>
        </w:rPr>
        <w:t>。</w:t>
      </w:r>
      <w:r>
        <w:rPr>
          <w:rFonts w:hint="eastAsia" w:ascii="宋体" w:hAnsi="宋体" w:eastAsia="宋体"/>
          <w:szCs w:val="21"/>
        </w:rPr>
        <w:t>一个存储器包含许多存储单元，每个存储单元可存放一个字节（按字节编址）。每个存储单元的位置都有一个编号，即地址，一般用十六进制表示。</w:t>
      </w:r>
    </w:p>
    <w:p>
      <w:pPr>
        <w:pStyle w:val="16"/>
        <w:numPr>
          <w:ilvl w:val="0"/>
          <w:numId w:val="2"/>
        </w:numPr>
        <w:spacing w:line="300" w:lineRule="auto"/>
        <w:ind w:firstLineChars="0"/>
        <w:jc w:val="left"/>
        <w:rPr>
          <w:rFonts w:ascii="宋体" w:hAnsi="宋体" w:eastAsia="宋体"/>
          <w:szCs w:val="21"/>
        </w:rPr>
      </w:pPr>
      <w:r>
        <w:rPr>
          <w:rFonts w:hint="eastAsia" w:ascii="宋体" w:hAnsi="宋体" w:eastAsia="宋体"/>
          <w:szCs w:val="21"/>
        </w:rPr>
        <w:t>输入输出设备</w:t>
      </w:r>
    </w:p>
    <w:p>
      <w:pPr>
        <w:tabs>
          <w:tab w:val="left" w:pos="1018"/>
        </w:tabs>
        <w:spacing w:line="300" w:lineRule="auto"/>
        <w:ind w:left="1140"/>
        <w:jc w:val="left"/>
        <w:rPr>
          <w:rFonts w:ascii="宋体" w:hAnsi="宋体" w:eastAsia="宋体"/>
          <w:szCs w:val="21"/>
        </w:rPr>
      </w:pPr>
      <w:r>
        <w:rPr>
          <w:rFonts w:hint="eastAsia" w:ascii="宋体" w:hAnsi="宋体" w:eastAsia="宋体"/>
          <w:szCs w:val="21"/>
          <w:lang w:eastAsia="zh-CN"/>
        </w:rPr>
        <w:tab/>
      </w:r>
      <w:r>
        <w:rPr>
          <w:rFonts w:hint="eastAsia" w:ascii="宋体" w:hAnsi="宋体" w:eastAsia="宋体"/>
          <w:szCs w:val="21"/>
        </w:rPr>
        <w:t>输入设备</w:t>
      </w:r>
    </w:p>
    <w:p>
      <w:pPr>
        <w:spacing w:line="300" w:lineRule="auto"/>
        <w:ind w:left="1140"/>
        <w:jc w:val="left"/>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输入设备是向计算机输入数据和信息的设备。输入设备是人或外部与计算机进行交互的一种装置，用于把原始数据和处理这些数的程序输入到计算机中。计算机能够接收</w:t>
      </w:r>
      <w:r>
        <w:rPr>
          <w:rFonts w:hint="eastAsia" w:ascii="宋体" w:hAnsi="宋体" w:eastAsia="宋体"/>
          <w:szCs w:val="21"/>
          <w:lang w:val="en-US" w:eastAsia="zh-CN"/>
        </w:rPr>
        <w:t>数值型的数据或者非数值型的数据。</w:t>
      </w:r>
      <w:r>
        <w:rPr>
          <w:rFonts w:hint="eastAsia" w:ascii="宋体" w:hAnsi="宋体" w:eastAsia="宋体"/>
          <w:szCs w:val="21"/>
        </w:rPr>
        <w:t>如图形、图像、声音等都可以通过不同类型的输入设备输入到计算机中，进行存储、处理和输出。键盘，鼠标，摄像头，扫描仪，光笔，手写输入板等都是输入设备。</w:t>
      </w:r>
    </w:p>
    <w:p>
      <w:pPr>
        <w:spacing w:line="300" w:lineRule="auto"/>
        <w:ind w:left="1140"/>
        <w:jc w:val="left"/>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输出设备</w:t>
      </w:r>
    </w:p>
    <w:p>
      <w:pPr>
        <w:pStyle w:val="16"/>
        <w:spacing w:line="300" w:lineRule="auto"/>
        <w:ind w:left="1140" w:firstLine="0" w:firstLineChars="0"/>
        <w:jc w:val="left"/>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输出设备是计算机的终端设备，用于接收计算机数据的输出显示、打印、声音、控制外围设备操作等。也是把各种计算结果数据或信息以数字、字符、图像、声音等形式表示出来。显示器、打印机、绘图仪等都是输出设备。</w:t>
      </w:r>
    </w:p>
    <w:p>
      <w:pPr>
        <w:pStyle w:val="16"/>
        <w:numPr>
          <w:ilvl w:val="0"/>
          <w:numId w:val="2"/>
        </w:numPr>
        <w:spacing w:line="300" w:lineRule="auto"/>
        <w:ind w:firstLineChars="0"/>
        <w:jc w:val="left"/>
        <w:rPr>
          <w:rFonts w:ascii="宋体" w:hAnsi="宋体" w:eastAsia="宋体"/>
          <w:szCs w:val="21"/>
        </w:rPr>
      </w:pPr>
      <w:r>
        <w:rPr>
          <w:rFonts w:hint="eastAsia" w:ascii="宋体" w:hAnsi="宋体" w:eastAsia="宋体"/>
          <w:szCs w:val="21"/>
        </w:rPr>
        <w:t>总线</w:t>
      </w:r>
    </w:p>
    <w:p>
      <w:pPr>
        <w:pStyle w:val="16"/>
        <w:spacing w:line="300" w:lineRule="auto"/>
        <w:ind w:left="1140" w:firstLine="0" w:firstLineChars="0"/>
        <w:jc w:val="left"/>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总线是一组为系统部件之间数据传送的公用信号线。具有汇集与分配数据信号、选择发送信号的部件与接收信号的部件、总线控制权的建立与转移等功能。典型的微机计算机系统的结构通常多采用单总线结构，一般按信号类型将总线分为三组，其中AB（Address Bus）为地址总线；DB(Data Bus)为数据总线；C</w:t>
      </w:r>
      <w:r>
        <w:rPr>
          <w:rFonts w:hint="eastAsia" w:ascii="宋体" w:hAnsi="宋体" w:eastAsia="宋体"/>
          <w:szCs w:val="21"/>
          <w:lang w:val="en-US" w:eastAsia="zh-CN"/>
        </w:rPr>
        <w:t>B</w:t>
      </w:r>
      <w:r>
        <w:rPr>
          <w:rFonts w:hint="eastAsia" w:ascii="宋体" w:hAnsi="宋体" w:eastAsia="宋体"/>
          <w:szCs w:val="21"/>
        </w:rPr>
        <w:t>（Control Bus）控制总线。</w:t>
      </w:r>
    </w:p>
    <w:p>
      <w:pPr>
        <w:pStyle w:val="16"/>
        <w:spacing w:line="300" w:lineRule="auto"/>
        <w:ind w:left="1140" w:firstLine="0" w:firstLineChars="0"/>
        <w:jc w:val="left"/>
        <w:rPr>
          <w:rFonts w:ascii="宋体" w:hAnsi="宋体" w:eastAsia="宋体"/>
          <w:szCs w:val="21"/>
        </w:rPr>
      </w:pPr>
      <w:r>
        <w:rPr>
          <w:rFonts w:hint="eastAsia" w:ascii="MS Mincho" w:hAnsi="MS Mincho" w:eastAsia="MS Mincho" w:cs="MS Mincho"/>
          <w:szCs w:val="21"/>
        </w:rPr>
        <w:t>​​</w:t>
      </w:r>
      <w:r>
        <w:rPr>
          <w:rFonts w:hint="eastAsia" w:ascii="宋体" w:hAnsi="宋体" w:eastAsia="宋体"/>
          <w:szCs w:val="21"/>
        </w:rPr>
        <w:drawing>
          <wp:inline distT="0" distB="0" distL="0" distR="0">
            <wp:extent cx="5274310" cy="3294380"/>
            <wp:effectExtent l="19050" t="0" r="2540" b="0"/>
            <wp:docPr id="6" name="图片 5" descr="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proxy.jpg"/>
                    <pic:cNvPicPr>
                      <a:picLocks noChangeAspect="1"/>
                    </pic:cNvPicPr>
                  </pic:nvPicPr>
                  <pic:blipFill>
                    <a:blip r:embed="rId10" cstate="print"/>
                    <a:srcRect/>
                    <a:stretch>
                      <a:fillRect/>
                    </a:stretch>
                  </pic:blipFill>
                  <pic:spPr>
                    <a:xfrm>
                      <a:off x="0" y="0"/>
                      <a:ext cx="5274310" cy="3294380"/>
                    </a:xfrm>
                    <a:prstGeom prst="rect">
                      <a:avLst/>
                    </a:prstGeom>
                  </pic:spPr>
                </pic:pic>
              </a:graphicData>
            </a:graphic>
          </wp:inline>
        </w:drawing>
      </w:r>
    </w:p>
    <w:p>
      <w:pPr>
        <w:spacing w:line="300" w:lineRule="auto"/>
        <w:jc w:val="left"/>
        <w:rPr>
          <w:rFonts w:ascii="宋体" w:hAnsi="宋体" w:eastAsia="宋体"/>
          <w:b/>
          <w:szCs w:val="21"/>
        </w:rPr>
      </w:pPr>
      <w:r>
        <w:rPr>
          <w:rFonts w:hint="eastAsia" w:ascii="宋体" w:hAnsi="宋体" w:eastAsia="宋体"/>
          <w:b/>
          <w:szCs w:val="21"/>
        </w:rPr>
        <w:t>1.2系统软件的组成</w:t>
      </w:r>
    </w:p>
    <w:p>
      <w:pPr>
        <w:spacing w:line="300" w:lineRule="auto"/>
        <w:ind w:left="567"/>
        <w:jc w:val="left"/>
        <w:rPr>
          <w:rFonts w:ascii="宋体" w:hAnsi="宋体" w:eastAsia="宋体"/>
          <w:szCs w:val="21"/>
        </w:rPr>
      </w:pPr>
      <w:r>
        <w:rPr>
          <w:rFonts w:hint="eastAsia" w:ascii="宋体" w:hAnsi="宋体" w:eastAsia="宋体"/>
          <w:szCs w:val="21"/>
        </w:rPr>
        <w:t>（1） 操作系统</w:t>
      </w:r>
    </w:p>
    <w:p>
      <w:pPr>
        <w:spacing w:line="300" w:lineRule="auto"/>
        <w:ind w:left="567"/>
        <w:jc w:val="left"/>
        <w:rPr>
          <w:rFonts w:hint="eastAsia"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操作系统是管理和控制计算机硬件与软件资源的计算机程序，是直接运行在“裸机”上的最基本的系统软件，任何其他软件都必须在操作系统的支持下才能运行。</w:t>
      </w:r>
      <w:r>
        <w:rPr>
          <w:rFonts w:hint="eastAsia" w:ascii="宋体" w:hAnsi="宋体" w:eastAsia="宋体"/>
          <w:szCs w:val="21"/>
          <w:lang w:val="en-US" w:eastAsia="zh-CN"/>
        </w:rPr>
        <w:t xml:space="preserve">                                 </w:t>
      </w:r>
      <w:r>
        <w:rPr>
          <w:rFonts w:hint="eastAsia" w:ascii="宋体" w:hAnsi="宋体" w:eastAsia="宋体"/>
          <w:szCs w:val="21"/>
        </w:rPr>
        <w:t>操作系统能分为三类：</w:t>
      </w:r>
    </w:p>
    <w:p>
      <w:pPr>
        <w:spacing w:line="300" w:lineRule="auto"/>
        <w:ind w:left="567"/>
        <w:jc w:val="left"/>
        <w:rPr>
          <w:rFonts w:hint="eastAsia"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桌面操作系统（Unix和类Unix操作系统、微软公司Windows操作系统）</w:t>
      </w:r>
    </w:p>
    <w:p>
      <w:pPr>
        <w:spacing w:line="300" w:lineRule="auto"/>
        <w:ind w:left="567"/>
        <w:jc w:val="left"/>
        <w:rPr>
          <w:rFonts w:hint="eastAsia"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服务器操作系统（Unix系列、Linux系列、Windows系列）</w:t>
      </w:r>
    </w:p>
    <w:p>
      <w:pPr>
        <w:spacing w:line="300" w:lineRule="auto"/>
        <w:ind w:left="567"/>
        <w:jc w:val="left"/>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嵌入式操作系统</w:t>
      </w:r>
    </w:p>
    <w:p>
      <w:pPr>
        <w:spacing w:line="300" w:lineRule="auto"/>
        <w:ind w:left="567"/>
        <w:jc w:val="left"/>
        <w:rPr>
          <w:rFonts w:ascii="宋体" w:hAnsi="宋体" w:eastAsia="宋体"/>
          <w:szCs w:val="21"/>
        </w:rPr>
      </w:pPr>
      <w:r>
        <w:rPr>
          <w:rFonts w:hint="eastAsia" w:ascii="宋体" w:hAnsi="宋体" w:eastAsia="宋体"/>
          <w:szCs w:val="21"/>
        </w:rPr>
        <w:t>（2）应用软件</w:t>
      </w:r>
    </w:p>
    <w:p>
      <w:pPr>
        <w:spacing w:line="300" w:lineRule="auto"/>
        <w:ind w:left="567"/>
        <w:jc w:val="left"/>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应用软件是电脑软件的主要分类之一，是指为针对用户的某种应用目的所撰写的软件。用户可以使用的各种程序设计语言，以及用各种程序设计语言编制的应用程序的集合，分为应用软件包和用户程序。</w:t>
      </w:r>
      <w:r>
        <w:rPr>
          <w:rFonts w:hint="eastAsia" w:ascii="MS Mincho" w:hAnsi="MS Mincho" w:eastAsia="MS Mincho" w:cs="MS Mincho"/>
          <w:szCs w:val="21"/>
        </w:rPr>
        <w:t>​​</w:t>
      </w:r>
    </w:p>
    <w:p>
      <w:pPr>
        <w:spacing w:line="300" w:lineRule="auto"/>
        <w:jc w:val="left"/>
        <w:rPr>
          <w:rFonts w:ascii="宋体" w:hAnsi="宋体" w:eastAsia="宋体"/>
          <w:szCs w:val="21"/>
        </w:rPr>
      </w:pPr>
      <w:r>
        <w:rPr>
          <w:rFonts w:hint="eastAsia" w:ascii="宋体" w:hAnsi="宋体" w:eastAsia="宋体"/>
          <w:szCs w:val="21"/>
        </w:rPr>
        <w:t xml:space="preserve">      </w:t>
      </w:r>
    </w:p>
    <w:p>
      <w:pPr>
        <w:spacing w:line="300" w:lineRule="auto"/>
        <w:jc w:val="left"/>
        <w:rPr>
          <w:rFonts w:ascii="黑体" w:hAnsi="黑体" w:eastAsia="黑体"/>
          <w:sz w:val="28"/>
          <w:szCs w:val="28"/>
        </w:rPr>
      </w:pPr>
      <w:r>
        <w:rPr>
          <w:rFonts w:hint="eastAsia" w:ascii="黑体" w:hAnsi="黑体" w:eastAsia="黑体"/>
          <w:sz w:val="28"/>
          <w:szCs w:val="28"/>
        </w:rPr>
        <w:t>2．计算机如何工作</w:t>
      </w:r>
    </w:p>
    <w:p>
      <w:pPr>
        <w:ind w:left="525" w:leftChars="250"/>
        <w:rPr>
          <w:rFonts w:ascii="宋体" w:hAnsi="宋体" w:eastAsia="宋体"/>
          <w:b/>
          <w:szCs w:val="21"/>
        </w:rPr>
      </w:pPr>
      <w:r>
        <w:rPr>
          <w:rFonts w:hint="eastAsia" w:ascii="宋体" w:hAnsi="宋体" w:eastAsia="宋体"/>
          <w:b/>
          <w:szCs w:val="21"/>
        </w:rPr>
        <w:t>2.1计算机的工作过程</w:t>
      </w:r>
    </w:p>
    <w:p>
      <w:pPr>
        <w:keepNext w:val="0"/>
        <w:keepLines w:val="0"/>
        <w:pageBreakBefore w:val="0"/>
        <w:widowControl w:val="0"/>
        <w:kinsoku/>
        <w:wordWrap/>
        <w:overflowPunct/>
        <w:topLinePunct w:val="0"/>
        <w:autoSpaceDE/>
        <w:autoSpaceDN/>
        <w:bidi w:val="0"/>
        <w:adjustRightInd/>
        <w:snapToGrid/>
        <w:spacing w:line="300" w:lineRule="auto"/>
        <w:ind w:left="525" w:leftChars="250" w:right="0" w:rightChars="0" w:firstLine="0" w:firstLineChars="0"/>
        <w:jc w:val="both"/>
        <w:textAlignment w:val="auto"/>
        <w:outlineLvl w:val="9"/>
        <w:rPr>
          <w:rFonts w:ascii="宋体" w:hAnsi="宋体" w:eastAsia="宋体" w:cs="宋体"/>
          <w:color w:val="000000"/>
          <w:kern w:val="0"/>
          <w:sz w:val="24"/>
          <w:szCs w:val="24"/>
        </w:rPr>
      </w:pPr>
      <w:r>
        <w:rPr>
          <w:rFonts w:hint="eastAsia" w:ascii="宋体" w:hAnsi="宋体" w:eastAsia="宋体" w:cs="宋体"/>
          <w:color w:val="000000"/>
          <w:kern w:val="0"/>
          <w:sz w:val="24"/>
          <w:szCs w:val="24"/>
        </w:rPr>
        <w:t xml:space="preserve">   </w:t>
      </w:r>
      <w:r>
        <w:rPr>
          <w:rFonts w:hint="eastAsia" w:ascii="宋体" w:hAnsi="宋体" w:eastAsia="宋体" w:cs="宋体"/>
          <w:color w:val="000000"/>
          <w:kern w:val="0"/>
          <w:sz w:val="24"/>
          <w:szCs w:val="24"/>
          <w:lang w:val="en-US" w:eastAsia="zh-CN"/>
        </w:rPr>
        <w:t xml:space="preserve">    </w:t>
      </w:r>
      <w:r>
        <w:rPr>
          <w:rFonts w:hint="eastAsia" w:ascii="宋体" w:hAnsi="宋体" w:eastAsia="宋体"/>
          <w:szCs w:val="21"/>
        </w:rPr>
        <w:t>计算机的工作过程，就是执行程序的过程。怎样组织存储程序，涉及到计算机体系结构问题。如果我们了解了“程序存储”，再去理解计算机工作过程变得十分容易。如果想叫计算机工作，就得先把程序编出来，然后通过输入设备送到存储器保存起来，即程序存储。根据冯·诺依曼的设计，计算机应能自动执行程序，而执行程序又归结为逐条执行指令。执行一条指令又可分为以下4个基本操作：</w:t>
      </w:r>
      <w:r>
        <w:rPr>
          <w:rFonts w:hint="eastAsia" w:ascii="宋体" w:hAnsi="宋体" w:eastAsia="宋体"/>
          <w:szCs w:val="21"/>
        </w:rPr>
        <w:br w:type="textWrapping"/>
      </w:r>
      <w:r>
        <w:rPr>
          <w:rFonts w:hint="eastAsia" w:ascii="宋体" w:hAnsi="宋体" w:eastAsia="宋体"/>
          <w:szCs w:val="21"/>
        </w:rPr>
        <w:t>　　① 取出指令：从存储器某个地址中取出要执行的指令送到CPU内部的指令寄存器暂存。</w:t>
      </w:r>
      <w:r>
        <w:rPr>
          <w:rFonts w:hint="eastAsia" w:ascii="宋体" w:hAnsi="宋体" w:eastAsia="宋体"/>
          <w:szCs w:val="21"/>
        </w:rPr>
        <w:br w:type="textWrapping"/>
      </w:r>
      <w:r>
        <w:rPr>
          <w:rFonts w:hint="eastAsia" w:ascii="宋体" w:hAnsi="宋体" w:eastAsia="宋体"/>
          <w:szCs w:val="21"/>
        </w:rPr>
        <w:t>　　② 分析指令：把保存在指令寄存器中的指令送到指令译码器，译出该指令对应的微操作。</w:t>
      </w:r>
      <w:r>
        <w:rPr>
          <w:rFonts w:hint="eastAsia" w:ascii="宋体" w:hAnsi="宋体" w:eastAsia="宋体"/>
          <w:szCs w:val="21"/>
        </w:rPr>
        <w:br w:type="textWrapping"/>
      </w:r>
      <w:r>
        <w:rPr>
          <w:rFonts w:hint="eastAsia" w:ascii="宋体" w:hAnsi="宋体" w:eastAsia="宋体"/>
          <w:szCs w:val="21"/>
        </w:rPr>
        <w:t>　　③ 执行指令：根据指令译码，向各个部件发出相应控制信号，完成指令规定的各种操作。</w:t>
      </w:r>
      <w:r>
        <w:rPr>
          <w:rFonts w:hint="eastAsia" w:ascii="宋体" w:hAnsi="宋体" w:eastAsia="宋体"/>
          <w:szCs w:val="21"/>
        </w:rPr>
        <w:br w:type="textWrapping"/>
      </w:r>
      <w:r>
        <w:rPr>
          <w:rFonts w:hint="eastAsia" w:ascii="宋体" w:hAnsi="宋体" w:eastAsia="宋体"/>
          <w:szCs w:val="21"/>
        </w:rPr>
        <w:t>　　④ 为执行下一条指令作好准备，即取出下一条指令地址。</w:t>
      </w:r>
    </w:p>
    <w:p>
      <w:pPr>
        <w:ind w:left="525" w:leftChars="250"/>
        <w:rPr>
          <w:rFonts w:ascii="宋体" w:hAnsi="宋体" w:eastAsia="宋体" w:cs="宋体"/>
          <w:color w:val="000000"/>
          <w:kern w:val="0"/>
          <w:sz w:val="24"/>
          <w:szCs w:val="24"/>
        </w:rPr>
      </w:pPr>
      <w:r>
        <w:rPr>
          <w:rFonts w:hint="eastAsia" w:ascii="宋体" w:hAnsi="宋体" w:eastAsia="宋体" w:cs="宋体"/>
          <w:color w:val="000000"/>
          <w:kern w:val="0"/>
          <w:sz w:val="24"/>
          <w:szCs w:val="24"/>
        </w:rPr>
        <w:drawing>
          <wp:inline distT="0" distB="0" distL="114300" distR="114300">
            <wp:extent cx="4447540" cy="3714115"/>
            <wp:effectExtent l="0" t="0" r="10160" b="635"/>
            <wp:docPr id="4" name="图片 4" descr="QQ图片2015122213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51222132837"/>
                    <pic:cNvPicPr>
                      <a:picLocks noChangeAspect="1"/>
                    </pic:cNvPicPr>
                  </pic:nvPicPr>
                  <pic:blipFill>
                    <a:blip r:embed="rId11"/>
                    <a:srcRect/>
                    <a:stretch>
                      <a:fillRect/>
                    </a:stretch>
                  </pic:blipFill>
                  <pic:spPr>
                    <a:xfrm>
                      <a:off x="0" y="0"/>
                      <a:ext cx="4447540" cy="3714115"/>
                    </a:xfrm>
                    <a:prstGeom prst="rect">
                      <a:avLst/>
                    </a:prstGeom>
                  </pic:spPr>
                </pic:pic>
              </a:graphicData>
            </a:graphic>
          </wp:inline>
        </w:drawing>
      </w:r>
    </w:p>
    <w:p>
      <w:pPr>
        <w:ind w:left="525" w:leftChars="250"/>
        <w:rPr>
          <w:rFonts w:ascii="宋体" w:hAnsi="宋体" w:eastAsia="宋体" w:cs="宋体"/>
          <w:color w:val="000000"/>
          <w:kern w:val="0"/>
          <w:sz w:val="24"/>
          <w:szCs w:val="24"/>
        </w:rPr>
      </w:pPr>
    </w:p>
    <w:p>
      <w:pPr>
        <w:ind w:left="525" w:leftChars="250"/>
        <w:jc w:val="right"/>
        <w:rPr>
          <w:rFonts w:ascii="宋体" w:hAnsi="宋体" w:eastAsia="宋体"/>
          <w:szCs w:val="21"/>
        </w:rPr>
      </w:pPr>
    </w:p>
    <w:p>
      <w:pPr>
        <w:ind w:left="525" w:leftChars="250"/>
        <w:rPr>
          <w:rFonts w:ascii="宋体" w:hAnsi="宋体" w:eastAsia="宋体"/>
          <w:b/>
          <w:szCs w:val="21"/>
        </w:rPr>
      </w:pPr>
      <w:r>
        <w:rPr>
          <w:rFonts w:hint="eastAsia" w:ascii="宋体" w:hAnsi="宋体" w:eastAsia="宋体"/>
          <w:b/>
          <w:szCs w:val="21"/>
        </w:rPr>
        <w:t>2</w:t>
      </w:r>
      <w:r>
        <w:rPr>
          <w:rFonts w:hint="eastAsia" w:ascii="宋体" w:hAnsi="宋体" w:eastAsia="宋体"/>
          <w:szCs w:val="21"/>
        </w:rPr>
        <w:t>.</w:t>
      </w:r>
      <w:r>
        <w:rPr>
          <w:rFonts w:hint="eastAsia" w:ascii="宋体" w:hAnsi="宋体" w:eastAsia="宋体"/>
          <w:b/>
          <w:szCs w:val="21"/>
        </w:rPr>
        <w:t>2 进制</w:t>
      </w:r>
    </w:p>
    <w:p>
      <w:pPr>
        <w:numPr>
          <w:ilvl w:val="0"/>
          <w:numId w:val="3"/>
        </w:numPr>
        <w:ind w:left="525" w:leftChars="250"/>
        <w:rPr>
          <w:rFonts w:hint="eastAsia" w:ascii="宋体" w:hAnsi="宋体" w:eastAsia="宋体"/>
          <w:b/>
          <w:szCs w:val="21"/>
        </w:rPr>
      </w:pPr>
      <w:r>
        <w:rPr>
          <w:rFonts w:hint="eastAsia" w:ascii="宋体" w:hAnsi="宋体" w:eastAsia="宋体"/>
          <w:b/>
          <w:szCs w:val="21"/>
        </w:rPr>
        <w:t>二进制</w:t>
      </w:r>
    </w:p>
    <w:p>
      <w:pPr>
        <w:keepNext w:val="0"/>
        <w:keepLines w:val="0"/>
        <w:pageBreakBefore w:val="0"/>
        <w:widowControl w:val="0"/>
        <w:kinsoku/>
        <w:wordWrap/>
        <w:overflowPunct/>
        <w:topLinePunct w:val="0"/>
        <w:autoSpaceDE/>
        <w:autoSpaceDN/>
        <w:bidi w:val="0"/>
        <w:adjustRightInd/>
        <w:snapToGrid/>
        <w:spacing w:line="360" w:lineRule="auto"/>
        <w:ind w:left="525" w:leftChars="0" w:right="0" w:rightChars="0" w:firstLine="0" w:firstLineChars="0"/>
        <w:jc w:val="both"/>
        <w:textAlignment w:val="auto"/>
        <w:outlineLvl w:val="9"/>
        <w:rPr>
          <w:rFonts w:hint="eastAsia" w:ascii="宋体" w:hAnsi="宋体" w:eastAsia="宋体"/>
          <w:szCs w:val="21"/>
        </w:rPr>
      </w:pPr>
      <w:r>
        <w:rPr>
          <w:rFonts w:hint="eastAsia" w:ascii="宋体" w:hAnsi="宋体" w:eastAsia="宋体"/>
          <w:szCs w:val="21"/>
          <w:lang w:val="en-US" w:eastAsia="zh-CN"/>
        </w:rPr>
        <w:t xml:space="preserve">     </w:t>
      </w:r>
      <w:r>
        <w:rPr>
          <w:rFonts w:ascii="宋体" w:hAnsi="宋体" w:eastAsia="宋体"/>
          <w:szCs w:val="21"/>
        </w:rPr>
        <w:t>二进制是计算技术中</w:t>
      </w:r>
      <w:r>
        <w:rPr>
          <w:rFonts w:ascii="宋体" w:hAnsi="宋体" w:eastAsia="宋体"/>
          <w:szCs w:val="21"/>
        </w:rPr>
        <w:fldChar w:fldCharType="begin"/>
      </w:r>
      <w:r>
        <w:rPr>
          <w:rFonts w:ascii="宋体" w:hAnsi="宋体" w:eastAsia="宋体"/>
          <w:szCs w:val="21"/>
        </w:rPr>
        <w:instrText xml:space="preserve"> HYPERLINK "http://baike.sogou.com/lemma/ShowInnerLink.htm?lemmaId=266260" \t "_blank" </w:instrText>
      </w:r>
      <w:r>
        <w:rPr>
          <w:rFonts w:ascii="宋体" w:hAnsi="宋体" w:eastAsia="宋体"/>
          <w:szCs w:val="21"/>
        </w:rPr>
        <w:fldChar w:fldCharType="separate"/>
      </w:r>
      <w:r>
        <w:t>广泛</w:t>
      </w:r>
      <w:r>
        <w:rPr>
          <w:rFonts w:ascii="宋体" w:hAnsi="宋体" w:eastAsia="宋体"/>
          <w:szCs w:val="21"/>
        </w:rPr>
        <w:fldChar w:fldCharType="end"/>
      </w:r>
      <w:r>
        <w:rPr>
          <w:rFonts w:ascii="宋体" w:hAnsi="宋体" w:eastAsia="宋体"/>
          <w:szCs w:val="21"/>
        </w:rPr>
        <w:t>采用的一种</w:t>
      </w:r>
      <w:r>
        <w:fldChar w:fldCharType="begin"/>
      </w:r>
      <w:r>
        <w:instrText xml:space="preserve"> HYPERLINK "http://baike.sogou.com/lemma/ShowInnerLink.htm?lemmaId=159521" \t "_blank" </w:instrText>
      </w:r>
      <w:r>
        <w:fldChar w:fldCharType="separate"/>
      </w:r>
      <w:r>
        <w:t>数制</w:t>
      </w:r>
      <w:r>
        <w:fldChar w:fldCharType="end"/>
      </w:r>
      <w:r>
        <w:rPr>
          <w:rFonts w:ascii="宋体" w:hAnsi="宋体" w:eastAsia="宋体"/>
          <w:szCs w:val="21"/>
        </w:rPr>
        <w:t>。二进制数据是用0和1两个</w:t>
      </w:r>
      <w:r>
        <w:rPr>
          <w:rFonts w:ascii="宋体" w:hAnsi="宋体" w:eastAsia="宋体"/>
          <w:szCs w:val="21"/>
        </w:rPr>
        <w:fldChar w:fldCharType="begin"/>
      </w:r>
      <w:r>
        <w:rPr>
          <w:rFonts w:ascii="宋体" w:hAnsi="宋体" w:eastAsia="宋体"/>
          <w:szCs w:val="21"/>
        </w:rPr>
        <w:instrText xml:space="preserve"> HYPERLINK "http://baike.sogou.com/lemma/ShowInnerLink.htm?lemmaId=47270928&amp;ss_c=ssc.citiao.link" \t "_blank" </w:instrText>
      </w:r>
      <w:r>
        <w:rPr>
          <w:rFonts w:ascii="宋体" w:hAnsi="宋体" w:eastAsia="宋体"/>
          <w:szCs w:val="21"/>
        </w:rPr>
        <w:fldChar w:fldCharType="separate"/>
      </w:r>
      <w:r>
        <w:t>数码</w:t>
      </w:r>
      <w:r>
        <w:rPr>
          <w:rFonts w:ascii="宋体" w:hAnsi="宋体" w:eastAsia="宋体"/>
          <w:szCs w:val="21"/>
        </w:rPr>
        <w:fldChar w:fldCharType="end"/>
      </w:r>
      <w:r>
        <w:rPr>
          <w:rFonts w:ascii="宋体" w:hAnsi="宋体" w:eastAsia="宋体"/>
          <w:szCs w:val="21"/>
        </w:rPr>
        <w:t>来表示的数。它的基数为2，进位规则是“逢二进一”，</w:t>
      </w:r>
      <w:r>
        <w:rPr>
          <w:rFonts w:ascii="宋体" w:hAnsi="宋体" w:eastAsia="宋体"/>
          <w:szCs w:val="21"/>
        </w:rPr>
        <w:fldChar w:fldCharType="begin"/>
      </w:r>
      <w:r>
        <w:rPr>
          <w:rFonts w:ascii="宋体" w:hAnsi="宋体" w:eastAsia="宋体"/>
          <w:szCs w:val="21"/>
        </w:rPr>
        <w:instrText xml:space="preserve"> HYPERLINK "http://baike.sogou.com/lemma/ShowInnerLink.htm?lemmaId=237330&amp;ss_c=ssc.citiao.link" \t "_blank" </w:instrText>
      </w:r>
      <w:r>
        <w:rPr>
          <w:rFonts w:ascii="宋体" w:hAnsi="宋体" w:eastAsia="宋体"/>
          <w:szCs w:val="21"/>
        </w:rPr>
        <w:fldChar w:fldCharType="separate"/>
      </w:r>
      <w:r>
        <w:t>借位</w:t>
      </w:r>
      <w:r>
        <w:rPr>
          <w:rFonts w:ascii="宋体" w:hAnsi="宋体" w:eastAsia="宋体"/>
          <w:szCs w:val="21"/>
        </w:rPr>
        <w:fldChar w:fldCharType="end"/>
      </w:r>
      <w:r>
        <w:rPr>
          <w:rFonts w:ascii="宋体" w:hAnsi="宋体" w:eastAsia="宋体"/>
          <w:szCs w:val="21"/>
        </w:rPr>
        <w:t>规则是“借一当二”，</w:t>
      </w:r>
    </w:p>
    <w:p>
      <w:pPr>
        <w:keepNext w:val="0"/>
        <w:keepLines w:val="0"/>
        <w:pageBreakBefore w:val="0"/>
        <w:widowControl w:val="0"/>
        <w:kinsoku/>
        <w:wordWrap/>
        <w:overflowPunct/>
        <w:topLinePunct w:val="0"/>
        <w:autoSpaceDE/>
        <w:autoSpaceDN/>
        <w:bidi w:val="0"/>
        <w:adjustRightInd/>
        <w:snapToGrid/>
        <w:spacing w:line="360" w:lineRule="auto"/>
        <w:ind w:left="525" w:leftChars="0" w:right="0" w:rightChars="0" w:firstLine="0" w:firstLineChars="0"/>
        <w:jc w:val="both"/>
        <w:textAlignment w:val="auto"/>
        <w:outlineLvl w:val="9"/>
        <w:rPr>
          <w:rFonts w:hint="eastAsia" w:ascii="宋体" w:hAnsi="宋体" w:eastAsia="宋体"/>
          <w:szCs w:val="21"/>
        </w:rPr>
      </w:pPr>
      <w:r>
        <w:rPr>
          <w:rFonts w:hint="eastAsia" w:ascii="宋体" w:hAnsi="宋体" w:eastAsia="宋体"/>
          <w:szCs w:val="21"/>
        </w:rPr>
        <w:t>优点：数字装置简单可靠，所用元件少；基本运算规则简单，运算操作方便。</w:t>
      </w:r>
    </w:p>
    <w:p>
      <w:pPr>
        <w:keepNext w:val="0"/>
        <w:keepLines w:val="0"/>
        <w:pageBreakBefore w:val="0"/>
        <w:widowControl w:val="0"/>
        <w:kinsoku/>
        <w:wordWrap/>
        <w:overflowPunct/>
        <w:topLinePunct w:val="0"/>
        <w:autoSpaceDE/>
        <w:autoSpaceDN/>
        <w:bidi w:val="0"/>
        <w:adjustRightInd/>
        <w:snapToGrid/>
        <w:spacing w:line="360" w:lineRule="auto"/>
        <w:ind w:left="525" w:leftChars="0" w:right="0" w:rightChars="0" w:firstLine="0" w:firstLineChars="0"/>
        <w:jc w:val="both"/>
        <w:textAlignment w:val="auto"/>
        <w:outlineLvl w:val="9"/>
        <w:rPr>
          <w:rFonts w:ascii="宋体" w:hAnsi="宋体" w:eastAsia="宋体"/>
          <w:szCs w:val="21"/>
        </w:rPr>
      </w:pPr>
      <w:r>
        <w:rPr>
          <w:rFonts w:hint="eastAsia" w:ascii="宋体" w:hAnsi="宋体" w:eastAsia="宋体"/>
          <w:szCs w:val="21"/>
        </w:rPr>
        <w:t>缺点：用二进制表示一个数时，位数多。</w:t>
      </w:r>
    </w:p>
    <w:p>
      <w:pPr>
        <w:numPr>
          <w:ilvl w:val="0"/>
          <w:numId w:val="3"/>
        </w:numPr>
        <w:ind w:left="525" w:leftChars="250"/>
        <w:rPr>
          <w:rFonts w:hint="eastAsia" w:ascii="宋体" w:hAnsi="宋体" w:eastAsia="宋体"/>
          <w:b/>
          <w:szCs w:val="21"/>
        </w:rPr>
      </w:pPr>
      <w:r>
        <w:rPr>
          <w:rFonts w:hint="eastAsia" w:ascii="宋体" w:hAnsi="宋体" w:eastAsia="宋体"/>
          <w:b/>
          <w:szCs w:val="21"/>
        </w:rPr>
        <w:t>八进制</w:t>
      </w:r>
    </w:p>
    <w:p>
      <w:pPr>
        <w:keepNext w:val="0"/>
        <w:keepLines w:val="0"/>
        <w:pageBreakBefore w:val="0"/>
        <w:widowControl w:val="0"/>
        <w:kinsoku/>
        <w:wordWrap/>
        <w:overflowPunct/>
        <w:topLinePunct w:val="0"/>
        <w:autoSpaceDE/>
        <w:autoSpaceDN/>
        <w:bidi w:val="0"/>
        <w:adjustRightInd/>
        <w:snapToGrid/>
        <w:spacing w:line="360" w:lineRule="auto"/>
        <w:ind w:left="525" w:leftChars="0" w:right="0" w:rightChars="0" w:firstLine="0" w:firstLineChars="0"/>
        <w:jc w:val="both"/>
        <w:textAlignment w:val="auto"/>
        <w:outlineLvl w:val="9"/>
      </w:pPr>
      <w:r>
        <w:rPr>
          <w:rFonts w:hint="eastAsia"/>
          <w:lang w:val="en-US" w:eastAsia="zh-CN"/>
        </w:rPr>
        <w:t xml:space="preserve">     </w:t>
      </w:r>
      <w:r>
        <w:t>八进制是以8为底的进位制，使用数字0，1，2，3，4，5，6，7。</w:t>
      </w:r>
      <w:r>
        <w:fldChar w:fldCharType="begin"/>
      </w:r>
      <w:r>
        <w:instrText xml:space="preserve"> HYPERLINK "http://baike.sogou.com/lemma/ShowInnerLink.htm?lemmaId=10664218&amp;ss_c=ssc.citiao.link" \t "_blank" </w:instrText>
      </w:r>
      <w:r>
        <w:fldChar w:fldCharType="separate"/>
      </w:r>
      <w:r>
        <w:rPr>
          <w:rStyle w:val="10"/>
        </w:rPr>
        <w:t>八进制数</w:t>
      </w:r>
      <w:r>
        <w:fldChar w:fldCharType="end"/>
      </w:r>
      <w:r>
        <w:t>不能表示负数和小数，用来表示整数</w:t>
      </w:r>
      <w:r>
        <w:rPr>
          <w:rFonts w:hint="eastAsia"/>
        </w:rPr>
        <w:t>。</w:t>
      </w:r>
    </w:p>
    <w:p>
      <w:pPr>
        <w:numPr>
          <w:ilvl w:val="0"/>
          <w:numId w:val="3"/>
        </w:numPr>
        <w:ind w:left="525" w:leftChars="250"/>
        <w:rPr>
          <w:rFonts w:hint="eastAsia" w:ascii="宋体" w:hAnsi="宋体" w:eastAsia="宋体"/>
          <w:b/>
          <w:szCs w:val="21"/>
        </w:rPr>
      </w:pPr>
      <w:r>
        <w:rPr>
          <w:rFonts w:hint="eastAsia" w:ascii="宋体" w:hAnsi="宋体" w:eastAsia="宋体"/>
          <w:b/>
          <w:szCs w:val="21"/>
        </w:rPr>
        <w:t>十进制</w:t>
      </w:r>
    </w:p>
    <w:p>
      <w:pPr>
        <w:keepNext w:val="0"/>
        <w:keepLines w:val="0"/>
        <w:pageBreakBefore w:val="0"/>
        <w:widowControl w:val="0"/>
        <w:kinsoku/>
        <w:wordWrap/>
        <w:overflowPunct/>
        <w:topLinePunct w:val="0"/>
        <w:autoSpaceDE/>
        <w:autoSpaceDN/>
        <w:bidi w:val="0"/>
        <w:adjustRightInd/>
        <w:snapToGrid/>
        <w:spacing w:line="360" w:lineRule="auto"/>
        <w:ind w:left="525" w:leftChars="0" w:right="0" w:rightChars="0" w:firstLine="0" w:firstLineChars="0"/>
        <w:jc w:val="both"/>
        <w:textAlignment w:val="auto"/>
        <w:outlineLvl w:val="9"/>
        <w:rPr>
          <w:rFonts w:hint="eastAsia" w:ascii="宋体" w:hAnsi="宋体" w:eastAsia="宋体"/>
          <w:szCs w:val="21"/>
        </w:rPr>
      </w:pPr>
      <w:r>
        <w:rPr>
          <w:rFonts w:hint="eastAsia" w:ascii="宋体" w:hAnsi="宋体" w:eastAsia="宋体"/>
          <w:szCs w:val="21"/>
          <w:lang w:val="en-US" w:eastAsia="zh-CN"/>
        </w:rPr>
        <w:t xml:space="preserve">     </w:t>
      </w:r>
      <w:r>
        <w:rPr>
          <w:rFonts w:ascii="宋体" w:hAnsi="宋体" w:eastAsia="宋体"/>
          <w:szCs w:val="21"/>
        </w:rPr>
        <w:t>十进制数是组成以10为基础的数字系统，有0，1，2，3， 4， 5， 6， 7， 8， 9十个基本数字组成。</w:t>
      </w:r>
    </w:p>
    <w:p>
      <w:pPr>
        <w:pStyle w:val="21"/>
        <w:numPr>
          <w:ilvl w:val="0"/>
          <w:numId w:val="3"/>
        </w:numPr>
        <w:ind w:firstLineChars="0"/>
        <w:rPr>
          <w:rFonts w:hint="eastAsia" w:ascii="宋体" w:hAnsi="宋体" w:eastAsia="宋体"/>
          <w:b/>
          <w:szCs w:val="21"/>
        </w:rPr>
      </w:pPr>
      <w:r>
        <w:rPr>
          <w:rFonts w:hint="eastAsia" w:ascii="宋体" w:hAnsi="宋体" w:eastAsia="宋体"/>
          <w:b/>
          <w:szCs w:val="21"/>
        </w:rPr>
        <w:t>十六进制</w:t>
      </w:r>
    </w:p>
    <w:p>
      <w:pPr>
        <w:pStyle w:val="6"/>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0" w:leftChars="0" w:right="0" w:rightChars="0" w:firstLine="0" w:firstLineChars="0"/>
        <w:jc w:val="left"/>
        <w:textAlignment w:val="auto"/>
        <w:outlineLvl w:val="9"/>
      </w:pPr>
      <w:r>
        <w:rPr>
          <w:rFonts w:hint="eastAsia"/>
          <w:lang w:val="en-US" w:eastAsia="zh-CN"/>
        </w:rPr>
        <w:t xml:space="preserve">     </w:t>
      </w:r>
      <w:r>
        <w:rPr>
          <w:rFonts w:hint="eastAsia" w:ascii="宋体" w:hAnsi="宋体" w:eastAsia="宋体" w:cstheme="minorBidi"/>
          <w:kern w:val="2"/>
          <w:sz w:val="21"/>
          <w:szCs w:val="21"/>
          <w:lang w:val="en-US" w:eastAsia="zh-CN" w:bidi="ar-SA"/>
        </w:rPr>
        <w:t xml:space="preserve">   </w:t>
      </w:r>
      <w:r>
        <w:rPr>
          <w:rFonts w:ascii="宋体" w:hAnsi="宋体" w:eastAsia="宋体" w:cstheme="minorBidi"/>
          <w:kern w:val="2"/>
          <w:sz w:val="21"/>
          <w:szCs w:val="21"/>
          <w:lang w:val="en-US" w:eastAsia="zh-CN" w:bidi="ar-SA"/>
        </w:rPr>
        <w:t>十六进制</w:t>
      </w:r>
      <w:bookmarkStart w:id="0" w:name="ref_1"/>
      <w:bookmarkEnd w:id="0"/>
      <w:r>
        <w:rPr>
          <w:rFonts w:ascii="宋体" w:hAnsi="宋体" w:eastAsia="宋体" w:cstheme="minorBidi"/>
          <w:kern w:val="2"/>
          <w:sz w:val="21"/>
          <w:szCs w:val="21"/>
          <w:lang w:val="en-US" w:eastAsia="zh-CN" w:bidi="ar-SA"/>
        </w:rPr>
        <w:t>是在</w:t>
      </w:r>
      <w:r>
        <w:rPr>
          <w:rFonts w:ascii="宋体" w:hAnsi="宋体" w:eastAsia="宋体" w:cstheme="minorBidi"/>
          <w:kern w:val="2"/>
          <w:sz w:val="21"/>
          <w:szCs w:val="21"/>
          <w:lang w:val="en-US" w:eastAsia="zh-CN" w:bidi="ar-SA"/>
        </w:rPr>
        <w:fldChar w:fldCharType="begin"/>
      </w:r>
      <w:r>
        <w:rPr>
          <w:rFonts w:ascii="宋体" w:hAnsi="宋体" w:eastAsia="宋体" w:cstheme="minorBidi"/>
          <w:kern w:val="2"/>
          <w:sz w:val="21"/>
          <w:szCs w:val="21"/>
          <w:lang w:val="en-US" w:eastAsia="zh-CN" w:bidi="ar-SA"/>
        </w:rPr>
        <w:instrText xml:space="preserve"> HYPERLINK "http://baike.sogou.com/lemma/ShowInnerLink.htm?lemmaId=42423" \t "_blank" </w:instrText>
      </w:r>
      <w:r>
        <w:rPr>
          <w:rFonts w:ascii="宋体" w:hAnsi="宋体" w:eastAsia="宋体" w:cstheme="minorBidi"/>
          <w:kern w:val="2"/>
          <w:sz w:val="21"/>
          <w:szCs w:val="21"/>
          <w:lang w:val="en-US" w:eastAsia="zh-CN" w:bidi="ar-SA"/>
        </w:rPr>
        <w:fldChar w:fldCharType="separate"/>
      </w:r>
      <w:r>
        <w:rPr>
          <w:rFonts w:ascii="宋体" w:hAnsi="宋体" w:eastAsia="宋体" w:cstheme="minorBidi"/>
          <w:kern w:val="2"/>
          <w:sz w:val="21"/>
          <w:szCs w:val="21"/>
          <w:lang w:val="en-US" w:eastAsia="zh-CN" w:bidi="ar-SA"/>
        </w:rPr>
        <w:t>数学</w:t>
      </w:r>
      <w:r>
        <w:rPr>
          <w:rFonts w:ascii="宋体" w:hAnsi="宋体" w:eastAsia="宋体" w:cstheme="minorBidi"/>
          <w:kern w:val="2"/>
          <w:sz w:val="21"/>
          <w:szCs w:val="21"/>
          <w:lang w:val="en-US" w:eastAsia="zh-CN" w:bidi="ar-SA"/>
        </w:rPr>
        <w:fldChar w:fldCharType="end"/>
      </w:r>
      <w:r>
        <w:rPr>
          <w:rFonts w:ascii="宋体" w:hAnsi="宋体" w:eastAsia="宋体" w:cstheme="minorBidi"/>
          <w:kern w:val="2"/>
          <w:sz w:val="21"/>
          <w:szCs w:val="21"/>
          <w:lang w:val="en-US" w:eastAsia="zh-CN" w:bidi="ar-SA"/>
        </w:rPr>
        <w:t>中是一种逢16进1的进位制，一般用数字0到9和字母A到F表示（其中:A~F即10~15）。</w:t>
      </w:r>
    </w:p>
    <w:p>
      <w:pPr>
        <w:pStyle w:val="21"/>
        <w:ind w:left="420" w:firstLine="0" w:firstLineChars="0"/>
        <w:rPr>
          <w:rFonts w:ascii="宋体" w:hAnsi="宋体" w:eastAsia="宋体"/>
          <w:b/>
          <w:szCs w:val="21"/>
        </w:rPr>
      </w:pPr>
    </w:p>
    <w:p>
      <w:pPr>
        <w:rPr>
          <w:rFonts w:hint="eastAsia" w:ascii="宋体" w:hAnsi="宋体" w:eastAsia="宋体"/>
          <w:b/>
          <w:szCs w:val="21"/>
        </w:rPr>
      </w:pPr>
      <w:r>
        <w:rPr>
          <w:rFonts w:hint="eastAsia" w:ascii="宋体" w:hAnsi="宋体" w:eastAsia="宋体"/>
          <w:b/>
          <w:szCs w:val="21"/>
        </w:rPr>
        <w:t xml:space="preserve">     2.3 进制之间的转换</w:t>
      </w:r>
    </w:p>
    <w:p>
      <w:pPr>
        <w:rPr>
          <w:rFonts w:hint="eastAsia"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十进制转二进制</w:t>
      </w:r>
    </w:p>
    <w:p>
      <w:pPr>
        <w:rPr>
          <w:rFonts w:hint="eastAsia" w:ascii="宋体" w:hAnsi="宋体" w:eastAsia="宋体"/>
          <w:b/>
          <w:szCs w:val="21"/>
        </w:rPr>
      </w:pPr>
      <w:r>
        <w:rPr>
          <w:rFonts w:ascii="宋体" w:hAnsi="宋体" w:eastAsia="宋体"/>
          <w:b/>
          <w:szCs w:val="21"/>
        </w:rPr>
        <w:drawing>
          <wp:inline distT="0" distB="0" distL="0" distR="0">
            <wp:extent cx="3924300" cy="3150870"/>
            <wp:effectExtent l="0" t="0" r="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3924300" cy="3150870"/>
                    </a:xfrm>
                    <a:prstGeom prst="rect">
                      <a:avLst/>
                    </a:prstGeom>
                  </pic:spPr>
                </pic:pic>
              </a:graphicData>
            </a:graphic>
          </wp:inline>
        </w:drawing>
      </w:r>
    </w:p>
    <w:p>
      <w:pPr>
        <w:rPr>
          <w:rFonts w:hint="eastAsia"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二进制转十进制</w:t>
      </w:r>
    </w:p>
    <w:p>
      <w:pPr>
        <w:rPr>
          <w:rFonts w:hint="eastAsia" w:ascii="宋体" w:hAnsi="宋体" w:eastAsia="宋体"/>
          <w:szCs w:val="21"/>
        </w:rPr>
      </w:pPr>
      <w:r>
        <w:rPr>
          <w:rFonts w:ascii="宋体" w:hAnsi="宋体" w:eastAsia="宋体"/>
          <w:szCs w:val="21"/>
        </w:rPr>
        <w:drawing>
          <wp:inline distT="0" distB="0" distL="0" distR="0">
            <wp:extent cx="3924300" cy="3071495"/>
            <wp:effectExtent l="0" t="0" r="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3924300" cy="3071495"/>
                    </a:xfrm>
                    <a:prstGeom prst="rect">
                      <a:avLst/>
                    </a:prstGeom>
                  </pic:spPr>
                </pic:pic>
              </a:graphicData>
            </a:graphic>
          </wp:inline>
        </w:drawing>
      </w:r>
    </w:p>
    <w:p>
      <w:pPr>
        <w:rPr>
          <w:rFonts w:hint="eastAsia"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二进制转八进制</w:t>
      </w:r>
    </w:p>
    <w:p>
      <w:pPr>
        <w:rPr>
          <w:rFonts w:hint="eastAsia" w:ascii="宋体" w:hAnsi="宋体" w:eastAsia="宋体"/>
          <w:szCs w:val="21"/>
        </w:rPr>
      </w:pPr>
      <w:r>
        <w:rPr>
          <w:rFonts w:ascii="宋体" w:hAnsi="宋体" w:eastAsia="宋体"/>
          <w:szCs w:val="21"/>
        </w:rPr>
        <w:drawing>
          <wp:inline distT="0" distB="0" distL="0" distR="0">
            <wp:extent cx="3924300" cy="29591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924300" cy="2959100"/>
                    </a:xfrm>
                    <a:prstGeom prst="rect">
                      <a:avLst/>
                    </a:prstGeom>
                  </pic:spPr>
                </pic:pic>
              </a:graphicData>
            </a:graphic>
          </wp:inline>
        </w:drawing>
      </w:r>
    </w:p>
    <w:p>
      <w:pPr>
        <w:rPr>
          <w:rFonts w:hint="eastAsia"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八进制转二进制</w:t>
      </w:r>
    </w:p>
    <w:p>
      <w:pPr>
        <w:rPr>
          <w:rFonts w:hint="eastAsia" w:ascii="宋体" w:hAnsi="宋体" w:eastAsia="宋体"/>
          <w:szCs w:val="21"/>
        </w:rPr>
      </w:pPr>
      <w:r>
        <w:rPr>
          <w:rFonts w:ascii="宋体" w:hAnsi="宋体" w:eastAsia="宋体"/>
          <w:szCs w:val="21"/>
        </w:rPr>
        <w:drawing>
          <wp:inline distT="0" distB="0" distL="0" distR="0">
            <wp:extent cx="3924300" cy="3220720"/>
            <wp:effectExtent l="0" t="0" r="0"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3924300" cy="3220720"/>
                    </a:xfrm>
                    <a:prstGeom prst="rect">
                      <a:avLst/>
                    </a:prstGeom>
                  </pic:spPr>
                </pic:pic>
              </a:graphicData>
            </a:graphic>
          </wp:inline>
        </w:drawing>
      </w:r>
    </w:p>
    <w:p>
      <w:pPr>
        <w:rPr>
          <w:rFonts w:hint="eastAsia"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二进制转十六进制</w:t>
      </w:r>
    </w:p>
    <w:p>
      <w:pPr>
        <w:rPr>
          <w:rFonts w:hint="eastAsia" w:ascii="宋体" w:hAnsi="宋体" w:eastAsia="宋体"/>
          <w:szCs w:val="21"/>
        </w:rPr>
      </w:pPr>
      <w:r>
        <w:rPr>
          <w:rFonts w:hint="eastAsia" w:ascii="宋体" w:hAnsi="宋体" w:eastAsia="宋体"/>
          <w:szCs w:val="21"/>
        </w:rPr>
        <w:t xml:space="preserve"> </w:t>
      </w:r>
      <w:r>
        <w:rPr>
          <w:rFonts w:ascii="宋体" w:hAnsi="宋体" w:eastAsia="宋体"/>
          <w:szCs w:val="21"/>
        </w:rPr>
        <w:drawing>
          <wp:inline distT="0" distB="0" distL="0" distR="0">
            <wp:extent cx="3924300" cy="28873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3924300" cy="2887345"/>
                    </a:xfrm>
                    <a:prstGeom prst="rect">
                      <a:avLst/>
                    </a:prstGeom>
                  </pic:spPr>
                </pic:pic>
              </a:graphicData>
            </a:graphic>
          </wp:inline>
        </w:drawing>
      </w:r>
    </w:p>
    <w:p>
      <w:pPr>
        <w:rPr>
          <w:rFonts w:hint="eastAsia"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十六进制转二进制</w:t>
      </w:r>
    </w:p>
    <w:p>
      <w:pPr>
        <w:rPr>
          <w:rFonts w:hint="eastAsia" w:ascii="宋体" w:hAnsi="宋体" w:eastAsia="宋体"/>
          <w:szCs w:val="21"/>
        </w:rPr>
      </w:pPr>
      <w:r>
        <w:rPr>
          <w:rFonts w:ascii="宋体" w:hAnsi="宋体" w:eastAsia="宋体"/>
          <w:szCs w:val="21"/>
        </w:rPr>
        <w:drawing>
          <wp:inline distT="0" distB="0" distL="0" distR="0">
            <wp:extent cx="3924300" cy="3295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3924300" cy="3295650"/>
                    </a:xfrm>
                    <a:prstGeom prst="rect">
                      <a:avLst/>
                    </a:prstGeom>
                  </pic:spPr>
                </pic:pic>
              </a:graphicData>
            </a:graphic>
          </wp:inline>
        </w:drawing>
      </w:r>
    </w:p>
    <w:p>
      <w:pPr>
        <w:rPr>
          <w:rFonts w:hint="eastAsia"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十进制与八进制与十六进制之间的转换</w:t>
      </w:r>
    </w:p>
    <w:p>
      <w:pPr>
        <w:rPr>
          <w:rFonts w:hint="eastAsia" w:ascii="宋体" w:hAnsi="宋体" w:eastAsia="宋体"/>
          <w:szCs w:val="21"/>
        </w:rPr>
      </w:pPr>
      <w:r>
        <w:rPr>
          <w:rFonts w:ascii="宋体" w:hAnsi="宋体" w:eastAsia="宋体"/>
          <w:szCs w:val="21"/>
        </w:rPr>
        <w:drawing>
          <wp:inline distT="0" distB="0" distL="0" distR="0">
            <wp:extent cx="4800600" cy="3105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0600" cy="3105150"/>
                    </a:xfrm>
                    <a:prstGeom prst="rect">
                      <a:avLst/>
                    </a:prstGeom>
                  </pic:spPr>
                </pic:pic>
              </a:graphicData>
            </a:graphic>
          </wp:inline>
        </w:drawing>
      </w:r>
    </w:p>
    <w:p>
      <w:pPr>
        <w:rPr>
          <w:rFonts w:ascii="宋体" w:hAnsi="宋体" w:eastAsia="宋体"/>
          <w:szCs w:val="21"/>
        </w:rPr>
      </w:pPr>
      <w:r>
        <w:rPr>
          <w:rFonts w:ascii="宋体" w:hAnsi="宋体" w:eastAsia="宋体"/>
          <w:szCs w:val="21"/>
        </w:rPr>
        <w:drawing>
          <wp:inline distT="0" distB="0" distL="0" distR="0">
            <wp:extent cx="4991100" cy="3181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4991100" cy="3181350"/>
                    </a:xfrm>
                    <a:prstGeom prst="rect">
                      <a:avLst/>
                    </a:prstGeom>
                  </pic:spPr>
                </pic:pic>
              </a:graphicData>
            </a:graphic>
          </wp:inline>
        </w:drawing>
      </w:r>
    </w:p>
    <w:p>
      <w:pPr>
        <w:pStyle w:val="16"/>
        <w:spacing w:line="300" w:lineRule="auto"/>
        <w:ind w:left="360" w:firstLine="0" w:firstLineChars="0"/>
        <w:jc w:val="left"/>
        <w:rPr>
          <w:rFonts w:ascii="黑体" w:hAnsi="黑体" w:eastAsia="黑体"/>
          <w:sz w:val="28"/>
          <w:szCs w:val="28"/>
        </w:rPr>
      </w:pPr>
      <w:r>
        <w:rPr>
          <w:rFonts w:hint="eastAsia" w:ascii="黑体" w:hAnsi="黑体" w:eastAsia="黑体"/>
          <w:sz w:val="28"/>
          <w:szCs w:val="28"/>
        </w:rPr>
        <w:t>3．计算机的程序语言</w:t>
      </w:r>
    </w:p>
    <w:p>
      <w:pPr>
        <w:pStyle w:val="16"/>
        <w:spacing w:line="300" w:lineRule="auto"/>
        <w:ind w:left="360" w:firstLine="0" w:firstLineChars="0"/>
        <w:jc w:val="left"/>
        <w:rPr>
          <w:rFonts w:ascii="宋体" w:hAnsi="宋体" w:eastAsia="宋体"/>
          <w:b/>
          <w:szCs w:val="21"/>
        </w:rPr>
      </w:pPr>
      <w:r>
        <w:rPr>
          <w:rFonts w:hint="eastAsia" w:ascii="宋体" w:hAnsi="宋体" w:eastAsia="宋体"/>
          <w:b/>
          <w:szCs w:val="21"/>
        </w:rPr>
        <w:t>3.1 机器语言</w:t>
      </w:r>
    </w:p>
    <w:p>
      <w:pPr>
        <w:pStyle w:val="16"/>
        <w:keepNext w:val="0"/>
        <w:keepLines w:val="0"/>
        <w:pageBreakBefore w:val="0"/>
        <w:widowControl w:val="0"/>
        <w:kinsoku/>
        <w:wordWrap/>
        <w:overflowPunct/>
        <w:topLinePunct w:val="0"/>
        <w:autoSpaceDE/>
        <w:autoSpaceDN/>
        <w:bidi w:val="0"/>
        <w:adjustRightInd/>
        <w:snapToGrid/>
        <w:spacing w:line="360" w:lineRule="auto"/>
        <w:ind w:left="1050" w:leftChars="500" w:right="0" w:rightChars="0" w:firstLine="0" w:firstLineChars="0"/>
        <w:jc w:val="both"/>
        <w:textAlignment w:val="auto"/>
        <w:outlineLvl w:val="9"/>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机器语言是用二进制代码表示的计算机能直接识别和执行的一种机器指令的集合。指令是用0和1组成的一串代码，它是计算机的设计者通过计算机的硬件结构赋予计算机的操作功能。机器语言或称为二进制代码语言，计算机可以直接识别，不需要进行任何翻译。每台机器的指令，其格式和代码所代表的含义都是硬性规定的。它是第一代的计算机语言。机器语言对不同型号的计算机来说一般是不同的。</w:t>
      </w:r>
    </w:p>
    <w:p>
      <w:pPr>
        <w:keepNext w:val="0"/>
        <w:keepLines w:val="0"/>
        <w:pageBreakBefore w:val="0"/>
        <w:widowControl w:val="0"/>
        <w:kinsoku/>
        <w:wordWrap/>
        <w:overflowPunct/>
        <w:topLinePunct w:val="0"/>
        <w:autoSpaceDE/>
        <w:autoSpaceDN/>
        <w:bidi w:val="0"/>
        <w:adjustRightInd/>
        <w:snapToGrid/>
        <w:spacing w:line="360" w:lineRule="auto"/>
        <w:ind w:left="1054" w:right="0" w:rightChars="0" w:hanging="1054" w:hangingChars="500"/>
        <w:jc w:val="both"/>
        <w:textAlignment w:val="auto"/>
        <w:outlineLvl w:val="9"/>
        <w:rPr>
          <w:rFonts w:ascii="宋体" w:hAnsi="宋体" w:eastAsia="宋体"/>
          <w:b/>
          <w:szCs w:val="21"/>
        </w:rPr>
      </w:pPr>
      <w:r>
        <w:rPr>
          <w:rFonts w:hint="eastAsia" w:ascii="宋体" w:hAnsi="宋体" w:eastAsia="宋体"/>
          <w:b/>
          <w:szCs w:val="21"/>
        </w:rPr>
        <w:t xml:space="preserve">3.2 汇编语言 </w:t>
      </w:r>
    </w:p>
    <w:p>
      <w:pPr>
        <w:keepNext w:val="0"/>
        <w:keepLines w:val="0"/>
        <w:pageBreakBefore w:val="0"/>
        <w:widowControl w:val="0"/>
        <w:kinsoku/>
        <w:wordWrap/>
        <w:overflowPunct/>
        <w:topLinePunct w:val="0"/>
        <w:autoSpaceDE/>
        <w:autoSpaceDN/>
        <w:bidi w:val="0"/>
        <w:adjustRightInd/>
        <w:snapToGrid/>
        <w:spacing w:line="360" w:lineRule="auto"/>
        <w:ind w:left="1054" w:right="0" w:rightChars="0" w:hanging="1054" w:hangingChars="500"/>
        <w:jc w:val="both"/>
        <w:textAlignment w:val="auto"/>
        <w:outlineLvl w:val="9"/>
        <w:rPr>
          <w:rFonts w:ascii="宋体" w:hAnsi="宋体" w:eastAsia="宋体"/>
          <w:szCs w:val="21"/>
        </w:rPr>
      </w:pPr>
      <w:r>
        <w:rPr>
          <w:rFonts w:hint="eastAsia" w:ascii="宋体" w:hAnsi="宋体" w:eastAsia="宋体"/>
          <w:b/>
          <w:szCs w:val="21"/>
        </w:rPr>
        <w:t xml:space="preserve">           </w:t>
      </w:r>
      <w:r>
        <w:rPr>
          <w:rFonts w:hint="eastAsia" w:ascii="宋体" w:hAnsi="宋体" w:eastAsia="宋体"/>
          <w:b/>
          <w:szCs w:val="21"/>
          <w:lang w:val="en-US" w:eastAsia="zh-CN"/>
        </w:rPr>
        <w:t xml:space="preserve">    </w:t>
      </w:r>
      <w:r>
        <w:rPr>
          <w:rFonts w:hint="eastAsia" w:ascii="宋体" w:hAnsi="宋体" w:eastAsia="宋体"/>
          <w:b/>
          <w:szCs w:val="21"/>
        </w:rPr>
        <w:t xml:space="preserve"> </w:t>
      </w:r>
      <w:r>
        <w:rPr>
          <w:rFonts w:hint="eastAsia" w:ascii="宋体" w:hAnsi="宋体" w:eastAsia="宋体"/>
          <w:szCs w:val="21"/>
        </w:rPr>
        <w:t>汇编语言也叫做符号语言是面向机器的程序设计语言。在汇编语合中，用</w:t>
      </w:r>
      <w:r>
        <w:rPr>
          <w:rFonts w:hint="eastAsia" w:ascii="宋体" w:hAnsi="宋体" w:eastAsia="宋体"/>
          <w:szCs w:val="21"/>
          <w:lang w:val="en-US" w:eastAsia="zh-CN"/>
        </w:rPr>
        <w:t xml:space="preserve">                            </w:t>
      </w:r>
      <w:r>
        <w:rPr>
          <w:rFonts w:hint="eastAsia" w:ascii="宋体" w:hAnsi="宋体" w:eastAsia="宋体"/>
          <w:szCs w:val="21"/>
        </w:rPr>
        <w:t>助记符代替操作码，用地址符号或标号代替地址码。这样用符号代替机器语言的二进制码，就把机器语言变成了汇编语言。</w:t>
      </w:r>
    </w:p>
    <w:p>
      <w:pPr>
        <w:keepNext w:val="0"/>
        <w:keepLines w:val="0"/>
        <w:pageBreakBefore w:val="0"/>
        <w:widowControl w:val="0"/>
        <w:kinsoku/>
        <w:wordWrap/>
        <w:overflowPunct/>
        <w:topLinePunct w:val="0"/>
        <w:autoSpaceDE/>
        <w:autoSpaceDN/>
        <w:bidi w:val="0"/>
        <w:adjustRightInd/>
        <w:snapToGrid/>
        <w:spacing w:line="360" w:lineRule="auto"/>
        <w:ind w:left="1054" w:right="0" w:rightChars="0" w:hanging="1054" w:hangingChars="500"/>
        <w:textAlignment w:val="auto"/>
        <w:outlineLvl w:val="9"/>
        <w:rPr>
          <w:rFonts w:ascii="宋体" w:hAnsi="宋体" w:eastAsia="宋体"/>
          <w:b/>
          <w:szCs w:val="21"/>
        </w:rPr>
      </w:pPr>
      <w:r>
        <w:rPr>
          <w:rFonts w:hint="eastAsia" w:ascii="宋体" w:hAnsi="宋体" w:eastAsia="宋体"/>
          <w:b/>
          <w:szCs w:val="21"/>
        </w:rPr>
        <w:t xml:space="preserve">   3.3 高级语言</w:t>
      </w:r>
    </w:p>
    <w:p>
      <w:pPr>
        <w:keepNext w:val="0"/>
        <w:keepLines w:val="0"/>
        <w:pageBreakBefore w:val="0"/>
        <w:widowControl w:val="0"/>
        <w:kinsoku/>
        <w:wordWrap/>
        <w:overflowPunct/>
        <w:topLinePunct w:val="0"/>
        <w:autoSpaceDE/>
        <w:autoSpaceDN/>
        <w:bidi w:val="0"/>
        <w:adjustRightInd/>
        <w:snapToGrid/>
        <w:spacing w:line="360" w:lineRule="auto"/>
        <w:ind w:left="1054" w:right="0" w:rightChars="0" w:hanging="1054" w:hangingChars="500"/>
        <w:textAlignment w:val="auto"/>
        <w:outlineLvl w:val="9"/>
        <w:rPr>
          <w:rFonts w:ascii="宋体" w:hAnsi="宋体" w:eastAsia="宋体"/>
          <w:szCs w:val="21"/>
        </w:rPr>
      </w:pPr>
      <w:r>
        <w:rPr>
          <w:rFonts w:hint="eastAsia" w:ascii="宋体" w:hAnsi="宋体" w:eastAsia="宋体"/>
          <w:b/>
          <w:szCs w:val="21"/>
        </w:rPr>
        <w:t xml:space="preserve">              </w:t>
      </w:r>
      <w:r>
        <w:rPr>
          <w:rFonts w:hint="eastAsia" w:ascii="宋体" w:hAnsi="宋体" w:eastAsia="宋体"/>
          <w:b/>
          <w:szCs w:val="21"/>
          <w:lang w:val="en-US" w:eastAsia="zh-CN"/>
        </w:rPr>
        <w:t xml:space="preserve">   </w:t>
      </w:r>
      <w:r>
        <w:rPr>
          <w:rFonts w:hint="eastAsia" w:ascii="宋体" w:hAnsi="宋体" w:eastAsia="宋体"/>
          <w:szCs w:val="21"/>
        </w:rPr>
        <w:t>由于汇编语言依赖于硬件体系，且助记符量大难记，于是人们又发明了更加易用的所谓高级语言。在这种语言下，其语法和结构更类似汉字或者普通英文，且由于远离对硬件的直接操作，使得一般人经过学习之后都可以编程高级语言容易学习，通用性强，书写出的程序比较短，便于推广和交流，是很理想的一种程序设计语言。</w:t>
      </w:r>
    </w:p>
    <w:p>
      <w:pPr>
        <w:keepNext w:val="0"/>
        <w:keepLines w:val="0"/>
        <w:pageBreakBefore w:val="0"/>
        <w:widowControl w:val="0"/>
        <w:kinsoku/>
        <w:wordWrap/>
        <w:overflowPunct/>
        <w:topLinePunct w:val="0"/>
        <w:autoSpaceDE/>
        <w:autoSpaceDN/>
        <w:bidi w:val="0"/>
        <w:adjustRightInd/>
        <w:snapToGrid/>
        <w:spacing w:line="360" w:lineRule="auto"/>
        <w:ind w:left="1050" w:right="0" w:rightChars="0" w:hanging="1050" w:hangingChars="500"/>
        <w:textAlignment w:val="auto"/>
        <w:outlineLvl w:val="9"/>
        <w:rPr>
          <w:rFonts w:ascii="MS Mincho" w:hAnsi="MS Mincho" w:cs="MS Mincho"/>
          <w:b/>
          <w:szCs w:val="21"/>
        </w:rPr>
      </w:pPr>
      <w:r>
        <w:rPr>
          <w:rFonts w:hint="eastAsia" w:ascii="MS Mincho" w:hAnsi="MS Mincho" w:eastAsia="MS Mincho" w:cs="MS Mincho"/>
          <w:szCs w:val="21"/>
        </w:rPr>
        <w:t>​​</w:t>
      </w:r>
      <w:r>
        <w:rPr>
          <w:rFonts w:hint="eastAsia" w:ascii="MS Mincho" w:hAnsi="MS Mincho" w:eastAsia="MS Mincho" w:cs="MS Mincho"/>
          <w:b/>
          <w:szCs w:val="21"/>
        </w:rPr>
        <w:t>​</w:t>
      </w:r>
      <w:r>
        <w:rPr>
          <w:rFonts w:hint="eastAsia" w:ascii="MS Mincho" w:hAnsi="MS Mincho" w:cs="MS Mincho"/>
          <w:b/>
          <w:szCs w:val="21"/>
        </w:rPr>
        <w:t xml:space="preserve">   3.4 三种语言的优缺点</w:t>
      </w:r>
    </w:p>
    <w:p>
      <w:pPr>
        <w:keepNext w:val="0"/>
        <w:keepLines w:val="0"/>
        <w:pageBreakBefore w:val="0"/>
        <w:widowControl w:val="0"/>
        <w:kinsoku/>
        <w:wordWrap/>
        <w:overflowPunct/>
        <w:topLinePunct w:val="0"/>
        <w:autoSpaceDE/>
        <w:autoSpaceDN/>
        <w:bidi w:val="0"/>
        <w:adjustRightInd/>
        <w:snapToGrid/>
        <w:spacing w:line="360" w:lineRule="auto"/>
        <w:ind w:left="1054" w:right="0" w:rightChars="0" w:hanging="1054" w:hangingChars="500"/>
        <w:textAlignment w:val="auto"/>
        <w:outlineLvl w:val="9"/>
        <w:rPr>
          <w:rFonts w:ascii="宋体" w:hAnsi="宋体" w:eastAsia="宋体"/>
          <w:szCs w:val="21"/>
        </w:rPr>
      </w:pPr>
      <w:r>
        <w:rPr>
          <w:rFonts w:hint="eastAsia" w:ascii="MS Mincho" w:hAnsi="MS Mincho" w:cs="MS Mincho"/>
          <w:b/>
          <w:szCs w:val="21"/>
        </w:rPr>
        <w:t xml:space="preserve">   </w:t>
      </w:r>
    </w:p>
    <w:tbl>
      <w:tblPr>
        <w:tblStyle w:val="12"/>
        <w:tblW w:w="7468" w:type="dxa"/>
        <w:tblInd w:w="10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2495"/>
        <w:gridCol w:w="2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p>
        </w:tc>
        <w:tc>
          <w:tcPr>
            <w:tcW w:w="249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r>
              <w:rPr>
                <w:rFonts w:hint="eastAsia" w:ascii="宋体" w:hAnsi="宋体" w:eastAsia="宋体"/>
                <w:szCs w:val="21"/>
              </w:rPr>
              <w:t>优点</w:t>
            </w:r>
          </w:p>
        </w:tc>
        <w:tc>
          <w:tcPr>
            <w:tcW w:w="251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r>
              <w:rPr>
                <w:rFonts w:hint="eastAsia" w:ascii="宋体" w:hAnsi="宋体" w:eastAsia="宋体"/>
                <w:szCs w:val="21"/>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r>
              <w:rPr>
                <w:rFonts w:hint="eastAsia" w:ascii="宋体" w:hAnsi="宋体" w:eastAsia="宋体"/>
                <w:szCs w:val="21"/>
              </w:rPr>
              <w:t>机器语言</w:t>
            </w:r>
          </w:p>
        </w:tc>
        <w:tc>
          <w:tcPr>
            <w:tcW w:w="249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szCs w:val="21"/>
              </w:rPr>
            </w:pPr>
            <w:r>
              <w:rPr>
                <w:rFonts w:hint="eastAsia" w:ascii="宋体" w:hAnsi="宋体" w:eastAsia="宋体"/>
                <w:szCs w:val="21"/>
              </w:rPr>
              <w:t>灵活、直接执行和速度快并且占用资源少。</w:t>
            </w:r>
          </w:p>
        </w:tc>
        <w:tc>
          <w:tcPr>
            <w:tcW w:w="251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r>
              <w:rPr>
                <w:rFonts w:hint="eastAsia" w:ascii="宋体" w:hAnsi="宋体" w:eastAsia="宋体"/>
                <w:szCs w:val="21"/>
              </w:rPr>
              <w:t>可读性、可移植性、重用性差，编程复杂，细节繁琐。编程可靠性差、开发周期长。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r>
              <w:rPr>
                <w:rFonts w:hint="eastAsia" w:ascii="宋体" w:hAnsi="宋体" w:eastAsia="宋体"/>
                <w:szCs w:val="21"/>
              </w:rPr>
              <w:t>汇编语言</w:t>
            </w:r>
          </w:p>
        </w:tc>
        <w:tc>
          <w:tcPr>
            <w:tcW w:w="249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r>
              <w:rPr>
                <w:rFonts w:hint="eastAsia" w:ascii="宋体" w:hAnsi="宋体" w:eastAsia="宋体"/>
                <w:szCs w:val="21"/>
              </w:rPr>
              <w:t>目标代码简短，占用内存少，执行速度快，高效。能保持机器语言的一致性，直接、敏捷，可以访问所有能够被访问的软、硬件资源。</w:t>
            </w:r>
          </w:p>
        </w:tc>
        <w:tc>
          <w:tcPr>
            <w:tcW w:w="251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r>
              <w:rPr>
                <w:rFonts w:hint="eastAsia" w:ascii="宋体" w:hAnsi="宋体" w:eastAsia="宋体"/>
                <w:szCs w:val="21"/>
              </w:rPr>
              <w:t>缺乏可移植性，可维护性差，容易产生bug，难于调试。开发</w:t>
            </w:r>
            <w:r>
              <w:rPr>
                <w:rFonts w:hint="eastAsia" w:ascii="宋体" w:hAnsi="宋体" w:eastAsia="宋体"/>
                <w:szCs w:val="21"/>
                <w:lang w:val="en-US" w:eastAsia="zh-CN"/>
              </w:rPr>
              <w:t>效率</w:t>
            </w:r>
            <w:r>
              <w:rPr>
                <w:rFonts w:hint="eastAsia" w:ascii="宋体" w:hAnsi="宋体" w:eastAsia="宋体"/>
                <w:szCs w:val="21"/>
              </w:rPr>
              <w:t>低，周期长而单调。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r>
              <w:rPr>
                <w:rFonts w:hint="eastAsia" w:ascii="宋体" w:hAnsi="宋体" w:eastAsia="宋体"/>
                <w:szCs w:val="21"/>
              </w:rPr>
              <w:t>高级语言</w:t>
            </w:r>
          </w:p>
        </w:tc>
        <w:tc>
          <w:tcPr>
            <w:tcW w:w="249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r>
              <w:rPr>
                <w:rFonts w:hint="eastAsia" w:ascii="宋体" w:hAnsi="宋体" w:eastAsia="宋体"/>
                <w:szCs w:val="21"/>
              </w:rPr>
              <w:t>易于学习与掌握。程序可读性好，可维护性强，可靠性高。程序可移植性好，重用率高。自动化程度高，开发周期短。</w:t>
            </w:r>
          </w:p>
        </w:tc>
        <w:tc>
          <w:tcPr>
            <w:tcW w:w="251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eastAsia="宋体"/>
                <w:szCs w:val="21"/>
              </w:rPr>
            </w:pPr>
            <w:r>
              <w:rPr>
                <w:rFonts w:hint="eastAsia" w:ascii="宋体" w:hAnsi="宋体" w:eastAsia="宋体"/>
                <w:szCs w:val="21"/>
              </w:rPr>
              <w:t>运行速度慢</w:t>
            </w:r>
          </w:p>
        </w:tc>
      </w:tr>
    </w:tbl>
    <w:p>
      <w:pPr>
        <w:keepNext w:val="0"/>
        <w:keepLines w:val="0"/>
        <w:pageBreakBefore w:val="0"/>
        <w:widowControl w:val="0"/>
        <w:kinsoku/>
        <w:wordWrap/>
        <w:overflowPunct/>
        <w:topLinePunct w:val="0"/>
        <w:autoSpaceDE/>
        <w:autoSpaceDN/>
        <w:bidi w:val="0"/>
        <w:adjustRightInd/>
        <w:snapToGrid/>
        <w:spacing w:line="360" w:lineRule="auto"/>
        <w:ind w:left="1054" w:right="0" w:rightChars="0" w:hanging="1054" w:hangingChars="500"/>
        <w:textAlignment w:val="auto"/>
        <w:outlineLvl w:val="9"/>
        <w:rPr>
          <w:rFonts w:ascii="MS Mincho" w:hAnsi="MS Mincho" w:cs="MS Mincho"/>
          <w:b/>
          <w:szCs w:val="21"/>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MS Mincho" w:hAnsi="MS Mincho" w:cs="MS Mincho"/>
          <w:b/>
          <w:szCs w:val="21"/>
        </w:rPr>
      </w:pPr>
      <w:r>
        <w:rPr>
          <w:rFonts w:hint="eastAsia" w:ascii="MS Mincho" w:hAnsi="MS Mincho" w:cs="MS Mincho"/>
          <w:b/>
          <w:szCs w:val="21"/>
        </w:rPr>
        <w:t>3.5三种语言的区别</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MS Mincho" w:hAnsi="MS Mincho" w:cs="MS Mincho"/>
          <w:b/>
          <w:szCs w:val="21"/>
        </w:rPr>
      </w:pPr>
    </w:p>
    <w:p>
      <w:pPr>
        <w:pStyle w:val="16"/>
        <w:keepNext w:val="0"/>
        <w:keepLines w:val="0"/>
        <w:pageBreakBefore w:val="0"/>
        <w:widowControl w:val="0"/>
        <w:kinsoku/>
        <w:wordWrap/>
        <w:overflowPunct/>
        <w:topLinePunct w:val="0"/>
        <w:autoSpaceDE/>
        <w:autoSpaceDN/>
        <w:bidi w:val="0"/>
        <w:adjustRightInd/>
        <w:snapToGrid/>
        <w:spacing w:line="360" w:lineRule="auto"/>
        <w:ind w:left="360" w:right="0" w:rightChars="0" w:firstLine="0" w:firstLineChars="0"/>
        <w:jc w:val="left"/>
        <w:textAlignment w:val="auto"/>
        <w:outlineLvl w:val="9"/>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机器语言所说的二进制机器代码，计算机只能识别和运行机器语言。但因为二进制码对人来说不仅难记也难识别，没有很专业的计算机知识，是没办法直接用机器语言编程的。 用高级语言不需要懂计算机原理和计算机结构，高级语言开发的程序经过解释程序或翻译程序自动变换成机器语言。 汇编语言则是一种符号语言，是依赖硬件的，不同型号计算机的汇编语言是不尽相同的，所以用汇编语言必须懂得计算机原理和计算机结构。</w:t>
      </w:r>
    </w:p>
    <w:p>
      <w:pPr>
        <w:pStyle w:val="16"/>
        <w:keepNext w:val="0"/>
        <w:keepLines w:val="0"/>
        <w:pageBreakBefore w:val="0"/>
        <w:widowControl w:val="0"/>
        <w:kinsoku/>
        <w:wordWrap/>
        <w:overflowPunct/>
        <w:topLinePunct w:val="0"/>
        <w:autoSpaceDE/>
        <w:autoSpaceDN/>
        <w:bidi w:val="0"/>
        <w:adjustRightInd/>
        <w:snapToGrid/>
        <w:spacing w:line="360" w:lineRule="auto"/>
        <w:ind w:left="360" w:right="0" w:rightChars="0"/>
        <w:jc w:val="left"/>
        <w:textAlignment w:val="auto"/>
        <w:outlineLvl w:val="9"/>
        <w:rPr>
          <w:rFonts w:ascii="宋体" w:hAnsi="宋体" w:eastAsia="宋体"/>
          <w:szCs w:val="21"/>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黑体" w:hAnsi="黑体" w:eastAsia="黑体"/>
          <w:sz w:val="28"/>
          <w:szCs w:val="28"/>
        </w:rPr>
      </w:pPr>
      <w:r>
        <w:rPr>
          <w:rFonts w:hint="eastAsia" w:ascii="黑体" w:hAnsi="黑体" w:eastAsia="黑体"/>
          <w:sz w:val="28"/>
          <w:szCs w:val="28"/>
        </w:rPr>
        <w:t>4.计算机的存储器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szCs w:val="21"/>
        </w:rPr>
      </w:pPr>
      <w:r>
        <w:rPr>
          <w:rFonts w:hint="eastAsia" w:ascii="宋体" w:hAnsi="宋体" w:eastAsia="宋体"/>
          <w:b/>
          <w:szCs w:val="21"/>
        </w:rPr>
        <w:t>4.1虚拟内存技术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虚拟内存别称虚拟存储器。为了更加有效的管理存储器并且少出错，现代系统提供了一种对主存的抽象概念，叫做虚拟存储器。虚拟存储器是硬件异常、硬件地址翻译、主存、磁盘文件和内核软件的完美交互。它为每个进程提供了一个大的、一致的和私有的地址空间。虚拟存储器将主存看成是一个存储在磁盘上的地址空间的高速缓存，在主存中只保持活动区域，并根据需要在磁盘和主存之间来回传递数据，通过这种方式高效的使用了主存。虚拟存储器为每个进程提供了一致的地址空间，从而化简了存储器管理。它保护了每个进程的地址空间不被其他进程破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b/>
          <w:szCs w:val="21"/>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b/>
          <w:szCs w:val="21"/>
        </w:rPr>
      </w:pPr>
      <w:r>
        <w:rPr>
          <w:rFonts w:hint="eastAsia" w:ascii="宋体" w:hAnsi="宋体" w:eastAsia="宋体"/>
          <w:b/>
          <w:szCs w:val="21"/>
        </w:rPr>
        <w:t>4.2指针</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szCs w:val="21"/>
        </w:rPr>
      </w:pPr>
      <w:r>
        <w:rPr>
          <w:rFonts w:hint="eastAsia" w:ascii="宋体" w:hAnsi="宋体" w:eastAsia="宋体"/>
          <w:szCs w:val="21"/>
          <w:lang w:val="en-US" w:eastAsia="zh-CN"/>
        </w:rPr>
        <w:t xml:space="preserve">      </w:t>
      </w:r>
      <w:r>
        <w:rPr>
          <w:rFonts w:hint="eastAsia" w:ascii="宋体" w:hAnsi="宋体" w:eastAsia="宋体"/>
          <w:szCs w:val="21"/>
        </w:rPr>
        <w:t>在计算机科学中，指针是编程语言中的一个对象，利用地址，它的值直接指向存在电脑存储器中另一个地方的值。由于通过地址能找到所需的变量单元，可以说，地址指向该变量单元。因此，将地址形象化的称为“指针”。意思是通过它能找到以它为地址的内存单元。指针一般出现在比较接近机器语言的语言，如汇编语言或C语言。在使用一个指针时，一个程序既可以直接使用这个指针所储存的内存地址，又可以使用这个地址里储存的函数的值。</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b/>
          <w:szCs w:val="21"/>
        </w:rPr>
      </w:pPr>
      <w:r>
        <w:rPr>
          <w:rFonts w:hint="eastAsia" w:ascii="宋体" w:hAnsi="宋体" w:eastAsia="宋体"/>
          <w:b/>
          <w:szCs w:val="21"/>
        </w:rPr>
        <w:t>4.3动态存储分配</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cs="宋体"/>
          <w:kern w:val="0"/>
          <w:sz w:val="21"/>
          <w:szCs w:val="21"/>
        </w:rPr>
      </w:pPr>
      <w:r>
        <w:rPr>
          <w:rFonts w:hint="eastAsia" w:ascii="宋体" w:hAnsi="宋体" w:eastAsia="宋体" w:cs="宋体"/>
          <w:kern w:val="0"/>
          <w:sz w:val="21"/>
          <w:szCs w:val="21"/>
          <w:lang w:val="en-US" w:eastAsia="zh-CN"/>
        </w:rPr>
        <w:t xml:space="preserve">      </w:t>
      </w:r>
      <w:r>
        <w:rPr>
          <w:rFonts w:hint="eastAsia" w:ascii="宋体" w:hAnsi="宋体" w:eastAsia="宋体" w:cs="宋体"/>
          <w:kern w:val="0"/>
          <w:sz w:val="21"/>
          <w:szCs w:val="21"/>
        </w:rPr>
        <w:t>动态存储变量是在程序执行过程中，使用它时才分配存储单元，使用完毕立即释放。程序在运行时候需要额外的虚拟存储器时，用动态存储分配器会更方便有更好的可移植性。</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cs="宋体"/>
          <w:kern w:val="0"/>
          <w:sz w:val="21"/>
          <w:szCs w:val="21"/>
        </w:rPr>
      </w:pPr>
      <w:r>
        <w:rPr>
          <w:rFonts w:hint="eastAsia" w:ascii="宋体" w:hAnsi="宋体" w:eastAsia="宋体" w:cs="宋体"/>
          <w:kern w:val="0"/>
          <w:sz w:val="21"/>
          <w:szCs w:val="21"/>
        </w:rPr>
        <w:t>动态内存分配相对于静态内存分配的特点：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cs="宋体"/>
          <w:kern w:val="0"/>
          <w:sz w:val="21"/>
          <w:szCs w:val="21"/>
        </w:rPr>
      </w:pPr>
      <w:r>
        <w:rPr>
          <w:rFonts w:hint="eastAsia" w:ascii="宋体" w:hAnsi="宋体" w:eastAsia="宋体" w:cs="宋体"/>
          <w:kern w:val="0"/>
          <w:sz w:val="21"/>
          <w:szCs w:val="21"/>
          <w:lang w:val="en-US" w:eastAsia="zh-CN"/>
        </w:rPr>
        <w:t xml:space="preserve">      </w:t>
      </w:r>
      <w:r>
        <w:rPr>
          <w:rFonts w:hint="eastAsia" w:ascii="宋体" w:hAnsi="宋体" w:eastAsia="宋体" w:cs="宋体"/>
          <w:kern w:val="0"/>
          <w:sz w:val="21"/>
          <w:szCs w:val="21"/>
        </w:rPr>
        <w:t>1、不需要预先分配存储空间；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cs="宋体"/>
          <w:kern w:val="0"/>
          <w:sz w:val="21"/>
          <w:szCs w:val="21"/>
        </w:rPr>
      </w:pPr>
      <w:r>
        <w:rPr>
          <w:rFonts w:hint="eastAsia" w:ascii="宋体" w:hAnsi="宋体" w:eastAsia="宋体" w:cs="宋体"/>
          <w:kern w:val="0"/>
          <w:sz w:val="21"/>
          <w:szCs w:val="21"/>
          <w:lang w:val="en-US" w:eastAsia="zh-CN"/>
        </w:rPr>
        <w:t xml:space="preserve">      </w:t>
      </w:r>
      <w:r>
        <w:rPr>
          <w:rFonts w:hint="eastAsia" w:ascii="宋体" w:hAnsi="宋体" w:eastAsia="宋体" w:cs="宋体"/>
          <w:kern w:val="0"/>
          <w:sz w:val="21"/>
          <w:szCs w:val="21"/>
        </w:rPr>
        <w:t>2、分配的空间可以根据程序的需要扩大或缩小。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cs="宋体"/>
          <w:kern w:val="0"/>
          <w:sz w:val="21"/>
          <w:szCs w:val="21"/>
        </w:rPr>
      </w:pPr>
      <w:r>
        <w:rPr>
          <w:rFonts w:hint="eastAsia" w:ascii="宋体" w:hAnsi="宋体" w:eastAsia="宋体" w:cs="宋体"/>
          <w:kern w:val="0"/>
          <w:sz w:val="21"/>
          <w:szCs w:val="21"/>
        </w:rPr>
        <w:t>malloc和free函数</w:t>
      </w:r>
      <w:r>
        <w:rPr>
          <w:rFonts w:hint="eastAsia" w:ascii="宋体" w:hAnsi="宋体" w:eastAsia="宋体" w:cs="宋体"/>
          <w:kern w:val="0"/>
          <w:sz w:val="21"/>
          <w:szCs w:val="21"/>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cs="宋体"/>
          <w:kern w:val="0"/>
          <w:sz w:val="21"/>
          <w:szCs w:val="21"/>
        </w:rPr>
      </w:pPr>
      <w:r>
        <w:rPr>
          <w:rFonts w:hint="eastAsia" w:ascii="宋体" w:hAnsi="宋体" w:eastAsia="宋体" w:cs="宋体"/>
          <w:kern w:val="0"/>
          <w:sz w:val="21"/>
          <w:szCs w:val="21"/>
          <w:lang w:val="en-US" w:eastAsia="zh-CN"/>
        </w:rPr>
        <w:t xml:space="preserve">      </w:t>
      </w:r>
      <w:r>
        <w:rPr>
          <w:rFonts w:hint="eastAsia" w:ascii="宋体" w:hAnsi="宋体" w:eastAsia="宋体" w:cs="宋体"/>
          <w:kern w:val="0"/>
          <w:sz w:val="21"/>
          <w:szCs w:val="21"/>
        </w:rPr>
        <w:t>malloc函数返回一个指针。指向大小为至少size字节的存储器块，这个块会为可能包含在这个块内的任何数据对象类型做对齐。在我们熟悉的Unix系统上，malloc返回一个8字节（双字）边界对齐的块。如果malloc遇到问题（例如程序要求的存储器块可能比可用的虚拟存储器还大），那么它就返回NUL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cs="宋体"/>
          <w:kern w:val="0"/>
          <w:sz w:val="24"/>
          <w:szCs w:val="24"/>
        </w:rPr>
      </w:pPr>
      <w:r>
        <w:rPr>
          <w:rFonts w:hint="eastAsia" w:ascii="宋体" w:hAnsi="宋体" w:eastAsia="宋体" w:cs="宋体"/>
          <w:kern w:val="0"/>
          <w:sz w:val="21"/>
          <w:szCs w:val="21"/>
          <w:lang w:val="en-US" w:eastAsia="zh-CN"/>
        </w:rPr>
        <w:t xml:space="preserve">      </w:t>
      </w:r>
      <w:r>
        <w:rPr>
          <w:rFonts w:hint="eastAsia" w:ascii="宋体" w:hAnsi="宋体" w:eastAsia="宋体" w:cs="宋体"/>
          <w:kern w:val="0"/>
          <w:sz w:val="21"/>
          <w:szCs w:val="21"/>
        </w:rPr>
        <w:t>程序是通过调用free函数来释放已经分配的堆块</w:t>
      </w:r>
      <w:r>
        <w:rPr>
          <w:rFonts w:hint="eastAsia" w:ascii="宋体" w:hAnsi="宋体" w:eastAsia="宋体" w:cs="宋体"/>
          <w:kern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b/>
          <w:szCs w:val="21"/>
        </w:rPr>
      </w:pPr>
      <w:r>
        <w:rPr>
          <w:rFonts w:hint="eastAsia" w:ascii="宋体" w:hAnsi="宋体" w:eastAsia="宋体"/>
          <w:b/>
          <w:szCs w:val="21"/>
        </w:rPr>
        <w:t>4.4嵌入式系统</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cs="宋体"/>
          <w:kern w:val="0"/>
          <w:sz w:val="24"/>
          <w:szCs w:val="24"/>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rPr>
        <w:t>嵌入式系统，是一种“完全嵌入受控器件内部，为特定应用而设计的专用计算机系统”，根据英国电器工程师协会的定义，嵌入式系统为控制、监视或辅助设备、机器或用于工厂运作的设备。与个人计算机这样的通用计算机系统不同，嵌入式系统通常执行的是带有特定要求的预先定义的任务。事实上，所有带有数字接口的设备，如手表、微波炉、录像机、汽车等，都使用嵌入式系统，有些嵌入式系统还包含操作系统，但大多数嵌入式系统都是是由单个程序实现整个控制逻辑。</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宋体" w:hAnsi="宋体" w:eastAsia="宋体"/>
          <w:szCs w:val="21"/>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Cs w:val="21"/>
        </w:rPr>
      </w:pPr>
      <w:r>
        <w:rPr>
          <w:rFonts w:hint="eastAsia" w:ascii="宋体" w:hAnsi="宋体" w:eastAsia="宋体"/>
          <w:b/>
          <w:szCs w:val="21"/>
        </w:rPr>
        <w:t>参考文献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Cs w:val="21"/>
        </w:rPr>
      </w:pPr>
      <w:r>
        <w:rPr>
          <w:rFonts w:hint="eastAsia" w:ascii="宋体" w:hAnsi="宋体" w:eastAsia="宋体"/>
          <w:b/>
          <w:szCs w:val="21"/>
        </w:rPr>
        <w:t>[1]龚奕利，雷迎春译，深入理解计算机系</w:t>
      </w:r>
      <w:r>
        <w:rPr>
          <w:rFonts w:hint="eastAsia" w:ascii="宋体" w:hAnsi="宋体" w:eastAsia="宋体"/>
          <w:b/>
          <w:szCs w:val="21"/>
          <w:lang w:val="en-US" w:eastAsia="zh-CN"/>
        </w:rPr>
        <w:t>统[M]，机械工业出</w:t>
      </w:r>
      <w:r>
        <w:rPr>
          <w:rFonts w:hint="eastAsia" w:ascii="宋体" w:hAnsi="宋体" w:eastAsia="宋体"/>
          <w:b/>
          <w:szCs w:val="21"/>
        </w:rPr>
        <w:t>版社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Cs w:val="21"/>
        </w:rPr>
      </w:pPr>
      <w:r>
        <w:rPr>
          <w:rFonts w:hint="eastAsia" w:ascii="宋体" w:hAnsi="宋体" w:eastAsia="宋体"/>
          <w:b/>
          <w:szCs w:val="21"/>
        </w:rPr>
        <w:t>[</w:t>
      </w:r>
      <w:r>
        <w:rPr>
          <w:rFonts w:hint="eastAsia" w:ascii="宋体" w:hAnsi="宋体" w:eastAsia="宋体"/>
          <w:b/>
          <w:szCs w:val="21"/>
          <w:lang w:val="en-US" w:eastAsia="zh-CN"/>
        </w:rPr>
        <w:t>2</w:t>
      </w:r>
      <w:r>
        <w:rPr>
          <w:rFonts w:hint="eastAsia" w:ascii="宋体" w:hAnsi="宋体" w:eastAsia="宋体"/>
          <w:b/>
          <w:szCs w:val="21"/>
        </w:rPr>
        <w:t>]陈国先主编，计算机组装与维修实训（第2版）[M]</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Cs w:val="21"/>
          <w:lang w:val="en-US" w:eastAsia="zh-CN"/>
        </w:rPr>
      </w:pPr>
      <w:r>
        <w:rPr>
          <w:rFonts w:hint="eastAsia" w:ascii="宋体" w:hAnsi="宋体" w:eastAsia="宋体"/>
          <w:b/>
          <w:szCs w:val="21"/>
          <w:lang w:val="en-US" w:eastAsia="zh-CN"/>
        </w:rPr>
        <w:t>[4]张丽萍，孟繁军主编，C语言程序设计，清华大学出版社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Cs w:val="21"/>
          <w:lang w:val="en-US" w:eastAsia="zh-CN"/>
        </w:rPr>
      </w:pPr>
      <w:r>
        <w:rPr>
          <w:rFonts w:hint="eastAsia" w:ascii="宋体" w:hAnsi="宋体" w:eastAsia="宋体"/>
          <w:b/>
          <w:szCs w:val="21"/>
        </w:rPr>
        <w:t>[</w:t>
      </w:r>
      <w:r>
        <w:rPr>
          <w:rFonts w:hint="eastAsia" w:ascii="宋体" w:hAnsi="宋体" w:eastAsia="宋体"/>
          <w:b/>
          <w:szCs w:val="21"/>
          <w:lang w:val="en-US" w:eastAsia="zh-CN"/>
        </w:rPr>
        <w:t>3</w:t>
      </w:r>
      <w:r>
        <w:rPr>
          <w:rFonts w:hint="eastAsia" w:ascii="宋体" w:hAnsi="宋体" w:eastAsia="宋体"/>
          <w:b/>
          <w:szCs w:val="21"/>
        </w:rPr>
        <w:t>]</w:t>
      </w:r>
      <w:r>
        <w:rPr>
          <w:rFonts w:hint="eastAsia" w:ascii="宋体" w:hAnsi="宋体" w:eastAsia="宋体"/>
          <w:b/>
          <w:szCs w:val="21"/>
          <w:lang w:val="en-US" w:eastAsia="zh-CN"/>
        </w:rPr>
        <w:t>百度百科http://baike.baidu.com/</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Cs w:val="21"/>
          <w:lang w:val="en-US" w:eastAsia="zh-CN"/>
        </w:rPr>
      </w:pPr>
      <w:r>
        <w:rPr>
          <w:rFonts w:hint="eastAsia" w:ascii="宋体" w:hAnsi="宋体" w:eastAsia="宋体"/>
          <w:b/>
          <w:szCs w:val="21"/>
          <w:lang w:val="en-US" w:eastAsia="zh-CN"/>
        </w:rPr>
        <w:t>账户 ：20141105073ld</w:t>
      </w:r>
      <w:bookmarkStart w:id="1" w:name="_GoBack"/>
      <w:bookmarkEnd w:id="1"/>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 w:val="28"/>
          <w:szCs w:val="28"/>
          <w:lang w:val="en-US" w:eastAsia="zh-CN"/>
        </w:rPr>
      </w:pPr>
      <w:r>
        <w:rPr>
          <w:rFonts w:hint="eastAsia" w:ascii="宋体" w:hAnsi="宋体" w:eastAsia="宋体"/>
          <w:b/>
          <w:sz w:val="28"/>
          <w:szCs w:val="28"/>
          <w:lang w:val="en-US" w:eastAsia="zh-CN"/>
        </w:rPr>
        <w:t>上传代码：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 w:val="28"/>
          <w:szCs w:val="28"/>
          <w:lang w:val="en-US" w:eastAsia="zh-CN"/>
        </w:rPr>
      </w:pPr>
      <w:r>
        <w:rPr>
          <w:rFonts w:hint="eastAsia" w:ascii="宋体" w:hAnsi="宋体" w:eastAsia="宋体"/>
          <w:b/>
          <w:sz w:val="28"/>
          <w:szCs w:val="28"/>
          <w:lang w:val="en-US" w:eastAsia="zh-CN"/>
        </w:rPr>
        <w:t>-1（数组越界）</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 w:val="28"/>
          <w:szCs w:val="28"/>
          <w:lang w:val="en-US" w:eastAsia="zh-CN"/>
        </w:rPr>
      </w:pPr>
      <w:r>
        <w:rPr>
          <w:rFonts w:hint="eastAsia" w:ascii="宋体" w:hAnsi="宋体" w:eastAsia="宋体"/>
          <w:b/>
          <w:sz w:val="28"/>
          <w:szCs w:val="28"/>
          <w:lang w:val="en-US" w:eastAsia="zh-CN"/>
        </w:rPr>
        <w:t>Pointer(指针)</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 w:val="28"/>
          <w:szCs w:val="28"/>
          <w:lang w:val="en-US" w:eastAsia="zh-CN"/>
        </w:rPr>
      </w:pPr>
      <w:r>
        <w:rPr>
          <w:rFonts w:hint="eastAsia" w:ascii="宋体" w:hAnsi="宋体" w:eastAsia="宋体"/>
          <w:b/>
          <w:sz w:val="28"/>
          <w:szCs w:val="28"/>
          <w:lang w:val="en-US" w:eastAsia="zh-CN"/>
        </w:rPr>
        <w:t>Dynamic-Memory-Allocation(动态存储分配)</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 w:val="28"/>
          <w:szCs w:val="28"/>
          <w:lang w:val="en-US" w:eastAsia="zh-CN"/>
        </w:rPr>
      </w:pPr>
      <w:r>
        <w:rPr>
          <w:rFonts w:hint="eastAsia" w:ascii="宋体" w:hAnsi="宋体" w:eastAsia="宋体"/>
          <w:b/>
          <w:sz w:val="28"/>
          <w:szCs w:val="28"/>
          <w:lang w:val="en-US" w:eastAsia="zh-CN"/>
        </w:rPr>
        <w:t>Sweep（舵机）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 w:val="28"/>
          <w:szCs w:val="28"/>
          <w:lang w:val="en-US" w:eastAsia="zh-CN"/>
        </w:rPr>
      </w:pPr>
      <w:r>
        <w:rPr>
          <w:rFonts w:hint="eastAsia" w:ascii="宋体" w:hAnsi="宋体" w:eastAsia="宋体"/>
          <w:b/>
          <w:sz w:val="28"/>
          <w:szCs w:val="28"/>
          <w:lang w:val="en-US" w:eastAsia="zh-CN"/>
        </w:rPr>
        <w:t>Light_new_ / light（嵌入式系统LED 小灯闪烁）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 w:val="28"/>
          <w:szCs w:val="28"/>
          <w:lang w:val="en-US" w:eastAsia="zh-CN"/>
        </w:rPr>
      </w:pPr>
      <w:r>
        <w:rPr>
          <w:rFonts w:hint="eastAsia" w:ascii="宋体" w:hAnsi="宋体" w:eastAsia="宋体"/>
          <w:b/>
          <w:sz w:val="28"/>
          <w:szCs w:val="28"/>
          <w:lang w:val="en-US" w:eastAsia="zh-CN"/>
        </w:rPr>
        <w:t>link-list（链表）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 w:val="28"/>
          <w:szCs w:val="28"/>
          <w:lang w:val="en-US" w:eastAsia="zh-CN"/>
        </w:rPr>
      </w:pPr>
      <w:r>
        <w:rPr>
          <w:rFonts w:hint="eastAsia" w:ascii="宋体" w:hAnsi="宋体" w:eastAsia="宋体"/>
          <w:b/>
          <w:sz w:val="28"/>
          <w:szCs w:val="28"/>
          <w:lang w:val="en-US" w:eastAsia="zh-CN"/>
        </w:rPr>
        <w:t>sort(排序)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 w:val="28"/>
          <w:szCs w:val="28"/>
          <w:lang w:val="en-US" w:eastAsia="zh-CN"/>
        </w:rPr>
      </w:pPr>
      <w:r>
        <w:rPr>
          <w:rFonts w:hint="eastAsia" w:ascii="宋体" w:hAnsi="宋体" w:eastAsia="宋体"/>
          <w:b/>
          <w:sz w:val="28"/>
          <w:szCs w:val="28"/>
          <w:lang w:val="en-US" w:eastAsia="zh-CN"/>
        </w:rPr>
        <w:t>Print-address（地址打印）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b/>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黑体" w:hAnsi="黑体" w:eastAsia="黑体"/>
          <w:sz w:val="28"/>
          <w:szCs w:val="28"/>
        </w:rPr>
      </w:pPr>
    </w:p>
    <w:sectPr>
      <w:headerReference r:id="rId3" w:type="default"/>
      <w:footerReference r:id="rId4" w:type="default"/>
      <w:pgSz w:w="11906" w:h="16838"/>
      <w:pgMar w:top="1440" w:right="1800" w:bottom="1440" w:left="1800" w:header="851" w:footer="992" w:gutter="0"/>
      <w:pgNumType w:fmt="numberInDash"/>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黑体">
    <w:panose1 w:val="02010609060101010101"/>
    <w:charset w:val="86"/>
    <w:family w:val="roman"/>
    <w:pitch w:val="default"/>
    <w:sig w:usb0="800002BF" w:usb1="38CF7CFA" w:usb2="00000016" w:usb3="00000000" w:csb0="00040001" w:csb1="00000000"/>
  </w:font>
  <w:font w:name="楷体">
    <w:panose1 w:val="02010609060101010101"/>
    <w:charset w:val="86"/>
    <w:family w:val="roman"/>
    <w:pitch w:val="default"/>
    <w:sig w:usb0="800002BF" w:usb1="38CF7CFA" w:usb2="00000016" w:usb3="00000000" w:csb0="00040001" w:csb1="00000000"/>
  </w:font>
  <w:font w:name="仿宋">
    <w:panose1 w:val="02010609060101010101"/>
    <w:charset w:val="86"/>
    <w:family w:val="roman"/>
    <w:pitch w:val="default"/>
    <w:sig w:usb0="800002BF" w:usb1="38CF7CFA" w:usb2="00000016" w:usb3="00000000" w:csb0="00040001" w:csb1="00000000"/>
  </w:font>
  <w:font w:name="Arial">
    <w:panose1 w:val="020B0604020202020204"/>
    <w:charset w:val="00"/>
    <w:family w:val="modern"/>
    <w:pitch w:val="default"/>
    <w:sig w:usb0="E0002EFF" w:usb1="C0007843" w:usb2="00000009" w:usb3="00000000" w:csb0="400001FF" w:csb1="FFFF0000"/>
  </w:font>
  <w:font w:name="MS Mincho">
    <w:altName w:val="Yu Gothic UI"/>
    <w:panose1 w:val="02020609040205080304"/>
    <w:charset w:val="80"/>
    <w:family w:val="roman"/>
    <w:pitch w:val="default"/>
    <w:sig w:usb0="00000000" w:usb1="00000000" w:usb2="08000012" w:usb3="00000000" w:csb0="4002009F" w:csb1="DFD7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MS Mincho">
    <w:altName w:val="Yu Gothic UI"/>
    <w:panose1 w:val="02020609040205080304"/>
    <w:charset w:val="80"/>
    <w:family w:val="modern"/>
    <w:pitch w:val="default"/>
    <w:sig w:usb0="00000000" w:usb1="00000000" w:usb2="08000012" w:usb3="00000000" w:csb0="4002009F" w:csb1="DFD70000"/>
  </w:font>
  <w:font w:name="黑体">
    <w:panose1 w:val="02010609060101010101"/>
    <w:charset w:val="86"/>
    <w:family w:val="swiss"/>
    <w:pitch w:val="default"/>
    <w:sig w:usb0="800002BF" w:usb1="38CF7CFA" w:usb2="00000016" w:usb3="00000000" w:csb0="00040001" w:csb1="00000000"/>
  </w:font>
  <w:font w:name="楷体">
    <w:panose1 w:val="02010609060101010101"/>
    <w:charset w:val="86"/>
    <w:family w:val="swiss"/>
    <w:pitch w:val="default"/>
    <w:sig w:usb0="800002BF" w:usb1="38CF7CFA" w:usb2="00000016" w:usb3="00000000" w:csb0="00040001" w:csb1="00000000"/>
  </w:font>
  <w:font w:name="仿宋">
    <w:panose1 w:val="02010609060101010101"/>
    <w:charset w:val="86"/>
    <w:family w:val="swiss"/>
    <w:pitch w:val="default"/>
    <w:sig w:usb0="800002BF" w:usb1="38CF7CFA" w:usb2="00000016" w:usb3="00000000" w:csb0="00040001" w:csb1="00000000"/>
  </w:font>
  <w:font w:name="Arial">
    <w:panose1 w:val="020B0604020202020204"/>
    <w:charset w:val="00"/>
    <w:family w:val="decorative"/>
    <w:pitch w:val="default"/>
    <w:sig w:usb0="E0002EFF" w:usb1="C0007843" w:usb2="00000009" w:usb3="00000000" w:csb0="400001FF" w:csb1="FFFF0000"/>
  </w:font>
  <w:font w:name="MS Mincho">
    <w:altName w:val="Yu Gothic UI"/>
    <w:panose1 w:val="02020609040205080304"/>
    <w:charset w:val="80"/>
    <w:family w:val="swiss"/>
    <w:pitch w:val="default"/>
    <w:sig w:usb0="00000000" w:usb1="00000000" w:usb2="08000012" w:usb3="00000000" w:csb0="4002009F" w:csb1="DFD70000"/>
  </w:font>
  <w:font w:name="黑体">
    <w:panose1 w:val="02010609060101010101"/>
    <w:charset w:val="86"/>
    <w:family w:val="decorative"/>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 w:name="仿宋">
    <w:panose1 w:val="02010609060101010101"/>
    <w:charset w:val="86"/>
    <w:family w:val="decorative"/>
    <w:pitch w:val="default"/>
    <w:sig w:usb0="800002BF" w:usb1="38CF7CFA" w:usb2="00000016" w:usb3="00000000" w:csb0="00040001" w:csb1="00000000"/>
  </w:font>
  <w:font w:name="Arial">
    <w:panose1 w:val="020B0604020202020204"/>
    <w:charset w:val="00"/>
    <w:family w:val="roman"/>
    <w:pitch w:val="default"/>
    <w:sig w:usb0="E0002EFF" w:usb1="C0007843" w:usb2="00000009" w:usb3="00000000" w:csb0="400001FF" w:csb1="FFFF0000"/>
  </w:font>
  <w:font w:name="MS Mincho">
    <w:altName w:val="Yu Gothic UI"/>
    <w:panose1 w:val="02020609040205080304"/>
    <w:charset w:val="80"/>
    <w:family w:val="decorative"/>
    <w:pitch w:val="default"/>
    <w:sig w:usb0="00000000" w:usb1="00000000" w:usb2="08000012" w:usb3="00000000" w:csb0="4002009F" w:csb1="DFD70000"/>
  </w:font>
  <w:font w:name="Helvetica">
    <w:altName w:val="Arial"/>
    <w:panose1 w:val="00000000000000000000"/>
    <w:charset w:val="00"/>
    <w:family w:val="auto"/>
    <w:pitch w:val="default"/>
    <w:sig w:usb0="00000000" w:usb1="00000000" w:usb2="00000000" w:usb3="00000000" w:csb0="00000000" w:csb1="00000000"/>
  </w:font>
  <w:font w:name="Yu Gothic UI">
    <w:panose1 w:val="020B0500000000000000"/>
    <w:charset w:val="00"/>
    <w:family w:val="auto"/>
    <w:pitch w:val="default"/>
    <w:sig w:usb0="E00002FF" w:usb1="2AC7FDFF" w:usb2="00000016" w:usb3="00000000" w:csb0="2002009F" w:csb1="00000000"/>
  </w:font>
  <w:font w:name="Yu Gothic UI">
    <w:panose1 w:val="020B0500000000000000"/>
    <w:charset w:val="00"/>
    <w:family w:val="auto"/>
    <w:pitch w:val="default"/>
    <w:sig w:usb0="E00002FF" w:usb1="2AC7FDFF" w:usb2="00000016" w:usb3="00000000" w:csb0="2002009F" w:csb1="00000000"/>
  </w:font>
  <w:font w:name="Yu Gothic UI">
    <w:panose1 w:val="020B0500000000000000"/>
    <w:charset w:val="00"/>
    <w:family w:val="auto"/>
    <w:pitch w:val="default"/>
    <w:sig w:usb0="E00002FF" w:usb1="2AC7FDFF" w:usb2="00000016" w:usb3="00000000" w:csb0="2002009F" w:csb1="00000000"/>
  </w:font>
  <w:font w:name="Yu Gothic UI">
    <w:panose1 w:val="020B0500000000000000"/>
    <w:charset w:val="00"/>
    <w:family w:val="auto"/>
    <w:pitch w:val="default"/>
    <w:sig w:usb0="E00002FF" w:usb1="2AC7FDFF" w:usb2="00000016" w:usb3="00000000" w:csb0="2002009F" w:csb1="00000000"/>
  </w:font>
  <w:font w:name="Yu Gothic UI">
    <w:panose1 w:val="020B0500000000000000"/>
    <w:charset w:val="80"/>
    <w:family w:val="roman"/>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6235990"/>
    </w:sdtPr>
    <w:sdtEndPr>
      <w:rPr>
        <w:lang w:val="zh-CN"/>
      </w:rPr>
    </w:sdtEndPr>
    <w:sdtContent>
      <w:p>
        <w:pPr>
          <w:pStyle w:val="4"/>
          <w:jc w:val="center"/>
        </w:pPr>
        <w:r>
          <w:fldChar w:fldCharType="begin"/>
        </w:r>
        <w:r>
          <w:instrText xml:space="preserve"> PAGE   \* MERGEFORMAT </w:instrText>
        </w:r>
        <w:r>
          <w:fldChar w:fldCharType="separate"/>
        </w:r>
        <w:r>
          <w:t>- 13 -</w:t>
        </w:r>
        <w:r>
          <w:rPr>
            <w:lang w:val="zh-CN"/>
          </w:rPr>
          <w:fldChar w:fldCharType="end"/>
        </w:r>
      </w:p>
    </w:sdtContent>
  </w:sdt>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jc w:val="both"/>
    </w:pPr>
  </w:p>
  <w:p>
    <w:pPr>
      <w:pStyle w:val="5"/>
    </w:pPr>
    <w:r>
      <w:rPr>
        <w:rFonts w:hint="eastAsia"/>
      </w:rPr>
      <w:t>2014级  《计算机系统基础》  课程论文  2015年12月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02743618">
    <w:nsid w:val="1DF74242"/>
    <w:multiLevelType w:val="multilevel"/>
    <w:tmpl w:val="1DF7424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20834192">
    <w:nsid w:val="7E695C90"/>
    <w:multiLevelType w:val="multilevel"/>
    <w:tmpl w:val="7E695C90"/>
    <w:lvl w:ilvl="0" w:tentative="1">
      <w:start w:val="1"/>
      <w:numFmt w:val="decimal"/>
      <w:lvlText w:val="（%1）"/>
      <w:lvlJc w:val="left"/>
      <w:pPr>
        <w:ind w:left="1287"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50762709">
    <w:nsid w:val="5678E1D5"/>
    <w:multiLevelType w:val="singleLevel"/>
    <w:tmpl w:val="5678E1D5"/>
    <w:lvl w:ilvl="0" w:tentative="1">
      <w:start w:val="1"/>
      <w:numFmt w:val="decimal"/>
      <w:suff w:val="nothing"/>
      <w:lvlText w:val="（%1）"/>
      <w:lvlJc w:val="left"/>
    </w:lvl>
  </w:abstractNum>
  <w:num w:numId="1">
    <w:abstractNumId w:val="502743618"/>
  </w:num>
  <w:num w:numId="2">
    <w:abstractNumId w:val="2120834192"/>
  </w:num>
  <w:num w:numId="3">
    <w:abstractNumId w:val="14507627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FA2EB6"/>
    <w:rsid w:val="00017752"/>
    <w:rsid w:val="0002304C"/>
    <w:rsid w:val="00051993"/>
    <w:rsid w:val="00057FF6"/>
    <w:rsid w:val="000A2BEB"/>
    <w:rsid w:val="00102DE7"/>
    <w:rsid w:val="001403A3"/>
    <w:rsid w:val="001C4BD8"/>
    <w:rsid w:val="001D2201"/>
    <w:rsid w:val="002071AD"/>
    <w:rsid w:val="0024391C"/>
    <w:rsid w:val="0027351C"/>
    <w:rsid w:val="002C61A9"/>
    <w:rsid w:val="002F222F"/>
    <w:rsid w:val="003049B4"/>
    <w:rsid w:val="00310F0C"/>
    <w:rsid w:val="00311EAA"/>
    <w:rsid w:val="003A350B"/>
    <w:rsid w:val="004B45A2"/>
    <w:rsid w:val="004F1ABD"/>
    <w:rsid w:val="0052644A"/>
    <w:rsid w:val="00527374"/>
    <w:rsid w:val="005931DE"/>
    <w:rsid w:val="00594551"/>
    <w:rsid w:val="005C0CF0"/>
    <w:rsid w:val="005C7F32"/>
    <w:rsid w:val="005F4D7F"/>
    <w:rsid w:val="0061017B"/>
    <w:rsid w:val="006232D2"/>
    <w:rsid w:val="0067303E"/>
    <w:rsid w:val="0075257B"/>
    <w:rsid w:val="00757137"/>
    <w:rsid w:val="007A60DF"/>
    <w:rsid w:val="007B02FA"/>
    <w:rsid w:val="007E3508"/>
    <w:rsid w:val="00825497"/>
    <w:rsid w:val="00880504"/>
    <w:rsid w:val="00884D5E"/>
    <w:rsid w:val="00907F7B"/>
    <w:rsid w:val="0094310A"/>
    <w:rsid w:val="00992048"/>
    <w:rsid w:val="009C5E52"/>
    <w:rsid w:val="009E5AAF"/>
    <w:rsid w:val="00A308E7"/>
    <w:rsid w:val="00A3674E"/>
    <w:rsid w:val="00A9122A"/>
    <w:rsid w:val="00AA7D81"/>
    <w:rsid w:val="00AE1E02"/>
    <w:rsid w:val="00AF47E2"/>
    <w:rsid w:val="00B26854"/>
    <w:rsid w:val="00BD0293"/>
    <w:rsid w:val="00C31E7A"/>
    <w:rsid w:val="00C5379C"/>
    <w:rsid w:val="00CB653F"/>
    <w:rsid w:val="00CC42EE"/>
    <w:rsid w:val="00D90514"/>
    <w:rsid w:val="00DA3B90"/>
    <w:rsid w:val="00E341C4"/>
    <w:rsid w:val="00EA6A8A"/>
    <w:rsid w:val="00EC716F"/>
    <w:rsid w:val="00F2535C"/>
    <w:rsid w:val="00FA2EB6"/>
    <w:rsid w:val="00FB4A6A"/>
    <w:rsid w:val="03141C58"/>
    <w:rsid w:val="16C224E9"/>
    <w:rsid w:val="30292996"/>
    <w:rsid w:val="63653942"/>
    <w:rsid w:val="77DD3C5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3">
    <w:name w:val="Balloon Text"/>
    <w:basedOn w:val="1"/>
    <w:link w:val="15"/>
    <w:unhideWhenUsed/>
    <w:qFormat/>
    <w:uiPriority w:val="99"/>
    <w:rPr>
      <w:sz w:val="18"/>
      <w:szCs w:val="18"/>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rPr>
  </w:style>
  <w:style w:type="character" w:styleId="9">
    <w:name w:val="FollowedHyperlink"/>
    <w:basedOn w:val="7"/>
    <w:unhideWhenUsed/>
    <w:qFormat/>
    <w:uiPriority w:val="99"/>
    <w:rPr>
      <w:color w:val="000000"/>
      <w:u w:val="none"/>
    </w:rPr>
  </w:style>
  <w:style w:type="character" w:styleId="10">
    <w:name w:val="Hyperlink"/>
    <w:basedOn w:val="7"/>
    <w:unhideWhenUsed/>
    <w:qFormat/>
    <w:uiPriority w:val="99"/>
    <w:rPr>
      <w:color w:val="000000"/>
      <w:u w:val="none"/>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页眉 Char"/>
    <w:basedOn w:val="7"/>
    <w:link w:val="5"/>
    <w:qFormat/>
    <w:uiPriority w:val="99"/>
    <w:rPr>
      <w:sz w:val="18"/>
      <w:szCs w:val="18"/>
    </w:rPr>
  </w:style>
  <w:style w:type="character" w:customStyle="1" w:styleId="14">
    <w:name w:val="页脚 Char"/>
    <w:basedOn w:val="7"/>
    <w:link w:val="4"/>
    <w:qFormat/>
    <w:uiPriority w:val="99"/>
    <w:rPr>
      <w:sz w:val="18"/>
      <w:szCs w:val="18"/>
    </w:rPr>
  </w:style>
  <w:style w:type="character" w:customStyle="1" w:styleId="15">
    <w:name w:val="批注框文本 Char"/>
    <w:basedOn w:val="7"/>
    <w:link w:val="3"/>
    <w:semiHidden/>
    <w:qFormat/>
    <w:uiPriority w:val="99"/>
    <w:rPr>
      <w:sz w:val="18"/>
      <w:szCs w:val="18"/>
    </w:rPr>
  </w:style>
  <w:style w:type="paragraph" w:customStyle="1" w:styleId="16">
    <w:name w:val="列出段落1"/>
    <w:basedOn w:val="1"/>
    <w:qFormat/>
    <w:uiPriority w:val="34"/>
    <w:pPr>
      <w:ind w:firstLine="420" w:firstLineChars="200"/>
    </w:pPr>
  </w:style>
  <w:style w:type="character" w:customStyle="1" w:styleId="17">
    <w:name w:val="kslj02"/>
    <w:basedOn w:val="7"/>
    <w:qFormat/>
    <w:uiPriority w:val="0"/>
    <w:rPr>
      <w:rFonts w:hint="eastAsia" w:ascii="宋体" w:hAnsi="宋体" w:eastAsia="宋体" w:cs="宋体"/>
      <w:sz w:val="18"/>
      <w:szCs w:val="18"/>
    </w:rPr>
  </w:style>
  <w:style w:type="character" w:customStyle="1" w:styleId="18">
    <w:name w:val="page"/>
    <w:basedOn w:val="7"/>
    <w:qFormat/>
    <w:uiPriority w:val="0"/>
    <w:rPr>
      <w:color w:val="000000"/>
      <w:shd w:val="clear" w:color="auto" w:fill="E6DEDD"/>
    </w:rPr>
  </w:style>
  <w:style w:type="character" w:customStyle="1" w:styleId="19">
    <w:name w:val="curpage"/>
    <w:basedOn w:val="7"/>
    <w:qFormat/>
    <w:uiPriority w:val="0"/>
    <w:rPr>
      <w:color w:val="000000"/>
      <w:bdr w:val="single" w:color="FF0000" w:sz="6" w:space="0"/>
      <w:shd w:val="clear" w:color="auto" w:fill="FFFFFF"/>
    </w:rPr>
  </w:style>
  <w:style w:type="character" w:customStyle="1" w:styleId="20">
    <w:name w:val="ly01"/>
    <w:basedOn w:val="7"/>
    <w:qFormat/>
    <w:uiPriority w:val="0"/>
  </w:style>
  <w:style w:type="paragraph" w:customStyle="1" w:styleId="21">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808CBE-2A4E-408D-8D68-BFEC015A7903}">
  <ds:schemaRefs/>
</ds:datastoreItem>
</file>

<file path=docProps/app.xml><?xml version="1.0" encoding="utf-8"?>
<Properties xmlns="http://schemas.openxmlformats.org/officeDocument/2006/extended-properties" xmlns:vt="http://schemas.openxmlformats.org/officeDocument/2006/docPropsVTypes">
  <Template>Normal</Template>
  <Company>WORKGROUP</Company>
  <Pages>1</Pages>
  <Words>1138</Words>
  <Characters>6490</Characters>
  <Lines>54</Lines>
  <Paragraphs>15</Paragraphs>
  <ScaleCrop>false</ScaleCrop>
  <LinksUpToDate>false</LinksUpToDate>
  <CharactersWithSpaces>7613</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2014-12-23T12:50:00Z</dcterms:created>
  <dc:creator>Administrator</dc:creator>
  <cp:lastModifiedBy>DELL</cp:lastModifiedBy>
  <dcterms:modified xsi:type="dcterms:W3CDTF">2015-12-30T03:16:20Z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