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167" w:rsidRPr="00C10167" w:rsidRDefault="00C10167" w:rsidP="00C1016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noProof/>
          <w:sz w:val="24"/>
          <w:szCs w:val="20"/>
          <w:lang w:val="en-US"/>
        </w:rPr>
      </w:pPr>
      <w:r w:rsidRPr="00C10167">
        <w:rPr>
          <w:rFonts w:ascii="Arial" w:hAnsi="Arial" w:cs="Arial"/>
          <w:noProof/>
          <w:sz w:val="24"/>
          <w:szCs w:val="20"/>
          <w:lang w:val="en-US"/>
        </w:rPr>
        <w:t>Práctica 2 - Menú</w:t>
      </w:r>
    </w:p>
    <w:p w:rsidR="00C10167" w:rsidRDefault="00C10167" w:rsidP="00C101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C10167" w:rsidRDefault="00C10167" w:rsidP="00C101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bookmarkStart w:id="0" w:name="_GoBack"/>
      <w:bookmarkEnd w:id="0"/>
    </w:p>
    <w:p w:rsidR="00C10167" w:rsidRPr="00C10167" w:rsidRDefault="00C10167" w:rsidP="00C101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10167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/*Menu practica 2*/</w:t>
      </w:r>
    </w:p>
    <w:p w:rsidR="00C10167" w:rsidRPr="00C10167" w:rsidRDefault="00C10167" w:rsidP="00C101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C1016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C1016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10167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&lt;stdio.h&gt;</w:t>
      </w:r>
    </w:p>
    <w:p w:rsidR="00C10167" w:rsidRPr="00C10167" w:rsidRDefault="00C10167" w:rsidP="00C101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16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C10167">
        <w:rPr>
          <w:rFonts w:ascii="Courier New" w:hAnsi="Courier New" w:cs="Courier New"/>
          <w:noProof/>
          <w:sz w:val="20"/>
          <w:szCs w:val="20"/>
          <w:lang w:val="en-US"/>
        </w:rPr>
        <w:t xml:space="preserve"> main()</w:t>
      </w:r>
    </w:p>
    <w:p w:rsidR="00C10167" w:rsidRPr="00C10167" w:rsidRDefault="00C10167" w:rsidP="00C101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167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C10167" w:rsidRPr="00C10167" w:rsidRDefault="00C10167" w:rsidP="00C101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16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16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typedef</w:t>
      </w:r>
      <w:r w:rsidRPr="00C1016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1016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struct</w:t>
      </w:r>
      <w:r w:rsidRPr="00C10167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C10167" w:rsidRPr="00C10167" w:rsidRDefault="00C10167" w:rsidP="00C101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16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16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C10167">
        <w:rPr>
          <w:rFonts w:ascii="Courier New" w:hAnsi="Courier New" w:cs="Courier New"/>
          <w:noProof/>
          <w:sz w:val="20"/>
          <w:szCs w:val="20"/>
          <w:lang w:val="en-US"/>
        </w:rPr>
        <w:t xml:space="preserve"> id;</w:t>
      </w:r>
    </w:p>
    <w:p w:rsidR="00C10167" w:rsidRPr="00C10167" w:rsidRDefault="00C10167" w:rsidP="00C101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16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16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C10167">
        <w:rPr>
          <w:rFonts w:ascii="Courier New" w:hAnsi="Courier New" w:cs="Courier New"/>
          <w:noProof/>
          <w:sz w:val="20"/>
          <w:szCs w:val="20"/>
          <w:lang w:val="en-US"/>
        </w:rPr>
        <w:t xml:space="preserve"> pid;</w:t>
      </w:r>
    </w:p>
    <w:p w:rsidR="00C10167" w:rsidRPr="00C10167" w:rsidRDefault="00C10167" w:rsidP="00C101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16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16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C10167">
        <w:rPr>
          <w:rFonts w:ascii="Courier New" w:hAnsi="Courier New" w:cs="Courier New"/>
          <w:noProof/>
          <w:sz w:val="20"/>
          <w:szCs w:val="20"/>
          <w:lang w:val="en-US"/>
        </w:rPr>
        <w:t xml:space="preserve"> titulo[100];</w:t>
      </w:r>
    </w:p>
    <w:p w:rsidR="00C10167" w:rsidRPr="00C10167" w:rsidRDefault="00C10167" w:rsidP="00C101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16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16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C10167">
        <w:rPr>
          <w:rFonts w:ascii="Courier New" w:hAnsi="Courier New" w:cs="Courier New"/>
          <w:noProof/>
          <w:sz w:val="20"/>
          <w:szCs w:val="20"/>
          <w:lang w:val="en-US"/>
        </w:rPr>
        <w:t xml:space="preserve"> resumen [100];</w:t>
      </w:r>
    </w:p>
    <w:p w:rsidR="00C10167" w:rsidRPr="00C10167" w:rsidRDefault="00C10167" w:rsidP="00C101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167">
        <w:rPr>
          <w:rFonts w:ascii="Courier New" w:hAnsi="Courier New" w:cs="Courier New"/>
          <w:noProof/>
          <w:sz w:val="20"/>
          <w:szCs w:val="20"/>
          <w:lang w:val="en-US"/>
        </w:rPr>
        <w:tab/>
        <w:t>}menu</w:t>
      </w:r>
    </w:p>
    <w:p w:rsidR="00C10167" w:rsidRPr="00C10167" w:rsidRDefault="00C10167" w:rsidP="00C101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10167" w:rsidRPr="00C10167" w:rsidRDefault="00C10167" w:rsidP="00C101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16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16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typedef</w:t>
      </w:r>
      <w:r w:rsidRPr="00C1016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1016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struct</w:t>
      </w:r>
      <w:r w:rsidRPr="00C10167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C10167" w:rsidRPr="00C10167" w:rsidRDefault="00C10167" w:rsidP="00C101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16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16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C10167">
        <w:rPr>
          <w:rFonts w:ascii="Courier New" w:hAnsi="Courier New" w:cs="Courier New"/>
          <w:noProof/>
          <w:sz w:val="20"/>
          <w:szCs w:val="20"/>
          <w:lang w:val="en-US"/>
        </w:rPr>
        <w:t xml:space="preserve"> pid;</w:t>
      </w:r>
    </w:p>
    <w:p w:rsidR="00C10167" w:rsidRPr="00C10167" w:rsidRDefault="00C10167" w:rsidP="00C101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16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16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C10167">
        <w:rPr>
          <w:rFonts w:ascii="Courier New" w:hAnsi="Courier New" w:cs="Courier New"/>
          <w:noProof/>
          <w:sz w:val="20"/>
          <w:szCs w:val="20"/>
          <w:lang w:val="en-US"/>
        </w:rPr>
        <w:t xml:space="preserve"> orden;</w:t>
      </w:r>
    </w:p>
    <w:p w:rsidR="00C10167" w:rsidRDefault="00C10167" w:rsidP="00C101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10167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titulo[100];</w:t>
      </w:r>
    </w:p>
    <w:p w:rsidR="00C10167" w:rsidRDefault="00C10167" w:rsidP="00C101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resumen [100];</w:t>
      </w:r>
    </w:p>
    <w:p w:rsidR="00C10167" w:rsidRDefault="00C10167" w:rsidP="00C101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tipo[20];</w:t>
      </w:r>
    </w:p>
    <w:p w:rsidR="00C10167" w:rsidRPr="00C10167" w:rsidRDefault="00C10167" w:rsidP="00C101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C1016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C10167">
        <w:rPr>
          <w:rFonts w:ascii="Courier New" w:hAnsi="Courier New" w:cs="Courier New"/>
          <w:noProof/>
          <w:sz w:val="20"/>
          <w:szCs w:val="20"/>
          <w:lang w:val="en-US"/>
        </w:rPr>
        <w:t xml:space="preserve"> path[200];</w:t>
      </w:r>
    </w:p>
    <w:p w:rsidR="00C10167" w:rsidRPr="00C10167" w:rsidRDefault="00C10167" w:rsidP="00C101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16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16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C10167">
        <w:rPr>
          <w:rFonts w:ascii="Courier New" w:hAnsi="Courier New" w:cs="Courier New"/>
          <w:noProof/>
          <w:sz w:val="20"/>
          <w:szCs w:val="20"/>
          <w:lang w:val="en-US"/>
        </w:rPr>
        <w:t xml:space="preserve"> objeto[100];</w:t>
      </w:r>
    </w:p>
    <w:p w:rsidR="00C10167" w:rsidRPr="00C10167" w:rsidRDefault="00C10167" w:rsidP="00C101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167">
        <w:rPr>
          <w:rFonts w:ascii="Courier New" w:hAnsi="Courier New" w:cs="Courier New"/>
          <w:noProof/>
          <w:sz w:val="20"/>
          <w:szCs w:val="20"/>
          <w:lang w:val="en-US"/>
        </w:rPr>
        <w:tab/>
        <w:t>}menuitem;</w:t>
      </w:r>
    </w:p>
    <w:p w:rsidR="00C10167" w:rsidRPr="00C10167" w:rsidRDefault="00C10167" w:rsidP="00C101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10167" w:rsidRPr="00C10167" w:rsidRDefault="00C10167" w:rsidP="00C101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16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16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C10167">
        <w:rPr>
          <w:rFonts w:ascii="Courier New" w:hAnsi="Courier New" w:cs="Courier New"/>
          <w:noProof/>
          <w:sz w:val="20"/>
          <w:szCs w:val="20"/>
          <w:lang w:val="en-US"/>
        </w:rPr>
        <w:t xml:space="preserve"> LeerEtiqueta(FILE* mipf);</w:t>
      </w:r>
    </w:p>
    <w:p w:rsidR="00C10167" w:rsidRPr="00C10167" w:rsidRDefault="00C10167" w:rsidP="00C101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10167" w:rsidRPr="00C10167" w:rsidRDefault="00C10167" w:rsidP="00C101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167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8F6D9B" w:rsidRDefault="00C10167" w:rsidP="00C10167">
      <w:r>
        <w:rPr>
          <w:rFonts w:ascii="Courier New" w:hAnsi="Courier New" w:cs="Courier New"/>
          <w:noProof/>
          <w:sz w:val="20"/>
          <w:szCs w:val="20"/>
        </w:rPr>
        <w:t>}</w:t>
      </w:r>
    </w:p>
    <w:sectPr w:rsidR="008F6D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167"/>
    <w:rsid w:val="00110363"/>
    <w:rsid w:val="006A16BA"/>
    <w:rsid w:val="00C1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2013-12-11T10:41:00Z</dcterms:created>
  <dcterms:modified xsi:type="dcterms:W3CDTF">2013-12-11T10:46:00Z</dcterms:modified>
</cp:coreProperties>
</file>