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#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애니팡 사천성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![images](https://user-images.githubusercontent.com/43090453/80458727-33fe5280-896c-11ea-91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b0-bda19bf2c8be.jpg)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위에 같은 이미지를 참고하여 게임 제작을 할 예정입니다.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기본적으로 지울 수 있는 패, 남은 패의 쌍을 실시간으로 계산하게 만들 예정이고,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패에 다양한 속성을 부여해서 여러 제약 조건을 만들어 게임이 더욱 변화로우면서 재밌어지도록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스테이지 구성을 할 예정입니다.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아래 3장은 현재 구상중인 class들입니다.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![캡처1](https://user-images.githubusercontent.com/43090453/80458734-36f94300-896c-11ea-84b1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-c4d8afb3e7b7.JPG)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![캡처2](https://user-images.githubusercontent.com/43090453/80458741-395b9d00-896c-11ea-885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7-0b7de80e0d60.JPG)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![캡처3](https://user-images.githubusercontent.com/43090453/80458744-3a8cca00-896c-11ea-8729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-4f35663044dd.JPG)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철 준형</dc:creator>
  <cp:lastModifiedBy/>
</cp:coreProperties>
</file>