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本系统本公司级别项目，已经注册商标、软件著作权，请不要进行任何形式的盗卖，公司二开转售可以。</w:t>
      </w:r>
    </w:p>
    <w:p>
      <w:pPr>
        <w:rPr>
          <w:rFonts w:hint="eastAsia"/>
          <w:b/>
          <w:sz w:val="36"/>
          <w:szCs w:val="36"/>
          <w:lang w:eastAsia="zh-CN"/>
        </w:rPr>
      </w:pPr>
      <w:bookmarkStart w:id="0" w:name="_GoBack"/>
      <w:bookmarkEnd w:id="0"/>
    </w:p>
    <w:p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lang w:val="en-US" w:eastAsia="zh-CN"/>
        </w:rPr>
        <w:t>JeeGem团队声明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3EF"/>
    <w:rsid w:val="001D3E67"/>
    <w:rsid w:val="001F1DC3"/>
    <w:rsid w:val="00442BCA"/>
    <w:rsid w:val="0057707B"/>
    <w:rsid w:val="0088037E"/>
    <w:rsid w:val="00AA5045"/>
    <w:rsid w:val="00AF5194"/>
    <w:rsid w:val="00B02551"/>
    <w:rsid w:val="00B653EF"/>
    <w:rsid w:val="00B837AB"/>
    <w:rsid w:val="00B92441"/>
    <w:rsid w:val="00C30F9F"/>
    <w:rsid w:val="00C53191"/>
    <w:rsid w:val="00DD78AB"/>
    <w:rsid w:val="099A3469"/>
    <w:rsid w:val="0A2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FH</Company>
  <Pages>1</Pages>
  <Words>15</Words>
  <Characters>89</Characters>
  <Lines>1</Lines>
  <Paragraphs>1</Paragraphs>
  <TotalTime>0</TotalTime>
  <ScaleCrop>false</ScaleCrop>
  <LinksUpToDate>false</LinksUpToDate>
  <CharactersWithSpaces>103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2015-03-26T06:16:00Z</dcterms:created>
  <dc:creator>FH</dc:creator>
  <cp:lastModifiedBy>Administrator</cp:lastModifiedBy>
  <dcterms:modified xsi:type="dcterms:W3CDTF">2018-03-10T15:46:59Z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