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技术分析</w:t>
      </w:r>
    </w:p>
    <w:p>
      <w:pPr>
        <w:jc w:val="both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技术的使用：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GB" w:eastAsia="zh-CN"/>
        </w:rPr>
        <w:t>前端的页面，我们使用到了</w:t>
      </w:r>
      <w:r>
        <w:rPr>
          <w:rFonts w:hint="eastAsia"/>
          <w:sz w:val="36"/>
          <w:szCs w:val="44"/>
          <w:lang w:val="en-US" w:eastAsia="zh-CN"/>
        </w:rPr>
        <w:t>HTML、css、JavaScript等前端的底层技术形成我们的界面。之后，我们使用墨刀形成了我们的界面原型。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后端，我们使用的是javaEE来进行管理和访问数据库。我们在使用数据库语言的时候，使用的是Hql语言来访问数据库中的数据。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底层数据库。我们使用的是MySQL数据库，我们运用了PowerDeginer进行数据库物理建模。使用Navicat进行数据的数据和数据库、表的建立。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高层技术：我们使用的是Hadoop框架来对数据进行处理和分析。我们通过使用数据挖掘相关技术，通过分析进十年的数据获得题型的敏感程度和题型可出程度。</w:t>
      </w:r>
      <w:bookmarkStart w:id="0" w:name="_GoBack"/>
      <w:bookmarkEnd w:id="0"/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E5805"/>
    <w:rsid w:val="347E5805"/>
    <w:rsid w:val="67F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2018-04-11T00:51:00Z</dcterms:created>
  <dc:creator>lenovo</dc:creator>
  <cp:lastModifiedBy>lenovo</cp:lastModifiedBy>
  <dcterms:modified xsi:type="dcterms:W3CDTF">2018-04-11T07:53:48Z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