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2C6" w:rsidRDefault="003B536E" w:rsidP="00531536">
      <w:pPr>
        <w:jc w:val="center"/>
        <w:rPr>
          <w:rStyle w:val="a3"/>
          <w:color w:val="454545"/>
          <w:sz w:val="36"/>
          <w:szCs w:val="30"/>
        </w:rPr>
      </w:pPr>
      <w:r>
        <w:rPr>
          <w:rStyle w:val="a3"/>
          <w:rFonts w:hint="eastAsia"/>
          <w:color w:val="454545"/>
          <w:sz w:val="36"/>
          <w:szCs w:val="30"/>
        </w:rPr>
        <w:t>实验</w:t>
      </w:r>
      <w:r w:rsidR="001D4A4D">
        <w:rPr>
          <w:rStyle w:val="a3"/>
          <w:rFonts w:hint="eastAsia"/>
          <w:color w:val="454545"/>
          <w:sz w:val="36"/>
          <w:szCs w:val="30"/>
        </w:rPr>
        <w:t>三</w:t>
      </w:r>
      <w:r>
        <w:rPr>
          <w:rStyle w:val="a3"/>
          <w:rFonts w:hint="eastAsia"/>
          <w:color w:val="454545"/>
          <w:sz w:val="36"/>
          <w:szCs w:val="30"/>
        </w:rPr>
        <w:t xml:space="preserve"> </w:t>
      </w:r>
      <w:proofErr w:type="spellStart"/>
      <w:r w:rsidR="001D4A4D">
        <w:rPr>
          <w:rStyle w:val="a3"/>
          <w:rFonts w:hint="eastAsia"/>
          <w:color w:val="454545"/>
          <w:sz w:val="36"/>
          <w:szCs w:val="30"/>
        </w:rPr>
        <w:t>HBase</w:t>
      </w:r>
      <w:proofErr w:type="spellEnd"/>
      <w:r w:rsidR="001D4A4D">
        <w:rPr>
          <w:rStyle w:val="a3"/>
          <w:color w:val="454545"/>
          <w:sz w:val="36"/>
          <w:szCs w:val="30"/>
        </w:rPr>
        <w:t xml:space="preserve"> </w:t>
      </w:r>
      <w:r w:rsidR="001D4A4D">
        <w:rPr>
          <w:rStyle w:val="a3"/>
          <w:rFonts w:hint="eastAsia"/>
          <w:color w:val="454545"/>
          <w:sz w:val="36"/>
          <w:szCs w:val="30"/>
        </w:rPr>
        <w:t>Java</w:t>
      </w:r>
      <w:r w:rsidR="00EA164B">
        <w:rPr>
          <w:rStyle w:val="a3"/>
          <w:rFonts w:hint="eastAsia"/>
          <w:color w:val="454545"/>
          <w:sz w:val="36"/>
          <w:szCs w:val="30"/>
        </w:rPr>
        <w:t>编程</w:t>
      </w:r>
    </w:p>
    <w:p w:rsidR="002B71AF" w:rsidRPr="00376B67" w:rsidRDefault="002B71AF" w:rsidP="002B71AF">
      <w:pPr>
        <w:pStyle w:val="30"/>
      </w:pPr>
      <w:bookmarkStart w:id="0" w:name="_Toc160563978"/>
      <w:r w:rsidRPr="00376B67">
        <w:t>一、实验目的</w:t>
      </w:r>
      <w:bookmarkEnd w:id="0"/>
    </w:p>
    <w:p w:rsidR="002B71AF" w:rsidRPr="00252964" w:rsidRDefault="002B71AF" w:rsidP="002B71AF">
      <w:pPr>
        <w:spacing w:line="360" w:lineRule="auto"/>
        <w:ind w:firstLineChars="200" w:firstLine="480"/>
        <w:rPr>
          <w:rFonts w:hAnsi="宋体"/>
          <w:bCs/>
          <w:kern w:val="0"/>
          <w:sz w:val="24"/>
        </w:rPr>
      </w:pPr>
      <w:r w:rsidRPr="00252964">
        <w:rPr>
          <w:rFonts w:hAnsi="宋体" w:hint="eastAsia"/>
          <w:bCs/>
          <w:kern w:val="0"/>
          <w:sz w:val="24"/>
        </w:rPr>
        <w:t>掌握</w:t>
      </w:r>
      <w:r>
        <w:rPr>
          <w:rFonts w:hAnsi="宋体" w:hint="eastAsia"/>
          <w:bCs/>
          <w:kern w:val="0"/>
          <w:sz w:val="24"/>
        </w:rPr>
        <w:t>使用</w:t>
      </w:r>
      <w:r w:rsidR="00843EF9">
        <w:rPr>
          <w:rFonts w:hAnsi="宋体" w:hint="eastAsia"/>
          <w:bCs/>
          <w:kern w:val="0"/>
          <w:sz w:val="24"/>
        </w:rPr>
        <w:t>Java</w:t>
      </w:r>
      <w:r w:rsidR="00843EF9">
        <w:rPr>
          <w:rFonts w:hAnsi="宋体"/>
          <w:bCs/>
          <w:kern w:val="0"/>
          <w:sz w:val="24"/>
        </w:rPr>
        <w:t xml:space="preserve"> A</w:t>
      </w:r>
      <w:r w:rsidR="00843EF9">
        <w:rPr>
          <w:rFonts w:hAnsi="宋体" w:hint="eastAsia"/>
          <w:bCs/>
          <w:kern w:val="0"/>
          <w:sz w:val="24"/>
        </w:rPr>
        <w:t>PI</w:t>
      </w:r>
      <w:r w:rsidR="007122B5">
        <w:rPr>
          <w:rFonts w:hAnsi="宋体" w:hint="eastAsia"/>
          <w:bCs/>
          <w:kern w:val="0"/>
          <w:sz w:val="24"/>
        </w:rPr>
        <w:t>操作</w:t>
      </w:r>
      <w:proofErr w:type="spellStart"/>
      <w:r>
        <w:rPr>
          <w:rFonts w:hAnsi="宋体" w:hint="eastAsia"/>
          <w:bCs/>
          <w:kern w:val="0"/>
          <w:sz w:val="24"/>
        </w:rPr>
        <w:t>HBase</w:t>
      </w:r>
      <w:proofErr w:type="spellEnd"/>
      <w:r w:rsidR="00682A4C">
        <w:rPr>
          <w:rFonts w:hAnsi="宋体" w:hint="eastAsia"/>
          <w:bCs/>
          <w:kern w:val="0"/>
          <w:sz w:val="24"/>
        </w:rPr>
        <w:t>表、列族、列、数据</w:t>
      </w:r>
      <w:r>
        <w:rPr>
          <w:rFonts w:hAnsi="宋体" w:hint="eastAsia"/>
          <w:bCs/>
          <w:kern w:val="0"/>
          <w:sz w:val="24"/>
        </w:rPr>
        <w:t>。</w:t>
      </w:r>
    </w:p>
    <w:p w:rsidR="002B71AF" w:rsidRPr="00376B67" w:rsidRDefault="002B71AF" w:rsidP="002B71AF">
      <w:pPr>
        <w:pStyle w:val="30"/>
      </w:pPr>
      <w:bookmarkStart w:id="1" w:name="_Toc160563979"/>
      <w:r w:rsidRPr="00376B67">
        <w:t>二、实验内容</w:t>
      </w:r>
      <w:bookmarkEnd w:id="1"/>
    </w:p>
    <w:p w:rsidR="00FA4F2F" w:rsidRPr="00FA4F2F" w:rsidRDefault="00FA4F2F" w:rsidP="00FA4F2F">
      <w:pPr>
        <w:pStyle w:val="a4"/>
        <w:numPr>
          <w:ilvl w:val="0"/>
          <w:numId w:val="3"/>
        </w:numPr>
        <w:spacing w:line="360" w:lineRule="auto"/>
        <w:ind w:firstLineChars="0"/>
        <w:rPr>
          <w:rFonts w:hAnsi="宋体"/>
          <w:bCs/>
          <w:kern w:val="0"/>
          <w:sz w:val="24"/>
        </w:rPr>
      </w:pPr>
      <w:r w:rsidRPr="00FA4F2F">
        <w:rPr>
          <w:rFonts w:hAnsi="宋体" w:hint="eastAsia"/>
          <w:bCs/>
          <w:kern w:val="0"/>
          <w:sz w:val="24"/>
        </w:rPr>
        <w:t>实现</w:t>
      </w:r>
      <w:proofErr w:type="spellStart"/>
      <w:r w:rsidRPr="00FA4F2F">
        <w:rPr>
          <w:rFonts w:hAnsi="宋体"/>
          <w:bCs/>
          <w:kern w:val="0"/>
          <w:sz w:val="24"/>
        </w:rPr>
        <w:t>HBase</w:t>
      </w:r>
      <w:proofErr w:type="spellEnd"/>
      <w:r w:rsidRPr="00FA4F2F">
        <w:rPr>
          <w:rFonts w:hAnsi="宋体"/>
          <w:bCs/>
          <w:kern w:val="0"/>
          <w:sz w:val="24"/>
        </w:rPr>
        <w:t>表管理的Java程序</w:t>
      </w:r>
    </w:p>
    <w:p w:rsidR="00FA4F2F" w:rsidRPr="00FA4F2F" w:rsidRDefault="00FA4F2F" w:rsidP="00FA4F2F">
      <w:pPr>
        <w:pStyle w:val="a4"/>
        <w:numPr>
          <w:ilvl w:val="0"/>
          <w:numId w:val="3"/>
        </w:numPr>
        <w:spacing w:line="360" w:lineRule="auto"/>
        <w:ind w:firstLineChars="0"/>
        <w:rPr>
          <w:rFonts w:hAnsi="宋体"/>
          <w:bCs/>
          <w:kern w:val="0"/>
          <w:sz w:val="24"/>
        </w:rPr>
      </w:pPr>
      <w:r w:rsidRPr="00FA4F2F">
        <w:rPr>
          <w:rFonts w:hAnsi="宋体" w:hint="eastAsia"/>
          <w:bCs/>
          <w:kern w:val="0"/>
          <w:sz w:val="24"/>
        </w:rPr>
        <w:t>实现向</w:t>
      </w:r>
      <w:proofErr w:type="spellStart"/>
      <w:r w:rsidRPr="00FA4F2F">
        <w:rPr>
          <w:rFonts w:hAnsi="宋体"/>
          <w:bCs/>
          <w:kern w:val="0"/>
          <w:sz w:val="24"/>
        </w:rPr>
        <w:t>HBase</w:t>
      </w:r>
      <w:proofErr w:type="spellEnd"/>
      <w:proofErr w:type="gramStart"/>
      <w:r w:rsidRPr="00FA4F2F">
        <w:rPr>
          <w:rFonts w:hAnsi="宋体"/>
          <w:bCs/>
          <w:kern w:val="0"/>
          <w:sz w:val="24"/>
        </w:rPr>
        <w:t>表增加</w:t>
      </w:r>
      <w:proofErr w:type="gramEnd"/>
      <w:r w:rsidRPr="00FA4F2F">
        <w:rPr>
          <w:rFonts w:hAnsi="宋体"/>
          <w:bCs/>
          <w:kern w:val="0"/>
          <w:sz w:val="24"/>
        </w:rPr>
        <w:t>删除及访问数据的Java程序</w:t>
      </w:r>
    </w:p>
    <w:p w:rsidR="002B71AF" w:rsidRPr="00FA4F2F" w:rsidRDefault="00FA4F2F" w:rsidP="00FA4F2F">
      <w:pPr>
        <w:pStyle w:val="a4"/>
        <w:numPr>
          <w:ilvl w:val="0"/>
          <w:numId w:val="3"/>
        </w:numPr>
        <w:spacing w:line="360" w:lineRule="auto"/>
        <w:ind w:firstLineChars="0"/>
        <w:rPr>
          <w:rFonts w:hAnsi="宋体"/>
          <w:bCs/>
          <w:kern w:val="0"/>
          <w:sz w:val="24"/>
        </w:rPr>
      </w:pPr>
      <w:r w:rsidRPr="00FA4F2F">
        <w:rPr>
          <w:rFonts w:hAnsi="宋体" w:hint="eastAsia"/>
          <w:bCs/>
          <w:kern w:val="0"/>
          <w:sz w:val="24"/>
        </w:rPr>
        <w:t>实现基本数据过滤器</w:t>
      </w:r>
    </w:p>
    <w:p w:rsidR="002B71AF" w:rsidRPr="00376B67" w:rsidRDefault="002B71AF" w:rsidP="002B71AF">
      <w:pPr>
        <w:pStyle w:val="30"/>
      </w:pPr>
      <w:bookmarkStart w:id="2" w:name="_Toc160563980"/>
      <w:r w:rsidRPr="00376B67">
        <w:t>三、实验仪器、设备</w:t>
      </w:r>
      <w:bookmarkEnd w:id="2"/>
      <w:r w:rsidRPr="00376B67">
        <w:t xml:space="preserve"> </w:t>
      </w:r>
    </w:p>
    <w:p w:rsidR="002B71AF" w:rsidRPr="00376B67" w:rsidRDefault="002B71AF" w:rsidP="002B71AF">
      <w:pPr>
        <w:tabs>
          <w:tab w:val="num" w:pos="480"/>
        </w:tabs>
        <w:spacing w:line="360" w:lineRule="auto"/>
        <w:ind w:firstLineChars="200" w:firstLine="480"/>
        <w:jc w:val="left"/>
        <w:rPr>
          <w:color w:val="000000"/>
          <w:sz w:val="24"/>
        </w:rPr>
      </w:pPr>
      <w:r w:rsidRPr="00376B67">
        <w:rPr>
          <w:rFonts w:hAnsi="宋体"/>
          <w:color w:val="000000"/>
          <w:sz w:val="24"/>
        </w:rPr>
        <w:t>软件：网络环境、</w:t>
      </w:r>
      <w:r w:rsidRPr="00376B67">
        <w:rPr>
          <w:color w:val="000000"/>
          <w:sz w:val="24"/>
        </w:rPr>
        <w:t>Windows Server/NT</w:t>
      </w:r>
      <w:r w:rsidRPr="00376B67">
        <w:rPr>
          <w:rFonts w:hAnsi="宋体"/>
          <w:color w:val="000000"/>
          <w:sz w:val="24"/>
        </w:rPr>
        <w:t>或</w:t>
      </w:r>
      <w:r w:rsidRPr="00376B67">
        <w:rPr>
          <w:color w:val="000000"/>
          <w:sz w:val="24"/>
        </w:rPr>
        <w:t>Linux</w:t>
      </w:r>
      <w:r w:rsidRPr="00376B67">
        <w:rPr>
          <w:rFonts w:hAnsi="宋体"/>
          <w:color w:val="000000"/>
          <w:sz w:val="24"/>
        </w:rPr>
        <w:t>或</w:t>
      </w:r>
      <w:r w:rsidRPr="00376B67">
        <w:rPr>
          <w:color w:val="000000"/>
          <w:sz w:val="24"/>
        </w:rPr>
        <w:t>Unix</w:t>
      </w:r>
      <w:r w:rsidRPr="00376B67">
        <w:rPr>
          <w:rFonts w:hAnsi="宋体"/>
          <w:color w:val="000000"/>
          <w:sz w:val="24"/>
        </w:rPr>
        <w:t>操作系统、</w:t>
      </w:r>
      <w:proofErr w:type="spellStart"/>
      <w:r w:rsidR="007C01C3">
        <w:rPr>
          <w:color w:val="000000"/>
          <w:sz w:val="24"/>
        </w:rPr>
        <w:t>HBase</w:t>
      </w:r>
      <w:proofErr w:type="spellEnd"/>
      <w:r w:rsidRPr="00376B67">
        <w:rPr>
          <w:rFonts w:hAnsi="宋体"/>
          <w:color w:val="000000"/>
          <w:sz w:val="24"/>
        </w:rPr>
        <w:t>。</w:t>
      </w:r>
    </w:p>
    <w:p w:rsidR="002B71AF" w:rsidRDefault="002B71AF" w:rsidP="002B71AF">
      <w:pPr>
        <w:pStyle w:val="30"/>
      </w:pPr>
      <w:bookmarkStart w:id="3" w:name="_Toc160563981"/>
      <w:r w:rsidRPr="00376B67">
        <w:t>四、实验步骤</w:t>
      </w:r>
      <w:bookmarkEnd w:id="3"/>
    </w:p>
    <w:p w:rsidR="00B332F4" w:rsidRDefault="00D171AF" w:rsidP="00B332F4">
      <w:pPr>
        <w:tabs>
          <w:tab w:val="num" w:pos="480"/>
        </w:tabs>
        <w:spacing w:line="360" w:lineRule="auto"/>
        <w:ind w:firstLineChars="200" w:firstLine="480"/>
        <w:jc w:val="left"/>
        <w:rPr>
          <w:rFonts w:hAnsi="宋体"/>
          <w:color w:val="000000"/>
          <w:sz w:val="24"/>
        </w:rPr>
      </w:pPr>
      <w:r>
        <w:rPr>
          <w:rFonts w:hint="eastAsia"/>
          <w:color w:val="000000"/>
          <w:sz w:val="24"/>
        </w:rPr>
        <w:t>以实验</w:t>
      </w:r>
      <w:proofErr w:type="gramStart"/>
      <w:r>
        <w:rPr>
          <w:rFonts w:hint="eastAsia"/>
          <w:color w:val="000000"/>
          <w:sz w:val="24"/>
        </w:rPr>
        <w:t>二建立</w:t>
      </w:r>
      <w:proofErr w:type="gramEnd"/>
      <w:r>
        <w:rPr>
          <w:rFonts w:hint="eastAsia"/>
          <w:color w:val="000000"/>
          <w:sz w:val="24"/>
        </w:rPr>
        <w:t>的表为基础，编写Java程序</w:t>
      </w:r>
      <w:r w:rsidR="003340D2">
        <w:rPr>
          <w:rFonts w:hint="eastAsia"/>
          <w:color w:val="000000"/>
          <w:sz w:val="24"/>
        </w:rPr>
        <w:t>（</w:t>
      </w:r>
      <w:proofErr w:type="gramStart"/>
      <w:r w:rsidR="003340D2">
        <w:rPr>
          <w:rFonts w:hint="eastAsia"/>
          <w:color w:val="000000"/>
          <w:sz w:val="24"/>
        </w:rPr>
        <w:t>四选二</w:t>
      </w:r>
      <w:proofErr w:type="gramEnd"/>
      <w:r w:rsidR="003340D2">
        <w:rPr>
          <w:rFonts w:hint="eastAsia"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，实现以下操作。</w:t>
      </w:r>
    </w:p>
    <w:p w:rsidR="00D53F22" w:rsidRPr="00D53F22" w:rsidRDefault="00D53F22" w:rsidP="000B2742">
      <w:pPr>
        <w:pStyle w:val="a4"/>
        <w:numPr>
          <w:ilvl w:val="0"/>
          <w:numId w:val="2"/>
        </w:numPr>
        <w:tabs>
          <w:tab w:val="num" w:pos="480"/>
        </w:tabs>
        <w:spacing w:line="360" w:lineRule="auto"/>
        <w:ind w:firstLineChars="0"/>
        <w:jc w:val="left"/>
        <w:rPr>
          <w:color w:val="000000"/>
          <w:sz w:val="24"/>
        </w:rPr>
      </w:pPr>
      <w:r w:rsidRPr="00D53F22">
        <w:rPr>
          <w:rFonts w:hint="eastAsia"/>
          <w:color w:val="000000"/>
          <w:sz w:val="24"/>
        </w:rPr>
        <w:t>查询所有一级部门</w:t>
      </w:r>
      <w:r w:rsidRPr="00D53F22">
        <w:rPr>
          <w:color w:val="000000"/>
          <w:sz w:val="24"/>
        </w:rPr>
        <w:t>(没有上级部门的部门)</w:t>
      </w:r>
    </w:p>
    <w:p w:rsidR="00D53F22" w:rsidRPr="00D53F22" w:rsidRDefault="00F61736" w:rsidP="000B2742">
      <w:pPr>
        <w:pStyle w:val="a4"/>
        <w:numPr>
          <w:ilvl w:val="0"/>
          <w:numId w:val="2"/>
        </w:numPr>
        <w:tabs>
          <w:tab w:val="num" w:pos="480"/>
        </w:tabs>
        <w:spacing w:line="360" w:lineRule="auto"/>
        <w:ind w:firstLineChars="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已知</w:t>
      </w:r>
      <w:proofErr w:type="spellStart"/>
      <w:r>
        <w:rPr>
          <w:rFonts w:hint="eastAsia"/>
          <w:color w:val="000000"/>
          <w:sz w:val="24"/>
        </w:rPr>
        <w:t>rowkey</w:t>
      </w:r>
      <w:proofErr w:type="spellEnd"/>
      <w:r>
        <w:rPr>
          <w:rFonts w:hint="eastAsia"/>
          <w:color w:val="000000"/>
          <w:sz w:val="24"/>
        </w:rPr>
        <w:t>（自拟</w:t>
      </w:r>
      <w:r>
        <w:rPr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，</w:t>
      </w:r>
      <w:r w:rsidR="00D53F22" w:rsidRPr="00D53F22">
        <w:rPr>
          <w:rFonts w:hint="eastAsia"/>
          <w:color w:val="000000"/>
          <w:sz w:val="24"/>
        </w:rPr>
        <w:t>查询</w:t>
      </w:r>
      <w:r>
        <w:rPr>
          <w:rFonts w:hint="eastAsia"/>
          <w:color w:val="000000"/>
          <w:sz w:val="24"/>
        </w:rPr>
        <w:t>该</w:t>
      </w:r>
      <w:r w:rsidR="00D53F22" w:rsidRPr="00D53F22">
        <w:rPr>
          <w:rFonts w:hint="eastAsia"/>
          <w:color w:val="000000"/>
          <w:sz w:val="24"/>
        </w:rPr>
        <w:t>部门的所有</w:t>
      </w:r>
      <w:r w:rsidR="00D53F22" w:rsidRPr="00D53F22">
        <w:rPr>
          <w:color w:val="000000"/>
          <w:sz w:val="24"/>
        </w:rPr>
        <w:t>(直接)</w:t>
      </w:r>
      <w:proofErr w:type="gramStart"/>
      <w:r w:rsidR="00D53F22" w:rsidRPr="00D53F22">
        <w:rPr>
          <w:color w:val="000000"/>
          <w:sz w:val="24"/>
        </w:rPr>
        <w:t>子部门</w:t>
      </w:r>
      <w:proofErr w:type="gramEnd"/>
      <w:r w:rsidR="00D53F22" w:rsidRPr="00D53F22">
        <w:rPr>
          <w:color w:val="000000"/>
          <w:sz w:val="24"/>
        </w:rPr>
        <w:t>信息</w:t>
      </w:r>
    </w:p>
    <w:p w:rsidR="00D53F22" w:rsidRPr="00D53F22" w:rsidRDefault="00F61736" w:rsidP="000B2742">
      <w:pPr>
        <w:pStyle w:val="a4"/>
        <w:numPr>
          <w:ilvl w:val="0"/>
          <w:numId w:val="2"/>
        </w:numPr>
        <w:tabs>
          <w:tab w:val="num" w:pos="480"/>
        </w:tabs>
        <w:spacing w:line="360" w:lineRule="auto"/>
        <w:ind w:firstLineChars="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已知</w:t>
      </w:r>
      <w:proofErr w:type="spellStart"/>
      <w:r>
        <w:rPr>
          <w:rFonts w:hint="eastAsia"/>
          <w:color w:val="000000"/>
          <w:sz w:val="24"/>
        </w:rPr>
        <w:t>rowkey</w:t>
      </w:r>
      <w:proofErr w:type="spellEnd"/>
      <w:r>
        <w:rPr>
          <w:rFonts w:hint="eastAsia"/>
          <w:color w:val="000000"/>
          <w:sz w:val="24"/>
        </w:rPr>
        <w:t>（自拟</w:t>
      </w:r>
      <w:r>
        <w:rPr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，</w:t>
      </w:r>
      <w:r w:rsidR="00D53F22" w:rsidRPr="00D53F22">
        <w:rPr>
          <w:rFonts w:hint="eastAsia"/>
          <w:color w:val="000000"/>
          <w:sz w:val="24"/>
        </w:rPr>
        <w:t>向</w:t>
      </w:r>
      <w:r>
        <w:rPr>
          <w:rFonts w:hint="eastAsia"/>
          <w:color w:val="000000"/>
          <w:sz w:val="24"/>
        </w:rPr>
        <w:t>该</w:t>
      </w:r>
      <w:r w:rsidR="00D53F22" w:rsidRPr="00D53F22">
        <w:rPr>
          <w:rFonts w:hint="eastAsia"/>
          <w:color w:val="000000"/>
          <w:sz w:val="24"/>
        </w:rPr>
        <w:t>部门增加</w:t>
      </w:r>
      <w:proofErr w:type="gramStart"/>
      <w:r w:rsidR="00D53F22" w:rsidRPr="00D53F22">
        <w:rPr>
          <w:rFonts w:hint="eastAsia"/>
          <w:color w:val="000000"/>
          <w:sz w:val="24"/>
        </w:rPr>
        <w:t>一</w:t>
      </w:r>
      <w:proofErr w:type="gramEnd"/>
      <w:r w:rsidR="00D53F22" w:rsidRPr="00D53F22">
        <w:rPr>
          <w:rFonts w:hint="eastAsia"/>
          <w:color w:val="000000"/>
          <w:sz w:val="24"/>
        </w:rPr>
        <w:t>个子部门</w:t>
      </w:r>
    </w:p>
    <w:p w:rsidR="00D53F22" w:rsidRPr="00D53F22" w:rsidRDefault="00BC6911" w:rsidP="000B2742">
      <w:pPr>
        <w:pStyle w:val="a4"/>
        <w:numPr>
          <w:ilvl w:val="0"/>
          <w:numId w:val="2"/>
        </w:numPr>
        <w:tabs>
          <w:tab w:val="num" w:pos="480"/>
        </w:tabs>
        <w:spacing w:line="360" w:lineRule="auto"/>
        <w:ind w:firstLineChars="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已知</w:t>
      </w:r>
      <w:proofErr w:type="spellStart"/>
      <w:r>
        <w:rPr>
          <w:rFonts w:hint="eastAsia"/>
          <w:color w:val="000000"/>
          <w:sz w:val="24"/>
        </w:rPr>
        <w:t>rowkey</w:t>
      </w:r>
      <w:proofErr w:type="spellEnd"/>
      <w:r>
        <w:rPr>
          <w:rFonts w:hint="eastAsia"/>
          <w:color w:val="000000"/>
          <w:sz w:val="24"/>
        </w:rPr>
        <w:t>（自拟，且该部门存在子部门</w:t>
      </w:r>
      <w:r>
        <w:rPr>
          <w:color w:val="000000"/>
          <w:sz w:val="24"/>
        </w:rPr>
        <w:t>），</w:t>
      </w:r>
      <w:r w:rsidR="00D53F22" w:rsidRPr="00D53F22">
        <w:rPr>
          <w:rFonts w:hint="eastAsia"/>
          <w:color w:val="000000"/>
          <w:sz w:val="24"/>
        </w:rPr>
        <w:t>删除</w:t>
      </w:r>
      <w:r>
        <w:rPr>
          <w:rFonts w:hint="eastAsia"/>
          <w:color w:val="000000"/>
          <w:sz w:val="24"/>
        </w:rPr>
        <w:t>该</w:t>
      </w:r>
      <w:r w:rsidR="00D53F22" w:rsidRPr="00D53F22">
        <w:rPr>
          <w:rFonts w:hint="eastAsia"/>
          <w:color w:val="000000"/>
          <w:sz w:val="24"/>
        </w:rPr>
        <w:t>部门</w:t>
      </w:r>
      <w:r>
        <w:rPr>
          <w:rFonts w:hint="eastAsia"/>
          <w:color w:val="000000"/>
          <w:sz w:val="24"/>
        </w:rPr>
        <w:t>信息，该部门所有(直接)</w:t>
      </w:r>
      <w:proofErr w:type="gramStart"/>
      <w:r>
        <w:rPr>
          <w:rFonts w:hint="eastAsia"/>
          <w:color w:val="000000"/>
          <w:sz w:val="24"/>
        </w:rPr>
        <w:t>子部门</w:t>
      </w:r>
      <w:proofErr w:type="gramEnd"/>
      <w:r>
        <w:rPr>
          <w:rFonts w:hint="eastAsia"/>
          <w:color w:val="000000"/>
          <w:sz w:val="24"/>
        </w:rPr>
        <w:t>被调整到其他部门(自拟)中。</w:t>
      </w:r>
    </w:p>
    <w:p w:rsidR="00B25DFE" w:rsidRPr="00376B67" w:rsidRDefault="00B25DFE" w:rsidP="00B25DFE">
      <w:pPr>
        <w:pStyle w:val="30"/>
      </w:pPr>
      <w:bookmarkStart w:id="4" w:name="_Toc160563982"/>
      <w:r w:rsidRPr="00376B67">
        <w:t>五、实验报告要求</w:t>
      </w:r>
      <w:bookmarkEnd w:id="4"/>
    </w:p>
    <w:p w:rsidR="00B25DFE" w:rsidRPr="00376B67" w:rsidRDefault="00B25DFE" w:rsidP="00B25DFE">
      <w:pPr>
        <w:tabs>
          <w:tab w:val="num" w:pos="480"/>
        </w:tabs>
        <w:spacing w:line="360" w:lineRule="auto"/>
        <w:ind w:firstLineChars="200" w:firstLine="480"/>
        <w:jc w:val="left"/>
        <w:rPr>
          <w:color w:val="000000"/>
          <w:sz w:val="24"/>
        </w:rPr>
      </w:pPr>
      <w:r w:rsidRPr="00376B67">
        <w:rPr>
          <w:color w:val="000000"/>
          <w:sz w:val="24"/>
        </w:rPr>
        <w:t>1</w:t>
      </w:r>
      <w:r w:rsidRPr="00376B67">
        <w:rPr>
          <w:rFonts w:hAnsi="宋体"/>
          <w:color w:val="000000"/>
          <w:sz w:val="24"/>
        </w:rPr>
        <w:t>．实验目的</w:t>
      </w:r>
    </w:p>
    <w:p w:rsidR="00B25DFE" w:rsidRPr="00376B67" w:rsidRDefault="00B25DFE" w:rsidP="00B25DFE">
      <w:pPr>
        <w:tabs>
          <w:tab w:val="num" w:pos="480"/>
        </w:tabs>
        <w:spacing w:line="360" w:lineRule="auto"/>
        <w:ind w:firstLineChars="200" w:firstLine="480"/>
        <w:jc w:val="left"/>
        <w:rPr>
          <w:color w:val="000000"/>
          <w:sz w:val="24"/>
        </w:rPr>
      </w:pPr>
      <w:r w:rsidRPr="00376B67">
        <w:rPr>
          <w:color w:val="000000"/>
          <w:sz w:val="24"/>
        </w:rPr>
        <w:t>2</w:t>
      </w:r>
      <w:r w:rsidRPr="00376B67">
        <w:rPr>
          <w:rFonts w:hAnsi="宋体"/>
          <w:color w:val="000000"/>
          <w:sz w:val="24"/>
        </w:rPr>
        <w:t>．实验内容及步骤</w:t>
      </w:r>
    </w:p>
    <w:p w:rsidR="00B25DFE" w:rsidRPr="00376B67" w:rsidRDefault="00B25DFE" w:rsidP="00B25DFE">
      <w:pPr>
        <w:tabs>
          <w:tab w:val="num" w:pos="480"/>
        </w:tabs>
        <w:spacing w:line="360" w:lineRule="auto"/>
        <w:ind w:firstLineChars="200" w:firstLine="480"/>
        <w:jc w:val="left"/>
        <w:rPr>
          <w:color w:val="000000"/>
          <w:sz w:val="24"/>
        </w:rPr>
      </w:pPr>
      <w:r w:rsidRPr="00376B67">
        <w:rPr>
          <w:color w:val="000000"/>
          <w:sz w:val="24"/>
        </w:rPr>
        <w:t>3</w:t>
      </w:r>
      <w:r w:rsidRPr="00376B67">
        <w:rPr>
          <w:rFonts w:hAnsi="宋体"/>
          <w:color w:val="000000"/>
          <w:sz w:val="24"/>
        </w:rPr>
        <w:t>．实验习题的源程序</w:t>
      </w:r>
      <w:r w:rsidR="00384351">
        <w:rPr>
          <w:rFonts w:hAnsi="宋体" w:hint="eastAsia"/>
          <w:color w:val="000000"/>
          <w:sz w:val="24"/>
        </w:rPr>
        <w:t>(shell)</w:t>
      </w:r>
      <w:r w:rsidRPr="00376B67">
        <w:rPr>
          <w:rFonts w:hAnsi="宋体"/>
          <w:color w:val="000000"/>
          <w:sz w:val="24"/>
        </w:rPr>
        <w:t>清单</w:t>
      </w:r>
    </w:p>
    <w:p w:rsidR="00B25DFE" w:rsidRPr="0004799E" w:rsidRDefault="00B25DFE" w:rsidP="00B25DFE">
      <w:pPr>
        <w:tabs>
          <w:tab w:val="num" w:pos="480"/>
        </w:tabs>
        <w:spacing w:line="360" w:lineRule="auto"/>
        <w:ind w:firstLineChars="200" w:firstLine="480"/>
        <w:jc w:val="left"/>
        <w:rPr>
          <w:rFonts w:hAnsi="宋体"/>
          <w:color w:val="000000"/>
          <w:sz w:val="24"/>
        </w:rPr>
      </w:pPr>
      <w:r w:rsidRPr="00376B67">
        <w:rPr>
          <w:color w:val="000000"/>
          <w:sz w:val="24"/>
        </w:rPr>
        <w:t>4</w:t>
      </w:r>
      <w:r w:rsidRPr="00376B67">
        <w:rPr>
          <w:rFonts w:hAnsi="宋体"/>
          <w:color w:val="000000"/>
          <w:sz w:val="24"/>
        </w:rPr>
        <w:t>．写出在实验过程中遇到的问题及解决方法</w:t>
      </w:r>
      <w:bookmarkStart w:id="5" w:name="_GoBack"/>
      <w:bookmarkEnd w:id="5"/>
    </w:p>
    <w:sectPr w:rsidR="00B25DFE" w:rsidRPr="0004799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98B" w:rsidRDefault="0011598B" w:rsidP="00EC3E62">
      <w:r>
        <w:separator/>
      </w:r>
    </w:p>
  </w:endnote>
  <w:endnote w:type="continuationSeparator" w:id="0">
    <w:p w:rsidR="0011598B" w:rsidRDefault="0011598B" w:rsidP="00EC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209451"/>
      <w:docPartObj>
        <w:docPartGallery w:val="Page Numbers (Bottom of Page)"/>
        <w:docPartUnique/>
      </w:docPartObj>
    </w:sdtPr>
    <w:sdtEndPr/>
    <w:sdtContent>
      <w:p w:rsidR="00EC3E62" w:rsidRDefault="00EC3E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40D2" w:rsidRPr="003340D2">
          <w:rPr>
            <w:noProof/>
            <w:lang w:val="zh-CN"/>
          </w:rPr>
          <w:t>1</w:t>
        </w:r>
        <w:r>
          <w:fldChar w:fldCharType="end"/>
        </w:r>
      </w:p>
    </w:sdtContent>
  </w:sdt>
  <w:p w:rsidR="00EC3E62" w:rsidRDefault="00EC3E6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98B" w:rsidRDefault="0011598B" w:rsidP="00EC3E62">
      <w:r>
        <w:separator/>
      </w:r>
    </w:p>
  </w:footnote>
  <w:footnote w:type="continuationSeparator" w:id="0">
    <w:p w:rsidR="0011598B" w:rsidRDefault="0011598B" w:rsidP="00EC3E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E62" w:rsidRDefault="00EC3E62">
    <w:pPr>
      <w:pStyle w:val="a6"/>
    </w:pPr>
    <w:r>
      <w:rPr>
        <w:rFonts w:hint="eastAsia"/>
      </w:rPr>
      <w:t>成都信息工程大学软件工程学院-</w:t>
    </w:r>
    <w:proofErr w:type="spellStart"/>
    <w:r>
      <w:rPr>
        <w:rFonts w:hint="eastAsia"/>
      </w:rPr>
      <w:t>HBase</w:t>
    </w:r>
    <w:proofErr w:type="spellEnd"/>
    <w:r>
      <w:rPr>
        <w:rFonts w:hint="eastAsia"/>
      </w:rPr>
      <w:t>大数据存取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96374"/>
    <w:multiLevelType w:val="hybridMultilevel"/>
    <w:tmpl w:val="2E7827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D091E5F"/>
    <w:multiLevelType w:val="hybridMultilevel"/>
    <w:tmpl w:val="90CA25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7BA5047"/>
    <w:multiLevelType w:val="hybridMultilevel"/>
    <w:tmpl w:val="E89C658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4D"/>
    <w:rsid w:val="0000270A"/>
    <w:rsid w:val="0004686A"/>
    <w:rsid w:val="000765F4"/>
    <w:rsid w:val="000B2742"/>
    <w:rsid w:val="0011598B"/>
    <w:rsid w:val="001178E0"/>
    <w:rsid w:val="00130E59"/>
    <w:rsid w:val="00140675"/>
    <w:rsid w:val="00144AAD"/>
    <w:rsid w:val="00166220"/>
    <w:rsid w:val="001B3117"/>
    <w:rsid w:val="001D44B7"/>
    <w:rsid w:val="001D4A4D"/>
    <w:rsid w:val="00274518"/>
    <w:rsid w:val="00274BF9"/>
    <w:rsid w:val="002B71AF"/>
    <w:rsid w:val="002C1F52"/>
    <w:rsid w:val="002E46BC"/>
    <w:rsid w:val="00315900"/>
    <w:rsid w:val="003340D2"/>
    <w:rsid w:val="0037652A"/>
    <w:rsid w:val="00384351"/>
    <w:rsid w:val="00385E5B"/>
    <w:rsid w:val="003B536E"/>
    <w:rsid w:val="003C6F22"/>
    <w:rsid w:val="003D0E1C"/>
    <w:rsid w:val="003D22E9"/>
    <w:rsid w:val="003F47E2"/>
    <w:rsid w:val="00404F70"/>
    <w:rsid w:val="0043407B"/>
    <w:rsid w:val="004839E6"/>
    <w:rsid w:val="004D361B"/>
    <w:rsid w:val="004D405E"/>
    <w:rsid w:val="004E407F"/>
    <w:rsid w:val="00516FE0"/>
    <w:rsid w:val="0052424B"/>
    <w:rsid w:val="0052470D"/>
    <w:rsid w:val="00531536"/>
    <w:rsid w:val="00533B48"/>
    <w:rsid w:val="005658D2"/>
    <w:rsid w:val="00614164"/>
    <w:rsid w:val="00621D7B"/>
    <w:rsid w:val="00635773"/>
    <w:rsid w:val="006819D8"/>
    <w:rsid w:val="00682A4C"/>
    <w:rsid w:val="007122B5"/>
    <w:rsid w:val="007506C9"/>
    <w:rsid w:val="007A3B4D"/>
    <w:rsid w:val="007C01C3"/>
    <w:rsid w:val="00811A80"/>
    <w:rsid w:val="00814FD4"/>
    <w:rsid w:val="00815A7E"/>
    <w:rsid w:val="00822EAD"/>
    <w:rsid w:val="00843EF9"/>
    <w:rsid w:val="00866465"/>
    <w:rsid w:val="00886325"/>
    <w:rsid w:val="008C0BB9"/>
    <w:rsid w:val="00904A4E"/>
    <w:rsid w:val="00917D64"/>
    <w:rsid w:val="00922E6B"/>
    <w:rsid w:val="009247FB"/>
    <w:rsid w:val="00964902"/>
    <w:rsid w:val="0097356B"/>
    <w:rsid w:val="00A20277"/>
    <w:rsid w:val="00A24C40"/>
    <w:rsid w:val="00A37850"/>
    <w:rsid w:val="00A632F4"/>
    <w:rsid w:val="00A73DA0"/>
    <w:rsid w:val="00A8665F"/>
    <w:rsid w:val="00AC4D39"/>
    <w:rsid w:val="00AD0C16"/>
    <w:rsid w:val="00B11E03"/>
    <w:rsid w:val="00B25DFE"/>
    <w:rsid w:val="00B332F4"/>
    <w:rsid w:val="00BB426A"/>
    <w:rsid w:val="00BC2BDE"/>
    <w:rsid w:val="00BC6911"/>
    <w:rsid w:val="00BF41B5"/>
    <w:rsid w:val="00C133A1"/>
    <w:rsid w:val="00C225AB"/>
    <w:rsid w:val="00C309AA"/>
    <w:rsid w:val="00C472DD"/>
    <w:rsid w:val="00C515FD"/>
    <w:rsid w:val="00C6705E"/>
    <w:rsid w:val="00CC5E2A"/>
    <w:rsid w:val="00D171AF"/>
    <w:rsid w:val="00D53F22"/>
    <w:rsid w:val="00DE0DA5"/>
    <w:rsid w:val="00E233BC"/>
    <w:rsid w:val="00E23BA0"/>
    <w:rsid w:val="00E35B96"/>
    <w:rsid w:val="00EA164B"/>
    <w:rsid w:val="00EC3B22"/>
    <w:rsid w:val="00EC3E62"/>
    <w:rsid w:val="00EC6F59"/>
    <w:rsid w:val="00F57608"/>
    <w:rsid w:val="00F61736"/>
    <w:rsid w:val="00F7157D"/>
    <w:rsid w:val="00F74C00"/>
    <w:rsid w:val="00F84FE0"/>
    <w:rsid w:val="00FA4F2F"/>
    <w:rsid w:val="00FB47FC"/>
    <w:rsid w:val="00F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A18F1-65C2-4E08-82DF-D9A84B69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71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4FE0"/>
    <w:rPr>
      <w:b/>
      <w:bCs/>
    </w:rPr>
  </w:style>
  <w:style w:type="character" w:styleId="HTML">
    <w:name w:val="HTML Code"/>
    <w:basedOn w:val="a0"/>
    <w:uiPriority w:val="99"/>
    <w:semiHidden/>
    <w:unhideWhenUsed/>
    <w:rsid w:val="00F84FE0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F84FE0"/>
  </w:style>
  <w:style w:type="paragraph" w:styleId="a4">
    <w:name w:val="List Paragraph"/>
    <w:basedOn w:val="a"/>
    <w:uiPriority w:val="34"/>
    <w:qFormat/>
    <w:rsid w:val="00F84FE0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F84F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84FE0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84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F84FE0"/>
  </w:style>
  <w:style w:type="paragraph" w:styleId="a6">
    <w:name w:val="header"/>
    <w:basedOn w:val="a"/>
    <w:link w:val="Char"/>
    <w:uiPriority w:val="99"/>
    <w:unhideWhenUsed/>
    <w:rsid w:val="00EC3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C3E6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C3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C3E62"/>
    <w:rPr>
      <w:sz w:val="18"/>
      <w:szCs w:val="18"/>
    </w:rPr>
  </w:style>
  <w:style w:type="paragraph" w:customStyle="1" w:styleId="30">
    <w:name w:val="样式 标题 3 + 小四"/>
    <w:basedOn w:val="3"/>
    <w:rsid w:val="002B71AF"/>
    <w:pPr>
      <w:spacing w:before="120" w:after="120" w:line="24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2B71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41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7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7707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41761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9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7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5854521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fei luo</cp:lastModifiedBy>
  <cp:revision>90</cp:revision>
  <dcterms:created xsi:type="dcterms:W3CDTF">2018-03-20T05:24:00Z</dcterms:created>
  <dcterms:modified xsi:type="dcterms:W3CDTF">2018-04-07T14:22:00Z</dcterms:modified>
</cp:coreProperties>
</file>