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pacing w:line="240" w:lineRule="auto"/>
        <w:ind w:firstLine="0" w:firstLineChars="0"/>
        <w:rPr>
          <w:rFonts w:ascii="楷体" w:hAnsi="楷体" w:eastAsia="楷体" w:cs="楷体"/>
          <w:sz w:val="21"/>
          <w:szCs w:val="22"/>
        </w:rPr>
      </w:pPr>
      <w:bookmarkStart w:id="85" w:name="_GoBack"/>
      <w:bookmarkEnd w:id="85"/>
    </w:p>
    <w:p>
      <w:pPr>
        <w:autoSpaceDE w:val="0"/>
        <w:spacing w:line="240" w:lineRule="auto"/>
        <w:ind w:firstLine="0" w:firstLineChars="0"/>
        <w:rPr>
          <w:rFonts w:ascii="楷体" w:hAnsi="楷体" w:eastAsia="楷体" w:cs="楷体"/>
          <w:sz w:val="21"/>
          <w:szCs w:val="22"/>
        </w:rPr>
      </w:pPr>
    </w:p>
    <w:p>
      <w:pPr>
        <w:autoSpaceDE w:val="0"/>
        <w:spacing w:line="240" w:lineRule="auto"/>
        <w:ind w:firstLine="0" w:firstLineChars="0"/>
        <w:jc w:val="center"/>
        <w:rPr>
          <w:rFonts w:ascii="Calibri" w:hAnsi="Calibri" w:eastAsia="宋体" w:cs="Times New Roman"/>
          <w:sz w:val="44"/>
          <w:szCs w:val="44"/>
        </w:rPr>
      </w:pPr>
      <w:r>
        <w:rPr>
          <w:rFonts w:ascii="Calibri" w:hAnsi="Calibri" w:eastAsia="宋体" w:cs="Times New Roman"/>
          <w:sz w:val="21"/>
          <w:szCs w:val="22"/>
        </w:rPr>
        <w:drawing>
          <wp:inline distT="0" distB="0" distL="114300" distR="114300">
            <wp:extent cx="1493520" cy="1501140"/>
            <wp:effectExtent l="0" t="0" r="0" b="0"/>
            <wp:docPr id="2"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newlogo"/>
                    <pic:cNvPicPr>
                      <a:picLocks noChangeAspect="1"/>
                    </pic:cNvPicPr>
                  </pic:nvPicPr>
                  <pic:blipFill>
                    <a:blip r:embed="rId10"/>
                    <a:stretch>
                      <a:fillRect/>
                    </a:stretch>
                  </pic:blipFill>
                  <pic:spPr>
                    <a:xfrm>
                      <a:off x="0" y="0"/>
                      <a:ext cx="1493520" cy="1501140"/>
                    </a:xfrm>
                    <a:prstGeom prst="rect">
                      <a:avLst/>
                    </a:prstGeom>
                    <a:noFill/>
                    <a:ln>
                      <a:noFill/>
                    </a:ln>
                  </pic:spPr>
                </pic:pic>
              </a:graphicData>
            </a:graphic>
          </wp:inline>
        </w:drawing>
      </w:r>
    </w:p>
    <w:p>
      <w:pPr>
        <w:autoSpaceDE w:val="0"/>
        <w:spacing w:line="240" w:lineRule="auto"/>
        <w:ind w:firstLine="0" w:firstLineChars="0"/>
        <w:jc w:val="center"/>
        <w:rPr>
          <w:rFonts w:ascii="Calibri" w:hAnsi="Calibri" w:eastAsia="宋体" w:cs="Times New Roman"/>
          <w:sz w:val="52"/>
          <w:szCs w:val="52"/>
        </w:rPr>
      </w:pPr>
      <w:r>
        <w:rPr>
          <w:rFonts w:ascii="Calibri" w:hAnsi="Calibri" w:eastAsia="宋体" w:cs="Times New Roman"/>
          <w:sz w:val="52"/>
          <w:szCs w:val="52"/>
        </w:rPr>
        <w:drawing>
          <wp:inline distT="0" distB="0" distL="114300" distR="114300">
            <wp:extent cx="3390265" cy="784860"/>
            <wp:effectExtent l="0" t="0" r="8255" b="7620"/>
            <wp:docPr id="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6"/>
                    <pic:cNvPicPr>
                      <a:picLocks noChangeAspect="1" noChangeArrowheads="1"/>
                    </pic:cNvPicPr>
                  </pic:nvPicPr>
                  <pic:blipFill>
                    <a:blip r:embed="rId11" cstate="print">
                      <a:lum contrast="10000"/>
                      <a:extLst>
                        <a:ext uri="{28A0092B-C50C-407E-A947-70E740481C1C}">
                          <a14:useLocalDpi xmlns:a14="http://schemas.microsoft.com/office/drawing/2010/main" val="0"/>
                        </a:ext>
                      </a:extLst>
                    </a:blip>
                    <a:srcRect/>
                    <a:stretch>
                      <a:fillRect/>
                    </a:stretch>
                  </pic:blipFill>
                  <pic:spPr>
                    <a:xfrm>
                      <a:off x="0" y="0"/>
                      <a:ext cx="3390900" cy="784860"/>
                    </a:xfrm>
                    <a:prstGeom prst="rect">
                      <a:avLst/>
                    </a:prstGeom>
                    <a:solidFill>
                      <a:srgbClr val="FFFFFF"/>
                    </a:solidFill>
                    <a:ln>
                      <a:noFill/>
                    </a:ln>
                    <a:effectLst/>
                  </pic:spPr>
                </pic:pic>
              </a:graphicData>
            </a:graphic>
          </wp:inline>
        </w:drawing>
      </w:r>
    </w:p>
    <w:p>
      <w:pPr>
        <w:autoSpaceDE w:val="0"/>
        <w:spacing w:line="240" w:lineRule="auto"/>
        <w:ind w:firstLine="0" w:firstLineChars="0"/>
        <w:jc w:val="center"/>
        <w:rPr>
          <w:rFonts w:hint="eastAsia" w:ascii="Calibri" w:hAnsi="Calibri" w:eastAsia="宋体" w:cs="Times New Roman"/>
          <w:b/>
          <w:sz w:val="52"/>
          <w:szCs w:val="52"/>
          <w:lang w:val="en-US" w:eastAsia="zh-CN"/>
        </w:rPr>
      </w:pPr>
      <w:r>
        <w:rPr>
          <w:rFonts w:hint="eastAsia" w:ascii="Calibri" w:hAnsi="Calibri" w:eastAsia="宋体" w:cs="Times New Roman"/>
          <w:b/>
          <w:sz w:val="52"/>
          <w:szCs w:val="52"/>
        </w:rPr>
        <w:t>本科学士毕业论文</w:t>
      </w:r>
    </w:p>
    <w:p>
      <w:pPr>
        <w:widowControl/>
        <w:wordWrap w:val="0"/>
        <w:spacing w:after="15"/>
        <w:jc w:val="center"/>
        <w:rPr>
          <w:rFonts w:hint="eastAsia" w:ascii="宋体" w:hAnsi="宋体" w:eastAsia="宋体" w:cs="宋体"/>
          <w:b/>
          <w:bCs/>
          <w:sz w:val="32"/>
          <w:szCs w:val="32"/>
        </w:rPr>
      </w:pPr>
      <w:r>
        <w:rPr>
          <w:rFonts w:hint="eastAsia" w:ascii="Calibri" w:hAnsi="Calibri" w:eastAsia="宋体" w:cs="Times New Roman"/>
          <w:b/>
          <w:sz w:val="52"/>
          <w:szCs w:val="52"/>
        </w:rPr>
        <w:t>远程摄影机器人设计与实现</w:t>
      </w:r>
    </w:p>
    <w:p>
      <w:pPr>
        <w:autoSpaceDE w:val="0"/>
        <w:spacing w:line="240" w:lineRule="auto"/>
        <w:ind w:firstLine="0" w:firstLineChars="0"/>
        <w:jc w:val="center"/>
        <w:rPr>
          <w:rFonts w:ascii="Calibri" w:hAnsi="Calibri" w:eastAsia="宋体" w:cs="Times New Roman"/>
          <w:sz w:val="52"/>
          <w:szCs w:val="52"/>
        </w:rPr>
      </w:pPr>
    </w:p>
    <w:p>
      <w:pPr>
        <w:autoSpaceDE w:val="0"/>
        <w:spacing w:line="240" w:lineRule="auto"/>
        <w:ind w:left="189" w:firstLine="1437" w:firstLineChars="0"/>
        <w:rPr>
          <w:rFonts w:ascii="Calibri" w:hAnsi="Calibri" w:eastAsia="宋体" w:cs="Times New Roman"/>
          <w:sz w:val="32"/>
          <w:szCs w:val="32"/>
        </w:rPr>
      </w:pPr>
      <w:r>
        <w:rPr>
          <w:rFonts w:hint="eastAsia" w:ascii="Calibri" w:hAnsi="Calibri" w:eastAsia="宋体" w:cs="Times New Roman"/>
          <w:sz w:val="32"/>
          <w:szCs w:val="32"/>
        </w:rPr>
        <w:t>姓</w:t>
      </w:r>
      <w:r>
        <w:rPr>
          <w:rFonts w:ascii="Calibri" w:hAnsi="Calibri" w:eastAsia="宋体" w:cs="Times New Roman"/>
          <w:sz w:val="32"/>
          <w:szCs w:val="32"/>
        </w:rPr>
        <w:t xml:space="preserve">    </w:t>
      </w:r>
      <w:r>
        <w:rPr>
          <w:rFonts w:hint="eastAsia" w:ascii="Calibri" w:hAnsi="Calibri" w:eastAsia="宋体" w:cs="Times New Roman"/>
          <w:sz w:val="32"/>
          <w:szCs w:val="32"/>
        </w:rPr>
        <w:t>名：</w:t>
      </w:r>
      <w:r>
        <w:rPr>
          <w:rFonts w:ascii="Calibri" w:hAnsi="Calibri" w:eastAsia="宋体" w:cs="Times New Roman"/>
          <w:sz w:val="32"/>
          <w:szCs w:val="32"/>
          <w:u w:val="single"/>
        </w:rPr>
        <w:t xml:space="preserve">   </w:t>
      </w:r>
      <w:r>
        <w:rPr>
          <w:rFonts w:hint="eastAsia" w:ascii="Calibri" w:hAnsi="Calibri" w:eastAsia="宋体" w:cs="Times New Roman"/>
          <w:sz w:val="32"/>
          <w:szCs w:val="32"/>
          <w:u w:val="single"/>
        </w:rPr>
        <w:t xml:space="preserve"> </w:t>
      </w:r>
      <w:r>
        <w:rPr>
          <w:rFonts w:ascii="Calibri" w:hAnsi="Calibri" w:eastAsia="宋体" w:cs="Times New Roman"/>
          <w:sz w:val="32"/>
          <w:szCs w:val="32"/>
          <w:u w:val="single"/>
        </w:rPr>
        <w:t xml:space="preserve">   </w:t>
      </w:r>
      <w:r>
        <w:rPr>
          <w:rFonts w:hint="eastAsia" w:ascii="Calibri" w:hAnsi="Calibri" w:cs="Times New Roman"/>
          <w:sz w:val="32"/>
          <w:szCs w:val="32"/>
          <w:u w:val="single"/>
          <w:lang w:val="en-US" w:eastAsia="zh-CN"/>
        </w:rPr>
        <w:t>郝乐</w:t>
      </w:r>
      <w:r>
        <w:rPr>
          <w:rFonts w:ascii="Calibri" w:hAnsi="Calibri" w:eastAsia="宋体" w:cs="Times New Roman"/>
          <w:sz w:val="32"/>
          <w:szCs w:val="32"/>
          <w:u w:val="single"/>
        </w:rPr>
        <w:t xml:space="preserve">   </w:t>
      </w:r>
      <w:r>
        <w:rPr>
          <w:rFonts w:hint="eastAsia" w:ascii="Calibri" w:hAnsi="Calibri" w:eastAsia="宋体" w:cs="Times New Roman"/>
          <w:sz w:val="32"/>
          <w:szCs w:val="32"/>
          <w:u w:val="single"/>
        </w:rPr>
        <w:t xml:space="preserve"> </w:t>
      </w:r>
      <w:r>
        <w:rPr>
          <w:rFonts w:ascii="Calibri" w:hAnsi="Calibri" w:eastAsia="宋体" w:cs="Times New Roman"/>
          <w:sz w:val="32"/>
          <w:szCs w:val="32"/>
          <w:u w:val="single"/>
        </w:rPr>
        <w:t xml:space="preserve">  </w:t>
      </w:r>
    </w:p>
    <w:p>
      <w:pPr>
        <w:autoSpaceDE w:val="0"/>
        <w:spacing w:line="240" w:lineRule="auto"/>
        <w:ind w:left="189" w:firstLine="1437" w:firstLineChars="0"/>
        <w:rPr>
          <w:rFonts w:ascii="Calibri" w:hAnsi="Calibri" w:eastAsia="宋体" w:cs="Times New Roman"/>
          <w:sz w:val="32"/>
          <w:szCs w:val="32"/>
        </w:rPr>
      </w:pPr>
      <w:r>
        <w:rPr>
          <w:rFonts w:hint="eastAsia" w:ascii="Calibri" w:hAnsi="Calibri" w:eastAsia="宋体" w:cs="Times New Roman"/>
          <w:sz w:val="32"/>
          <w:szCs w:val="32"/>
        </w:rPr>
        <w:t>学</w:t>
      </w:r>
      <w:r>
        <w:rPr>
          <w:rFonts w:ascii="Calibri" w:hAnsi="Calibri" w:eastAsia="宋体" w:cs="Times New Roman"/>
          <w:sz w:val="32"/>
          <w:szCs w:val="32"/>
        </w:rPr>
        <w:t xml:space="preserve">    </w:t>
      </w:r>
      <w:r>
        <w:rPr>
          <w:rFonts w:hint="eastAsia" w:ascii="Calibri" w:hAnsi="Calibri" w:eastAsia="宋体" w:cs="Times New Roman"/>
          <w:sz w:val="32"/>
          <w:szCs w:val="32"/>
        </w:rPr>
        <w:t>号：</w:t>
      </w:r>
      <w:r>
        <w:rPr>
          <w:rFonts w:ascii="Calibri" w:hAnsi="Calibri" w:eastAsia="宋体" w:cs="Times New Roman"/>
          <w:sz w:val="32"/>
          <w:szCs w:val="32"/>
          <w:u w:val="single"/>
        </w:rPr>
        <w:t xml:space="preserve"> </w:t>
      </w:r>
      <w:r>
        <w:rPr>
          <w:rFonts w:hint="eastAsia" w:ascii="Calibri" w:hAnsi="Calibri" w:eastAsia="宋体" w:cs="Times New Roman"/>
          <w:sz w:val="32"/>
          <w:szCs w:val="32"/>
          <w:u w:val="single"/>
        </w:rPr>
        <w:t xml:space="preserve"> </w:t>
      </w:r>
      <w:r>
        <w:rPr>
          <w:rFonts w:ascii="Calibri" w:hAnsi="Calibri" w:eastAsia="宋体" w:cs="Times New Roman"/>
          <w:sz w:val="32"/>
          <w:szCs w:val="32"/>
          <w:u w:val="single"/>
        </w:rPr>
        <w:t xml:space="preserve"> </w:t>
      </w:r>
      <w:r>
        <w:rPr>
          <w:rFonts w:hint="eastAsia" w:ascii="Calibri" w:hAnsi="Calibri" w:eastAsia="宋体" w:cs="Times New Roman"/>
          <w:sz w:val="32"/>
          <w:szCs w:val="32"/>
          <w:u w:val="single"/>
        </w:rPr>
        <w:t>201</w:t>
      </w:r>
      <w:r>
        <w:rPr>
          <w:rFonts w:hint="eastAsia" w:ascii="Calibri" w:hAnsi="Calibri" w:eastAsia="宋体" w:cs="Times New Roman"/>
          <w:sz w:val="32"/>
          <w:szCs w:val="32"/>
          <w:u w:val="single"/>
          <w:lang w:val="en-US" w:eastAsia="zh-CN"/>
        </w:rPr>
        <w:t>6</w:t>
      </w:r>
      <w:r>
        <w:rPr>
          <w:rFonts w:hint="eastAsia" w:ascii="Calibri" w:hAnsi="Calibri" w:eastAsia="宋体" w:cs="Times New Roman"/>
          <w:sz w:val="32"/>
          <w:szCs w:val="32"/>
          <w:u w:val="single"/>
        </w:rPr>
        <w:t>1104</w:t>
      </w:r>
      <w:r>
        <w:rPr>
          <w:rFonts w:hint="eastAsia" w:ascii="Calibri" w:hAnsi="Calibri" w:eastAsia="宋体" w:cs="Times New Roman"/>
          <w:sz w:val="32"/>
          <w:szCs w:val="32"/>
          <w:u w:val="single"/>
          <w:lang w:val="en-US" w:eastAsia="zh-CN"/>
        </w:rPr>
        <w:t>5</w:t>
      </w:r>
      <w:r>
        <w:rPr>
          <w:rFonts w:hint="eastAsia" w:ascii="Calibri" w:hAnsi="Calibri" w:cs="Times New Roman"/>
          <w:sz w:val="32"/>
          <w:szCs w:val="32"/>
          <w:u w:val="single"/>
          <w:lang w:val="en-US" w:eastAsia="zh-CN"/>
        </w:rPr>
        <w:t>85</w:t>
      </w:r>
      <w:r>
        <w:rPr>
          <w:rFonts w:ascii="Calibri" w:hAnsi="Calibri" w:eastAsia="宋体" w:cs="Times New Roman"/>
          <w:sz w:val="32"/>
          <w:szCs w:val="32"/>
          <w:u w:val="single"/>
        </w:rPr>
        <w:t xml:space="preserve"> </w:t>
      </w:r>
      <w:r>
        <w:rPr>
          <w:rFonts w:hint="eastAsia" w:ascii="Calibri" w:hAnsi="Calibri" w:eastAsia="宋体" w:cs="Times New Roman"/>
          <w:sz w:val="32"/>
          <w:szCs w:val="32"/>
          <w:u w:val="single"/>
        </w:rPr>
        <w:t xml:space="preserve"> </w:t>
      </w:r>
      <w:r>
        <w:rPr>
          <w:rFonts w:ascii="Calibri" w:hAnsi="Calibri" w:eastAsia="宋体" w:cs="Times New Roman"/>
          <w:sz w:val="32"/>
          <w:szCs w:val="32"/>
          <w:u w:val="single"/>
        </w:rPr>
        <w:t xml:space="preserve"> </w:t>
      </w:r>
    </w:p>
    <w:p>
      <w:pPr>
        <w:autoSpaceDE w:val="0"/>
        <w:spacing w:line="240" w:lineRule="auto"/>
        <w:ind w:left="189" w:firstLine="1437" w:firstLineChars="0"/>
        <w:rPr>
          <w:rFonts w:ascii="Calibri" w:hAnsi="Calibri" w:eastAsia="宋体" w:cs="Times New Roman"/>
          <w:sz w:val="32"/>
          <w:szCs w:val="32"/>
        </w:rPr>
      </w:pPr>
      <w:r>
        <w:rPr>
          <w:rFonts w:hint="eastAsia" w:ascii="Calibri" w:hAnsi="Calibri" w:eastAsia="宋体" w:cs="Times New Roman"/>
          <w:sz w:val="32"/>
          <w:szCs w:val="32"/>
        </w:rPr>
        <w:t>院</w:t>
      </w:r>
      <w:r>
        <w:rPr>
          <w:rFonts w:ascii="Calibri" w:hAnsi="Calibri" w:eastAsia="宋体" w:cs="Times New Roman"/>
          <w:sz w:val="32"/>
          <w:szCs w:val="32"/>
        </w:rPr>
        <w:t xml:space="preserve">    </w:t>
      </w:r>
      <w:r>
        <w:rPr>
          <w:rFonts w:hint="eastAsia" w:ascii="Calibri" w:hAnsi="Calibri" w:eastAsia="宋体" w:cs="Times New Roman"/>
          <w:sz w:val="32"/>
          <w:szCs w:val="32"/>
        </w:rPr>
        <w:t>系：</w:t>
      </w:r>
      <w:r>
        <w:rPr>
          <w:rFonts w:hint="eastAsia" w:ascii="Calibri" w:hAnsi="Calibri" w:eastAsia="宋体" w:cs="Times New Roman"/>
          <w:sz w:val="32"/>
          <w:szCs w:val="32"/>
          <w:u w:val="single"/>
        </w:rPr>
        <w:t>计算机科学技术学院</w:t>
      </w:r>
      <w:r>
        <w:rPr>
          <w:rFonts w:ascii="Calibri" w:hAnsi="Calibri" w:eastAsia="宋体" w:cs="Times New Roman"/>
          <w:sz w:val="32"/>
          <w:szCs w:val="32"/>
          <w:u w:val="single"/>
        </w:rPr>
        <w:t xml:space="preserve"> </w:t>
      </w:r>
    </w:p>
    <w:p>
      <w:pPr>
        <w:autoSpaceDE w:val="0"/>
        <w:spacing w:line="240" w:lineRule="auto"/>
        <w:ind w:left="189" w:firstLine="1437" w:firstLineChars="0"/>
        <w:rPr>
          <w:rFonts w:ascii="Calibri" w:hAnsi="Calibri" w:eastAsia="宋体" w:cs="Times New Roman"/>
          <w:sz w:val="32"/>
          <w:szCs w:val="32"/>
        </w:rPr>
      </w:pPr>
      <w:r>
        <w:rPr>
          <w:rFonts w:hint="eastAsia" w:ascii="Calibri" w:hAnsi="Calibri" w:eastAsia="宋体" w:cs="Times New Roman"/>
          <w:sz w:val="32"/>
          <w:szCs w:val="32"/>
        </w:rPr>
        <w:t>年</w:t>
      </w:r>
      <w:r>
        <w:rPr>
          <w:rFonts w:ascii="Calibri" w:hAnsi="Calibri" w:eastAsia="宋体" w:cs="Times New Roman"/>
          <w:sz w:val="32"/>
          <w:szCs w:val="32"/>
        </w:rPr>
        <w:t xml:space="preserve">    </w:t>
      </w:r>
      <w:r>
        <w:rPr>
          <w:rFonts w:hint="eastAsia" w:ascii="Calibri" w:hAnsi="Calibri" w:eastAsia="宋体" w:cs="Times New Roman"/>
          <w:sz w:val="32"/>
          <w:szCs w:val="32"/>
        </w:rPr>
        <w:t>级：</w:t>
      </w:r>
      <w:r>
        <w:rPr>
          <w:rFonts w:ascii="Calibri" w:hAnsi="Calibri" w:eastAsia="宋体" w:cs="Times New Roman"/>
          <w:sz w:val="32"/>
          <w:szCs w:val="32"/>
          <w:u w:val="single"/>
        </w:rPr>
        <w:t xml:space="preserve">      201</w:t>
      </w:r>
      <w:r>
        <w:rPr>
          <w:rFonts w:hint="eastAsia" w:ascii="Calibri" w:hAnsi="Calibri" w:eastAsia="宋体" w:cs="Times New Roman"/>
          <w:sz w:val="32"/>
          <w:szCs w:val="32"/>
          <w:u w:val="single"/>
          <w:lang w:val="en-US" w:eastAsia="zh-CN"/>
        </w:rPr>
        <w:t>6</w:t>
      </w:r>
      <w:r>
        <w:rPr>
          <w:rFonts w:hint="eastAsia" w:ascii="Calibri" w:hAnsi="Calibri" w:eastAsia="宋体" w:cs="Times New Roman"/>
          <w:sz w:val="32"/>
          <w:szCs w:val="32"/>
          <w:u w:val="single"/>
        </w:rPr>
        <w:t>级</w:t>
      </w:r>
      <w:r>
        <w:rPr>
          <w:rFonts w:ascii="Calibri" w:hAnsi="Calibri" w:eastAsia="宋体" w:cs="Times New Roman"/>
          <w:sz w:val="32"/>
          <w:szCs w:val="32"/>
          <w:u w:val="single"/>
        </w:rPr>
        <w:t xml:space="preserve">   </w:t>
      </w:r>
      <w:r>
        <w:rPr>
          <w:rFonts w:hint="eastAsia" w:ascii="Calibri" w:hAnsi="Calibri" w:eastAsia="宋体" w:cs="Times New Roman"/>
          <w:sz w:val="32"/>
          <w:szCs w:val="32"/>
          <w:u w:val="single"/>
        </w:rPr>
        <w:t xml:space="preserve"> </w:t>
      </w:r>
      <w:r>
        <w:rPr>
          <w:rFonts w:ascii="Calibri" w:hAnsi="Calibri" w:eastAsia="宋体" w:cs="Times New Roman"/>
          <w:sz w:val="32"/>
          <w:szCs w:val="32"/>
          <w:u w:val="single"/>
        </w:rPr>
        <w:t xml:space="preserve"> </w:t>
      </w:r>
    </w:p>
    <w:p>
      <w:pPr>
        <w:autoSpaceDE w:val="0"/>
        <w:spacing w:line="240" w:lineRule="auto"/>
        <w:ind w:left="189" w:firstLine="1437" w:firstLineChars="0"/>
        <w:rPr>
          <w:rFonts w:ascii="Calibri" w:hAnsi="Calibri" w:eastAsia="宋体" w:cs="Times New Roman"/>
          <w:sz w:val="32"/>
          <w:szCs w:val="32"/>
        </w:rPr>
      </w:pPr>
      <w:r>
        <w:rPr>
          <w:rFonts w:hint="eastAsia" w:ascii="Calibri" w:hAnsi="Calibri" w:eastAsia="宋体" w:cs="Times New Roman"/>
          <w:sz w:val="32"/>
          <w:szCs w:val="32"/>
        </w:rPr>
        <w:t>专</w:t>
      </w:r>
      <w:r>
        <w:rPr>
          <w:rFonts w:ascii="Calibri" w:hAnsi="Calibri" w:eastAsia="宋体" w:cs="Times New Roman"/>
          <w:sz w:val="32"/>
          <w:szCs w:val="32"/>
        </w:rPr>
        <w:t xml:space="preserve">    </w:t>
      </w:r>
      <w:r>
        <w:rPr>
          <w:rFonts w:hint="eastAsia" w:ascii="Calibri" w:hAnsi="Calibri" w:eastAsia="宋体" w:cs="Times New Roman"/>
          <w:sz w:val="32"/>
          <w:szCs w:val="32"/>
        </w:rPr>
        <w:t>业：</w:t>
      </w:r>
      <w:r>
        <w:rPr>
          <w:rFonts w:ascii="Calibri" w:hAnsi="Calibri" w:eastAsia="宋体" w:cs="Times New Roman"/>
          <w:sz w:val="32"/>
          <w:szCs w:val="32"/>
          <w:u w:val="single"/>
        </w:rPr>
        <w:t xml:space="preserve"> </w:t>
      </w:r>
      <w:r>
        <w:rPr>
          <w:rFonts w:hint="eastAsia" w:ascii="Calibri" w:hAnsi="Calibri" w:eastAsia="宋体" w:cs="Times New Roman"/>
          <w:sz w:val="32"/>
          <w:szCs w:val="32"/>
          <w:u w:val="single"/>
        </w:rPr>
        <w:t xml:space="preserve">计算机科学与技术 </w:t>
      </w:r>
    </w:p>
    <w:p>
      <w:pPr>
        <w:autoSpaceDE w:val="0"/>
        <w:spacing w:line="240" w:lineRule="auto"/>
        <w:ind w:left="189" w:firstLine="1437" w:firstLineChars="0"/>
        <w:rPr>
          <w:rFonts w:ascii="Calibri" w:hAnsi="Calibri" w:eastAsia="宋体" w:cs="Times New Roman"/>
          <w:sz w:val="32"/>
          <w:szCs w:val="32"/>
          <w:u w:val="single"/>
        </w:rPr>
      </w:pPr>
      <w:r>
        <w:rPr>
          <w:rFonts w:hint="eastAsia" w:ascii="Calibri" w:hAnsi="Calibri" w:eastAsia="宋体" w:cs="Times New Roman"/>
          <w:sz w:val="32"/>
          <w:szCs w:val="32"/>
        </w:rPr>
        <w:t>指导教师</w:t>
      </w:r>
      <w:r>
        <w:rPr>
          <w:rFonts w:hint="eastAsia" w:ascii="Calibri" w:hAnsi="Calibri" w:cs="Times New Roman"/>
          <w:sz w:val="32"/>
          <w:szCs w:val="32"/>
          <w:lang w:val="en-US" w:eastAsia="zh-CN"/>
        </w:rPr>
        <w:t>姓名</w:t>
      </w:r>
      <w:r>
        <w:rPr>
          <w:rFonts w:hint="eastAsia" w:ascii="Calibri" w:hAnsi="Calibri" w:eastAsia="宋体" w:cs="Times New Roman"/>
          <w:sz w:val="32"/>
          <w:szCs w:val="32"/>
        </w:rPr>
        <w:t>：</w:t>
      </w:r>
      <w:r>
        <w:rPr>
          <w:rFonts w:ascii="Calibri" w:hAnsi="Calibri" w:eastAsia="宋体" w:cs="Times New Roman"/>
          <w:sz w:val="32"/>
          <w:szCs w:val="32"/>
          <w:u w:val="single"/>
        </w:rPr>
        <w:t xml:space="preserve">   </w:t>
      </w:r>
      <w:r>
        <w:rPr>
          <w:rFonts w:hint="eastAsia" w:ascii="Calibri" w:hAnsi="Calibri" w:cs="Times New Roman"/>
          <w:sz w:val="32"/>
          <w:szCs w:val="32"/>
          <w:u w:val="single"/>
          <w:lang w:val="en-US" w:eastAsia="zh-CN"/>
        </w:rPr>
        <w:t>朝力萌</w:t>
      </w:r>
      <w:r>
        <w:rPr>
          <w:rFonts w:hint="eastAsia" w:ascii="Calibri" w:hAnsi="Calibri" w:eastAsia="宋体" w:cs="Times New Roman"/>
          <w:sz w:val="32"/>
          <w:szCs w:val="32"/>
          <w:u w:val="single"/>
        </w:rPr>
        <w:t xml:space="preserve"> </w:t>
      </w:r>
      <w:r>
        <w:rPr>
          <w:rFonts w:ascii="Calibri" w:hAnsi="Calibri" w:eastAsia="宋体" w:cs="Times New Roman"/>
          <w:sz w:val="32"/>
          <w:szCs w:val="32"/>
          <w:u w:val="single"/>
        </w:rPr>
        <w:t xml:space="preserve">  </w:t>
      </w:r>
    </w:p>
    <w:p>
      <w:pPr>
        <w:autoSpaceDE w:val="0"/>
        <w:spacing w:line="240" w:lineRule="auto"/>
        <w:ind w:left="189" w:firstLine="1437" w:firstLineChars="0"/>
        <w:rPr>
          <w:rFonts w:hint="default" w:ascii="Calibri" w:hAnsi="Calibri" w:eastAsia="宋体" w:cs="Times New Roman"/>
          <w:sz w:val="32"/>
          <w:szCs w:val="32"/>
          <w:u w:val="single"/>
          <w:lang w:val="en-US" w:eastAsia="zh-CN"/>
        </w:rPr>
      </w:pPr>
      <w:r>
        <w:rPr>
          <w:rFonts w:hint="eastAsia" w:ascii="Calibri" w:hAnsi="Calibri" w:cs="Times New Roman"/>
          <w:sz w:val="32"/>
          <w:szCs w:val="32"/>
          <w:u w:val="none"/>
          <w:lang w:val="en-US" w:eastAsia="zh-CN"/>
        </w:rPr>
        <w:t>指导教师职称：</w:t>
      </w:r>
      <w:r>
        <w:rPr>
          <w:rFonts w:hint="eastAsia" w:ascii="Calibri" w:hAnsi="Calibri" w:cs="Times New Roman"/>
          <w:sz w:val="32"/>
          <w:szCs w:val="32"/>
          <w:u w:val="single"/>
          <w:lang w:val="en-US" w:eastAsia="zh-CN"/>
        </w:rPr>
        <w:t xml:space="preserve">            </w:t>
      </w:r>
    </w:p>
    <w:p>
      <w:pPr>
        <w:pStyle w:val="6"/>
        <w:rPr>
          <w:rFonts w:hint="eastAsia" w:hAnsi="宋体" w:cs="宋体"/>
          <w:b/>
          <w:snapToGrid w:val="0"/>
          <w:sz w:val="28"/>
          <w:szCs w:val="28"/>
        </w:rPr>
      </w:pPr>
      <w:r>
        <w:rPr>
          <w:rFonts w:hint="eastAsia" w:hAnsi="宋体" w:cs="宋体"/>
          <w:b/>
          <w:bCs/>
          <w:snapToGrid w:val="0"/>
          <w:sz w:val="28"/>
          <w:szCs w:val="28"/>
        </w:rPr>
        <w:t xml:space="preserve">              </w:t>
      </w:r>
    </w:p>
    <w:p>
      <w:pPr>
        <w:pStyle w:val="6"/>
        <w:rPr>
          <w:rFonts w:hint="eastAsia" w:hAnsi="宋体" w:cs="宋体"/>
          <w:b/>
          <w:bCs/>
          <w:snapToGrid w:val="0"/>
          <w:sz w:val="28"/>
          <w:szCs w:val="28"/>
        </w:rPr>
      </w:pPr>
      <w:r>
        <w:rPr>
          <w:rFonts w:hint="eastAsia" w:hAnsi="宋体" w:cs="宋体"/>
          <w:b/>
          <w:bCs/>
          <w:snapToGrid w:val="0"/>
          <w:sz w:val="28"/>
          <w:szCs w:val="28"/>
        </w:rPr>
        <w:t xml:space="preserve">                           </w:t>
      </w:r>
    </w:p>
    <w:p>
      <w:pPr>
        <w:pStyle w:val="9"/>
        <w:tabs>
          <w:tab w:val="left" w:pos="420"/>
          <w:tab w:val="right" w:leader="dot" w:pos="8494"/>
        </w:tabs>
        <w:jc w:val="both"/>
        <w:rPr>
          <w:rFonts w:hint="eastAsia"/>
          <w:b/>
          <w:snapToGrid w:val="0"/>
          <w:sz w:val="28"/>
          <w:szCs w:val="28"/>
        </w:rPr>
      </w:pPr>
      <w:bookmarkStart w:id="0" w:name="_Toc10859"/>
      <w:bookmarkStart w:id="1" w:name="_Toc416818360"/>
      <w:bookmarkStart w:id="2" w:name="_Toc15971"/>
      <w:bookmarkStart w:id="3" w:name="_Toc317182300"/>
      <w:bookmarkStart w:id="4" w:name="_Toc320750758"/>
      <w:bookmarkStart w:id="5" w:name="_Toc416818460"/>
      <w:bookmarkStart w:id="6" w:name="_Toc420421611"/>
      <w:bookmarkStart w:id="7" w:name="_Toc14438"/>
      <w:bookmarkStart w:id="8" w:name="_Toc418865772"/>
      <w:bookmarkStart w:id="9" w:name="_Toc416818278"/>
    </w:p>
    <w:p>
      <w:pPr>
        <w:pStyle w:val="4"/>
        <w:numPr>
          <w:ilvl w:val="0"/>
          <w:numId w:val="0"/>
        </w:numPr>
        <w:tabs>
          <w:tab w:val="clear" w:pos="720"/>
        </w:tabs>
        <w:jc w:val="center"/>
        <w:rPr>
          <w:rFonts w:hint="eastAsia"/>
        </w:rPr>
      </w:pPr>
      <w:bookmarkStart w:id="10" w:name="_Toc504938310"/>
      <w:r>
        <w:rPr>
          <w:rFonts w:hint="eastAsia"/>
        </w:rPr>
        <w:t>目  录</w:t>
      </w:r>
      <w:bookmarkEnd w:id="10"/>
    </w:p>
    <w:p>
      <w:pPr>
        <w:pStyle w:val="5"/>
        <w:tabs>
          <w:tab w:val="right" w:leader="dot" w:pos="8494"/>
        </w:tabs>
      </w:pPr>
      <w:r>
        <w:rPr>
          <w:snapToGrid w:val="0"/>
        </w:rPr>
        <w:fldChar w:fldCharType="begin"/>
      </w:r>
      <w:r>
        <w:rPr>
          <w:snapToGrid w:val="0"/>
        </w:rPr>
        <w:instrText xml:space="preserve"> TOC \o "1-3" \h \z \u </w:instrText>
      </w:r>
      <w:r>
        <w:rPr>
          <w:snapToGrid w:val="0"/>
        </w:rPr>
        <w:fldChar w:fldCharType="separate"/>
      </w:r>
      <w:r>
        <w:fldChar w:fldCharType="begin"/>
      </w:r>
      <w:r>
        <w:rPr>
          <w:rStyle w:val="14"/>
        </w:rPr>
        <w:instrText xml:space="preserve"> </w:instrText>
      </w:r>
      <w:r>
        <w:instrText xml:space="preserve">HYPERLINK \l "_Toc504938310"</w:instrText>
      </w:r>
      <w:r>
        <w:rPr>
          <w:rStyle w:val="14"/>
        </w:rPr>
        <w:instrText xml:space="preserve"> </w:instrText>
      </w:r>
      <w:r>
        <w:fldChar w:fldCharType="separate"/>
      </w:r>
      <w:r>
        <w:fldChar w:fldCharType="end"/>
      </w:r>
    </w:p>
    <w:p>
      <w:pPr>
        <w:pStyle w:val="9"/>
        <w:tabs>
          <w:tab w:val="left" w:pos="420"/>
          <w:tab w:val="right" w:leader="dot" w:pos="8494"/>
        </w:tabs>
      </w:pPr>
      <w:r>
        <w:fldChar w:fldCharType="begin"/>
      </w:r>
      <w:r>
        <w:rPr>
          <w:rStyle w:val="14"/>
        </w:rPr>
        <w:instrText xml:space="preserve"> </w:instrText>
      </w:r>
      <w:r>
        <w:instrText xml:space="preserve">HYPERLINK \l "_Toc504938311"</w:instrText>
      </w:r>
      <w:r>
        <w:rPr>
          <w:rStyle w:val="14"/>
        </w:rPr>
        <w:instrText xml:space="preserve"> </w:instrText>
      </w:r>
      <w:r>
        <w:fldChar w:fldCharType="separate"/>
      </w:r>
      <w:r>
        <w:rPr>
          <w:rStyle w:val="14"/>
          <w:rFonts w:ascii="宋体" w:hAnsi="宋体" w:cs="宋体"/>
          <w:snapToGrid w:val="0"/>
        </w:rPr>
        <w:t>1</w:t>
      </w:r>
      <w:r>
        <w:tab/>
      </w:r>
      <w:r>
        <w:rPr>
          <w:rStyle w:val="14"/>
          <w:rFonts w:hint="eastAsia" w:ascii="宋体" w:hAnsi="宋体" w:cs="宋体"/>
          <w:snapToGrid w:val="0"/>
          <w:lang w:val="en-US" w:eastAsia="zh-CN"/>
        </w:rPr>
        <w:t>引言</w:t>
      </w:r>
      <w:r>
        <w:tab/>
      </w:r>
      <w:r>
        <w:fldChar w:fldCharType="begin"/>
      </w:r>
      <w:r>
        <w:instrText xml:space="preserve"> PAGEREF _Toc504938311 \h </w:instrText>
      </w:r>
      <w:r>
        <w:fldChar w:fldCharType="separate"/>
      </w:r>
      <w:r>
        <w:t>1</w:t>
      </w:r>
      <w:r>
        <w:fldChar w:fldCharType="end"/>
      </w:r>
      <w:r>
        <w:fldChar w:fldCharType="end"/>
      </w:r>
    </w:p>
    <w:p>
      <w:pPr>
        <w:pStyle w:val="10"/>
        <w:tabs>
          <w:tab w:val="left" w:pos="1260"/>
          <w:tab w:val="right" w:leader="dot" w:pos="8494"/>
        </w:tabs>
      </w:pPr>
      <w:r>
        <w:fldChar w:fldCharType="begin"/>
      </w:r>
      <w:r>
        <w:rPr>
          <w:rStyle w:val="14"/>
        </w:rPr>
        <w:instrText xml:space="preserve"> </w:instrText>
      </w:r>
      <w:r>
        <w:instrText xml:space="preserve">HYPERLINK \l "_Toc504938312"</w:instrText>
      </w:r>
      <w:r>
        <w:rPr>
          <w:rStyle w:val="14"/>
        </w:rPr>
        <w:instrText xml:space="preserve"> </w:instrText>
      </w:r>
      <w:r>
        <w:fldChar w:fldCharType="separate"/>
      </w:r>
      <w:r>
        <w:rPr>
          <w:rStyle w:val="14"/>
          <w:rFonts w:ascii="宋体" w:hAnsi="宋体" w:cs="宋体"/>
          <w:snapToGrid w:val="0"/>
        </w:rPr>
        <w:t>1.1</w:t>
      </w:r>
      <w:r>
        <w:tab/>
      </w:r>
      <w:r>
        <w:rPr>
          <w:rStyle w:val="14"/>
          <w:rFonts w:hint="eastAsia" w:ascii="宋体" w:hAnsi="宋体" w:cs="宋体"/>
          <w:snapToGrid w:val="0"/>
        </w:rPr>
        <w:t>研究背景</w:t>
      </w:r>
      <w:r>
        <w:tab/>
      </w:r>
      <w:r>
        <w:fldChar w:fldCharType="begin"/>
      </w:r>
      <w:r>
        <w:instrText xml:space="preserve"> PAGEREF _Toc504938312 \h </w:instrText>
      </w:r>
      <w:r>
        <w:fldChar w:fldCharType="separate"/>
      </w:r>
      <w:r>
        <w:t>1</w:t>
      </w:r>
      <w:r>
        <w:fldChar w:fldCharType="end"/>
      </w:r>
      <w:r>
        <w:fldChar w:fldCharType="end"/>
      </w:r>
    </w:p>
    <w:p>
      <w:pPr>
        <w:pStyle w:val="10"/>
        <w:tabs>
          <w:tab w:val="left" w:pos="1260"/>
          <w:tab w:val="right" w:leader="dot" w:pos="8494"/>
        </w:tabs>
      </w:pPr>
      <w:r>
        <w:fldChar w:fldCharType="begin"/>
      </w:r>
      <w:r>
        <w:rPr>
          <w:rStyle w:val="14"/>
        </w:rPr>
        <w:instrText xml:space="preserve"> </w:instrText>
      </w:r>
      <w:r>
        <w:instrText xml:space="preserve">HYPERLINK \l "_Toc504938313"</w:instrText>
      </w:r>
      <w:r>
        <w:rPr>
          <w:rStyle w:val="14"/>
        </w:rPr>
        <w:instrText xml:space="preserve"> </w:instrText>
      </w:r>
      <w:r>
        <w:fldChar w:fldCharType="separate"/>
      </w:r>
      <w:r>
        <w:rPr>
          <w:rStyle w:val="14"/>
          <w:rFonts w:ascii="宋体" w:hAnsi="宋体" w:cs="宋体"/>
          <w:snapToGrid w:val="0"/>
        </w:rPr>
        <w:t>1.2</w:t>
      </w:r>
      <w:r>
        <w:tab/>
      </w:r>
      <w:r>
        <w:rPr>
          <w:rFonts w:hint="eastAsia"/>
          <w:lang w:val="en-US" w:eastAsia="zh-CN"/>
        </w:rPr>
        <w:t>研究目的与意义</w:t>
      </w:r>
      <w:r>
        <w:tab/>
      </w:r>
      <w:r>
        <w:fldChar w:fldCharType="begin"/>
      </w:r>
      <w:r>
        <w:instrText xml:space="preserve"> PAGEREF _Toc504938313 \h </w:instrText>
      </w:r>
      <w:r>
        <w:fldChar w:fldCharType="separate"/>
      </w:r>
      <w:r>
        <w:t>1</w:t>
      </w:r>
      <w:r>
        <w:fldChar w:fldCharType="end"/>
      </w:r>
      <w:r>
        <w:fldChar w:fldCharType="end"/>
      </w:r>
    </w:p>
    <w:p>
      <w:pPr>
        <w:pStyle w:val="10"/>
        <w:tabs>
          <w:tab w:val="left" w:pos="1260"/>
          <w:tab w:val="right" w:leader="dot" w:pos="8494"/>
        </w:tabs>
      </w:pPr>
      <w:r>
        <w:fldChar w:fldCharType="begin"/>
      </w:r>
      <w:r>
        <w:rPr>
          <w:rStyle w:val="14"/>
        </w:rPr>
        <w:instrText xml:space="preserve"> </w:instrText>
      </w:r>
      <w:r>
        <w:instrText xml:space="preserve">HYPERLINK \l "_Toc504938314"</w:instrText>
      </w:r>
      <w:r>
        <w:rPr>
          <w:rStyle w:val="14"/>
        </w:rPr>
        <w:instrText xml:space="preserve"> </w:instrText>
      </w:r>
      <w:r>
        <w:fldChar w:fldCharType="separate"/>
      </w:r>
      <w:r>
        <w:rPr>
          <w:rStyle w:val="14"/>
          <w:rFonts w:ascii="宋体" w:hAnsi="宋体" w:cs="宋体"/>
          <w:snapToGrid w:val="0"/>
        </w:rPr>
        <w:t>1.3</w:t>
      </w:r>
      <w:r>
        <w:tab/>
      </w:r>
      <w:r>
        <w:rPr>
          <w:rFonts w:hint="eastAsia"/>
          <w:b w:val="0"/>
          <w:bCs w:val="0"/>
          <w:snapToGrid w:val="0"/>
          <w:szCs w:val="28"/>
          <w:lang w:val="en-US" w:eastAsia="zh-CN"/>
        </w:rPr>
        <w:t>国内外远程摄影机器人的研究现状</w:t>
      </w:r>
      <w:r>
        <w:tab/>
      </w:r>
      <w:r>
        <w:rPr>
          <w:rFonts w:hint="eastAsia"/>
          <w:lang w:val="en-US" w:eastAsia="zh-CN"/>
        </w:rPr>
        <w:t>2</w:t>
      </w:r>
      <w:r>
        <w:fldChar w:fldCharType="end"/>
      </w:r>
    </w:p>
    <w:p>
      <w:pPr>
        <w:pStyle w:val="10"/>
        <w:tabs>
          <w:tab w:val="left" w:pos="1260"/>
          <w:tab w:val="right" w:leader="dot" w:pos="8494"/>
        </w:tabs>
        <w:ind w:left="0" w:leftChars="0" w:firstLine="420" w:firstLineChars="200"/>
        <w:rPr>
          <w:rFonts w:hint="eastAsia" w:eastAsia="宋体"/>
          <w:lang w:val="en-US" w:eastAsia="zh-CN"/>
        </w:rPr>
      </w:pPr>
      <w:r>
        <w:fldChar w:fldCharType="begin"/>
      </w:r>
      <w:r>
        <w:rPr>
          <w:rStyle w:val="14"/>
        </w:rPr>
        <w:instrText xml:space="preserve"> </w:instrText>
      </w:r>
      <w:r>
        <w:instrText xml:space="preserve">HYPERLINK \l "_Toc504938314"</w:instrText>
      </w:r>
      <w:r>
        <w:rPr>
          <w:rStyle w:val="14"/>
        </w:rPr>
        <w:instrText xml:space="preserve"> </w:instrText>
      </w:r>
      <w:r>
        <w:fldChar w:fldCharType="separate"/>
      </w:r>
      <w:r>
        <w:rPr>
          <w:rStyle w:val="14"/>
          <w:rFonts w:ascii="宋体" w:hAnsi="宋体" w:cs="宋体"/>
          <w:snapToGrid w:val="0"/>
        </w:rPr>
        <w:t>1.</w:t>
      </w:r>
      <w:r>
        <w:rPr>
          <w:rStyle w:val="14"/>
          <w:rFonts w:hint="eastAsia" w:ascii="宋体" w:hAnsi="宋体" w:cs="宋体"/>
          <w:snapToGrid w:val="0"/>
          <w:lang w:val="en-US" w:eastAsia="zh-CN"/>
        </w:rPr>
        <w:t>4</w:t>
      </w:r>
      <w:r>
        <w:tab/>
      </w:r>
      <w:r>
        <w:rPr>
          <w:rFonts w:hint="eastAsia"/>
          <w:b w:val="0"/>
          <w:bCs w:val="0"/>
          <w:snapToGrid w:val="0"/>
          <w:szCs w:val="28"/>
          <w:lang w:val="en-US" w:eastAsia="zh-CN"/>
        </w:rPr>
        <w:t>论文主要研究内容</w:t>
      </w:r>
      <w:r>
        <w:tab/>
      </w:r>
      <w:r>
        <w:rPr>
          <w:rFonts w:hint="eastAsia"/>
          <w:lang w:val="en-US" w:eastAsia="zh-CN"/>
        </w:rPr>
        <w:t>2</w:t>
      </w:r>
      <w:r>
        <w:fldChar w:fldCharType="end"/>
      </w:r>
    </w:p>
    <w:p>
      <w:pPr>
        <w:pStyle w:val="9"/>
        <w:tabs>
          <w:tab w:val="left" w:pos="420"/>
          <w:tab w:val="right" w:leader="dot" w:pos="8494"/>
        </w:tabs>
      </w:pPr>
      <w:r>
        <w:fldChar w:fldCharType="begin"/>
      </w:r>
      <w:r>
        <w:rPr>
          <w:rStyle w:val="14"/>
        </w:rPr>
        <w:instrText xml:space="preserve"> </w:instrText>
      </w:r>
      <w:r>
        <w:instrText xml:space="preserve">HYPERLINK \l "_Toc504938315"</w:instrText>
      </w:r>
      <w:r>
        <w:rPr>
          <w:rStyle w:val="14"/>
        </w:rPr>
        <w:instrText xml:space="preserve"> </w:instrText>
      </w:r>
      <w:r>
        <w:fldChar w:fldCharType="separate"/>
      </w:r>
      <w:r>
        <w:rPr>
          <w:rStyle w:val="14"/>
          <w:rFonts w:ascii="宋体" w:hAnsi="宋体" w:cs="宋体"/>
          <w:snapToGrid w:val="0"/>
        </w:rPr>
        <w:t>2</w:t>
      </w:r>
      <w:r>
        <w:tab/>
      </w:r>
      <w:r>
        <w:rPr>
          <w:rFonts w:hint="eastAsia"/>
          <w:lang w:val="en-US" w:eastAsia="zh-CN"/>
        </w:rPr>
        <w:t>远程摄影机器人整体结构与硬件设计</w:t>
      </w:r>
      <w:r>
        <w:tab/>
      </w:r>
      <w:r>
        <w:fldChar w:fldCharType="begin"/>
      </w:r>
      <w:r>
        <w:instrText xml:space="preserve"> PAGEREF _Toc504938315 \h </w:instrText>
      </w:r>
      <w:r>
        <w:fldChar w:fldCharType="separate"/>
      </w:r>
      <w:r>
        <w:t>3</w:t>
      </w:r>
      <w:r>
        <w:fldChar w:fldCharType="end"/>
      </w:r>
      <w:r>
        <w:fldChar w:fldCharType="end"/>
      </w:r>
    </w:p>
    <w:p>
      <w:pPr>
        <w:pStyle w:val="10"/>
        <w:tabs>
          <w:tab w:val="left" w:pos="1260"/>
          <w:tab w:val="right" w:leader="dot" w:pos="8494"/>
        </w:tabs>
      </w:pPr>
      <w:r>
        <w:fldChar w:fldCharType="begin"/>
      </w:r>
      <w:r>
        <w:rPr>
          <w:rStyle w:val="14"/>
        </w:rPr>
        <w:instrText xml:space="preserve"> </w:instrText>
      </w:r>
      <w:r>
        <w:instrText xml:space="preserve">HYPERLINK \l "_Toc504938316"</w:instrText>
      </w:r>
      <w:r>
        <w:rPr>
          <w:rStyle w:val="14"/>
        </w:rPr>
        <w:instrText xml:space="preserve"> </w:instrText>
      </w:r>
      <w:r>
        <w:fldChar w:fldCharType="separate"/>
      </w:r>
      <w:r>
        <w:rPr>
          <w:rStyle w:val="14"/>
          <w:rFonts w:ascii="宋体" w:hAnsi="宋体" w:cs="宋体"/>
          <w:snapToGrid w:val="0"/>
        </w:rPr>
        <w:t>2.1</w:t>
      </w:r>
      <w:r>
        <w:tab/>
      </w:r>
      <w:r>
        <w:rPr>
          <w:rStyle w:val="14"/>
          <w:rFonts w:hint="eastAsia"/>
          <w:snapToGrid w:val="0"/>
        </w:rPr>
        <w:t>功</w:t>
      </w:r>
      <w:r>
        <w:rPr>
          <w:rStyle w:val="14"/>
          <w:rFonts w:hint="eastAsia"/>
          <w:snapToGrid w:val="0"/>
          <w:lang w:val="en-US" w:eastAsia="zh-CN"/>
        </w:rPr>
        <w:t>能简介</w:t>
      </w:r>
      <w:r>
        <w:tab/>
      </w:r>
      <w:r>
        <w:fldChar w:fldCharType="begin"/>
      </w:r>
      <w:r>
        <w:instrText xml:space="preserve"> PAGEREF _Toc504938316 \h </w:instrText>
      </w:r>
      <w:r>
        <w:fldChar w:fldCharType="separate"/>
      </w:r>
      <w:r>
        <w:t>3</w:t>
      </w:r>
      <w:r>
        <w:fldChar w:fldCharType="end"/>
      </w:r>
      <w:r>
        <w:fldChar w:fldCharType="end"/>
      </w:r>
    </w:p>
    <w:p>
      <w:pPr>
        <w:pStyle w:val="10"/>
        <w:tabs>
          <w:tab w:val="left" w:pos="1260"/>
          <w:tab w:val="right" w:leader="dot" w:pos="8494"/>
        </w:tabs>
      </w:pPr>
      <w:r>
        <w:fldChar w:fldCharType="begin"/>
      </w:r>
      <w:r>
        <w:rPr>
          <w:rStyle w:val="14"/>
        </w:rPr>
        <w:instrText xml:space="preserve"> </w:instrText>
      </w:r>
      <w:r>
        <w:instrText xml:space="preserve">HYPERLINK \l "_Toc504938319"</w:instrText>
      </w:r>
      <w:r>
        <w:rPr>
          <w:rStyle w:val="14"/>
        </w:rPr>
        <w:instrText xml:space="preserve"> </w:instrText>
      </w:r>
      <w:r>
        <w:fldChar w:fldCharType="separate"/>
      </w:r>
      <w:r>
        <w:rPr>
          <w:rStyle w:val="14"/>
          <w:rFonts w:ascii="宋体" w:hAnsi="宋体" w:cs="宋体"/>
          <w:snapToGrid w:val="0"/>
        </w:rPr>
        <w:t>2.2</w:t>
      </w:r>
      <w:r>
        <w:tab/>
      </w:r>
      <w:r>
        <w:rPr>
          <w:rFonts w:hint="eastAsia"/>
          <w:lang w:val="en-US" w:eastAsia="zh-CN"/>
        </w:rPr>
        <w:t>车体结构设计</w:t>
      </w:r>
      <w:r>
        <w:tab/>
      </w:r>
      <w:r>
        <w:fldChar w:fldCharType="begin"/>
      </w:r>
      <w:r>
        <w:instrText xml:space="preserve"> PAGEREF _Toc504938319 \h </w:instrText>
      </w:r>
      <w:r>
        <w:fldChar w:fldCharType="separate"/>
      </w:r>
      <w:r>
        <w:t>3</w:t>
      </w:r>
      <w:r>
        <w:fldChar w:fldCharType="end"/>
      </w:r>
      <w:r>
        <w:fldChar w:fldCharType="end"/>
      </w:r>
    </w:p>
    <w:p>
      <w:pPr>
        <w:pStyle w:val="5"/>
        <w:tabs>
          <w:tab w:val="left" w:pos="1680"/>
          <w:tab w:val="right" w:leader="dot" w:pos="8494"/>
        </w:tabs>
      </w:pPr>
      <w:r>
        <w:fldChar w:fldCharType="begin"/>
      </w:r>
      <w:r>
        <w:rPr>
          <w:rStyle w:val="14"/>
        </w:rPr>
        <w:instrText xml:space="preserve"> </w:instrText>
      </w:r>
      <w:r>
        <w:instrText xml:space="preserve">HYPERLINK \l "_Toc504938318"</w:instrText>
      </w:r>
      <w:r>
        <w:rPr>
          <w:rStyle w:val="14"/>
        </w:rPr>
        <w:instrText xml:space="preserve"> </w:instrText>
      </w:r>
      <w:r>
        <w:fldChar w:fldCharType="separate"/>
      </w:r>
      <w:r>
        <w:rPr>
          <w:rStyle w:val="14"/>
          <w:rFonts w:ascii="宋体" w:hAnsi="宋体" w:cs="宋体"/>
          <w:snapToGrid w:val="0"/>
        </w:rPr>
        <w:t>2.</w:t>
      </w:r>
      <w:r>
        <w:rPr>
          <w:rStyle w:val="14"/>
          <w:rFonts w:hint="eastAsia" w:ascii="宋体" w:hAnsi="宋体" w:cs="宋体"/>
          <w:snapToGrid w:val="0"/>
          <w:lang w:val="en-US" w:eastAsia="zh-CN"/>
        </w:rPr>
        <w:t>2</w:t>
      </w:r>
      <w:r>
        <w:rPr>
          <w:rStyle w:val="14"/>
          <w:rFonts w:ascii="宋体" w:hAnsi="宋体" w:cs="宋体"/>
          <w:snapToGrid w:val="0"/>
        </w:rPr>
        <w:t>.</w:t>
      </w:r>
      <w:r>
        <w:rPr>
          <w:rStyle w:val="14"/>
          <w:rFonts w:hint="eastAsia" w:ascii="宋体" w:hAnsi="宋体" w:cs="宋体"/>
          <w:snapToGrid w:val="0"/>
          <w:lang w:val="en-US" w:eastAsia="zh-CN"/>
        </w:rPr>
        <w:t>1</w:t>
      </w:r>
      <w:r>
        <w:tab/>
      </w:r>
      <w:r>
        <w:rPr>
          <w:rFonts w:hint="eastAsia"/>
          <w:lang w:val="en-US" w:eastAsia="zh-CN"/>
        </w:rPr>
        <w:t>保护层结构设计</w:t>
      </w:r>
      <w:r>
        <w:tab/>
      </w:r>
      <w:r>
        <w:fldChar w:fldCharType="begin"/>
      </w:r>
      <w:r>
        <w:instrText xml:space="preserve"> PAGEREF _Toc504938318 \h </w:instrText>
      </w:r>
      <w:r>
        <w:fldChar w:fldCharType="separate"/>
      </w:r>
      <w:r>
        <w:t>3</w:t>
      </w:r>
      <w:r>
        <w:fldChar w:fldCharType="end"/>
      </w:r>
      <w:r>
        <w:fldChar w:fldCharType="end"/>
      </w:r>
    </w:p>
    <w:p>
      <w:pPr>
        <w:pStyle w:val="10"/>
        <w:tabs>
          <w:tab w:val="left" w:pos="1260"/>
          <w:tab w:val="right" w:leader="dot" w:pos="8494"/>
        </w:tabs>
      </w:pPr>
      <w:r>
        <w:fldChar w:fldCharType="begin"/>
      </w:r>
      <w:r>
        <w:rPr>
          <w:rStyle w:val="14"/>
        </w:rPr>
        <w:instrText xml:space="preserve"> </w:instrText>
      </w:r>
      <w:r>
        <w:instrText xml:space="preserve">HYPERLINK \l "_Toc504938320"</w:instrText>
      </w:r>
      <w:r>
        <w:rPr>
          <w:rStyle w:val="14"/>
        </w:rPr>
        <w:instrText xml:space="preserve"> </w:instrText>
      </w:r>
      <w:r>
        <w:fldChar w:fldCharType="separate"/>
      </w:r>
      <w:r>
        <w:rPr>
          <w:rStyle w:val="14"/>
          <w:rFonts w:ascii="宋体" w:hAnsi="宋体" w:cs="宋体"/>
          <w:snapToGrid w:val="0"/>
        </w:rPr>
        <w:t>2.3</w:t>
      </w:r>
      <w:r>
        <w:tab/>
      </w:r>
      <w:r>
        <w:rPr>
          <w:rStyle w:val="14"/>
          <w:rFonts w:hint="eastAsia"/>
          <w:snapToGrid w:val="0"/>
          <w:lang w:val="en-US" w:eastAsia="zh-CN"/>
        </w:rPr>
        <w:t>控制系统设计</w:t>
      </w:r>
      <w:r>
        <w:tab/>
      </w:r>
      <w:r>
        <w:rPr>
          <w:rFonts w:hint="eastAsia"/>
          <w:lang w:val="en-US" w:eastAsia="zh-CN"/>
        </w:rPr>
        <w:t>3</w:t>
      </w:r>
      <w:r>
        <w:fldChar w:fldCharType="end"/>
      </w:r>
    </w:p>
    <w:p>
      <w:pPr>
        <w:pStyle w:val="10"/>
        <w:tabs>
          <w:tab w:val="left" w:pos="1260"/>
          <w:tab w:val="right" w:leader="dot" w:pos="8494"/>
        </w:tabs>
      </w:pPr>
      <w:r>
        <w:fldChar w:fldCharType="begin"/>
      </w:r>
      <w:r>
        <w:rPr>
          <w:rStyle w:val="14"/>
        </w:rPr>
        <w:instrText xml:space="preserve"> </w:instrText>
      </w:r>
      <w:r>
        <w:instrText xml:space="preserve">HYPERLINK \l "_Toc504938320"</w:instrText>
      </w:r>
      <w:r>
        <w:rPr>
          <w:rStyle w:val="14"/>
        </w:rPr>
        <w:instrText xml:space="preserve"> </w:instrText>
      </w:r>
      <w:r>
        <w:fldChar w:fldCharType="separate"/>
      </w:r>
      <w:r>
        <w:rPr>
          <w:rStyle w:val="14"/>
          <w:rFonts w:ascii="宋体" w:hAnsi="宋体" w:cs="宋体"/>
          <w:snapToGrid w:val="0"/>
        </w:rPr>
        <w:t>2.</w:t>
      </w:r>
      <w:r>
        <w:rPr>
          <w:rStyle w:val="14"/>
          <w:rFonts w:hint="eastAsia" w:ascii="宋体" w:hAnsi="宋体" w:cs="宋体"/>
          <w:snapToGrid w:val="0"/>
          <w:lang w:val="en-US" w:eastAsia="zh-CN"/>
        </w:rPr>
        <w:t>4</w:t>
      </w:r>
      <w:r>
        <w:tab/>
      </w:r>
      <w:r>
        <w:rPr>
          <w:rFonts w:hint="eastAsia"/>
          <w:lang w:val="en-US" w:eastAsia="zh-CN"/>
        </w:rPr>
        <w:t>通讯模块与监控系统</w:t>
      </w:r>
      <w:r>
        <w:rPr>
          <w:rStyle w:val="14"/>
          <w:rFonts w:hint="eastAsia"/>
          <w:snapToGrid w:val="0"/>
          <w:lang w:val="en-US" w:eastAsia="zh-CN"/>
        </w:rPr>
        <w:t>设计</w:t>
      </w:r>
      <w:r>
        <w:tab/>
      </w:r>
      <w:r>
        <w:rPr>
          <w:rFonts w:hint="eastAsia"/>
          <w:lang w:val="en-US" w:eastAsia="zh-CN"/>
        </w:rPr>
        <w:t>3</w:t>
      </w:r>
      <w:r>
        <w:fldChar w:fldCharType="end"/>
      </w:r>
    </w:p>
    <w:p>
      <w:pPr>
        <w:pStyle w:val="9"/>
        <w:tabs>
          <w:tab w:val="left" w:pos="420"/>
          <w:tab w:val="right" w:leader="dot" w:pos="8494"/>
        </w:tabs>
        <w:rPr>
          <w:rFonts w:hint="eastAsia" w:eastAsia="宋体"/>
          <w:lang w:val="en-US" w:eastAsia="zh-CN"/>
        </w:rPr>
      </w:pPr>
      <w:r>
        <w:fldChar w:fldCharType="begin"/>
      </w:r>
      <w:r>
        <w:rPr>
          <w:rStyle w:val="14"/>
        </w:rPr>
        <w:instrText xml:space="preserve"> </w:instrText>
      </w:r>
      <w:r>
        <w:instrText xml:space="preserve">HYPERLINK \l "_Toc504938321"</w:instrText>
      </w:r>
      <w:r>
        <w:rPr>
          <w:rStyle w:val="14"/>
        </w:rPr>
        <w:instrText xml:space="preserve"> </w:instrText>
      </w:r>
      <w:r>
        <w:fldChar w:fldCharType="separate"/>
      </w:r>
      <w:r>
        <w:rPr>
          <w:rStyle w:val="14"/>
          <w:rFonts w:ascii="宋体" w:hAnsi="宋体" w:cs="宋体"/>
          <w:snapToGrid w:val="0"/>
        </w:rPr>
        <w:t>3</w:t>
      </w:r>
      <w:r>
        <w:tab/>
      </w:r>
      <w:r>
        <w:rPr>
          <w:rFonts w:hint="eastAsia"/>
          <w:lang w:val="en-US" w:eastAsia="zh-CN"/>
        </w:rPr>
        <w:t>基于web的网桥与监控单元的设计和实现</w:t>
      </w:r>
      <w:r>
        <w:tab/>
      </w:r>
      <w:r>
        <w:fldChar w:fldCharType="end"/>
      </w:r>
      <w:r>
        <w:rPr>
          <w:rFonts w:hint="eastAsia"/>
          <w:lang w:val="en-US" w:eastAsia="zh-CN"/>
        </w:rPr>
        <w:t>4</w:t>
      </w:r>
    </w:p>
    <w:p>
      <w:pPr>
        <w:pStyle w:val="10"/>
        <w:tabs>
          <w:tab w:val="left" w:pos="1260"/>
          <w:tab w:val="right" w:leader="dot" w:pos="8494"/>
        </w:tabs>
      </w:pPr>
      <w:r>
        <w:fldChar w:fldCharType="begin"/>
      </w:r>
      <w:r>
        <w:rPr>
          <w:rStyle w:val="14"/>
        </w:rPr>
        <w:instrText xml:space="preserve"> </w:instrText>
      </w:r>
      <w:r>
        <w:instrText xml:space="preserve">HYPERLINK \l "_Toc504938322"</w:instrText>
      </w:r>
      <w:r>
        <w:rPr>
          <w:rStyle w:val="14"/>
        </w:rPr>
        <w:instrText xml:space="preserve"> </w:instrText>
      </w:r>
      <w:r>
        <w:fldChar w:fldCharType="separate"/>
      </w:r>
      <w:r>
        <w:rPr>
          <w:rStyle w:val="14"/>
          <w:rFonts w:ascii="宋体" w:hAnsi="宋体" w:cs="宋体"/>
          <w:snapToGrid w:val="0"/>
        </w:rPr>
        <w:t>3.1</w:t>
      </w:r>
      <w:r>
        <w:tab/>
      </w:r>
      <w:r>
        <w:rPr>
          <w:rStyle w:val="14"/>
          <w:rFonts w:hint="eastAsia"/>
          <w:snapToGrid w:val="0"/>
        </w:rPr>
        <w:t>系统</w:t>
      </w:r>
      <w:r>
        <w:rPr>
          <w:rStyle w:val="14"/>
          <w:rFonts w:hint="eastAsia"/>
          <w:snapToGrid w:val="0"/>
          <w:lang w:val="en-US" w:eastAsia="zh-CN"/>
        </w:rPr>
        <w:t>软件架构</w:t>
      </w:r>
      <w:r>
        <w:tab/>
      </w:r>
      <w:r>
        <w:rPr>
          <w:rFonts w:hint="eastAsia"/>
          <w:lang w:val="en-US" w:eastAsia="zh-CN"/>
        </w:rPr>
        <w:t>4</w:t>
      </w:r>
      <w:r>
        <w:fldChar w:fldCharType="end"/>
      </w:r>
    </w:p>
    <w:p>
      <w:pPr>
        <w:pStyle w:val="10"/>
        <w:tabs>
          <w:tab w:val="left" w:pos="1260"/>
          <w:tab w:val="right" w:leader="dot" w:pos="8494"/>
        </w:tabs>
      </w:pPr>
      <w:r>
        <w:fldChar w:fldCharType="begin"/>
      </w:r>
      <w:r>
        <w:rPr>
          <w:rStyle w:val="14"/>
        </w:rPr>
        <w:instrText xml:space="preserve"> </w:instrText>
      </w:r>
      <w:r>
        <w:instrText xml:space="preserve">HYPERLINK \l "_Toc504938323"</w:instrText>
      </w:r>
      <w:r>
        <w:rPr>
          <w:rStyle w:val="14"/>
        </w:rPr>
        <w:instrText xml:space="preserve"> </w:instrText>
      </w:r>
      <w:r>
        <w:fldChar w:fldCharType="separate"/>
      </w:r>
      <w:r>
        <w:rPr>
          <w:rStyle w:val="14"/>
          <w:rFonts w:ascii="宋体" w:hAnsi="宋体" w:cs="宋体"/>
          <w:snapToGrid w:val="0"/>
        </w:rPr>
        <w:t>3.2</w:t>
      </w:r>
      <w:r>
        <w:tab/>
      </w:r>
      <w:r>
        <w:rPr>
          <w:rFonts w:hint="eastAsia"/>
          <w:lang w:val="en-US" w:eastAsia="zh-CN"/>
        </w:rPr>
        <w:t>网桥通信的软件实现</w:t>
      </w:r>
      <w:r>
        <w:tab/>
      </w:r>
      <w:r>
        <w:rPr>
          <w:rFonts w:hint="eastAsia"/>
          <w:lang w:val="en-US" w:eastAsia="zh-CN"/>
        </w:rPr>
        <w:t>4</w:t>
      </w:r>
      <w:r>
        <w:fldChar w:fldCharType="end"/>
      </w:r>
    </w:p>
    <w:p>
      <w:pPr>
        <w:pStyle w:val="5"/>
        <w:tabs>
          <w:tab w:val="right" w:leader="dot" w:pos="8494"/>
        </w:tabs>
      </w:pPr>
      <w:r>
        <w:fldChar w:fldCharType="begin"/>
      </w:r>
      <w:r>
        <w:rPr>
          <w:rStyle w:val="14"/>
        </w:rPr>
        <w:instrText xml:space="preserve"> </w:instrText>
      </w:r>
      <w:r>
        <w:instrText xml:space="preserve">HYPERLINK \l "_Toc504938324"</w:instrText>
      </w:r>
      <w:r>
        <w:rPr>
          <w:rStyle w:val="14"/>
        </w:rPr>
        <w:instrText xml:space="preserve"> </w:instrText>
      </w:r>
      <w:r>
        <w:fldChar w:fldCharType="separate"/>
      </w:r>
      <w:r>
        <w:rPr>
          <w:rStyle w:val="14"/>
          <w:snapToGrid w:val="0"/>
        </w:rPr>
        <w:t>3.2.1</w:t>
      </w:r>
      <w:r>
        <w:rPr>
          <w:rStyle w:val="14"/>
          <w:rFonts w:hint="eastAsia"/>
          <w:snapToGrid w:val="0"/>
          <w:lang w:val="en-US" w:eastAsia="zh-CN"/>
        </w:rPr>
        <w:t>以太网通信的软件实现</w:t>
      </w:r>
      <w:r>
        <w:tab/>
      </w:r>
      <w:r>
        <w:fldChar w:fldCharType="begin"/>
      </w:r>
      <w:r>
        <w:instrText xml:space="preserve"> PAGEREF _Toc504938324 \h </w:instrText>
      </w:r>
      <w:r>
        <w:fldChar w:fldCharType="separate"/>
      </w:r>
      <w:r>
        <w:t>6</w:t>
      </w:r>
      <w:r>
        <w:fldChar w:fldCharType="end"/>
      </w:r>
      <w:r>
        <w:fldChar w:fldCharType="end"/>
      </w:r>
    </w:p>
    <w:p>
      <w:pPr>
        <w:pStyle w:val="5"/>
        <w:tabs>
          <w:tab w:val="right" w:leader="dot" w:pos="8494"/>
        </w:tabs>
      </w:pPr>
      <w:r>
        <w:fldChar w:fldCharType="begin"/>
      </w:r>
      <w:r>
        <w:rPr>
          <w:rStyle w:val="14"/>
        </w:rPr>
        <w:instrText xml:space="preserve"> </w:instrText>
      </w:r>
      <w:r>
        <w:instrText xml:space="preserve">HYPERLINK \l "_Toc504938325"</w:instrText>
      </w:r>
      <w:r>
        <w:rPr>
          <w:rStyle w:val="14"/>
        </w:rPr>
        <w:instrText xml:space="preserve"> </w:instrText>
      </w:r>
      <w:r>
        <w:fldChar w:fldCharType="separate"/>
      </w:r>
      <w:r>
        <w:rPr>
          <w:rStyle w:val="14"/>
          <w:snapToGrid w:val="0"/>
        </w:rPr>
        <w:t>3.2.2</w:t>
      </w:r>
      <w:r>
        <w:rPr>
          <w:rStyle w:val="14"/>
          <w:rFonts w:hint="eastAsia"/>
          <w:snapToGrid w:val="0"/>
          <w:lang w:val="en-US" w:eastAsia="zh-CN"/>
        </w:rPr>
        <w:t xml:space="preserve"> </w:t>
      </w:r>
      <w:r>
        <w:rPr>
          <w:rStyle w:val="14"/>
          <w:rFonts w:hint="eastAsia" w:asciiTheme="minorEastAsia" w:hAnsiTheme="minorEastAsia" w:eastAsiaTheme="minorEastAsia" w:cstheme="minorEastAsia"/>
          <w:snapToGrid w:val="0"/>
          <w:lang w:val="en-US" w:eastAsia="zh-CN"/>
        </w:rPr>
        <w:t>RS485</w:t>
      </w:r>
      <w:r>
        <w:rPr>
          <w:rStyle w:val="14"/>
          <w:rFonts w:hint="eastAsia"/>
          <w:snapToGrid w:val="0"/>
          <w:lang w:val="en-US" w:eastAsia="zh-CN"/>
        </w:rPr>
        <w:t>网络通信的实现</w:t>
      </w:r>
      <w:r>
        <w:tab/>
      </w:r>
      <w:r>
        <w:fldChar w:fldCharType="begin"/>
      </w:r>
      <w:r>
        <w:instrText xml:space="preserve"> PAGEREF _Toc504938325 \h </w:instrText>
      </w:r>
      <w:r>
        <w:fldChar w:fldCharType="separate"/>
      </w:r>
      <w:r>
        <w:t>7</w:t>
      </w:r>
      <w:r>
        <w:fldChar w:fldCharType="end"/>
      </w:r>
      <w:r>
        <w:fldChar w:fldCharType="end"/>
      </w:r>
    </w:p>
    <w:p>
      <w:pPr>
        <w:pStyle w:val="10"/>
        <w:tabs>
          <w:tab w:val="left" w:pos="1260"/>
          <w:tab w:val="right" w:leader="dot" w:pos="8494"/>
        </w:tabs>
      </w:pPr>
      <w:r>
        <w:fldChar w:fldCharType="begin"/>
      </w:r>
      <w:r>
        <w:rPr>
          <w:rStyle w:val="14"/>
        </w:rPr>
        <w:instrText xml:space="preserve"> </w:instrText>
      </w:r>
      <w:r>
        <w:instrText xml:space="preserve">HYPERLINK \l "_Toc504938323"</w:instrText>
      </w:r>
      <w:r>
        <w:rPr>
          <w:rStyle w:val="14"/>
        </w:rPr>
        <w:instrText xml:space="preserve"> </w:instrText>
      </w:r>
      <w:r>
        <w:fldChar w:fldCharType="separate"/>
      </w:r>
      <w:r>
        <w:rPr>
          <w:rStyle w:val="14"/>
          <w:rFonts w:ascii="宋体" w:hAnsi="宋体" w:cs="宋体"/>
          <w:snapToGrid w:val="0"/>
        </w:rPr>
        <w:t>3.</w:t>
      </w:r>
      <w:r>
        <w:rPr>
          <w:rStyle w:val="14"/>
          <w:rFonts w:hint="eastAsia" w:ascii="宋体" w:hAnsi="宋体" w:cs="宋体"/>
          <w:snapToGrid w:val="0"/>
          <w:lang w:val="en-US" w:eastAsia="zh-CN"/>
        </w:rPr>
        <w:t>3</w:t>
      </w:r>
      <w:r>
        <w:tab/>
      </w:r>
      <w:r>
        <w:rPr>
          <w:rFonts w:hint="eastAsia"/>
          <w:lang w:val="en-US" w:eastAsia="zh-CN"/>
        </w:rPr>
        <w:t>监控单元前端界面设计</w:t>
      </w:r>
      <w:r>
        <w:tab/>
      </w:r>
      <w:r>
        <w:rPr>
          <w:rFonts w:hint="eastAsia"/>
          <w:lang w:val="en-US" w:eastAsia="zh-CN"/>
        </w:rPr>
        <w:t>4</w:t>
      </w:r>
      <w:r>
        <w:fldChar w:fldCharType="end"/>
      </w:r>
    </w:p>
    <w:p>
      <w:pPr>
        <w:pStyle w:val="9"/>
        <w:tabs>
          <w:tab w:val="left" w:pos="420"/>
          <w:tab w:val="right" w:leader="dot" w:pos="8494"/>
        </w:tabs>
        <w:rPr>
          <w:rFonts w:hint="eastAsia" w:eastAsia="宋体"/>
          <w:lang w:val="en-US" w:eastAsia="zh-CN"/>
        </w:rPr>
      </w:pPr>
      <w:r>
        <w:fldChar w:fldCharType="begin"/>
      </w:r>
      <w:r>
        <w:rPr>
          <w:rStyle w:val="14"/>
        </w:rPr>
        <w:instrText xml:space="preserve"> </w:instrText>
      </w:r>
      <w:r>
        <w:instrText xml:space="preserve">HYPERLINK \l "_Toc504938326"</w:instrText>
      </w:r>
      <w:r>
        <w:rPr>
          <w:rStyle w:val="14"/>
        </w:rPr>
        <w:instrText xml:space="preserve"> </w:instrText>
      </w:r>
      <w:r>
        <w:fldChar w:fldCharType="separate"/>
      </w:r>
      <w:r>
        <w:rPr>
          <w:rStyle w:val="14"/>
          <w:rFonts w:ascii="宋体" w:hAnsi="宋体" w:cs="宋体"/>
          <w:snapToGrid w:val="0"/>
        </w:rPr>
        <w:t>4</w:t>
      </w:r>
      <w:r>
        <w:tab/>
      </w:r>
      <w:r>
        <w:rPr>
          <w:rFonts w:hint="eastAsia"/>
          <w:lang w:val="en-US" w:eastAsia="zh-CN"/>
        </w:rPr>
        <w:t>远程摄影机器人路径与跟踪系统设计</w:t>
      </w:r>
      <w:r>
        <w:tab/>
      </w:r>
      <w:r>
        <w:fldChar w:fldCharType="end"/>
      </w:r>
      <w:r>
        <w:rPr>
          <w:rFonts w:hint="eastAsia"/>
          <w:lang w:val="en-US" w:eastAsia="zh-CN"/>
        </w:rPr>
        <w:t>6</w:t>
      </w:r>
    </w:p>
    <w:p>
      <w:pPr>
        <w:pStyle w:val="10"/>
        <w:tabs>
          <w:tab w:val="right" w:leader="dot" w:pos="8494"/>
        </w:tabs>
        <w:rPr>
          <w:rFonts w:hint="eastAsia" w:eastAsia="宋体"/>
          <w:lang w:val="en-US" w:eastAsia="zh-CN"/>
        </w:rPr>
      </w:pPr>
      <w:r>
        <w:fldChar w:fldCharType="begin"/>
      </w:r>
      <w:r>
        <w:rPr>
          <w:rStyle w:val="14"/>
        </w:rPr>
        <w:instrText xml:space="preserve"> </w:instrText>
      </w:r>
      <w:r>
        <w:instrText xml:space="preserve">HYPERLINK \l "_Toc504938327"</w:instrText>
      </w:r>
      <w:r>
        <w:rPr>
          <w:rStyle w:val="14"/>
        </w:rPr>
        <w:instrText xml:space="preserve"> </w:instrText>
      </w:r>
      <w:r>
        <w:fldChar w:fldCharType="separate"/>
      </w:r>
      <w:r>
        <w:rPr>
          <w:rStyle w:val="14"/>
          <w:snapToGrid w:val="0"/>
        </w:rPr>
        <w:t xml:space="preserve">4.1 </w:t>
      </w:r>
      <w:r>
        <w:rPr>
          <w:rStyle w:val="14"/>
          <w:rFonts w:hint="eastAsia"/>
          <w:snapToGrid w:val="0"/>
          <w:lang w:val="en-US" w:eastAsia="zh-CN"/>
        </w:rPr>
        <w:t>路径跟踪</w:t>
      </w:r>
      <w:r>
        <w:tab/>
      </w:r>
      <w:r>
        <w:fldChar w:fldCharType="end"/>
      </w:r>
      <w:r>
        <w:rPr>
          <w:rFonts w:hint="eastAsia"/>
          <w:lang w:val="en-US" w:eastAsia="zh-CN"/>
        </w:rPr>
        <w:t>6</w:t>
      </w:r>
    </w:p>
    <w:p>
      <w:pPr>
        <w:pStyle w:val="9"/>
        <w:tabs>
          <w:tab w:val="right" w:leader="dot" w:pos="8494"/>
        </w:tabs>
      </w:pPr>
      <w:r>
        <w:fldChar w:fldCharType="begin"/>
      </w:r>
      <w:r>
        <w:rPr>
          <w:rStyle w:val="14"/>
        </w:rPr>
        <w:instrText xml:space="preserve"> </w:instrText>
      </w:r>
      <w:r>
        <w:instrText xml:space="preserve">HYPERLINK \l "_Toc504938349"</w:instrText>
      </w:r>
      <w:r>
        <w:rPr>
          <w:rStyle w:val="14"/>
        </w:rPr>
        <w:instrText xml:space="preserve"> </w:instrText>
      </w:r>
      <w:r>
        <w:fldChar w:fldCharType="separate"/>
      </w:r>
      <w:r>
        <w:rPr>
          <w:rFonts w:hint="eastAsia"/>
          <w:lang w:val="en-US" w:eastAsia="zh-CN"/>
        </w:rPr>
        <w:t>5</w:t>
      </w:r>
      <w:r>
        <w:rPr>
          <w:rStyle w:val="14"/>
          <w:rFonts w:hint="eastAsia" w:ascii="宋体" w:hAnsi="宋体" w:cs="宋体"/>
          <w:snapToGrid w:val="0"/>
        </w:rPr>
        <w:t>总结</w:t>
      </w:r>
      <w:r>
        <w:rPr>
          <w:rStyle w:val="14"/>
          <w:rFonts w:hint="eastAsia" w:ascii="宋体" w:hAnsi="宋体" w:cs="宋体"/>
          <w:snapToGrid w:val="0"/>
          <w:lang w:val="en-US" w:eastAsia="zh-CN"/>
        </w:rPr>
        <w:t>和展望</w:t>
      </w:r>
      <w:r>
        <w:tab/>
      </w:r>
      <w:r>
        <w:rPr>
          <w:rFonts w:hint="eastAsia"/>
          <w:lang w:val="en-US" w:eastAsia="zh-CN"/>
        </w:rPr>
        <w:t>7</w:t>
      </w:r>
      <w:r>
        <w:fldChar w:fldCharType="end"/>
      </w:r>
    </w:p>
    <w:p>
      <w:pPr>
        <w:pStyle w:val="9"/>
        <w:tabs>
          <w:tab w:val="right" w:leader="dot" w:pos="8494"/>
        </w:tabs>
      </w:pPr>
      <w:r>
        <w:fldChar w:fldCharType="begin"/>
      </w:r>
      <w:r>
        <w:rPr>
          <w:rStyle w:val="14"/>
        </w:rPr>
        <w:instrText xml:space="preserve"> </w:instrText>
      </w:r>
      <w:r>
        <w:instrText xml:space="preserve">HYPERLINK \l "_Toc504938350"</w:instrText>
      </w:r>
      <w:r>
        <w:rPr>
          <w:rStyle w:val="14"/>
        </w:rPr>
        <w:instrText xml:space="preserve"> </w:instrText>
      </w:r>
      <w:r>
        <w:fldChar w:fldCharType="separate"/>
      </w:r>
      <w:r>
        <w:rPr>
          <w:rFonts w:hint="eastAsia"/>
          <w:lang w:val="en-US" w:eastAsia="zh-CN"/>
        </w:rPr>
        <w:t>6</w:t>
      </w:r>
      <w:r>
        <w:rPr>
          <w:rStyle w:val="14"/>
          <w:rFonts w:hint="eastAsia"/>
        </w:rPr>
        <w:t>参考文献</w:t>
      </w:r>
      <w:r>
        <w:tab/>
      </w:r>
      <w:r>
        <w:rPr>
          <w:rFonts w:hint="eastAsia"/>
          <w:lang w:val="en-US" w:eastAsia="zh-CN"/>
        </w:rPr>
        <w:t>7</w:t>
      </w:r>
      <w:r>
        <w:fldChar w:fldCharType="end"/>
      </w:r>
    </w:p>
    <w:p>
      <w:pPr>
        <w:pStyle w:val="9"/>
        <w:tabs>
          <w:tab w:val="right" w:leader="dot" w:pos="8494"/>
        </w:tabs>
      </w:pPr>
      <w:r>
        <w:fldChar w:fldCharType="begin"/>
      </w:r>
      <w:r>
        <w:rPr>
          <w:rStyle w:val="14"/>
        </w:rPr>
        <w:instrText xml:space="preserve"> </w:instrText>
      </w:r>
      <w:r>
        <w:instrText xml:space="preserve">HYPERLINK \l "_Toc504938351"</w:instrText>
      </w:r>
      <w:r>
        <w:rPr>
          <w:rStyle w:val="14"/>
        </w:rPr>
        <w:instrText xml:space="preserve"> </w:instrText>
      </w:r>
      <w:r>
        <w:fldChar w:fldCharType="separate"/>
      </w:r>
      <w:r>
        <w:rPr>
          <w:rFonts w:hint="eastAsia"/>
          <w:lang w:val="en-US" w:eastAsia="zh-CN"/>
        </w:rPr>
        <w:t>7</w:t>
      </w:r>
      <w:r>
        <w:rPr>
          <w:rStyle w:val="14"/>
          <w:rFonts w:hint="eastAsia"/>
          <w:snapToGrid w:val="0"/>
        </w:rPr>
        <w:t>致谢</w:t>
      </w:r>
      <w:r>
        <w:tab/>
      </w:r>
      <w:r>
        <w:rPr>
          <w:rFonts w:hint="eastAsia"/>
          <w:lang w:val="en-US" w:eastAsia="zh-CN"/>
        </w:rPr>
        <w:t>8</w:t>
      </w:r>
      <w:r>
        <w:fldChar w:fldCharType="end"/>
      </w:r>
    </w:p>
    <w:p>
      <w:pPr>
        <w:rPr>
          <w:b/>
          <w:bCs/>
          <w:snapToGrid w:val="0"/>
          <w:lang w:val="zh-CN"/>
        </w:rPr>
      </w:pPr>
      <w:r>
        <w:rPr>
          <w:b/>
          <w:bCs/>
          <w:snapToGrid w:val="0"/>
          <w:lang w:val="zh-CN"/>
        </w:rPr>
        <w:fldChar w:fldCharType="end"/>
      </w:r>
    </w:p>
    <w:p>
      <w:pPr>
        <w:rPr>
          <w:rFonts w:hint="eastAsia"/>
          <w:b/>
          <w:bCs/>
          <w:snapToGrid w:val="0"/>
          <w:lang w:val="zh-CN"/>
        </w:rPr>
      </w:pPr>
    </w:p>
    <w:p>
      <w:pPr>
        <w:rPr>
          <w:rFonts w:hint="eastAsia"/>
          <w:b/>
          <w:bCs/>
          <w:snapToGrid w:val="0"/>
          <w:lang w:val="zh-CN"/>
        </w:rPr>
      </w:pPr>
    </w:p>
    <w:p>
      <w:pPr>
        <w:rPr>
          <w:rFonts w:hint="eastAsia"/>
          <w:b/>
          <w:bCs/>
          <w:snapToGrid w:val="0"/>
          <w:lang w:val="zh-CN"/>
        </w:rPr>
      </w:pPr>
    </w:p>
    <w:p>
      <w:pPr>
        <w:rPr>
          <w:rFonts w:hint="eastAsia"/>
          <w:b/>
          <w:bCs/>
          <w:snapToGrid w:val="0"/>
          <w:lang w:val="zh-CN"/>
        </w:rPr>
        <w:sectPr>
          <w:footerReference r:id="rId4" w:type="first"/>
          <w:headerReference r:id="rId3" w:type="default"/>
          <w:endnotePr>
            <w:numFmt w:val="decimal"/>
          </w:endnotePr>
          <w:pgSz w:w="11906" w:h="16838"/>
          <w:pgMar w:top="1417" w:right="1701" w:bottom="1417" w:left="1701" w:header="851" w:footer="992" w:gutter="0"/>
          <w:cols w:space="720" w:num="1"/>
          <w:titlePg/>
          <w:docGrid w:type="lines" w:linePitch="318" w:charSpace="0"/>
        </w:sectPr>
      </w:pPr>
    </w:p>
    <w:p>
      <w:pPr>
        <w:widowControl/>
        <w:wordWrap w:val="0"/>
        <w:spacing w:after="15"/>
        <w:ind w:firstLine="420" w:firstLineChars="0"/>
        <w:jc w:val="center"/>
        <w:rPr>
          <w:rFonts w:hint="eastAsia" w:ascii="黑体" w:hAnsi="黑体" w:eastAsia="黑体"/>
          <w:b/>
          <w:bCs/>
          <w:sz w:val="36"/>
          <w:szCs w:val="36"/>
        </w:rPr>
      </w:pPr>
      <w:bookmarkStart w:id="11" w:name="_Toc504938311"/>
      <w:r>
        <w:rPr>
          <w:rFonts w:hint="eastAsia" w:ascii="黑体" w:hAnsi="黑体" w:eastAsia="黑体"/>
          <w:b/>
          <w:bCs/>
          <w:sz w:val="36"/>
          <w:szCs w:val="36"/>
        </w:rPr>
        <w:t>远程摄影机器人设计与实现</w:t>
      </w:r>
    </w:p>
    <w:p>
      <w:pPr>
        <w:ind w:firstLine="480"/>
        <w:jc w:val="center"/>
        <w:rPr>
          <w:rFonts w:hint="default" w:ascii="楷体" w:hAnsi="楷体" w:eastAsia="楷体"/>
          <w:lang w:val="en-US" w:eastAsia="zh-CN"/>
        </w:rPr>
      </w:pPr>
      <w:r>
        <w:rPr>
          <w:rFonts w:hint="eastAsia" w:ascii="楷体" w:hAnsi="楷体" w:eastAsia="楷体"/>
        </w:rPr>
        <w:t>计算机科学技术学院 1</w:t>
      </w:r>
      <w:r>
        <w:rPr>
          <w:rFonts w:hint="eastAsia" w:ascii="楷体" w:hAnsi="楷体" w:eastAsia="楷体"/>
          <w:lang w:val="en-US" w:eastAsia="zh-CN"/>
        </w:rPr>
        <w:t>6</w:t>
      </w:r>
      <w:r>
        <w:rPr>
          <w:rFonts w:hint="eastAsia" w:ascii="楷体" w:hAnsi="楷体" w:eastAsia="楷体"/>
        </w:rPr>
        <w:t xml:space="preserve">网络编程 </w:t>
      </w:r>
      <w:r>
        <w:rPr>
          <w:rFonts w:hint="eastAsia" w:ascii="楷体" w:hAnsi="楷体" w:eastAsia="楷体"/>
          <w:lang w:val="en-US" w:eastAsia="zh-CN"/>
        </w:rPr>
        <w:t>郝乐</w:t>
      </w:r>
      <w:r>
        <w:rPr>
          <w:rFonts w:hint="eastAsia" w:ascii="楷体" w:hAnsi="楷体" w:eastAsia="楷体"/>
        </w:rPr>
        <w:t xml:space="preserve"> 201</w:t>
      </w:r>
      <w:r>
        <w:rPr>
          <w:rFonts w:hint="eastAsia" w:ascii="楷体" w:hAnsi="楷体" w:eastAsia="楷体"/>
          <w:lang w:val="en-US" w:eastAsia="zh-CN"/>
        </w:rPr>
        <w:t>61104585</w:t>
      </w:r>
    </w:p>
    <w:p>
      <w:pPr>
        <w:ind w:firstLine="480"/>
        <w:jc w:val="center"/>
        <w:rPr>
          <w:rFonts w:ascii="楷体" w:hAnsi="楷体" w:eastAsia="楷体"/>
        </w:rPr>
      </w:pPr>
      <w:r>
        <w:rPr>
          <w:rFonts w:hint="eastAsia" w:ascii="楷体" w:hAnsi="楷体" w:eastAsia="楷体"/>
        </w:rPr>
        <w:t xml:space="preserve">指导教师 </w:t>
      </w:r>
      <w:r>
        <w:rPr>
          <w:rFonts w:hint="eastAsia" w:ascii="楷体" w:hAnsi="楷体" w:eastAsia="楷体"/>
          <w:lang w:val="en-US" w:eastAsia="zh-CN"/>
        </w:rPr>
        <w:t>朝力萌</w:t>
      </w:r>
      <w:r>
        <w:rPr>
          <w:rFonts w:hint="eastAsia" w:ascii="楷体" w:hAnsi="楷体" w:eastAsia="楷体"/>
        </w:rPr>
        <w:t xml:space="preserve">  </w:t>
      </w:r>
    </w:p>
    <w:p>
      <w:pPr>
        <w:jc w:val="left"/>
        <w:rPr>
          <w:rFonts w:hint="default" w:ascii="楷体" w:hAnsi="楷体" w:eastAsia="楷体" w:cs="楷体"/>
          <w:snapToGrid w:val="0"/>
          <w:sz w:val="21"/>
          <w:szCs w:val="21"/>
          <w:lang w:val="en-US" w:eastAsia="zh-CN"/>
        </w:rPr>
      </w:pPr>
      <w:r>
        <w:rPr>
          <w:rFonts w:hint="eastAsia" w:ascii="黑体" w:eastAsia="黑体"/>
          <w:sz w:val="21"/>
          <w:szCs w:val="21"/>
        </w:rPr>
        <w:t>摘要</w:t>
      </w:r>
      <w:r>
        <w:rPr>
          <w:rFonts w:hint="eastAsia" w:ascii="黑体" w:eastAsia="黑体"/>
          <w:sz w:val="21"/>
          <w:szCs w:val="21"/>
          <w:lang w:val="en-US" w:eastAsia="zh-CN"/>
        </w:rPr>
        <w:t>:</w:t>
      </w:r>
      <w:r>
        <w:rPr>
          <w:rFonts w:hint="eastAsia" w:ascii="楷体" w:hAnsi="楷体" w:eastAsia="楷体" w:cs="楷体"/>
          <w:snapToGrid w:val="0"/>
          <w:sz w:val="21"/>
          <w:szCs w:val="21"/>
          <w:lang w:val="en-US" w:eastAsia="zh-CN"/>
        </w:rPr>
        <w:t>众所周知，野外摄影师一直担负着偷拍各种野生动物的大任，在他们的世界里，风吹雨晒、蚊虫叮咬、长期蹲点简直就是家常便饭，更不用说还要扛着各样沉重的装备。随着现在科技的飞速发展，摄影技术和智能机器人技术日渐火爆，我们使用科技设计一款可以远程摄影的机器人来替代人工摄影师危险的拍摄任务，使摄影师远在数公里之外，就可以使用电脑控制机器人对目标进行拍摄。而且在机器人能源充沛条件下，可以做到24小时执行拍摄任务，将会解决传统野外摄影师所遇到的安全隐患、生态环境和时间需求等一系列问题，大大提高摄影效率。</w:t>
      </w:r>
    </w:p>
    <w:p>
      <w:pPr>
        <w:rPr>
          <w:rFonts w:hint="default" w:ascii="宋体" w:hAnsi="宋体" w:eastAsia="宋体" w:cs="宋体"/>
          <w:bCs/>
          <w:snapToGrid w:val="0"/>
          <w:sz w:val="22"/>
          <w:szCs w:val="22"/>
          <w:lang w:val="en-US"/>
        </w:rPr>
      </w:pPr>
      <w:r>
        <w:rPr>
          <w:rFonts w:hint="eastAsia" w:ascii="宋体" w:hAnsi="宋体" w:eastAsia="宋体" w:cs="宋体"/>
          <w:b/>
          <w:snapToGrid w:val="0"/>
          <w:sz w:val="22"/>
          <w:szCs w:val="22"/>
        </w:rPr>
        <w:t>【关键词】:</w:t>
      </w:r>
      <w:r>
        <w:rPr>
          <w:rFonts w:hint="eastAsia" w:ascii="宋体" w:hAnsi="宋体" w:cs="宋体"/>
          <w:bCs/>
          <w:snapToGrid w:val="0"/>
          <w:sz w:val="22"/>
          <w:szCs w:val="22"/>
          <w:lang w:val="en-US" w:eastAsia="zh-CN"/>
        </w:rPr>
        <w:t>远程摄影；移动机器人</w:t>
      </w:r>
      <w:r>
        <w:rPr>
          <w:rFonts w:hint="eastAsia" w:ascii="宋体" w:hAnsi="宋体" w:eastAsia="宋体" w:cs="宋体"/>
          <w:bCs/>
          <w:snapToGrid w:val="0"/>
          <w:sz w:val="22"/>
          <w:szCs w:val="22"/>
        </w:rPr>
        <w:t>；</w:t>
      </w:r>
      <w:r>
        <w:rPr>
          <w:rFonts w:hint="eastAsia" w:ascii="宋体" w:hAnsi="宋体" w:cs="宋体"/>
          <w:bCs/>
          <w:snapToGrid w:val="0"/>
          <w:sz w:val="22"/>
          <w:szCs w:val="22"/>
          <w:lang w:val="en-US" w:eastAsia="zh-CN"/>
        </w:rPr>
        <w:t>Web监控；远程通信；</w:t>
      </w:r>
    </w:p>
    <w:p>
      <w:pPr>
        <w:ind w:firstLine="420"/>
        <w:rPr>
          <w:rFonts w:hint="eastAsia" w:ascii="宋体" w:hAnsi="宋体" w:eastAsia="宋体" w:cs="宋体"/>
          <w:bCs/>
          <w:snapToGrid w:val="0"/>
          <w:sz w:val="22"/>
          <w:szCs w:val="22"/>
        </w:rPr>
      </w:pPr>
    </w:p>
    <w:p>
      <w:pPr>
        <w:ind w:firstLine="420"/>
        <w:jc w:val="center"/>
        <w:rPr>
          <w:rFonts w:ascii="微软雅黑" w:hAnsi="微软雅黑" w:eastAsia="微软雅黑" w:cs="微软雅黑"/>
          <w:i w:val="0"/>
          <w:caps w:val="0"/>
          <w:color w:val="333333"/>
          <w:spacing w:val="0"/>
          <w:sz w:val="28"/>
          <w:szCs w:val="28"/>
          <w:shd w:val="clear" w:fill="F5F5F5"/>
        </w:rPr>
      </w:pPr>
      <w:r>
        <w:rPr>
          <w:rFonts w:hint="eastAsia" w:ascii="微软雅黑" w:hAnsi="微软雅黑" w:eastAsia="微软雅黑" w:cs="微软雅黑"/>
          <w:i w:val="0"/>
          <w:caps w:val="0"/>
          <w:color w:val="333333"/>
          <w:spacing w:val="0"/>
          <w:sz w:val="28"/>
          <w:szCs w:val="28"/>
          <w:shd w:val="clear" w:fill="F5F5F5"/>
        </w:rPr>
        <w:t>Design and implementation of telephotographing robot</w:t>
      </w:r>
    </w:p>
    <w:p>
      <w:pPr>
        <w:jc w:val="both"/>
        <w:rPr>
          <w:rFonts w:hint="eastAsia" w:ascii="楷体" w:hAnsi="楷体" w:eastAsia="楷体" w:cs="楷体"/>
          <w:snapToGrid w:val="0"/>
          <w:sz w:val="21"/>
          <w:szCs w:val="21"/>
          <w:lang w:val="en-US" w:eastAsia="zh-CN"/>
        </w:rPr>
      </w:pPr>
      <w:r>
        <w:rPr>
          <w:rFonts w:hint="eastAsia" w:ascii="楷体" w:hAnsi="楷体" w:eastAsia="楷体" w:cs="楷体"/>
          <w:b/>
          <w:bCs/>
          <w:i w:val="0"/>
          <w:caps w:val="0"/>
          <w:color w:val="333333"/>
          <w:spacing w:val="0"/>
          <w:sz w:val="21"/>
          <w:szCs w:val="21"/>
          <w:shd w:val="clear" w:fill="F5F5F5"/>
          <w:lang w:val="en-US" w:eastAsia="zh-CN"/>
        </w:rPr>
        <w:t>Abstract:</w:t>
      </w:r>
      <w:r>
        <w:rPr>
          <w:rFonts w:hint="eastAsia" w:ascii="楷体" w:hAnsi="楷体" w:eastAsia="楷体" w:cs="楷体"/>
          <w:snapToGrid w:val="0"/>
          <w:sz w:val="21"/>
          <w:szCs w:val="21"/>
          <w:lang w:val="en-US" w:eastAsia="zh-CN"/>
        </w:rPr>
        <w:t>As we all know, field photographers have always been responsible for secretly photographing all kinds of wild animals. In their world, wind, rain, sun, mosquito bites and long-term squatting are common, let alone carrying all kinds of heavy equipment. With the rapid development of science and technology, photography technology and intelligent robot technology are becoming more and more popular. We use science and technology to design a robot that can take remote photos to replace the dangerous shooting task of the artificial photographer, so that the photographer can use the computer-controlled robot to take pictures of the target as far as several kilometers away. Moreover, under the condition of abundant robot energy, it can perform the shooting task 24 hours, which will solve a series of problems encountered by traditional field photographers, such as security risks, ecological environment and time requirements, and greatly improve the photography efficiency.</w:t>
      </w:r>
    </w:p>
    <w:p>
      <w:pPr>
        <w:keepNext w:val="0"/>
        <w:keepLines w:val="0"/>
        <w:widowControl/>
        <w:suppressLineNumbers w:val="0"/>
        <w:jc w:val="left"/>
        <w:rPr>
          <w:rFonts w:hint="eastAsia" w:ascii="楷体" w:hAnsi="楷体" w:eastAsia="楷体" w:cs="楷体"/>
          <w:b w:val="0"/>
          <w:bCs w:val="0"/>
          <w:snapToGrid w:val="0"/>
          <w:sz w:val="21"/>
          <w:szCs w:val="21"/>
          <w:lang w:val="en-US" w:eastAsia="zh-CN"/>
        </w:rPr>
      </w:pPr>
      <w:r>
        <w:rPr>
          <w:rFonts w:hint="eastAsia" w:ascii="楷体" w:hAnsi="楷体" w:eastAsia="楷体" w:cs="楷体"/>
          <w:b/>
          <w:bCs/>
          <w:snapToGrid w:val="0"/>
          <w:sz w:val="21"/>
          <w:szCs w:val="21"/>
          <w:lang w:val="en-US" w:eastAsia="zh-CN"/>
        </w:rPr>
        <w:t>Key words:</w:t>
      </w:r>
      <w:r>
        <w:rPr>
          <w:rFonts w:hint="eastAsia" w:ascii="楷体" w:hAnsi="楷体" w:eastAsia="楷体" w:cs="楷体"/>
          <w:b w:val="0"/>
          <w:bCs w:val="0"/>
          <w:snapToGrid w:val="0"/>
          <w:sz w:val="21"/>
          <w:szCs w:val="21"/>
          <w:lang w:val="en-US" w:eastAsia="zh-CN"/>
        </w:rPr>
        <w:t>Remote photography； Mobile robot； Web monitoring;Remote communication；</w:t>
      </w:r>
    </w:p>
    <w:p>
      <w:pPr>
        <w:ind w:firstLine="420"/>
        <w:rPr>
          <w:rFonts w:hint="eastAsia" w:ascii="宋体" w:hAnsi="宋体" w:eastAsia="宋体" w:cs="宋体"/>
          <w:bCs/>
          <w:snapToGrid w:val="0"/>
          <w:sz w:val="28"/>
          <w:szCs w:val="28"/>
        </w:rPr>
      </w:pPr>
    </w:p>
    <w:p>
      <w:pPr>
        <w:rPr>
          <w:rFonts w:hint="eastAsia" w:ascii="黑体" w:hAnsi="黑体" w:eastAsia="黑体" w:cs="黑体"/>
          <w:snapToGrid w:val="0"/>
          <w:sz w:val="36"/>
          <w:szCs w:val="36"/>
        </w:rPr>
      </w:pPr>
    </w:p>
    <w:p>
      <w:pPr>
        <w:pStyle w:val="2"/>
        <w:numPr>
          <w:ilvl w:val="0"/>
          <w:numId w:val="0"/>
        </w:numPr>
        <w:tabs>
          <w:tab w:val="left" w:pos="1838"/>
          <w:tab w:val="center" w:pos="4429"/>
          <w:tab w:val="clear" w:pos="432"/>
          <w:tab w:val="clear" w:pos="630"/>
        </w:tabs>
        <w:ind w:leftChars="0"/>
        <w:jc w:val="center"/>
        <w:rPr>
          <w:rFonts w:hint="default" w:ascii="黑体" w:hAnsi="黑体" w:eastAsia="宋体" w:cs="黑体"/>
          <w:snapToGrid w:val="0"/>
          <w:sz w:val="36"/>
          <w:szCs w:val="36"/>
          <w:lang w:val="en-US" w:eastAsia="zh-CN"/>
        </w:rPr>
      </w:pPr>
      <w:r>
        <w:rPr>
          <w:rFonts w:hint="eastAsia" w:ascii="宋体" w:hAnsi="宋体" w:cs="宋体"/>
          <w:snapToGrid w:val="0"/>
          <w:sz w:val="36"/>
          <w:szCs w:val="36"/>
          <w:lang w:val="en-US" w:eastAsia="zh-CN"/>
        </w:rPr>
        <w:t>1</w:t>
      </w:r>
      <w:bookmarkEnd w:id="11"/>
      <w:r>
        <w:rPr>
          <w:rFonts w:hint="eastAsia" w:ascii="宋体" w:hAnsi="宋体" w:cs="宋体"/>
          <w:snapToGrid w:val="0"/>
          <w:sz w:val="36"/>
          <w:szCs w:val="36"/>
          <w:lang w:val="en-US" w:eastAsia="zh-CN"/>
        </w:rPr>
        <w:t>引言</w:t>
      </w:r>
    </w:p>
    <w:bookmarkEnd w:id="0"/>
    <w:bookmarkEnd w:id="1"/>
    <w:bookmarkEnd w:id="2"/>
    <w:bookmarkEnd w:id="3"/>
    <w:bookmarkEnd w:id="4"/>
    <w:bookmarkEnd w:id="5"/>
    <w:bookmarkEnd w:id="6"/>
    <w:bookmarkEnd w:id="7"/>
    <w:bookmarkEnd w:id="8"/>
    <w:bookmarkEnd w:id="9"/>
    <w:p>
      <w:pPr>
        <w:pStyle w:val="3"/>
        <w:tabs>
          <w:tab w:val="left" w:pos="774"/>
        </w:tabs>
        <w:rPr>
          <w:rFonts w:hint="eastAsia" w:ascii="宋体" w:hAnsi="宋体" w:cs="宋体"/>
          <w:b w:val="0"/>
          <w:bCs w:val="0"/>
          <w:snapToGrid w:val="0"/>
          <w:szCs w:val="28"/>
        </w:rPr>
      </w:pPr>
      <w:bookmarkStart w:id="12" w:name="_Toc480402773"/>
      <w:bookmarkStart w:id="13" w:name="_Toc504938312"/>
      <w:bookmarkStart w:id="14" w:name="_Toc8756"/>
      <w:bookmarkStart w:id="15" w:name="_Toc479943511"/>
      <w:bookmarkStart w:id="16" w:name="_Toc479867362"/>
      <w:r>
        <w:rPr>
          <w:rFonts w:hint="eastAsia" w:ascii="宋体" w:hAnsi="宋体" w:cs="宋体"/>
          <w:b w:val="0"/>
          <w:bCs w:val="0"/>
          <w:snapToGrid w:val="0"/>
          <w:szCs w:val="28"/>
        </w:rPr>
        <w:t>研究背景</w:t>
      </w:r>
      <w:bookmarkEnd w:id="12"/>
      <w:bookmarkEnd w:id="13"/>
      <w:bookmarkEnd w:id="14"/>
      <w:bookmarkEnd w:id="15"/>
      <w:bookmarkEnd w:id="16"/>
    </w:p>
    <w:p>
      <w:pPr>
        <w:ind w:firstLine="420" w:firstLineChars="200"/>
        <w:rPr>
          <w:rFonts w:hint="default" w:ascii="宋体" w:hAnsi="宋体"/>
          <w:snapToGrid w:val="0"/>
          <w:lang w:val="en-US" w:eastAsia="zh-CN"/>
        </w:rPr>
      </w:pPr>
      <w:r>
        <w:rPr>
          <w:rFonts w:hint="eastAsia" w:ascii="宋体" w:hAnsi="宋体"/>
          <w:snapToGrid w:val="0"/>
          <w:lang w:val="en-US" w:eastAsia="zh-CN"/>
        </w:rPr>
        <w:t>机器人是二十世纪的一项重要发明，它是集机械、电子、控制、传感、人工智能等多学科先进技术于一体的自动化装备。二战中，各国为了提高生产效率、减轻劳动强度，加强自身经济建设，发展出机器代替人类在危险、恶劣环境下进行生产劳动，也从而体现出极大的优越性。因此各国都开始重视机器人，它的发展和应用已势不可挡。到了现代，随着计算机,微电子技术的快速发展,智能化技术的开发越来越快,智能程度也越来越高,智能机器人广泛的应用于宇宙探索、海洋开发、军事行动、工业生产、生活服务等领域。</w:t>
      </w:r>
    </w:p>
    <w:p>
      <w:pPr>
        <w:ind w:firstLine="420" w:firstLineChars="200"/>
        <w:rPr>
          <w:rFonts w:hint="eastAsia" w:ascii="宋体" w:hAnsi="宋体"/>
          <w:snapToGrid w:val="0"/>
          <w:lang w:val="en-US" w:eastAsia="zh-CN"/>
        </w:rPr>
      </w:pPr>
      <w:r>
        <w:rPr>
          <w:rFonts w:hint="eastAsia" w:ascii="宋体" w:hAnsi="宋体"/>
          <w:snapToGrid w:val="0"/>
          <w:lang w:val="en-US" w:eastAsia="zh-CN"/>
        </w:rPr>
        <w:t>与此同时，随着科学技术的进步，社会工业化的快速发展，摄影设备的跟新换代，摄影已经成为人们生活中必不可少的一部分。为了让人们更加清晰的认识这个世界、更加真实的自然，从而诞生出一个行业--野外摄影师。他们常常在人迹罕至的地带出没，那里有最美的景色和最稀有的动物。他们从来不会按时吃早餐和晚餐，因为日出前日落后是最佳拍摄时机。他们为了拍摄或考察当地的野生动物情况，他们忍受着海拔4000米的高山缺氧的气候，夜宿在零下温度的大石下，攀登在悬崖峭壁的边缘，让人看着都心惊肉跳，稍有不慎后果不堪设想。不仅如此，摄影师需要扛着各种沉重的装备，长期在野外蹲点，有时候还需要和动物们斗智斗勇。</w:t>
      </w:r>
    </w:p>
    <w:p>
      <w:pPr>
        <w:ind w:firstLine="420" w:firstLineChars="200"/>
        <w:rPr>
          <w:rFonts w:hint="default" w:ascii="宋体" w:hAnsi="宋体"/>
          <w:snapToGrid w:val="0"/>
          <w:lang w:val="en-US"/>
        </w:rPr>
      </w:pPr>
      <w:r>
        <w:rPr>
          <w:rFonts w:hint="eastAsia" w:ascii="宋体" w:hAnsi="宋体"/>
          <w:snapToGrid w:val="0"/>
          <w:lang w:val="en-US" w:eastAsia="zh-CN"/>
        </w:rPr>
        <w:t>近年来，智能机器人已经在各样的生活场景中出现，时时刻刻的影响着我们。从火星号探测器在人类目前无法到达的地方拍摄火星图片，到京东物流机器人智能派送包裹。野外摄影机器人的各种关键技术都已经在一些智能机器人上得到应用。因此，我们完全可以设计一款可以代替摄影师在各种危险、艰难的环境中进行拍摄任务的智能机器人。从而减轻摄影师的危险系数，提高拍摄的效率。</w:t>
      </w:r>
    </w:p>
    <w:p>
      <w:pPr>
        <w:pStyle w:val="3"/>
        <w:tabs>
          <w:tab w:val="left" w:pos="774"/>
        </w:tabs>
        <w:rPr>
          <w:rFonts w:hint="eastAsia" w:ascii="宋体" w:hAnsi="宋体" w:cs="宋体"/>
          <w:b w:val="0"/>
          <w:bCs w:val="0"/>
          <w:snapToGrid w:val="0"/>
          <w:szCs w:val="28"/>
        </w:rPr>
      </w:pPr>
      <w:r>
        <w:rPr>
          <w:rFonts w:hint="eastAsia" w:ascii="宋体" w:hAnsi="宋体" w:cs="宋体"/>
          <w:b w:val="0"/>
          <w:bCs w:val="0"/>
          <w:snapToGrid w:val="0"/>
          <w:szCs w:val="28"/>
          <w:lang w:val="en-US" w:eastAsia="zh-CN"/>
        </w:rPr>
        <w:t>研究的目的与意义</w:t>
      </w:r>
    </w:p>
    <w:p>
      <w:pPr>
        <w:ind w:firstLine="420" w:firstLineChars="200"/>
        <w:rPr>
          <w:rFonts w:hint="eastAsia" w:ascii="宋体" w:hAnsi="宋体"/>
          <w:snapToGrid w:val="0"/>
          <w:lang w:val="en-US" w:eastAsia="zh-CN"/>
        </w:rPr>
      </w:pPr>
      <w:r>
        <w:rPr>
          <w:rFonts w:hint="eastAsia" w:ascii="宋体" w:hAnsi="宋体"/>
          <w:snapToGrid w:val="0"/>
          <w:lang w:val="en-US" w:eastAsia="zh-CN"/>
        </w:rPr>
        <w:t>目前中国的铸件产量增长速度逐年提高，10多年处于世界首位。而铸造的高速发展离不开设备功能的不断拓展，随着生产效率的提高，设备也逐渐复杂化，车间的设备管理就显得尤为重要。本课题研究将设备管理系统和企业的管理思想融合，以原有车间流程作为基础，建立一个较完善的设备维修养护管理系统。本文的研究意义可概括为以下几点：</w:t>
      </w:r>
    </w:p>
    <w:p>
      <w:pPr>
        <w:numPr>
          <w:ilvl w:val="0"/>
          <w:numId w:val="2"/>
        </w:numPr>
        <w:ind w:firstLine="420" w:firstLineChars="200"/>
        <w:rPr>
          <w:rFonts w:hint="eastAsia" w:ascii="宋体" w:hAnsi="宋体"/>
          <w:snapToGrid w:val="0"/>
          <w:lang w:val="en-US" w:eastAsia="zh-CN"/>
        </w:rPr>
      </w:pPr>
      <w:r>
        <w:rPr>
          <w:rFonts w:hint="eastAsia" w:ascii="宋体" w:hAnsi="宋体"/>
          <w:snapToGrid w:val="0"/>
          <w:lang w:val="en-US" w:eastAsia="zh-CN"/>
        </w:rPr>
        <w:t>设备管理智能化</w:t>
      </w:r>
    </w:p>
    <w:p>
      <w:pPr>
        <w:numPr>
          <w:ilvl w:val="0"/>
          <w:numId w:val="0"/>
        </w:numPr>
        <w:ind w:firstLine="420" w:firstLineChars="0"/>
        <w:rPr>
          <w:rFonts w:hint="eastAsia" w:ascii="宋体" w:hAnsi="宋体"/>
          <w:snapToGrid w:val="0"/>
          <w:lang w:val="en-US" w:eastAsia="zh-CN"/>
        </w:rPr>
      </w:pPr>
      <w:r>
        <w:rPr>
          <w:rFonts w:hint="eastAsia" w:ascii="宋体" w:hAnsi="宋体"/>
          <w:snapToGrid w:val="0"/>
          <w:lang w:val="en-US" w:eastAsia="zh-CN"/>
        </w:rPr>
        <w:t>建立规范合理的设备台账，把设备的基础信息和一些相关参数集中管理，管理员记录所有信息，他负责检查每个设备的相关信息，准确了解设备运行状态，及时发现问题并处理，可以有效降低设备的故障发生情况。</w:t>
      </w:r>
    </w:p>
    <w:p>
      <w:pPr>
        <w:numPr>
          <w:ilvl w:val="0"/>
          <w:numId w:val="2"/>
        </w:numPr>
        <w:ind w:left="0" w:leftChars="0" w:firstLine="420" w:firstLineChars="200"/>
        <w:rPr>
          <w:rFonts w:hint="eastAsia" w:ascii="宋体" w:hAnsi="宋体"/>
          <w:snapToGrid w:val="0"/>
          <w:lang w:val="en-US" w:eastAsia="zh-CN"/>
        </w:rPr>
      </w:pPr>
      <w:r>
        <w:rPr>
          <w:rFonts w:hint="eastAsia" w:ascii="宋体" w:hAnsi="宋体"/>
          <w:snapToGrid w:val="0"/>
          <w:lang w:val="en-US" w:eastAsia="zh-CN"/>
        </w:rPr>
        <w:t>设备管理精细化</w:t>
      </w:r>
    </w:p>
    <w:p>
      <w:pPr>
        <w:numPr>
          <w:ilvl w:val="0"/>
          <w:numId w:val="0"/>
        </w:numPr>
        <w:ind w:leftChars="200"/>
        <w:rPr>
          <w:rFonts w:hint="eastAsia" w:ascii="宋体" w:hAnsi="宋体"/>
          <w:snapToGrid w:val="0"/>
          <w:lang w:val="en-US" w:eastAsia="zh-CN"/>
        </w:rPr>
      </w:pPr>
      <w:r>
        <w:rPr>
          <w:rFonts w:hint="eastAsia" w:ascii="宋体" w:hAnsi="宋体"/>
          <w:snapToGrid w:val="0"/>
          <w:lang w:val="en-US" w:eastAsia="zh-CN"/>
        </w:rPr>
        <w:t>规范设备管理的操作，使用者可以查看设备日常使用情况，使生产变的高效；对备件有更精细的管理，可以减少一些消耗。</w:t>
      </w:r>
    </w:p>
    <w:p>
      <w:pPr>
        <w:numPr>
          <w:ilvl w:val="0"/>
          <w:numId w:val="2"/>
        </w:numPr>
        <w:ind w:left="0" w:leftChars="0" w:firstLine="420" w:firstLineChars="200"/>
        <w:rPr>
          <w:rFonts w:hint="eastAsia" w:ascii="宋体" w:hAnsi="宋体"/>
          <w:snapToGrid w:val="0"/>
          <w:lang w:val="en-US" w:eastAsia="zh-CN"/>
        </w:rPr>
      </w:pPr>
      <w:r>
        <w:rPr>
          <w:rFonts w:hint="eastAsia" w:ascii="宋体" w:hAnsi="宋体"/>
          <w:snapToGrid w:val="0"/>
          <w:lang w:val="en-US" w:eastAsia="zh-CN"/>
        </w:rPr>
        <w:t>设备点检效率化</w:t>
      </w:r>
    </w:p>
    <w:p>
      <w:pPr>
        <w:numPr>
          <w:ilvl w:val="0"/>
          <w:numId w:val="0"/>
        </w:numPr>
        <w:ind w:leftChars="200"/>
        <w:rPr>
          <w:rFonts w:hint="default" w:ascii="宋体" w:hAnsi="宋体"/>
          <w:snapToGrid w:val="0"/>
          <w:lang w:val="en-US" w:eastAsia="zh-CN"/>
        </w:rPr>
      </w:pPr>
      <w:r>
        <w:rPr>
          <w:rFonts w:hint="eastAsia" w:ascii="宋体" w:hAnsi="宋体"/>
          <w:snapToGrid w:val="0"/>
          <w:lang w:val="en-US" w:eastAsia="zh-CN"/>
        </w:rPr>
        <w:t>通过把检测到温度或振动的数据输入系统中，得到一个近期温度的曲线图，实时了解数据是否过高，及时发现故障并维修，来保证设备的准确运行</w:t>
      </w:r>
    </w:p>
    <w:p>
      <w:pPr>
        <w:numPr>
          <w:ilvl w:val="0"/>
          <w:numId w:val="0"/>
        </w:numPr>
        <w:ind w:leftChars="200"/>
        <w:rPr>
          <w:rFonts w:hint="default" w:ascii="宋体" w:hAnsi="宋体"/>
          <w:snapToGrid w:val="0"/>
          <w:lang w:val="en-US" w:eastAsia="zh-CN"/>
        </w:rPr>
      </w:pPr>
    </w:p>
    <w:p>
      <w:pPr>
        <w:pStyle w:val="3"/>
        <w:tabs>
          <w:tab w:val="left" w:pos="774"/>
        </w:tabs>
        <w:rPr>
          <w:b w:val="0"/>
          <w:bCs w:val="0"/>
          <w:snapToGrid w:val="0"/>
          <w:szCs w:val="28"/>
        </w:rPr>
      </w:pPr>
      <w:bookmarkStart w:id="17" w:name="_Toc418865774"/>
      <w:bookmarkStart w:id="18" w:name="_Toc20398"/>
      <w:bookmarkStart w:id="19" w:name="_Toc479943513"/>
      <w:bookmarkStart w:id="20" w:name="_Toc416818280"/>
      <w:bookmarkStart w:id="21" w:name="_Toc416818462"/>
      <w:bookmarkStart w:id="22" w:name="_Toc26963"/>
      <w:bookmarkStart w:id="23" w:name="_Toc420421613"/>
      <w:bookmarkStart w:id="24" w:name="_Toc645"/>
      <w:bookmarkStart w:id="25" w:name="_Toc320750760"/>
      <w:bookmarkStart w:id="26" w:name="_Toc317068741"/>
      <w:bookmarkStart w:id="27" w:name="_Toc416818362"/>
      <w:bookmarkStart w:id="28" w:name="_Toc479867364"/>
      <w:bookmarkStart w:id="29" w:name="_Toc504938314"/>
      <w:bookmarkStart w:id="30" w:name="_Toc480402775"/>
      <w:bookmarkStart w:id="31" w:name="_Toc20042"/>
      <w:r>
        <w:rPr>
          <w:rFonts w:hint="eastAsia"/>
          <w:b w:val="0"/>
          <w:bCs w:val="0"/>
          <w:snapToGrid w:val="0"/>
          <w:szCs w:val="28"/>
          <w:lang w:val="en-US" w:eastAsia="zh-CN"/>
        </w:rPr>
        <w:t>国内外远程摄影机器人的研究现状</w:t>
      </w:r>
    </w:p>
    <w:p>
      <w:pPr>
        <w:pStyle w:val="3"/>
        <w:numPr>
          <w:ilvl w:val="1"/>
          <w:numId w:val="0"/>
        </w:numPr>
        <w:tabs>
          <w:tab w:val="left" w:pos="774"/>
          <w:tab w:val="clear" w:pos="575"/>
        </w:tabs>
        <w:ind w:leftChars="0"/>
        <w:rPr>
          <w:rFonts w:hint="eastAsia" w:ascii="宋体" w:hAnsi="宋体" w:cs="宋体"/>
          <w:b w:val="0"/>
          <w:bCs w:val="0"/>
          <w:snapToGrid w:val="0"/>
          <w:kern w:val="2"/>
          <w:sz w:val="21"/>
          <w:szCs w:val="24"/>
          <w:lang w:val="en-US" w:eastAsia="zh-CN" w:bidi="ar-SA"/>
        </w:rPr>
      </w:pPr>
      <w:r>
        <w:rPr>
          <w:rFonts w:hint="eastAsia"/>
          <w:b w:val="0"/>
          <w:bCs w:val="0"/>
          <w:snapToGrid w:val="0"/>
          <w:szCs w:val="28"/>
          <w:lang w:val="en-US" w:eastAsia="zh-CN"/>
        </w:rPr>
        <w:tab/>
      </w:r>
      <w:r>
        <w:rPr>
          <w:rFonts w:hint="eastAsia" w:ascii="宋体" w:hAnsi="宋体" w:eastAsia="宋体" w:cs="宋体"/>
          <w:b w:val="0"/>
          <w:bCs w:val="0"/>
          <w:snapToGrid w:val="0"/>
          <w:kern w:val="2"/>
          <w:sz w:val="21"/>
          <w:szCs w:val="24"/>
          <w:lang w:val="en-US" w:eastAsia="zh-CN" w:bidi="ar-SA"/>
        </w:rPr>
        <w:t>国外对于设备管理信息系统</w:t>
      </w:r>
      <w:r>
        <w:rPr>
          <w:rFonts w:hint="eastAsia" w:ascii="宋体" w:hAnsi="宋体" w:cs="宋体"/>
          <w:b w:val="0"/>
          <w:bCs w:val="0"/>
          <w:snapToGrid w:val="0"/>
          <w:kern w:val="2"/>
          <w:sz w:val="21"/>
          <w:szCs w:val="24"/>
          <w:lang w:val="en-US" w:eastAsia="zh-CN" w:bidi="ar-SA"/>
        </w:rPr>
        <w:t>的研究比较先进和成熟，人工点检管理系统现场采集设备诊断信息，用软件操作并且记录诊断结果，利用网络一步步向上级单位汇报，通过这种人工甄别的方式，提高设备工作状态判断的准确性。并且在20世纪70年代完成了由手工书写到计算机储存的过程。美国IBM公司研发的Maximo设备管理系统，改变了一贯的维修方式，从事后维修到现在的预防维修，包括了设备的整个生命周期。DataStream公司也研发出了DataStream 7i设备管理系统，基于Web架构，这些先进的管理系统让国外企业变成行业中的佼佼者。</w:t>
      </w:r>
    </w:p>
    <w:p>
      <w:pPr>
        <w:ind w:firstLine="420" w:firstLineChars="0"/>
        <w:rPr>
          <w:rFonts w:hint="default"/>
          <w:lang w:val="en-US" w:eastAsia="zh-CN"/>
        </w:rPr>
      </w:pPr>
      <w:r>
        <w:rPr>
          <w:rFonts w:hint="eastAsia"/>
          <w:lang w:val="en-US" w:eastAsia="zh-CN"/>
        </w:rPr>
        <w:t>国内的设备管理系统发展较晚，不过随着信息化建设的发展，国内企业也加大了对生产设施各个方面的投入，国内的高校和企业也更多的集中精力投入到设备管理系统的研发。华中科技大学开发出基于J2EE技术架构的设备系统，武汉理工大学也成功建立设备监测和运行的综合管理系统，都为我国的信息化建设做出贡献。我国现阶段的设备管理信息化还处于刚起步阶段，主要我国的传统理念深入人心，企业的设备自动化水平不高，导致与国外比还有一定差距。不过随着全球化的冲击，我国的设备管理系统会越来越完善。</w:t>
      </w:r>
    </w:p>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Pr>
        <w:pStyle w:val="3"/>
        <w:tabs>
          <w:tab w:val="left" w:pos="774"/>
        </w:tabs>
        <w:rPr>
          <w:b w:val="0"/>
          <w:bCs w:val="0"/>
          <w:snapToGrid w:val="0"/>
          <w:szCs w:val="28"/>
        </w:rPr>
      </w:pPr>
      <w:r>
        <w:rPr>
          <w:rFonts w:hint="eastAsia"/>
          <w:b w:val="0"/>
          <w:bCs w:val="0"/>
          <w:snapToGrid w:val="0"/>
          <w:szCs w:val="28"/>
        </w:rPr>
        <w:t>论文主要研究内容</w:t>
      </w:r>
    </w:p>
    <w:p>
      <w:pPr>
        <w:shd w:val="clear" w:color="auto" w:fill="FFFFFF"/>
        <w:ind w:firstLine="420" w:firstLineChars="200"/>
        <w:rPr>
          <w:rFonts w:hint="eastAsia" w:ascii="宋体" w:hAnsi="宋体" w:eastAsia="宋体" w:cs="宋体"/>
          <w:snapToGrid w:val="0"/>
          <w:color w:val="000000"/>
          <w:szCs w:val="21"/>
          <w:shd w:val="clear" w:color="auto" w:fill="FFFFFF"/>
          <w:lang w:val="en-US" w:eastAsia="zh-CN"/>
        </w:rPr>
      </w:pPr>
      <w:r>
        <w:rPr>
          <w:rFonts w:hint="eastAsia" w:ascii="宋体" w:hAnsi="宋体" w:eastAsia="宋体" w:cs="宋体"/>
        </w:rPr>
        <w:t>系统使用Java语言开发，工具为</w:t>
      </w:r>
      <w:r>
        <w:rPr>
          <w:rFonts w:hint="eastAsia" w:ascii="宋体" w:hAnsi="宋体" w:cs="宋体"/>
          <w:lang w:val="en-US" w:eastAsia="zh-CN"/>
        </w:rPr>
        <w:t>Eclipse</w:t>
      </w:r>
      <w:r>
        <w:rPr>
          <w:rFonts w:hint="eastAsia" w:ascii="宋体" w:hAnsi="宋体" w:eastAsia="宋体" w:cs="宋体"/>
          <w:lang w:eastAsia="zh-CN"/>
        </w:rPr>
        <w:t>，</w:t>
      </w:r>
      <w:r>
        <w:rPr>
          <w:rFonts w:hint="eastAsia" w:ascii="宋体" w:hAnsi="宋体" w:eastAsia="宋体" w:cs="宋体"/>
          <w:snapToGrid w:val="0"/>
          <w:lang w:val="en-US" w:eastAsia="zh-CN"/>
        </w:rPr>
        <w:t>主要</w:t>
      </w:r>
      <w:r>
        <w:rPr>
          <w:rFonts w:hint="eastAsia" w:ascii="宋体" w:hAnsi="宋体" w:eastAsia="宋体" w:cs="宋体"/>
          <w:snapToGrid w:val="0"/>
        </w:rPr>
        <w:t>使用了jsp来实现数据的展示，通过java代码来对数据进行一系列的操作，使用了</w:t>
      </w:r>
      <w:r>
        <w:rPr>
          <w:rFonts w:hint="eastAsia" w:ascii="宋体" w:hAnsi="宋体" w:eastAsia="宋体" w:cs="宋体"/>
          <w:snapToGrid w:val="0"/>
          <w:lang w:val="en-US" w:eastAsia="zh-CN"/>
        </w:rPr>
        <w:t>easyui框架对</w:t>
      </w:r>
      <w:r>
        <w:rPr>
          <w:rFonts w:hint="eastAsia" w:ascii="宋体" w:hAnsi="宋体" w:eastAsia="宋体" w:cs="宋体"/>
          <w:snapToGrid w:val="0"/>
        </w:rPr>
        <w:t>页面进行渲染，同时也加入了jquery技术制作了一下控件效果，后端使用了经典的spring技术对整个系统进行统一调度，使用springMvc框架实现了前端和后端的交互。开发工具使用了Eclipse以及tomcat服务器，同时使用了Mysql数据库对数据进行存储和维护。在该系统实现的过程中，使用spring和springMvc的同时后端还使用了MyBatis技术对数据进行封装和操作。整个系统的架构也是基于经典的mvc设计模式来设计的。</w:t>
      </w:r>
      <w:r>
        <w:rPr>
          <w:rFonts w:hint="eastAsia" w:ascii="宋体" w:hAnsi="宋体" w:eastAsia="宋体" w:cs="宋体"/>
          <w:snapToGrid w:val="0"/>
          <w:lang w:val="en-US" w:eastAsia="zh-CN"/>
        </w:rPr>
        <w:t>Easyui</w:t>
      </w:r>
      <w:r>
        <w:rPr>
          <w:rFonts w:hint="eastAsia" w:ascii="宋体" w:hAnsi="宋体" w:eastAsia="宋体" w:cs="宋体"/>
          <w:snapToGrid w:val="0"/>
        </w:rPr>
        <w:t>框架就是</w:t>
      </w:r>
      <w:r>
        <w:rPr>
          <w:rFonts w:hint="eastAsia" w:ascii="宋体" w:hAnsi="宋体" w:eastAsia="宋体" w:cs="宋体"/>
          <w:snapToGrid w:val="0"/>
          <w:lang w:val="en-US" w:eastAsia="zh-CN"/>
        </w:rPr>
        <w:t>开源简单</w:t>
      </w:r>
      <w:r>
        <w:rPr>
          <w:rFonts w:hint="eastAsia" w:ascii="宋体" w:hAnsi="宋体" w:eastAsia="宋体" w:cs="宋体"/>
          <w:snapToGrid w:val="0"/>
        </w:rPr>
        <w:t>树形菜单js组件，</w:t>
      </w:r>
      <w:r>
        <w:rPr>
          <w:rFonts w:hint="eastAsia" w:ascii="宋体" w:hAnsi="宋体" w:eastAsia="宋体" w:cs="宋体"/>
          <w:snapToGrid w:val="0"/>
          <w:lang w:val="en-US" w:eastAsia="zh-CN"/>
        </w:rPr>
        <w:t>可以</w:t>
      </w:r>
      <w:r>
        <w:rPr>
          <w:rFonts w:hint="eastAsia" w:ascii="宋体" w:hAnsi="宋体" w:eastAsia="宋体" w:cs="宋体"/>
          <w:snapToGrid w:val="0"/>
        </w:rPr>
        <w:t>不需要复杂的操作，</w:t>
      </w:r>
      <w:r>
        <w:rPr>
          <w:rFonts w:hint="eastAsia" w:ascii="宋体" w:hAnsi="宋体" w:eastAsia="宋体" w:cs="宋体"/>
          <w:snapToGrid w:val="0"/>
          <w:lang w:val="en-US" w:eastAsia="zh-CN"/>
        </w:rPr>
        <w:t>在Easyui官网上也可以实现实时查询，将需要用到的内容进行使用，</w:t>
      </w:r>
      <w:r>
        <w:rPr>
          <w:rFonts w:hint="eastAsia" w:ascii="宋体" w:hAnsi="宋体" w:eastAsia="宋体" w:cs="宋体"/>
          <w:snapToGrid w:val="0"/>
        </w:rPr>
        <w:t>同时也</w:t>
      </w:r>
      <w:r>
        <w:rPr>
          <w:rFonts w:hint="eastAsia" w:ascii="宋体" w:hAnsi="宋体" w:eastAsia="宋体" w:cs="宋体"/>
          <w:snapToGrid w:val="0"/>
          <w:lang w:val="en-US" w:eastAsia="zh-CN"/>
        </w:rPr>
        <w:t>能够</w:t>
      </w:r>
      <w:r>
        <w:rPr>
          <w:rFonts w:hint="eastAsia" w:ascii="宋体" w:hAnsi="宋体" w:eastAsia="宋体" w:cs="宋体"/>
          <w:snapToGrid w:val="0"/>
        </w:rPr>
        <w:t>动态的将数据引入jsp页面</w:t>
      </w:r>
      <w:r>
        <w:rPr>
          <w:rFonts w:hint="eastAsia" w:ascii="宋体" w:hAnsi="宋体" w:eastAsia="宋体" w:cs="宋体"/>
          <w:snapToGrid w:val="0"/>
          <w:lang w:eastAsia="zh-CN"/>
        </w:rPr>
        <w:t>。</w:t>
      </w:r>
      <w:r>
        <w:rPr>
          <w:rFonts w:hint="eastAsia" w:ascii="宋体" w:hAnsi="宋体" w:eastAsia="宋体" w:cs="宋体"/>
          <w:snapToGrid w:val="0"/>
          <w:color w:val="000000"/>
          <w:szCs w:val="21"/>
          <w:shd w:val="clear" w:color="auto" w:fill="FFFFFF"/>
          <w:lang w:val="en-US" w:eastAsia="zh-CN"/>
        </w:rPr>
        <w:t>使用maven，它可以解决jar包的问题，让开发更容易。</w:t>
      </w:r>
    </w:p>
    <w:p>
      <w:pPr>
        <w:shd w:val="clear" w:color="auto" w:fill="FFFFFF"/>
        <w:ind w:firstLine="420" w:firstLineChars="200"/>
        <w:rPr>
          <w:rFonts w:hint="eastAsia" w:ascii="宋体" w:hAnsi="宋体" w:eastAsia="宋体" w:cs="宋体"/>
          <w:snapToGrid w:val="0"/>
          <w:color w:val="000000"/>
          <w:szCs w:val="21"/>
          <w:shd w:val="clear" w:color="auto" w:fill="FFFFFF"/>
          <w:lang w:val="en-US" w:eastAsia="zh-CN"/>
        </w:rPr>
      </w:pPr>
      <w:r>
        <w:rPr>
          <w:rFonts w:hint="eastAsia" w:ascii="宋体" w:hAnsi="宋体" w:eastAsia="宋体" w:cs="宋体"/>
          <w:snapToGrid w:val="0"/>
          <w:color w:val="000000"/>
          <w:szCs w:val="21"/>
          <w:shd w:val="clear" w:color="auto" w:fill="FFFFFF"/>
          <w:lang w:val="en-US" w:eastAsia="zh-CN"/>
        </w:rPr>
        <w:t>论文先分析设备维修养护管理系统在大背景下的状况，然后分析系统的特点，进行需求分析，再考虑各个功能的实现，然后对数据库做出分析，进行建表，对主要功能的实现技术进行分析，最后完成进行总结。</w:t>
      </w:r>
    </w:p>
    <w:p>
      <w:pPr>
        <w:rPr>
          <w:rFonts w:hint="eastAsia"/>
          <w:snapToGrid w:val="0"/>
        </w:rPr>
      </w:pPr>
      <w:r>
        <w:rPr>
          <w:rFonts w:hint="eastAsia"/>
          <w:snapToGrid w:val="0"/>
        </w:rPr>
        <w:tab/>
      </w:r>
    </w:p>
    <w:p>
      <w:pPr>
        <w:rPr>
          <w:rFonts w:hint="eastAsia"/>
          <w:snapToGrid w:val="0"/>
        </w:rPr>
      </w:pPr>
      <w:r>
        <w:rPr>
          <w:rFonts w:hint="eastAsia"/>
          <w:snapToGrid w:val="0"/>
        </w:rPr>
        <w:t xml:space="preserve">                       </w:t>
      </w:r>
    </w:p>
    <w:p>
      <w:pPr>
        <w:pStyle w:val="2"/>
        <w:tabs>
          <w:tab w:val="clear" w:pos="630"/>
        </w:tabs>
        <w:rPr>
          <w:b/>
          <w:bCs/>
          <w:snapToGrid w:val="0"/>
          <w:sz w:val="36"/>
          <w:szCs w:val="36"/>
        </w:rPr>
      </w:pPr>
      <w:r>
        <w:rPr>
          <w:rFonts w:hint="eastAsia"/>
          <w:b/>
          <w:bCs/>
          <w:snapToGrid w:val="0"/>
          <w:sz w:val="36"/>
          <w:szCs w:val="36"/>
        </w:rPr>
        <w:t>远程摄影机器人整体结构与硬件设计</w:t>
      </w:r>
    </w:p>
    <w:p>
      <w:pPr>
        <w:pStyle w:val="3"/>
        <w:tabs>
          <w:tab w:val="left" w:pos="774"/>
        </w:tabs>
        <w:rPr>
          <w:rFonts w:hint="eastAsia" w:ascii="宋体" w:hAnsi="宋体"/>
          <w:b w:val="0"/>
          <w:bCs w:val="0"/>
          <w:snapToGrid w:val="0"/>
          <w:szCs w:val="21"/>
        </w:rPr>
      </w:pPr>
      <w:bookmarkStart w:id="32" w:name="_Toc479867366"/>
      <w:bookmarkStart w:id="33" w:name="_Toc479943515"/>
      <w:bookmarkStart w:id="34" w:name="_Toc480402777"/>
      <w:bookmarkStart w:id="35" w:name="_Toc504938316"/>
      <w:r>
        <w:rPr>
          <w:rFonts w:hint="eastAsia"/>
          <w:b w:val="0"/>
          <w:bCs w:val="0"/>
          <w:snapToGrid w:val="0"/>
          <w:szCs w:val="28"/>
        </w:rPr>
        <w:t>功能需求分析</w:t>
      </w:r>
      <w:bookmarkEnd w:id="32"/>
      <w:bookmarkEnd w:id="33"/>
      <w:bookmarkEnd w:id="34"/>
      <w:bookmarkEnd w:id="35"/>
    </w:p>
    <w:p>
      <w:pPr>
        <w:pStyle w:val="4"/>
        <w:rPr>
          <w:rFonts w:hint="eastAsia"/>
          <w:b w:val="0"/>
          <w:bCs w:val="0"/>
          <w:snapToGrid w:val="0"/>
        </w:rPr>
      </w:pPr>
      <w:bookmarkStart w:id="36" w:name="_Toc504938318"/>
      <w:bookmarkStart w:id="37" w:name="_Toc480402778"/>
      <w:bookmarkStart w:id="38" w:name="_Toc479943516"/>
      <w:r>
        <w:rPr>
          <w:rFonts w:hint="eastAsia"/>
          <w:b w:val="0"/>
          <w:bCs w:val="0"/>
          <w:snapToGrid w:val="0"/>
        </w:rPr>
        <w:t>网站后台功能</w:t>
      </w:r>
      <w:bookmarkEnd w:id="36"/>
      <w:bookmarkEnd w:id="37"/>
      <w:bookmarkEnd w:id="38"/>
    </w:p>
    <w:p>
      <w:pPr>
        <w:numPr>
          <w:ilvl w:val="0"/>
          <w:numId w:val="3"/>
        </w:numPr>
        <w:rPr>
          <w:rFonts w:hint="eastAsia"/>
        </w:rPr>
      </w:pPr>
      <w:r>
        <w:rPr>
          <w:rFonts w:hint="eastAsia"/>
        </w:rPr>
        <w:t>设备资产管理：主要包括：设备台帐、设备分类、设备移装调动、设备闲置。设备报废。设备变动情况六项，各明细记录均可打印输出。</w:t>
      </w:r>
    </w:p>
    <w:p>
      <w:pPr>
        <w:numPr>
          <w:ilvl w:val="0"/>
          <w:numId w:val="3"/>
        </w:numPr>
        <w:rPr>
          <w:rFonts w:hint="eastAsia" w:ascii="宋体" w:hAnsi="宋体"/>
          <w:snapToGrid w:val="0"/>
          <w:szCs w:val="21"/>
        </w:rPr>
      </w:pPr>
      <w:r>
        <w:rPr>
          <w:rFonts w:hint="eastAsia"/>
        </w:rPr>
        <w:t>设备使用管理：包括设备专职责任信息、设备巡检、设备运行时间、设备故障、设备事故五项内容。</w:t>
      </w:r>
    </w:p>
    <w:p>
      <w:pPr>
        <w:numPr>
          <w:ilvl w:val="0"/>
          <w:numId w:val="3"/>
        </w:numPr>
        <w:ind w:left="0" w:leftChars="0" w:firstLine="0" w:firstLineChars="0"/>
        <w:rPr>
          <w:rFonts w:hint="eastAsia"/>
        </w:rPr>
      </w:pPr>
      <w:r>
        <w:rPr>
          <w:rFonts w:hint="eastAsia"/>
        </w:rPr>
        <w:t>设备保养管理：主要包括：设备保养计划、设备保养记录、本月保养计划、未完成保养清单五项内容，明细列表均可打印输出。</w:t>
      </w:r>
    </w:p>
    <w:p>
      <w:pPr>
        <w:numPr>
          <w:ilvl w:val="0"/>
          <w:numId w:val="3"/>
        </w:numPr>
        <w:ind w:left="0" w:leftChars="0" w:firstLine="0" w:firstLineChars="0"/>
        <w:rPr>
          <w:rFonts w:hint="eastAsia"/>
        </w:rPr>
      </w:pPr>
      <w:r>
        <w:rPr>
          <w:rFonts w:hint="eastAsia"/>
        </w:rPr>
        <w:t>设备点检维修管理：主要包括：设备劣化倾向录入、温度劣化倾向分析、振动劣化倾向分析、设备年检录入、设备点检标准、设备点检计划、设备周期计划、设备维修技术标准、设备维修作业标准、设备维修计划、设备维修记录、近期需要维修设备明细、设备维修派工单、设备维修合同。相关表格可打印输出。</w:t>
      </w:r>
    </w:p>
    <w:p>
      <w:pPr>
        <w:rPr>
          <w:rFonts w:hint="eastAsia"/>
        </w:rPr>
      </w:pPr>
      <w:r>
        <w:rPr>
          <w:rFonts w:hint="eastAsia"/>
          <w:lang w:val="en-US" w:eastAsia="zh-CN"/>
        </w:rPr>
        <w:t>5.</w:t>
      </w:r>
      <w:r>
        <w:rPr>
          <w:rFonts w:hint="eastAsia"/>
        </w:rPr>
        <w:t xml:space="preserve"> 设备备件管理：主要包括：备件入库、备件出库、备件信息设置、备件库存、近期需要购买备件明细。</w:t>
      </w:r>
    </w:p>
    <w:p>
      <w:pPr>
        <w:rPr>
          <w:rFonts w:hint="eastAsia" w:ascii="宋体" w:hAnsi="宋体" w:eastAsia="宋体"/>
          <w:snapToGrid w:val="0"/>
          <w:szCs w:val="21"/>
          <w:lang w:eastAsia="zh-CN"/>
        </w:rPr>
      </w:pPr>
      <w:r>
        <w:rPr>
          <w:rFonts w:hint="eastAsia"/>
          <w:lang w:val="en-US" w:eastAsia="zh-CN"/>
        </w:rPr>
        <w:t xml:space="preserve">6. </w:t>
      </w:r>
      <w:r>
        <w:rPr>
          <w:rFonts w:hint="eastAsia"/>
        </w:rPr>
        <w:t>设备更新改造：主要包括：更新改造信息录入。</w:t>
      </w:r>
    </w:p>
    <w:p>
      <w:pPr>
        <w:rPr>
          <w:rFonts w:hint="default" w:eastAsia="宋体"/>
          <w:lang w:val="en-US" w:eastAsia="zh-CN"/>
        </w:rPr>
      </w:pPr>
    </w:p>
    <w:p>
      <w:pPr>
        <w:pStyle w:val="3"/>
        <w:tabs>
          <w:tab w:val="left" w:pos="774"/>
        </w:tabs>
        <w:rPr>
          <w:rFonts w:hint="eastAsia" w:ascii="宋体" w:hAnsi="宋体" w:eastAsia="宋体" w:cs="宋体"/>
          <w:snapToGrid w:val="0"/>
        </w:rPr>
      </w:pPr>
      <w:r>
        <w:rPr>
          <w:rStyle w:val="15"/>
          <w:rFonts w:hint="eastAsia" w:ascii="宋体" w:hAnsi="宋体" w:eastAsia="宋体" w:cs="宋体"/>
          <w:b w:val="0"/>
          <w:bCs w:val="0"/>
        </w:rPr>
        <w:t>系统需求分析</w:t>
      </w:r>
    </w:p>
    <w:p>
      <w:pPr>
        <w:ind w:firstLine="480"/>
        <w:rPr>
          <w:lang w:val="en-GB"/>
        </w:rPr>
      </w:pPr>
      <w:r>
        <w:rPr>
          <w:rFonts w:hint="eastAsia"/>
          <w:lang w:val="en-GB"/>
        </w:rPr>
        <w:t>基于对</w:t>
      </w:r>
      <w:r>
        <w:rPr>
          <w:rFonts w:hint="eastAsia"/>
          <w:lang w:val="en-US" w:eastAsia="zh-CN"/>
        </w:rPr>
        <w:t>网络的发展和企业设备管理的</w:t>
      </w:r>
      <w:r>
        <w:rPr>
          <w:rFonts w:hint="eastAsia"/>
          <w:lang w:val="en-GB"/>
        </w:rPr>
        <w:t>认知，结合</w:t>
      </w:r>
      <w:r>
        <w:rPr>
          <w:rFonts w:hint="eastAsia"/>
          <w:lang w:val="en-US" w:eastAsia="zh-CN"/>
        </w:rPr>
        <w:t>企业</w:t>
      </w:r>
      <w:r>
        <w:rPr>
          <w:rFonts w:hint="eastAsia"/>
          <w:lang w:val="en-GB"/>
        </w:rPr>
        <w:t>实际</w:t>
      </w:r>
      <w:r>
        <w:rPr>
          <w:rFonts w:hint="eastAsia"/>
          <w:lang w:val="en-US" w:eastAsia="zh-CN"/>
        </w:rPr>
        <w:t>养护设备</w:t>
      </w:r>
      <w:r>
        <w:rPr>
          <w:rFonts w:hint="eastAsia"/>
          <w:lang w:val="en-GB"/>
        </w:rPr>
        <w:t>情况，设计了一套</w:t>
      </w:r>
      <w:r>
        <w:rPr>
          <w:rFonts w:hint="eastAsia"/>
          <w:lang w:val="en-US" w:eastAsia="zh-CN"/>
        </w:rPr>
        <w:t>设备维修养护</w:t>
      </w:r>
      <w:r>
        <w:rPr>
          <w:rFonts w:hint="eastAsia"/>
          <w:lang w:val="en-GB"/>
        </w:rPr>
        <w:t>系统。系统主要用于后端管理，致力于</w:t>
      </w:r>
      <w:r>
        <w:rPr>
          <w:rFonts w:hint="eastAsia"/>
          <w:lang w:val="en-US" w:eastAsia="zh-CN"/>
        </w:rPr>
        <w:t>方便查看设备的使用情况</w:t>
      </w:r>
      <w:r>
        <w:rPr>
          <w:rFonts w:hint="eastAsia"/>
          <w:lang w:val="en-GB"/>
        </w:rPr>
        <w:t>，</w:t>
      </w:r>
      <w:r>
        <w:rPr>
          <w:rFonts w:hint="eastAsia"/>
          <w:lang w:val="en-US" w:eastAsia="zh-CN"/>
        </w:rPr>
        <w:t>减少人工手写登记，便利了服务，</w:t>
      </w:r>
      <w:r>
        <w:rPr>
          <w:rFonts w:hint="eastAsia"/>
          <w:lang w:val="en-GB"/>
        </w:rPr>
        <w:t>将现代技术更加广泛的应用到</w:t>
      </w:r>
      <w:r>
        <w:rPr>
          <w:rFonts w:hint="eastAsia"/>
          <w:lang w:val="en-US" w:eastAsia="zh-CN"/>
        </w:rPr>
        <w:t>企业</w:t>
      </w:r>
      <w:r>
        <w:rPr>
          <w:rFonts w:hint="eastAsia"/>
          <w:lang w:val="en-GB"/>
        </w:rPr>
        <w:t>中去。</w:t>
      </w:r>
    </w:p>
    <w:p>
      <w:pPr>
        <w:ind w:firstLine="480"/>
        <w:rPr>
          <w:rFonts w:hint="eastAsia" w:ascii="宋体" w:hAnsi="宋体"/>
          <w:snapToGrid w:val="0"/>
          <w:szCs w:val="21"/>
        </w:rPr>
      </w:pPr>
      <w:r>
        <w:rPr>
          <w:rFonts w:hint="eastAsia"/>
          <w:lang w:val="en-GB"/>
        </w:rPr>
        <w:t>系统</w:t>
      </w:r>
      <w:r>
        <w:rPr>
          <w:rFonts w:hint="eastAsia"/>
          <w:lang w:val="en-US" w:eastAsia="zh-CN"/>
        </w:rPr>
        <w:t>主要就是后台管理</w:t>
      </w:r>
      <w:r>
        <w:rPr>
          <w:rFonts w:hint="eastAsia"/>
          <w:lang w:val="en-GB" w:eastAsia="zh-CN"/>
        </w:rPr>
        <w:t>，</w:t>
      </w:r>
      <w:r>
        <w:rPr>
          <w:rFonts w:hint="eastAsia"/>
          <w:lang w:val="en-US" w:eastAsia="zh-CN"/>
        </w:rPr>
        <w:t>企业的人员使用系统完成对设备的全方位了解，可以查看设备的出库入库信息，了解设备状态，也可以及时更改设备数据，记录使用时长和维修记录，根据温度推断是否需要检查设备，得到信息及时解决问题，来完成维修养护的目的。</w:t>
      </w:r>
    </w:p>
    <w:p>
      <w:pPr>
        <w:pStyle w:val="3"/>
        <w:tabs>
          <w:tab w:val="left" w:pos="774"/>
        </w:tabs>
        <w:rPr>
          <w:rFonts w:hint="eastAsia" w:ascii="宋体" w:hAnsi="宋体" w:eastAsia="宋体" w:cs="宋体"/>
          <w:b w:val="0"/>
          <w:bCs w:val="0"/>
          <w:snapToGrid w:val="0"/>
        </w:rPr>
      </w:pPr>
      <w:bookmarkStart w:id="39" w:name="_Toc480402780"/>
      <w:bookmarkStart w:id="40" w:name="_Toc479943518"/>
      <w:bookmarkStart w:id="41" w:name="_Toc5481"/>
      <w:bookmarkStart w:id="42" w:name="_Toc479867368"/>
      <w:bookmarkStart w:id="43" w:name="_Toc504938320"/>
      <w:r>
        <w:rPr>
          <w:rFonts w:hint="eastAsia" w:ascii="宋体" w:hAnsi="宋体" w:eastAsia="宋体" w:cs="宋体"/>
          <w:b w:val="0"/>
          <w:bCs w:val="0"/>
          <w:snapToGrid w:val="0"/>
        </w:rPr>
        <w:t>系统</w:t>
      </w:r>
      <w:r>
        <w:rPr>
          <w:rFonts w:hint="eastAsia" w:ascii="宋体" w:hAnsi="宋体" w:eastAsia="宋体" w:cs="宋体"/>
          <w:b w:val="0"/>
          <w:bCs w:val="0"/>
          <w:snapToGrid w:val="0"/>
          <w:lang w:val="en-US" w:eastAsia="zh-CN"/>
        </w:rPr>
        <w:t>使用者</w:t>
      </w:r>
      <w:r>
        <w:rPr>
          <w:rFonts w:hint="eastAsia" w:ascii="宋体" w:hAnsi="宋体" w:eastAsia="宋体" w:cs="宋体"/>
          <w:b w:val="0"/>
          <w:bCs w:val="0"/>
          <w:snapToGrid w:val="0"/>
        </w:rPr>
        <w:t>用例图</w:t>
      </w:r>
      <w:bookmarkEnd w:id="39"/>
      <w:bookmarkEnd w:id="40"/>
      <w:bookmarkEnd w:id="41"/>
      <w:bookmarkEnd w:id="42"/>
      <w:bookmarkEnd w:id="43"/>
    </w:p>
    <w:p>
      <w:pPr>
        <w:rPr>
          <w:rFonts w:hint="eastAsia"/>
          <w:snapToGrid w:val="0"/>
        </w:rPr>
      </w:pPr>
      <w:r>
        <w:rPr>
          <w:rFonts w:hint="eastAsia"/>
          <w:snapToGrid w:val="0"/>
        </w:rPr>
        <w:t xml:space="preserve"> </w:t>
      </w:r>
      <w:r>
        <w:rPr>
          <w:rFonts w:hint="eastAsia"/>
          <w:snapToGrid w:val="0"/>
          <w:lang w:val="en-US" w:eastAsia="zh-CN"/>
        </w:rPr>
        <w:t>设备</w:t>
      </w:r>
      <w:r>
        <w:rPr>
          <w:rFonts w:hint="eastAsia"/>
          <w:snapToGrid w:val="0"/>
        </w:rPr>
        <w:t>管理员</w:t>
      </w:r>
      <w:r>
        <w:rPr>
          <w:rFonts w:hint="eastAsia"/>
          <w:snapToGrid w:val="0"/>
          <w:lang w:val="en-US" w:eastAsia="zh-CN"/>
        </w:rPr>
        <w:t>对系统进行操作</w:t>
      </w:r>
      <w:r>
        <w:rPr>
          <w:rFonts w:hint="eastAsia"/>
          <w:snapToGrid w:val="0"/>
        </w:rPr>
        <w:t>，他</w:t>
      </w:r>
      <w:r>
        <w:rPr>
          <w:rFonts w:hint="eastAsia"/>
          <w:snapToGrid w:val="0"/>
          <w:lang w:val="en-US" w:eastAsia="zh-CN"/>
        </w:rPr>
        <w:t>可以对设备</w:t>
      </w:r>
      <w:r>
        <w:rPr>
          <w:rFonts w:hint="eastAsia"/>
          <w:snapToGrid w:val="0"/>
        </w:rPr>
        <w:t>所有信息</w:t>
      </w:r>
      <w:r>
        <w:rPr>
          <w:rFonts w:hint="eastAsia"/>
          <w:snapToGrid w:val="0"/>
          <w:lang w:val="en-US" w:eastAsia="zh-CN"/>
        </w:rPr>
        <w:t>进行</w:t>
      </w:r>
      <w:r>
        <w:rPr>
          <w:rFonts w:hint="eastAsia"/>
          <w:snapToGrid w:val="0"/>
        </w:rPr>
        <w:t>查看，</w:t>
      </w:r>
      <w:r>
        <w:rPr>
          <w:rFonts w:hint="eastAsia"/>
          <w:snapToGrid w:val="0"/>
          <w:lang w:val="en-US" w:eastAsia="zh-CN"/>
        </w:rPr>
        <w:t>实现系统上</w:t>
      </w:r>
      <w:r>
        <w:rPr>
          <w:rFonts w:hint="eastAsia"/>
          <w:snapToGrid w:val="0"/>
        </w:rPr>
        <w:t>显示的增删改查，更换图片，</w:t>
      </w:r>
      <w:r>
        <w:rPr>
          <w:rFonts w:hint="eastAsia"/>
          <w:snapToGrid w:val="0"/>
          <w:lang w:val="en-US" w:eastAsia="zh-CN"/>
        </w:rPr>
        <w:t>查看需要进行维修的设备</w:t>
      </w:r>
      <w:r>
        <w:rPr>
          <w:rFonts w:hint="eastAsia"/>
          <w:snapToGrid w:val="0"/>
        </w:rPr>
        <w:t>。</w:t>
      </w:r>
    </w:p>
    <w:p>
      <w:pPr>
        <w:widowControl/>
        <w:rPr>
          <w:snapToGrid w:val="0"/>
        </w:rPr>
      </w:pPr>
      <w:r>
        <w:rPr>
          <w:sz w:val="21"/>
        </w:rPr>
        <mc:AlternateContent>
          <mc:Choice Requires="wpg">
            <w:drawing>
              <wp:anchor distT="0" distB="0" distL="114300" distR="114300" simplePos="0" relativeHeight="251659264" behindDoc="0" locked="0" layoutInCell="1" allowOverlap="1">
                <wp:simplePos x="0" y="0"/>
                <wp:positionH relativeFrom="column">
                  <wp:posOffset>16510</wp:posOffset>
                </wp:positionH>
                <wp:positionV relativeFrom="paragraph">
                  <wp:posOffset>62230</wp:posOffset>
                </wp:positionV>
                <wp:extent cx="5176520" cy="2423160"/>
                <wp:effectExtent l="0" t="12700" r="20320" b="17780"/>
                <wp:wrapNone/>
                <wp:docPr id="13" name="组合 13"/>
                <wp:cNvGraphicFramePr/>
                <a:graphic xmlns:a="http://schemas.openxmlformats.org/drawingml/2006/main">
                  <a:graphicData uri="http://schemas.microsoft.com/office/word/2010/wordprocessingGroup">
                    <wpg:wgp>
                      <wpg:cNvGrpSpPr/>
                      <wpg:grpSpPr>
                        <a:xfrm>
                          <a:off x="0" y="0"/>
                          <a:ext cx="5176457" cy="2423254"/>
                          <a:chOff x="7447" y="107259"/>
                          <a:chExt cx="8056" cy="3816"/>
                        </a:xfrm>
                      </wpg:grpSpPr>
                      <wpg:grpSp>
                        <wpg:cNvPr id="42" name="组合 42"/>
                        <wpg:cNvGrpSpPr/>
                        <wpg:grpSpPr>
                          <a:xfrm>
                            <a:off x="7447" y="107259"/>
                            <a:ext cx="8056" cy="3816"/>
                            <a:chOff x="3895" y="1505"/>
                            <a:chExt cx="8813" cy="4879"/>
                          </a:xfrm>
                          <a:effectLst/>
                        </wpg:grpSpPr>
                        <wps:wsp>
                          <wps:cNvPr id="41" name="椭圆 41"/>
                          <wps:cNvSpPr/>
                          <wps:spPr>
                            <a:xfrm>
                              <a:off x="8390" y="1505"/>
                              <a:ext cx="2353" cy="955"/>
                            </a:xfrm>
                            <a:prstGeom prst="ellipse">
                              <a:avLst/>
                            </a:prstGeom>
                            <a:solidFill>
                              <a:srgbClr val="FFFFFF"/>
                            </a:solidFill>
                            <a:ln w="25400" cap="flat" cmpd="sng" algn="ctr">
                              <a:solidFill>
                                <a:srgbClr val="000000"/>
                              </a:solidFill>
                              <a:prstDash val="solid"/>
                            </a:ln>
                            <a:effectLst/>
                          </wps:spPr>
                          <wps:txbx>
                            <w:txbxContent>
                              <w:p>
                                <w:pPr>
                                  <w:jc w:val="center"/>
                                  <w:rPr>
                                    <w:rFonts w:hint="default" w:eastAsia="宋体"/>
                                    <w:b w:val="0"/>
                                    <w:bCs w:val="0"/>
                                    <w:color w:val="000000"/>
                                    <w:lang w:val="en-US" w:eastAsia="zh-CN"/>
                                  </w:rPr>
                                </w:pPr>
                                <w:r>
                                  <w:rPr>
                                    <w:rFonts w:hint="eastAsia"/>
                                    <w:b w:val="0"/>
                                    <w:bCs w:val="0"/>
                                    <w:color w:val="000000"/>
                                    <w:lang w:val="en-US" w:eastAsia="zh-CN"/>
                                  </w:rPr>
                                  <w:t>资产管理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3" name="组合 23"/>
                          <wpg:cNvGrpSpPr/>
                          <wpg:grpSpPr>
                            <a:xfrm>
                              <a:off x="3895" y="2445"/>
                              <a:ext cx="8813" cy="3939"/>
                              <a:chOff x="3915" y="2475"/>
                              <a:chExt cx="8813" cy="3939"/>
                            </a:xfrm>
                            <a:effectLst/>
                          </wpg:grpSpPr>
                          <wpg:grpSp>
                            <wpg:cNvPr id="24" name="组合 6"/>
                            <wpg:cNvGrpSpPr/>
                            <wpg:grpSpPr>
                              <a:xfrm>
                                <a:off x="3915" y="2541"/>
                                <a:ext cx="1721" cy="2339"/>
                                <a:chOff x="3885" y="2411"/>
                                <a:chExt cx="1890" cy="2649"/>
                              </a:xfrm>
                              <a:effectLst/>
                            </wpg:grpSpPr>
                            <wps:wsp>
                              <wps:cNvPr id="25" name="椭圆 1"/>
                              <wps:cNvSpPr/>
                              <wps:spPr>
                                <a:xfrm>
                                  <a:off x="4345" y="2411"/>
                                  <a:ext cx="970" cy="879"/>
                                </a:xfrm>
                                <a:prstGeom prst="ellipse">
                                  <a:avLst/>
                                </a:prstGeom>
                                <a:solidFill>
                                  <a:srgbClr val="FFFFFF"/>
                                </a:solidFill>
                                <a:ln w="2857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26" name="直接连接符 2"/>
                              <wps:cNvCnPr/>
                              <wps:spPr>
                                <a:xfrm>
                                  <a:off x="3885" y="3870"/>
                                  <a:ext cx="1890" cy="0"/>
                                </a:xfrm>
                                <a:prstGeom prst="line">
                                  <a:avLst/>
                                </a:prstGeom>
                                <a:noFill/>
                                <a:ln w="28575" cap="flat" cmpd="sng" algn="ctr">
                                  <a:solidFill>
                                    <a:srgbClr val="F9F9F9">
                                      <a:shade val="95000"/>
                                      <a:satMod val="105000"/>
                                    </a:srgbClr>
                                  </a:solidFill>
                                  <a:prstDash val="solid"/>
                                </a:ln>
                                <a:effectLst/>
                              </wps:spPr>
                              <wps:bodyPr/>
                            </wps:wsp>
                            <wps:wsp>
                              <wps:cNvPr id="27" name="直接连接符 3"/>
                              <wps:cNvCnPr>
                                <a:stCxn id="1" idx="4"/>
                              </wps:cNvCnPr>
                              <wps:spPr>
                                <a:xfrm flipH="1">
                                  <a:off x="4810" y="3290"/>
                                  <a:ext cx="20" cy="1260"/>
                                </a:xfrm>
                                <a:prstGeom prst="line">
                                  <a:avLst/>
                                </a:prstGeom>
                                <a:noFill/>
                                <a:ln w="38100" cap="flat" cmpd="sng" algn="ctr">
                                  <a:solidFill>
                                    <a:srgbClr val="F9F9F9">
                                      <a:shade val="95000"/>
                                      <a:satMod val="105000"/>
                                    </a:srgbClr>
                                  </a:solidFill>
                                  <a:prstDash val="solid"/>
                                </a:ln>
                                <a:effectLst/>
                              </wps:spPr>
                              <wps:bodyPr/>
                            </wps:wsp>
                            <wps:wsp>
                              <wps:cNvPr id="28" name="直接连接符 4"/>
                              <wps:cNvCnPr/>
                              <wps:spPr>
                                <a:xfrm flipH="1">
                                  <a:off x="4050" y="4510"/>
                                  <a:ext cx="790" cy="550"/>
                                </a:xfrm>
                                <a:prstGeom prst="line">
                                  <a:avLst/>
                                </a:prstGeom>
                                <a:noFill/>
                                <a:ln w="38100" cap="flat" cmpd="sng" algn="ctr">
                                  <a:solidFill>
                                    <a:srgbClr val="F9F9F9">
                                      <a:shade val="95000"/>
                                      <a:satMod val="105000"/>
                                    </a:srgbClr>
                                  </a:solidFill>
                                  <a:prstDash val="solid"/>
                                </a:ln>
                                <a:effectLst/>
                              </wps:spPr>
                              <wps:bodyPr/>
                            </wps:wsp>
                          </wpg:grpSp>
                          <wps:wsp>
                            <wps:cNvPr id="29" name="直接箭头连接符 8"/>
                            <wps:cNvCnPr/>
                            <wps:spPr>
                              <a:xfrm flipV="1">
                                <a:off x="5850" y="3830"/>
                                <a:ext cx="970" cy="20"/>
                              </a:xfrm>
                              <a:prstGeom prst="straightConnector1">
                                <a:avLst/>
                              </a:prstGeom>
                              <a:noFill/>
                              <a:ln w="28575" cap="flat" cmpd="sng" algn="ctr">
                                <a:solidFill>
                                  <a:srgbClr val="F9F9F9">
                                    <a:shade val="95000"/>
                                    <a:satMod val="105000"/>
                                  </a:srgbClr>
                                </a:solidFill>
                                <a:prstDash val="solid"/>
                                <a:tailEnd type="arrow" w="med" len="med"/>
                              </a:ln>
                              <a:effectLst/>
                            </wps:spPr>
                            <wps:bodyPr/>
                          </wps:wsp>
                          <wps:wsp>
                            <wps:cNvPr id="30" name="椭圆 9"/>
                            <wps:cNvSpPr/>
                            <wps:spPr>
                              <a:xfrm>
                                <a:off x="6871" y="3018"/>
                                <a:ext cx="1805" cy="1186"/>
                              </a:xfrm>
                              <a:prstGeom prst="ellipse">
                                <a:avLst/>
                              </a:prstGeom>
                              <a:solidFill>
                                <a:srgbClr val="FFFFFF"/>
                              </a:solidFill>
                              <a:ln w="25400" cap="flat" cmpd="sng" algn="ctr">
                                <a:solidFill>
                                  <a:srgbClr val="000000"/>
                                </a:solidFill>
                                <a:prstDash val="solid"/>
                              </a:ln>
                              <a:effectLst/>
                            </wps:spPr>
                            <wps:txbx>
                              <w:txbxContent>
                                <w:p>
                                  <w:pPr>
                                    <w:jc w:val="both"/>
                                    <w:rPr>
                                      <w:rFonts w:hint="default" w:eastAsia="宋体"/>
                                      <w:lang w:val="en-US" w:eastAsia="zh-CN"/>
                                    </w:rPr>
                                  </w:pPr>
                                  <w:r>
                                    <w:rPr>
                                      <w:rFonts w:hint="eastAsia"/>
                                      <w:lang w:val="en-US" w:eastAsia="zh-CN"/>
                                    </w:rPr>
                                    <w:t>设备信息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 name="直接箭头连接符 10"/>
                            <wps:cNvCnPr/>
                            <wps:spPr>
                              <a:xfrm flipV="1">
                                <a:off x="8100" y="2480"/>
                                <a:ext cx="850" cy="900"/>
                              </a:xfrm>
                              <a:prstGeom prst="straightConnector1">
                                <a:avLst/>
                              </a:prstGeom>
                              <a:noFill/>
                              <a:ln w="28575" cap="flat" cmpd="sng" algn="ctr">
                                <a:solidFill>
                                  <a:srgbClr val="F9F9F9">
                                    <a:shade val="95000"/>
                                    <a:satMod val="105000"/>
                                  </a:srgbClr>
                                </a:solidFill>
                                <a:prstDash val="solid"/>
                                <a:tailEnd type="arrow" w="med" len="med"/>
                              </a:ln>
                              <a:effectLst/>
                            </wps:spPr>
                            <wps:bodyPr/>
                          </wps:wsp>
                          <wps:wsp>
                            <wps:cNvPr id="32" name="直接箭头连接符 11"/>
                            <wps:cNvCnPr>
                              <a:stCxn id="9" idx="6"/>
                            </wps:cNvCnPr>
                            <wps:spPr>
                              <a:xfrm flipV="1">
                                <a:off x="8740" y="3600"/>
                                <a:ext cx="1940" cy="225"/>
                              </a:xfrm>
                              <a:prstGeom prst="straightConnector1">
                                <a:avLst/>
                              </a:prstGeom>
                              <a:noFill/>
                              <a:ln w="28575" cap="flat" cmpd="sng" algn="ctr">
                                <a:solidFill>
                                  <a:srgbClr val="F9F9F9">
                                    <a:shade val="95000"/>
                                    <a:satMod val="105000"/>
                                  </a:srgbClr>
                                </a:solidFill>
                                <a:prstDash val="solid"/>
                                <a:tailEnd type="arrow" w="med" len="med"/>
                              </a:ln>
                              <a:effectLst/>
                            </wps:spPr>
                            <wps:bodyPr/>
                          </wps:wsp>
                          <wps:wsp>
                            <wps:cNvPr id="33" name="椭圆 14"/>
                            <wps:cNvSpPr/>
                            <wps:spPr>
                              <a:xfrm>
                                <a:off x="9706" y="2475"/>
                                <a:ext cx="2236" cy="986"/>
                              </a:xfrm>
                              <a:prstGeom prst="ellipse">
                                <a:avLst/>
                              </a:prstGeom>
                              <a:solidFill>
                                <a:srgbClr val="FFFFFF"/>
                              </a:solidFill>
                              <a:ln w="25400" cap="flat" cmpd="sng" algn="ctr">
                                <a:solidFill>
                                  <a:srgbClr val="000000"/>
                                </a:solidFill>
                                <a:prstDash val="solid"/>
                              </a:ln>
                              <a:effectLst/>
                            </wps:spPr>
                            <wps:txbx>
                              <w:txbxContent>
                                <w:p>
                                  <w:pPr>
                                    <w:jc w:val="center"/>
                                    <w:rPr>
                                      <w:rFonts w:hint="default" w:eastAsia="宋体"/>
                                      <w:b w:val="0"/>
                                      <w:bCs w:val="0"/>
                                      <w:color w:val="000000"/>
                                      <w:lang w:val="en-US" w:eastAsia="zh-CN"/>
                                    </w:rPr>
                                  </w:pPr>
                                  <w:r>
                                    <w:rPr>
                                      <w:rFonts w:hint="eastAsia"/>
                                      <w:b w:val="0"/>
                                      <w:bCs w:val="0"/>
                                      <w:color w:val="000000"/>
                                      <w:lang w:val="en-US" w:eastAsia="zh-CN"/>
                                    </w:rPr>
                                    <w:t>使用管理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椭圆 15"/>
                            <wps:cNvSpPr/>
                            <wps:spPr>
                              <a:xfrm>
                                <a:off x="10602" y="3315"/>
                                <a:ext cx="2062" cy="909"/>
                              </a:xfrm>
                              <a:prstGeom prst="ellipse">
                                <a:avLst/>
                              </a:prstGeom>
                              <a:solidFill>
                                <a:srgbClr val="FFFFFF"/>
                              </a:solidFill>
                              <a:ln w="25400" cap="flat" cmpd="sng" algn="ctr">
                                <a:solidFill>
                                  <a:srgbClr val="000000"/>
                                </a:solidFill>
                                <a:prstDash val="solid"/>
                              </a:ln>
                              <a:effectLst/>
                            </wps:spPr>
                            <wps:txbx>
                              <w:txbxContent>
                                <w:p>
                                  <w:pPr>
                                    <w:jc w:val="center"/>
                                    <w:rPr>
                                      <w:rFonts w:hint="default" w:eastAsia="宋体"/>
                                      <w:b w:val="0"/>
                                      <w:bCs w:val="0"/>
                                      <w:color w:val="000000"/>
                                      <w:lang w:val="en-US" w:eastAsia="zh-CN"/>
                                    </w:rPr>
                                  </w:pPr>
                                  <w:r>
                                    <w:rPr>
                                      <w:rFonts w:hint="eastAsia"/>
                                      <w:b w:val="0"/>
                                      <w:bCs w:val="0"/>
                                      <w:color w:val="000000"/>
                                      <w:lang w:val="en-US" w:eastAsia="zh-CN"/>
                                    </w:rPr>
                                    <w:t>保养管理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 name="椭圆 16"/>
                            <wps:cNvSpPr/>
                            <wps:spPr>
                              <a:xfrm>
                                <a:off x="10856" y="4308"/>
                                <a:ext cx="1872" cy="1000"/>
                              </a:xfrm>
                              <a:prstGeom prst="ellipse">
                                <a:avLst/>
                              </a:prstGeom>
                              <a:solidFill>
                                <a:srgbClr val="FFFFFF"/>
                              </a:solidFill>
                              <a:ln w="25400" cap="flat" cmpd="sng" algn="ctr">
                                <a:solidFill>
                                  <a:srgbClr val="000000"/>
                                </a:solidFill>
                                <a:prstDash val="solid"/>
                              </a:ln>
                              <a:effectLst/>
                            </wps:spPr>
                            <wps:txbx>
                              <w:txbxContent>
                                <w:p>
                                  <w:pPr>
                                    <w:jc w:val="center"/>
                                    <w:rPr>
                                      <w:rFonts w:hint="default" w:eastAsia="宋体"/>
                                      <w:b w:val="0"/>
                                      <w:bCs w:val="0"/>
                                      <w:color w:val="000000"/>
                                      <w:lang w:val="en-US" w:eastAsia="zh-CN"/>
                                    </w:rPr>
                                  </w:pPr>
                                  <w:r>
                                    <w:rPr>
                                      <w:rFonts w:hint="eastAsia"/>
                                      <w:b w:val="0"/>
                                      <w:bCs w:val="0"/>
                                      <w:color w:val="000000"/>
                                      <w:lang w:val="en-US" w:eastAsia="zh-CN"/>
                                    </w:rPr>
                                    <w:t>点检维修管理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椭圆 17"/>
                            <wps:cNvSpPr/>
                            <wps:spPr>
                              <a:xfrm>
                                <a:off x="9757" y="5420"/>
                                <a:ext cx="2248" cy="970"/>
                              </a:xfrm>
                              <a:prstGeom prst="ellipse">
                                <a:avLst/>
                              </a:prstGeom>
                              <a:solidFill>
                                <a:srgbClr val="FFFFFF"/>
                              </a:solidFill>
                              <a:ln w="25400" cap="flat" cmpd="sng" algn="ctr">
                                <a:solidFill>
                                  <a:srgbClr val="000000"/>
                                </a:solidFill>
                                <a:prstDash val="solid"/>
                              </a:ln>
                              <a:effectLst/>
                            </wps:spPr>
                            <wps:txbx>
                              <w:txbxContent>
                                <w:p>
                                  <w:pPr>
                                    <w:jc w:val="center"/>
                                    <w:rPr>
                                      <w:rFonts w:hint="default" w:eastAsia="宋体"/>
                                      <w:b w:val="0"/>
                                      <w:bCs w:val="0"/>
                                      <w:color w:val="000000"/>
                                      <w:lang w:val="en-US" w:eastAsia="zh-CN"/>
                                    </w:rPr>
                                  </w:pPr>
                                  <w:r>
                                    <w:rPr>
                                      <w:rFonts w:hint="eastAsia"/>
                                      <w:b w:val="0"/>
                                      <w:bCs w:val="0"/>
                                      <w:color w:val="000000"/>
                                      <w:lang w:val="en-US" w:eastAsia="zh-CN"/>
                                    </w:rPr>
                                    <w:t>备件管理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椭圆 18"/>
                            <wps:cNvSpPr/>
                            <wps:spPr>
                              <a:xfrm>
                                <a:off x="7621" y="5459"/>
                                <a:ext cx="2023" cy="955"/>
                              </a:xfrm>
                              <a:prstGeom prst="ellipse">
                                <a:avLst/>
                              </a:prstGeom>
                              <a:solidFill>
                                <a:srgbClr val="FFFFFF"/>
                              </a:solidFill>
                              <a:ln w="25400" cap="flat" cmpd="sng" algn="ctr">
                                <a:solidFill>
                                  <a:srgbClr val="000000"/>
                                </a:solidFill>
                                <a:prstDash val="solid"/>
                              </a:ln>
                              <a:effectLst/>
                            </wps:spPr>
                            <wps:txbx>
                              <w:txbxContent>
                                <w:p>
                                  <w:pPr>
                                    <w:jc w:val="center"/>
                                    <w:rPr>
                                      <w:rFonts w:hint="default" w:eastAsia="宋体"/>
                                      <w:b w:val="0"/>
                                      <w:bCs w:val="0"/>
                                      <w:color w:val="000000"/>
                                      <w:lang w:val="en-US" w:eastAsia="zh-CN"/>
                                    </w:rPr>
                                  </w:pPr>
                                  <w:r>
                                    <w:rPr>
                                      <w:rFonts w:hint="eastAsia"/>
                                      <w:b w:val="0"/>
                                      <w:bCs w:val="0"/>
                                      <w:color w:val="000000"/>
                                      <w:lang w:val="en-US" w:eastAsia="zh-CN"/>
                                    </w:rPr>
                                    <w:t>更新改造</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直接箭头连接符 19"/>
                            <wps:cNvCnPr>
                              <a:stCxn id="9" idx="7"/>
                            </wps:cNvCnPr>
                            <wps:spPr>
                              <a:xfrm flipV="1">
                                <a:off x="8485" y="2910"/>
                                <a:ext cx="1165" cy="614"/>
                              </a:xfrm>
                              <a:prstGeom prst="straightConnector1">
                                <a:avLst/>
                              </a:prstGeom>
                              <a:noFill/>
                              <a:ln w="28575" cap="flat" cmpd="sng" algn="ctr">
                                <a:solidFill>
                                  <a:srgbClr val="F9F9F9">
                                    <a:shade val="95000"/>
                                    <a:satMod val="105000"/>
                                  </a:srgbClr>
                                </a:solidFill>
                                <a:prstDash val="solid"/>
                                <a:tailEnd type="arrow" w="med" len="med"/>
                              </a:ln>
                              <a:effectLst/>
                            </wps:spPr>
                            <wps:bodyPr/>
                          </wps:wsp>
                          <wps:wsp>
                            <wps:cNvPr id="39" name="直接箭头连接符 20"/>
                            <wps:cNvCnPr>
                              <a:stCxn id="9" idx="5"/>
                              <a:endCxn id="16" idx="2"/>
                            </wps:cNvCnPr>
                            <wps:spPr>
                              <a:xfrm>
                                <a:off x="8485" y="4126"/>
                                <a:ext cx="2424" cy="574"/>
                              </a:xfrm>
                              <a:prstGeom prst="straightConnector1">
                                <a:avLst/>
                              </a:prstGeom>
                              <a:noFill/>
                              <a:ln w="28575" cap="flat" cmpd="sng" algn="ctr">
                                <a:solidFill>
                                  <a:srgbClr val="F9F9F9">
                                    <a:shade val="95000"/>
                                    <a:satMod val="105000"/>
                                  </a:srgbClr>
                                </a:solidFill>
                                <a:prstDash val="solid"/>
                                <a:tailEnd type="arrow" w="med" len="med"/>
                              </a:ln>
                              <a:effectLst/>
                            </wps:spPr>
                            <wps:bodyPr/>
                          </wps:wsp>
                          <wps:wsp>
                            <wps:cNvPr id="40" name="直接箭头连接符 21"/>
                            <wps:cNvCnPr>
                              <a:endCxn id="17" idx="1"/>
                            </wps:cNvCnPr>
                            <wps:spPr>
                              <a:xfrm>
                                <a:off x="8160" y="4260"/>
                                <a:ext cx="2036" cy="1119"/>
                              </a:xfrm>
                              <a:prstGeom prst="straightConnector1">
                                <a:avLst/>
                              </a:prstGeom>
                              <a:noFill/>
                              <a:ln w="28575" cap="flat" cmpd="sng" algn="ctr">
                                <a:solidFill>
                                  <a:srgbClr val="F9F9F9">
                                    <a:shade val="95000"/>
                                    <a:satMod val="105000"/>
                                  </a:srgbClr>
                                </a:solidFill>
                                <a:prstDash val="solid"/>
                                <a:tailEnd type="arrow" w="med" len="med"/>
                              </a:ln>
                              <a:effectLst/>
                            </wps:spPr>
                            <wps:bodyPr/>
                          </wps:wsp>
                        </wpg:grpSp>
                      </wpg:grpSp>
                      <wps:wsp>
                        <wps:cNvPr id="5" name="直接连接符 5"/>
                        <wps:cNvCnPr/>
                        <wps:spPr>
                          <a:xfrm>
                            <a:off x="10862" y="109410"/>
                            <a:ext cx="800" cy="990"/>
                          </a:xfrm>
                          <a:prstGeom prst="line">
                            <a:avLst/>
                          </a:prstGeom>
                          <a:ln w="28575" cap="flat" cmpd="sng">
                            <a:solidFill>
                              <a:srgbClr val="000000"/>
                            </a:solidFill>
                            <a:prstDash val="solid"/>
                            <a:headEnd type="none" w="med" len="med"/>
                            <a:tailEnd type="arrow" w="med" len="med"/>
                          </a:ln>
                        </wps:spPr>
                        <wps:bodyPr upright="1"/>
                      </wps:wsp>
                      <wps:wsp>
                        <wps:cNvPr id="4" name="直接箭头连接符 4"/>
                        <wps:cNvCnPr/>
                        <wps:spPr>
                          <a:xfrm>
                            <a:off x="8212" y="109508"/>
                            <a:ext cx="670" cy="422"/>
                          </a:xfrm>
                          <a:prstGeom prst="straightConnector1">
                            <a:avLst/>
                          </a:prstGeom>
                          <a:ln w="38100" cap="flat" cmpd="sng">
                            <a:solidFill>
                              <a:srgbClr val="000000"/>
                            </a:solidFill>
                            <a:prstDash val="solid"/>
                            <a:round/>
                            <a:headEnd type="none" w="med" len="med"/>
                            <a:tailEnd type="none" w="med" len="med"/>
                          </a:ln>
                        </wps:spPr>
                        <wps:bodyPr/>
                      </wps:wsp>
                    </wpg:wgp>
                  </a:graphicData>
                </a:graphic>
              </wp:anchor>
            </w:drawing>
          </mc:Choice>
          <mc:Fallback>
            <w:pict>
              <v:group id="_x0000_s1026" o:spid="_x0000_s1026" o:spt="203" style="position:absolute;left:0pt;margin-left:1.3pt;margin-top:4.9pt;height:190.8pt;width:407.6pt;z-index:251659264;mso-width-relative:page;mso-height-relative:page;" coordorigin="7447,107259" coordsize="8056,3816" o:gfxdata="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">
                <o:lock v:ext="edit" aspectratio="f"/>
                <v:group id="_x0000_s1026" o:spid="_x0000_s1026" o:spt="203" style="position:absolute;left:7447;top:107259;height:3816;width:8056;" coordorigin="3895,1505" coordsize="8813,4879"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8390;top:1505;height:955;width:2353;v-text-anchor:middle;" fillcolor="#FFFFFF" filled="t" stroked="t" coordsize="21600,21600" o:gfxdata="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VagorsAAADb&#10;AAAADwAAAAAAAAABACAAAAAiAAAAZHJzL2Rvd25yZXYueG1sUEsBAhQAFAAAAAgAh07iQDMvBZ47&#10;AAAAOQAAABAAAAAAAAAAAQAgAAAACgEAAGRycy9zaGFwZXhtbC54bWxQSwUGAAAAAAYABgBbAQAA&#10;tAMAAAAA&#10;">
                    <v:fill on="t" focussize="0,0"/>
                    <v:stroke weight="2pt" color="#000000" joinstyle="round"/>
                    <v:imagedata o:title=""/>
                    <o:lock v:ext="edit" aspectratio="f"/>
                    <v:textbox>
                      <w:txbxContent>
                        <w:p>
                          <w:pPr>
                            <w:jc w:val="center"/>
                            <w:rPr>
                              <w:rFonts w:hint="default" w:eastAsia="宋体"/>
                              <w:b w:val="0"/>
                              <w:bCs w:val="0"/>
                              <w:color w:val="000000"/>
                              <w:lang w:val="en-US" w:eastAsia="zh-CN"/>
                            </w:rPr>
                          </w:pPr>
                          <w:r>
                            <w:rPr>
                              <w:rFonts w:hint="eastAsia"/>
                              <w:b w:val="0"/>
                              <w:bCs w:val="0"/>
                              <w:color w:val="000000"/>
                              <w:lang w:val="en-US" w:eastAsia="zh-CN"/>
                            </w:rPr>
                            <w:t>资产管理</w:t>
                          </w:r>
                        </w:p>
                      </w:txbxContent>
                    </v:textbox>
                  </v:shape>
                  <v:group id="_x0000_s1026" o:spid="_x0000_s1026" o:spt="203" style="position:absolute;left:3895;top:2445;height:3939;width:8813;" coordorigin="3915,2475" coordsize="8813,3939"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group id="组合 6" o:spid="_x0000_s1026" o:spt="203" style="position:absolute;left:3915;top:2541;height:2339;width:1721;" coordorigin="3885,2411" coordsize="1890,2649"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shape id="椭圆 1" o:spid="_x0000_s1026" o:spt="3" type="#_x0000_t3" style="position:absolute;left:4345;top:2411;height:879;width:970;v-text-anchor:middle;" fillcolor="#FFFFFF" filled="t" stroked="t" coordsize="21600,21600" o:gfxdata="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8O9RG8AAAA&#10;2wAAAA8AAAAAAAAAAQAgAAAAIgAAAGRycy9kb3ducmV2LnhtbFBLAQIUABQAAAAIAIdO4kAzLwWe&#10;OwAAADkAAAAQAAAAAAAAAAEAIAAAAAsBAABkcnMvc2hhcGV4bWwueG1sUEsFBgAAAAAGAAYAWwEA&#10;ALUDAAAAAA==&#10;">
                        <v:fill on="t" focussize="0,0"/>
                        <v:stroke weight="2.25pt" color="#000000" joinstyle="round"/>
                        <v:imagedata o:title=""/>
                        <o:lock v:ext="edit" aspectratio="f"/>
                      </v:shape>
                      <v:line id="直接连接符 2" o:spid="_x0000_s1026" o:spt="20" style="position:absolute;left:3885;top:3870;height:0;width:1890;" filled="f" stroked="t" coordsize="21600,21600" o:gfxdata="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Ut6LvQAA&#10;ANsAAAAPAAAAAAAAAAEAIAAAACIAAABkcnMvZG93bnJldi54bWxQSwECFAAUAAAACACHTuJAMy8F&#10;njsAAAA5AAAAEAAAAAAAAAABACAAAAAMAQAAZHJzL3NoYXBleG1sLnhtbFBLBQYAAAAABgAGAFsB&#10;AAC2AwAAAAA=&#10;">
                        <v:fill on="f" focussize="0,0"/>
                        <v:stroke weight="2.25pt" color="#F3F3F3" joinstyle="round"/>
                        <v:imagedata o:title=""/>
                        <o:lock v:ext="edit" aspectratio="f"/>
                      </v:line>
                      <v:line id="直接连接符 3" o:spid="_x0000_s1026" o:spt="20" style="position:absolute;left:4810;top:3290;flip:x;height:1260;width:20;" filled="f" stroked="t" coordsize="21600,21600" o:gfxdata="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5CR87sAAADb&#10;AAAADwAAAAAAAAABACAAAAAiAAAAZHJzL2Rvd25yZXYueG1sUEsBAhQAFAAAAAgAh07iQDMvBZ47&#10;AAAAOQAAABAAAAAAAAAAAQAgAAAACgEAAGRycy9zaGFwZXhtbC54bWxQSwUGAAAAAAYABgBbAQAA&#10;tAMAAAAA&#10;">
                        <v:fill on="f" focussize="0,0"/>
                        <v:stroke weight="3pt" color="#F3F3F3" joinstyle="round"/>
                        <v:imagedata o:title=""/>
                        <o:lock v:ext="edit" aspectratio="f"/>
                      </v:line>
                      <v:line id="直接连接符 4" o:spid="_x0000_s1026" o:spt="20" style="position:absolute;left:4050;top:4510;flip:x;height:550;width:790;" filled="f" stroked="t" coordsize="21600,21600" o:gfxdata="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g8FgbgAAADbAAAA&#10;DwAAAAAAAAABACAAAAAiAAAAZHJzL2Rvd25yZXYueG1sUEsBAhQAFAAAAAgAh07iQDMvBZ47AAAA&#10;OQAAABAAAAAAAAAAAQAgAAAABwEAAGRycy9zaGFwZXhtbC54bWxQSwUGAAAAAAYABgBbAQAAsQMA&#10;AAAA&#10;">
                        <v:fill on="f" focussize="0,0"/>
                        <v:stroke weight="3pt" color="#F3F3F3" joinstyle="round"/>
                        <v:imagedata o:title=""/>
                        <o:lock v:ext="edit" aspectratio="f"/>
                      </v:line>
                    </v:group>
                    <v:shape id="直接箭头连接符 8" o:spid="_x0000_s1026" o:spt="32" type="#_x0000_t32" style="position:absolute;left:5850;top:3830;flip:y;height:20;width:970;" filled="f" stroked="t" coordsize="21600,21600" o:gfxdata="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5mAKS5AAAA2wAA&#10;AA8AAAAAAAAAAQAgAAAAIgAAAGRycy9kb3ducmV2LnhtbFBLAQIUABQAAAAIAIdO4kAzLwWeOwAA&#10;ADkAAAAQAAAAAAAAAAEAIAAAAAgBAABkcnMvc2hhcGV4bWwueG1sUEsFBgAAAAAGAAYAWwEAALID&#10;AAAAAA==&#10;">
                      <v:fill on="f" focussize="0,0"/>
                      <v:stroke weight="2.25pt" color="#F3F3F3" joinstyle="round" endarrow="open"/>
                      <v:imagedata o:title=""/>
                      <o:lock v:ext="edit" aspectratio="f"/>
                    </v:shape>
                    <v:shape id="椭圆 9" o:spid="_x0000_s1026" o:spt="3" type="#_x0000_t3" style="position:absolute;left:6871;top:3018;height:1186;width:1805;v-text-anchor:middle;" fillcolor="#FFFFFF" filled="t" stroked="t" coordsize="21600,21600" o:gfxdata="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IcdkS5AAAA2wAA&#10;AA8AAAAAAAAAAQAgAAAAIgAAAGRycy9kb3ducmV2LnhtbFBLAQIUABQAAAAIAIdO4kAzLwWeOwAA&#10;ADkAAAAQAAAAAAAAAAEAIAAAAAgBAABkcnMvc2hhcGV4bWwueG1sUEsFBgAAAAAGAAYAWwEAALID&#10;AAAAAA==&#10;">
                      <v:fill on="t" focussize="0,0"/>
                      <v:stroke weight="2pt" color="#000000" joinstyle="round"/>
                      <v:imagedata o:title=""/>
                      <o:lock v:ext="edit" aspectratio="f"/>
                      <v:textbox>
                        <w:txbxContent>
                          <w:p>
                            <w:pPr>
                              <w:jc w:val="both"/>
                              <w:rPr>
                                <w:rFonts w:hint="default" w:eastAsia="宋体"/>
                                <w:lang w:val="en-US" w:eastAsia="zh-CN"/>
                              </w:rPr>
                            </w:pPr>
                            <w:r>
                              <w:rPr>
                                <w:rFonts w:hint="eastAsia"/>
                                <w:lang w:val="en-US" w:eastAsia="zh-CN"/>
                              </w:rPr>
                              <w:t>设备信息</w:t>
                            </w:r>
                          </w:p>
                        </w:txbxContent>
                      </v:textbox>
                    </v:shape>
                    <v:shape id="直接箭头连接符 10" o:spid="_x0000_s1026" o:spt="32" type="#_x0000_t32" style="position:absolute;left:8100;top:2480;flip:y;height:900;width:850;" filled="f" stroked="t" coordsize="21600,21600" o:gfxdata="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yZp/ugAAANsA&#10;AAAPAAAAAAAAAAEAIAAAACIAAABkcnMvZG93bnJldi54bWxQSwECFAAUAAAACACHTuJAMy8FnjsA&#10;AAA5AAAAEAAAAAAAAAABACAAAAAJAQAAZHJzL3NoYXBleG1sLnhtbFBLBQYAAAAABgAGAFsBAACz&#10;AwAAAAA=&#10;">
                      <v:fill on="f" focussize="0,0"/>
                      <v:stroke weight="2.25pt" color="#F3F3F3" joinstyle="round" endarrow="open"/>
                      <v:imagedata o:title=""/>
                      <o:lock v:ext="edit" aspectratio="f"/>
                    </v:shape>
                    <v:shape id="直接箭头连接符 11" o:spid="_x0000_s1026" o:spt="32" type="#_x0000_t32" style="position:absolute;left:8740;top:3600;flip:y;height:225;width:1940;" filled="f" stroked="t" coordsize="21600,21600" o:gfxdata="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UbBAi5AAAA2wAA&#10;AA8AAAAAAAAAAQAgAAAAIgAAAGRycy9kb3ducmV2LnhtbFBLAQIUABQAAAAIAIdO4kAzLwWeOwAA&#10;ADkAAAAQAAAAAAAAAAEAIAAAAAgBAABkcnMvc2hhcGV4bWwueG1sUEsFBgAAAAAGAAYAWwEAALID&#10;AAAAAA==&#10;">
                      <v:fill on="f" focussize="0,0"/>
                      <v:stroke weight="2.25pt" color="#F3F3F3" joinstyle="round" endarrow="open"/>
                      <v:imagedata o:title=""/>
                      <o:lock v:ext="edit" aspectratio="f"/>
                    </v:shape>
                    <v:shape id="椭圆 14" o:spid="_x0000_s1026" o:spt="3" type="#_x0000_t3" style="position:absolute;left:9706;top:2475;height:986;width:2236;v-text-anchor:middle;" fillcolor="#FFFFFF" filled="t" stroked="t" coordsize="21600,21600" o:gfxdata="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LO6DO8AAAA&#10;2wAAAA8AAAAAAAAAAQAgAAAAIgAAAGRycy9kb3ducmV2LnhtbFBLAQIUABQAAAAIAIdO4kAzLwWe&#10;OwAAADkAAAAQAAAAAAAAAAEAIAAAAAsBAABkcnMvc2hhcGV4bWwueG1sUEsFBgAAAAAGAAYAWwEA&#10;ALUDAAAAAA==&#10;">
                      <v:fill on="t" focussize="0,0"/>
                      <v:stroke weight="2pt" color="#000000" joinstyle="round"/>
                      <v:imagedata o:title=""/>
                      <o:lock v:ext="edit" aspectratio="f"/>
                      <v:textbox>
                        <w:txbxContent>
                          <w:p>
                            <w:pPr>
                              <w:jc w:val="center"/>
                              <w:rPr>
                                <w:rFonts w:hint="default" w:eastAsia="宋体"/>
                                <w:b w:val="0"/>
                                <w:bCs w:val="0"/>
                                <w:color w:val="000000"/>
                                <w:lang w:val="en-US" w:eastAsia="zh-CN"/>
                              </w:rPr>
                            </w:pPr>
                            <w:r>
                              <w:rPr>
                                <w:rFonts w:hint="eastAsia"/>
                                <w:b w:val="0"/>
                                <w:bCs w:val="0"/>
                                <w:color w:val="000000"/>
                                <w:lang w:val="en-US" w:eastAsia="zh-CN"/>
                              </w:rPr>
                              <w:t>使用管理</w:t>
                            </w:r>
                          </w:p>
                        </w:txbxContent>
                      </v:textbox>
                    </v:shape>
                    <v:shape id="椭圆 15" o:spid="_x0000_s1026" o:spt="3" type="#_x0000_t3" style="position:absolute;left:10602;top:3315;height:909;width:2062;v-text-anchor:middle;" fillcolor="#FFFFFF" filled="t" stroked="t" coordsize="21600,21600" o:gfxdata="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ncEe8AAAA&#10;2wAAAA8AAAAAAAAAAQAgAAAAIgAAAGRycy9kb3ducmV2LnhtbFBLAQIUABQAAAAIAIdO4kAzLwWe&#10;OwAAADkAAAAQAAAAAAAAAAEAIAAAAAsBAABkcnMvc2hhcGV4bWwueG1sUEsFBgAAAAAGAAYAWwEA&#10;ALUDAAAAAA==&#10;">
                      <v:fill on="t" focussize="0,0"/>
                      <v:stroke weight="2pt" color="#000000" joinstyle="round"/>
                      <v:imagedata o:title=""/>
                      <o:lock v:ext="edit" aspectratio="f"/>
                      <v:textbox>
                        <w:txbxContent>
                          <w:p>
                            <w:pPr>
                              <w:jc w:val="center"/>
                              <w:rPr>
                                <w:rFonts w:hint="default" w:eastAsia="宋体"/>
                                <w:b w:val="0"/>
                                <w:bCs w:val="0"/>
                                <w:color w:val="000000"/>
                                <w:lang w:val="en-US" w:eastAsia="zh-CN"/>
                              </w:rPr>
                            </w:pPr>
                            <w:r>
                              <w:rPr>
                                <w:rFonts w:hint="eastAsia"/>
                                <w:b w:val="0"/>
                                <w:bCs w:val="0"/>
                                <w:color w:val="000000"/>
                                <w:lang w:val="en-US" w:eastAsia="zh-CN"/>
                              </w:rPr>
                              <w:t>保养管理</w:t>
                            </w:r>
                          </w:p>
                        </w:txbxContent>
                      </v:textbox>
                    </v:shape>
                    <v:shape id="椭圆 16" o:spid="_x0000_s1026" o:spt="3" type="#_x0000_t3" style="position:absolute;left:10856;top:4308;height:1000;width:1872;v-text-anchor:middle;" fillcolor="#FFFFFF" filled="t" stroked="t" coordsize="21600,21600" o:gfxdata="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a9XcvQAA&#10;ANsAAAAPAAAAAAAAAAEAIAAAACIAAABkcnMvZG93bnJldi54bWxQSwECFAAUAAAACACHTuJAMy8F&#10;njsAAAA5AAAAEAAAAAAAAAABACAAAAAMAQAAZHJzL3NoYXBleG1sLnhtbFBLBQYAAAAABgAGAFsB&#10;AAC2AwAAAAA=&#10;">
                      <v:fill on="t" focussize="0,0"/>
                      <v:stroke weight="2pt" color="#000000" joinstyle="round"/>
                      <v:imagedata o:title=""/>
                      <o:lock v:ext="edit" aspectratio="f"/>
                      <v:textbox>
                        <w:txbxContent>
                          <w:p>
                            <w:pPr>
                              <w:jc w:val="center"/>
                              <w:rPr>
                                <w:rFonts w:hint="default" w:eastAsia="宋体"/>
                                <w:b w:val="0"/>
                                <w:bCs w:val="0"/>
                                <w:color w:val="000000"/>
                                <w:lang w:val="en-US" w:eastAsia="zh-CN"/>
                              </w:rPr>
                            </w:pPr>
                            <w:r>
                              <w:rPr>
                                <w:rFonts w:hint="eastAsia"/>
                                <w:b w:val="0"/>
                                <w:bCs w:val="0"/>
                                <w:color w:val="000000"/>
                                <w:lang w:val="en-US" w:eastAsia="zh-CN"/>
                              </w:rPr>
                              <w:t>点检维修管理</w:t>
                            </w:r>
                          </w:p>
                        </w:txbxContent>
                      </v:textbox>
                    </v:shape>
                    <v:shape id="椭圆 17" o:spid="_x0000_s1026" o:spt="3" type="#_x0000_t3" style="position:absolute;left:9757;top:5420;height:970;width:2248;v-text-anchor:middle;" fillcolor="#FFFFFF" filled="t" stroked="t" coordsize="21600,21600" o:gfxdata="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uUurvQAA&#10;ANsAAAAPAAAAAAAAAAEAIAAAACIAAABkcnMvZG93bnJldi54bWxQSwECFAAUAAAACACHTuJAMy8F&#10;njsAAAA5AAAAEAAAAAAAAAABACAAAAAMAQAAZHJzL3NoYXBleG1sLnhtbFBLBQYAAAAABgAGAFsB&#10;AAC2AwAAAAA=&#10;">
                      <v:fill on="t" focussize="0,0"/>
                      <v:stroke weight="2pt" color="#000000" joinstyle="round"/>
                      <v:imagedata o:title=""/>
                      <o:lock v:ext="edit" aspectratio="f"/>
                      <v:textbox>
                        <w:txbxContent>
                          <w:p>
                            <w:pPr>
                              <w:jc w:val="center"/>
                              <w:rPr>
                                <w:rFonts w:hint="default" w:eastAsia="宋体"/>
                                <w:b w:val="0"/>
                                <w:bCs w:val="0"/>
                                <w:color w:val="000000"/>
                                <w:lang w:val="en-US" w:eastAsia="zh-CN"/>
                              </w:rPr>
                            </w:pPr>
                            <w:r>
                              <w:rPr>
                                <w:rFonts w:hint="eastAsia"/>
                                <w:b w:val="0"/>
                                <w:bCs w:val="0"/>
                                <w:color w:val="000000"/>
                                <w:lang w:val="en-US" w:eastAsia="zh-CN"/>
                              </w:rPr>
                              <w:t>备件管理</w:t>
                            </w:r>
                          </w:p>
                        </w:txbxContent>
                      </v:textbox>
                    </v:shape>
                    <v:shape id="椭圆 18" o:spid="_x0000_s1026" o:spt="3" type="#_x0000_t3" style="position:absolute;left:7621;top:5459;height:955;width:2023;v-text-anchor:middle;" fillcolor="#FFFFFF" filled="t" stroked="t" coordsize="21600,21600" o:gfxdata="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9e4wvQAA&#10;ANsAAAAPAAAAAAAAAAEAIAAAACIAAABkcnMvZG93bnJldi54bWxQSwECFAAUAAAACACHTuJAMy8F&#10;njsAAAA5AAAAEAAAAAAAAAABACAAAAAMAQAAZHJzL3NoYXBleG1sLnhtbFBLBQYAAAAABgAGAFsB&#10;AAC2AwAAAAA=&#10;">
                      <v:fill on="t" focussize="0,0"/>
                      <v:stroke weight="2pt" color="#000000" joinstyle="round"/>
                      <v:imagedata o:title=""/>
                      <o:lock v:ext="edit" aspectratio="f"/>
                      <v:textbox>
                        <w:txbxContent>
                          <w:p>
                            <w:pPr>
                              <w:jc w:val="center"/>
                              <w:rPr>
                                <w:rFonts w:hint="default" w:eastAsia="宋体"/>
                                <w:b w:val="0"/>
                                <w:bCs w:val="0"/>
                                <w:color w:val="000000"/>
                                <w:lang w:val="en-US" w:eastAsia="zh-CN"/>
                              </w:rPr>
                            </w:pPr>
                            <w:r>
                              <w:rPr>
                                <w:rFonts w:hint="eastAsia"/>
                                <w:b w:val="0"/>
                                <w:bCs w:val="0"/>
                                <w:color w:val="000000"/>
                                <w:lang w:val="en-US" w:eastAsia="zh-CN"/>
                              </w:rPr>
                              <w:t>更新改造</w:t>
                            </w:r>
                          </w:p>
                        </w:txbxContent>
                      </v:textbox>
                    </v:shape>
                    <v:shape id="直接箭头连接符 19" o:spid="_x0000_s1026" o:spt="32" type="#_x0000_t32" style="position:absolute;left:8485;top:2910;flip:y;height:614;width:1165;" filled="f" stroked="t" coordsize="21600,21600" o:gfxdata="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PMz4rgAAADbAAAA&#10;DwAAAAAAAAABACAAAAAiAAAAZHJzL2Rvd25yZXYueG1sUEsBAhQAFAAAAAgAh07iQDMvBZ47AAAA&#10;OQAAABAAAAAAAAAAAQAgAAAABwEAAGRycy9zaGFwZXhtbC54bWxQSwUGAAAAAAYABgBbAQAAsQMA&#10;AAAA&#10;">
                      <v:fill on="f" focussize="0,0"/>
                      <v:stroke weight="2.25pt" color="#F3F3F3" joinstyle="round" endarrow="open"/>
                      <v:imagedata o:title=""/>
                      <o:lock v:ext="edit" aspectratio="f"/>
                    </v:shape>
                    <v:shape id="直接箭头连接符 20" o:spid="_x0000_s1026" o:spt="32" type="#_x0000_t32" style="position:absolute;left:8485;top:4126;height:574;width:2424;" filled="f" stroked="t" coordsize="21600,21600" o:gfxdata="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q4FTb4A&#10;AADbAAAADwAAAAAAAAABACAAAAAiAAAAZHJzL2Rvd25yZXYueG1sUEsBAhQAFAAAAAgAh07iQDMv&#10;BZ47AAAAOQAAABAAAAAAAAAAAQAgAAAADQEAAGRycy9zaGFwZXhtbC54bWxQSwUGAAAAAAYABgBb&#10;AQAAtwMAAAAA&#10;">
                      <v:fill on="f" focussize="0,0"/>
                      <v:stroke weight="2.25pt" color="#F3F3F3" joinstyle="round" endarrow="open"/>
                      <v:imagedata o:title=""/>
                      <o:lock v:ext="edit" aspectratio="f"/>
                    </v:shape>
                    <v:shape id="直接箭头连接符 21" o:spid="_x0000_s1026" o:spt="32" type="#_x0000_t32" style="position:absolute;left:8160;top:4260;height:1119;width:2036;" filled="f" stroked="t" coordsize="21600,21600" o:gfxdata="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5LfrbsAAADb&#10;AAAADwAAAAAAAAABACAAAAAiAAAAZHJzL2Rvd25yZXYueG1sUEsBAhQAFAAAAAgAh07iQDMvBZ47&#10;AAAAOQAAABAAAAAAAAAAAQAgAAAACgEAAGRycy9zaGFwZXhtbC54bWxQSwUGAAAAAAYABgBbAQAA&#10;tAMAAAAA&#10;">
                      <v:fill on="f" focussize="0,0"/>
                      <v:stroke weight="2.25pt" color="#F3F3F3" joinstyle="round" endarrow="open"/>
                      <v:imagedata o:title=""/>
                      <o:lock v:ext="edit" aspectratio="f"/>
                    </v:shape>
                  </v:group>
                </v:group>
                <v:line id="_x0000_s1026" o:spid="_x0000_s1026" o:spt="20" style="position:absolute;left:10862;top:109410;height:990;width:800;" filled="f" stroked="t" coordsize="21600,21600" o:gfxdata="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hpu28AAAA&#10;2gAAAA8AAAAAAAAAAQAgAAAAIgAAAGRycy9kb3ducmV2LnhtbFBLAQIUABQAAAAIAIdO4kAzLwWe&#10;OwAAADkAAAAQAAAAAAAAAAEAIAAAAAsBAABkcnMvc2hhcGV4bWwueG1sUEsFBgAAAAAGAAYAWwEA&#10;ALUDAAAAAA==&#10;">
                  <v:fill on="f" focussize="0,0"/>
                  <v:stroke weight="2.25pt" color="#000000" joinstyle="round" endarrow="open"/>
                  <v:imagedata o:title=""/>
                  <o:lock v:ext="edit" aspectratio="f"/>
                </v:line>
                <v:shape id="_x0000_s1026" o:spid="_x0000_s1026" o:spt="32" type="#_x0000_t32" style="position:absolute;left:8212;top:109508;height:422;width:670;" filled="f" stroked="t" coordsize="21600,21600" o:gfxdata="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eSNd+8AAAA&#10;2gAAAA8AAAAAAAAAAQAgAAAAIgAAAGRycy9kb3ducmV2LnhtbFBLAQIUABQAAAAIAIdO4kAzLwWe&#10;OwAAADkAAAAQAAAAAAAAAAEAIAAAAAsBAABkcnMvc2hhcGV4bWwueG1sUEsFBgAAAAAGAAYAWwEA&#10;ALUDAAAAAA==&#10;">
                  <v:fill on="f" focussize="0,0"/>
                  <v:stroke weight="3pt" color="#000000" joinstyle="round"/>
                  <v:imagedata o:title=""/>
                  <o:lock v:ext="edit" aspectratio="f"/>
                </v:shape>
              </v:group>
            </w:pict>
          </mc:Fallback>
        </mc:AlternateContent>
      </w:r>
    </w:p>
    <w:p>
      <w:pPr>
        <w:widowControl/>
        <w:rPr>
          <w:snapToGrid w:val="0"/>
        </w:rPr>
      </w:pPr>
    </w:p>
    <w:p>
      <w:pPr>
        <w:widowControl/>
        <w:rPr>
          <w:snapToGrid w:val="0"/>
        </w:rPr>
      </w:pPr>
    </w:p>
    <w:p>
      <w:pPr>
        <w:widowControl/>
        <w:rPr>
          <w:snapToGrid w:val="0"/>
        </w:rPr>
      </w:pPr>
    </w:p>
    <w:p>
      <w:pPr>
        <w:widowControl/>
        <w:rPr>
          <w:snapToGrid w:val="0"/>
        </w:rPr>
      </w:pPr>
    </w:p>
    <w:p>
      <w:pPr>
        <w:widowControl/>
        <w:rPr>
          <w:snapToGrid w:val="0"/>
        </w:rPr>
      </w:pPr>
    </w:p>
    <w:p>
      <w:pPr>
        <w:widowControl/>
        <w:ind w:firstLine="1050" w:firstLineChars="500"/>
        <w:rPr>
          <w:rFonts w:hint="eastAsia" w:eastAsia="宋体"/>
          <w:snapToGrid w:val="0"/>
          <w:lang w:val="en-US" w:eastAsia="zh-CN"/>
        </w:rPr>
      </w:pPr>
      <w:r>
        <w:rPr>
          <w:rFonts w:hint="eastAsia"/>
          <w:snapToGrid w:val="0"/>
          <w:lang w:val="en-US" w:eastAsia="zh-CN"/>
        </w:rPr>
        <w:t>使用者</w:t>
      </w:r>
    </w:p>
    <w:p>
      <w:pPr>
        <w:jc w:val="center"/>
        <w:rPr>
          <w:rFonts w:hint="eastAsia" w:ascii="宋体" w:hAnsi="宋体"/>
          <w:snapToGrid w:val="0"/>
          <w:szCs w:val="21"/>
          <w:lang w:val="en-US" w:eastAsia="zh-CN"/>
        </w:rPr>
      </w:pPr>
    </w:p>
    <w:p>
      <w:pPr>
        <w:jc w:val="center"/>
        <w:rPr>
          <w:rFonts w:hint="eastAsia" w:ascii="宋体" w:hAnsi="宋体"/>
          <w:snapToGrid w:val="0"/>
          <w:szCs w:val="21"/>
          <w:lang w:val="en-US" w:eastAsia="zh-CN"/>
        </w:rPr>
      </w:pPr>
    </w:p>
    <w:p>
      <w:pPr>
        <w:jc w:val="center"/>
        <w:rPr>
          <w:rFonts w:hint="eastAsia" w:ascii="宋体" w:hAnsi="宋体"/>
          <w:snapToGrid w:val="0"/>
          <w:szCs w:val="21"/>
        </w:rPr>
      </w:pPr>
      <w:r>
        <w:rPr>
          <w:rFonts w:hint="eastAsia" w:ascii="宋体" w:hAnsi="宋体"/>
          <w:snapToGrid w:val="0"/>
          <w:szCs w:val="21"/>
          <w:lang w:val="en-US" w:eastAsia="zh-CN"/>
        </w:rPr>
        <w:t>2.3-1系统使用者</w:t>
      </w:r>
      <w:r>
        <w:rPr>
          <w:rFonts w:hint="eastAsia" w:ascii="宋体" w:hAnsi="宋体"/>
          <w:snapToGrid w:val="0"/>
          <w:szCs w:val="21"/>
        </w:rPr>
        <w:t>用例图</w:t>
      </w:r>
    </w:p>
    <w:p>
      <w:pPr>
        <w:jc w:val="center"/>
        <w:rPr>
          <w:rFonts w:hint="eastAsia" w:ascii="宋体" w:hAnsi="宋体"/>
          <w:snapToGrid w:val="0"/>
          <w:szCs w:val="21"/>
        </w:rPr>
      </w:pPr>
    </w:p>
    <w:p>
      <w:pPr>
        <w:pStyle w:val="2"/>
        <w:tabs>
          <w:tab w:val="clear" w:pos="630"/>
        </w:tabs>
        <w:rPr>
          <w:rFonts w:hint="eastAsia"/>
          <w:snapToGrid w:val="0"/>
          <w:sz w:val="36"/>
          <w:szCs w:val="36"/>
        </w:rPr>
      </w:pPr>
      <w:r>
        <w:rPr>
          <w:rFonts w:hint="eastAsia"/>
          <w:snapToGrid w:val="0"/>
          <w:sz w:val="36"/>
          <w:szCs w:val="36"/>
        </w:rPr>
        <w:t>基于web的网桥与监控单元的设计和实现</w:t>
      </w:r>
    </w:p>
    <w:p>
      <w:pPr>
        <w:pStyle w:val="3"/>
        <w:tabs>
          <w:tab w:val="left" w:pos="774"/>
        </w:tabs>
        <w:rPr>
          <w:rFonts w:hint="eastAsia"/>
          <w:b w:val="0"/>
          <w:bCs w:val="0"/>
          <w:snapToGrid w:val="0"/>
        </w:rPr>
      </w:pPr>
      <w:bookmarkStart w:id="44" w:name="_Toc14373"/>
      <w:bookmarkStart w:id="45" w:name="_Toc479867370"/>
      <w:bookmarkStart w:id="46" w:name="_Toc504938322"/>
      <w:bookmarkStart w:id="47" w:name="_Toc480402782"/>
      <w:bookmarkStart w:id="48" w:name="_Toc479943520"/>
      <w:r>
        <w:rPr>
          <w:rFonts w:hint="eastAsia"/>
          <w:b w:val="0"/>
          <w:bCs w:val="0"/>
          <w:snapToGrid w:val="0"/>
        </w:rPr>
        <w:t>系统的总体设计</w:t>
      </w:r>
      <w:bookmarkEnd w:id="44"/>
      <w:bookmarkEnd w:id="45"/>
      <w:bookmarkEnd w:id="46"/>
      <w:bookmarkEnd w:id="47"/>
      <w:bookmarkEnd w:id="48"/>
    </w:p>
    <w:p>
      <w:pPr>
        <w:ind w:firstLine="420" w:firstLineChars="200"/>
        <w:rPr>
          <w:rFonts w:hint="eastAsia"/>
          <w:snapToGrid w:val="0"/>
        </w:rPr>
      </w:pPr>
      <w:r>
        <w:rPr>
          <w:rFonts w:hint="eastAsia"/>
          <w:snapToGrid w:val="0"/>
        </w:rPr>
        <w:t>该系统的开发</w:t>
      </w:r>
      <w:r>
        <w:rPr>
          <w:rFonts w:hint="eastAsia"/>
          <w:snapToGrid w:val="0"/>
          <w:lang w:val="en-US" w:eastAsia="zh-CN"/>
        </w:rPr>
        <w:t>主要</w:t>
      </w:r>
      <w:r>
        <w:rPr>
          <w:rFonts w:hint="eastAsia"/>
          <w:snapToGrid w:val="0"/>
        </w:rPr>
        <w:t>采用B/S模式，整个系统的构建基于ssm(Spring+SpringMvc+MyBatis)整合框架。通过</w:t>
      </w:r>
      <w:r>
        <w:rPr>
          <w:rFonts w:hint="eastAsia"/>
          <w:snapToGrid w:val="0"/>
          <w:lang w:val="en-US" w:eastAsia="zh-CN"/>
        </w:rPr>
        <w:t>对</w:t>
      </w:r>
      <w:r>
        <w:rPr>
          <w:rFonts w:hint="eastAsia"/>
          <w:snapToGrid w:val="0"/>
        </w:rPr>
        <w:t>三大框架的整合，可以</w:t>
      </w:r>
      <w:r>
        <w:rPr>
          <w:rFonts w:hint="eastAsia"/>
          <w:snapToGrid w:val="0"/>
          <w:lang w:val="en-US" w:eastAsia="zh-CN"/>
        </w:rPr>
        <w:t>容易</w:t>
      </w:r>
      <w:r>
        <w:rPr>
          <w:rFonts w:hint="eastAsia"/>
          <w:snapToGrid w:val="0"/>
        </w:rPr>
        <w:t>的构建出可扩展，可移植，可维护的软件系统。</w:t>
      </w:r>
    </w:p>
    <w:p>
      <w:pPr>
        <w:pStyle w:val="4"/>
        <w:bidi w:val="0"/>
        <w:rPr>
          <w:rFonts w:hint="eastAsia"/>
          <w:b w:val="0"/>
          <w:bCs w:val="0"/>
          <w:lang w:val="en-US" w:eastAsia="zh-CN"/>
        </w:rPr>
      </w:pPr>
      <w:r>
        <w:rPr>
          <w:rFonts w:hint="eastAsia"/>
          <w:b w:val="0"/>
          <w:bCs w:val="0"/>
          <w:lang w:val="en-US" w:eastAsia="zh-CN"/>
        </w:rPr>
        <w:t>性能需求</w:t>
      </w:r>
    </w:p>
    <w:p>
      <w:pPr>
        <w:numPr>
          <w:ilvl w:val="0"/>
          <w:numId w:val="4"/>
        </w:numPr>
        <w:ind w:firstLine="420" w:firstLineChars="200"/>
        <w:rPr>
          <w:rFonts w:hint="eastAsia"/>
          <w:lang w:val="en-US" w:eastAsia="zh-CN"/>
        </w:rPr>
      </w:pPr>
      <w:r>
        <w:rPr>
          <w:rFonts w:hint="eastAsia"/>
          <w:lang w:val="en-US" w:eastAsia="zh-CN"/>
        </w:rPr>
        <w:t>系统具有相关提示，不需要经过特别训练就能熟练使用，使用者可以轻松掌握如何使用系统中提供的功能。</w:t>
      </w:r>
    </w:p>
    <w:p>
      <w:pPr>
        <w:numPr>
          <w:ilvl w:val="0"/>
          <w:numId w:val="4"/>
        </w:numPr>
        <w:ind w:firstLine="420" w:firstLineChars="200"/>
        <w:rPr>
          <w:rFonts w:hint="default"/>
          <w:lang w:val="en-US" w:eastAsia="zh-CN"/>
        </w:rPr>
      </w:pPr>
      <w:r>
        <w:rPr>
          <w:rFonts w:hint="eastAsia"/>
          <w:lang w:val="en-US" w:eastAsia="zh-CN"/>
        </w:rPr>
        <w:t>本系统的安全性，系统主要就是后台，在企业电脑里安装此系统，任何人都可操作</w:t>
      </w:r>
    </w:p>
    <w:p>
      <w:pPr>
        <w:pStyle w:val="3"/>
        <w:tabs>
          <w:tab w:val="left" w:pos="774"/>
        </w:tabs>
        <w:rPr>
          <w:rFonts w:hint="eastAsia"/>
          <w:b w:val="0"/>
          <w:bCs w:val="0"/>
          <w:snapToGrid w:val="0"/>
        </w:rPr>
      </w:pPr>
      <w:bookmarkStart w:id="49" w:name="_Toc416818377"/>
      <w:bookmarkStart w:id="50" w:name="_Toc479867371"/>
      <w:bookmarkStart w:id="51" w:name="_Toc320750782"/>
      <w:bookmarkStart w:id="52" w:name="_Toc317068763"/>
      <w:bookmarkStart w:id="53" w:name="_Toc420421622"/>
      <w:bookmarkStart w:id="54" w:name="_Toc27310"/>
      <w:bookmarkStart w:id="55" w:name="_Toc2837"/>
      <w:bookmarkStart w:id="56" w:name="_Toc480402783"/>
      <w:bookmarkStart w:id="57" w:name="_Toc504938323"/>
      <w:bookmarkStart w:id="58" w:name="_Toc416818295"/>
      <w:bookmarkStart w:id="59" w:name="_Toc418865784"/>
      <w:bookmarkStart w:id="60" w:name="_Toc416818477"/>
      <w:bookmarkStart w:id="61" w:name="_Toc20476"/>
      <w:bookmarkStart w:id="62" w:name="_Toc7208"/>
      <w:bookmarkStart w:id="63" w:name="_Toc479943521"/>
      <w:r>
        <w:rPr>
          <w:rFonts w:hint="eastAsia"/>
          <w:b w:val="0"/>
          <w:bCs w:val="0"/>
          <w:snapToGrid w:val="0"/>
        </w:rPr>
        <w:t>数据库的分析与设计</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rPr>
          <w:rFonts w:hint="eastAsia"/>
          <w:b w:val="0"/>
          <w:bCs w:val="0"/>
          <w:snapToGrid w:val="0"/>
        </w:rPr>
        <w:t xml:space="preserve">  </w:t>
      </w:r>
    </w:p>
    <w:p>
      <w:pPr>
        <w:ind w:firstLine="420" w:firstLineChars="200"/>
        <w:rPr>
          <w:rFonts w:hint="eastAsia"/>
          <w:snapToGrid w:val="0"/>
          <w:szCs w:val="21"/>
        </w:rPr>
      </w:pPr>
      <w:r>
        <w:rPr>
          <w:rFonts w:hint="eastAsia"/>
          <w:snapToGrid w:val="0"/>
          <w:szCs w:val="21"/>
        </w:rPr>
        <w:t>数据库，</w:t>
      </w:r>
      <w:r>
        <w:rPr>
          <w:rFonts w:hint="eastAsia"/>
          <w:snapToGrid w:val="0"/>
          <w:szCs w:val="21"/>
          <w:lang w:val="en-US" w:eastAsia="zh-CN"/>
        </w:rPr>
        <w:t>可以把它当作</w:t>
      </w:r>
      <w:r>
        <w:rPr>
          <w:rFonts w:hint="eastAsia"/>
          <w:snapToGrid w:val="0"/>
          <w:szCs w:val="21"/>
        </w:rPr>
        <w:t>一个仓库，存放汉字、字符、数据、货币、日期等</w:t>
      </w:r>
      <w:r>
        <w:rPr>
          <w:rFonts w:hint="eastAsia"/>
          <w:snapToGrid w:val="0"/>
          <w:szCs w:val="21"/>
          <w:lang w:val="en-US" w:eastAsia="zh-CN"/>
        </w:rPr>
        <w:t>各种</w:t>
      </w:r>
      <w:r>
        <w:rPr>
          <w:rFonts w:hint="eastAsia"/>
          <w:snapToGrid w:val="0"/>
          <w:szCs w:val="21"/>
        </w:rPr>
        <w:t>信息，并且对这些信息按照一定规则存放，对数据进行安全、低冗余性、规范的进行集成化管理。从</w:t>
      </w:r>
      <w:r>
        <w:rPr>
          <w:rFonts w:hint="eastAsia"/>
          <w:snapToGrid w:val="0"/>
          <w:szCs w:val="21"/>
          <w:lang w:val="en-US" w:eastAsia="zh-CN"/>
        </w:rPr>
        <w:t>数据库的发展</w:t>
      </w:r>
      <w:r>
        <w:rPr>
          <w:rFonts w:hint="eastAsia"/>
          <w:snapToGrid w:val="0"/>
          <w:szCs w:val="21"/>
        </w:rPr>
        <w:t>历程来看，数据库</w:t>
      </w:r>
      <w:r>
        <w:rPr>
          <w:rFonts w:hint="eastAsia"/>
          <w:snapToGrid w:val="0"/>
          <w:szCs w:val="21"/>
          <w:lang w:val="en-US" w:eastAsia="zh-CN"/>
        </w:rPr>
        <w:t>也可以说</w:t>
      </w:r>
      <w:r>
        <w:rPr>
          <w:rFonts w:hint="eastAsia"/>
          <w:snapToGrid w:val="0"/>
          <w:szCs w:val="21"/>
        </w:rPr>
        <w:t>是由文件管理系统发展而来的。</w:t>
      </w:r>
    </w:p>
    <w:p>
      <w:pPr>
        <w:ind w:firstLine="420"/>
        <w:rPr>
          <w:rFonts w:hint="eastAsia" w:ascii="宋体" w:hAnsi="宋体" w:cs="宋体"/>
          <w:snapToGrid w:val="0"/>
          <w:szCs w:val="21"/>
        </w:rPr>
      </w:pPr>
      <w:r>
        <w:rPr>
          <w:rFonts w:hint="eastAsia" w:ascii="宋体" w:hAnsi="宋体" w:cs="宋体"/>
          <w:snapToGrid w:val="0"/>
          <w:szCs w:val="21"/>
        </w:rPr>
        <w:t>本系统采用的的数据库是</w:t>
      </w:r>
      <w:r>
        <w:rPr>
          <w:rFonts w:hint="eastAsia" w:ascii="宋体" w:hAnsi="宋体" w:cs="宋体"/>
          <w:snapToGrid w:val="0"/>
          <w:szCs w:val="21"/>
          <w:lang w:val="en-US" w:eastAsia="zh-CN"/>
        </w:rPr>
        <w:t>navicat for mysql</w:t>
      </w:r>
      <w:r>
        <w:rPr>
          <w:rFonts w:hint="eastAsia" w:ascii="宋体" w:hAnsi="宋体" w:cs="宋体"/>
          <w:snapToGrid w:val="0"/>
          <w:szCs w:val="21"/>
        </w:rPr>
        <w:t>，所有与数据库相关的开发都</w:t>
      </w:r>
      <w:r>
        <w:rPr>
          <w:rFonts w:hint="eastAsia" w:ascii="宋体" w:hAnsi="宋体" w:cs="宋体"/>
          <w:snapToGrid w:val="0"/>
          <w:szCs w:val="21"/>
          <w:lang w:val="en-US" w:eastAsia="zh-CN"/>
        </w:rPr>
        <w:t>按照mysql</w:t>
      </w:r>
      <w:r>
        <w:rPr>
          <w:rFonts w:hint="eastAsia" w:ascii="宋体" w:hAnsi="宋体" w:cs="宋体"/>
          <w:snapToGrid w:val="0"/>
          <w:szCs w:val="21"/>
        </w:rPr>
        <w:t>数据库开发原则。</w:t>
      </w:r>
    </w:p>
    <w:p>
      <w:pPr>
        <w:pStyle w:val="4"/>
        <w:numPr>
          <w:ilvl w:val="0"/>
          <w:numId w:val="0"/>
        </w:numPr>
        <w:ind w:left="720" w:hanging="720"/>
        <w:rPr>
          <w:rFonts w:hint="eastAsia" w:ascii="宋体" w:hAnsi="宋体" w:eastAsia="宋体" w:cs="宋体"/>
          <w:b w:val="0"/>
          <w:bCs w:val="0"/>
          <w:snapToGrid w:val="0"/>
        </w:rPr>
      </w:pPr>
      <w:bookmarkStart w:id="64" w:name="_Toc504938324"/>
      <w:r>
        <w:rPr>
          <w:rFonts w:hint="eastAsia" w:ascii="宋体" w:hAnsi="宋体" w:eastAsia="宋体" w:cs="宋体"/>
          <w:b w:val="0"/>
          <w:bCs w:val="0"/>
          <w:snapToGrid w:val="0"/>
        </w:rPr>
        <w:t>3.2.1数据库概念设计</w:t>
      </w:r>
      <w:bookmarkEnd w:id="64"/>
    </w:p>
    <w:p>
      <w:pPr>
        <w:rPr>
          <w:rFonts w:hint="eastAsia" w:ascii="宋体" w:hAnsi="宋体" w:cs="宋体"/>
          <w:snapToGrid w:val="0"/>
          <w:szCs w:val="21"/>
        </w:rPr>
      </w:pPr>
      <w:r>
        <w:rPr>
          <w:rFonts w:hint="eastAsia" w:ascii="宋体" w:hAnsi="宋体" w:cs="宋体"/>
          <w:snapToGrid w:val="0"/>
          <w:szCs w:val="21"/>
        </w:rPr>
        <w:t>数据库各实体描述：</w:t>
      </w:r>
    </w:p>
    <w:p>
      <w:pPr>
        <w:rPr>
          <w:rFonts w:hint="eastAsia" w:ascii="宋体" w:hAnsi="宋体" w:cs="宋体"/>
          <w:snapToGrid w:val="0"/>
          <w:szCs w:val="21"/>
        </w:rPr>
      </w:pPr>
      <w:r>
        <w:rPr>
          <w:rFonts w:hint="eastAsia" w:ascii="宋体" w:hAnsi="宋体" w:cs="宋体"/>
          <w:snapToGrid w:val="0"/>
          <w:szCs w:val="21"/>
          <w:lang w:val="en-US" w:eastAsia="zh-CN"/>
        </w:rPr>
        <w:t>设备</w:t>
      </w:r>
      <w:r>
        <w:rPr>
          <w:rFonts w:hint="eastAsia" w:ascii="宋体" w:hAnsi="宋体" w:cs="宋体"/>
          <w:snapToGrid w:val="0"/>
          <w:szCs w:val="21"/>
        </w:rPr>
        <w:t>实体</w:t>
      </w:r>
    </w:p>
    <w:p>
      <w:pPr>
        <w:rPr>
          <w:rFonts w:hint="eastAsia" w:ascii="宋体" w:hAnsi="宋体"/>
          <w:snapToGrid w:val="0"/>
          <w:szCs w:val="21"/>
        </w:rPr>
      </w:pPr>
      <w:r>
        <w:rPr>
          <w:rFonts w:hint="eastAsia" w:ascii="宋体" w:hAnsi="宋体"/>
          <w:snapToGrid w:val="0"/>
          <w:szCs w:val="21"/>
          <w:lang w:val="en-US" w:eastAsia="zh-CN"/>
        </w:rPr>
        <w:t>设备</w:t>
      </w:r>
      <w:r>
        <w:rPr>
          <w:rFonts w:hint="eastAsia" w:ascii="宋体" w:hAnsi="宋体"/>
          <w:snapToGrid w:val="0"/>
          <w:szCs w:val="21"/>
        </w:rPr>
        <w:t>实体包括编号、</w:t>
      </w:r>
      <w:r>
        <w:rPr>
          <w:rFonts w:hint="eastAsia" w:ascii="宋体" w:hAnsi="宋体"/>
          <w:snapToGrid w:val="0"/>
          <w:szCs w:val="21"/>
          <w:lang w:val="en-US" w:eastAsia="zh-CN"/>
        </w:rPr>
        <w:t>设备名称</w:t>
      </w:r>
      <w:r>
        <w:rPr>
          <w:rFonts w:hint="eastAsia" w:ascii="宋体" w:hAnsi="宋体"/>
          <w:snapToGrid w:val="0"/>
          <w:szCs w:val="21"/>
        </w:rPr>
        <w:t>、</w:t>
      </w:r>
      <w:r>
        <w:rPr>
          <w:rFonts w:hint="eastAsia" w:ascii="宋体" w:hAnsi="宋体"/>
          <w:snapToGrid w:val="0"/>
          <w:szCs w:val="21"/>
          <w:lang w:val="en-US" w:eastAsia="zh-CN"/>
        </w:rPr>
        <w:t>规格型号、出厂日期</w:t>
      </w:r>
      <w:r>
        <w:rPr>
          <w:rFonts w:hint="eastAsia" w:ascii="宋体" w:hAnsi="宋体"/>
          <w:snapToGrid w:val="0"/>
          <w:szCs w:val="21"/>
        </w:rPr>
        <w:t>、</w:t>
      </w:r>
      <w:r>
        <w:rPr>
          <w:rFonts w:hint="eastAsia" w:ascii="宋体" w:hAnsi="宋体"/>
          <w:snapToGrid w:val="0"/>
          <w:szCs w:val="21"/>
          <w:lang w:val="en-US" w:eastAsia="zh-CN"/>
        </w:rPr>
        <w:t>使用时间</w:t>
      </w:r>
      <w:r>
        <w:rPr>
          <w:rFonts w:hint="eastAsia" w:ascii="宋体" w:hAnsi="宋体"/>
          <w:snapToGrid w:val="0"/>
          <w:szCs w:val="21"/>
        </w:rPr>
        <w:t>、</w:t>
      </w:r>
      <w:r>
        <w:rPr>
          <w:rFonts w:hint="eastAsia" w:ascii="宋体" w:hAnsi="宋体"/>
          <w:snapToGrid w:val="0"/>
          <w:szCs w:val="21"/>
          <w:lang w:val="en-US" w:eastAsia="zh-CN"/>
        </w:rPr>
        <w:t>状态、外形尺寸</w:t>
      </w:r>
      <w:r>
        <w:rPr>
          <w:rFonts w:hint="eastAsia" w:ascii="宋体" w:hAnsi="宋体"/>
          <w:snapToGrid w:val="0"/>
          <w:szCs w:val="21"/>
        </w:rPr>
        <w:t>、</w:t>
      </w:r>
      <w:r>
        <w:rPr>
          <w:rFonts w:hint="eastAsia" w:ascii="宋体" w:hAnsi="宋体"/>
          <w:snapToGrid w:val="0"/>
          <w:szCs w:val="21"/>
          <w:lang w:val="en-US" w:eastAsia="zh-CN"/>
        </w:rPr>
        <w:t>重量</w:t>
      </w:r>
      <w:r>
        <w:rPr>
          <w:rFonts w:hint="eastAsia" w:ascii="宋体" w:hAnsi="宋体"/>
          <w:snapToGrid w:val="0"/>
          <w:szCs w:val="21"/>
        </w:rPr>
        <w:t>、</w:t>
      </w:r>
      <w:r>
        <w:rPr>
          <w:rFonts w:hint="eastAsia" w:ascii="宋体" w:hAnsi="宋体"/>
          <w:snapToGrid w:val="0"/>
          <w:szCs w:val="21"/>
          <w:lang w:val="en-US" w:eastAsia="zh-CN"/>
        </w:rPr>
        <w:t>照片</w:t>
      </w:r>
      <w:r>
        <w:rPr>
          <w:rFonts w:hint="eastAsia" w:ascii="宋体" w:hAnsi="宋体"/>
          <w:snapToGrid w:val="0"/>
          <w:szCs w:val="21"/>
        </w:rPr>
        <w:t>等属性。</w:t>
      </w:r>
      <w:r>
        <w:rPr>
          <w:rFonts w:hint="eastAsia" w:ascii="宋体" w:hAnsi="宋体"/>
          <w:snapToGrid w:val="0"/>
          <w:szCs w:val="21"/>
          <w:lang w:val="en-US" w:eastAsia="zh-CN"/>
        </w:rPr>
        <w:t>系统</w:t>
      </w:r>
      <w:r>
        <w:rPr>
          <w:rFonts w:hint="eastAsia" w:ascii="宋体" w:hAnsi="宋体"/>
          <w:snapToGrid w:val="0"/>
          <w:szCs w:val="21"/>
        </w:rPr>
        <w:t>图（E-R图）如下所示：</w:t>
      </w:r>
    </w:p>
    <w:p>
      <w:pPr>
        <w:ind w:firstLine="420"/>
        <w:jc w:val="center"/>
        <w:rPr>
          <w:rFonts w:hint="eastAsia" w:eastAsia="宋体"/>
          <w:snapToGrid w:val="0"/>
          <w:lang w:val="en-US" w:eastAsia="zh-CN"/>
        </w:rPr>
      </w:pPr>
      <w:r>
        <w:rPr>
          <w:rFonts w:hint="eastAsia"/>
          <w:snapToGrid w:val="0"/>
        </w:rPr>
        <w:t xml:space="preserve"> </w:t>
      </w:r>
      <w:r>
        <w:rPr>
          <w:rFonts w:hint="eastAsia" w:ascii="宋体" w:hAnsi="宋体"/>
          <w:snapToGrid w:val="0"/>
          <w:sz w:val="18"/>
          <w:szCs w:val="18"/>
        </w:rPr>
        <w:t xml:space="preserve">3.2.1-1 </w:t>
      </w:r>
      <w:r>
        <w:rPr>
          <w:rFonts w:hint="eastAsia" w:ascii="宋体" w:hAnsi="宋体"/>
          <w:snapToGrid w:val="0"/>
          <w:sz w:val="18"/>
          <w:szCs w:val="18"/>
          <w:lang w:val="en-US" w:eastAsia="zh-CN"/>
        </w:rPr>
        <w:t>系统图·</w:t>
      </w:r>
    </w:p>
    <w:p>
      <w:pPr>
        <w:rPr>
          <w:rFonts w:hint="eastAsia" w:ascii="宋体" w:hAnsi="宋体"/>
          <w:snapToGrid w:val="0"/>
          <w:szCs w:val="21"/>
        </w:rPr>
      </w:pPr>
    </w:p>
    <w:p>
      <w:pPr>
        <w:rPr>
          <w:rFonts w:hint="eastAsia" w:ascii="宋体" w:hAnsi="宋体"/>
          <w:snapToGrid w:val="0"/>
          <w:szCs w:val="21"/>
        </w:rPr>
      </w:pPr>
      <w:r>
        <w:rPr>
          <w:rFonts w:ascii="宋体" w:hAnsi="宋体"/>
          <w:snapToGrid w:val="0"/>
          <w:sz w:val="18"/>
          <w:szCs w:val="18"/>
        </w:rPr>
        <w:drawing>
          <wp:inline distT="0" distB="0" distL="114300" distR="114300">
            <wp:extent cx="6299835" cy="3201035"/>
            <wp:effectExtent l="0" t="0" r="9525" b="14605"/>
            <wp:docPr id="93" name="图片 93" descr="360截图20200215182614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360截图20200215182614799"/>
                    <pic:cNvPicPr>
                      <a:picLocks noChangeAspect="1"/>
                    </pic:cNvPicPr>
                  </pic:nvPicPr>
                  <pic:blipFill>
                    <a:blip r:embed="rId12"/>
                    <a:stretch>
                      <a:fillRect/>
                    </a:stretch>
                  </pic:blipFill>
                  <pic:spPr>
                    <a:xfrm>
                      <a:off x="0" y="0"/>
                      <a:ext cx="6299835" cy="3201035"/>
                    </a:xfrm>
                    <a:prstGeom prst="rect">
                      <a:avLst/>
                    </a:prstGeom>
                  </pic:spPr>
                </pic:pic>
              </a:graphicData>
            </a:graphic>
          </wp:inline>
        </w:drawing>
      </w:r>
    </w:p>
    <w:p>
      <w:pPr>
        <w:ind w:firstLine="420"/>
        <w:jc w:val="center"/>
        <w:rPr>
          <w:rFonts w:ascii="宋体" w:hAnsi="宋体"/>
          <w:snapToGrid w:val="0"/>
          <w:sz w:val="18"/>
          <w:szCs w:val="18"/>
        </w:rPr>
      </w:pPr>
    </w:p>
    <w:p>
      <w:pPr>
        <w:ind w:firstLine="420"/>
        <w:jc w:val="center"/>
        <w:rPr>
          <w:rFonts w:hint="eastAsia" w:eastAsia="宋体"/>
          <w:snapToGrid w:val="0"/>
          <w:lang w:val="en-US" w:eastAsia="zh-CN"/>
        </w:rPr>
      </w:pPr>
      <w:r>
        <w:rPr>
          <w:rFonts w:hint="eastAsia"/>
          <w:snapToGrid w:val="0"/>
        </w:rPr>
        <w:t xml:space="preserve">  </w:t>
      </w:r>
    </w:p>
    <w:p>
      <w:pPr>
        <w:pStyle w:val="4"/>
        <w:numPr>
          <w:ilvl w:val="0"/>
          <w:numId w:val="0"/>
        </w:numPr>
        <w:ind w:left="720" w:hanging="720"/>
        <w:rPr>
          <w:rFonts w:hint="eastAsia" w:ascii="宋体" w:hAnsi="宋体" w:eastAsia="宋体" w:cs="宋体"/>
          <w:b w:val="0"/>
          <w:bCs w:val="0"/>
          <w:snapToGrid w:val="0"/>
        </w:rPr>
      </w:pPr>
      <w:bookmarkStart w:id="65" w:name="_Toc504938325"/>
      <w:r>
        <w:rPr>
          <w:rFonts w:hint="eastAsia" w:ascii="宋体" w:hAnsi="宋体" w:eastAsia="宋体" w:cs="宋体"/>
          <w:b w:val="0"/>
          <w:bCs w:val="0"/>
          <w:snapToGrid w:val="0"/>
        </w:rPr>
        <w:t>3.2.2数据库物理结构</w:t>
      </w:r>
      <w:bookmarkEnd w:id="65"/>
    </w:p>
    <w:p>
      <w:pPr>
        <w:rPr>
          <w:rFonts w:hint="eastAsia"/>
          <w:snapToGrid w:val="0"/>
        </w:rPr>
      </w:pPr>
      <w:r>
        <w:rPr>
          <w:rFonts w:hint="eastAsia"/>
          <w:snapToGrid w:val="0"/>
          <w:lang w:val="en-US" w:eastAsia="zh-CN"/>
        </w:rPr>
        <w:t>目前</w:t>
      </w:r>
      <w:r>
        <w:rPr>
          <w:rFonts w:hint="eastAsia"/>
          <w:snapToGrid w:val="0"/>
        </w:rPr>
        <w:t>为该系统设计了</w:t>
      </w:r>
      <w:r>
        <w:rPr>
          <w:rFonts w:hint="eastAsia"/>
          <w:snapToGrid w:val="0"/>
          <w:lang w:val="en-US" w:eastAsia="zh-CN"/>
        </w:rPr>
        <w:t>4</w:t>
      </w:r>
      <w:r>
        <w:rPr>
          <w:rFonts w:hint="eastAsia"/>
          <w:snapToGrid w:val="0"/>
        </w:rPr>
        <w:t>张表，在这里列出</w:t>
      </w:r>
      <w:r>
        <w:rPr>
          <w:rFonts w:hint="eastAsia"/>
          <w:snapToGrid w:val="0"/>
          <w:lang w:val="en-US" w:eastAsia="zh-CN"/>
        </w:rPr>
        <w:t>4</w:t>
      </w:r>
      <w:r>
        <w:rPr>
          <w:rFonts w:hint="eastAsia"/>
          <w:snapToGrid w:val="0"/>
        </w:rPr>
        <w:t>张表分别为如下所示：</w:t>
      </w:r>
    </w:p>
    <w:p>
      <w:pPr>
        <w:rPr>
          <w:rFonts w:hint="eastAsia"/>
          <w:snapToGrid w:val="0"/>
        </w:rPr>
      </w:pPr>
      <w:r>
        <w:rPr>
          <w:rFonts w:hint="eastAsia" w:ascii="宋体" w:hAnsi="宋体" w:cs="宋体"/>
          <w:snapToGrid w:val="0"/>
          <w:szCs w:val="21"/>
        </w:rPr>
        <w:t>各数据库描述：</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40"/>
        <w:gridCol w:w="3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 w:hRule="atLeast"/>
        </w:trPr>
        <w:tc>
          <w:tcPr>
            <w:tcW w:w="3340" w:type="dxa"/>
            <w:noWrap w:val="0"/>
            <w:vAlign w:val="top"/>
          </w:tcPr>
          <w:p>
            <w:pPr>
              <w:jc w:val="center"/>
              <w:rPr>
                <w:rFonts w:ascii="宋体" w:hAnsi="宋体" w:cs="宋体"/>
                <w:snapToGrid w:val="0"/>
                <w:szCs w:val="21"/>
              </w:rPr>
            </w:pPr>
            <w:r>
              <w:rPr>
                <w:rFonts w:hint="eastAsia" w:ascii="宋体" w:hAnsi="宋体" w:cs="宋体"/>
                <w:snapToGrid w:val="0"/>
                <w:szCs w:val="21"/>
              </w:rPr>
              <w:t>数据表</w:t>
            </w:r>
          </w:p>
        </w:tc>
        <w:tc>
          <w:tcPr>
            <w:tcW w:w="3340" w:type="dxa"/>
            <w:noWrap w:val="0"/>
            <w:vAlign w:val="top"/>
          </w:tcPr>
          <w:p>
            <w:pPr>
              <w:jc w:val="center"/>
              <w:rPr>
                <w:rFonts w:ascii="宋体" w:hAnsi="宋体" w:cs="宋体"/>
                <w:snapToGrid w:val="0"/>
                <w:szCs w:val="21"/>
              </w:rPr>
            </w:pPr>
            <w:r>
              <w:rPr>
                <w:rFonts w:hint="eastAsia" w:ascii="宋体" w:hAnsi="宋体" w:cs="宋体"/>
                <w:snapToGrid w:val="0"/>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 w:hRule="atLeast"/>
        </w:trPr>
        <w:tc>
          <w:tcPr>
            <w:tcW w:w="3340" w:type="dxa"/>
            <w:noWrap w:val="0"/>
            <w:vAlign w:val="top"/>
          </w:tcPr>
          <w:p>
            <w:pPr>
              <w:jc w:val="center"/>
              <w:rPr>
                <w:rFonts w:hint="eastAsia" w:ascii="宋体" w:hAnsi="宋体" w:eastAsia="宋体" w:cs="宋体"/>
                <w:snapToGrid w:val="0"/>
                <w:szCs w:val="21"/>
                <w:lang w:eastAsia="zh-CN"/>
              </w:rPr>
            </w:pPr>
            <w:r>
              <w:rPr>
                <w:rFonts w:hint="eastAsia" w:ascii="宋体" w:hAnsi="宋体" w:cs="宋体"/>
                <w:snapToGrid w:val="0"/>
                <w:szCs w:val="21"/>
                <w:lang w:val="en-US" w:eastAsia="zh-CN"/>
              </w:rPr>
              <w:t>device</w:t>
            </w:r>
          </w:p>
        </w:tc>
        <w:tc>
          <w:tcPr>
            <w:tcW w:w="3340" w:type="dxa"/>
            <w:noWrap w:val="0"/>
            <w:vAlign w:val="top"/>
          </w:tcPr>
          <w:p>
            <w:pPr>
              <w:jc w:val="center"/>
              <w:rPr>
                <w:rFonts w:hint="default" w:ascii="宋体" w:hAnsi="宋体" w:eastAsia="宋体" w:cs="宋体"/>
                <w:snapToGrid w:val="0"/>
                <w:szCs w:val="21"/>
                <w:lang w:val="en-US" w:eastAsia="zh-CN"/>
              </w:rPr>
            </w:pPr>
            <w:r>
              <w:rPr>
                <w:rFonts w:hint="eastAsia" w:ascii="宋体" w:hAnsi="宋体" w:cs="宋体"/>
                <w:snapToGrid w:val="0"/>
                <w:szCs w:val="21"/>
                <w:lang w:val="en-US" w:eastAsia="zh-CN"/>
              </w:rPr>
              <w:t>设备基础信息表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 w:hRule="atLeast"/>
        </w:trPr>
        <w:tc>
          <w:tcPr>
            <w:tcW w:w="3340" w:type="dxa"/>
            <w:noWrap w:val="0"/>
            <w:vAlign w:val="top"/>
          </w:tcPr>
          <w:p>
            <w:pPr>
              <w:jc w:val="center"/>
              <w:rPr>
                <w:rFonts w:hint="default" w:ascii="宋体" w:hAnsi="宋体" w:eastAsia="宋体" w:cs="宋体"/>
                <w:snapToGrid w:val="0"/>
                <w:szCs w:val="21"/>
                <w:lang w:val="en-US" w:eastAsia="zh-CN"/>
              </w:rPr>
            </w:pPr>
            <w:r>
              <w:rPr>
                <w:rFonts w:hint="eastAsia" w:ascii="宋体" w:hAnsi="宋体" w:cs="宋体"/>
                <w:snapToGrid w:val="0"/>
                <w:szCs w:val="21"/>
                <w:lang w:val="en-US" w:eastAsia="zh-CN"/>
              </w:rPr>
              <w:t>check</w:t>
            </w:r>
          </w:p>
        </w:tc>
        <w:tc>
          <w:tcPr>
            <w:tcW w:w="3340" w:type="dxa"/>
            <w:noWrap w:val="0"/>
            <w:vAlign w:val="top"/>
          </w:tcPr>
          <w:p>
            <w:pPr>
              <w:jc w:val="center"/>
              <w:rPr>
                <w:rFonts w:hint="default" w:ascii="宋体" w:hAnsi="宋体" w:eastAsia="宋体" w:cs="宋体"/>
                <w:snapToGrid w:val="0"/>
                <w:szCs w:val="21"/>
                <w:lang w:val="en-US" w:eastAsia="zh-CN"/>
              </w:rPr>
            </w:pPr>
            <w:r>
              <w:rPr>
                <w:rFonts w:hint="eastAsia"/>
                <w:snapToGrid w:val="0"/>
                <w:lang w:val="en-US" w:eastAsia="zh-CN"/>
              </w:rPr>
              <w:t>设备点检维修表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 w:hRule="atLeast"/>
        </w:trPr>
        <w:tc>
          <w:tcPr>
            <w:tcW w:w="3340" w:type="dxa"/>
            <w:noWrap w:val="0"/>
            <w:vAlign w:val="top"/>
          </w:tcPr>
          <w:p>
            <w:pPr>
              <w:jc w:val="center"/>
              <w:rPr>
                <w:rFonts w:hint="default" w:ascii="宋体" w:hAnsi="宋体" w:eastAsia="宋体" w:cs="宋体"/>
                <w:snapToGrid w:val="0"/>
                <w:szCs w:val="21"/>
                <w:lang w:val="en-US" w:eastAsia="zh-CN"/>
              </w:rPr>
            </w:pPr>
            <w:r>
              <w:rPr>
                <w:rFonts w:hint="eastAsia" w:ascii="宋体" w:hAnsi="宋体" w:cs="宋体"/>
                <w:snapToGrid w:val="0"/>
                <w:szCs w:val="21"/>
                <w:lang w:val="en-US" w:eastAsia="zh-CN"/>
              </w:rPr>
              <w:t>Save</w:t>
            </w:r>
          </w:p>
        </w:tc>
        <w:tc>
          <w:tcPr>
            <w:tcW w:w="3340" w:type="dxa"/>
            <w:noWrap w:val="0"/>
            <w:vAlign w:val="top"/>
          </w:tcPr>
          <w:p>
            <w:pPr>
              <w:jc w:val="center"/>
              <w:rPr>
                <w:rFonts w:hint="default" w:ascii="宋体" w:hAnsi="宋体" w:eastAsia="宋体" w:cs="宋体"/>
                <w:snapToGrid w:val="0"/>
                <w:szCs w:val="21"/>
                <w:lang w:val="en-US" w:eastAsia="zh-CN"/>
              </w:rPr>
            </w:pPr>
            <w:r>
              <w:rPr>
                <w:rFonts w:hint="eastAsia" w:ascii="宋体" w:hAnsi="宋体" w:cs="宋体"/>
                <w:snapToGrid w:val="0"/>
                <w:szCs w:val="21"/>
                <w:lang w:val="en-US" w:eastAsia="zh-CN"/>
              </w:rPr>
              <w:t>设备保养表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 w:hRule="atLeast"/>
        </w:trPr>
        <w:tc>
          <w:tcPr>
            <w:tcW w:w="3340" w:type="dxa"/>
            <w:noWrap w:val="0"/>
            <w:vAlign w:val="top"/>
          </w:tcPr>
          <w:p>
            <w:pPr>
              <w:jc w:val="center"/>
              <w:rPr>
                <w:rFonts w:hint="eastAsia" w:ascii="宋体" w:hAnsi="宋体" w:eastAsia="宋体" w:cs="宋体"/>
                <w:snapToGrid w:val="0"/>
                <w:szCs w:val="21"/>
                <w:lang w:eastAsia="zh-CN"/>
              </w:rPr>
            </w:pPr>
            <w:r>
              <w:rPr>
                <w:rFonts w:hint="eastAsia" w:ascii="宋体" w:hAnsi="宋体" w:cs="宋体"/>
                <w:snapToGrid w:val="0"/>
                <w:szCs w:val="21"/>
                <w:lang w:val="en-US" w:eastAsia="zh-CN"/>
              </w:rPr>
              <w:t>type</w:t>
            </w:r>
          </w:p>
        </w:tc>
        <w:tc>
          <w:tcPr>
            <w:tcW w:w="3340" w:type="dxa"/>
            <w:noWrap w:val="0"/>
            <w:vAlign w:val="top"/>
          </w:tcPr>
          <w:p>
            <w:pPr>
              <w:jc w:val="center"/>
              <w:rPr>
                <w:rFonts w:ascii="宋体" w:hAnsi="宋体" w:cs="宋体"/>
                <w:snapToGrid w:val="0"/>
                <w:szCs w:val="21"/>
              </w:rPr>
            </w:pPr>
            <w:r>
              <w:rPr>
                <w:rFonts w:hint="eastAsia" w:ascii="宋体" w:hAnsi="宋体" w:cs="宋体"/>
                <w:snapToGrid w:val="0"/>
                <w:szCs w:val="21"/>
                <w:lang w:val="en-US" w:eastAsia="zh-CN"/>
              </w:rPr>
              <w:t>分类</w:t>
            </w:r>
            <w:r>
              <w:rPr>
                <w:rFonts w:hint="eastAsia" w:ascii="宋体" w:hAnsi="宋体" w:cs="宋体"/>
                <w:snapToGrid w:val="0"/>
                <w:szCs w:val="21"/>
              </w:rPr>
              <w:t>表</w:t>
            </w:r>
          </w:p>
        </w:tc>
      </w:tr>
    </w:tbl>
    <w:p>
      <w:pPr>
        <w:rPr>
          <w:rFonts w:hint="eastAsia"/>
          <w:snapToGrid w:val="0"/>
        </w:rPr>
      </w:pPr>
      <w:bookmarkStart w:id="66" w:name="_Toc416818479"/>
      <w:bookmarkStart w:id="67" w:name="_Toc24661"/>
      <w:bookmarkStart w:id="68" w:name="_Toc30302"/>
      <w:bookmarkStart w:id="69" w:name="_Toc479943522"/>
      <w:bookmarkStart w:id="70" w:name="_Toc480402784"/>
      <w:bookmarkStart w:id="71" w:name="_Toc320750787"/>
      <w:bookmarkStart w:id="72" w:name="_Toc479867372"/>
      <w:bookmarkStart w:id="73" w:name="_Toc420421624"/>
      <w:bookmarkStart w:id="74" w:name="_Toc14026"/>
      <w:bookmarkStart w:id="75" w:name="_Toc418865786"/>
      <w:bookmarkStart w:id="76" w:name="_Toc416818379"/>
      <w:bookmarkStart w:id="77" w:name="_Toc317068768"/>
      <w:bookmarkStart w:id="78" w:name="_Toc416818297"/>
      <w:bookmarkStart w:id="79" w:name="_Toc16112"/>
    </w:p>
    <w:p>
      <w:pPr>
        <w:rPr>
          <w:rFonts w:hint="eastAsia"/>
          <w:snapToGrid w:val="0"/>
        </w:rPr>
      </w:pPr>
    </w:p>
    <w:p>
      <w:pPr>
        <w:rPr>
          <w:rFonts w:hint="eastAsia"/>
          <w:snapToGrid w:val="0"/>
        </w:rPr>
      </w:pPr>
    </w:p>
    <w:p>
      <w:pPr>
        <w:ind w:left="2520" w:leftChars="0" w:firstLine="420" w:firstLineChars="0"/>
        <w:rPr>
          <w:rFonts w:hint="default" w:eastAsia="宋体"/>
          <w:snapToGrid w:val="0"/>
          <w:lang w:val="en-US" w:eastAsia="zh-CN"/>
        </w:rPr>
      </w:pPr>
      <w:r>
        <w:rPr>
          <w:rFonts w:hint="eastAsia"/>
          <w:snapToGrid w:val="0"/>
          <w:lang w:val="en-US" w:eastAsia="zh-CN"/>
        </w:rPr>
        <w:t>表3.2.2-1</w:t>
      </w:r>
      <w:r>
        <w:rPr>
          <w:rFonts w:hint="eastAsia"/>
          <w:snapToGrid w:val="0"/>
          <w:lang w:val="en-US" w:eastAsia="zh-CN"/>
        </w:rPr>
        <w:tab/>
      </w:r>
      <w:r>
        <w:rPr>
          <w:rFonts w:hint="eastAsia" w:ascii="宋体" w:hAnsi="宋体" w:cs="宋体"/>
          <w:snapToGrid w:val="0"/>
          <w:szCs w:val="21"/>
          <w:lang w:val="en-US" w:eastAsia="zh-CN"/>
        </w:rPr>
        <w:t>设备基础信息表</w:t>
      </w:r>
      <w:r>
        <w:rPr>
          <w:rFonts w:hint="eastAsia"/>
          <w:snapToGrid w:val="0"/>
          <w:lang w:val="en-US" w:eastAsia="zh-CN"/>
        </w:rPr>
        <w:t>device表</w:t>
      </w:r>
    </w:p>
    <w:tbl>
      <w:tblPr>
        <w:tblStyle w:val="12"/>
        <w:tblW w:w="9055" w:type="dxa"/>
        <w:tblInd w:w="0" w:type="dxa"/>
        <w:shd w:val="clear" w:color="auto" w:fill="auto"/>
        <w:tblLayout w:type="fixed"/>
        <w:tblCellMar>
          <w:top w:w="0" w:type="dxa"/>
          <w:left w:w="0" w:type="dxa"/>
          <w:bottom w:w="0" w:type="dxa"/>
          <w:right w:w="0" w:type="dxa"/>
        </w:tblCellMar>
      </w:tblPr>
      <w:tblGrid>
        <w:gridCol w:w="9055"/>
      </w:tblGrid>
      <w:tr>
        <w:tblPrEx>
          <w:shd w:val="clear" w:color="auto" w:fill="auto"/>
          <w:tblCellMar>
            <w:top w:w="0" w:type="dxa"/>
            <w:left w:w="0" w:type="dxa"/>
            <w:bottom w:w="0" w:type="dxa"/>
            <w:right w:w="0" w:type="dxa"/>
          </w:tblCellMar>
        </w:tblPrEx>
        <w:trPr>
          <w:trHeight w:val="264" w:hRule="atLeast"/>
        </w:trPr>
        <w:tc>
          <w:tcPr>
            <w:tcW w:w="9055"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  </w:t>
            </w:r>
            <w:r>
              <w:rPr>
                <w:rFonts w:hint="eastAsia" w:ascii="Arial" w:hAnsi="Arial" w:cs="Arial"/>
                <w:i w:val="0"/>
                <w:color w:val="000000"/>
                <w:kern w:val="0"/>
                <w:sz w:val="20"/>
                <w:szCs w:val="20"/>
                <w:u w:val="none"/>
                <w:lang w:val="en-US" w:eastAsia="zh-CN" w:bidi="ar"/>
              </w:rPr>
              <w:t>字段名</w:t>
            </w:r>
            <w:r>
              <w:rPr>
                <w:rFonts w:hint="default" w:ascii="Arial" w:hAnsi="Arial" w:eastAsia="宋体" w:cs="Arial"/>
                <w:i w:val="0"/>
                <w:color w:val="000000"/>
                <w:kern w:val="0"/>
                <w:sz w:val="20"/>
                <w:szCs w:val="20"/>
                <w:u w:val="none"/>
                <w:lang w:val="en-US" w:eastAsia="zh-CN" w:bidi="ar"/>
              </w:rPr>
              <w:t xml:space="preserve">          </w:t>
            </w:r>
            <w:r>
              <w:rPr>
                <w:rFonts w:hint="eastAsia" w:ascii="Arial" w:hAnsi="Arial" w:cs="Arial"/>
                <w:i w:val="0"/>
                <w:color w:val="000000"/>
                <w:kern w:val="0"/>
                <w:sz w:val="20"/>
                <w:szCs w:val="20"/>
                <w:u w:val="none"/>
                <w:lang w:val="en-US" w:eastAsia="zh-CN" w:bidi="ar"/>
              </w:rPr>
              <w:t>字段类型</w:t>
            </w:r>
            <w:r>
              <w:rPr>
                <w:rFonts w:hint="default" w:ascii="Arial" w:hAnsi="Arial" w:eastAsia="宋体" w:cs="Arial"/>
                <w:i w:val="0"/>
                <w:color w:val="000000"/>
                <w:kern w:val="0"/>
                <w:sz w:val="20"/>
                <w:szCs w:val="20"/>
                <w:u w:val="none"/>
                <w:lang w:val="en-US" w:eastAsia="zh-CN" w:bidi="ar"/>
              </w:rPr>
              <w:t xml:space="preserve">                    </w:t>
            </w:r>
            <w:r>
              <w:rPr>
                <w:rFonts w:hint="eastAsia" w:ascii="Arial" w:hAnsi="Arial" w:cs="Arial"/>
                <w:i w:val="0"/>
                <w:color w:val="000000"/>
                <w:kern w:val="0"/>
                <w:sz w:val="20"/>
                <w:szCs w:val="20"/>
                <w:u w:val="none"/>
                <w:lang w:val="en-US" w:eastAsia="zh-CN" w:bidi="ar"/>
              </w:rPr>
              <w:t>字段描述            备注</w:t>
            </w:r>
          </w:p>
        </w:tc>
      </w:tr>
      <w:tr>
        <w:tblPrEx>
          <w:shd w:val="clear" w:color="auto" w:fill="auto"/>
          <w:tblCellMar>
            <w:top w:w="0" w:type="dxa"/>
            <w:left w:w="0" w:type="dxa"/>
            <w:bottom w:w="0" w:type="dxa"/>
            <w:right w:w="0" w:type="dxa"/>
          </w:tblCellMar>
        </w:tblPrEx>
        <w:trPr>
          <w:trHeight w:val="264" w:hRule="atLeast"/>
        </w:trPr>
        <w:tc>
          <w:tcPr>
            <w:tcW w:w="9055"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P  id              int(11)                       </w:t>
            </w:r>
            <w:r>
              <w:rPr>
                <w:rFonts w:hint="eastAsia" w:ascii="Arial" w:hAnsi="Arial" w:cs="Arial"/>
                <w:i w:val="0"/>
                <w:color w:val="000000"/>
                <w:kern w:val="0"/>
                <w:sz w:val="20"/>
                <w:szCs w:val="20"/>
                <w:u w:val="none"/>
                <w:lang w:val="en-US" w:eastAsia="zh-CN" w:bidi="ar"/>
              </w:rPr>
              <w:t xml:space="preserve">主键             </w:t>
            </w:r>
            <w:r>
              <w:rPr>
                <w:rFonts w:hint="default" w:ascii="Arial" w:hAnsi="Arial" w:eastAsia="宋体" w:cs="Arial"/>
                <w:i w:val="0"/>
                <w:color w:val="000000"/>
                <w:kern w:val="0"/>
                <w:sz w:val="20"/>
                <w:szCs w:val="20"/>
                <w:u w:val="none"/>
                <w:lang w:val="en-US" w:eastAsia="zh-CN" w:bidi="ar"/>
              </w:rPr>
              <w:t>Auto Increment</w:t>
            </w:r>
          </w:p>
        </w:tc>
      </w:tr>
      <w:tr>
        <w:tblPrEx>
          <w:shd w:val="clear" w:color="auto" w:fill="auto"/>
          <w:tblCellMar>
            <w:top w:w="0" w:type="dxa"/>
            <w:left w:w="0" w:type="dxa"/>
            <w:bottom w:w="0" w:type="dxa"/>
            <w:right w:w="0" w:type="dxa"/>
          </w:tblCellMar>
        </w:tblPrEx>
        <w:trPr>
          <w:trHeight w:val="264" w:hRule="atLeast"/>
        </w:trPr>
        <w:tc>
          <w:tcPr>
            <w:tcW w:w="9055"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   dname           varchar(255)</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 '设备名称'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 Allow Null</w:t>
            </w:r>
          </w:p>
        </w:tc>
      </w:tr>
      <w:tr>
        <w:tblPrEx>
          <w:shd w:val="clear" w:color="auto" w:fill="auto"/>
          <w:tblCellMar>
            <w:top w:w="0" w:type="dxa"/>
            <w:left w:w="0" w:type="dxa"/>
            <w:bottom w:w="0" w:type="dxa"/>
            <w:right w:w="0" w:type="dxa"/>
          </w:tblCellMar>
        </w:tblPrEx>
        <w:trPr>
          <w:trHeight w:val="264" w:hRule="atLeast"/>
        </w:trPr>
        <w:tc>
          <w:tcPr>
            <w:tcW w:w="9055"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   dnumber         varchar(255)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 '设备编号'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Allow Null</w:t>
            </w:r>
          </w:p>
        </w:tc>
      </w:tr>
      <w:tr>
        <w:tblPrEx>
          <w:tblCellMar>
            <w:top w:w="0" w:type="dxa"/>
            <w:left w:w="0" w:type="dxa"/>
            <w:bottom w:w="0" w:type="dxa"/>
            <w:right w:w="0" w:type="dxa"/>
          </w:tblCellMar>
        </w:tblPrEx>
        <w:trPr>
          <w:trHeight w:val="264" w:hRule="atLeast"/>
        </w:trPr>
        <w:tc>
          <w:tcPr>
            <w:tcW w:w="9055"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   spectyp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varchar(255)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'规格型号'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Allow Null</w:t>
            </w:r>
          </w:p>
        </w:tc>
      </w:tr>
      <w:tr>
        <w:tblPrEx>
          <w:tblCellMar>
            <w:top w:w="0" w:type="dxa"/>
            <w:left w:w="0" w:type="dxa"/>
            <w:bottom w:w="0" w:type="dxa"/>
            <w:right w:w="0" w:type="dxa"/>
          </w:tblCellMar>
        </w:tblPrEx>
        <w:trPr>
          <w:trHeight w:val="264" w:hRule="atLeast"/>
        </w:trPr>
        <w:tc>
          <w:tcPr>
            <w:tcW w:w="9055"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   made_factory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varchar(255)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'制造厂商'   </w:t>
            </w:r>
          </w:p>
        </w:tc>
      </w:tr>
      <w:tr>
        <w:tblPrEx>
          <w:tblCellMar>
            <w:top w:w="0" w:type="dxa"/>
            <w:left w:w="0" w:type="dxa"/>
            <w:bottom w:w="0" w:type="dxa"/>
            <w:right w:w="0" w:type="dxa"/>
          </w:tblCellMar>
        </w:tblPrEx>
        <w:trPr>
          <w:trHeight w:val="264" w:hRule="atLeast"/>
        </w:trPr>
        <w:tc>
          <w:tcPr>
            <w:tcW w:w="9055"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   leavenumber     varchar(255)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'出厂编号'   </w:t>
            </w:r>
          </w:p>
        </w:tc>
      </w:tr>
      <w:tr>
        <w:tblPrEx>
          <w:shd w:val="clear" w:color="auto" w:fill="auto"/>
          <w:tblCellMar>
            <w:top w:w="0" w:type="dxa"/>
            <w:left w:w="0" w:type="dxa"/>
            <w:bottom w:w="0" w:type="dxa"/>
            <w:right w:w="0" w:type="dxa"/>
          </w:tblCellMar>
        </w:tblPrEx>
        <w:trPr>
          <w:trHeight w:val="264" w:hRule="atLeast"/>
        </w:trPr>
        <w:tc>
          <w:tcPr>
            <w:tcW w:w="9055"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   made_date       datetime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 '制造日期'       </w:t>
            </w:r>
          </w:p>
        </w:tc>
      </w:tr>
      <w:tr>
        <w:tblPrEx>
          <w:shd w:val="clear" w:color="auto" w:fill="auto"/>
          <w:tblCellMar>
            <w:top w:w="0" w:type="dxa"/>
            <w:left w:w="0" w:type="dxa"/>
            <w:bottom w:w="0" w:type="dxa"/>
            <w:right w:w="0" w:type="dxa"/>
          </w:tblCellMar>
        </w:tblPrEx>
        <w:trPr>
          <w:trHeight w:val="264" w:hRule="atLeast"/>
        </w:trPr>
        <w:tc>
          <w:tcPr>
            <w:tcW w:w="9055"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   use_factory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 varchar(255)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'使用单位'  </w:t>
            </w:r>
          </w:p>
        </w:tc>
      </w:tr>
      <w:tr>
        <w:tblPrEx>
          <w:tblCellMar>
            <w:top w:w="0" w:type="dxa"/>
            <w:left w:w="0" w:type="dxa"/>
            <w:bottom w:w="0" w:type="dxa"/>
            <w:right w:w="0" w:type="dxa"/>
          </w:tblCellMar>
        </w:tblPrEx>
        <w:trPr>
          <w:trHeight w:val="264" w:hRule="atLeast"/>
        </w:trPr>
        <w:tc>
          <w:tcPr>
            <w:tcW w:w="9055"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   use_date        datetime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 '使用日期'      </w:t>
            </w:r>
          </w:p>
        </w:tc>
      </w:tr>
      <w:tr>
        <w:tblPrEx>
          <w:tblCellMar>
            <w:top w:w="0" w:type="dxa"/>
            <w:left w:w="0" w:type="dxa"/>
            <w:bottom w:w="0" w:type="dxa"/>
            <w:right w:w="0" w:type="dxa"/>
          </w:tblCellMar>
        </w:tblPrEx>
        <w:trPr>
          <w:trHeight w:val="264" w:hRule="atLeast"/>
        </w:trPr>
        <w:tc>
          <w:tcPr>
            <w:tcW w:w="9055"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   stay_factory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varchar(100)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 '存放地点'  </w:t>
            </w:r>
          </w:p>
        </w:tc>
      </w:tr>
      <w:tr>
        <w:tblPrEx>
          <w:shd w:val="clear" w:color="auto" w:fill="auto"/>
          <w:tblCellMar>
            <w:top w:w="0" w:type="dxa"/>
            <w:left w:w="0" w:type="dxa"/>
            <w:bottom w:w="0" w:type="dxa"/>
            <w:right w:w="0" w:type="dxa"/>
          </w:tblCellMar>
        </w:tblPrEx>
        <w:trPr>
          <w:trHeight w:val="264" w:hRule="atLeast"/>
        </w:trPr>
        <w:tc>
          <w:tcPr>
            <w:tcW w:w="9055"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   d_condition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 varchar(100)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 '设备状态'   </w:t>
            </w:r>
          </w:p>
        </w:tc>
      </w:tr>
      <w:tr>
        <w:tblPrEx>
          <w:shd w:val="clear" w:color="auto" w:fill="auto"/>
          <w:tblCellMar>
            <w:top w:w="0" w:type="dxa"/>
            <w:left w:w="0" w:type="dxa"/>
            <w:bottom w:w="0" w:type="dxa"/>
            <w:right w:w="0" w:type="dxa"/>
          </w:tblCellMar>
        </w:tblPrEx>
        <w:trPr>
          <w:trHeight w:val="264" w:hRule="atLeast"/>
        </w:trPr>
        <w:tc>
          <w:tcPr>
            <w:tcW w:w="9055"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   d_type          varchar(255)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'设备类别'   </w:t>
            </w:r>
          </w:p>
        </w:tc>
      </w:tr>
      <w:tr>
        <w:tblPrEx>
          <w:shd w:val="clear" w:color="auto" w:fill="auto"/>
          <w:tblCellMar>
            <w:top w:w="0" w:type="dxa"/>
            <w:left w:w="0" w:type="dxa"/>
            <w:bottom w:w="0" w:type="dxa"/>
            <w:right w:w="0" w:type="dxa"/>
          </w:tblCellMar>
        </w:tblPrEx>
        <w:trPr>
          <w:trHeight w:val="264" w:hRule="atLeast"/>
        </w:trPr>
        <w:tc>
          <w:tcPr>
            <w:tcW w:w="9055"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   d_price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 double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'设备价格'         </w:t>
            </w:r>
          </w:p>
        </w:tc>
      </w:tr>
      <w:tr>
        <w:tblPrEx>
          <w:tblCellMar>
            <w:top w:w="0" w:type="dxa"/>
            <w:left w:w="0" w:type="dxa"/>
            <w:bottom w:w="0" w:type="dxa"/>
            <w:right w:w="0" w:type="dxa"/>
          </w:tblCellMar>
        </w:tblPrEx>
        <w:trPr>
          <w:trHeight w:val="264" w:hRule="atLeast"/>
        </w:trPr>
        <w:tc>
          <w:tcPr>
            <w:tcW w:w="9055"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   d_size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 varchar(100)</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 '外形尺寸'   </w:t>
            </w:r>
          </w:p>
        </w:tc>
      </w:tr>
      <w:tr>
        <w:tblPrEx>
          <w:shd w:val="clear" w:color="auto" w:fill="auto"/>
          <w:tblCellMar>
            <w:top w:w="0" w:type="dxa"/>
            <w:left w:w="0" w:type="dxa"/>
            <w:bottom w:w="0" w:type="dxa"/>
            <w:right w:w="0" w:type="dxa"/>
          </w:tblCellMar>
        </w:tblPrEx>
        <w:trPr>
          <w:trHeight w:val="264" w:hRule="atLeast"/>
        </w:trPr>
        <w:tc>
          <w:tcPr>
            <w:tcW w:w="9055"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   d_weight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 double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 '重量'           </w:t>
            </w:r>
          </w:p>
        </w:tc>
      </w:tr>
      <w:tr>
        <w:tblPrEx>
          <w:shd w:val="clear" w:color="auto" w:fill="auto"/>
          <w:tblCellMar>
            <w:top w:w="0" w:type="dxa"/>
            <w:left w:w="0" w:type="dxa"/>
            <w:bottom w:w="0" w:type="dxa"/>
            <w:right w:w="0" w:type="dxa"/>
          </w:tblCellMar>
        </w:tblPrEx>
        <w:trPr>
          <w:trHeight w:val="264" w:hRule="atLeast"/>
        </w:trPr>
        <w:tc>
          <w:tcPr>
            <w:tcW w:w="9055"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   d_ncequipment   varchar(100)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'数控设备'   </w:t>
            </w:r>
          </w:p>
        </w:tc>
      </w:tr>
      <w:tr>
        <w:tblPrEx>
          <w:shd w:val="clear" w:color="auto" w:fill="auto"/>
          <w:tblCellMar>
            <w:top w:w="0" w:type="dxa"/>
            <w:left w:w="0" w:type="dxa"/>
            <w:bottom w:w="0" w:type="dxa"/>
            <w:right w:w="0" w:type="dxa"/>
          </w:tblCellMar>
        </w:tblPrEx>
        <w:trPr>
          <w:trHeight w:val="264" w:hRule="atLeast"/>
        </w:trPr>
        <w:tc>
          <w:tcPr>
            <w:tcW w:w="9055"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   d_import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varchar(100)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 '进口设备'   </w:t>
            </w:r>
          </w:p>
        </w:tc>
      </w:tr>
      <w:tr>
        <w:tblPrEx>
          <w:tblCellMar>
            <w:top w:w="0" w:type="dxa"/>
            <w:left w:w="0" w:type="dxa"/>
            <w:bottom w:w="0" w:type="dxa"/>
            <w:right w:w="0" w:type="dxa"/>
          </w:tblCellMar>
        </w:tblPrEx>
        <w:trPr>
          <w:trHeight w:val="264" w:hRule="atLeast"/>
        </w:trPr>
        <w:tc>
          <w:tcPr>
            <w:tcW w:w="9055"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   d_explain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 varchar(1000)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 '备注'    </w:t>
            </w:r>
          </w:p>
        </w:tc>
      </w:tr>
      <w:tr>
        <w:tblPrEx>
          <w:tblCellMar>
            <w:top w:w="0" w:type="dxa"/>
            <w:left w:w="0" w:type="dxa"/>
            <w:bottom w:w="0" w:type="dxa"/>
            <w:right w:w="0" w:type="dxa"/>
          </w:tblCellMar>
        </w:tblPrEx>
        <w:trPr>
          <w:trHeight w:val="264" w:hRule="atLeast"/>
        </w:trPr>
        <w:tc>
          <w:tcPr>
            <w:tcW w:w="9055"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   d_photo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  text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'设备照片'          </w:t>
            </w:r>
          </w:p>
        </w:tc>
      </w:tr>
    </w:tbl>
    <w:p>
      <w:pPr>
        <w:rPr>
          <w:rFonts w:hint="eastAsia" w:eastAsia="宋体"/>
          <w:snapToGrid w:val="0"/>
          <w:lang w:eastAsia="zh-CN"/>
        </w:rPr>
      </w:pPr>
    </w:p>
    <w:p>
      <w:pPr>
        <w:rPr>
          <w:rFonts w:hint="eastAsia"/>
          <w:snapToGrid w:val="0"/>
          <w:lang w:val="en-US" w:eastAsia="zh-CN"/>
        </w:rPr>
      </w:pPr>
    </w:p>
    <w:p>
      <w:pPr>
        <w:rPr>
          <w:rFonts w:hint="eastAsia"/>
          <w:snapToGrid w:val="0"/>
          <w:lang w:val="en-US" w:eastAsia="zh-CN"/>
        </w:rPr>
      </w:pPr>
    </w:p>
    <w:p>
      <w:pPr>
        <w:ind w:left="2520" w:leftChars="0" w:firstLine="420" w:firstLineChars="0"/>
        <w:rPr>
          <w:rFonts w:hint="eastAsia" w:eastAsia="宋体"/>
          <w:snapToGrid w:val="0"/>
          <w:lang w:eastAsia="zh-CN"/>
        </w:rPr>
      </w:pPr>
      <w:r>
        <w:rPr>
          <w:rFonts w:hint="eastAsia"/>
          <w:snapToGrid w:val="0"/>
          <w:lang w:val="en-US" w:eastAsia="zh-CN"/>
        </w:rPr>
        <w:t>表3.2.2-2  设备点检维修表check表</w:t>
      </w:r>
    </w:p>
    <w:tbl>
      <w:tblPr>
        <w:tblStyle w:val="12"/>
        <w:tblW w:w="9065" w:type="dxa"/>
        <w:tblInd w:w="0" w:type="dxa"/>
        <w:shd w:val="clear" w:color="auto" w:fill="auto"/>
        <w:tblLayout w:type="autofit"/>
        <w:tblCellMar>
          <w:top w:w="0" w:type="dxa"/>
          <w:left w:w="0" w:type="dxa"/>
          <w:bottom w:w="0" w:type="dxa"/>
          <w:right w:w="0" w:type="dxa"/>
        </w:tblCellMar>
      </w:tblPr>
      <w:tblGrid>
        <w:gridCol w:w="9065"/>
      </w:tblGrid>
      <w:tr>
        <w:tblPrEx>
          <w:tblCellMar>
            <w:top w:w="0" w:type="dxa"/>
            <w:left w:w="0" w:type="dxa"/>
            <w:bottom w:w="0" w:type="dxa"/>
            <w:right w:w="0" w:type="dxa"/>
          </w:tblCellMar>
        </w:tblPrEx>
        <w:trPr>
          <w:trHeight w:val="264" w:hRule="atLeast"/>
        </w:trPr>
        <w:tc>
          <w:tcPr>
            <w:tcW w:w="9065"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   </w:t>
            </w:r>
            <w:r>
              <w:rPr>
                <w:rFonts w:hint="eastAsia" w:ascii="Arial" w:hAnsi="Arial" w:cs="Arial"/>
                <w:i w:val="0"/>
                <w:color w:val="000000"/>
                <w:kern w:val="0"/>
                <w:sz w:val="20"/>
                <w:szCs w:val="20"/>
                <w:u w:val="none"/>
                <w:lang w:val="en-US" w:eastAsia="zh-CN" w:bidi="ar"/>
              </w:rPr>
              <w:t>字段名</w:t>
            </w:r>
            <w:r>
              <w:rPr>
                <w:rFonts w:hint="default" w:ascii="Arial" w:hAnsi="Arial" w:eastAsia="宋体" w:cs="Arial"/>
                <w:i w:val="0"/>
                <w:color w:val="000000"/>
                <w:kern w:val="0"/>
                <w:sz w:val="20"/>
                <w:szCs w:val="20"/>
                <w:u w:val="none"/>
                <w:lang w:val="en-US" w:eastAsia="zh-CN" w:bidi="ar"/>
              </w:rPr>
              <w:t xml:space="preserve">          </w:t>
            </w:r>
            <w:r>
              <w:rPr>
                <w:rFonts w:hint="eastAsia" w:ascii="Arial" w:hAnsi="Arial" w:cs="Arial"/>
                <w:i w:val="0"/>
                <w:color w:val="000000"/>
                <w:kern w:val="0"/>
                <w:sz w:val="20"/>
                <w:szCs w:val="20"/>
                <w:u w:val="none"/>
                <w:lang w:val="en-US" w:eastAsia="zh-CN" w:bidi="ar"/>
              </w:rPr>
              <w:t xml:space="preserve">  字段类型</w:t>
            </w:r>
            <w:r>
              <w:rPr>
                <w:rFonts w:hint="default" w:ascii="Arial" w:hAnsi="Arial" w:eastAsia="宋体" w:cs="Arial"/>
                <w:i w:val="0"/>
                <w:color w:val="000000"/>
                <w:kern w:val="0"/>
                <w:sz w:val="20"/>
                <w:szCs w:val="20"/>
                <w:u w:val="none"/>
                <w:lang w:val="en-US" w:eastAsia="zh-CN" w:bidi="ar"/>
              </w:rPr>
              <w:t xml:space="preserve">            </w:t>
            </w:r>
            <w:r>
              <w:rPr>
                <w:rFonts w:hint="eastAsia" w:ascii="Arial" w:hAnsi="Arial" w:cs="Arial"/>
                <w:i w:val="0"/>
                <w:color w:val="000000"/>
                <w:kern w:val="0"/>
                <w:sz w:val="20"/>
                <w:szCs w:val="20"/>
                <w:u w:val="none"/>
                <w:lang w:val="en-US" w:eastAsia="zh-CN" w:bidi="ar"/>
              </w:rPr>
              <w:t xml:space="preserve">   字段描述             备注</w:t>
            </w:r>
          </w:p>
        </w:tc>
      </w:tr>
      <w:tr>
        <w:tblPrEx>
          <w:shd w:val="clear" w:color="auto" w:fill="auto"/>
          <w:tblCellMar>
            <w:top w:w="0" w:type="dxa"/>
            <w:left w:w="0" w:type="dxa"/>
            <w:bottom w:w="0" w:type="dxa"/>
            <w:right w:w="0" w:type="dxa"/>
          </w:tblCellMar>
        </w:tblPrEx>
        <w:trPr>
          <w:trHeight w:val="264" w:hRule="atLeast"/>
        </w:trPr>
        <w:tc>
          <w:tcPr>
            <w:tcW w:w="9065"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tabs>
                <w:tab w:val="left" w:pos="7577"/>
              </w:tabs>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P  id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int(11)        </w:t>
            </w:r>
            <w:r>
              <w:rPr>
                <w:rFonts w:hint="eastAsia" w:ascii="Arial" w:hAnsi="Arial" w:cs="Arial"/>
                <w:i w:val="0"/>
                <w:color w:val="000000"/>
                <w:kern w:val="0"/>
                <w:sz w:val="20"/>
                <w:szCs w:val="20"/>
                <w:u w:val="none"/>
                <w:lang w:val="en-US" w:eastAsia="zh-CN" w:bidi="ar"/>
              </w:rPr>
              <w:t xml:space="preserve">         主键             </w:t>
            </w:r>
            <w:r>
              <w:rPr>
                <w:rFonts w:hint="default" w:ascii="Arial" w:hAnsi="Arial" w:eastAsia="宋体" w:cs="Arial"/>
                <w:i w:val="0"/>
                <w:color w:val="000000"/>
                <w:kern w:val="0"/>
                <w:sz w:val="20"/>
                <w:szCs w:val="20"/>
                <w:u w:val="none"/>
                <w:lang w:val="en-US" w:eastAsia="zh-CN" w:bidi="ar"/>
              </w:rPr>
              <w:t>Auto Increment</w:t>
            </w:r>
          </w:p>
        </w:tc>
      </w:tr>
      <w:tr>
        <w:tblPrEx>
          <w:tblCellMar>
            <w:top w:w="0" w:type="dxa"/>
            <w:left w:w="0" w:type="dxa"/>
            <w:bottom w:w="0" w:type="dxa"/>
            <w:right w:w="0" w:type="dxa"/>
          </w:tblCellMar>
        </w:tblPrEx>
        <w:trPr>
          <w:trHeight w:val="264" w:hRule="atLeast"/>
        </w:trPr>
        <w:tc>
          <w:tcPr>
            <w:tcW w:w="9065"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tabs>
                <w:tab w:val="left" w:pos="7997"/>
              </w:tabs>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   check_pro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 varchar(255)  </w:t>
            </w:r>
            <w:r>
              <w:rPr>
                <w:rFonts w:hint="eastAsia" w:ascii="Arial" w:hAnsi="Arial" w:cs="Arial"/>
                <w:i w:val="0"/>
                <w:color w:val="000000"/>
                <w:kern w:val="0"/>
                <w:sz w:val="20"/>
                <w:szCs w:val="20"/>
                <w:u w:val="none"/>
                <w:lang w:val="en-US" w:eastAsia="zh-CN" w:bidi="ar"/>
              </w:rPr>
              <w:t xml:space="preserve">         检测项目           </w:t>
            </w:r>
            <w:r>
              <w:rPr>
                <w:rFonts w:hint="default" w:ascii="Arial" w:hAnsi="Arial" w:eastAsia="宋体" w:cs="Arial"/>
                <w:i w:val="0"/>
                <w:color w:val="000000"/>
                <w:kern w:val="0"/>
                <w:sz w:val="20"/>
                <w:szCs w:val="20"/>
                <w:u w:val="none"/>
                <w:lang w:val="en-US" w:eastAsia="zh-CN" w:bidi="ar"/>
              </w:rPr>
              <w:t xml:space="preserve"> Allow Null</w:t>
            </w:r>
          </w:p>
        </w:tc>
      </w:tr>
      <w:tr>
        <w:tblPrEx>
          <w:tblCellMar>
            <w:top w:w="0" w:type="dxa"/>
            <w:left w:w="0" w:type="dxa"/>
            <w:bottom w:w="0" w:type="dxa"/>
            <w:right w:w="0" w:type="dxa"/>
          </w:tblCellMar>
        </w:tblPrEx>
        <w:trPr>
          <w:trHeight w:val="264" w:hRule="atLeast"/>
        </w:trPr>
        <w:tc>
          <w:tcPr>
            <w:tcW w:w="9065"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tabs>
                <w:tab w:val="left" w:pos="7997"/>
              </w:tabs>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   check_value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 varchar(11)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 </w:t>
            </w:r>
            <w:r>
              <w:rPr>
                <w:rFonts w:hint="eastAsia" w:ascii="Arial" w:hAnsi="Arial" w:cs="Arial"/>
                <w:i w:val="0"/>
                <w:color w:val="000000"/>
                <w:kern w:val="0"/>
                <w:sz w:val="20"/>
                <w:szCs w:val="20"/>
                <w:u w:val="none"/>
                <w:lang w:val="en-US" w:eastAsia="zh-CN" w:bidi="ar"/>
              </w:rPr>
              <w:t xml:space="preserve">检测值            </w:t>
            </w:r>
            <w:r>
              <w:rPr>
                <w:rFonts w:hint="default" w:ascii="Arial" w:hAnsi="Arial" w:eastAsia="宋体" w:cs="Arial"/>
                <w:i w:val="0"/>
                <w:color w:val="000000"/>
                <w:kern w:val="0"/>
                <w:sz w:val="20"/>
                <w:szCs w:val="20"/>
                <w:u w:val="none"/>
                <w:lang w:val="en-US" w:eastAsia="zh-CN" w:bidi="ar"/>
              </w:rPr>
              <w:t xml:space="preserve"> Allow Null</w:t>
            </w:r>
          </w:p>
        </w:tc>
      </w:tr>
      <w:tr>
        <w:tblPrEx>
          <w:tblCellMar>
            <w:top w:w="0" w:type="dxa"/>
            <w:left w:w="0" w:type="dxa"/>
            <w:bottom w:w="0" w:type="dxa"/>
            <w:right w:w="0" w:type="dxa"/>
          </w:tblCellMar>
        </w:tblPrEx>
        <w:trPr>
          <w:trHeight w:val="264" w:hRule="atLeast"/>
        </w:trPr>
        <w:tc>
          <w:tcPr>
            <w:tcW w:w="9065"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   unit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varchar(255) </w:t>
            </w:r>
            <w:r>
              <w:rPr>
                <w:rFonts w:hint="eastAsia" w:ascii="Arial" w:hAnsi="Arial" w:cs="Arial"/>
                <w:i w:val="0"/>
                <w:color w:val="000000"/>
                <w:kern w:val="0"/>
                <w:sz w:val="20"/>
                <w:szCs w:val="20"/>
                <w:u w:val="none"/>
                <w:lang w:val="en-US" w:eastAsia="zh-CN" w:bidi="ar"/>
              </w:rPr>
              <w:t xml:space="preserve">            单位                             </w:t>
            </w:r>
          </w:p>
        </w:tc>
      </w:tr>
      <w:tr>
        <w:tblPrEx>
          <w:shd w:val="clear" w:color="auto" w:fill="auto"/>
          <w:tblCellMar>
            <w:top w:w="0" w:type="dxa"/>
            <w:left w:w="0" w:type="dxa"/>
            <w:bottom w:w="0" w:type="dxa"/>
            <w:right w:w="0" w:type="dxa"/>
          </w:tblCellMar>
        </w:tblPrEx>
        <w:trPr>
          <w:trHeight w:val="264" w:hRule="atLeast"/>
        </w:trPr>
        <w:tc>
          <w:tcPr>
            <w:tcW w:w="9065"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   check_way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 varchar(255)  </w:t>
            </w:r>
            <w:r>
              <w:rPr>
                <w:rFonts w:hint="eastAsia" w:ascii="Arial" w:hAnsi="Arial" w:cs="Arial"/>
                <w:i w:val="0"/>
                <w:color w:val="000000"/>
                <w:kern w:val="0"/>
                <w:sz w:val="20"/>
                <w:szCs w:val="20"/>
                <w:u w:val="none"/>
                <w:lang w:val="en-US" w:eastAsia="zh-CN" w:bidi="ar"/>
              </w:rPr>
              <w:t xml:space="preserve">          检测方法                           </w:t>
            </w:r>
          </w:p>
        </w:tc>
      </w:tr>
      <w:tr>
        <w:tblPrEx>
          <w:shd w:val="clear" w:color="auto" w:fill="auto"/>
          <w:tblCellMar>
            <w:top w:w="0" w:type="dxa"/>
            <w:left w:w="0" w:type="dxa"/>
            <w:bottom w:w="0" w:type="dxa"/>
            <w:right w:w="0" w:type="dxa"/>
          </w:tblCellMar>
        </w:tblPrEx>
        <w:trPr>
          <w:trHeight w:val="264" w:hRule="atLeast"/>
        </w:trPr>
        <w:tc>
          <w:tcPr>
            <w:tcW w:w="9065"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   use_dev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 varchar(255)  </w:t>
            </w:r>
            <w:r>
              <w:rPr>
                <w:rFonts w:hint="eastAsia" w:ascii="Arial" w:hAnsi="Arial" w:cs="Arial"/>
                <w:i w:val="0"/>
                <w:color w:val="000000"/>
                <w:kern w:val="0"/>
                <w:sz w:val="20"/>
                <w:szCs w:val="20"/>
                <w:u w:val="none"/>
                <w:lang w:val="en-US" w:eastAsia="zh-CN" w:bidi="ar"/>
              </w:rPr>
              <w:t xml:space="preserve">          使用仪器                               </w:t>
            </w:r>
            <w:r>
              <w:rPr>
                <w:rFonts w:hint="default" w:ascii="Arial" w:hAnsi="Arial" w:eastAsia="宋体" w:cs="Arial"/>
                <w:i w:val="0"/>
                <w:color w:val="000000"/>
                <w:kern w:val="0"/>
                <w:sz w:val="20"/>
                <w:szCs w:val="20"/>
                <w:u w:val="none"/>
                <w:lang w:val="en-US" w:eastAsia="zh-CN" w:bidi="ar"/>
              </w:rPr>
              <w:t xml:space="preserve"> </w:t>
            </w:r>
          </w:p>
        </w:tc>
      </w:tr>
      <w:tr>
        <w:tblPrEx>
          <w:tblCellMar>
            <w:top w:w="0" w:type="dxa"/>
            <w:left w:w="0" w:type="dxa"/>
            <w:bottom w:w="0" w:type="dxa"/>
            <w:right w:w="0" w:type="dxa"/>
          </w:tblCellMar>
        </w:tblPrEx>
        <w:trPr>
          <w:trHeight w:val="264" w:hRule="atLeast"/>
        </w:trPr>
        <w:tc>
          <w:tcPr>
            <w:tcW w:w="9065"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   dev_factory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varchar(255)  </w:t>
            </w:r>
            <w:r>
              <w:rPr>
                <w:rFonts w:hint="eastAsia" w:ascii="Arial" w:hAnsi="Arial" w:cs="Arial"/>
                <w:i w:val="0"/>
                <w:color w:val="000000"/>
                <w:kern w:val="0"/>
                <w:sz w:val="20"/>
                <w:szCs w:val="20"/>
                <w:u w:val="none"/>
                <w:lang w:val="en-US" w:eastAsia="zh-CN" w:bidi="ar"/>
              </w:rPr>
              <w:t xml:space="preserve">          制造厂商                               </w:t>
            </w:r>
          </w:p>
        </w:tc>
      </w:tr>
      <w:tr>
        <w:tblPrEx>
          <w:tblCellMar>
            <w:top w:w="0" w:type="dxa"/>
            <w:left w:w="0" w:type="dxa"/>
            <w:bottom w:w="0" w:type="dxa"/>
            <w:right w:w="0" w:type="dxa"/>
          </w:tblCellMar>
        </w:tblPrEx>
        <w:trPr>
          <w:trHeight w:val="264" w:hRule="atLeast"/>
        </w:trPr>
        <w:tc>
          <w:tcPr>
            <w:tcW w:w="9065"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   check_date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 date          </w:t>
            </w:r>
            <w:r>
              <w:rPr>
                <w:rFonts w:hint="eastAsia" w:ascii="Arial" w:hAnsi="Arial" w:cs="Arial"/>
                <w:i w:val="0"/>
                <w:color w:val="000000"/>
                <w:kern w:val="0"/>
                <w:sz w:val="20"/>
                <w:szCs w:val="20"/>
                <w:u w:val="none"/>
                <w:lang w:val="en-US" w:eastAsia="zh-CN" w:bidi="ar"/>
              </w:rPr>
              <w:t xml:space="preserve">        检测日期                          </w:t>
            </w:r>
          </w:p>
        </w:tc>
      </w:tr>
      <w:tr>
        <w:tblPrEx>
          <w:tblCellMar>
            <w:top w:w="0" w:type="dxa"/>
            <w:left w:w="0" w:type="dxa"/>
            <w:bottom w:w="0" w:type="dxa"/>
            <w:right w:w="0" w:type="dxa"/>
          </w:tblCellMar>
        </w:tblPrEx>
        <w:trPr>
          <w:trHeight w:val="264" w:hRule="atLeast"/>
        </w:trPr>
        <w:tc>
          <w:tcPr>
            <w:tcW w:w="9065" w:type="dxa"/>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   check_month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 int(11)       </w:t>
            </w:r>
            <w:r>
              <w:rPr>
                <w:rFonts w:hint="eastAsia" w:ascii="Arial" w:hAnsi="Arial" w:cs="Arial"/>
                <w:i w:val="0"/>
                <w:color w:val="000000"/>
                <w:kern w:val="0"/>
                <w:sz w:val="20"/>
                <w:szCs w:val="20"/>
                <w:u w:val="none"/>
                <w:lang w:val="en-US" w:eastAsia="zh-CN" w:bidi="ar"/>
              </w:rPr>
              <w:t xml:space="preserve">          检测周期                             </w:t>
            </w:r>
            <w:r>
              <w:rPr>
                <w:rFonts w:hint="default" w:ascii="Arial" w:hAnsi="Arial" w:eastAsia="宋体" w:cs="Arial"/>
                <w:i w:val="0"/>
                <w:color w:val="000000"/>
                <w:kern w:val="0"/>
                <w:sz w:val="20"/>
                <w:szCs w:val="20"/>
                <w:u w:val="none"/>
                <w:lang w:val="en-US" w:eastAsia="zh-CN" w:bidi="ar"/>
              </w:rPr>
              <w:t xml:space="preserve"> </w:t>
            </w:r>
          </w:p>
        </w:tc>
      </w:tr>
    </w:tbl>
    <w:p>
      <w:pPr>
        <w:rPr>
          <w:rFonts w:hint="eastAsia" w:eastAsia="宋体"/>
          <w:snapToGrid w:val="0"/>
          <w:lang w:eastAsia="zh-CN"/>
        </w:rPr>
      </w:pPr>
    </w:p>
    <w:p>
      <w:pPr>
        <w:rPr>
          <w:rFonts w:hint="eastAsia" w:eastAsia="宋体"/>
          <w:snapToGrid w:val="0"/>
          <w:lang w:eastAsia="zh-CN"/>
        </w:rPr>
      </w:pPr>
    </w:p>
    <w:p>
      <w:pPr>
        <w:rPr>
          <w:rFonts w:hint="eastAsia" w:eastAsia="宋体"/>
          <w:snapToGrid w:val="0"/>
          <w:lang w:eastAsia="zh-CN"/>
        </w:rPr>
      </w:pPr>
    </w:p>
    <w:p>
      <w:pPr>
        <w:ind w:left="2520" w:leftChars="0" w:firstLine="420" w:firstLineChars="0"/>
        <w:rPr>
          <w:rFonts w:hint="default" w:eastAsia="宋体"/>
          <w:snapToGrid w:val="0"/>
          <w:lang w:val="en-US" w:eastAsia="zh-CN"/>
        </w:rPr>
      </w:pPr>
      <w:r>
        <w:rPr>
          <w:rFonts w:hint="eastAsia"/>
          <w:snapToGrid w:val="0"/>
          <w:lang w:val="en-US" w:eastAsia="zh-CN"/>
        </w:rPr>
        <w:t xml:space="preserve">表3.2.2-3 </w:t>
      </w:r>
      <w:r>
        <w:rPr>
          <w:rFonts w:hint="eastAsia" w:ascii="宋体" w:hAnsi="宋体" w:cs="宋体"/>
          <w:snapToGrid w:val="0"/>
          <w:szCs w:val="21"/>
          <w:lang w:val="en-US" w:eastAsia="zh-CN"/>
        </w:rPr>
        <w:t>设备保养表save</w:t>
      </w:r>
      <w:r>
        <w:rPr>
          <w:rFonts w:hint="eastAsia"/>
          <w:snapToGrid w:val="0"/>
          <w:lang w:val="en-US" w:eastAsia="zh-CN"/>
        </w:rPr>
        <w:t>表</w:t>
      </w:r>
    </w:p>
    <w:tbl>
      <w:tblPr>
        <w:tblStyle w:val="12"/>
        <w:tblW w:w="8330" w:type="dxa"/>
        <w:tblInd w:w="0" w:type="dxa"/>
        <w:shd w:val="clear" w:color="auto" w:fill="auto"/>
        <w:tblLayout w:type="autofit"/>
        <w:tblCellMar>
          <w:top w:w="0" w:type="dxa"/>
          <w:left w:w="0" w:type="dxa"/>
          <w:bottom w:w="0" w:type="dxa"/>
          <w:right w:w="0" w:type="dxa"/>
        </w:tblCellMar>
      </w:tblPr>
      <w:tblGrid>
        <w:gridCol w:w="8234"/>
        <w:gridCol w:w="32"/>
        <w:gridCol w:w="32"/>
        <w:gridCol w:w="32"/>
      </w:tblGrid>
      <w:tr>
        <w:tblPrEx>
          <w:tblCellMar>
            <w:top w:w="0" w:type="dxa"/>
            <w:left w:w="0" w:type="dxa"/>
            <w:bottom w:w="0" w:type="dxa"/>
            <w:right w:w="0" w:type="dxa"/>
          </w:tblCellMar>
        </w:tblPrEx>
        <w:trPr>
          <w:trHeight w:val="264" w:hRule="atLeast"/>
        </w:trPr>
        <w:tc>
          <w:tcPr>
            <w:tcW w:w="0" w:type="auto"/>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   </w:t>
            </w:r>
            <w:r>
              <w:rPr>
                <w:rFonts w:hint="eastAsia" w:ascii="Arial" w:hAnsi="Arial" w:cs="Arial"/>
                <w:i w:val="0"/>
                <w:color w:val="000000"/>
                <w:kern w:val="0"/>
                <w:sz w:val="20"/>
                <w:szCs w:val="20"/>
                <w:u w:val="none"/>
                <w:lang w:val="en-US" w:eastAsia="zh-CN" w:bidi="ar"/>
              </w:rPr>
              <w:t>字段名</w:t>
            </w:r>
            <w:r>
              <w:rPr>
                <w:rFonts w:hint="default" w:ascii="Arial" w:hAnsi="Arial" w:eastAsia="宋体" w:cs="Arial"/>
                <w:i w:val="0"/>
                <w:color w:val="000000"/>
                <w:kern w:val="0"/>
                <w:sz w:val="20"/>
                <w:szCs w:val="20"/>
                <w:u w:val="none"/>
                <w:lang w:val="en-US" w:eastAsia="zh-CN" w:bidi="ar"/>
              </w:rPr>
              <w:t xml:space="preserve">          </w:t>
            </w:r>
            <w:r>
              <w:rPr>
                <w:rFonts w:hint="eastAsia" w:ascii="Arial" w:hAnsi="Arial" w:cs="Arial"/>
                <w:i w:val="0"/>
                <w:color w:val="000000"/>
                <w:kern w:val="0"/>
                <w:sz w:val="20"/>
                <w:szCs w:val="20"/>
                <w:u w:val="none"/>
                <w:lang w:val="en-US" w:eastAsia="zh-CN" w:bidi="ar"/>
              </w:rPr>
              <w:t xml:space="preserve">  字段类型</w:t>
            </w:r>
            <w:r>
              <w:rPr>
                <w:rFonts w:hint="default" w:ascii="Arial" w:hAnsi="Arial" w:eastAsia="宋体" w:cs="Arial"/>
                <w:i w:val="0"/>
                <w:color w:val="000000"/>
                <w:kern w:val="0"/>
                <w:sz w:val="20"/>
                <w:szCs w:val="20"/>
                <w:u w:val="none"/>
                <w:lang w:val="en-US" w:eastAsia="zh-CN" w:bidi="ar"/>
              </w:rPr>
              <w:t xml:space="preserve">            </w:t>
            </w:r>
            <w:r>
              <w:rPr>
                <w:rFonts w:hint="eastAsia" w:ascii="Arial" w:hAnsi="Arial" w:cs="Arial"/>
                <w:i w:val="0"/>
                <w:color w:val="000000"/>
                <w:kern w:val="0"/>
                <w:sz w:val="20"/>
                <w:szCs w:val="20"/>
                <w:u w:val="none"/>
                <w:lang w:val="en-US" w:eastAsia="zh-CN" w:bidi="ar"/>
              </w:rPr>
              <w:t xml:space="preserve">   字段描述             备注</w:t>
            </w: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default" w:ascii="Arial" w:hAnsi="Arial" w:cs="Arial"/>
                <w:i w:val="0"/>
                <w:color w:val="000000"/>
                <w:sz w:val="20"/>
                <w:szCs w:val="20"/>
                <w:u w:val="none"/>
              </w:rPr>
            </w:pP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default" w:ascii="Arial" w:hAnsi="Arial" w:cs="Arial"/>
                <w:i w:val="0"/>
                <w:color w:val="000000"/>
                <w:sz w:val="20"/>
                <w:szCs w:val="20"/>
                <w:u w:val="none"/>
              </w:rPr>
            </w:pP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default" w:ascii="Arial" w:hAnsi="Arial" w:cs="Arial"/>
                <w:i w:val="0"/>
                <w:color w:val="000000"/>
                <w:sz w:val="20"/>
                <w:szCs w:val="20"/>
                <w:u w:val="none"/>
              </w:rPr>
            </w:pPr>
          </w:p>
        </w:tc>
      </w:tr>
      <w:tr>
        <w:tblPrEx>
          <w:tblCellMar>
            <w:top w:w="0" w:type="dxa"/>
            <w:left w:w="0" w:type="dxa"/>
            <w:bottom w:w="0" w:type="dxa"/>
            <w:right w:w="0" w:type="dxa"/>
          </w:tblCellMar>
        </w:tblPrEx>
        <w:trPr>
          <w:trHeight w:val="264" w:hRule="atLeast"/>
        </w:trPr>
        <w:tc>
          <w:tcPr>
            <w:tcW w:w="0" w:type="auto"/>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P  id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 int(255)                  </w:t>
            </w:r>
            <w:r>
              <w:rPr>
                <w:rFonts w:hint="eastAsia" w:ascii="Arial" w:hAnsi="Arial" w:cs="Arial"/>
                <w:i w:val="0"/>
                <w:color w:val="000000"/>
                <w:kern w:val="0"/>
                <w:sz w:val="20"/>
                <w:szCs w:val="20"/>
                <w:u w:val="none"/>
                <w:lang w:val="en-US" w:eastAsia="zh-CN" w:bidi="ar"/>
              </w:rPr>
              <w:t>主键</w:t>
            </w:r>
            <w:r>
              <w:rPr>
                <w:rFonts w:hint="default" w:ascii="Arial" w:hAnsi="Arial" w:eastAsia="宋体" w:cs="Arial"/>
                <w:i w:val="0"/>
                <w:color w:val="000000"/>
                <w:kern w:val="0"/>
                <w:sz w:val="20"/>
                <w:szCs w:val="20"/>
                <w:u w:val="none"/>
                <w:lang w:val="en-US" w:eastAsia="zh-CN" w:bidi="ar"/>
              </w:rPr>
              <w:t xml:space="preserve">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 Auto Increment</w:t>
            </w: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default" w:ascii="Arial" w:hAnsi="Arial" w:cs="Arial"/>
                <w:i w:val="0"/>
                <w:color w:val="000000"/>
                <w:sz w:val="20"/>
                <w:szCs w:val="20"/>
                <w:u w:val="none"/>
              </w:rPr>
            </w:pP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default" w:ascii="Arial" w:hAnsi="Arial" w:cs="Arial"/>
                <w:i w:val="0"/>
                <w:color w:val="000000"/>
                <w:sz w:val="20"/>
                <w:szCs w:val="20"/>
                <w:u w:val="none"/>
              </w:rPr>
            </w:pP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default" w:ascii="Arial" w:hAnsi="Arial" w:cs="Arial"/>
                <w:i w:val="0"/>
                <w:color w:val="000000"/>
                <w:sz w:val="20"/>
                <w:szCs w:val="20"/>
                <w:u w:val="none"/>
              </w:rPr>
            </w:pPr>
          </w:p>
        </w:tc>
      </w:tr>
      <w:tr>
        <w:tblPrEx>
          <w:shd w:val="clear" w:color="auto" w:fill="auto"/>
          <w:tblCellMar>
            <w:top w:w="0" w:type="dxa"/>
            <w:left w:w="0" w:type="dxa"/>
            <w:bottom w:w="0" w:type="dxa"/>
            <w:right w:w="0" w:type="dxa"/>
          </w:tblCellMar>
        </w:tblPrEx>
        <w:trPr>
          <w:trHeight w:val="264" w:hRule="atLeast"/>
        </w:trPr>
        <w:tc>
          <w:tcPr>
            <w:tcW w:w="0" w:type="auto"/>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   dname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varchar(255)             </w:t>
            </w:r>
            <w:r>
              <w:rPr>
                <w:rFonts w:hint="eastAsia" w:ascii="Arial" w:hAnsi="Arial" w:cs="Arial"/>
                <w:i w:val="0"/>
                <w:color w:val="000000"/>
                <w:kern w:val="0"/>
                <w:sz w:val="20"/>
                <w:szCs w:val="20"/>
                <w:u w:val="none"/>
                <w:lang w:val="en-US" w:eastAsia="zh-CN" w:bidi="ar"/>
              </w:rPr>
              <w:t>设备名称</w:t>
            </w:r>
            <w:r>
              <w:rPr>
                <w:rFonts w:hint="default" w:ascii="Arial" w:hAnsi="Arial" w:eastAsia="宋体" w:cs="Arial"/>
                <w:i w:val="0"/>
                <w:color w:val="000000"/>
                <w:kern w:val="0"/>
                <w:sz w:val="20"/>
                <w:szCs w:val="20"/>
                <w:u w:val="none"/>
                <w:lang w:val="en-US" w:eastAsia="zh-CN" w:bidi="ar"/>
              </w:rPr>
              <w:t xml:space="preserve">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 Allow Null</w:t>
            </w: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default" w:ascii="Arial" w:hAnsi="Arial" w:cs="Arial"/>
                <w:i w:val="0"/>
                <w:color w:val="000000"/>
                <w:sz w:val="20"/>
                <w:szCs w:val="20"/>
                <w:u w:val="none"/>
              </w:rPr>
            </w:pP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default" w:ascii="Arial" w:hAnsi="Arial" w:cs="Arial"/>
                <w:i w:val="0"/>
                <w:color w:val="000000"/>
                <w:sz w:val="20"/>
                <w:szCs w:val="20"/>
                <w:u w:val="none"/>
              </w:rPr>
            </w:pP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default" w:ascii="Arial" w:hAnsi="Arial" w:cs="Arial"/>
                <w:i w:val="0"/>
                <w:color w:val="000000"/>
                <w:sz w:val="20"/>
                <w:szCs w:val="20"/>
                <w:u w:val="none"/>
              </w:rPr>
            </w:pPr>
          </w:p>
        </w:tc>
      </w:tr>
      <w:tr>
        <w:tblPrEx>
          <w:shd w:val="clear" w:color="auto" w:fill="auto"/>
          <w:tblCellMar>
            <w:top w:w="0" w:type="dxa"/>
            <w:left w:w="0" w:type="dxa"/>
            <w:bottom w:w="0" w:type="dxa"/>
            <w:right w:w="0" w:type="dxa"/>
          </w:tblCellMar>
        </w:tblPrEx>
        <w:trPr>
          <w:trHeight w:val="264" w:hRule="atLeast"/>
        </w:trPr>
        <w:tc>
          <w:tcPr>
            <w:tcW w:w="0" w:type="auto"/>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   dnubmer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 varchar(255)             </w:t>
            </w:r>
            <w:r>
              <w:rPr>
                <w:rFonts w:hint="eastAsia" w:ascii="Arial" w:hAnsi="Arial" w:cs="Arial"/>
                <w:i w:val="0"/>
                <w:color w:val="000000"/>
                <w:kern w:val="0"/>
                <w:sz w:val="20"/>
                <w:szCs w:val="20"/>
                <w:u w:val="none"/>
                <w:lang w:val="en-US" w:eastAsia="zh-CN" w:bidi="ar"/>
              </w:rPr>
              <w:t>设备编号</w:t>
            </w:r>
            <w:r>
              <w:rPr>
                <w:rFonts w:hint="default" w:ascii="Arial" w:hAnsi="Arial" w:eastAsia="宋体" w:cs="Arial"/>
                <w:i w:val="0"/>
                <w:color w:val="000000"/>
                <w:kern w:val="0"/>
                <w:sz w:val="20"/>
                <w:szCs w:val="20"/>
                <w:u w:val="none"/>
                <w:lang w:val="en-US" w:eastAsia="zh-CN" w:bidi="ar"/>
              </w:rPr>
              <w:t xml:space="preserve">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Allow Null</w:t>
            </w: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default" w:ascii="Arial" w:hAnsi="Arial" w:cs="Arial"/>
                <w:i w:val="0"/>
                <w:color w:val="000000"/>
                <w:sz w:val="20"/>
                <w:szCs w:val="20"/>
                <w:u w:val="none"/>
              </w:rPr>
            </w:pP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default" w:ascii="Arial" w:hAnsi="Arial" w:cs="Arial"/>
                <w:i w:val="0"/>
                <w:color w:val="000000"/>
                <w:sz w:val="20"/>
                <w:szCs w:val="20"/>
                <w:u w:val="none"/>
              </w:rPr>
            </w:pP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default" w:ascii="Arial" w:hAnsi="Arial" w:cs="Arial"/>
                <w:i w:val="0"/>
                <w:color w:val="000000"/>
                <w:sz w:val="20"/>
                <w:szCs w:val="20"/>
                <w:u w:val="none"/>
              </w:rPr>
            </w:pPr>
          </w:p>
        </w:tc>
      </w:tr>
      <w:tr>
        <w:tblPrEx>
          <w:shd w:val="clear" w:color="auto" w:fill="auto"/>
          <w:tblCellMar>
            <w:top w:w="0" w:type="dxa"/>
            <w:left w:w="0" w:type="dxa"/>
            <w:bottom w:w="0" w:type="dxa"/>
            <w:right w:w="0" w:type="dxa"/>
          </w:tblCellMar>
        </w:tblPrEx>
        <w:trPr>
          <w:trHeight w:val="264" w:hRule="atLeast"/>
        </w:trPr>
        <w:tc>
          <w:tcPr>
            <w:tcW w:w="0" w:type="auto"/>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   spectyp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 varchar(255)             </w:t>
            </w:r>
            <w:r>
              <w:rPr>
                <w:rFonts w:hint="eastAsia" w:ascii="Arial" w:hAnsi="Arial" w:cs="Arial"/>
                <w:i w:val="0"/>
                <w:color w:val="000000"/>
                <w:kern w:val="0"/>
                <w:sz w:val="20"/>
                <w:szCs w:val="20"/>
                <w:u w:val="none"/>
                <w:lang w:val="en-US" w:eastAsia="zh-CN" w:bidi="ar"/>
              </w:rPr>
              <w:t>设备规格型号</w:t>
            </w:r>
            <w:r>
              <w:rPr>
                <w:rFonts w:hint="default" w:ascii="Arial" w:hAnsi="Arial" w:eastAsia="宋体" w:cs="Arial"/>
                <w:i w:val="0"/>
                <w:color w:val="000000"/>
                <w:kern w:val="0"/>
                <w:sz w:val="20"/>
                <w:szCs w:val="20"/>
                <w:u w:val="none"/>
                <w:lang w:val="en-US" w:eastAsia="zh-CN" w:bidi="ar"/>
              </w:rPr>
              <w:t xml:space="preserve">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Allow Null</w:t>
            </w: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default" w:ascii="Arial" w:hAnsi="Arial" w:cs="Arial"/>
                <w:i w:val="0"/>
                <w:color w:val="000000"/>
                <w:sz w:val="20"/>
                <w:szCs w:val="20"/>
                <w:u w:val="none"/>
              </w:rPr>
            </w:pP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default" w:ascii="Arial" w:hAnsi="Arial" w:cs="Arial"/>
                <w:i w:val="0"/>
                <w:color w:val="000000"/>
                <w:sz w:val="20"/>
                <w:szCs w:val="20"/>
                <w:u w:val="none"/>
              </w:rPr>
            </w:pP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default" w:ascii="Arial" w:hAnsi="Arial" w:cs="Arial"/>
                <w:i w:val="0"/>
                <w:color w:val="000000"/>
                <w:sz w:val="20"/>
                <w:szCs w:val="20"/>
                <w:u w:val="none"/>
              </w:rPr>
            </w:pPr>
          </w:p>
        </w:tc>
      </w:tr>
      <w:tr>
        <w:tblPrEx>
          <w:tblCellMar>
            <w:top w:w="0" w:type="dxa"/>
            <w:left w:w="0" w:type="dxa"/>
            <w:bottom w:w="0" w:type="dxa"/>
            <w:right w:w="0" w:type="dxa"/>
          </w:tblCellMar>
        </w:tblPrEx>
        <w:trPr>
          <w:trHeight w:val="264" w:hRule="atLeast"/>
        </w:trPr>
        <w:tc>
          <w:tcPr>
            <w:tcW w:w="0" w:type="auto"/>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   use_factory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 varchar(255)             </w:t>
            </w:r>
            <w:r>
              <w:rPr>
                <w:rFonts w:hint="eastAsia" w:ascii="Arial" w:hAnsi="Arial" w:cs="Arial"/>
                <w:i w:val="0"/>
                <w:color w:val="000000"/>
                <w:kern w:val="0"/>
                <w:sz w:val="20"/>
                <w:szCs w:val="20"/>
                <w:u w:val="none"/>
                <w:lang w:val="en-US" w:eastAsia="zh-CN" w:bidi="ar"/>
              </w:rPr>
              <w:t xml:space="preserve"> 使用车间   </w:t>
            </w:r>
            <w:r>
              <w:rPr>
                <w:rFonts w:hint="default" w:ascii="Arial" w:hAnsi="Arial" w:eastAsia="宋体" w:cs="Arial"/>
                <w:i w:val="0"/>
                <w:color w:val="000000"/>
                <w:kern w:val="0"/>
                <w:sz w:val="20"/>
                <w:szCs w:val="20"/>
                <w:u w:val="none"/>
                <w:lang w:val="en-US" w:eastAsia="zh-CN" w:bidi="ar"/>
              </w:rPr>
              <w:t xml:space="preserve"> </w:t>
            </w: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default" w:ascii="Arial" w:hAnsi="Arial" w:cs="Arial"/>
                <w:i w:val="0"/>
                <w:color w:val="000000"/>
                <w:sz w:val="20"/>
                <w:szCs w:val="20"/>
                <w:u w:val="none"/>
              </w:rPr>
            </w:pP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default" w:ascii="Arial" w:hAnsi="Arial" w:cs="Arial"/>
                <w:i w:val="0"/>
                <w:color w:val="000000"/>
                <w:sz w:val="20"/>
                <w:szCs w:val="20"/>
                <w:u w:val="none"/>
              </w:rPr>
            </w:pP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default" w:ascii="Arial" w:hAnsi="Arial" w:cs="Arial"/>
                <w:i w:val="0"/>
                <w:color w:val="000000"/>
                <w:sz w:val="20"/>
                <w:szCs w:val="20"/>
                <w:u w:val="none"/>
              </w:rPr>
            </w:pPr>
          </w:p>
        </w:tc>
      </w:tr>
      <w:tr>
        <w:tblPrEx>
          <w:shd w:val="clear" w:color="auto" w:fill="auto"/>
          <w:tblCellMar>
            <w:top w:w="0" w:type="dxa"/>
            <w:left w:w="0" w:type="dxa"/>
            <w:bottom w:w="0" w:type="dxa"/>
            <w:right w:w="0" w:type="dxa"/>
          </w:tblCellMar>
        </w:tblPrEx>
        <w:trPr>
          <w:trHeight w:val="264" w:hRule="atLeast"/>
        </w:trPr>
        <w:tc>
          <w:tcPr>
            <w:tcW w:w="0" w:type="auto"/>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   save_number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 varchar(255)              </w:t>
            </w:r>
            <w:r>
              <w:rPr>
                <w:rFonts w:hint="eastAsia" w:ascii="Arial" w:hAnsi="Arial" w:cs="Arial"/>
                <w:i w:val="0"/>
                <w:color w:val="000000"/>
                <w:kern w:val="0"/>
                <w:sz w:val="20"/>
                <w:szCs w:val="20"/>
                <w:u w:val="none"/>
                <w:lang w:val="en-US" w:eastAsia="zh-CN" w:bidi="ar"/>
              </w:rPr>
              <w:t xml:space="preserve"> 保养编号   </w:t>
            </w:r>
            <w:r>
              <w:rPr>
                <w:rFonts w:hint="default" w:ascii="Arial" w:hAnsi="Arial" w:eastAsia="宋体" w:cs="Arial"/>
                <w:i w:val="0"/>
                <w:color w:val="000000"/>
                <w:kern w:val="0"/>
                <w:sz w:val="20"/>
                <w:szCs w:val="20"/>
                <w:u w:val="none"/>
                <w:lang w:val="en-US" w:eastAsia="zh-CN" w:bidi="ar"/>
              </w:rPr>
              <w:t xml:space="preserve"> </w:t>
            </w: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default" w:ascii="Arial" w:hAnsi="Arial" w:cs="Arial"/>
                <w:i w:val="0"/>
                <w:color w:val="000000"/>
                <w:sz w:val="20"/>
                <w:szCs w:val="20"/>
                <w:u w:val="none"/>
              </w:rPr>
            </w:pP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default" w:ascii="Arial" w:hAnsi="Arial" w:cs="Arial"/>
                <w:i w:val="0"/>
                <w:color w:val="000000"/>
                <w:sz w:val="20"/>
                <w:szCs w:val="20"/>
                <w:u w:val="none"/>
              </w:rPr>
            </w:pP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default" w:ascii="Arial" w:hAnsi="Arial" w:cs="Arial"/>
                <w:i w:val="0"/>
                <w:color w:val="000000"/>
                <w:sz w:val="20"/>
                <w:szCs w:val="20"/>
                <w:u w:val="none"/>
              </w:rPr>
            </w:pPr>
          </w:p>
        </w:tc>
      </w:tr>
      <w:tr>
        <w:tblPrEx>
          <w:shd w:val="clear" w:color="auto" w:fill="auto"/>
          <w:tblCellMar>
            <w:top w:w="0" w:type="dxa"/>
            <w:left w:w="0" w:type="dxa"/>
            <w:bottom w:w="0" w:type="dxa"/>
            <w:right w:w="0" w:type="dxa"/>
          </w:tblCellMar>
        </w:tblPrEx>
        <w:trPr>
          <w:trHeight w:val="264" w:hRule="atLeast"/>
        </w:trPr>
        <w:tc>
          <w:tcPr>
            <w:tcW w:w="0" w:type="auto"/>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lang w:val="en-US"/>
              </w:rPr>
            </w:pPr>
            <w:r>
              <w:rPr>
                <w:rFonts w:hint="default" w:ascii="Arial" w:hAnsi="Arial" w:eastAsia="宋体" w:cs="Arial"/>
                <w:i w:val="0"/>
                <w:color w:val="000000"/>
                <w:kern w:val="0"/>
                <w:sz w:val="20"/>
                <w:szCs w:val="20"/>
                <w:u w:val="none"/>
                <w:lang w:val="en-US" w:eastAsia="zh-CN" w:bidi="ar"/>
              </w:rPr>
              <w:t xml:space="preserve">   save_message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 varchar(255)             </w:t>
            </w:r>
            <w:r>
              <w:rPr>
                <w:rFonts w:hint="eastAsia" w:ascii="Arial" w:hAnsi="Arial" w:cs="Arial"/>
                <w:i w:val="0"/>
                <w:color w:val="000000"/>
                <w:kern w:val="0"/>
                <w:sz w:val="20"/>
                <w:szCs w:val="20"/>
                <w:u w:val="none"/>
                <w:lang w:val="en-US" w:eastAsia="zh-CN" w:bidi="ar"/>
              </w:rPr>
              <w:t xml:space="preserve">  保养内容</w:t>
            </w: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default" w:ascii="Arial" w:hAnsi="Arial" w:cs="Arial"/>
                <w:i w:val="0"/>
                <w:color w:val="000000"/>
                <w:sz w:val="20"/>
                <w:szCs w:val="20"/>
                <w:u w:val="none"/>
              </w:rPr>
            </w:pP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default" w:ascii="Arial" w:hAnsi="Arial" w:cs="Arial"/>
                <w:i w:val="0"/>
                <w:color w:val="000000"/>
                <w:sz w:val="20"/>
                <w:szCs w:val="20"/>
                <w:u w:val="none"/>
              </w:rPr>
            </w:pP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default" w:ascii="Arial" w:hAnsi="Arial" w:cs="Arial"/>
                <w:i w:val="0"/>
                <w:color w:val="000000"/>
                <w:sz w:val="20"/>
                <w:szCs w:val="20"/>
                <w:u w:val="none"/>
              </w:rPr>
            </w:pPr>
          </w:p>
        </w:tc>
      </w:tr>
      <w:tr>
        <w:tblPrEx>
          <w:shd w:val="clear" w:color="auto" w:fill="auto"/>
          <w:tblCellMar>
            <w:top w:w="0" w:type="dxa"/>
            <w:left w:w="0" w:type="dxa"/>
            <w:bottom w:w="0" w:type="dxa"/>
            <w:right w:w="0" w:type="dxa"/>
          </w:tblCellMar>
        </w:tblPrEx>
        <w:trPr>
          <w:trHeight w:val="264" w:hRule="atLeast"/>
        </w:trPr>
        <w:tc>
          <w:tcPr>
            <w:tcW w:w="0" w:type="auto"/>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   save_month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int(11)                    </w:t>
            </w:r>
            <w:r>
              <w:rPr>
                <w:rFonts w:hint="eastAsia" w:ascii="Arial" w:hAnsi="Arial" w:cs="Arial"/>
                <w:i w:val="0"/>
                <w:color w:val="000000"/>
                <w:kern w:val="0"/>
                <w:sz w:val="20"/>
                <w:szCs w:val="20"/>
                <w:u w:val="none"/>
                <w:lang w:val="en-US" w:eastAsia="zh-CN" w:bidi="ar"/>
              </w:rPr>
              <w:t xml:space="preserve">保养周期  </w:t>
            </w: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default" w:ascii="Arial" w:hAnsi="Arial" w:cs="Arial"/>
                <w:i w:val="0"/>
                <w:color w:val="000000"/>
                <w:sz w:val="20"/>
                <w:szCs w:val="20"/>
                <w:u w:val="none"/>
              </w:rPr>
            </w:pP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default" w:ascii="Arial" w:hAnsi="Arial" w:cs="Arial"/>
                <w:i w:val="0"/>
                <w:color w:val="000000"/>
                <w:sz w:val="20"/>
                <w:szCs w:val="20"/>
                <w:u w:val="none"/>
              </w:rPr>
            </w:pP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default" w:ascii="Arial" w:hAnsi="Arial" w:cs="Arial"/>
                <w:i w:val="0"/>
                <w:color w:val="000000"/>
                <w:sz w:val="20"/>
                <w:szCs w:val="20"/>
                <w:u w:val="none"/>
              </w:rPr>
            </w:pPr>
          </w:p>
        </w:tc>
      </w:tr>
      <w:tr>
        <w:tblPrEx>
          <w:tblCellMar>
            <w:top w:w="0" w:type="dxa"/>
            <w:left w:w="0" w:type="dxa"/>
            <w:bottom w:w="0" w:type="dxa"/>
            <w:right w:w="0" w:type="dxa"/>
          </w:tblCellMar>
        </w:tblPrEx>
        <w:trPr>
          <w:trHeight w:val="264" w:hRule="atLeast"/>
        </w:trPr>
        <w:tc>
          <w:tcPr>
            <w:tcW w:w="0" w:type="auto"/>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lang w:val="en-US"/>
              </w:rPr>
            </w:pPr>
            <w:r>
              <w:rPr>
                <w:rFonts w:hint="default" w:ascii="Arial" w:hAnsi="Arial" w:eastAsia="宋体" w:cs="Arial"/>
                <w:i w:val="0"/>
                <w:color w:val="000000"/>
                <w:kern w:val="0"/>
                <w:sz w:val="20"/>
                <w:szCs w:val="20"/>
                <w:u w:val="none"/>
                <w:lang w:val="en-US" w:eastAsia="zh-CN" w:bidi="ar"/>
              </w:rPr>
              <w:t xml:space="preserve">   save_date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 date                      </w:t>
            </w:r>
            <w:r>
              <w:rPr>
                <w:rFonts w:hint="eastAsia" w:ascii="Arial" w:hAnsi="Arial" w:cs="Arial"/>
                <w:i w:val="0"/>
                <w:color w:val="000000"/>
                <w:kern w:val="0"/>
                <w:sz w:val="20"/>
                <w:szCs w:val="20"/>
                <w:u w:val="none"/>
                <w:lang w:val="en-US" w:eastAsia="zh-CN" w:bidi="ar"/>
              </w:rPr>
              <w:t>保养时间</w:t>
            </w: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default" w:ascii="Arial" w:hAnsi="Arial" w:cs="Arial"/>
                <w:i w:val="0"/>
                <w:color w:val="000000"/>
                <w:sz w:val="20"/>
                <w:szCs w:val="20"/>
                <w:u w:val="none"/>
              </w:rPr>
            </w:pP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default" w:ascii="Arial" w:hAnsi="Arial" w:cs="Arial"/>
                <w:i w:val="0"/>
                <w:color w:val="000000"/>
                <w:sz w:val="20"/>
                <w:szCs w:val="20"/>
                <w:u w:val="none"/>
              </w:rPr>
            </w:pP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default" w:ascii="Arial" w:hAnsi="Arial" w:cs="Arial"/>
                <w:i w:val="0"/>
                <w:color w:val="000000"/>
                <w:sz w:val="20"/>
                <w:szCs w:val="20"/>
                <w:u w:val="none"/>
              </w:rPr>
            </w:pPr>
          </w:p>
        </w:tc>
      </w:tr>
      <w:tr>
        <w:tblPrEx>
          <w:shd w:val="clear" w:color="auto" w:fill="auto"/>
          <w:tblCellMar>
            <w:top w:w="0" w:type="dxa"/>
            <w:left w:w="0" w:type="dxa"/>
            <w:bottom w:w="0" w:type="dxa"/>
            <w:right w:w="0" w:type="dxa"/>
          </w:tblCellMar>
        </w:tblPrEx>
        <w:trPr>
          <w:trHeight w:val="264" w:hRule="atLeast"/>
        </w:trPr>
        <w:tc>
          <w:tcPr>
            <w:tcW w:w="0" w:type="auto"/>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   finish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varchar(255)</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'是否执行'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 Allow Null</w:t>
            </w: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default" w:ascii="Arial" w:hAnsi="Arial" w:cs="Arial"/>
                <w:i w:val="0"/>
                <w:color w:val="000000"/>
                <w:sz w:val="20"/>
                <w:szCs w:val="20"/>
                <w:u w:val="none"/>
              </w:rPr>
            </w:pP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default" w:ascii="Arial" w:hAnsi="Arial" w:cs="Arial"/>
                <w:i w:val="0"/>
                <w:color w:val="000000"/>
                <w:sz w:val="20"/>
                <w:szCs w:val="20"/>
                <w:u w:val="none"/>
              </w:rPr>
            </w:pP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default" w:ascii="Arial" w:hAnsi="Arial" w:cs="Arial"/>
                <w:i w:val="0"/>
                <w:color w:val="000000"/>
                <w:sz w:val="20"/>
                <w:szCs w:val="20"/>
                <w:u w:val="none"/>
              </w:rPr>
            </w:pPr>
          </w:p>
        </w:tc>
      </w:tr>
      <w:tr>
        <w:tblPrEx>
          <w:shd w:val="clear" w:color="auto" w:fill="auto"/>
          <w:tblCellMar>
            <w:top w:w="0" w:type="dxa"/>
            <w:left w:w="0" w:type="dxa"/>
            <w:bottom w:w="0" w:type="dxa"/>
            <w:right w:w="0" w:type="dxa"/>
          </w:tblCellMar>
        </w:tblPrEx>
        <w:trPr>
          <w:trHeight w:val="264" w:hRule="atLeast"/>
        </w:trPr>
        <w:tc>
          <w:tcPr>
            <w:tcW w:w="0" w:type="auto"/>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lang w:val="en-US"/>
              </w:rPr>
            </w:pPr>
            <w:r>
              <w:rPr>
                <w:rFonts w:hint="default" w:ascii="Arial" w:hAnsi="Arial" w:eastAsia="宋体" w:cs="Arial"/>
                <w:i w:val="0"/>
                <w:color w:val="000000"/>
                <w:kern w:val="0"/>
                <w:sz w:val="20"/>
                <w:szCs w:val="20"/>
                <w:u w:val="none"/>
                <w:lang w:val="en-US" w:eastAsia="zh-CN" w:bidi="ar"/>
              </w:rPr>
              <w:t xml:space="preserve">   save_person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varchar(255)                </w:t>
            </w:r>
            <w:r>
              <w:rPr>
                <w:rFonts w:hint="eastAsia" w:ascii="Arial" w:hAnsi="Arial" w:cs="Arial"/>
                <w:i w:val="0"/>
                <w:color w:val="000000"/>
                <w:kern w:val="0"/>
                <w:sz w:val="20"/>
                <w:szCs w:val="20"/>
                <w:u w:val="none"/>
                <w:lang w:val="en-US" w:eastAsia="zh-CN" w:bidi="ar"/>
              </w:rPr>
              <w:t xml:space="preserve"> 负责人</w:t>
            </w: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default" w:ascii="Arial" w:hAnsi="Arial" w:cs="Arial"/>
                <w:i w:val="0"/>
                <w:color w:val="000000"/>
                <w:sz w:val="20"/>
                <w:szCs w:val="20"/>
                <w:u w:val="none"/>
              </w:rPr>
            </w:pP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default" w:ascii="Arial" w:hAnsi="Arial" w:cs="Arial"/>
                <w:i w:val="0"/>
                <w:color w:val="000000"/>
                <w:sz w:val="20"/>
                <w:szCs w:val="20"/>
                <w:u w:val="none"/>
              </w:rPr>
            </w:pP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default" w:ascii="Arial" w:hAnsi="Arial" w:cs="Arial"/>
                <w:i w:val="0"/>
                <w:color w:val="000000"/>
                <w:sz w:val="20"/>
                <w:szCs w:val="20"/>
                <w:u w:val="none"/>
              </w:rPr>
            </w:pPr>
          </w:p>
        </w:tc>
      </w:tr>
    </w:tbl>
    <w:p>
      <w:pPr>
        <w:rPr>
          <w:rFonts w:hint="eastAsia" w:eastAsia="宋体"/>
          <w:snapToGrid w:val="0"/>
          <w:lang w:eastAsia="zh-CN"/>
        </w:rPr>
      </w:pPr>
    </w:p>
    <w:p>
      <w:pPr>
        <w:rPr>
          <w:rFonts w:hint="eastAsia" w:eastAsia="宋体"/>
          <w:snapToGrid w:val="0"/>
          <w:lang w:eastAsia="zh-CN"/>
        </w:rPr>
      </w:pPr>
    </w:p>
    <w:p>
      <w:pPr>
        <w:rPr>
          <w:rFonts w:hint="eastAsia" w:eastAsia="宋体"/>
          <w:snapToGrid w:val="0"/>
          <w:lang w:eastAsia="zh-CN"/>
        </w:rPr>
      </w:pPr>
    </w:p>
    <w:p>
      <w:pPr>
        <w:ind w:left="2520" w:leftChars="0" w:firstLine="420" w:firstLineChars="0"/>
        <w:rPr>
          <w:rFonts w:hint="eastAsia"/>
          <w:snapToGrid w:val="0"/>
          <w:lang w:val="en-US" w:eastAsia="zh-CN"/>
        </w:rPr>
      </w:pPr>
      <w:r>
        <w:rPr>
          <w:rFonts w:hint="eastAsia"/>
          <w:snapToGrid w:val="0"/>
          <w:lang w:val="en-US" w:eastAsia="zh-CN"/>
        </w:rPr>
        <w:t>表3.2.2-4  type表</w:t>
      </w:r>
    </w:p>
    <w:tbl>
      <w:tblPr>
        <w:tblStyle w:val="12"/>
        <w:tblW w:w="8330" w:type="dxa"/>
        <w:tblInd w:w="0" w:type="dxa"/>
        <w:shd w:val="clear" w:color="auto" w:fill="auto"/>
        <w:tblLayout w:type="autofit"/>
        <w:tblCellMar>
          <w:top w:w="0" w:type="dxa"/>
          <w:left w:w="0" w:type="dxa"/>
          <w:bottom w:w="0" w:type="dxa"/>
          <w:right w:w="0" w:type="dxa"/>
        </w:tblCellMar>
      </w:tblPr>
      <w:tblGrid>
        <w:gridCol w:w="8237"/>
        <w:gridCol w:w="31"/>
        <w:gridCol w:w="31"/>
        <w:gridCol w:w="31"/>
      </w:tblGrid>
      <w:tr>
        <w:tblPrEx>
          <w:shd w:val="clear" w:color="auto" w:fill="auto"/>
          <w:tblCellMar>
            <w:top w:w="0" w:type="dxa"/>
            <w:left w:w="0" w:type="dxa"/>
            <w:bottom w:w="0" w:type="dxa"/>
            <w:right w:w="0" w:type="dxa"/>
          </w:tblCellMar>
        </w:tblPrEx>
        <w:trPr>
          <w:trHeight w:val="264" w:hRule="atLeast"/>
        </w:trPr>
        <w:tc>
          <w:tcPr>
            <w:tcW w:w="0" w:type="auto"/>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   </w:t>
            </w:r>
            <w:r>
              <w:rPr>
                <w:rFonts w:hint="eastAsia" w:ascii="Arial" w:hAnsi="Arial" w:cs="Arial"/>
                <w:i w:val="0"/>
                <w:color w:val="000000"/>
                <w:kern w:val="0"/>
                <w:sz w:val="20"/>
                <w:szCs w:val="20"/>
                <w:u w:val="none"/>
                <w:lang w:val="en-US" w:eastAsia="zh-CN" w:bidi="ar"/>
              </w:rPr>
              <w:t>字段名</w:t>
            </w:r>
            <w:r>
              <w:rPr>
                <w:rFonts w:hint="default" w:ascii="Arial" w:hAnsi="Arial" w:eastAsia="宋体" w:cs="Arial"/>
                <w:i w:val="0"/>
                <w:color w:val="000000"/>
                <w:kern w:val="0"/>
                <w:sz w:val="20"/>
                <w:szCs w:val="20"/>
                <w:u w:val="none"/>
                <w:lang w:val="en-US" w:eastAsia="zh-CN" w:bidi="ar"/>
              </w:rPr>
              <w:t xml:space="preserve">          </w:t>
            </w:r>
            <w:r>
              <w:rPr>
                <w:rFonts w:hint="eastAsia" w:ascii="Arial" w:hAnsi="Arial" w:cs="Arial"/>
                <w:i w:val="0"/>
                <w:color w:val="000000"/>
                <w:kern w:val="0"/>
                <w:sz w:val="20"/>
                <w:szCs w:val="20"/>
                <w:u w:val="none"/>
                <w:lang w:val="en-US" w:eastAsia="zh-CN" w:bidi="ar"/>
              </w:rPr>
              <w:t xml:space="preserve">    字段类型</w:t>
            </w:r>
            <w:r>
              <w:rPr>
                <w:rFonts w:hint="default" w:ascii="Arial" w:hAnsi="Arial" w:eastAsia="宋体" w:cs="Arial"/>
                <w:i w:val="0"/>
                <w:color w:val="000000"/>
                <w:kern w:val="0"/>
                <w:sz w:val="20"/>
                <w:szCs w:val="20"/>
                <w:u w:val="none"/>
                <w:lang w:val="en-US" w:eastAsia="zh-CN" w:bidi="ar"/>
              </w:rPr>
              <w:t xml:space="preserve">            </w:t>
            </w:r>
            <w:r>
              <w:rPr>
                <w:rFonts w:hint="eastAsia" w:ascii="Arial" w:hAnsi="Arial" w:cs="Arial"/>
                <w:i w:val="0"/>
                <w:color w:val="000000"/>
                <w:kern w:val="0"/>
                <w:sz w:val="20"/>
                <w:szCs w:val="20"/>
                <w:u w:val="none"/>
                <w:lang w:val="en-US" w:eastAsia="zh-CN" w:bidi="ar"/>
              </w:rPr>
              <w:t xml:space="preserve">   字段描述             备注</w:t>
            </w: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default" w:ascii="Arial" w:hAnsi="Arial" w:cs="Arial"/>
                <w:i w:val="0"/>
                <w:color w:val="000000"/>
                <w:sz w:val="20"/>
                <w:szCs w:val="20"/>
                <w:u w:val="none"/>
              </w:rPr>
            </w:pP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default" w:ascii="Arial" w:hAnsi="Arial" w:cs="Arial"/>
                <w:i w:val="0"/>
                <w:color w:val="000000"/>
                <w:sz w:val="20"/>
                <w:szCs w:val="20"/>
                <w:u w:val="none"/>
              </w:rPr>
            </w:pP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default" w:ascii="Arial" w:hAnsi="Arial" w:cs="Arial"/>
                <w:i w:val="0"/>
                <w:color w:val="000000"/>
                <w:sz w:val="20"/>
                <w:szCs w:val="20"/>
                <w:u w:val="none"/>
              </w:rPr>
            </w:pPr>
          </w:p>
        </w:tc>
      </w:tr>
      <w:tr>
        <w:tblPrEx>
          <w:shd w:val="clear" w:color="auto" w:fill="auto"/>
          <w:tblCellMar>
            <w:top w:w="0" w:type="dxa"/>
            <w:left w:w="0" w:type="dxa"/>
            <w:bottom w:w="0" w:type="dxa"/>
            <w:right w:w="0" w:type="dxa"/>
          </w:tblCellMar>
        </w:tblPrEx>
        <w:trPr>
          <w:trHeight w:val="264" w:hRule="atLeast"/>
        </w:trPr>
        <w:tc>
          <w:tcPr>
            <w:tcW w:w="0" w:type="auto"/>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ind w:firstLine="200" w:firstLineChars="10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  </w:t>
            </w:r>
            <w:r>
              <w:rPr>
                <w:rFonts w:hint="eastAsia" w:ascii="Arial" w:hAnsi="Arial" w:cs="Arial"/>
                <w:i w:val="0"/>
                <w:color w:val="000000"/>
                <w:kern w:val="0"/>
                <w:sz w:val="20"/>
                <w:szCs w:val="20"/>
                <w:u w:val="none"/>
                <w:lang w:val="en-US" w:eastAsia="zh-CN" w:bidi="ar"/>
              </w:rPr>
              <w:t>d</w:t>
            </w:r>
            <w:r>
              <w:rPr>
                <w:rFonts w:hint="default" w:ascii="Arial" w:hAnsi="Arial" w:eastAsia="宋体" w:cs="Arial"/>
                <w:i w:val="0"/>
                <w:color w:val="000000"/>
                <w:kern w:val="0"/>
                <w:sz w:val="20"/>
                <w:szCs w:val="20"/>
                <w:u w:val="none"/>
                <w:lang w:val="en-US" w:eastAsia="zh-CN" w:bidi="ar"/>
              </w:rPr>
              <w:t xml:space="preserve">id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int(255)                  </w:t>
            </w:r>
            <w:r>
              <w:rPr>
                <w:rFonts w:hint="eastAsia" w:ascii="Arial" w:hAnsi="Arial" w:cs="Arial"/>
                <w:i w:val="0"/>
                <w:color w:val="000000"/>
                <w:kern w:val="0"/>
                <w:sz w:val="20"/>
                <w:szCs w:val="20"/>
                <w:u w:val="none"/>
                <w:lang w:val="en-US" w:eastAsia="zh-CN" w:bidi="ar"/>
              </w:rPr>
              <w:t>主键</w:t>
            </w:r>
            <w:r>
              <w:rPr>
                <w:rFonts w:hint="default" w:ascii="Arial" w:hAnsi="Arial" w:eastAsia="宋体" w:cs="Arial"/>
                <w:i w:val="0"/>
                <w:color w:val="000000"/>
                <w:kern w:val="0"/>
                <w:sz w:val="20"/>
                <w:szCs w:val="20"/>
                <w:u w:val="none"/>
                <w:lang w:val="en-US" w:eastAsia="zh-CN" w:bidi="ar"/>
              </w:rPr>
              <w:t xml:space="preserve">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 Auto Increment</w:t>
            </w: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default" w:ascii="Arial" w:hAnsi="Arial" w:cs="Arial"/>
                <w:i w:val="0"/>
                <w:color w:val="000000"/>
                <w:sz w:val="20"/>
                <w:szCs w:val="20"/>
                <w:u w:val="none"/>
              </w:rPr>
            </w:pP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default" w:ascii="Arial" w:hAnsi="Arial" w:cs="Arial"/>
                <w:i w:val="0"/>
                <w:color w:val="000000"/>
                <w:sz w:val="20"/>
                <w:szCs w:val="20"/>
                <w:u w:val="none"/>
              </w:rPr>
            </w:pP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default" w:ascii="Arial" w:hAnsi="Arial" w:cs="Arial"/>
                <w:i w:val="0"/>
                <w:color w:val="000000"/>
                <w:sz w:val="20"/>
                <w:szCs w:val="20"/>
                <w:u w:val="none"/>
              </w:rPr>
            </w:pPr>
          </w:p>
        </w:tc>
      </w:tr>
      <w:tr>
        <w:tblPrEx>
          <w:shd w:val="clear" w:color="auto" w:fill="auto"/>
          <w:tblCellMar>
            <w:top w:w="0" w:type="dxa"/>
            <w:left w:w="0" w:type="dxa"/>
            <w:bottom w:w="0" w:type="dxa"/>
            <w:right w:w="0" w:type="dxa"/>
          </w:tblCellMar>
        </w:tblPrEx>
        <w:trPr>
          <w:trHeight w:val="264" w:hRule="atLeast"/>
        </w:trPr>
        <w:tc>
          <w:tcPr>
            <w:tcW w:w="0" w:type="auto"/>
            <w:tcBorders>
              <w:top w:val="nil"/>
              <w:left w:val="nil"/>
              <w:bottom w:val="nil"/>
              <w:right w:val="nil"/>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   D</w:t>
            </w:r>
            <w:r>
              <w:rPr>
                <w:rFonts w:hint="eastAsia" w:ascii="Arial" w:hAnsi="Arial" w:cs="Arial"/>
                <w:i w:val="0"/>
                <w:color w:val="000000"/>
                <w:kern w:val="0"/>
                <w:sz w:val="20"/>
                <w:szCs w:val="20"/>
                <w:u w:val="none"/>
                <w:lang w:val="en-US" w:eastAsia="zh-CN" w:bidi="ar"/>
              </w:rPr>
              <w:t>type_name</w:t>
            </w:r>
            <w:r>
              <w:rPr>
                <w:rFonts w:hint="default" w:ascii="Arial" w:hAnsi="Arial" w:eastAsia="宋体" w:cs="Arial"/>
                <w:i w:val="0"/>
                <w:color w:val="000000"/>
                <w:kern w:val="0"/>
                <w:sz w:val="20"/>
                <w:szCs w:val="20"/>
                <w:u w:val="none"/>
                <w:lang w:val="en-US" w:eastAsia="zh-CN" w:bidi="ar"/>
              </w:rPr>
              <w:t xml:space="preserve">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varchar(255)           </w:t>
            </w:r>
            <w:r>
              <w:rPr>
                <w:rFonts w:hint="eastAsia" w:ascii="Arial" w:hAnsi="Arial" w:cs="Arial"/>
                <w:i w:val="0"/>
                <w:color w:val="000000"/>
                <w:kern w:val="0"/>
                <w:sz w:val="20"/>
                <w:szCs w:val="20"/>
                <w:u w:val="none"/>
                <w:lang w:val="en-US" w:eastAsia="zh-CN" w:bidi="ar"/>
              </w:rPr>
              <w:t>类型</w:t>
            </w:r>
            <w:r>
              <w:rPr>
                <w:rFonts w:hint="default" w:ascii="Arial" w:hAnsi="Arial" w:eastAsia="宋体" w:cs="Arial"/>
                <w:i w:val="0"/>
                <w:color w:val="000000"/>
                <w:kern w:val="0"/>
                <w:sz w:val="20"/>
                <w:szCs w:val="20"/>
                <w:u w:val="none"/>
                <w:lang w:val="en-US" w:eastAsia="zh-CN" w:bidi="ar"/>
              </w:rPr>
              <w:t xml:space="preserve">   </w:t>
            </w:r>
            <w:r>
              <w:rPr>
                <w:rFonts w:hint="eastAsia" w:ascii="Arial" w:hAnsi="Arial" w:cs="Arial"/>
                <w:i w:val="0"/>
                <w:color w:val="000000"/>
                <w:kern w:val="0"/>
                <w:sz w:val="20"/>
                <w:szCs w:val="20"/>
                <w:u w:val="none"/>
                <w:lang w:val="en-US" w:eastAsia="zh-CN" w:bidi="ar"/>
              </w:rPr>
              <w:t xml:space="preserve">            </w:t>
            </w:r>
            <w:r>
              <w:rPr>
                <w:rFonts w:hint="default" w:ascii="Arial" w:hAnsi="Arial" w:eastAsia="宋体" w:cs="Arial"/>
                <w:i w:val="0"/>
                <w:color w:val="000000"/>
                <w:kern w:val="0"/>
                <w:sz w:val="20"/>
                <w:szCs w:val="20"/>
                <w:u w:val="none"/>
                <w:lang w:val="en-US" w:eastAsia="zh-CN" w:bidi="ar"/>
              </w:rPr>
              <w:t xml:space="preserve"> Allow Null</w:t>
            </w: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default" w:ascii="Arial" w:hAnsi="Arial" w:cs="Arial"/>
                <w:i w:val="0"/>
                <w:color w:val="000000"/>
                <w:sz w:val="20"/>
                <w:szCs w:val="20"/>
                <w:u w:val="none"/>
              </w:rPr>
            </w:pP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default" w:ascii="Arial" w:hAnsi="Arial" w:cs="Arial"/>
                <w:i w:val="0"/>
                <w:color w:val="000000"/>
                <w:sz w:val="20"/>
                <w:szCs w:val="20"/>
                <w:u w:val="none"/>
              </w:rPr>
            </w:pP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default" w:ascii="Arial" w:hAnsi="Arial" w:cs="Arial"/>
                <w:i w:val="0"/>
                <w:color w:val="000000"/>
                <w:sz w:val="20"/>
                <w:szCs w:val="20"/>
                <w:u w:val="none"/>
              </w:rPr>
            </w:pPr>
          </w:p>
        </w:tc>
      </w:tr>
    </w:tbl>
    <w:p>
      <w:pPr>
        <w:ind w:left="2520" w:leftChars="0" w:firstLine="420" w:firstLineChars="0"/>
        <w:rPr>
          <w:rFonts w:hint="default"/>
          <w:snapToGrid w:val="0"/>
          <w:lang w:val="en-US" w:eastAsia="zh-CN"/>
        </w:rPr>
      </w:pPr>
    </w:p>
    <w:p>
      <w:pPr>
        <w:jc w:val="center"/>
        <w:rPr>
          <w:rFonts w:hint="eastAsia" w:eastAsia="宋体"/>
          <w:snapToGrid w:val="0"/>
          <w:lang w:eastAsia="zh-CN"/>
        </w:rPr>
      </w:pPr>
    </w:p>
    <w:p>
      <w:pPr>
        <w:rPr>
          <w:rFonts w:hint="eastAsia"/>
          <w:snapToGrid w:val="0"/>
        </w:rPr>
      </w:pPr>
      <w:r>
        <w:rPr>
          <w:rFonts w:hint="eastAsia"/>
          <w:snapToGrid w:val="0"/>
        </w:rPr>
        <w:t>小结：本章主要是对数据库进行了设计和说明。对数据库的概念设计思路和物理结构进行了详细的说明，并对数据库中涉及到的实体进行了说明。</w:t>
      </w:r>
    </w:p>
    <w:p>
      <w:pPr>
        <w:rPr>
          <w:rFonts w:hint="eastAsia"/>
          <w:snapToGrid w:val="0"/>
        </w:rPr>
      </w:pPr>
    </w:p>
    <w:p>
      <w:pPr>
        <w:pStyle w:val="2"/>
        <w:numPr>
          <w:ilvl w:val="0"/>
          <w:numId w:val="0"/>
        </w:numPr>
        <w:ind w:leftChars="0"/>
        <w:jc w:val="center"/>
        <w:rPr>
          <w:rFonts w:hint="eastAsia" w:ascii="宋体" w:hAnsi="宋体" w:eastAsia="宋体" w:cs="宋体"/>
        </w:rPr>
      </w:pPr>
      <w:bookmarkStart w:id="80" w:name="_Toc7945800"/>
      <w:r>
        <w:rPr>
          <w:rFonts w:hint="eastAsia" w:ascii="宋体" w:hAnsi="宋体" w:eastAsia="宋体" w:cs="宋体"/>
          <w:sz w:val="36"/>
          <w:szCs w:val="36"/>
        </w:rPr>
        <w:t xml:space="preserve">4. </w:t>
      </w:r>
      <w:bookmarkEnd w:id="80"/>
      <w:r>
        <w:rPr>
          <w:rFonts w:hint="eastAsia" w:ascii="宋体" w:hAnsi="宋体" w:eastAsia="宋体" w:cs="宋体"/>
          <w:sz w:val="36"/>
          <w:szCs w:val="36"/>
        </w:rPr>
        <w:t>远程摄影机器人路径与跟踪系统设计</w:t>
      </w:r>
    </w:p>
    <w:p>
      <w:pPr>
        <w:pStyle w:val="3"/>
        <w:numPr>
          <w:ilvl w:val="1"/>
          <w:numId w:val="0"/>
        </w:numPr>
        <w:ind w:leftChars="0"/>
        <w:rPr>
          <w:rFonts w:hint="eastAsia" w:ascii="宋体" w:hAnsi="宋体" w:eastAsia="宋体" w:cs="宋体"/>
          <w:b w:val="0"/>
          <w:bCs w:val="0"/>
          <w:sz w:val="28"/>
          <w:szCs w:val="28"/>
          <w:lang w:val="en-US" w:eastAsia="zh-CN"/>
        </w:rPr>
      </w:pPr>
      <w:bookmarkStart w:id="81" w:name="_Toc7945801"/>
      <w:r>
        <w:rPr>
          <w:rFonts w:hint="eastAsia" w:ascii="宋体" w:hAnsi="宋体" w:eastAsia="宋体" w:cs="宋体"/>
          <w:b w:val="0"/>
          <w:bCs w:val="0"/>
          <w:sz w:val="28"/>
          <w:szCs w:val="28"/>
        </w:rPr>
        <w:t xml:space="preserve">4.1 </w:t>
      </w:r>
      <w:bookmarkEnd w:id="81"/>
      <w:r>
        <w:rPr>
          <w:rFonts w:hint="eastAsia" w:ascii="宋体" w:hAnsi="宋体" w:eastAsia="宋体" w:cs="宋体"/>
          <w:b w:val="0"/>
          <w:bCs w:val="0"/>
          <w:sz w:val="28"/>
          <w:szCs w:val="28"/>
          <w:lang w:val="en-US" w:eastAsia="zh-CN"/>
        </w:rPr>
        <w:t>明细记录打印输出</w:t>
      </w:r>
    </w:p>
    <w:p>
      <w:pPr>
        <w:ind w:firstLine="480"/>
        <w:rPr>
          <w:rFonts w:hint="eastAsia"/>
          <w:lang w:val="en-US" w:eastAsia="zh-CN"/>
        </w:rPr>
      </w:pPr>
      <w:r>
        <w:rPr>
          <w:rFonts w:hint="eastAsia"/>
          <w:lang w:val="en-US" w:eastAsia="zh-CN"/>
        </w:rPr>
        <w:t>使用</w:t>
      </w:r>
      <w:r>
        <w:rPr>
          <w:rFonts w:hint="eastAsia"/>
          <w:lang w:val="en-US" w:eastAsia="zh-CN"/>
        </w:rPr>
        <w:fldChar w:fldCharType="begin"/>
      </w:r>
      <w:r>
        <w:rPr>
          <w:rFonts w:hint="eastAsia"/>
          <w:lang w:val="en-US" w:eastAsia="zh-CN"/>
        </w:rPr>
        <w:instrText xml:space="preserve"> HYPERLINK "http://www.baidu.com/link?url=3ZwBOTWBzWKhMre9zMgOil8awQVbXFFleOTSXmZLG9uD07-XGpONub0fLMj7DvDk" </w:instrText>
      </w:r>
      <w:r>
        <w:rPr>
          <w:rFonts w:hint="eastAsia"/>
          <w:lang w:val="en-US" w:eastAsia="zh-CN"/>
        </w:rPr>
        <w:fldChar w:fldCharType="separate"/>
      </w:r>
      <w:r>
        <w:rPr>
          <w:rFonts w:hint="eastAsia"/>
          <w:lang w:val="en-US" w:eastAsia="zh-CN"/>
        </w:rPr>
        <w:t>jQuery打印插件jqprint</w:t>
      </w:r>
      <w:r>
        <w:rPr>
          <w:rFonts w:hint="eastAsia"/>
          <w:lang w:val="en-US" w:eastAsia="zh-CN"/>
        </w:rPr>
        <w:fldChar w:fldCharType="end"/>
      </w:r>
      <w:r>
        <w:rPr>
          <w:rFonts w:hint="eastAsia"/>
          <w:lang w:val="en-US" w:eastAsia="zh-CN"/>
        </w:rPr>
        <w:t> 结合 easyui的面板panel实现</w:t>
      </w:r>
    </w:p>
    <w:p>
      <w:pPr>
        <w:ind w:firstLine="480"/>
        <w:rPr>
          <w:rFonts w:hint="eastAsia"/>
        </w:rPr>
      </w:pPr>
      <w:r>
        <w:rPr>
          <w:rFonts w:hint="eastAsia"/>
          <w:lang w:val="en-US" w:eastAsia="zh-CN"/>
        </w:rPr>
        <w:t>实现：将需要打印的内容通过后台方法加载到页面中隐藏的panel中，然后调用jqprint的jqprint();打印这个区域，然后关闭\隐藏这个panel。</w:t>
      </w:r>
    </w:p>
    <w:p>
      <w:pPr>
        <w:ind w:firstLine="420"/>
        <w:jc w:val="both"/>
        <w:rPr>
          <w:rFonts w:hint="eastAsia" w:ascii="宋体" w:hAnsi="宋体" w:eastAsia="宋体" w:cs="宋体"/>
          <w:lang w:val="en-US" w:eastAsia="zh-CN"/>
        </w:rPr>
      </w:pPr>
    </w:p>
    <w:p>
      <w:pPr>
        <w:ind w:firstLine="0" w:firstLineChars="0"/>
      </w:pPr>
    </w:p>
    <w:bookmarkEnd w:id="66"/>
    <w:bookmarkEnd w:id="67"/>
    <w:bookmarkEnd w:id="68"/>
    <w:bookmarkEnd w:id="69"/>
    <w:bookmarkEnd w:id="70"/>
    <w:bookmarkEnd w:id="71"/>
    <w:bookmarkEnd w:id="72"/>
    <w:bookmarkEnd w:id="73"/>
    <w:bookmarkEnd w:id="74"/>
    <w:bookmarkEnd w:id="75"/>
    <w:bookmarkEnd w:id="76"/>
    <w:bookmarkEnd w:id="77"/>
    <w:bookmarkEnd w:id="78"/>
    <w:bookmarkEnd w:id="79"/>
    <w:p>
      <w:pPr>
        <w:pStyle w:val="2"/>
        <w:numPr>
          <w:ilvl w:val="0"/>
          <w:numId w:val="0"/>
        </w:numPr>
        <w:jc w:val="center"/>
        <w:rPr>
          <w:rFonts w:hint="eastAsia" w:ascii="宋体" w:hAnsi="宋体" w:cs="宋体"/>
          <w:snapToGrid w:val="0"/>
          <w:sz w:val="36"/>
          <w:szCs w:val="36"/>
        </w:rPr>
      </w:pPr>
      <w:bookmarkStart w:id="82" w:name="_Toc504938349"/>
      <w:r>
        <w:rPr>
          <w:rFonts w:hint="eastAsia" w:ascii="宋体" w:hAnsi="宋体" w:cs="宋体"/>
          <w:snapToGrid w:val="0"/>
          <w:sz w:val="36"/>
          <w:szCs w:val="36"/>
          <w:lang w:val="en-US" w:eastAsia="zh-CN"/>
        </w:rPr>
        <w:t>5</w:t>
      </w:r>
      <w:r>
        <w:rPr>
          <w:rFonts w:hint="eastAsia" w:ascii="宋体" w:hAnsi="宋体" w:cs="宋体"/>
          <w:snapToGrid w:val="0"/>
          <w:sz w:val="36"/>
          <w:szCs w:val="36"/>
        </w:rPr>
        <w:t>总结</w:t>
      </w:r>
      <w:bookmarkEnd w:id="82"/>
    </w:p>
    <w:p>
      <w:pPr>
        <w:ind w:firstLine="420"/>
        <w:rPr>
          <w:rFonts w:hint="eastAsia" w:ascii="宋体" w:hAnsi="宋体" w:cs="宋体"/>
          <w:snapToGrid w:val="0"/>
        </w:rPr>
      </w:pPr>
      <w:r>
        <w:rPr>
          <w:rFonts w:hint="eastAsia" w:ascii="宋体" w:hAnsi="宋体" w:cs="宋体"/>
          <w:snapToGrid w:val="0"/>
        </w:rPr>
        <w:t>如今，</w:t>
      </w:r>
      <w:r>
        <w:rPr>
          <w:rFonts w:hint="eastAsia" w:ascii="宋体" w:hAnsi="宋体" w:cs="宋体"/>
          <w:snapToGrid w:val="0"/>
          <w:lang w:val="en-US" w:eastAsia="zh-CN"/>
        </w:rPr>
        <w:t>ssm框架被更多使用</w:t>
      </w:r>
      <w:r>
        <w:rPr>
          <w:rFonts w:hint="eastAsia" w:ascii="宋体" w:hAnsi="宋体" w:cs="宋体"/>
          <w:snapToGrid w:val="0"/>
        </w:rPr>
        <w:t>，由于其拥有一些</w:t>
      </w:r>
      <w:r>
        <w:rPr>
          <w:rFonts w:hint="eastAsia" w:ascii="宋体" w:hAnsi="宋体" w:cs="宋体"/>
          <w:snapToGrid w:val="0"/>
          <w:lang w:val="en-US" w:eastAsia="zh-CN"/>
        </w:rPr>
        <w:t>不错</w:t>
      </w:r>
      <w:r>
        <w:rPr>
          <w:rFonts w:hint="eastAsia" w:ascii="宋体" w:hAnsi="宋体" w:cs="宋体"/>
          <w:snapToGrid w:val="0"/>
        </w:rPr>
        <w:t>的性质</w:t>
      </w:r>
      <w:r>
        <w:rPr>
          <w:rFonts w:hint="eastAsia" w:ascii="宋体" w:hAnsi="宋体" w:cs="宋体"/>
          <w:snapToGrid w:val="0"/>
          <w:lang w:eastAsia="zh-CN"/>
        </w:rPr>
        <w:t>，</w:t>
      </w:r>
      <w:r>
        <w:rPr>
          <w:rFonts w:hint="eastAsia" w:ascii="宋体" w:hAnsi="宋体" w:cs="宋体"/>
          <w:snapToGrid w:val="0"/>
        </w:rPr>
        <w:t>包括稳定的性能、良好的开发性和非常高的安全性因此被广泛运用于企业级开发。这篇论文基于</w:t>
      </w:r>
      <w:r>
        <w:rPr>
          <w:rFonts w:hint="eastAsia" w:ascii="宋体" w:hAnsi="宋体" w:cs="宋体"/>
          <w:snapToGrid w:val="0"/>
          <w:lang w:val="en-US" w:eastAsia="zh-CN"/>
        </w:rPr>
        <w:t>企业管理系统</w:t>
      </w:r>
      <w:r>
        <w:rPr>
          <w:rFonts w:hint="eastAsia" w:ascii="宋体" w:hAnsi="宋体" w:cs="宋体"/>
          <w:snapToGrid w:val="0"/>
        </w:rPr>
        <w:t>项目背景，遵循javaEE应用软件的规则进行开发，将系统划分为四个层次包括模型model层，持久层，业务逻辑service层和表现层，并整合了目前在企业中广泛运用的spring、springMvc和myBatis框架进行开发。</w:t>
      </w:r>
      <w:r>
        <w:rPr>
          <w:rFonts w:ascii="宋体" w:hAnsi="宋体" w:cs="宋体"/>
          <w:snapToGrid w:val="0"/>
        </w:rPr>
        <w:t>S</w:t>
      </w:r>
      <w:r>
        <w:rPr>
          <w:rFonts w:hint="eastAsia" w:ascii="宋体" w:hAnsi="宋体" w:cs="宋体"/>
          <w:snapToGrid w:val="0"/>
        </w:rPr>
        <w:t>pring用于整个系统的统一调度，贯穿于各层之间，springMvc框架着重于mvc模式的实现，myBatis框架完成数据的映射和持久化工作，myBatis的逆向工程极大的方便了dao层的开发，也方便了系统dao层的维护。</w:t>
      </w:r>
    </w:p>
    <w:p>
      <w:pPr>
        <w:ind w:firstLine="420" w:firstLineChars="200"/>
        <w:rPr>
          <w:rFonts w:hint="eastAsia" w:ascii="宋体" w:hAnsi="宋体" w:cs="宋体"/>
          <w:snapToGrid w:val="0"/>
        </w:rPr>
      </w:pPr>
      <w:r>
        <w:rPr>
          <w:rFonts w:hint="eastAsia" w:ascii="宋体" w:hAnsi="宋体" w:cs="宋体"/>
          <w:snapToGrid w:val="0"/>
        </w:rPr>
        <w:t>本文</w:t>
      </w:r>
      <w:r>
        <w:rPr>
          <w:rFonts w:hint="eastAsia" w:ascii="宋体" w:hAnsi="宋体" w:cs="宋体"/>
          <w:snapToGrid w:val="0"/>
          <w:lang w:val="en-US" w:eastAsia="zh-CN"/>
        </w:rPr>
        <w:t>目前</w:t>
      </w:r>
      <w:r>
        <w:rPr>
          <w:rFonts w:hint="eastAsia" w:ascii="宋体" w:hAnsi="宋体" w:cs="宋体"/>
          <w:snapToGrid w:val="0"/>
        </w:rPr>
        <w:t>完成了</w:t>
      </w:r>
      <w:r>
        <w:rPr>
          <w:rFonts w:hint="eastAsia" w:ascii="宋体" w:hAnsi="宋体" w:cs="宋体"/>
          <w:snapToGrid w:val="0"/>
          <w:lang w:val="en-US" w:eastAsia="zh-CN"/>
        </w:rPr>
        <w:t>基本</w:t>
      </w:r>
      <w:r>
        <w:rPr>
          <w:rFonts w:hint="eastAsia" w:ascii="宋体" w:hAnsi="宋体" w:cs="宋体"/>
          <w:snapToGrid w:val="0"/>
        </w:rPr>
        <w:t>预期研究和目标，但后期还有很多工作需要完成:，随着web应用的</w:t>
      </w:r>
      <w:r>
        <w:rPr>
          <w:rFonts w:hint="eastAsia" w:ascii="宋体" w:hAnsi="宋体" w:cs="宋体"/>
          <w:snapToGrid w:val="0"/>
          <w:lang w:val="en-US" w:eastAsia="zh-CN"/>
        </w:rPr>
        <w:t>高速</w:t>
      </w:r>
      <w:r>
        <w:rPr>
          <w:rFonts w:hint="eastAsia" w:ascii="宋体" w:hAnsi="宋体" w:cs="宋体"/>
          <w:snapToGrid w:val="0"/>
        </w:rPr>
        <w:t>发展，处于信息时代下会有更多的技术应运而生，</w:t>
      </w:r>
      <w:r>
        <w:rPr>
          <w:rFonts w:hint="eastAsia" w:ascii="宋体" w:hAnsi="宋体" w:cs="宋体"/>
          <w:snapToGrid w:val="0"/>
          <w:lang w:val="en-US" w:eastAsia="zh-CN"/>
        </w:rPr>
        <w:t>我们</w:t>
      </w:r>
      <w:r>
        <w:rPr>
          <w:rFonts w:hint="eastAsia" w:ascii="宋体" w:hAnsi="宋体" w:cs="宋体"/>
          <w:snapToGrid w:val="0"/>
        </w:rPr>
        <w:t>不光需要对框架进行深入学习和研究还要对系统的架构进行研究。目前客户端技术正在崛起，我们需要认真做调查和研究做出一能让</w:t>
      </w:r>
      <w:r>
        <w:rPr>
          <w:rFonts w:hint="eastAsia" w:ascii="宋体" w:hAnsi="宋体" w:cs="宋体"/>
          <w:snapToGrid w:val="0"/>
          <w:lang w:val="en-US" w:eastAsia="zh-CN"/>
        </w:rPr>
        <w:t>企业使用</w:t>
      </w:r>
      <w:r>
        <w:rPr>
          <w:rFonts w:hint="eastAsia" w:ascii="宋体" w:hAnsi="宋体" w:cs="宋体"/>
          <w:snapToGrid w:val="0"/>
        </w:rPr>
        <w:t>体验度更好的产品。以上只是目前的构想，接下来会继续深入研究并作进一步的完善和设计开发。</w:t>
      </w:r>
    </w:p>
    <w:p>
      <w:pPr>
        <w:ind w:firstLine="420" w:firstLineChars="200"/>
        <w:rPr>
          <w:rFonts w:hint="eastAsia" w:ascii="宋体" w:hAnsi="宋体" w:cs="宋体"/>
          <w:snapToGrid w:val="0"/>
        </w:rPr>
      </w:pPr>
    </w:p>
    <w:p>
      <w:pPr>
        <w:ind w:firstLine="420" w:firstLineChars="200"/>
        <w:rPr>
          <w:rFonts w:hint="eastAsia" w:ascii="宋体" w:hAnsi="宋体" w:cs="宋体"/>
          <w:snapToGrid w:val="0"/>
        </w:rPr>
      </w:pPr>
    </w:p>
    <w:p>
      <w:pPr>
        <w:pStyle w:val="2"/>
        <w:numPr>
          <w:ilvl w:val="0"/>
          <w:numId w:val="0"/>
        </w:numPr>
        <w:rPr>
          <w:rFonts w:hint="eastAsia" w:ascii="宋体" w:hAnsi="宋体" w:eastAsia="宋体" w:cs="宋体"/>
          <w:snapToGrid w:val="0"/>
          <w:sz w:val="36"/>
          <w:szCs w:val="36"/>
        </w:rPr>
      </w:pPr>
      <w:bookmarkStart w:id="83" w:name="_Toc504938350"/>
      <w:r>
        <w:rPr>
          <w:rFonts w:hint="eastAsia" w:ascii="宋体" w:hAnsi="宋体" w:cs="宋体"/>
          <w:sz w:val="36"/>
          <w:szCs w:val="36"/>
          <w:lang w:val="en-US" w:eastAsia="zh-CN"/>
        </w:rPr>
        <w:t>6</w:t>
      </w:r>
      <w:r>
        <w:rPr>
          <w:rFonts w:hint="eastAsia" w:ascii="宋体" w:hAnsi="宋体" w:eastAsia="宋体" w:cs="宋体"/>
          <w:sz w:val="36"/>
          <w:szCs w:val="36"/>
        </w:rPr>
        <w:t>参考文献</w:t>
      </w:r>
      <w:bookmarkEnd w:id="83"/>
    </w:p>
    <w:p>
      <w:pPr>
        <w:widowControl/>
        <w:rPr>
          <w:rFonts w:hint="eastAsia"/>
          <w:snapToGrid w:val="0"/>
        </w:rPr>
      </w:pPr>
      <w:r>
        <w:rPr>
          <w:rFonts w:hint="eastAsia"/>
          <w:snapToGrid w:val="0"/>
        </w:rPr>
        <w:t>[1] 杨开振等. Java EE互联网轻量级框架整合开发— —SSM框架（Spring MVC+Spring+MyBatis）和Redis实现[M]. 电子工业出版,2017.07.</w:t>
      </w:r>
    </w:p>
    <w:p>
      <w:pPr>
        <w:widowControl/>
        <w:rPr>
          <w:rFonts w:hint="eastAsia"/>
          <w:snapToGrid w:val="0"/>
        </w:rPr>
      </w:pPr>
      <w:r>
        <w:rPr>
          <w:rFonts w:hint="eastAsia"/>
          <w:snapToGrid w:val="0"/>
        </w:rPr>
        <w:t>[2]李俊民.HTML 5+CSS 3网页设计经典范例[M].电子工业出版,2010.</w:t>
      </w:r>
    </w:p>
    <w:p>
      <w:pPr>
        <w:widowControl/>
        <w:rPr>
          <w:rFonts w:hint="eastAsia"/>
          <w:snapToGrid w:val="0"/>
        </w:rPr>
      </w:pPr>
      <w:r>
        <w:rPr>
          <w:rFonts w:hint="eastAsia"/>
          <w:snapToGrid w:val="0"/>
        </w:rPr>
        <w:t>[3]邹红霆. 基于SSM框架的Web系统研究与应用[J]. 湖南理工学院学报(自科版), 2017, 30(1):39-43.</w:t>
      </w:r>
    </w:p>
    <w:p>
      <w:pPr>
        <w:widowControl/>
        <w:jc w:val="left"/>
        <w:rPr>
          <w:rFonts w:hint="eastAsia"/>
          <w:snapToGrid w:val="0"/>
        </w:rPr>
      </w:pPr>
      <w:r>
        <w:rPr>
          <w:rFonts w:hint="eastAsia"/>
          <w:snapToGrid w:val="0"/>
        </w:rPr>
        <w:t>[4] 王珊 萨师煊 数据库系统概论[M] 北京:高等教育出版社 2007</w:t>
      </w:r>
    </w:p>
    <w:p>
      <w:pPr>
        <w:widowControl/>
        <w:jc w:val="left"/>
        <w:rPr>
          <w:rFonts w:hint="eastAsia"/>
          <w:snapToGrid w:val="0"/>
        </w:rPr>
      </w:pPr>
      <w:r>
        <w:rPr>
          <w:rFonts w:hint="eastAsia"/>
          <w:snapToGrid w:val="0"/>
        </w:rPr>
        <w:t>[5] 陈雄华 Spring企业级应用开发详解[M]  北京:电子工业出版社 2009</w:t>
      </w:r>
    </w:p>
    <w:p>
      <w:pPr>
        <w:widowControl/>
        <w:jc w:val="left"/>
        <w:rPr>
          <w:rFonts w:hint="eastAsia"/>
          <w:snapToGrid w:val="0"/>
        </w:rPr>
      </w:pPr>
      <w:r>
        <w:rPr>
          <w:rFonts w:hint="eastAsia"/>
          <w:snapToGrid w:val="0"/>
        </w:rPr>
        <w:t>[6] 孙纪周,朱锋,赵芳,罗霄,徐舟.基于WEB及APP的设备维修管理系统[J].软件,2020,41(01):165-169.</w:t>
      </w:r>
    </w:p>
    <w:p>
      <w:pPr>
        <w:widowControl/>
        <w:jc w:val="left"/>
        <w:rPr>
          <w:rFonts w:hint="eastAsia"/>
          <w:snapToGrid w:val="0"/>
        </w:rPr>
      </w:pPr>
      <w:r>
        <w:rPr>
          <w:rFonts w:hint="eastAsia"/>
          <w:snapToGrid w:val="0"/>
        </w:rPr>
        <w:t xml:space="preserve">[7] 阿里巴巴网络技术有限公司 中小企业电子商务之路[M] 北京:清华大学出版社 2007 </w:t>
      </w:r>
    </w:p>
    <w:p>
      <w:pPr>
        <w:widowControl/>
        <w:jc w:val="left"/>
        <w:rPr>
          <w:rFonts w:hint="eastAsia"/>
          <w:snapToGrid w:val="0"/>
        </w:rPr>
      </w:pPr>
      <w:r>
        <w:rPr>
          <w:rFonts w:hint="eastAsia"/>
          <w:snapToGrid w:val="0"/>
        </w:rPr>
        <w:t xml:space="preserve">[8] 刘灯. 铸造车间设备管理系统与故障预测研究[D].湖北工业大学,2019. </w:t>
      </w:r>
    </w:p>
    <w:p>
      <w:pPr>
        <w:widowControl/>
        <w:jc w:val="left"/>
        <w:rPr>
          <w:rFonts w:hint="eastAsia"/>
          <w:snapToGrid w:val="0"/>
        </w:rPr>
      </w:pPr>
      <w:r>
        <w:rPr>
          <w:rFonts w:hint="eastAsia"/>
          <w:snapToGrid w:val="0"/>
        </w:rPr>
        <w:t>[9] 程杰  大话设计模式[M]   北京:清华大学出版社 2010</w:t>
      </w:r>
    </w:p>
    <w:p>
      <w:pPr>
        <w:widowControl/>
        <w:jc w:val="left"/>
        <w:rPr>
          <w:rFonts w:ascii="宋体" w:hAnsi="宋体" w:cs="宋体"/>
          <w:snapToGrid w:val="0"/>
        </w:rPr>
      </w:pPr>
      <w:r>
        <w:rPr>
          <w:rFonts w:hint="eastAsia"/>
          <w:snapToGrid w:val="0"/>
        </w:rPr>
        <w:t xml:space="preserve">[10] 雷之宇 朱训雨 张麟  JAVA实用组件集[M]  北京:电子工业出版社 2008 </w:t>
      </w:r>
      <w:r>
        <w:rPr>
          <w:rFonts w:hint="eastAsia" w:ascii="宋体" w:hAnsi="宋体" w:cs="宋体"/>
          <w:snapToGrid w:val="0"/>
        </w:rPr>
        <w:t xml:space="preserve">   </w:t>
      </w:r>
    </w:p>
    <w:p>
      <w:pPr>
        <w:widowControl/>
        <w:jc w:val="left"/>
        <w:rPr>
          <w:rFonts w:hint="eastAsia" w:ascii="宋体" w:hAnsi="宋体" w:cs="宋体"/>
          <w:snapToGrid w:val="0"/>
        </w:rPr>
      </w:pPr>
    </w:p>
    <w:p>
      <w:pPr>
        <w:pStyle w:val="2"/>
        <w:numPr>
          <w:ilvl w:val="0"/>
          <w:numId w:val="0"/>
        </w:numPr>
        <w:rPr>
          <w:rFonts w:hint="eastAsia" w:ascii="宋体" w:hAnsi="宋体" w:eastAsia="宋体" w:cs="宋体"/>
          <w:snapToGrid w:val="0"/>
          <w:sz w:val="36"/>
          <w:szCs w:val="36"/>
        </w:rPr>
      </w:pPr>
      <w:bookmarkStart w:id="84" w:name="_Toc504938351"/>
      <w:r>
        <w:rPr>
          <w:rFonts w:hint="eastAsia" w:ascii="宋体" w:hAnsi="宋体" w:cs="宋体"/>
          <w:snapToGrid w:val="0"/>
          <w:sz w:val="36"/>
          <w:szCs w:val="36"/>
          <w:lang w:val="en-US" w:eastAsia="zh-CN"/>
        </w:rPr>
        <w:t>7</w:t>
      </w:r>
      <w:r>
        <w:rPr>
          <w:rFonts w:hint="eastAsia" w:ascii="宋体" w:hAnsi="宋体" w:eastAsia="宋体" w:cs="宋体"/>
          <w:snapToGrid w:val="0"/>
          <w:sz w:val="36"/>
          <w:szCs w:val="36"/>
        </w:rPr>
        <w:t>致谢</w:t>
      </w:r>
      <w:bookmarkEnd w:id="84"/>
    </w:p>
    <w:p>
      <w:pPr>
        <w:ind w:firstLine="420"/>
        <w:rPr>
          <w:rFonts w:hint="eastAsia" w:ascii="宋体" w:hAnsi="宋体" w:cs="宋体"/>
          <w:snapToGrid w:val="0"/>
        </w:rPr>
      </w:pPr>
      <w:r>
        <w:rPr>
          <w:rFonts w:hint="eastAsia" w:ascii="宋体" w:hAnsi="宋体" w:cs="宋体"/>
          <w:snapToGrid w:val="0"/>
        </w:rPr>
        <w:t>本次毕业报告和项目的完成离不开很多老师和同学的帮助，在这里我真心地对你们的帮助表示感谢！</w:t>
      </w:r>
    </w:p>
    <w:p>
      <w:pPr>
        <w:ind w:firstLine="420"/>
        <w:rPr>
          <w:rFonts w:hint="eastAsia" w:ascii="宋体" w:hAnsi="宋体" w:cs="宋体"/>
          <w:snapToGrid w:val="0"/>
        </w:rPr>
      </w:pPr>
      <w:r>
        <w:rPr>
          <w:rFonts w:hint="eastAsia" w:ascii="宋体" w:hAnsi="宋体" w:cs="宋体"/>
          <w:snapToGrid w:val="0"/>
        </w:rPr>
        <w:t>首选我要向我的导师</w:t>
      </w:r>
      <w:r>
        <w:rPr>
          <w:rFonts w:hint="eastAsia" w:ascii="宋体" w:hAnsi="宋体" w:cs="宋体"/>
          <w:snapToGrid w:val="0"/>
          <w:lang w:val="en-US" w:eastAsia="zh-CN"/>
        </w:rPr>
        <w:t>柳林</w:t>
      </w:r>
      <w:r>
        <w:rPr>
          <w:rFonts w:hint="eastAsia" w:ascii="宋体" w:hAnsi="宋体" w:cs="宋体"/>
          <w:snapToGrid w:val="0"/>
        </w:rPr>
        <w:t>致以真诚的敬意和由衷的感谢，从论文的选题到项目的设计到论文的完成，老师给了我细心的指导、严格的审查。老师严谨的工作态度、渊博的学识还有对技术的深入研究深深的触动了我。</w:t>
      </w:r>
    </w:p>
    <w:p>
      <w:pPr>
        <w:ind w:firstLine="420"/>
        <w:rPr>
          <w:rFonts w:hint="eastAsia" w:ascii="宋体" w:hAnsi="宋体" w:cs="宋体"/>
          <w:snapToGrid w:val="0"/>
        </w:rPr>
      </w:pPr>
      <w:r>
        <w:rPr>
          <w:rFonts w:hint="eastAsia" w:ascii="宋体" w:hAnsi="宋体" w:cs="宋体"/>
          <w:snapToGrid w:val="0"/>
        </w:rPr>
        <w:t>大学四年是美好的、耐人寻味的。与同学的朝夕相处中，大家一起努力一起进步。感谢所有的同学我们共同努力了四年，书写了一个难忘的四年。</w:t>
      </w:r>
    </w:p>
    <w:p>
      <w:pPr>
        <w:ind w:firstLine="420"/>
        <w:rPr>
          <w:rFonts w:hint="eastAsia" w:ascii="宋体" w:hAnsi="宋体" w:cs="宋体"/>
          <w:snapToGrid w:val="0"/>
        </w:rPr>
      </w:pPr>
      <w:r>
        <w:rPr>
          <w:rFonts w:hint="eastAsia" w:ascii="宋体" w:hAnsi="宋体" w:cs="宋体"/>
          <w:snapToGrid w:val="0"/>
        </w:rPr>
        <w:t>其次感谢美丽的大学校园。它留下了我的身影和脚步。在求学期间，我得到了很多老师的支持。对学校老师的培养之恩是无言表达的，只能在未来的日子里以实际行动回报他们。再次感谢帮助过我的老师，是你们让我能够及时发现和解决问题，让我在迷茫中看到了希望。</w:t>
      </w:r>
    </w:p>
    <w:p>
      <w:pPr>
        <w:ind w:firstLine="420"/>
        <w:rPr>
          <w:rFonts w:hint="eastAsia" w:ascii="宋体" w:hAnsi="宋体" w:cs="宋体"/>
          <w:snapToGrid w:val="0"/>
        </w:rPr>
      </w:pPr>
      <w:r>
        <w:rPr>
          <w:rFonts w:hint="eastAsia" w:ascii="宋体" w:hAnsi="宋体" w:cs="宋体"/>
          <w:snapToGrid w:val="0"/>
        </w:rPr>
        <w:t>最后，由于我的项目经验不足，开发能力和专业技术还有待提高，所以本论文肯定还存在很多不足之处，希望老师们可以对我的论文给予指导，非常感谢！</w:t>
      </w:r>
    </w:p>
    <w:p>
      <w:pPr>
        <w:jc w:val="left"/>
        <w:rPr>
          <w:bCs/>
          <w:snapToGrid w:val="0"/>
          <w:kern w:val="0"/>
          <w:sz w:val="18"/>
          <w:szCs w:val="18"/>
        </w:rPr>
      </w:pPr>
    </w:p>
    <w:p/>
    <w:sectPr>
      <w:headerReference r:id="rId6" w:type="first"/>
      <w:footerReference r:id="rId8" w:type="first"/>
      <w:headerReference r:id="rId5" w:type="default"/>
      <w:footerReference r:id="rId7" w:type="default"/>
      <w:pgSz w:w="11906" w:h="16838"/>
      <w:pgMar w:top="1440" w:right="1800" w:bottom="1440" w:left="1800" w:header="851" w:footer="992" w:gutter="0"/>
      <w:pgNumType w:start="1"/>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252"/>
        <w:tab w:val="clear" w:pos="4153"/>
      </w:tabs>
    </w:pP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44</w:t>
                          </w:r>
                          <w:r>
                            <w:rPr>
                              <w:rFonts w:hint="eastAsia"/>
                              <w:sz w:val="18"/>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zql5uc8AAAAFAQAADwAA&#10;AAAAAAABACAAAAAiAAAAZHJzL2Rvd25yZXYueG1sUEsBAhQAFAAAAAgAh07iQJ9AWOetAQAATQMA&#10;AA4AAAAAAAAAAQAgAAAAHgEAAGRycy9lMm9Eb2MueG1sUEsFBgAAAAAGAAYAWQEAAD0FAAAAAA==&#10;">
              <v:fill on="f" focussize="0,0"/>
              <v:stroke on="f"/>
              <v:imagedata o:title=""/>
              <o:lock v:ext="edit"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44</w:t>
                    </w:r>
                    <w:r>
                      <w:rPr>
                        <w:rFonts w:hint="eastAsia"/>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AwVi6DrgEAAEsD&#10;AAAOAAAAAAAAAAEAIAAAAB4BAABkcnMvZTJvRG9jLnhtbFBLBQYAAAAABgAGAFkBAAA+BQAAAAA=&#10;">
              <v:fill on="f" focussize="0,0"/>
              <v:stroke on="f"/>
              <v:imagedata o:title=""/>
              <o:lock v:ext="edit"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rPr>
    </w:pPr>
    <w:r>
      <w:rPr>
        <w:rFonts w:hint="eastAs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90B464"/>
    <w:multiLevelType w:val="singleLevel"/>
    <w:tmpl w:val="8D90B464"/>
    <w:lvl w:ilvl="0" w:tentative="0">
      <w:start w:val="1"/>
      <w:numFmt w:val="decimal"/>
      <w:suff w:val="nothing"/>
      <w:lvlText w:val="（%1）"/>
      <w:lvlJc w:val="left"/>
    </w:lvl>
  </w:abstractNum>
  <w:abstractNum w:abstractNumId="1">
    <w:nsid w:val="E53D5D46"/>
    <w:multiLevelType w:val="singleLevel"/>
    <w:tmpl w:val="E53D5D46"/>
    <w:lvl w:ilvl="0" w:tentative="0">
      <w:start w:val="1"/>
      <w:numFmt w:val="decimal"/>
      <w:lvlText w:val="%1."/>
      <w:lvlJc w:val="left"/>
      <w:pPr>
        <w:tabs>
          <w:tab w:val="left" w:pos="312"/>
        </w:tabs>
      </w:pPr>
    </w:lvl>
  </w:abstractNum>
  <w:abstractNum w:abstractNumId="2">
    <w:nsid w:val="535FC876"/>
    <w:multiLevelType w:val="singleLevel"/>
    <w:tmpl w:val="535FC876"/>
    <w:lvl w:ilvl="0" w:tentative="0">
      <w:start w:val="1"/>
      <w:numFmt w:val="decimal"/>
      <w:lvlText w:val="%1."/>
      <w:lvlJc w:val="left"/>
      <w:pPr>
        <w:tabs>
          <w:tab w:val="left" w:pos="312"/>
        </w:tabs>
      </w:pPr>
    </w:lvl>
  </w:abstractNum>
  <w:abstractNum w:abstractNumId="3">
    <w:nsid w:val="564BF945"/>
    <w:multiLevelType w:val="multilevel"/>
    <w:tmpl w:val="564BF945"/>
    <w:lvl w:ilvl="0" w:tentative="0">
      <w:start w:val="1"/>
      <w:numFmt w:val="decimal"/>
      <w:pStyle w:val="2"/>
      <w:lvlText w:val="%1"/>
      <w:lvlJc w:val="left"/>
      <w:pPr>
        <w:tabs>
          <w:tab w:val="left" w:pos="432"/>
        </w:tabs>
        <w:ind w:left="432" w:hanging="432"/>
      </w:pPr>
      <w:rPr>
        <w:rFonts w:hint="default" w:ascii="宋体" w:hAnsi="宋体" w:eastAsia="宋体" w:cs="宋体"/>
      </w:rPr>
    </w:lvl>
    <w:lvl w:ilvl="1" w:tentative="0">
      <w:start w:val="1"/>
      <w:numFmt w:val="decimal"/>
      <w:pStyle w:val="3"/>
      <w:lvlText w:val="%1.%2"/>
      <w:lvlJc w:val="left"/>
      <w:pPr>
        <w:tabs>
          <w:tab w:val="left" w:pos="575"/>
        </w:tabs>
        <w:ind w:left="575" w:hanging="575"/>
      </w:pPr>
      <w:rPr>
        <w:rFonts w:hint="default" w:ascii="宋体" w:hAnsi="宋体" w:eastAsia="宋体" w:cs="宋体"/>
      </w:rPr>
    </w:lvl>
    <w:lvl w:ilvl="2" w:tentative="0">
      <w:start w:val="1"/>
      <w:numFmt w:val="decimal"/>
      <w:pStyle w:val="4"/>
      <w:lvlText w:val="%1.%2.%3"/>
      <w:lvlJc w:val="left"/>
      <w:pPr>
        <w:tabs>
          <w:tab w:val="left" w:pos="720"/>
        </w:tabs>
        <w:ind w:left="720" w:hanging="720"/>
      </w:pPr>
      <w:rPr>
        <w:rFonts w:hint="default" w:ascii="宋体" w:hAnsi="宋体" w:eastAsia="宋体" w:cs="宋体"/>
      </w:rPr>
    </w:lvl>
    <w:lvl w:ilvl="3" w:tentative="0">
      <w:start w:val="1"/>
      <w:numFmt w:val="decimal"/>
      <w:lvlText w:val="%1.%2.%3.%4."/>
      <w:lvlJc w:val="left"/>
      <w:pPr>
        <w:tabs>
          <w:tab w:val="left" w:pos="864"/>
        </w:tabs>
        <w:ind w:left="864" w:hanging="864"/>
      </w:pPr>
      <w:rPr>
        <w:rFonts w:hint="default"/>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1"/>
        </w:tabs>
        <w:ind w:left="1151" w:hanging="1151"/>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3"/>
        </w:tabs>
        <w:ind w:left="1583" w:hanging="1583"/>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510A4E"/>
    <w:rsid w:val="0EC9202F"/>
    <w:rsid w:val="19226A75"/>
    <w:rsid w:val="2C58470B"/>
    <w:rsid w:val="362E26B5"/>
    <w:rsid w:val="38E372E0"/>
    <w:rsid w:val="39A25A25"/>
    <w:rsid w:val="3F990F52"/>
    <w:rsid w:val="4D510A4E"/>
    <w:rsid w:val="53FC2887"/>
    <w:rsid w:val="54245C06"/>
    <w:rsid w:val="563576E2"/>
    <w:rsid w:val="5D56007B"/>
    <w:rsid w:val="62AC0804"/>
    <w:rsid w:val="631B0703"/>
    <w:rsid w:val="64660491"/>
    <w:rsid w:val="66E211AD"/>
    <w:rsid w:val="67262CE9"/>
    <w:rsid w:val="75D94D85"/>
    <w:rsid w:val="7CC50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5"/>
    <w:qFormat/>
    <w:uiPriority w:val="9"/>
    <w:pPr>
      <w:keepNext/>
      <w:keepLines/>
      <w:numPr>
        <w:ilvl w:val="0"/>
        <w:numId w:val="1"/>
      </w:numPr>
      <w:tabs>
        <w:tab w:val="left" w:pos="630"/>
      </w:tabs>
      <w:spacing w:before="10" w:after="10"/>
      <w:jc w:val="center"/>
      <w:outlineLvl w:val="0"/>
    </w:pPr>
    <w:rPr>
      <w:rFonts w:ascii="Times New Roman" w:hAnsi="Times New Roman" w:eastAsia="宋体"/>
      <w:b/>
      <w:bCs/>
      <w:kern w:val="44"/>
      <w:sz w:val="28"/>
      <w:szCs w:val="44"/>
    </w:rPr>
  </w:style>
  <w:style w:type="paragraph" w:styleId="3">
    <w:name w:val="heading 2"/>
    <w:basedOn w:val="1"/>
    <w:next w:val="1"/>
    <w:qFormat/>
    <w:uiPriority w:val="9"/>
    <w:pPr>
      <w:keepNext/>
      <w:keepLines/>
      <w:numPr>
        <w:ilvl w:val="1"/>
        <w:numId w:val="1"/>
      </w:numPr>
      <w:tabs>
        <w:tab w:val="left" w:pos="5580"/>
      </w:tabs>
      <w:outlineLvl w:val="1"/>
    </w:pPr>
    <w:rPr>
      <w:rFonts w:ascii="黑体" w:hAnsi="黑体"/>
      <w:b/>
      <w:bCs/>
      <w:sz w:val="28"/>
      <w:szCs w:val="30"/>
    </w:rPr>
  </w:style>
  <w:style w:type="paragraph" w:styleId="4">
    <w:name w:val="heading 3"/>
    <w:basedOn w:val="1"/>
    <w:next w:val="1"/>
    <w:qFormat/>
    <w:uiPriority w:val="9"/>
    <w:pPr>
      <w:keepNext/>
      <w:keepLines/>
      <w:numPr>
        <w:ilvl w:val="2"/>
        <w:numId w:val="1"/>
      </w:numPr>
      <w:tabs>
        <w:tab w:val="left" w:pos="918"/>
      </w:tabs>
      <w:spacing w:before="10" w:after="10"/>
      <w:jc w:val="left"/>
      <w:outlineLvl w:val="2"/>
    </w:pPr>
    <w:rPr>
      <w:b/>
      <w:bCs/>
      <w:sz w:val="24"/>
      <w:szCs w:val="32"/>
    </w:rPr>
  </w:style>
  <w:style w:type="character" w:default="1" w:styleId="13">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Plain Text"/>
    <w:basedOn w:val="1"/>
    <w:unhideWhenUsed/>
    <w:uiPriority w:val="99"/>
    <w:rPr>
      <w:rFonts w:ascii="宋体" w:hAnsi="Courier New"/>
      <w:szCs w:val="20"/>
    </w:rPr>
  </w:style>
  <w:style w:type="paragraph" w:styleId="7">
    <w:name w:val="footer"/>
    <w:basedOn w:val="1"/>
    <w:unhideWhenUsed/>
    <w:qFormat/>
    <w:uiPriority w:val="0"/>
    <w:pPr>
      <w:tabs>
        <w:tab w:val="center" w:pos="4153"/>
        <w:tab w:val="right" w:pos="8306"/>
      </w:tabs>
      <w:snapToGrid w:val="0"/>
      <w:jc w:val="left"/>
    </w:pPr>
    <w:rPr>
      <w:sz w:val="18"/>
      <w:szCs w:val="18"/>
    </w:rPr>
  </w:style>
  <w:style w:type="paragraph" w:styleId="8">
    <w:name w:val="header"/>
    <w:basedOn w:val="1"/>
    <w:unhideWhenUsed/>
    <w:qFormat/>
    <w:uiPriority w:val="99"/>
    <w:pP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Normal (Web)"/>
    <w:basedOn w:val="1"/>
    <w:uiPriority w:val="0"/>
    <w:rPr>
      <w:sz w:val="24"/>
    </w:rPr>
  </w:style>
  <w:style w:type="character" w:styleId="14">
    <w:name w:val="Hyperlink"/>
    <w:unhideWhenUsed/>
    <w:qFormat/>
    <w:uiPriority w:val="99"/>
    <w:rPr>
      <w:color w:val="0000FF"/>
      <w:u w:val="single"/>
    </w:rPr>
  </w:style>
  <w:style w:type="character" w:customStyle="1" w:styleId="15">
    <w:name w:val="标题 1 字符"/>
    <w:basedOn w:val="13"/>
    <w:link w:val="2"/>
    <w:qFormat/>
    <w:uiPriority w:val="0"/>
    <w:rPr>
      <w:rFonts w:ascii="Times New Roman" w:hAnsi="Times New Roman" w:eastAsia="宋体"/>
      <w:b/>
      <w:bCs/>
      <w:kern w:val="44"/>
      <w:sz w:val="28"/>
      <w:szCs w:val="4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2020-02-15T02:47:00Z</dcterms:created>
  <dc:creator>zone战</dc:creator>
  <cp:lastModifiedBy>Le Hao</cp:lastModifiedBy>
  <dcterms:modified xsi:type="dcterms:W3CDTF">2020-03-09T10:57:53Z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