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75"/>
        </w:tabs>
        <w:jc w:val="center"/>
        <w:rPr>
          <w:sz w:val="44"/>
          <w:szCs w:val="44"/>
        </w:rPr>
      </w:pPr>
      <w:r>
        <w:rPr>
          <w:sz w:val="44"/>
          <w:szCs w:val="44"/>
        </w:rPr>
        <w:t>员工管理系统需求分析</w:t>
      </w:r>
    </w:p>
    <w:p>
      <w:pPr>
        <w:tabs>
          <w:tab w:val="left" w:pos="2475"/>
        </w:tabs>
        <w:jc w:val="center"/>
        <w:rPr>
          <w:rFonts w:hint="default" w:eastAsiaTheme="minorEastAsia"/>
          <w:sz w:val="44"/>
          <w:szCs w:val="44"/>
          <w:lang w:val="en-US" w:eastAsia="zh-CN"/>
        </w:rPr>
      </w:pPr>
      <w:r>
        <w:rPr>
          <w:rFonts w:hint="eastAsia"/>
          <w:sz w:val="24"/>
          <w:szCs w:val="24"/>
          <w:lang w:val="en-US" w:eastAsia="zh-CN"/>
        </w:rPr>
        <w:t>组长：买天甍 组员：王雪娇、李晓璇</w:t>
      </w:r>
    </w:p>
    <w:p>
      <w:pPr>
        <w:pStyle w:val="8"/>
        <w:numPr>
          <w:ilvl w:val="0"/>
          <w:numId w:val="2"/>
        </w:numPr>
        <w:ind w:firstLineChars="0"/>
        <w:rPr>
          <w:b/>
        </w:rPr>
      </w:pPr>
      <w:r>
        <w:rPr>
          <w:rFonts w:hint="eastAsia"/>
          <w:b/>
        </w:rPr>
        <w:t>引言</w:t>
      </w:r>
    </w:p>
    <w:p>
      <w:pPr>
        <w:pStyle w:val="8"/>
        <w:ind w:left="425" w:firstLine="0" w:firstLineChars="0"/>
      </w:pPr>
    </w:p>
    <w:p>
      <w:pPr>
        <w:pStyle w:val="8"/>
        <w:numPr>
          <w:ilvl w:val="1"/>
          <w:numId w:val="2"/>
        </w:numPr>
        <w:ind w:firstLineChars="0"/>
      </w:pPr>
      <w:r>
        <w:rPr>
          <w:rFonts w:hint="eastAsia"/>
        </w:rPr>
        <w:t>目的</w:t>
      </w:r>
    </w:p>
    <w:p>
      <w:pPr>
        <w:pStyle w:val="8"/>
        <w:ind w:left="567" w:firstLine="273" w:firstLineChars="0"/>
      </w:pPr>
      <w:r>
        <w:rPr>
          <w:rFonts w:hint="eastAsia"/>
        </w:rPr>
        <w:t>本次软件开发目的为开发出一个功能实用、</w:t>
      </w:r>
      <w:r>
        <w:t>有效的</w:t>
      </w:r>
      <w:r>
        <w:rPr>
          <w:rFonts w:hint="eastAsia"/>
        </w:rPr>
        <w:t>员工管理系统，能够</w:t>
      </w:r>
      <w:r>
        <w:t>提供员工信息管理</w:t>
      </w:r>
      <w:r>
        <w:rPr>
          <w:rFonts w:hint="eastAsia"/>
        </w:rPr>
        <w:t>，</w:t>
      </w:r>
      <w:r>
        <w:t>也可对公司其他方面进行管理。</w:t>
      </w:r>
    </w:p>
    <w:p>
      <w:pPr>
        <w:pStyle w:val="8"/>
        <w:ind w:left="567" w:firstLine="273" w:firstLineChars="0"/>
      </w:pPr>
      <w:r>
        <w:rPr>
          <w:rFonts w:hint="eastAsia"/>
        </w:rPr>
        <w:t>软件需求说明书的编制是为了使用户和软件开发者对该软件的初始规定有一个共同的理解，使之成为整个开发工作的基础。</w:t>
      </w:r>
    </w:p>
    <w:p>
      <w:pPr>
        <w:pStyle w:val="8"/>
        <w:ind w:left="567" w:firstLine="273" w:firstLineChars="0"/>
      </w:pPr>
    </w:p>
    <w:p>
      <w:pPr>
        <w:pStyle w:val="8"/>
        <w:numPr>
          <w:ilvl w:val="1"/>
          <w:numId w:val="2"/>
        </w:numPr>
        <w:ind w:firstLineChars="0"/>
      </w:pPr>
      <w:r>
        <w:rPr>
          <w:rFonts w:hint="eastAsia"/>
        </w:rPr>
        <w:t>背景</w:t>
      </w:r>
    </w:p>
    <w:p>
      <w:pPr>
        <w:pStyle w:val="8"/>
        <w:ind w:left="425" w:firstLine="415" w:firstLineChars="0"/>
      </w:pPr>
      <w:r>
        <w:rPr>
          <w:rFonts w:hint="eastAsia"/>
        </w:rPr>
        <w:t>二十世纪是信息大爆炸的时代</w:t>
      </w:r>
      <w:r>
        <w:t>,网络的发展更是给信息的传输带来了极大的方便网站作为网络中极其重要的一员,她为个人,单位,政府部门的信息流通起到了非常大的作用.</w:t>
      </w:r>
    </w:p>
    <w:p>
      <w:pPr>
        <w:pStyle w:val="8"/>
        <w:ind w:left="425" w:firstLine="415" w:firstLineChars="0"/>
      </w:pPr>
    </w:p>
    <w:p>
      <w:pPr>
        <w:pStyle w:val="8"/>
        <w:numPr>
          <w:ilvl w:val="1"/>
          <w:numId w:val="2"/>
        </w:numPr>
        <w:ind w:firstLineChars="0"/>
      </w:pPr>
      <w:r>
        <w:rPr>
          <w:rFonts w:hint="eastAsia"/>
        </w:rPr>
        <w:t>定义</w:t>
      </w:r>
    </w:p>
    <w:p>
      <w:pPr>
        <w:pStyle w:val="8"/>
        <w:ind w:left="567" w:firstLine="0" w:firstLineChars="0"/>
      </w:pPr>
      <w:r>
        <w:t>T</w:t>
      </w:r>
      <w:r>
        <w:rPr>
          <w:rFonts w:hint="eastAsia"/>
        </w:rPr>
        <w:t>omcat：一种服务软件</w:t>
      </w:r>
    </w:p>
    <w:p>
      <w:pPr>
        <w:pStyle w:val="8"/>
        <w:ind w:left="567" w:firstLine="0" w:firstLineChars="0"/>
      </w:pPr>
      <w:r>
        <w:rPr>
          <w:rFonts w:hint="eastAsia"/>
        </w:rPr>
        <w:t>JEE：一种技术标准，在此特指JEE技术</w:t>
      </w:r>
    </w:p>
    <w:p>
      <w:pPr>
        <w:pStyle w:val="8"/>
        <w:ind w:left="567" w:firstLine="0" w:firstLineChars="0"/>
      </w:pPr>
      <w:r>
        <w:rPr>
          <w:rFonts w:hint="eastAsia"/>
        </w:rPr>
        <w:t>设计模式：设计经验的总结</w:t>
      </w:r>
    </w:p>
    <w:p>
      <w:pPr>
        <w:pStyle w:val="8"/>
        <w:ind w:left="567" w:firstLine="0" w:firstLineChars="0"/>
      </w:pPr>
    </w:p>
    <w:p>
      <w:pPr>
        <w:pStyle w:val="8"/>
        <w:numPr>
          <w:ilvl w:val="0"/>
          <w:numId w:val="2"/>
        </w:numPr>
        <w:ind w:firstLineChars="0"/>
        <w:rPr>
          <w:b/>
        </w:rPr>
      </w:pPr>
      <w:r>
        <w:rPr>
          <w:rFonts w:hint="eastAsia"/>
          <w:b/>
        </w:rPr>
        <w:t>任务概述</w:t>
      </w:r>
    </w:p>
    <w:p/>
    <w:p>
      <w:pPr>
        <w:pStyle w:val="8"/>
        <w:numPr>
          <w:ilvl w:val="1"/>
          <w:numId w:val="2"/>
        </w:numPr>
        <w:ind w:firstLineChars="0"/>
      </w:pPr>
      <w:r>
        <w:rPr>
          <w:rFonts w:hint="eastAsia"/>
        </w:rPr>
        <w:t>目标</w:t>
      </w:r>
    </w:p>
    <w:p>
      <w:pPr>
        <w:pStyle w:val="8"/>
        <w:ind w:left="567" w:firstLine="273" w:firstLineChars="0"/>
      </w:pPr>
      <w:r>
        <w:rPr>
          <w:rFonts w:hint="eastAsia"/>
        </w:rPr>
        <w:t>通过本软件，用户可以对员工信息进行管理，也可对公司其他方面例如部门信息等进行管理。通过本次开发，希望开发者能够学习到如何使用tomcat以及基础的JEE技术。</w:t>
      </w:r>
    </w:p>
    <w:p>
      <w:pPr>
        <w:pStyle w:val="8"/>
        <w:numPr>
          <w:ilvl w:val="1"/>
          <w:numId w:val="2"/>
        </w:numPr>
        <w:ind w:firstLineChars="0"/>
      </w:pPr>
      <w:r>
        <w:rPr>
          <w:rFonts w:hint="eastAsia"/>
        </w:rPr>
        <w:t>用户特点</w:t>
      </w:r>
    </w:p>
    <w:p>
      <w:pPr>
        <w:pStyle w:val="8"/>
        <w:ind w:left="840" w:firstLine="0" w:firstLineChars="0"/>
        <w:rPr>
          <w:rFonts w:hint="eastAsia"/>
        </w:rPr>
      </w:pPr>
      <w:r>
        <w:rPr>
          <w:rFonts w:hint="eastAsia"/>
        </w:rPr>
        <w:t>本系统的面向客户为各公司管理部门</w:t>
      </w:r>
    </w:p>
    <w:p>
      <w:pPr>
        <w:pStyle w:val="8"/>
        <w:ind w:left="840" w:firstLine="0" w:firstLineChars="0"/>
        <w:rPr>
          <w:rFonts w:hint="eastAsia"/>
        </w:rPr>
      </w:pPr>
    </w:p>
    <w:p>
      <w:pPr>
        <w:pStyle w:val="8"/>
        <w:numPr>
          <w:ilvl w:val="0"/>
          <w:numId w:val="2"/>
        </w:numPr>
        <w:ind w:firstLineChars="0"/>
        <w:rPr>
          <w:b/>
        </w:rPr>
      </w:pPr>
      <w:r>
        <w:rPr>
          <w:rFonts w:hint="eastAsia"/>
          <w:b/>
        </w:rPr>
        <w:t>需求规定</w:t>
      </w:r>
    </w:p>
    <w:p/>
    <w:p>
      <w:pPr>
        <w:pStyle w:val="8"/>
        <w:numPr>
          <w:ilvl w:val="1"/>
          <w:numId w:val="2"/>
        </w:numPr>
        <w:ind w:firstLine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系统管理</w:t>
      </w:r>
      <w:r>
        <w:rPr>
          <w:rFonts w:hint="eastAsia" w:asciiTheme="minorEastAsia" w:hAnsiTheme="minorEastAsia" w:eastAsiaTheme="minorEastAsia" w:cstheme="minorEastAsia"/>
          <w:sz w:val="21"/>
          <w:szCs w:val="21"/>
        </w:rPr>
        <w:t>功能</w:t>
      </w:r>
    </w:p>
    <w:p>
      <w:pPr>
        <w:pStyle w:val="8"/>
        <w:numPr>
          <w:ilvl w:val="0"/>
          <w:numId w:val="3"/>
        </w:numPr>
        <w:ind w:firstLineChars="0"/>
        <w:rPr>
          <w:rFonts w:hint="eastAsia" w:asciiTheme="minorEastAsia" w:hAnsiTheme="minorEastAsia" w:eastAsiaTheme="minorEastAsia" w:cstheme="minorEastAsia"/>
          <w:sz w:val="21"/>
          <w:szCs w:val="21"/>
        </w:rPr>
      </w:pPr>
      <w:bookmarkStart w:id="0" w:name="_Toc237756261"/>
      <w:bookmarkStart w:id="1" w:name="_Toc474851996"/>
      <w:r>
        <w:rPr>
          <w:rFonts w:hint="eastAsia" w:asciiTheme="minorEastAsia" w:hAnsiTheme="minorEastAsia" w:eastAsiaTheme="minorEastAsia" w:cstheme="minorEastAsia"/>
          <w:sz w:val="21"/>
          <w:szCs w:val="21"/>
        </w:rPr>
        <w:t>系统模块管理子功能</w:t>
      </w:r>
      <w:bookmarkEnd w:id="0"/>
      <w:bookmarkEnd w:id="1"/>
    </w:p>
    <w:p>
      <w:pPr>
        <w:pStyle w:val="8"/>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对系统模块的添加，删除，修改，查询和查看功能</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在系统管理中通过模块对系统所有功能的菜单按模块进行分类</w:t>
      </w:r>
      <w:r>
        <w:rPr>
          <w:rFonts w:hint="eastAsia" w:asciiTheme="minorEastAsia" w:hAnsiTheme="minorEastAsia" w:eastAsiaTheme="minorEastAsia" w:cstheme="minorEastAsia"/>
          <w:sz w:val="21"/>
          <w:szCs w:val="21"/>
          <w:lang w:eastAsia="zh-CN"/>
        </w:rPr>
        <w:t>。</w:t>
      </w:r>
    </w:p>
    <w:p>
      <w:pPr>
        <w:pStyle w:val="8"/>
        <w:numPr>
          <w:ilvl w:val="0"/>
          <w:numId w:val="3"/>
        </w:numPr>
        <w:ind w:firstLineChars="0"/>
        <w:rPr>
          <w:rFonts w:hint="eastAsia" w:asciiTheme="minorEastAsia" w:hAnsiTheme="minorEastAsia" w:eastAsiaTheme="minorEastAsia" w:cstheme="minorEastAsia"/>
          <w:sz w:val="21"/>
          <w:szCs w:val="21"/>
        </w:rPr>
      </w:pPr>
      <w:bookmarkStart w:id="2" w:name="_Toc237756263"/>
      <w:bookmarkStart w:id="3" w:name="_Toc474851998"/>
      <w:r>
        <w:rPr>
          <w:rFonts w:hint="eastAsia" w:asciiTheme="minorEastAsia" w:hAnsiTheme="minorEastAsia" w:eastAsiaTheme="minorEastAsia" w:cstheme="minorEastAsia"/>
          <w:sz w:val="21"/>
          <w:szCs w:val="21"/>
        </w:rPr>
        <w:t>系统菜单管理子功能</w:t>
      </w:r>
      <w:bookmarkEnd w:id="2"/>
      <w:bookmarkEnd w:id="3"/>
    </w:p>
    <w:p>
      <w:pPr>
        <w:pStyle w:val="8"/>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实现对系统菜单信息的添加，删除，修改，查询和查看功能，系统需要维护菜单的信息</w:t>
      </w:r>
      <w:r>
        <w:rPr>
          <w:rFonts w:hint="eastAsia" w:asciiTheme="minorEastAsia" w:hAnsiTheme="minorEastAsia" w:eastAsiaTheme="minorEastAsia" w:cstheme="minorEastAsia"/>
          <w:sz w:val="21"/>
          <w:szCs w:val="21"/>
          <w:lang w:eastAsia="zh-CN"/>
        </w:rPr>
        <w:t>。</w:t>
      </w:r>
    </w:p>
    <w:p>
      <w:pPr>
        <w:pStyle w:val="8"/>
        <w:numPr>
          <w:ilvl w:val="0"/>
          <w:numId w:val="3"/>
        </w:numPr>
        <w:ind w:firstLineChars="0"/>
        <w:rPr>
          <w:rFonts w:hint="eastAsia" w:asciiTheme="minorEastAsia" w:hAnsiTheme="minorEastAsia" w:eastAsiaTheme="minorEastAsia" w:cstheme="minorEastAsia"/>
          <w:sz w:val="21"/>
          <w:szCs w:val="21"/>
        </w:rPr>
      </w:pPr>
      <w:bookmarkStart w:id="4" w:name="_Toc474852000"/>
      <w:r>
        <w:rPr>
          <w:rFonts w:hint="eastAsia" w:asciiTheme="minorEastAsia" w:hAnsiTheme="minorEastAsia" w:eastAsiaTheme="minorEastAsia" w:cstheme="minorEastAsia"/>
          <w:sz w:val="21"/>
          <w:szCs w:val="21"/>
        </w:rPr>
        <w:t>用户管理子功能</w:t>
      </w:r>
      <w:bookmarkEnd w:id="4"/>
    </w:p>
    <w:p>
      <w:pPr>
        <w:pStyle w:val="8"/>
        <w:numPr>
          <w:ilvl w:val="0"/>
          <w:numId w:val="0"/>
        </w:numPr>
        <w:ind w:left="567"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系统用户信息的添加，删除，修改，查询和查看功能，用户维护系统的用户账号、密码等信息。</w:t>
      </w:r>
    </w:p>
    <w:p>
      <w:pPr>
        <w:pStyle w:val="8"/>
        <w:numPr>
          <w:ilvl w:val="0"/>
          <w:numId w:val="3"/>
        </w:numPr>
        <w:ind w:firstLineChars="0"/>
        <w:rPr>
          <w:rFonts w:hint="eastAsia" w:asciiTheme="minorEastAsia" w:hAnsiTheme="minorEastAsia" w:eastAsiaTheme="minorEastAsia" w:cstheme="minorEastAsia"/>
          <w:sz w:val="21"/>
          <w:szCs w:val="21"/>
        </w:rPr>
      </w:pPr>
      <w:bookmarkStart w:id="5" w:name="_Toc474852001"/>
      <w:r>
        <w:rPr>
          <w:rFonts w:hint="eastAsia" w:asciiTheme="minorEastAsia" w:hAnsiTheme="minorEastAsia" w:cstheme="minorEastAsia"/>
          <w:sz w:val="21"/>
          <w:szCs w:val="21"/>
          <w:lang w:val="en-US" w:eastAsia="zh-CN"/>
        </w:rPr>
        <w:t>用户</w:t>
      </w:r>
      <w:r>
        <w:rPr>
          <w:rFonts w:hint="eastAsia" w:asciiTheme="minorEastAsia" w:hAnsiTheme="minorEastAsia" w:eastAsiaTheme="minorEastAsia" w:cstheme="minorEastAsia"/>
          <w:sz w:val="21"/>
          <w:szCs w:val="21"/>
        </w:rPr>
        <w:t>权限管理</w:t>
      </w:r>
      <w:bookmarkEnd w:id="5"/>
    </w:p>
    <w:p>
      <w:pPr>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为上一功能中的用户分配角色，一个用户只能有一个角色。</w:t>
      </w:r>
    </w:p>
    <w:p>
      <w:pPr>
        <w:pStyle w:val="8"/>
        <w:numPr>
          <w:ilvl w:val="0"/>
          <w:numId w:val="3"/>
        </w:numPr>
        <w:ind w:firstLineChars="0"/>
        <w:rPr>
          <w:rFonts w:hint="eastAsia" w:asciiTheme="minorEastAsia" w:hAnsiTheme="minorEastAsia" w:eastAsiaTheme="minorEastAsia" w:cstheme="minorEastAsia"/>
          <w:sz w:val="21"/>
          <w:szCs w:val="21"/>
        </w:rPr>
      </w:pPr>
      <w:bookmarkStart w:id="6" w:name="_Toc474852002"/>
      <w:r>
        <w:rPr>
          <w:rFonts w:hint="eastAsia" w:asciiTheme="minorEastAsia" w:hAnsiTheme="minorEastAsia" w:eastAsiaTheme="minorEastAsia" w:cstheme="minorEastAsia"/>
          <w:sz w:val="21"/>
          <w:szCs w:val="21"/>
        </w:rPr>
        <w:t>系统参数</w:t>
      </w:r>
      <w:bookmarkEnd w:id="6"/>
      <w:r>
        <w:rPr>
          <w:rFonts w:hint="eastAsia" w:asciiTheme="minorEastAsia" w:hAnsiTheme="minorEastAsia" w:eastAsiaTheme="minorEastAsia" w:cstheme="minorEastAsia"/>
          <w:sz w:val="21"/>
          <w:szCs w:val="21"/>
        </w:rPr>
        <w:t>管理</w:t>
      </w:r>
    </w:p>
    <w:p>
      <w:pPr>
        <w:spacing w:line="360" w:lineRule="auto"/>
        <w:ind w:firstLine="420" w:firstLineChars="200"/>
        <w:jc w:val="left"/>
        <w:rPr>
          <w:rFonts w:hint="eastAsia" w:ascii="微软雅黑" w:hAnsi="微软雅黑" w:eastAsia="微软雅黑"/>
          <w:sz w:val="24"/>
        </w:rPr>
      </w:pPr>
      <w:r>
        <w:rPr>
          <w:rFonts w:hint="eastAsia" w:asciiTheme="minorEastAsia" w:hAnsiTheme="minorEastAsia" w:eastAsiaTheme="minorEastAsia" w:cstheme="minorEastAsia"/>
          <w:sz w:val="21"/>
          <w:szCs w:val="21"/>
        </w:rPr>
        <w:t>系统一些参数的维护，例如系统名称、版权等等。</w:t>
      </w:r>
      <w:bookmarkStart w:id="16" w:name="_GoBack"/>
      <w:bookmarkEnd w:id="16"/>
    </w:p>
    <w:p>
      <w:pPr>
        <w:pStyle w:val="8"/>
        <w:numPr>
          <w:ilvl w:val="1"/>
          <w:numId w:val="2"/>
        </w:numPr>
        <w:ind w:firstLineChars="0"/>
      </w:pPr>
      <w:r>
        <w:rPr>
          <w:rFonts w:hint="eastAsia"/>
        </w:rPr>
        <w:t>系统用例图</w:t>
      </w:r>
    </w:p>
    <w:p>
      <w:pPr>
        <w:pStyle w:val="8"/>
        <w:ind w:left="567" w:firstLine="0" w:firstLineChars="0"/>
      </w:pPr>
      <w:r>
        <w:rPr>
          <w:sz w:val="21"/>
        </w:rPr>
        <mc:AlternateContent>
          <mc:Choice Requires="wps">
            <w:drawing>
              <wp:anchor distT="0" distB="0" distL="114300" distR="114300" simplePos="0" relativeHeight="251666432" behindDoc="0" locked="0" layoutInCell="1" allowOverlap="1">
                <wp:simplePos x="0" y="0"/>
                <wp:positionH relativeFrom="column">
                  <wp:posOffset>1951990</wp:posOffset>
                </wp:positionH>
                <wp:positionV relativeFrom="paragraph">
                  <wp:posOffset>1419225</wp:posOffset>
                </wp:positionV>
                <wp:extent cx="1350010" cy="768985"/>
                <wp:effectExtent l="2540" t="4445" r="3810" b="3810"/>
                <wp:wrapNone/>
                <wp:docPr id="15" name="直接箭头连接符 15"/>
                <wp:cNvGraphicFramePr/>
                <a:graphic xmlns:a="http://schemas.openxmlformats.org/drawingml/2006/main">
                  <a:graphicData uri="http://schemas.microsoft.com/office/word/2010/wordprocessingShape">
                    <wps:wsp>
                      <wps:cNvCnPr/>
                      <wps:spPr>
                        <a:xfrm>
                          <a:off x="2976245" y="4105275"/>
                          <a:ext cx="1350010" cy="7689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3.7pt;margin-top:111.75pt;height:60.55pt;width:106.3pt;z-index:251666432;mso-width-relative:page;mso-height-relative:page;" filled="f" stroked="t" coordsize="21600,21600" o:gfxdata="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0zOXTaAAAACwEAAA8AAAAAAAAAAQAgAAAAIgAA&#10;AGRycy9kb3ducmV2LnhtbFBLAQIUABQAAAAIAIdO4kBjVYLwBgIAALUDAAAOAAAAAAAAAAEAIAAA&#10;ACkBAABkcnMvZTJvRG9jLnhtbFBLBQYAAAAABgAGAFkBAAChBQAAAAA=&#10;">
                <v:fill on="f" focussize="0,0"/>
                <v:stroke weight="0.5pt" color="#000000 [3200]" miterlimit="8" joinstyle="miter" endarrow="open"/>
                <v:imagedata o:title=""/>
                <o:lock v:ext="edit" aspectratio="f"/>
              </v:shape>
            </w:pict>
          </mc:Fallback>
        </mc:AlternateContent>
      </w:r>
      <w:r>
        <w:drawing>
          <wp:inline distT="0" distB="0" distL="0" distR="0">
            <wp:extent cx="5274310" cy="4946650"/>
            <wp:effectExtent l="0" t="0" r="13970" b="6350"/>
            <wp:docPr id="1" name="图片 1" descr="C:\Users\xl\AppData\Local\Microsoft\Windows\INetCacheContent.Word\VideowsDemo01用例图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xl\AppData\Local\Microsoft\Windows\INetCacheContent.Word\VideowsDemo01用例图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4946939"/>
                    </a:xfrm>
                    <a:prstGeom prst="rect">
                      <a:avLst/>
                    </a:prstGeom>
                    <a:noFill/>
                    <a:ln>
                      <a:noFill/>
                    </a:ln>
                  </pic:spPr>
                </pic:pic>
              </a:graphicData>
            </a:graphic>
          </wp:inline>
        </w:drawing>
      </w:r>
      <w:r>
        <w:rPr>
          <w:sz w:val="21"/>
        </w:rPr>
        <mc:AlternateContent>
          <mc:Choice Requires="wps">
            <w:drawing>
              <wp:anchor distT="0" distB="0" distL="114300" distR="114300" simplePos="0" relativeHeight="251673600" behindDoc="0" locked="0" layoutInCell="1" allowOverlap="1">
                <wp:simplePos x="0" y="0"/>
                <wp:positionH relativeFrom="column">
                  <wp:posOffset>4140200</wp:posOffset>
                </wp:positionH>
                <wp:positionV relativeFrom="paragraph">
                  <wp:posOffset>4041775</wp:posOffset>
                </wp:positionV>
                <wp:extent cx="1302385" cy="353060"/>
                <wp:effectExtent l="0" t="0" r="8255" b="12700"/>
                <wp:wrapNone/>
                <wp:docPr id="24" name="矩形 24"/>
                <wp:cNvGraphicFramePr/>
                <a:graphic xmlns:a="http://schemas.openxmlformats.org/drawingml/2006/main">
                  <a:graphicData uri="http://schemas.microsoft.com/office/word/2010/wordprocessingShape">
                    <wps:wsp>
                      <wps:cNvSpPr/>
                      <wps:spPr>
                        <a:xfrm>
                          <a:off x="5297170" y="5847715"/>
                          <a:ext cx="1302385" cy="3530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pt;margin-top:318.25pt;height:27.8pt;width:102.55pt;z-index:251673600;v-text-anchor:middle;mso-width-relative:page;mso-height-relative:page;" fillcolor="#FFFFFF [3212]" filled="t" stroked="f" coordsize="21600,21600" o:gfxdata="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HzigdsAAAALAQAADwAAAAAAAAABACAAAAAiAAAAZHJzL2Rvd25yZXYueG1sUEsBAhQAFAAA&#10;AAgAh07iQEIAALheAgAAiwQAAA4AAAAAAAAAAQAgAAAAKgEAAGRycy9lMm9Eb2MueG1sUEsFBgAA&#10;AAAGAAYAWQEAAPo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4735830</wp:posOffset>
                </wp:positionH>
                <wp:positionV relativeFrom="paragraph">
                  <wp:posOffset>2321560</wp:posOffset>
                </wp:positionV>
                <wp:extent cx="1045210" cy="305435"/>
                <wp:effectExtent l="4445" t="4445" r="17145" b="10160"/>
                <wp:wrapNone/>
                <wp:docPr id="23" name="文本框 23"/>
                <wp:cNvGraphicFramePr/>
                <a:graphic xmlns:a="http://schemas.openxmlformats.org/drawingml/2006/main">
                  <a:graphicData uri="http://schemas.microsoft.com/office/word/2010/wordprocessingShape">
                    <wps:wsp>
                      <wps:cNvSpPr txBox="1"/>
                      <wps:spPr>
                        <a:xfrm>
                          <a:off x="5892800" y="4086225"/>
                          <a:ext cx="1045210"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修改员工信息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9pt;margin-top:182.8pt;height:24.05pt;width:82.3pt;z-index:251672576;mso-width-relative:page;mso-height-relative:page;" fillcolor="#FFFFFF [3201]" filled="t" stroked="t" coordsize="21600,21600" o:gfxdata="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qxWS2AAAAAsBAAAPAAAAAAAA&#10;AAEAIAAAACIAAABkcnMvZG93bnJldi54bWxQSwECFAAUAAAACACHTuJA4ikiSUsCAAB3BAAADgAA&#10;AAAAAAABACAAAAAnAQAAZHJzL2Uyb0RvYy54bWxQSwUGAAAAAAYABgBZAQAA5A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修改员工信息</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4349115</wp:posOffset>
                </wp:positionH>
                <wp:positionV relativeFrom="paragraph">
                  <wp:posOffset>2302510</wp:posOffset>
                </wp:positionV>
                <wp:extent cx="372745" cy="142240"/>
                <wp:effectExtent l="1905" t="4445" r="6350" b="20955"/>
                <wp:wrapNone/>
                <wp:docPr id="22" name="直接箭头连接符 22"/>
                <wp:cNvGraphicFramePr/>
                <a:graphic xmlns:a="http://schemas.openxmlformats.org/drawingml/2006/main">
                  <a:graphicData uri="http://schemas.microsoft.com/office/word/2010/wordprocessingShape">
                    <wps:wsp>
                      <wps:cNvCnPr>
                        <a:stCxn id="17" idx="6"/>
                      </wps:cNvCnPr>
                      <wps:spPr>
                        <a:xfrm>
                          <a:off x="5492115" y="4108450"/>
                          <a:ext cx="372745" cy="142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2.45pt;margin-top:181.3pt;height:11.2pt;width:29.35pt;z-index:251671552;mso-width-relative:page;mso-height-relative:page;" filled="f" stroked="t" coordsize="21600,21600" o:gfxdata="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40+mV9kAAAALAQAADwAA&#10;AAAAAAABACAAAAAiAAAAZHJzL2Rvd25yZXYueG1sUEsBAhQAFAAAAAgAh07iQALraTIVAgAA2wMA&#10;AA4AAAAAAAAAAQAgAAAAKAEAAGRycy9lMm9Eb2MueG1sUEsFBgAAAAAGAAYAWQEAAK8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4757420</wp:posOffset>
                </wp:positionH>
                <wp:positionV relativeFrom="paragraph">
                  <wp:posOffset>1869440</wp:posOffset>
                </wp:positionV>
                <wp:extent cx="907415" cy="319405"/>
                <wp:effectExtent l="4445" t="4445" r="17780" b="11430"/>
                <wp:wrapNone/>
                <wp:docPr id="21" name="文本框 21"/>
                <wp:cNvGraphicFramePr/>
                <a:graphic xmlns:a="http://schemas.openxmlformats.org/drawingml/2006/main">
                  <a:graphicData uri="http://schemas.microsoft.com/office/word/2010/wordprocessingShape">
                    <wps:wsp>
                      <wps:cNvSpPr txBox="1"/>
                      <wps:spPr>
                        <a:xfrm>
                          <a:off x="5927725" y="3696335"/>
                          <a:ext cx="907415" cy="319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查看绩效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4.6pt;margin-top:147.2pt;height:25.15pt;width:71.45pt;z-index:251670528;mso-width-relative:page;mso-height-relative:page;" fillcolor="#FFFFFF [3201]" filled="t" stroked="t" coordsize="21600,21600" o:gfxdata="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Uadi9kAAAALAQAADwAAAAAA&#10;AAABACAAAAAiAAAAZHJzL2Rvd25yZXYueG1sUEsBAhQAFAAAAAgAh07iQEwcXZBLAgAAdgQAAA4A&#10;AAAAAAAAAQAgAAAAKAEAAGRycy9lMm9Eb2MueG1sUEsFBgAAAAAGAAYAWQEAAOU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查看绩效</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4313555</wp:posOffset>
                </wp:positionH>
                <wp:positionV relativeFrom="paragraph">
                  <wp:posOffset>2014855</wp:posOffset>
                </wp:positionV>
                <wp:extent cx="457200" cy="299085"/>
                <wp:effectExtent l="2540" t="0" r="12700" b="5715"/>
                <wp:wrapNone/>
                <wp:docPr id="20" name="直接箭头连接符 20"/>
                <wp:cNvGraphicFramePr/>
                <a:graphic xmlns:a="http://schemas.openxmlformats.org/drawingml/2006/main">
                  <a:graphicData uri="http://schemas.microsoft.com/office/word/2010/wordprocessingShape">
                    <wps:wsp>
                      <wps:cNvCnPr>
                        <a:stCxn id="19" idx="3"/>
                      </wps:cNvCnPr>
                      <wps:spPr>
                        <a:xfrm flipV="1">
                          <a:off x="5456555" y="3820795"/>
                          <a:ext cx="457200" cy="2990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39.65pt;margin-top:158.65pt;height:23.55pt;width:36pt;z-index:251669504;mso-width-relative:page;mso-height-relative:page;" filled="f" stroked="t" coordsize="21600,21600" o:gfxdata="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7Movw2gAA&#10;AAsBAAAPAAAAAAAAAAEAIAAAACIAAABkcnMvZG93bnJldi54bWxQSwECFAAUAAAACACHTuJAJTVQ&#10;8BwCAADlAwAADgAAAAAAAAABACAAAAApAQAAZHJzL2Uyb0RvYy54bWxQSwUGAAAAAAYABgBZAQAA&#10;t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3551555</wp:posOffset>
                </wp:positionH>
                <wp:positionV relativeFrom="paragraph">
                  <wp:posOffset>2146935</wp:posOffset>
                </wp:positionV>
                <wp:extent cx="762000" cy="333375"/>
                <wp:effectExtent l="0" t="0" r="0" b="0"/>
                <wp:wrapNone/>
                <wp:docPr id="19" name="文本框 19"/>
                <wp:cNvGraphicFramePr/>
                <a:graphic xmlns:a="http://schemas.openxmlformats.org/drawingml/2006/main">
                  <a:graphicData uri="http://schemas.microsoft.com/office/word/2010/wordprocessingShape">
                    <wps:wsp>
                      <wps:cNvSpPr txBox="1"/>
                      <wps:spPr>
                        <a:xfrm>
                          <a:off x="4611370" y="4056380"/>
                          <a:ext cx="762000"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用户管理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65pt;margin-top:169.05pt;height:26.25pt;width:60pt;z-index:251668480;mso-width-relative:page;mso-height-relative:page;" filled="f" stroked="f" coordsize="21600,21600" o:gfxdata="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Dv3yXcAAAACwEAAA8AAAAAAAAAAQAgAAAAIgAAAGRycy9kb3ducmV2LnhtbFBLAQIU&#10;ABQAAAAIAIdO4kAcuHZsKAIAACUEAAAOAAAAAAAAAAEAIAAAACsBAABkcnMvZTJvRG9jLnhtbFBL&#10;BQYAAAAABgAGAFkBAADFBQAAAAA=&#10;">
                <v:fill on="f"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用户管理</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3303270</wp:posOffset>
                </wp:positionH>
                <wp:positionV relativeFrom="paragraph">
                  <wp:posOffset>2118995</wp:posOffset>
                </wp:positionV>
                <wp:extent cx="1045845" cy="367030"/>
                <wp:effectExtent l="6350" t="6350" r="14605" b="7620"/>
                <wp:wrapNone/>
                <wp:docPr id="17" name="流程图: 联系 17"/>
                <wp:cNvGraphicFramePr/>
                <a:graphic xmlns:a="http://schemas.openxmlformats.org/drawingml/2006/main">
                  <a:graphicData uri="http://schemas.microsoft.com/office/word/2010/wordprocessingShape">
                    <wps:wsp>
                      <wps:cNvSpPr/>
                      <wps:spPr>
                        <a:xfrm>
                          <a:off x="4486910" y="4022090"/>
                          <a:ext cx="1045845" cy="36703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60.1pt;margin-top:166.85pt;height:28.9pt;width:82.35pt;z-index:251667456;v-text-anchor:middle;mso-width-relative:page;mso-height-relative:page;" fillcolor="#FFFFFF [3212]" filled="t" stroked="t" coordsize="21600,21600" o:gfxdata="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ViSwzaAAAACwEAAA8AAAAAAAAAAQAgAAAA&#10;IgAAAGRycy9kb3ducmV2LnhtbFBLAQIUABQAAAAIAIdO4kB/tbKXewIAAM0EAAAOAAAAAAAAAAEA&#10;IAAAACkBAABkcnMvZTJvRG9jLnhtbFBLBQYAAAAABgAGAFkBAAAWBgAAAAA=&#10;">
                <v:fill on="t"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1992630</wp:posOffset>
                </wp:positionH>
                <wp:positionV relativeFrom="paragraph">
                  <wp:posOffset>1233170</wp:posOffset>
                </wp:positionV>
                <wp:extent cx="118110" cy="97155"/>
                <wp:effectExtent l="0" t="0" r="3810" b="9525"/>
                <wp:wrapNone/>
                <wp:docPr id="12" name="矩形 12"/>
                <wp:cNvGraphicFramePr/>
                <a:graphic xmlns:a="http://schemas.openxmlformats.org/drawingml/2006/main">
                  <a:graphicData uri="http://schemas.microsoft.com/office/word/2010/wordprocessingShape">
                    <wps:wsp>
                      <wps:cNvSpPr/>
                      <wps:spPr>
                        <a:xfrm>
                          <a:off x="3135630" y="3039110"/>
                          <a:ext cx="118110" cy="97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9pt;margin-top:97.1pt;height:7.65pt;width:9.3pt;z-index:251665408;v-text-anchor:middle;mso-width-relative:page;mso-height-relative:page;" fillcolor="#FFFFFF [3212]" filled="t" stroked="f" coordsize="21600,21600" o:gfxdata="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yojLg&#10;2gAAAAsBAAAPAAAAAAAAAAEAIAAAACIAAABkcnMvZG93bnJldi54bWxQSwECFAAUAAAACACHTuJA&#10;07IPTlgCAACJBAAADgAAAAAAAAABACAAAAApAQAAZHJzL2Uyb0RvYy54bWxQSwUGAAAAAAYABgBZ&#10;AQAA8w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2049145</wp:posOffset>
                </wp:positionH>
                <wp:positionV relativeFrom="paragraph">
                  <wp:posOffset>1212215</wp:posOffset>
                </wp:positionV>
                <wp:extent cx="1599565" cy="727710"/>
                <wp:effectExtent l="0" t="0" r="635" b="3810"/>
                <wp:wrapNone/>
                <wp:docPr id="11" name="矩形 11"/>
                <wp:cNvGraphicFramePr/>
                <a:graphic xmlns:a="http://schemas.openxmlformats.org/drawingml/2006/main">
                  <a:graphicData uri="http://schemas.microsoft.com/office/word/2010/wordprocessingShape">
                    <wps:wsp>
                      <wps:cNvSpPr/>
                      <wps:spPr>
                        <a:xfrm>
                          <a:off x="3142615" y="3032125"/>
                          <a:ext cx="1599565" cy="727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35pt;margin-top:95.45pt;height:57.3pt;width:125.95pt;z-index:251664384;v-text-anchor:middle;mso-width-relative:page;mso-height-relative:page;" fillcolor="#FFFFFF [3212]" filled="t" stroked="f" coordsize="21600,21600" o:gfxdata="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CmqKf9oAAAALAQAADwAAAAAAAAABACAAAAAiAAAAZHJzL2Rvd25yZXYueG1sUEsBAhQAFAAAAAgA&#10;h07iQIBsBD9cAgAAiwQAAA4AAAAAAAAAAQAgAAAAKQEAAGRycy9lMm9Eb2MueG1sUEsFBgAAAAAG&#10;AAYAWQEAAPc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3191510</wp:posOffset>
                </wp:positionH>
                <wp:positionV relativeFrom="paragraph">
                  <wp:posOffset>907415</wp:posOffset>
                </wp:positionV>
                <wp:extent cx="2029460" cy="1995170"/>
                <wp:effectExtent l="0" t="0" r="0" b="0"/>
                <wp:wrapNone/>
                <wp:docPr id="8" name="矩形 8"/>
                <wp:cNvGraphicFramePr/>
                <a:graphic xmlns:a="http://schemas.openxmlformats.org/drawingml/2006/main">
                  <a:graphicData uri="http://schemas.microsoft.com/office/word/2010/wordprocessingShape">
                    <wps:wsp>
                      <wps:cNvSpPr/>
                      <wps:spPr>
                        <a:xfrm>
                          <a:off x="4334510" y="2720340"/>
                          <a:ext cx="2029460" cy="19951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3pt;margin-top:71.45pt;height:157.1pt;width:159.8pt;z-index:251663360;v-text-anchor:middle;mso-width-relative:page;mso-height-relative:page;" fillcolor="#FFFFFF [3212]" filled="t" stroked="f" coordsize="21600,21600" o:gfxdata="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Y&#10;yztL2gAAAAsBAAAPAAAAAAAAAAEAIAAAACIAAABkcnMvZG93bnJldi54bWxQSwECFAAUAAAACACH&#10;TuJA6lKwGFsCAACKBAAADgAAAAAAAAABACAAAAApAQAAZHJzL2Uyb0RvYy54bWxQSwUGAAAAAAYA&#10;BgBZAQAA9g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3233420</wp:posOffset>
                </wp:positionH>
                <wp:positionV relativeFrom="paragraph">
                  <wp:posOffset>553720</wp:posOffset>
                </wp:positionV>
                <wp:extent cx="782955" cy="278765"/>
                <wp:effectExtent l="4445" t="5080" r="5080" b="5715"/>
                <wp:wrapNone/>
                <wp:docPr id="7" name="文本框 7"/>
                <wp:cNvGraphicFramePr/>
                <a:graphic xmlns:a="http://schemas.openxmlformats.org/drawingml/2006/main">
                  <a:graphicData uri="http://schemas.microsoft.com/office/word/2010/wordprocessingShape">
                    <wps:wsp>
                      <wps:cNvSpPr txBox="1"/>
                      <wps:spPr>
                        <a:xfrm>
                          <a:off x="4313555" y="2400935"/>
                          <a:ext cx="782955"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打卡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6pt;margin-top:43.6pt;height:21.95pt;width:61.65pt;z-index:251662336;mso-width-relative:page;mso-height-relative:page;" fillcolor="#FFFFFF [3201]" filled="t" stroked="t" coordsize="21600,21600" o:gfxdata="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Z/049cAAAAKAQAADwAAAAAAAAAB&#10;ACAAAAAiAAAAZHJzL2Rvd25yZXYueG1sUEsBAhQAFAAAAAgAh07iQI5wBTJKAgAAdAQAAA4AAAAA&#10;AAAAAQAgAAAAJgEAAGRycy9lMm9Eb2MueG1sUEsFBgAAAAAGAAYAWQEAAOI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打卡</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3235960</wp:posOffset>
                </wp:positionH>
                <wp:positionV relativeFrom="paragraph">
                  <wp:posOffset>221615</wp:posOffset>
                </wp:positionV>
                <wp:extent cx="741680" cy="298450"/>
                <wp:effectExtent l="4445" t="4445" r="15875" b="17145"/>
                <wp:wrapNone/>
                <wp:docPr id="6" name="文本框 6"/>
                <wp:cNvGraphicFramePr/>
                <a:graphic xmlns:a="http://schemas.openxmlformats.org/drawingml/2006/main">
                  <a:graphicData uri="http://schemas.microsoft.com/office/word/2010/wordprocessingShape">
                    <wps:wsp>
                      <wps:cNvSpPr txBox="1"/>
                      <wps:spPr>
                        <a:xfrm>
                          <a:off x="4295775" y="2000250"/>
                          <a:ext cx="74168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请假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8pt;margin-top:17.45pt;height:23.5pt;width:58.4pt;z-index:251661312;mso-width-relative:page;mso-height-relative:page;" fillcolor="#FFFFFF [3201]" filled="t" stroked="t" coordsize="21600,21600" o:gfxdata="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dRYP7XAAAACQEAAA8AAAAAAAAAAQAgAAAA&#10;IgAAAGRycy9kb3ducmV2LnhtbFBLAQIUABQAAAAIAIdO4kDwVB1FRQIAAHQEAAAOAAAAAAAAAAEA&#10;IAAAACYBAABkcnMvZTJvRG9jLnhtbFBLBQYAAAAABgAGAFkBAADd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请假</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3056890</wp:posOffset>
                </wp:positionH>
                <wp:positionV relativeFrom="paragraph">
                  <wp:posOffset>796290</wp:posOffset>
                </wp:positionV>
                <wp:extent cx="878840" cy="270510"/>
                <wp:effectExtent l="0" t="0" r="5080" b="3810"/>
                <wp:wrapNone/>
                <wp:docPr id="4" name="矩形 4"/>
                <wp:cNvGraphicFramePr/>
                <a:graphic xmlns:a="http://schemas.openxmlformats.org/drawingml/2006/main">
                  <a:graphicData uri="http://schemas.microsoft.com/office/word/2010/wordprocessingShape">
                    <wps:wsp>
                      <wps:cNvSpPr/>
                      <wps:spPr>
                        <a:xfrm flipV="1">
                          <a:off x="4282440" y="1972945"/>
                          <a:ext cx="878840" cy="2705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240.7pt;margin-top:62.7pt;height:21.3pt;width:69.2pt;z-index:251660288;v-text-anchor:middle;mso-width-relative:page;mso-height-relative:page;" fillcolor="#FFFFFF [3212]" filled="t" stroked="f" coordsize="21600,21600" o:gfxdata="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5T46j9oAAAALAQAADwAAAAAAAAABACAAAAAiAAAAZHJzL2Rvd25yZXYueG1sUEsBAhQAFAAAAAgA&#10;h07iQEj+sUhcAgAAkgQAAA4AAAAAAAAAAQAgAAAAKQEAAGRycy9lMm9Eb2MueG1sUEsFBgAAAAAG&#10;AAYAWQEAAPcF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2512695</wp:posOffset>
                </wp:positionH>
                <wp:positionV relativeFrom="paragraph">
                  <wp:posOffset>701040</wp:posOffset>
                </wp:positionV>
                <wp:extent cx="485775" cy="287655"/>
                <wp:effectExtent l="5080" t="4445" r="12065" b="12700"/>
                <wp:wrapNone/>
                <wp:docPr id="3" name="文本框 3"/>
                <wp:cNvGraphicFramePr/>
                <a:graphic xmlns:a="http://schemas.openxmlformats.org/drawingml/2006/main">
                  <a:graphicData uri="http://schemas.microsoft.com/office/word/2010/wordprocessingShape">
                    <wps:wsp>
                      <wps:cNvSpPr txBox="1"/>
                      <wps:spPr>
                        <a:xfrm>
                          <a:off x="4410710" y="2631440"/>
                          <a:ext cx="485775" cy="287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3"/>
                                <w:szCs w:val="13"/>
                                <w:lang w:val="en-US" w:eastAsia="zh-CN"/>
                              </w:rPr>
                            </w:pPr>
                            <w:r>
                              <w:rPr>
                                <w:rFonts w:hint="eastAsia"/>
                                <w:sz w:val="21"/>
                                <w:szCs w:val="21"/>
                                <w:lang w:val="en-US" w:eastAsia="zh-CN"/>
                              </w:rPr>
                              <w:t>考勤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85pt;margin-top:55.2pt;height:22.65pt;width:38.25pt;z-index:251659264;mso-width-relative:page;mso-height-relative:page;" fillcolor="#FFFFFF [3201]" filled="t" stroked="t" coordsize="21600,21600" o:gfxdata="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ydt73XAAAACwEAAA8AAAAAAAAAAQAgAAAA&#10;IgAAAGRycy9kb3ducmV2LnhtbFBLAQIUABQAAAAIAIdO4kBzOFd3RQIAAHQEAAAOAAAAAAAAAAEA&#10;IAAAACYBAABkcnMvZTJvRG9jLnhtbFBLBQYAAAAABgAGAFkBAADdBQAAAAA=&#10;">
                <v:fill on="t" focussize="0,0"/>
                <v:stroke weight="0.5pt" color="#000000 [3204]" joinstyle="round"/>
                <v:imagedata o:title=""/>
                <o:lock v:ext="edit" aspectratio="f"/>
                <v:textbox>
                  <w:txbxContent>
                    <w:p>
                      <w:pPr>
                        <w:rPr>
                          <w:rFonts w:hint="default" w:eastAsiaTheme="minorEastAsia"/>
                          <w:sz w:val="13"/>
                          <w:szCs w:val="13"/>
                          <w:lang w:val="en-US" w:eastAsia="zh-CN"/>
                        </w:rPr>
                      </w:pPr>
                      <w:r>
                        <w:rPr>
                          <w:rFonts w:hint="eastAsia"/>
                          <w:sz w:val="21"/>
                          <w:szCs w:val="21"/>
                          <w:lang w:val="en-US" w:eastAsia="zh-CN"/>
                        </w:rPr>
                        <w:t>考勤</w:t>
                      </w:r>
                    </w:p>
                  </w:txbxContent>
                </v:textbox>
              </v:shape>
            </w:pict>
          </mc:Fallback>
        </mc:AlternateContent>
      </w:r>
    </w:p>
    <w:p>
      <w:pPr>
        <w:pStyle w:val="8"/>
        <w:numPr>
          <w:ilvl w:val="1"/>
          <w:numId w:val="2"/>
        </w:numPr>
        <w:ind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部门管理功能</w:t>
      </w:r>
    </w:p>
    <w:p>
      <w:pPr>
        <w:spacing w:line="360" w:lineRule="auto"/>
        <w:ind w:firstLine="420" w:firstLineChars="200"/>
        <w:jc w:val="left"/>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不同的中心拥有不同的部门，例如教学部、人力资源、财务部、市场营销部、技术研发部等等</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同时部门之间拥有上下级关系</w:t>
      </w:r>
      <w:r>
        <w:rPr>
          <w:rFonts w:hint="eastAsia" w:asciiTheme="minorEastAsia" w:hAnsiTheme="minorEastAsia" w:cstheme="minorEastAsia"/>
          <w:sz w:val="21"/>
          <w:szCs w:val="21"/>
          <w:lang w:eastAsia="zh-CN"/>
        </w:rPr>
        <w:t>。</w:t>
      </w:r>
    </w:p>
    <w:p>
      <w:pPr>
        <w:pStyle w:val="8"/>
        <w:numPr>
          <w:ilvl w:val="1"/>
          <w:numId w:val="2"/>
        </w:numPr>
        <w:ind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职工信息管理功能</w:t>
      </w:r>
    </w:p>
    <w:p>
      <w:pPr>
        <w:spacing w:line="360" w:lineRule="auto"/>
        <w:ind w:firstLine="420" w:firstLine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该公司</w:t>
      </w:r>
      <w:r>
        <w:rPr>
          <w:rFonts w:hint="eastAsia" w:asciiTheme="minorEastAsia" w:hAnsiTheme="minorEastAsia" w:eastAsiaTheme="minorEastAsia" w:cstheme="minorEastAsia"/>
          <w:sz w:val="21"/>
          <w:szCs w:val="21"/>
        </w:rPr>
        <w:t>拥有很多员工，他们的职位各不相同，比如</w:t>
      </w:r>
      <w:r>
        <w:rPr>
          <w:rFonts w:hint="eastAsia" w:asciiTheme="minorEastAsia" w:hAnsiTheme="minorEastAsia" w:eastAsiaTheme="minorEastAsia" w:cstheme="minorEastAsia"/>
          <w:sz w:val="21"/>
          <w:szCs w:val="21"/>
          <w:lang w:val="en-US" w:eastAsia="zh-CN"/>
        </w:rPr>
        <w:t>部门经理</w:t>
      </w:r>
      <w:r>
        <w:rPr>
          <w:rFonts w:hint="eastAsia" w:asciiTheme="minorEastAsia" w:hAnsiTheme="minorEastAsia" w:eastAsiaTheme="minorEastAsia" w:cstheme="minorEastAsia"/>
          <w:sz w:val="21"/>
          <w:szCs w:val="21"/>
        </w:rPr>
        <w:t>、销售人员、HR、会计、领导等等，同样需要有相应的功能来对这些员工信息进行维护。另外</w:t>
      </w:r>
      <w:r>
        <w:rPr>
          <w:rFonts w:hint="eastAsia" w:asciiTheme="minorEastAsia" w:hAnsiTheme="minorEastAsia" w:eastAsiaTheme="minorEastAsia" w:cstheme="minorEastAsia"/>
          <w:sz w:val="21"/>
          <w:szCs w:val="21"/>
          <w:lang w:val="en-US" w:eastAsia="zh-CN"/>
        </w:rPr>
        <w:t>部门</w:t>
      </w:r>
      <w:r>
        <w:rPr>
          <w:rFonts w:hint="eastAsia" w:asciiTheme="minorEastAsia" w:hAnsiTheme="minorEastAsia" w:eastAsiaTheme="minorEastAsia" w:cstheme="minorEastAsia"/>
          <w:sz w:val="21"/>
          <w:szCs w:val="21"/>
        </w:rPr>
        <w:t>管理需求中已经说明各个区域中心拥有不同的部门，因此员工应该明确所属哪个部门。</w:t>
      </w:r>
    </w:p>
    <w:p>
      <w:pPr>
        <w:pStyle w:val="8"/>
        <w:numPr>
          <w:ilvl w:val="1"/>
          <w:numId w:val="2"/>
        </w:numPr>
        <w:ind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考勤</w:t>
      </w:r>
      <w:r>
        <w:rPr>
          <w:rFonts w:hint="eastAsia" w:asciiTheme="minorEastAsia" w:hAnsiTheme="minorEastAsia" w:eastAsiaTheme="minorEastAsia" w:cstheme="minorEastAsia"/>
          <w:sz w:val="21"/>
          <w:szCs w:val="21"/>
          <w:lang w:val="en-US" w:eastAsia="zh-CN"/>
        </w:rPr>
        <w:t>管理功能</w:t>
      </w:r>
    </w:p>
    <w:p>
      <w:pPr>
        <w:pStyle w:val="4"/>
        <w:numPr>
          <w:ilvl w:val="2"/>
          <w:numId w:val="0"/>
        </w:numPr>
        <w:tabs>
          <w:tab w:val="left" w:pos="709"/>
          <w:tab w:val="clear" w:pos="1146"/>
        </w:tabs>
        <w:ind w:leftChars="0"/>
        <w:rPr>
          <w:rFonts w:hint="eastAsia" w:asciiTheme="minorEastAsia" w:hAnsiTheme="minorEastAsia" w:eastAsiaTheme="minorEastAsia" w:cstheme="minorEastAsia"/>
          <w:sz w:val="21"/>
          <w:szCs w:val="21"/>
        </w:rPr>
      </w:pPr>
      <w:bookmarkStart w:id="7" w:name="_Toc474852018"/>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考勤打卡</w:t>
      </w:r>
      <w:bookmarkEnd w:id="7"/>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员工</w:t>
      </w:r>
      <w:r>
        <w:rPr>
          <w:rFonts w:hint="eastAsia" w:asciiTheme="minorEastAsia" w:hAnsiTheme="minorEastAsia" w:eastAsiaTheme="minorEastAsia" w:cstheme="minorEastAsia"/>
          <w:sz w:val="21"/>
          <w:szCs w:val="21"/>
        </w:rPr>
        <w:t>每天</w:t>
      </w:r>
      <w:r>
        <w:rPr>
          <w:rFonts w:hint="eastAsia" w:asciiTheme="minorEastAsia" w:hAnsiTheme="minorEastAsia" w:eastAsiaTheme="minorEastAsia" w:cstheme="minorEastAsia"/>
          <w:sz w:val="21"/>
          <w:szCs w:val="21"/>
          <w:lang w:val="en-US" w:eastAsia="zh-CN"/>
        </w:rPr>
        <w:t>上班</w:t>
      </w:r>
      <w:r>
        <w:rPr>
          <w:rFonts w:hint="eastAsia" w:asciiTheme="minorEastAsia" w:hAnsiTheme="minorEastAsia" w:eastAsiaTheme="minorEastAsia" w:cstheme="minorEastAsia"/>
          <w:sz w:val="21"/>
          <w:szCs w:val="21"/>
        </w:rPr>
        <w:t>前登录系统打卡，</w:t>
      </w:r>
      <w:r>
        <w:rPr>
          <w:rFonts w:hint="eastAsia" w:asciiTheme="minorEastAsia" w:hAnsiTheme="minorEastAsia" w:eastAsiaTheme="minorEastAsia" w:cstheme="minorEastAsia"/>
          <w:sz w:val="21"/>
          <w:szCs w:val="21"/>
          <w:lang w:val="en-US" w:eastAsia="zh-CN"/>
        </w:rPr>
        <w:t>下班</w:t>
      </w:r>
      <w:r>
        <w:rPr>
          <w:rFonts w:hint="eastAsia" w:asciiTheme="minorEastAsia" w:hAnsiTheme="minorEastAsia" w:eastAsiaTheme="minorEastAsia" w:cstheme="minorEastAsia"/>
          <w:sz w:val="21"/>
          <w:szCs w:val="21"/>
        </w:rPr>
        <w:t>后也要登录系统打卡，每天需要打两次卡，如果只打一次，算早退；打了多次，按照第一次和最后一次算</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没打卡算旷</w:t>
      </w:r>
      <w:r>
        <w:rPr>
          <w:rFonts w:hint="eastAsia" w:asciiTheme="minorEastAsia" w:hAnsiTheme="minorEastAsia" w:eastAsiaTheme="minorEastAsia" w:cstheme="minorEastAsia"/>
          <w:sz w:val="21"/>
          <w:szCs w:val="21"/>
          <w:lang w:val="en-US" w:eastAsia="zh-CN"/>
        </w:rPr>
        <w:t>班</w:t>
      </w:r>
      <w:r>
        <w:rPr>
          <w:rFonts w:hint="eastAsia" w:asciiTheme="minorEastAsia" w:hAnsiTheme="minorEastAsia" w:eastAsiaTheme="minorEastAsia" w:cstheme="minorEastAsia"/>
          <w:sz w:val="21"/>
          <w:szCs w:val="21"/>
        </w:rPr>
        <w:t>。</w:t>
      </w:r>
    </w:p>
    <w:p>
      <w:pPr>
        <w:pStyle w:val="4"/>
        <w:numPr>
          <w:ilvl w:val="2"/>
          <w:numId w:val="0"/>
        </w:numPr>
        <w:tabs>
          <w:tab w:val="left" w:pos="709"/>
          <w:tab w:val="clear" w:pos="1146"/>
        </w:tabs>
        <w:ind w:leftChars="0"/>
        <w:rPr>
          <w:rFonts w:hint="eastAsia" w:asciiTheme="minorEastAsia" w:hAnsiTheme="minorEastAsia" w:eastAsiaTheme="minorEastAsia" w:cstheme="minorEastAsia"/>
          <w:sz w:val="21"/>
          <w:szCs w:val="21"/>
        </w:rPr>
      </w:pPr>
      <w:bookmarkStart w:id="8" w:name="_Toc474852019"/>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请假类型管理</w:t>
      </w:r>
      <w:bookmarkEnd w:id="8"/>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员工</w:t>
      </w:r>
      <w:r>
        <w:rPr>
          <w:rFonts w:hint="eastAsia" w:asciiTheme="minorEastAsia" w:hAnsiTheme="minorEastAsia" w:eastAsiaTheme="minorEastAsia" w:cstheme="minorEastAsia"/>
          <w:sz w:val="21"/>
          <w:szCs w:val="21"/>
        </w:rPr>
        <w:t>可以在该系统中记录请假信息，请假分为事假、病假等不同类型。</w:t>
      </w:r>
    </w:p>
    <w:p>
      <w:pPr>
        <w:pStyle w:val="4"/>
        <w:numPr>
          <w:ilvl w:val="2"/>
          <w:numId w:val="0"/>
        </w:numPr>
        <w:tabs>
          <w:tab w:val="left" w:pos="709"/>
          <w:tab w:val="clear" w:pos="1146"/>
        </w:tabs>
        <w:ind w:leftChars="0"/>
        <w:rPr>
          <w:rFonts w:hint="eastAsia" w:asciiTheme="minorEastAsia" w:hAnsiTheme="minorEastAsia" w:eastAsiaTheme="minorEastAsia" w:cstheme="minorEastAsia"/>
          <w:sz w:val="21"/>
          <w:szCs w:val="21"/>
        </w:rPr>
      </w:pPr>
      <w:bookmarkStart w:id="9" w:name="_Toc474852020"/>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请假管理</w:t>
      </w:r>
      <w:bookmarkEnd w:id="9"/>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员工需要</w:t>
      </w:r>
      <w:r>
        <w:rPr>
          <w:rFonts w:hint="eastAsia" w:asciiTheme="minorEastAsia" w:hAnsiTheme="minorEastAsia" w:eastAsiaTheme="minorEastAsia" w:cstheme="minorEastAsia"/>
          <w:sz w:val="21"/>
          <w:szCs w:val="21"/>
        </w:rPr>
        <w:t>将假条照片作为附件上传，提交等待审核，审核通过后请假生效。</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3.6.</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lang w:val="en-US" w:eastAsia="zh-CN"/>
        </w:rPr>
        <w:t>绩效管理功能</w:t>
      </w:r>
    </w:p>
    <w:p>
      <w:pPr>
        <w:pStyle w:val="4"/>
        <w:numPr>
          <w:ilvl w:val="2"/>
          <w:numId w:val="0"/>
        </w:numPr>
        <w:tabs>
          <w:tab w:val="left" w:pos="709"/>
          <w:tab w:val="clear" w:pos="1146"/>
        </w:tabs>
        <w:ind w:leftChars="0"/>
        <w:rPr>
          <w:rFonts w:hint="eastAsia" w:asciiTheme="minorEastAsia" w:hAnsiTheme="minorEastAsia" w:eastAsiaTheme="minorEastAsia" w:cstheme="minorEastAsia"/>
          <w:sz w:val="21"/>
          <w:szCs w:val="21"/>
        </w:rPr>
      </w:pPr>
      <w:bookmarkStart w:id="10" w:name="_Toc474852034"/>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考勤报表</w:t>
      </w:r>
      <w:bookmarkEnd w:id="10"/>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该功能可以统计</w:t>
      </w:r>
      <w:r>
        <w:rPr>
          <w:rFonts w:hint="eastAsia" w:asciiTheme="minorEastAsia" w:hAnsiTheme="minorEastAsia" w:eastAsiaTheme="minorEastAsia" w:cstheme="minorEastAsia"/>
          <w:sz w:val="21"/>
          <w:szCs w:val="21"/>
          <w:lang w:val="en-US" w:eastAsia="zh-CN"/>
        </w:rPr>
        <w:t>员工</w:t>
      </w:r>
      <w:r>
        <w:rPr>
          <w:rFonts w:hint="eastAsia" w:asciiTheme="minorEastAsia" w:hAnsiTheme="minorEastAsia" w:eastAsiaTheme="minorEastAsia" w:cstheme="minorEastAsia"/>
          <w:sz w:val="21"/>
          <w:szCs w:val="21"/>
        </w:rPr>
        <w:t>在指定时间段内的出勤情况，可以查看一个</w:t>
      </w:r>
      <w:r>
        <w:rPr>
          <w:rFonts w:hint="eastAsia" w:asciiTheme="minorEastAsia" w:hAnsiTheme="minorEastAsia" w:eastAsiaTheme="minorEastAsia" w:cstheme="minorEastAsia"/>
          <w:sz w:val="21"/>
          <w:szCs w:val="21"/>
          <w:lang w:val="en-US" w:eastAsia="zh-CN"/>
        </w:rPr>
        <w:t>部门</w:t>
      </w:r>
      <w:r>
        <w:rPr>
          <w:rFonts w:hint="eastAsia" w:asciiTheme="minorEastAsia" w:hAnsiTheme="minorEastAsia" w:eastAsiaTheme="minorEastAsia" w:cstheme="minorEastAsia"/>
          <w:sz w:val="21"/>
          <w:szCs w:val="21"/>
        </w:rPr>
        <w:t>下所有</w:t>
      </w:r>
      <w:r>
        <w:rPr>
          <w:rFonts w:hint="eastAsia" w:asciiTheme="minorEastAsia" w:hAnsiTheme="minorEastAsia" w:eastAsiaTheme="minorEastAsia" w:cstheme="minorEastAsia"/>
          <w:sz w:val="21"/>
          <w:szCs w:val="21"/>
          <w:lang w:val="en-US" w:eastAsia="zh-CN"/>
        </w:rPr>
        <w:t>员工</w:t>
      </w:r>
      <w:r>
        <w:rPr>
          <w:rFonts w:hint="eastAsia" w:asciiTheme="minorEastAsia" w:hAnsiTheme="minorEastAsia" w:eastAsiaTheme="minorEastAsia" w:cstheme="minorEastAsia"/>
          <w:sz w:val="21"/>
          <w:szCs w:val="21"/>
        </w:rPr>
        <w:t>各自的出勤情况，也可以查看具体某一个</w:t>
      </w:r>
      <w:r>
        <w:rPr>
          <w:rFonts w:hint="eastAsia" w:asciiTheme="minorEastAsia" w:hAnsiTheme="minorEastAsia" w:eastAsiaTheme="minorEastAsia" w:cstheme="minorEastAsia"/>
          <w:sz w:val="21"/>
          <w:szCs w:val="21"/>
          <w:lang w:val="en-US" w:eastAsia="zh-CN"/>
        </w:rPr>
        <w:t>员工</w:t>
      </w:r>
      <w:r>
        <w:rPr>
          <w:rFonts w:hint="eastAsia" w:asciiTheme="minorEastAsia" w:hAnsiTheme="minorEastAsia" w:eastAsiaTheme="minorEastAsia" w:cstheme="minorEastAsia"/>
          <w:sz w:val="21"/>
          <w:szCs w:val="21"/>
        </w:rPr>
        <w:t>的出勤情况，可以通过指定不同的统计条件来实现统计。</w:t>
      </w:r>
    </w:p>
    <w:p>
      <w:pPr>
        <w:pStyle w:val="4"/>
        <w:numPr>
          <w:ilvl w:val="2"/>
          <w:numId w:val="0"/>
        </w:numPr>
        <w:tabs>
          <w:tab w:val="left" w:pos="709"/>
          <w:tab w:val="clear" w:pos="1146"/>
        </w:tabs>
        <w:ind w:leftChars="0"/>
        <w:rPr>
          <w:rFonts w:hint="eastAsia" w:asciiTheme="minorEastAsia" w:hAnsiTheme="minorEastAsia" w:eastAsiaTheme="minorEastAsia" w:cstheme="minorEastAsia"/>
          <w:sz w:val="21"/>
          <w:szCs w:val="21"/>
        </w:rPr>
      </w:pPr>
      <w:bookmarkStart w:id="11" w:name="_Toc474852036"/>
      <w:r>
        <w:rPr>
          <w:rFonts w:hint="eastAsia" w:asciiTheme="minorEastAsia" w:hAnsiTheme="minorEastAsia" w:eastAsiaTheme="minorEastAsia" w:cstheme="minorEastAsia"/>
          <w:sz w:val="21"/>
          <w:szCs w:val="21"/>
          <w:lang w:val="en-US" w:eastAsia="zh-CN"/>
        </w:rPr>
        <w:t>（2）考勤</w:t>
      </w:r>
      <w:r>
        <w:rPr>
          <w:rFonts w:hint="eastAsia" w:asciiTheme="minorEastAsia" w:hAnsiTheme="minorEastAsia" w:eastAsiaTheme="minorEastAsia" w:cstheme="minorEastAsia"/>
          <w:sz w:val="21"/>
          <w:szCs w:val="21"/>
        </w:rPr>
        <w:t>汇总</w:t>
      </w:r>
      <w:bookmarkEnd w:id="11"/>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对每个</w:t>
      </w:r>
      <w:r>
        <w:rPr>
          <w:rFonts w:hint="eastAsia" w:asciiTheme="minorEastAsia" w:hAnsiTheme="minorEastAsia" w:eastAsiaTheme="minorEastAsia" w:cstheme="minorEastAsia"/>
          <w:sz w:val="21"/>
          <w:szCs w:val="21"/>
          <w:lang w:val="en-US" w:eastAsia="zh-CN"/>
        </w:rPr>
        <w:t>员工</w:t>
      </w:r>
      <w:r>
        <w:rPr>
          <w:rFonts w:hint="eastAsia" w:asciiTheme="minorEastAsia" w:hAnsiTheme="minorEastAsia" w:eastAsiaTheme="minorEastAsia" w:cstheme="minorEastAsia"/>
          <w:sz w:val="21"/>
          <w:szCs w:val="21"/>
        </w:rPr>
        <w:t>按照出勤率</w:t>
      </w:r>
      <w:r>
        <w:rPr>
          <w:rFonts w:hint="eastAsia" w:asciiTheme="minorEastAsia" w:hAnsiTheme="minorEastAsia" w:eastAsiaTheme="minorEastAsia" w:cstheme="minorEastAsia"/>
          <w:sz w:val="21"/>
          <w:szCs w:val="21"/>
          <w:lang w:val="en-US" w:eastAsia="zh-CN"/>
        </w:rPr>
        <w:t>以及业绩</w:t>
      </w:r>
      <w:r>
        <w:rPr>
          <w:rFonts w:hint="eastAsia" w:asciiTheme="minorEastAsia" w:hAnsiTheme="minorEastAsia" w:eastAsiaTheme="minorEastAsia" w:cstheme="minorEastAsia"/>
          <w:sz w:val="21"/>
          <w:szCs w:val="21"/>
        </w:rPr>
        <w:t>计算总</w:t>
      </w:r>
      <w:r>
        <w:rPr>
          <w:rFonts w:hint="eastAsia" w:asciiTheme="minorEastAsia" w:hAnsiTheme="minorEastAsia" w:eastAsiaTheme="minorEastAsia" w:cstheme="minorEastAsia"/>
          <w:sz w:val="21"/>
          <w:szCs w:val="21"/>
          <w:lang w:val="en-US" w:eastAsia="zh-CN"/>
        </w:rPr>
        <w:t>工资</w:t>
      </w:r>
      <w:r>
        <w:rPr>
          <w:rFonts w:hint="eastAsia" w:asciiTheme="minorEastAsia" w:hAnsiTheme="minorEastAsia" w:eastAsiaTheme="minorEastAsia" w:cstheme="minorEastAsia"/>
          <w:sz w:val="21"/>
          <w:szCs w:val="21"/>
        </w:rPr>
        <w:t>并展示，</w:t>
      </w:r>
      <w:r>
        <w:rPr>
          <w:rFonts w:hint="eastAsia" w:asciiTheme="minorEastAsia" w:hAnsiTheme="minorEastAsia" w:eastAsiaTheme="minorEastAsia" w:cstheme="minorEastAsia"/>
          <w:sz w:val="21"/>
          <w:szCs w:val="21"/>
          <w:lang w:val="en-US" w:eastAsia="zh-CN"/>
        </w:rPr>
        <w:t>领导</w:t>
      </w:r>
      <w:r>
        <w:rPr>
          <w:rFonts w:hint="eastAsia" w:asciiTheme="minorEastAsia" w:hAnsiTheme="minorEastAsia" w:eastAsiaTheme="minorEastAsia" w:cstheme="minorEastAsia"/>
          <w:sz w:val="21"/>
          <w:szCs w:val="21"/>
        </w:rPr>
        <w:t>可以通过该功能查看每个</w:t>
      </w:r>
      <w:r>
        <w:rPr>
          <w:rFonts w:hint="eastAsia" w:asciiTheme="minorEastAsia" w:hAnsiTheme="minorEastAsia" w:eastAsiaTheme="minorEastAsia" w:cstheme="minorEastAsia"/>
          <w:sz w:val="21"/>
          <w:szCs w:val="21"/>
          <w:lang w:val="en-US" w:eastAsia="zh-CN"/>
        </w:rPr>
        <w:t>员工</w:t>
      </w:r>
      <w:r>
        <w:rPr>
          <w:rFonts w:hint="eastAsia" w:asciiTheme="minorEastAsia" w:hAnsiTheme="minorEastAsia" w:eastAsiaTheme="minorEastAsia" w:cstheme="minorEastAsia"/>
          <w:sz w:val="21"/>
          <w:szCs w:val="21"/>
        </w:rPr>
        <w:t>的最终</w:t>
      </w:r>
      <w:r>
        <w:rPr>
          <w:rFonts w:hint="eastAsia" w:asciiTheme="minorEastAsia" w:hAnsiTheme="minorEastAsia" w:eastAsiaTheme="minorEastAsia" w:cstheme="minorEastAsia"/>
          <w:sz w:val="21"/>
          <w:szCs w:val="21"/>
          <w:lang w:val="en-US" w:eastAsia="zh-CN"/>
        </w:rPr>
        <w:t>工资</w:t>
      </w:r>
      <w:r>
        <w:rPr>
          <w:rFonts w:hint="eastAsia" w:asciiTheme="minorEastAsia" w:hAnsiTheme="minorEastAsia" w:eastAsiaTheme="minorEastAsia" w:cstheme="minorEastAsia"/>
          <w:sz w:val="21"/>
          <w:szCs w:val="21"/>
        </w:rPr>
        <w:t>。</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3.7. 注册管理功能</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（1）用户注册：用户姓名、密码、性别、年龄。</w:t>
      </w:r>
    </w:p>
    <w:p>
      <w:p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（2）管理员注册：管理员姓名、密码、性别、年龄。</w:t>
      </w:r>
    </w:p>
    <w:p>
      <w:pPr>
        <w:pStyle w:val="2"/>
        <w:numPr>
          <w:ilvl w:val="0"/>
          <w:numId w:val="0"/>
        </w:numPr>
        <w:ind w:leftChars="0"/>
        <w:rPr>
          <w:rFonts w:hint="eastAsia" w:asciiTheme="minorEastAsia" w:hAnsiTheme="minorEastAsia" w:eastAsiaTheme="minorEastAsia" w:cstheme="minorEastAsia"/>
          <w:b w:val="0"/>
          <w:bCs w:val="0"/>
          <w:sz w:val="21"/>
          <w:szCs w:val="21"/>
        </w:rPr>
      </w:pPr>
      <w:bookmarkStart w:id="12" w:name="_Toc474852042"/>
      <w:r>
        <w:rPr>
          <w:rFonts w:hint="eastAsia" w:asciiTheme="minorEastAsia" w:hAnsiTheme="minorEastAsia" w:eastAsiaTheme="minorEastAsia" w:cstheme="minorEastAsia"/>
          <w:b w:val="0"/>
          <w:bCs w:val="0"/>
          <w:sz w:val="21"/>
          <w:szCs w:val="21"/>
          <w:lang w:val="en-US" w:eastAsia="zh-CN"/>
        </w:rPr>
        <w:t xml:space="preserve">3.8. </w:t>
      </w:r>
      <w:r>
        <w:rPr>
          <w:rFonts w:hint="eastAsia" w:asciiTheme="minorEastAsia" w:hAnsiTheme="minorEastAsia" w:eastAsiaTheme="minorEastAsia" w:cstheme="minorEastAsia"/>
          <w:b w:val="0"/>
          <w:bCs w:val="0"/>
          <w:sz w:val="21"/>
          <w:szCs w:val="21"/>
        </w:rPr>
        <w:t>非功能性需求</w:t>
      </w:r>
      <w:bookmarkEnd w:id="12"/>
    </w:p>
    <w:p>
      <w:pPr>
        <w:pStyle w:val="3"/>
        <w:ind w:left="0" w:firstLine="0"/>
        <w:rPr>
          <w:rFonts w:hint="eastAsia" w:asciiTheme="minorEastAsia" w:hAnsiTheme="minorEastAsia" w:eastAsiaTheme="minorEastAsia" w:cstheme="minorEastAsia"/>
          <w:b w:val="0"/>
          <w:bCs w:val="0"/>
          <w:sz w:val="21"/>
          <w:szCs w:val="21"/>
        </w:rPr>
      </w:pPr>
      <w:bookmarkStart w:id="13" w:name="_Toc474852043"/>
      <w:r>
        <w:rPr>
          <w:rFonts w:hint="eastAsia" w:asciiTheme="minorEastAsia" w:hAnsiTheme="minorEastAsia" w:eastAsiaTheme="minorEastAsia" w:cstheme="minorEastAsia"/>
          <w:b w:val="0"/>
          <w:bCs w:val="0"/>
          <w:sz w:val="21"/>
          <w:szCs w:val="21"/>
        </w:rPr>
        <w:t>性能需求</w:t>
      </w:r>
      <w:bookmarkEnd w:id="13"/>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（1）客户端一般响应时间（除报表统计、数据导入）不超过3秒。</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（2）报表统计时间不超过30秒。</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（3）支持2000名</w:t>
      </w:r>
      <w:r>
        <w:rPr>
          <w:rFonts w:hint="eastAsia" w:asciiTheme="minorEastAsia" w:hAnsiTheme="minorEastAsia" w:cstheme="minorEastAsia"/>
          <w:b w:val="0"/>
          <w:bCs w:val="0"/>
          <w:sz w:val="21"/>
          <w:szCs w:val="21"/>
          <w:lang w:val="en-US" w:eastAsia="zh-CN"/>
        </w:rPr>
        <w:t>员工</w:t>
      </w:r>
      <w:r>
        <w:rPr>
          <w:rFonts w:hint="eastAsia" w:asciiTheme="minorEastAsia" w:hAnsiTheme="minorEastAsia" w:eastAsiaTheme="minorEastAsia" w:cstheme="minorEastAsia"/>
          <w:b w:val="0"/>
          <w:bCs w:val="0"/>
          <w:sz w:val="21"/>
          <w:szCs w:val="21"/>
        </w:rPr>
        <w:t>信息的一次性导入，导入时间不超过300秒。</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（4）支持5000名用户并发使用，并保证性能不受影响。</w:t>
      </w:r>
    </w:p>
    <w:p>
      <w:pPr>
        <w:pStyle w:val="3"/>
        <w:ind w:left="0" w:firstLine="0"/>
        <w:rPr>
          <w:rFonts w:hint="eastAsia" w:asciiTheme="minorEastAsia" w:hAnsiTheme="minorEastAsia" w:eastAsiaTheme="minorEastAsia" w:cstheme="minorEastAsia"/>
          <w:b w:val="0"/>
          <w:bCs w:val="0"/>
          <w:sz w:val="21"/>
          <w:szCs w:val="21"/>
        </w:rPr>
      </w:pPr>
      <w:bookmarkStart w:id="14" w:name="_Toc474852044"/>
      <w:r>
        <w:rPr>
          <w:rFonts w:hint="eastAsia" w:asciiTheme="minorEastAsia" w:hAnsiTheme="minorEastAsia" w:eastAsiaTheme="minorEastAsia" w:cstheme="minorEastAsia"/>
          <w:b w:val="0"/>
          <w:bCs w:val="0"/>
          <w:sz w:val="21"/>
          <w:szCs w:val="21"/>
        </w:rPr>
        <w:t>安全性需求</w:t>
      </w:r>
      <w:bookmarkEnd w:id="14"/>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（1）权限控制</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根据不同用户角色，设置相应权限，用户的重要操作都做相应的日志记录以备查看，没有权限的用户禁止使用系统。</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（2）重要数据加密</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本系统对一些重要的数据按一定的算法进行加密，如用户口令等。</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（3）数据备份</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可以配置定时进行数据的备份，以弥补数据的破坏和丢失。</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（4）记录日志</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本系统应该能够记录系统运行时所发生的错误信息，这些错误记录便于查找错误的原因。日志同时记录用户的关键性操作信息。</w:t>
      </w:r>
    </w:p>
    <w:p>
      <w:pPr>
        <w:pStyle w:val="3"/>
        <w:ind w:left="0" w:firstLine="0"/>
        <w:rPr>
          <w:rFonts w:hint="eastAsia" w:asciiTheme="minorEastAsia" w:hAnsiTheme="minorEastAsia" w:eastAsiaTheme="minorEastAsia" w:cstheme="minorEastAsia"/>
          <w:b w:val="0"/>
          <w:bCs w:val="0"/>
          <w:sz w:val="21"/>
          <w:szCs w:val="21"/>
        </w:rPr>
      </w:pPr>
      <w:bookmarkStart w:id="15" w:name="_Toc474852045"/>
      <w:r>
        <w:rPr>
          <w:rFonts w:hint="eastAsia" w:asciiTheme="minorEastAsia" w:hAnsiTheme="minorEastAsia" w:eastAsiaTheme="minorEastAsia" w:cstheme="minorEastAsia"/>
          <w:b w:val="0"/>
          <w:bCs w:val="0"/>
          <w:sz w:val="21"/>
          <w:szCs w:val="21"/>
        </w:rPr>
        <w:t>可用性需求</w:t>
      </w:r>
      <w:bookmarkEnd w:id="15"/>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（1）方便操作，操作流程合理</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可以通过快速键方便用户录入信息，所有操作可仅通过键盘完成。</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（2）支持没有计算机使用经验、计算机使用经验较少及有较多计算机使用经验的用户均能方便地使用本系统。</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（3）数据校验</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本系统能够对必填项、特殊格式（电话、邮箱等）的项目进行控制，使用户能够确保信息录入的完整</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同时进行有效的统一的提示。</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（4）容错能力</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系统具有一定的容错和抗干扰能力，在非硬件故障或非通讯故障时，系统能够保证正常运行，并有足够的提示信息帮助用户有效正确地完成任务。</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（5）操作完成时有统一规范的提示信息</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例如删除操作时，系统可提示警示框“您确认删除记录吗？操作不可恢复！”，用户点击确认后，系统才执行删除操作。</w:t>
      </w:r>
    </w:p>
    <w:p>
      <w:pPr>
        <w:spacing w:line="360" w:lineRule="auto"/>
        <w:jc w:val="left"/>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（6）用户可自定义</w:t>
      </w:r>
    </w:p>
    <w:p>
      <w:pPr>
        <w:rPr>
          <w:rFonts w:hint="eastAsia" w:asciiTheme="minorEastAsia" w:hAnsiTheme="minorEastAsia" w:eastAsiaTheme="minorEastAsia" w:cstheme="minorEastAsia"/>
          <w:b w:val="0"/>
          <w:bCs w:val="0"/>
          <w:sz w:val="21"/>
          <w:szCs w:val="21"/>
        </w:rPr>
      </w:pPr>
      <w:r>
        <w:rPr>
          <w:rFonts w:hint="eastAsia" w:asciiTheme="minorEastAsia" w:hAnsiTheme="minorEastAsia" w:eastAsiaTheme="minorEastAsia" w:cstheme="minorEastAsia"/>
          <w:b w:val="0"/>
          <w:bCs w:val="0"/>
          <w:sz w:val="21"/>
          <w:szCs w:val="21"/>
        </w:rPr>
        <w:t>为了满足业务的不断变化，一些重要的系统参数应该可以灵活设置。</w:t>
      </w:r>
    </w:p>
    <w:p>
      <w:pPr>
        <w:pStyle w:val="8"/>
        <w:ind w:left="0" w:leftChars="0" w:firstLine="0" w:firstLineChars="0"/>
        <w:rPr>
          <w:rFonts w:hint="eastAsia"/>
          <w:b w:val="0"/>
          <w:bCs w:val="0"/>
        </w:rPr>
      </w:pPr>
    </w:p>
    <w:p>
      <w:pPr>
        <w:pStyle w:val="8"/>
        <w:numPr>
          <w:ilvl w:val="0"/>
          <w:numId w:val="2"/>
        </w:numPr>
        <w:ind w:left="425" w:leftChars="0" w:hanging="425" w:firstLineChars="0"/>
        <w:rPr>
          <w:b/>
          <w:bCs/>
        </w:rPr>
      </w:pPr>
      <w:r>
        <w:rPr>
          <w:rFonts w:hint="eastAsia"/>
          <w:b/>
          <w:bCs/>
        </w:rPr>
        <w:t>运行环境规定</w:t>
      </w:r>
    </w:p>
    <w:p>
      <w:pPr>
        <w:pStyle w:val="8"/>
        <w:numPr>
          <w:ilvl w:val="1"/>
          <w:numId w:val="2"/>
        </w:numPr>
        <w:ind w:firstLineChars="0"/>
        <w:rPr>
          <w:b w:val="0"/>
          <w:bCs w:val="0"/>
        </w:rPr>
      </w:pPr>
      <w:r>
        <w:rPr>
          <w:rFonts w:hint="eastAsia"/>
          <w:b w:val="0"/>
          <w:bCs w:val="0"/>
        </w:rPr>
        <w:t>支持软件</w:t>
      </w:r>
    </w:p>
    <w:p>
      <w:pPr>
        <w:pStyle w:val="8"/>
        <w:ind w:left="567" w:firstLine="0" w:firstLineChars="0"/>
        <w:rPr>
          <w:b w:val="0"/>
          <w:bCs w:val="0"/>
        </w:rPr>
      </w:pPr>
      <w:r>
        <w:rPr>
          <w:b w:val="0"/>
          <w:bCs w:val="0"/>
        </w:rPr>
        <w:t>W</w:t>
      </w:r>
      <w:r>
        <w:rPr>
          <w:rFonts w:hint="eastAsia"/>
          <w:b w:val="0"/>
          <w:bCs w:val="0"/>
        </w:rPr>
        <w:t>indows操作系统</w:t>
      </w:r>
    </w:p>
    <w:p>
      <w:pPr>
        <w:pStyle w:val="8"/>
        <w:ind w:left="567" w:firstLine="0" w:firstLineChars="0"/>
        <w:rPr>
          <w:b w:val="0"/>
          <w:bCs w:val="0"/>
        </w:rPr>
      </w:pPr>
      <w:r>
        <w:rPr>
          <w:rFonts w:hint="eastAsia"/>
          <w:b w:val="0"/>
          <w:bCs w:val="0"/>
        </w:rPr>
        <w:t>Tomcat服务</w:t>
      </w:r>
    </w:p>
    <w:p>
      <w:pPr>
        <w:pStyle w:val="8"/>
        <w:numPr>
          <w:ilvl w:val="1"/>
          <w:numId w:val="2"/>
        </w:numPr>
        <w:ind w:firstLineChars="0"/>
        <w:rPr>
          <w:b w:val="0"/>
          <w:bCs w:val="0"/>
        </w:rPr>
      </w:pPr>
      <w:r>
        <w:rPr>
          <w:rFonts w:hint="eastAsia"/>
          <w:b w:val="0"/>
          <w:bCs w:val="0"/>
        </w:rPr>
        <w:t>接口</w:t>
      </w:r>
    </w:p>
    <w:p>
      <w:pPr>
        <w:pStyle w:val="8"/>
        <w:ind w:left="567" w:firstLine="0" w:firstLineChars="0"/>
      </w:pPr>
      <w:r>
        <w:rPr>
          <w:rFonts w:hint="eastAsia"/>
        </w:rPr>
        <w:t>无外部接口</w:t>
      </w:r>
    </w:p>
    <w:p>
      <w:pPr>
        <w:pStyle w:val="8"/>
        <w:numPr>
          <w:ilvl w:val="1"/>
          <w:numId w:val="2"/>
        </w:numPr>
        <w:ind w:firstLineChars="0"/>
      </w:pPr>
      <w:r>
        <w:rPr>
          <w:rFonts w:hint="eastAsia"/>
        </w:rPr>
        <w:t>控制</w:t>
      </w:r>
    </w:p>
    <w:p>
      <w:pPr>
        <w:pStyle w:val="8"/>
        <w:ind w:left="567" w:firstLine="0" w:firstLineChars="0"/>
      </w:pPr>
      <w:r>
        <w:rPr>
          <w:rFonts w:hint="eastAsia"/>
        </w:rPr>
        <w:t>维护人员远程控制系统的更新维护</w:t>
      </w:r>
    </w:p>
    <w:p>
      <w:pPr>
        <w:tabs>
          <w:tab w:val="left" w:pos="2475"/>
        </w:tabs>
        <w:jc w:val="left"/>
        <w:rPr>
          <w:rFonts w:hint="eastAsia"/>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2B446E3"/>
    <w:multiLevelType w:val="multilevel"/>
    <w:tmpl w:val="72B446E3"/>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1146"/>
        </w:tabs>
        <w:ind w:left="1146" w:hanging="720"/>
      </w:pPr>
      <w:rPr>
        <w:rFonts w:ascii="宋体" w:hAnsi="宋体" w:eastAsia="宋体"/>
        <w:b/>
      </w:rPr>
    </w:lvl>
    <w:lvl w:ilvl="3" w:tentative="0">
      <w:start w:val="1"/>
      <w:numFmt w:val="decimal"/>
      <w:lvlText w:val="%1.%2.%3.%4"/>
      <w:lvlJc w:val="left"/>
      <w:pPr>
        <w:tabs>
          <w:tab w:val="left" w:pos="2140"/>
        </w:tabs>
        <w:ind w:left="2140"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76A03CCE"/>
    <w:multiLevelType w:val="multilevel"/>
    <w:tmpl w:val="76A03CCE"/>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6E"/>
    <w:rsid w:val="00301FF9"/>
    <w:rsid w:val="00AA336E"/>
    <w:rsid w:val="24C818AE"/>
    <w:rsid w:val="2BEF38AB"/>
    <w:rsid w:val="3259206D"/>
    <w:rsid w:val="37E3729A"/>
    <w:rsid w:val="6A130B50"/>
    <w:rsid w:val="7848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360" w:lineRule="auto"/>
      <w:jc w:val="left"/>
      <w:outlineLvl w:val="0"/>
    </w:pPr>
    <w:rPr>
      <w:rFonts w:eastAsia="微软雅黑"/>
      <w:b/>
      <w:bCs/>
      <w:kern w:val="44"/>
      <w:sz w:val="28"/>
    </w:rPr>
  </w:style>
  <w:style w:type="paragraph" w:styleId="3">
    <w:name w:val="heading 2"/>
    <w:basedOn w:val="1"/>
    <w:next w:val="1"/>
    <w:qFormat/>
    <w:uiPriority w:val="0"/>
    <w:pPr>
      <w:keepNext/>
      <w:keepLines/>
      <w:numPr>
        <w:ilvl w:val="1"/>
        <w:numId w:val="1"/>
      </w:numPr>
      <w:spacing w:line="360" w:lineRule="auto"/>
      <w:jc w:val="left"/>
      <w:outlineLvl w:val="1"/>
    </w:pPr>
    <w:rPr>
      <w:rFonts w:ascii="宋体" w:hAnsi="宋体" w:eastAsia="微软雅黑"/>
      <w:b/>
      <w:bCs/>
      <w:sz w:val="24"/>
      <w:szCs w:val="28"/>
    </w:rPr>
  </w:style>
  <w:style w:type="paragraph" w:styleId="4">
    <w:name w:val="heading 3"/>
    <w:basedOn w:val="1"/>
    <w:next w:val="1"/>
    <w:qFormat/>
    <w:uiPriority w:val="0"/>
    <w:pPr>
      <w:keepNext/>
      <w:keepLines/>
      <w:numPr>
        <w:ilvl w:val="2"/>
        <w:numId w:val="1"/>
      </w:numPr>
      <w:spacing w:line="360" w:lineRule="auto"/>
      <w:jc w:val="left"/>
      <w:outlineLvl w:val="2"/>
    </w:pPr>
    <w:rPr>
      <w:rFonts w:eastAsia="微软雅黑"/>
      <w:bCs/>
      <w:sz w:val="24"/>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7">
    <w:name w:val="Hyperlink"/>
    <w:basedOn w:val="6"/>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65</Words>
  <Characters>371</Characters>
  <Lines>3</Lines>
  <Paragraphs>1</Paragraphs>
  <TotalTime>4</TotalTime>
  <ScaleCrop>false</ScaleCrop>
  <LinksUpToDate>false</LinksUpToDate>
  <CharactersWithSpaces>435</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2019-10-30T14:11:00Z</dcterms:created>
  <dc:creator>Windows 用户</dc:creator>
  <cp:lastModifiedBy>lenovo</cp:lastModifiedBy>
  <dcterms:modified xsi:type="dcterms:W3CDTF">2019-10-30T15:52:58Z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