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36" w:lineRule="auto" w:after="432"/>
        <w:jc w:val="center"/>
      </w:pPr>
      <w:r>
        <w:rPr>
          <w:rFonts w:ascii="宋体" w:hAnsi="宋体" w:eastAsia="宋体" w:cs="宋体" w:hint="eastAsia"/>
          <w:b/>
          <w:color w:val="000000"/>
          <w:sz w:val="36"/>
          <w:lang w:eastAsia="zh-CN"/>
        </w:rPr>
        <w:t>第二届郴州市大中小学课程思政教学竞赛</w:t>
        <w:br/>
      </w:r>
      <w:r>
        <w:rPr>
          <w:rFonts w:ascii="宋体" w:hAnsi="宋体" w:eastAsia="宋体" w:cs="宋体" w:hint="eastAsia"/>
          <w:b/>
          <w:color w:val="000000"/>
          <w:sz w:val="36"/>
          <w:lang w:eastAsia="zh-CN"/>
        </w:rPr>
        <w:t>课堂教学设计表</w:t>
      </w:r>
    </w:p>
    <w:p>
      <w:pPr>
        <w:pStyle w:val="Heading2"/>
        <w:spacing w:before="336" w:after="168"/>
        <w:jc w:val="left"/>
      </w:pPr>
      <w:r>
        <w:rPr>
          <w:rFonts w:ascii="宋体" w:hAnsi="宋体" w:eastAsia="宋体" w:cs="宋体" w:hint="eastAsia"/>
          <w:b/>
          <w:color w:val="000000"/>
          <w:sz w:val="28"/>
          <w:lang w:eastAsia="zh-CN"/>
        </w:rPr>
        <w:t>一、基本信息</w:t>
      </w:r>
    </w:p>
    <w:tbl>
      <w:tblPr>
        <w:tblW w:type="pct" w:w="5000"/>
        <w:tblLayout w:type="autofit"/>
        <w:tblLook w:firstColumn="1" w:firstRow="1" w:lastColumn="0" w:lastRow="0" w:noHBand="0" w:noVBand="1" w:val="04A0"/>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项目</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内容</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课程名称</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心理健康教育</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学时</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 xml:space="preserve">1 </w:t>
            </w:r>
            <w:r>
              <w:rPr>
                <w:sz w:val="24"/>
              </w:rPr>
              <w:t xml:space="preserve"> </w:t>
            </w:r>
            <w:r>
              <w:rPr>
                <w:sz w:val="24"/>
              </w:rPr>
              <w:t>学时（</w:t>
            </w:r>
            <w:r>
              <w:rPr>
                <w:sz w:val="24"/>
              </w:rPr>
              <w:t xml:space="preserve"> </w:t>
            </w:r>
            <w:r>
              <w:rPr>
                <w:sz w:val="24"/>
              </w:rPr>
              <w:t xml:space="preserve">40 </w:t>
            </w:r>
            <w:r>
              <w:rPr>
                <w:sz w:val="24"/>
              </w:rPr>
              <w:t xml:space="preserve"> </w:t>
            </w:r>
            <w:r>
              <w:rPr>
                <w:sz w:val="24"/>
              </w:rPr>
              <w:t>分钟有生课堂）</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课程类别</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小学组</w:t>
            </w:r>
            <w:r>
              <w:rPr>
                <w:sz w:val="24"/>
              </w:rPr>
              <w:t xml:space="preserve"> </w:t>
            </w:r>
            <w:r>
              <w:rPr>
                <w:sz w:val="24"/>
              </w:rPr>
              <w:t xml:space="preserve"> C </w:t>
            </w:r>
            <w:r>
              <w:rPr>
                <w:sz w:val="24"/>
              </w:rPr>
              <w:t xml:space="preserve"> </w:t>
            </w:r>
            <w:r>
              <w:rPr>
                <w:sz w:val="24"/>
              </w:rPr>
              <w:t>类（心理健康教育）</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年级</w:t>
            </w:r>
            <w:r>
              <w:rPr>
                <w:rFonts w:ascii="黑体" w:hAnsi="黑体" w:eastAsia="黑体" w:hint="eastAsia"/>
                <w:b/>
                <w:sz w:val="24"/>
              </w:rPr>
              <w:t xml:space="preserve"> </w:t>
            </w:r>
            <w:r>
              <w:rPr>
                <w:rFonts w:ascii="黑体" w:hAnsi="黑体" w:eastAsia="黑体" w:hint="eastAsia"/>
                <w:b/>
                <w:sz w:val="24"/>
              </w:rPr>
              <w:t>/</w:t>
            </w:r>
            <w:r>
              <w:rPr>
                <w:rFonts w:ascii="黑体" w:hAnsi="黑体" w:eastAsia="黑体" w:hint="eastAsia"/>
                <w:b/>
                <w:sz w:val="24"/>
              </w:rPr>
              <w:t xml:space="preserve"> </w:t>
            </w:r>
            <w:r>
              <w:rPr>
                <w:rFonts w:ascii="黑体" w:hAnsi="黑体" w:eastAsia="黑体" w:hint="eastAsia"/>
                <w:b/>
                <w:sz w:val="24"/>
              </w:rPr>
              <w:t>学期</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四年级上学期</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课题</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专注的力量</w:t>
            </w:r>
            <w:r>
              <w:rPr>
                <w:sz w:val="24"/>
              </w:rPr>
              <w:t xml:space="preserve"> </w:t>
            </w:r>
            <w:r>
              <w:rPr>
                <w:sz w:val="24"/>
              </w:rPr>
              <w:t>——</w:t>
            </w:r>
            <w:r>
              <w:rPr>
                <w:sz w:val="24"/>
              </w:rPr>
              <w:t xml:space="preserve"> </w:t>
            </w:r>
            <w:r>
              <w:rPr>
                <w:sz w:val="24"/>
              </w:rPr>
              <w:t>把一件事做到极致</w:t>
            </w:r>
          </w:p>
        </w:tc>
      </w:tr>
    </w:tbl>
    <w:p>
      <w:pPr/>
    </w:p>
    <w:p>
      <w:pPr>
        <w:spacing w:after="144"/>
        <w:ind w:firstLine="0"/>
        <w:jc w:val="left"/>
      </w:pPr>
      <w:r>
        <w:rPr>
          <w:rFonts w:ascii="宋体" w:hAnsi="宋体" w:eastAsia="宋体" w:cs="宋体" w:hint="eastAsia"/>
          <w:b/>
          <w:color w:val="000000"/>
          <w:sz w:val="24"/>
          <w:lang w:eastAsia="zh-CN"/>
        </w:rPr>
        <w:t>教学设计概述</w:t>
      </w:r>
    </w:p>
    <w:p>
      <w:pPr>
        <w:spacing w:after="0"/>
        <w:ind w:firstLine="0"/>
        <w:jc w:val="left"/>
      </w:pPr>
      <w:r>
        <w:rPr>
          <w:rFonts w:ascii="宋体" w:hAnsi="宋体"/>
          <w:color w:val="000000"/>
          <w:sz w:val="24"/>
        </w:rPr>
        <w:t xml:space="preserve">  </w:t>
      </w:r>
      <w:r>
        <w:rPr>
          <w:rFonts w:ascii="宋体" w:hAnsi="宋体" w:eastAsia="宋体" w:cs="宋体" w:hint="eastAsia"/>
          <w:color w:val="000000"/>
          <w:sz w:val="24"/>
          <w:lang w:eastAsia="zh-CN"/>
        </w:rPr>
        <w:t>本课以</w:t>
      </w:r>
      <w:r>
        <w:rPr>
          <w:rFonts w:ascii="宋体" w:hAnsi="宋体"/>
          <w:color w:val="000000"/>
          <w:sz w:val="24"/>
        </w:rPr>
        <w:t>"</w:t>
      </w:r>
      <w:r>
        <w:rPr>
          <w:rFonts w:ascii="宋体" w:hAnsi="宋体" w:eastAsia="宋体" w:cs="宋体" w:hint="eastAsia"/>
          <w:color w:val="000000"/>
          <w:sz w:val="24"/>
          <w:lang w:eastAsia="zh-CN"/>
        </w:rPr>
        <w:t>专注力</w:t>
      </w:r>
      <w:r>
        <w:rPr>
          <w:rFonts w:ascii="宋体" w:hAnsi="宋体"/>
          <w:color w:val="000000"/>
          <w:sz w:val="24"/>
        </w:rPr>
        <w:t>"</w:t>
      </w:r>
      <w:r>
        <w:rPr>
          <w:rFonts w:ascii="宋体" w:hAnsi="宋体" w:eastAsia="宋体" w:cs="宋体" w:hint="eastAsia"/>
          <w:color w:val="000000"/>
          <w:sz w:val="24"/>
          <w:lang w:eastAsia="zh-CN"/>
        </w:rPr>
        <w:t>为心理主线、</w:t>
      </w:r>
      <w:r>
        <w:rPr>
          <w:rFonts w:ascii="宋体" w:hAnsi="宋体"/>
          <w:color w:val="000000"/>
          <w:sz w:val="24"/>
        </w:rPr>
        <w:t>"</w:t>
      </w:r>
      <w:r>
        <w:rPr>
          <w:rFonts w:ascii="宋体" w:hAnsi="宋体" w:eastAsia="宋体" w:cs="宋体" w:hint="eastAsia"/>
          <w:color w:val="000000"/>
          <w:sz w:val="24"/>
          <w:lang w:eastAsia="zh-CN"/>
        </w:rPr>
        <w:t>科学家精神</w:t>
      </w:r>
      <w:r>
        <w:rPr>
          <w:rFonts w:ascii="宋体" w:hAnsi="宋体"/>
          <w:color w:val="000000"/>
          <w:sz w:val="24"/>
        </w:rPr>
        <w:t>"</w:t>
      </w:r>
      <w:r>
        <w:rPr>
          <w:rFonts w:ascii="宋体" w:hAnsi="宋体" w:eastAsia="宋体" w:cs="宋体" w:hint="eastAsia"/>
          <w:color w:val="000000"/>
          <w:sz w:val="24"/>
          <w:lang w:eastAsia="zh-CN"/>
        </w:rPr>
        <w:t>为价值载体，用四个环节完成</w:t>
      </w:r>
      <w:r>
        <w:rPr>
          <w:rFonts w:ascii="宋体" w:hAnsi="宋体"/>
          <w:color w:val="000000"/>
          <w:sz w:val="24"/>
        </w:rPr>
        <w:t>"</w:t>
      </w:r>
      <w:r>
        <w:rPr>
          <w:rFonts w:ascii="宋体" w:hAnsi="宋体" w:eastAsia="宋体" w:cs="宋体" w:hint="eastAsia"/>
          <w:color w:val="000000"/>
          <w:sz w:val="24"/>
          <w:lang w:eastAsia="zh-CN"/>
        </w:rPr>
        <w:t>体验分心</w:t>
      </w:r>
      <w:r>
        <w:rPr>
          <w:rFonts w:ascii="宋体" w:hAnsi="宋体"/>
          <w:color w:val="000000"/>
          <w:sz w:val="24"/>
        </w:rPr>
        <w:t>—</w:t>
      </w:r>
      <w:r>
        <w:rPr>
          <w:rFonts w:ascii="宋体" w:hAnsi="宋体" w:eastAsia="宋体" w:cs="宋体" w:hint="eastAsia"/>
          <w:color w:val="000000"/>
          <w:sz w:val="24"/>
          <w:lang w:eastAsia="zh-CN"/>
        </w:rPr>
        <w:t>理解专注</w:t>
      </w:r>
      <w:r>
        <w:rPr>
          <w:rFonts w:ascii="宋体" w:hAnsi="宋体"/>
          <w:color w:val="000000"/>
          <w:sz w:val="24"/>
        </w:rPr>
        <w:t>—</w:t>
      </w:r>
      <w:r>
        <w:rPr>
          <w:rFonts w:ascii="宋体" w:hAnsi="宋体" w:eastAsia="宋体" w:cs="宋体" w:hint="eastAsia"/>
          <w:color w:val="000000"/>
          <w:sz w:val="24"/>
          <w:lang w:eastAsia="zh-CN"/>
        </w:rPr>
        <w:t>训练专注</w:t>
      </w:r>
      <w:r>
        <w:rPr>
          <w:rFonts w:ascii="宋体" w:hAnsi="宋体"/>
          <w:color w:val="000000"/>
          <w:sz w:val="24"/>
        </w:rPr>
        <w:t>—</w:t>
      </w:r>
      <w:r>
        <w:rPr>
          <w:rFonts w:ascii="宋体" w:hAnsi="宋体" w:eastAsia="宋体" w:cs="宋体" w:hint="eastAsia"/>
          <w:color w:val="000000"/>
          <w:sz w:val="24"/>
          <w:lang w:eastAsia="zh-CN"/>
        </w:rPr>
        <w:t>迁移运用</w:t>
      </w:r>
      <w:r>
        <w:rPr>
          <w:rFonts w:ascii="宋体" w:hAnsi="宋体"/>
          <w:color w:val="000000"/>
          <w:sz w:val="24"/>
        </w:rPr>
        <w:t>"</w:t>
      </w:r>
      <w:r>
        <w:rPr>
          <w:rFonts w:ascii="宋体" w:hAnsi="宋体" w:eastAsia="宋体" w:cs="宋体" w:hint="eastAsia"/>
          <w:color w:val="000000"/>
          <w:sz w:val="24"/>
          <w:lang w:eastAsia="zh-CN"/>
        </w:rPr>
        <w:t>的完整学习路径。课堂以三十秒小干扰实验导入，以</w:t>
      </w:r>
      <w:r>
        <w:rPr>
          <w:rFonts w:ascii="宋体" w:hAnsi="宋体"/>
          <w:color w:val="000000"/>
          <w:sz w:val="24"/>
        </w:rPr>
        <w:t>"</w:t>
      </w:r>
      <w:r>
        <w:rPr>
          <w:rFonts w:ascii="宋体" w:hAnsi="宋体" w:eastAsia="宋体" w:cs="宋体" w:hint="eastAsia"/>
          <w:color w:val="000000"/>
          <w:sz w:val="24"/>
          <w:lang w:eastAsia="zh-CN"/>
        </w:rPr>
        <w:t>十四天、十四万株、六株</w:t>
      </w:r>
      <w:r>
        <w:rPr>
          <w:rFonts w:ascii="宋体" w:hAnsi="宋体"/>
          <w:color w:val="000000"/>
          <w:sz w:val="24"/>
        </w:rPr>
        <w:t>"</w:t>
      </w:r>
      <w:r>
        <w:rPr>
          <w:rFonts w:ascii="宋体" w:hAnsi="宋体" w:eastAsia="宋体" w:cs="宋体" w:hint="eastAsia"/>
          <w:color w:val="000000"/>
          <w:sz w:val="24"/>
          <w:lang w:eastAsia="zh-CN"/>
        </w:rPr>
        <w:t>的数据化科研故事建构认知，以视觉搜索、听觉专注、抗干扰三关训练落实方法习得，以</w:t>
      </w:r>
      <w:r>
        <w:rPr>
          <w:rFonts w:ascii="宋体" w:hAnsi="宋体"/>
          <w:color w:val="000000"/>
          <w:sz w:val="24"/>
        </w:rPr>
        <w:t>"</w:t>
      </w:r>
      <w:r>
        <w:rPr>
          <w:rFonts w:ascii="宋体" w:hAnsi="宋体" w:eastAsia="宋体" w:cs="宋体" w:hint="eastAsia"/>
          <w:color w:val="000000"/>
          <w:sz w:val="24"/>
          <w:lang w:eastAsia="zh-CN"/>
        </w:rPr>
        <w:t>我的专注小锦囊</w:t>
      </w:r>
      <w:r>
        <w:rPr>
          <w:rFonts w:ascii="宋体" w:hAnsi="宋体"/>
          <w:color w:val="000000"/>
          <w:sz w:val="24"/>
        </w:rPr>
        <w:t>"</w:t>
      </w:r>
      <w:r>
        <w:rPr>
          <w:rFonts w:ascii="宋体" w:hAnsi="宋体" w:eastAsia="宋体" w:cs="宋体" w:hint="eastAsia"/>
          <w:color w:val="000000"/>
          <w:sz w:val="24"/>
          <w:lang w:eastAsia="zh-CN"/>
        </w:rPr>
        <w:t>实现行为迁移，全程以三星自评表形成可观察、可测评的过程性评价链，使价值塑造与能力培养在同一课堂脉络中同步落地。</w:t>
      </w:r>
    </w:p>
    <w:p>
      <w:pPr>
        <w:pStyle w:val="Heading2"/>
        <w:spacing w:before="336" w:after="168"/>
        <w:jc w:val="left"/>
      </w:pPr>
      <w:r>
        <w:rPr>
          <w:rFonts w:ascii="宋体" w:hAnsi="宋体" w:eastAsia="宋体" w:cs="宋体" w:hint="eastAsia"/>
          <w:b/>
          <w:color w:val="000000"/>
          <w:sz w:val="28"/>
          <w:lang w:eastAsia="zh-CN"/>
        </w:rPr>
        <w:t>二、课程内容</w:t>
      </w:r>
    </w:p>
    <w:p>
      <w:pPr>
        <w:spacing w:after="144"/>
        <w:ind w:firstLine="480"/>
        <w:jc w:val="left"/>
      </w:pPr>
      <w:r>
        <w:rPr>
          <w:rFonts w:ascii="宋体" w:hAnsi="宋体" w:eastAsia="宋体" w:cs="宋体" w:hint="eastAsia"/>
          <w:color w:val="000000"/>
          <w:sz w:val="24"/>
          <w:lang w:eastAsia="zh-CN"/>
        </w:rPr>
        <w:t>本学期心理健康课程围绕认识自我、学会学习、人际交往、情绪调适、生活与社会适应五大板块展开，其中</w:t>
      </w:r>
      <w:r>
        <w:rPr>
          <w:rFonts w:ascii="宋体" w:hAnsi="宋体"/>
          <w:color w:val="000000"/>
          <w:sz w:val="24"/>
        </w:rPr>
        <w:t>"</w:t>
      </w:r>
      <w:r>
        <w:rPr>
          <w:rFonts w:ascii="宋体" w:hAnsi="宋体" w:eastAsia="宋体" w:cs="宋体" w:hint="eastAsia"/>
          <w:color w:val="000000"/>
          <w:sz w:val="24"/>
          <w:lang w:eastAsia="zh-CN"/>
        </w:rPr>
        <w:t>学会学习</w:t>
      </w:r>
      <w:r>
        <w:rPr>
          <w:rFonts w:ascii="宋体" w:hAnsi="宋体"/>
          <w:color w:val="000000"/>
          <w:sz w:val="24"/>
        </w:rPr>
        <w:t>"</w:t>
      </w:r>
      <w:r>
        <w:rPr>
          <w:rFonts w:ascii="宋体" w:hAnsi="宋体" w:eastAsia="宋体" w:cs="宋体" w:hint="eastAsia"/>
          <w:color w:val="000000"/>
          <w:sz w:val="24"/>
          <w:lang w:eastAsia="zh-CN"/>
        </w:rPr>
        <w:t>板块聚焦注意力管理、学习方法与学习习惯的养成。本节课为该板块的核心课时，以专注力训练为主线，通过</w:t>
      </w:r>
      <w:r>
        <w:rPr>
          <w:rFonts w:ascii="宋体" w:hAnsi="宋体"/>
          <w:color w:val="000000"/>
          <w:sz w:val="24"/>
        </w:rPr>
        <w:t>"</w:t>
      </w:r>
      <w:r>
        <w:rPr>
          <w:rFonts w:ascii="宋体" w:hAnsi="宋体" w:eastAsia="宋体" w:cs="宋体" w:hint="eastAsia"/>
          <w:color w:val="000000"/>
          <w:sz w:val="24"/>
          <w:lang w:eastAsia="zh-CN"/>
        </w:rPr>
        <w:t>体验分心</w:t>
      </w:r>
      <w:r>
        <w:rPr>
          <w:rFonts w:ascii="宋体" w:hAnsi="宋体"/>
          <w:color w:val="000000"/>
          <w:sz w:val="24"/>
        </w:rPr>
        <w:t>—</w:t>
      </w:r>
      <w:r>
        <w:rPr>
          <w:rFonts w:ascii="宋体" w:hAnsi="宋体" w:eastAsia="宋体" w:cs="宋体" w:hint="eastAsia"/>
          <w:color w:val="000000"/>
          <w:sz w:val="24"/>
          <w:lang w:eastAsia="zh-CN"/>
        </w:rPr>
        <w:t>理解专注</w:t>
      </w:r>
      <w:r>
        <w:rPr>
          <w:rFonts w:ascii="宋体" w:hAnsi="宋体"/>
          <w:color w:val="000000"/>
          <w:sz w:val="24"/>
        </w:rPr>
        <w:t>—</w:t>
      </w:r>
      <w:r>
        <w:rPr>
          <w:rFonts w:ascii="宋体" w:hAnsi="宋体" w:eastAsia="宋体" w:cs="宋体" w:hint="eastAsia"/>
          <w:color w:val="000000"/>
          <w:sz w:val="24"/>
          <w:lang w:eastAsia="zh-CN"/>
        </w:rPr>
        <w:t>训练专注</w:t>
      </w:r>
      <w:r>
        <w:rPr>
          <w:rFonts w:ascii="宋体" w:hAnsi="宋体"/>
          <w:color w:val="000000"/>
          <w:sz w:val="24"/>
        </w:rPr>
        <w:t>—</w:t>
      </w:r>
      <w:r>
        <w:rPr>
          <w:rFonts w:ascii="宋体" w:hAnsi="宋体" w:eastAsia="宋体" w:cs="宋体" w:hint="eastAsia"/>
          <w:color w:val="000000"/>
          <w:sz w:val="24"/>
          <w:lang w:eastAsia="zh-CN"/>
        </w:rPr>
        <w:t>迁移运用</w:t>
      </w:r>
      <w:r>
        <w:rPr>
          <w:rFonts w:ascii="宋体" w:hAnsi="宋体"/>
          <w:color w:val="000000"/>
          <w:sz w:val="24"/>
        </w:rPr>
        <w:t>"</w:t>
      </w:r>
      <w:r>
        <w:rPr>
          <w:rFonts w:ascii="宋体" w:hAnsi="宋体" w:eastAsia="宋体" w:cs="宋体" w:hint="eastAsia"/>
          <w:color w:val="000000"/>
          <w:sz w:val="24"/>
          <w:lang w:eastAsia="zh-CN"/>
        </w:rPr>
        <w:t>的学习路径，帮助学生认识注意力集中的价值、掌握可操作的专注方法，并借助科学家专注科研的真实故事，体会专注、坚持与劳动光荣的精神力量。</w:t>
      </w:r>
    </w:p>
    <w:p>
      <w:pPr>
        <w:spacing w:after="144"/>
        <w:ind w:firstLine="480"/>
        <w:jc w:val="left"/>
      </w:pPr>
      <w:r>
        <w:rPr>
          <w:rFonts w:ascii="宋体" w:hAnsi="宋体" w:eastAsia="宋体" w:cs="宋体" w:hint="eastAsia"/>
          <w:color w:val="000000"/>
          <w:sz w:val="24"/>
          <w:lang w:eastAsia="zh-CN"/>
        </w:rPr>
        <w:t>本课教学重点为认识分心的表现与成因，并掌握两至三种可操作的专注方法；教学难点为把课堂习得的专注方法迁移到日常作业与阅读情境中。</w:t>
      </w:r>
    </w:p>
    <w:p>
      <w:pPr>
        <w:pStyle w:val="Heading2"/>
        <w:spacing w:before="336" w:after="168"/>
        <w:jc w:val="left"/>
      </w:pPr>
      <w:r>
        <w:rPr>
          <w:rFonts w:ascii="宋体" w:hAnsi="宋体" w:eastAsia="宋体" w:cs="宋体" w:hint="eastAsia"/>
          <w:b/>
          <w:color w:val="000000"/>
          <w:sz w:val="28"/>
          <w:lang w:eastAsia="zh-CN"/>
        </w:rPr>
        <w:t>三、教学目标</w:t>
      </w:r>
    </w:p>
    <w:tbl>
      <w:tblPr>
        <w:tblW w:type="pct" w:w="5000"/>
        <w:tblLayout w:type="autofit"/>
        <w:tblLook w:firstColumn="1" w:firstRow="1" w:lastColumn="0" w:lastRow="0" w:noHBand="0" w:noVBand="1" w:val="04A0"/>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目标类型</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具体表述</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认知目标</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能说出</w:t>
            </w:r>
            <w:r>
              <w:rPr>
                <w:sz w:val="24"/>
              </w:rPr>
              <w:t xml:space="preserve"> </w:t>
            </w:r>
            <w:r>
              <w:rPr>
                <w:sz w:val="24"/>
              </w:rPr>
              <w:t>"</w:t>
            </w:r>
            <w:r>
              <w:rPr>
                <w:sz w:val="24"/>
              </w:rPr>
              <w:t xml:space="preserve"> </w:t>
            </w:r>
            <w:r>
              <w:rPr>
                <w:sz w:val="24"/>
              </w:rPr>
              <w:t>专注</w:t>
            </w:r>
            <w:r>
              <w:rPr>
                <w:sz w:val="24"/>
              </w:rPr>
              <w:t xml:space="preserve"> </w:t>
            </w:r>
            <w:r>
              <w:rPr>
                <w:sz w:val="24"/>
              </w:rPr>
              <w:t>"</w:t>
            </w:r>
            <w:r>
              <w:rPr>
                <w:sz w:val="24"/>
              </w:rPr>
              <w:t xml:space="preserve"> </w:t>
            </w:r>
            <w:r>
              <w:rPr>
                <w:sz w:val="24"/>
              </w:rPr>
              <w:t>与</w:t>
            </w:r>
            <w:r>
              <w:rPr>
                <w:sz w:val="24"/>
              </w:rPr>
              <w:t xml:space="preserve"> </w:t>
            </w:r>
            <w:r>
              <w:rPr>
                <w:sz w:val="24"/>
              </w:rPr>
              <w:t>"</w:t>
            </w:r>
            <w:r>
              <w:rPr>
                <w:sz w:val="24"/>
              </w:rPr>
              <w:t xml:space="preserve"> </w:t>
            </w:r>
            <w:r>
              <w:rPr>
                <w:sz w:val="24"/>
              </w:rPr>
              <w:t>分心</w:t>
            </w:r>
            <w:r>
              <w:rPr>
                <w:sz w:val="24"/>
              </w:rPr>
              <w:t xml:space="preserve"> </w:t>
            </w:r>
            <w:r>
              <w:rPr>
                <w:sz w:val="24"/>
              </w:rPr>
              <w:t>"</w:t>
            </w:r>
            <w:r>
              <w:rPr>
                <w:sz w:val="24"/>
              </w:rPr>
              <w:t xml:space="preserve"> </w:t>
            </w:r>
            <w:r>
              <w:rPr>
                <w:sz w:val="24"/>
              </w:rPr>
              <w:t>在身体与行为上的不同表现；知道专注是一种可以训练的能力。</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能力目标</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能运用排除干扰、目标聚焦、短时冲刺等方法完成专注任务；能借助星级自评记录自己的专注表现。</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课程思政育人目标</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通过科学家在十四天中排查十四万株稻穗、最终只找到六株的真实经历，感受专注执着、脚踏实地的品格，萌发对科学家的敬意；初步树立</w:t>
            </w:r>
            <w:r>
              <w:rPr>
                <w:sz w:val="24"/>
              </w:rPr>
              <w:t xml:space="preserve"> </w:t>
            </w:r>
            <w:r>
              <w:rPr>
                <w:sz w:val="24"/>
              </w:rPr>
              <w:t>"</w:t>
            </w:r>
            <w:r>
              <w:rPr>
                <w:sz w:val="24"/>
              </w:rPr>
              <w:t xml:space="preserve"> </w:t>
            </w:r>
            <w:r>
              <w:rPr>
                <w:sz w:val="24"/>
              </w:rPr>
              <w:t>专注把一件事做好就是了不起</w:t>
            </w:r>
            <w:r>
              <w:rPr>
                <w:sz w:val="24"/>
              </w:rPr>
              <w:t xml:space="preserve"> </w:t>
            </w:r>
            <w:r>
              <w:rPr>
                <w:sz w:val="24"/>
              </w:rPr>
              <w:t>"</w:t>
            </w:r>
            <w:r>
              <w:rPr>
                <w:sz w:val="24"/>
              </w:rPr>
              <w:t xml:space="preserve"> </w:t>
            </w:r>
            <w:r>
              <w:rPr>
                <w:sz w:val="24"/>
              </w:rPr>
              <w:t>的劳动光荣观与责任意识，愿意在学习中做一个沉得下心的人。</w:t>
            </w:r>
          </w:p>
        </w:tc>
      </w:tr>
    </w:tbl>
    <w:p>
      <w:pPr>
        <w:spacing w:after="144"/>
        <w:ind w:firstLine="480"/>
        <w:jc w:val="left"/>
      </w:pPr>
      <w:r>
        <w:rPr>
          <w:rFonts w:ascii="宋体" w:hAnsi="宋体" w:eastAsia="宋体" w:cs="宋体" w:hint="eastAsia"/>
          <w:color w:val="000000"/>
          <w:sz w:val="24"/>
          <w:lang w:eastAsia="zh-CN"/>
        </w:rPr>
        <w:t>以上思政目标与心理健康学科核心素养目标相衔接，使自主发展与学会学习的素养培育同价值塑造同频落地，不另起炉灶、不贴标签。</w:t>
      </w:r>
    </w:p>
    <w:p>
      <w:pPr>
        <w:pStyle w:val="Heading2"/>
        <w:spacing w:before="336" w:after="168"/>
        <w:jc w:val="left"/>
      </w:pPr>
      <w:r>
        <w:rPr>
          <w:rFonts w:ascii="宋体" w:hAnsi="宋体" w:eastAsia="宋体" w:cs="宋体" w:hint="eastAsia"/>
          <w:b/>
          <w:color w:val="000000"/>
          <w:sz w:val="28"/>
          <w:lang w:eastAsia="zh-CN"/>
        </w:rPr>
        <w:t>四、学情分析</w:t>
      </w:r>
    </w:p>
    <w:p>
      <w:pPr>
        <w:spacing w:after="144"/>
        <w:ind w:firstLine="480"/>
        <w:jc w:val="left"/>
      </w:pPr>
      <w:r>
        <w:rPr>
          <w:rFonts w:ascii="宋体" w:hAnsi="宋体" w:eastAsia="宋体" w:cs="宋体" w:hint="eastAsia"/>
          <w:color w:val="000000"/>
          <w:sz w:val="24"/>
          <w:lang w:eastAsia="zh-CN"/>
        </w:rPr>
        <w:t>四年级学生年龄为九至十岁，注意力稳定时间约二十至二十五分钟，有意注意正在发展但抗干扰能力较弱，课堂上容易被声响与同伴动作吸引；思维以具体形象思维为主，对抽象说理接受度低，而对故事、竞赛与亲身体验反应积极；具备初步的自我评价能力，可以完成简单的星级自评。</w:t>
      </w:r>
    </w:p>
    <w:p>
      <w:pPr>
        <w:spacing w:after="144"/>
        <w:ind w:firstLine="480"/>
        <w:jc w:val="left"/>
      </w:pPr>
      <w:r>
        <w:rPr>
          <w:rFonts w:ascii="宋体" w:hAnsi="宋体" w:eastAsia="宋体" w:cs="宋体" w:hint="eastAsia"/>
          <w:color w:val="000000"/>
          <w:sz w:val="24"/>
          <w:lang w:eastAsia="zh-CN"/>
        </w:rPr>
        <w:t>学生在日常学习中普遍有过</w:t>
      </w:r>
      <w:r>
        <w:rPr>
          <w:rFonts w:ascii="宋体" w:hAnsi="宋体"/>
          <w:color w:val="000000"/>
          <w:sz w:val="24"/>
        </w:rPr>
        <w:t>"</w:t>
      </w:r>
      <w:r>
        <w:rPr>
          <w:rFonts w:ascii="宋体" w:hAnsi="宋体" w:eastAsia="宋体" w:cs="宋体" w:hint="eastAsia"/>
          <w:color w:val="000000"/>
          <w:sz w:val="24"/>
          <w:lang w:eastAsia="zh-CN"/>
        </w:rPr>
        <w:t>想专心却总走神</w:t>
      </w:r>
      <w:r>
        <w:rPr>
          <w:rFonts w:ascii="宋体" w:hAnsi="宋体"/>
          <w:color w:val="000000"/>
          <w:sz w:val="24"/>
        </w:rPr>
        <w:t>"</w:t>
      </w:r>
      <w:r>
        <w:rPr>
          <w:rFonts w:ascii="宋体" w:hAnsi="宋体" w:eastAsia="宋体" w:cs="宋体" w:hint="eastAsia"/>
          <w:color w:val="000000"/>
          <w:sz w:val="24"/>
          <w:lang w:eastAsia="zh-CN"/>
        </w:rPr>
        <w:t>的困扰，对</w:t>
      </w:r>
      <w:r>
        <w:rPr>
          <w:rFonts w:ascii="宋体" w:hAnsi="宋体"/>
          <w:color w:val="000000"/>
          <w:sz w:val="24"/>
        </w:rPr>
        <w:t>"</w:t>
      </w:r>
      <w:r>
        <w:rPr>
          <w:rFonts w:ascii="宋体" w:hAnsi="宋体" w:eastAsia="宋体" w:cs="宋体" w:hint="eastAsia"/>
          <w:color w:val="000000"/>
          <w:sz w:val="24"/>
          <w:lang w:eastAsia="zh-CN"/>
        </w:rPr>
        <w:t>要专心</w:t>
      </w:r>
      <w:r>
        <w:rPr>
          <w:rFonts w:ascii="宋体" w:hAnsi="宋体"/>
          <w:color w:val="000000"/>
          <w:sz w:val="24"/>
        </w:rPr>
        <w:t>"</w:t>
      </w:r>
      <w:r>
        <w:rPr>
          <w:rFonts w:ascii="宋体" w:hAnsi="宋体" w:eastAsia="宋体" w:cs="宋体" w:hint="eastAsia"/>
          <w:color w:val="000000"/>
          <w:sz w:val="24"/>
          <w:lang w:eastAsia="zh-CN"/>
        </w:rPr>
        <w:t>这句话耳熟能详，但缺少具体可操作的方法，也极少把专注与价值层面的品格力量联系起来，这正是本课要填补的空白。</w:t>
      </w:r>
    </w:p>
    <w:p>
      <w:pPr>
        <w:pStyle w:val="Heading2"/>
        <w:spacing w:before="336" w:after="168"/>
        <w:jc w:val="left"/>
      </w:pPr>
      <w:r>
        <w:rPr>
          <w:rFonts w:ascii="宋体" w:hAnsi="宋体" w:eastAsia="宋体" w:cs="宋体" w:hint="eastAsia"/>
          <w:b/>
          <w:color w:val="000000"/>
          <w:sz w:val="28"/>
          <w:lang w:eastAsia="zh-CN"/>
        </w:rPr>
        <w:t>五、"课程思政"教育内容</w:t>
      </w:r>
    </w:p>
    <w:p>
      <w:pPr>
        <w:spacing w:after="144"/>
        <w:ind w:firstLine="480"/>
        <w:jc w:val="left"/>
      </w:pPr>
      <w:r>
        <w:rPr>
          <w:rFonts w:ascii="宋体" w:hAnsi="宋体" w:eastAsia="宋体" w:cs="宋体" w:hint="eastAsia"/>
          <w:color w:val="000000"/>
          <w:sz w:val="24"/>
          <w:lang w:eastAsia="zh-CN"/>
        </w:rPr>
        <w:t>小学生对科学家精神的理解必须落在一件件可感的具体事实上。本课选取科学家在湖南安江农校工作期间为寻找天然雄性不育株、在烈日与泥水中逐株逐穗排查的真实经历</w:t>
      </w:r>
      <w:r>
        <w:rPr>
          <w:rFonts w:ascii="宋体" w:hAnsi="宋体"/>
          <w:color w:val="000000"/>
          <w:sz w:val="24"/>
        </w:rPr>
        <w:t>——</w:t>
      </w:r>
      <w:r>
        <w:rPr>
          <w:rFonts w:ascii="宋体" w:hAnsi="宋体" w:eastAsia="宋体" w:cs="宋体" w:hint="eastAsia"/>
          <w:color w:val="000000"/>
          <w:sz w:val="24"/>
          <w:lang w:eastAsia="zh-CN"/>
        </w:rPr>
        <w:t>连续十四天，排查十四万株稻穗，最终只找到六株。数据具体，场景可想象，与学生的专注话题高度同构，均是在一件事情上长时间投入。价值引领因此自然生长于心理认知的过程之中，实现</w:t>
      </w:r>
      <w:r>
        <w:rPr>
          <w:rFonts w:ascii="宋体" w:hAnsi="宋体"/>
          <w:color w:val="000000"/>
          <w:sz w:val="24"/>
        </w:rPr>
        <w:t>"</w:t>
      </w:r>
      <w:r>
        <w:rPr>
          <w:rFonts w:ascii="宋体" w:hAnsi="宋体" w:eastAsia="宋体" w:cs="宋体" w:hint="eastAsia"/>
          <w:color w:val="000000"/>
          <w:sz w:val="24"/>
          <w:lang w:eastAsia="zh-CN"/>
        </w:rPr>
        <w:t>盐溶于水</w:t>
      </w:r>
      <w:r>
        <w:rPr>
          <w:rFonts w:ascii="宋体" w:hAnsi="宋体"/>
          <w:color w:val="000000"/>
          <w:sz w:val="24"/>
        </w:rPr>
        <w:t>"</w:t>
      </w:r>
      <w:r>
        <w:rPr>
          <w:rFonts w:ascii="宋体" w:hAnsi="宋体" w:eastAsia="宋体" w:cs="宋体" w:hint="eastAsia"/>
          <w:color w:val="000000"/>
          <w:sz w:val="24"/>
          <w:lang w:eastAsia="zh-CN"/>
        </w:rPr>
        <w:t>的育人效果。</w:t>
      </w:r>
    </w:p>
    <w:p>
      <w:pPr>
        <w:pStyle w:val="Heading2"/>
        <w:spacing w:before="336" w:after="168"/>
        <w:jc w:val="left"/>
      </w:pPr>
      <w:r>
        <w:rPr>
          <w:rFonts w:ascii="宋体" w:hAnsi="宋体" w:eastAsia="宋体" w:cs="宋体" w:hint="eastAsia"/>
          <w:b/>
          <w:color w:val="000000"/>
          <w:sz w:val="28"/>
          <w:lang w:eastAsia="zh-CN"/>
        </w:rPr>
        <w:t>六、教学方法与举措</w:t>
      </w:r>
    </w:p>
    <w:tbl>
      <w:tblPr>
        <w:tblW w:type="pct" w:w="5000"/>
        <w:tblLayout w:type="autofit"/>
        <w:tblLook w:firstColumn="1" w:firstRow="1" w:lastColumn="0" w:lastRow="0" w:noHBand="0" w:noVBand="1" w:val="04A0"/>
      </w:tblPr>
      <w:tblGrid>
        <w:gridCol w:w="4320"/>
        <w:gridCol w:w="4320"/>
      </w:tblGrid>
      <w:tr>
        <w:tc>
          <w:tcPr>
            <w:tcW w:type="dxa" w:w="432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方法</w:t>
            </w:r>
          </w:p>
        </w:tc>
        <w:tc>
          <w:tcPr>
            <w:tcW w:type="dxa" w:w="432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具体举措</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情境体验法</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课始设计课堂小干扰体验，让学生在真实分心的瞬间产生切身体会。</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故事教学法</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用数据化、可视化的科学家科研故事，把抽象的专注品格还原为可感细节。</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游戏训练法</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设置专注三关闯关，包括视觉搜索、听觉专注与抗干扰，在活动中训练并即时反馈。</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合作探究法</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小组交流分心时怎么办，同伴互学，丰富方法储备。</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自评互评法</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使用星级自评表与同伴点赞，落实评价的过程性与可观察性。</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多媒体与学具</w:t>
            </w:r>
          </w:p>
        </w:tc>
        <w:tc>
          <w:tcPr>
            <w:tcW w:type="dxa" w:w="432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运用故事图片与短片、训练学具卡、计时器与轻柔背景音，辅助专注情境营造。</w:t>
            </w:r>
          </w:p>
        </w:tc>
      </w:tr>
    </w:tbl>
    <w:p>
      <w:pPr>
        <w:pStyle w:val="Heading2"/>
        <w:spacing w:before="336" w:after="168"/>
        <w:jc w:val="left"/>
      </w:pPr>
      <w:r>
        <w:rPr>
          <w:rFonts w:ascii="宋体" w:hAnsi="宋体" w:eastAsia="宋体" w:cs="宋体" w:hint="eastAsia"/>
          <w:b/>
          <w:color w:val="000000"/>
          <w:sz w:val="28"/>
          <w:lang w:eastAsia="zh-CN"/>
        </w:rPr>
        <w:t>七、教学设计实施过程</w:t>
      </w:r>
    </w:p>
    <w:p>
      <w:pPr>
        <w:spacing w:after="144"/>
        <w:ind w:firstLine="480"/>
        <w:jc w:val="left"/>
      </w:pPr>
      <w:r>
        <w:rPr>
          <w:rFonts w:ascii="宋体" w:hAnsi="宋体" w:eastAsia="宋体" w:cs="宋体" w:hint="eastAsia"/>
          <w:color w:val="000000"/>
          <w:sz w:val="24"/>
          <w:lang w:eastAsia="zh-CN"/>
        </w:rPr>
        <w:t>全课四十分钟，按</w:t>
      </w:r>
      <w:r>
        <w:rPr>
          <w:rFonts w:ascii="宋体" w:hAnsi="宋体"/>
          <w:color w:val="000000"/>
          <w:sz w:val="24"/>
        </w:rPr>
        <w:t>"</w:t>
      </w:r>
      <w:r>
        <w:rPr>
          <w:rFonts w:ascii="宋体" w:hAnsi="宋体" w:eastAsia="宋体" w:cs="宋体" w:hint="eastAsia"/>
          <w:color w:val="000000"/>
          <w:sz w:val="24"/>
          <w:lang w:eastAsia="zh-CN"/>
        </w:rPr>
        <w:t>心思</w:t>
      </w:r>
      <w:r>
        <w:rPr>
          <w:rFonts w:ascii="宋体" w:hAnsi="宋体"/>
          <w:color w:val="000000"/>
          <w:sz w:val="24"/>
        </w:rPr>
        <w:t>—</w:t>
      </w:r>
      <w:r>
        <w:rPr>
          <w:rFonts w:ascii="宋体" w:hAnsi="宋体" w:eastAsia="宋体" w:cs="宋体" w:hint="eastAsia"/>
          <w:color w:val="000000"/>
          <w:sz w:val="24"/>
          <w:lang w:eastAsia="zh-CN"/>
        </w:rPr>
        <w:t>知心</w:t>
      </w:r>
      <w:r>
        <w:rPr>
          <w:rFonts w:ascii="宋体" w:hAnsi="宋体"/>
          <w:color w:val="000000"/>
          <w:sz w:val="24"/>
        </w:rPr>
        <w:t>—</w:t>
      </w:r>
      <w:r>
        <w:rPr>
          <w:rFonts w:ascii="宋体" w:hAnsi="宋体" w:eastAsia="宋体" w:cs="宋体" w:hint="eastAsia"/>
          <w:color w:val="000000"/>
          <w:sz w:val="24"/>
          <w:lang w:eastAsia="zh-CN"/>
        </w:rPr>
        <w:t>护心</w:t>
      </w:r>
      <w:r>
        <w:rPr>
          <w:rFonts w:ascii="宋体" w:hAnsi="宋体"/>
          <w:color w:val="000000"/>
          <w:sz w:val="24"/>
        </w:rPr>
        <w:t>—</w:t>
      </w:r>
      <w:r>
        <w:rPr>
          <w:rFonts w:ascii="宋体" w:hAnsi="宋体" w:eastAsia="宋体" w:cs="宋体" w:hint="eastAsia"/>
          <w:color w:val="000000"/>
          <w:sz w:val="24"/>
          <w:lang w:eastAsia="zh-CN"/>
        </w:rPr>
        <w:t>心得</w:t>
      </w:r>
      <w:r>
        <w:rPr>
          <w:rFonts w:ascii="宋体" w:hAnsi="宋体"/>
          <w:color w:val="000000"/>
          <w:sz w:val="24"/>
        </w:rPr>
        <w:t>"</w:t>
      </w:r>
      <w:r>
        <w:rPr>
          <w:rFonts w:ascii="宋体" w:hAnsi="宋体" w:eastAsia="宋体" w:cs="宋体" w:hint="eastAsia"/>
          <w:color w:val="000000"/>
          <w:sz w:val="24"/>
          <w:lang w:eastAsia="zh-CN"/>
        </w:rPr>
        <w:t>四个环节推进，各环节分别承担情境激发、认知建构、训练反馈与迁移升华的教学功能，具体实施步骤如下。</w:t>
      </w:r>
    </w:p>
    <w:p>
      <w:pPr>
        <w:pStyle w:val="Heading3"/>
        <w:spacing w:before="192" w:after="144"/>
        <w:jc w:val="left"/>
      </w:pPr>
      <w:r>
        <w:rPr>
          <w:rFonts w:ascii="宋体" w:hAnsi="宋体" w:eastAsia="宋体" w:cs="宋体" w:hint="eastAsia"/>
          <w:b/>
          <w:color w:val="000000"/>
          <w:sz w:val="24"/>
          <w:lang w:eastAsia="zh-CN"/>
        </w:rPr>
        <w:t>（一）心思·情境导入：我们怎么"跑神"了（5 分钟）</w:t>
      </w:r>
    </w:p>
    <w:p>
      <w:pPr>
        <w:spacing w:after="144"/>
        <w:ind w:firstLine="480"/>
        <w:jc w:val="left"/>
      </w:pPr>
      <w:r>
        <w:rPr>
          <w:rFonts w:ascii="宋体" w:hAnsi="宋体" w:eastAsia="宋体" w:cs="宋体" w:hint="eastAsia"/>
          <w:color w:val="000000"/>
          <w:sz w:val="24"/>
          <w:lang w:eastAsia="zh-CN"/>
        </w:rPr>
        <w:t>组织课堂小干扰体验，请学生用三十秒在屏幕上找出所有圆形图案，中途教师故意轻敲讲台、播放一声鸟叫。采访两至三名学生：刚才有没有被声音带跑，找的时候心里在想什么。教师小结并板书课题</w:t>
      </w:r>
      <w:r>
        <w:rPr>
          <w:rFonts w:ascii="宋体" w:hAnsi="宋体"/>
          <w:color w:val="000000"/>
          <w:sz w:val="24"/>
        </w:rPr>
        <w:t>——</w:t>
      </w:r>
      <w:r>
        <w:rPr>
          <w:rFonts w:ascii="宋体" w:hAnsi="宋体" w:eastAsia="宋体" w:cs="宋体" w:hint="eastAsia"/>
          <w:color w:val="000000"/>
          <w:sz w:val="24"/>
          <w:lang w:eastAsia="zh-CN"/>
        </w:rPr>
        <w:t>想专心却总被打断，这是每个人的大脑都会发生的事，专注不是天生的，它可以练。</w:t>
      </w:r>
    </w:p>
    <w:p>
      <w:pPr>
        <w:pStyle w:val="Heading3"/>
        <w:spacing w:before="192" w:after="144"/>
        <w:jc w:val="left"/>
      </w:pPr>
      <w:r>
        <w:rPr>
          <w:rFonts w:ascii="宋体" w:hAnsi="宋体" w:eastAsia="宋体" w:cs="宋体" w:hint="eastAsia"/>
          <w:b/>
          <w:color w:val="000000"/>
          <w:sz w:val="24"/>
          <w:lang w:eastAsia="zh-CN"/>
        </w:rPr>
        <w:t>（二）知心·故事建构：十四天、十四万株、六株（10 分钟）</w:t>
      </w:r>
    </w:p>
    <w:p>
      <w:pPr>
        <w:spacing w:after="144"/>
        <w:ind w:firstLine="480"/>
        <w:jc w:val="left"/>
      </w:pPr>
      <w:r>
        <w:rPr>
          <w:rFonts w:ascii="宋体" w:hAnsi="宋体" w:eastAsia="宋体" w:cs="宋体" w:hint="eastAsia"/>
          <w:color w:val="000000"/>
          <w:sz w:val="24"/>
          <w:lang w:eastAsia="zh-CN"/>
        </w:rPr>
        <w:t>先出示稻田图片，提问如果要在一片望不到边的稻田里找出长相特殊的六株水稻，需要花多少天。在学生猜测之后讲述科学家的真实经历：为寻找天然雄性不育株，他在烈日下的稻田里一株一株看、一穗一穗找，整整十四天，查看了十四万株稻穗，最后只找到六株。</w:t>
      </w:r>
    </w:p>
    <w:p>
      <w:pPr>
        <w:spacing w:after="144"/>
        <w:ind w:firstLine="480"/>
        <w:jc w:val="left"/>
      </w:pPr>
      <w:r>
        <w:rPr>
          <w:rFonts w:ascii="宋体" w:hAnsi="宋体" w:eastAsia="宋体" w:cs="宋体" w:hint="eastAsia"/>
          <w:color w:val="000000"/>
          <w:sz w:val="24"/>
          <w:lang w:eastAsia="zh-CN"/>
        </w:rPr>
        <w:t>随后组织小组讨论并汇报：十四万株里只找到六株，换作是你能坚持下来吗；他靠的是什么让眼睛和心定在稻穗上。最后教师提炼</w:t>
      </w:r>
      <w:r>
        <w:rPr>
          <w:rFonts w:ascii="宋体" w:hAnsi="宋体"/>
          <w:color w:val="000000"/>
          <w:sz w:val="24"/>
        </w:rPr>
        <w:t>——</w:t>
      </w:r>
      <w:r>
        <w:rPr>
          <w:rFonts w:ascii="宋体" w:hAnsi="宋体" w:eastAsia="宋体" w:cs="宋体" w:hint="eastAsia"/>
          <w:color w:val="000000"/>
          <w:sz w:val="24"/>
          <w:lang w:eastAsia="zh-CN"/>
        </w:rPr>
        <w:t>把一件事做到极致，靠的不是天赋，而是一次次把注意力收回来；正是这份专注，让一粒种子长成了养活无数人的稻浪。</w:t>
      </w:r>
    </w:p>
    <w:p>
      <w:pPr>
        <w:pStyle w:val="Heading3"/>
        <w:spacing w:before="192" w:after="144"/>
        <w:jc w:val="left"/>
      </w:pPr>
      <w:r>
        <w:rPr>
          <w:rFonts w:ascii="宋体" w:hAnsi="宋体" w:eastAsia="宋体" w:cs="宋体" w:hint="eastAsia"/>
          <w:b/>
          <w:color w:val="000000"/>
          <w:sz w:val="24"/>
          <w:lang w:eastAsia="zh-CN"/>
        </w:rPr>
        <w:t>（三）护心·专注三关：练出"定"的本领（15 分钟）</w:t>
      </w:r>
    </w:p>
    <w:p>
      <w:pPr>
        <w:spacing w:after="144"/>
        <w:ind w:firstLine="480"/>
        <w:jc w:val="left"/>
      </w:pPr>
      <w:r>
        <w:rPr>
          <w:rFonts w:ascii="宋体" w:hAnsi="宋体" w:eastAsia="宋体" w:cs="宋体" w:hint="eastAsia"/>
          <w:color w:val="000000"/>
          <w:sz w:val="24"/>
          <w:lang w:eastAsia="zh-CN"/>
        </w:rPr>
        <w:t>第一关为视觉搜索，限时六十秒从卡片中找出指定符号，完成后进行星级自评，考察视觉注意的选择性。第二关为听觉专注，听一段话并在听到指定词时做动作，考察听觉注意的稳定性。第三关为抗干扰挑战，在轻微背景音中完成默读并回答两个问题，考察注意的抗干扰能力。</w:t>
      </w:r>
    </w:p>
    <w:p>
      <w:pPr>
        <w:spacing w:after="144"/>
        <w:ind w:firstLine="480"/>
        <w:jc w:val="left"/>
      </w:pPr>
      <w:r>
        <w:rPr>
          <w:rFonts w:ascii="宋体" w:hAnsi="宋体" w:eastAsia="宋体" w:cs="宋体" w:hint="eastAsia"/>
          <w:color w:val="000000"/>
          <w:sz w:val="24"/>
          <w:lang w:eastAsia="zh-CN"/>
        </w:rPr>
        <w:t>每关结束后引导学生交流方法：眼睛盯住目标，心里只留一件事，被打断就立刻拉回来。三条方法同步生成板书</w:t>
      </w:r>
      <w:r>
        <w:rPr>
          <w:rFonts w:ascii="宋体" w:hAnsi="宋体"/>
          <w:color w:val="000000"/>
          <w:sz w:val="24"/>
        </w:rPr>
        <w:t>"</w:t>
      </w:r>
      <w:r>
        <w:rPr>
          <w:rFonts w:ascii="宋体" w:hAnsi="宋体" w:eastAsia="宋体" w:cs="宋体" w:hint="eastAsia"/>
          <w:color w:val="000000"/>
          <w:sz w:val="24"/>
          <w:lang w:eastAsia="zh-CN"/>
        </w:rPr>
        <w:t>专注锦囊</w:t>
      </w:r>
      <w:r>
        <w:rPr>
          <w:rFonts w:ascii="宋体" w:hAnsi="宋体"/>
          <w:color w:val="000000"/>
          <w:sz w:val="24"/>
        </w:rPr>
        <w:t>"</w:t>
      </w:r>
      <w:r>
        <w:rPr>
          <w:rFonts w:ascii="宋体" w:hAnsi="宋体" w:eastAsia="宋体" w:cs="宋体" w:hint="eastAsia"/>
          <w:color w:val="000000"/>
          <w:sz w:val="24"/>
          <w:lang w:eastAsia="zh-CN"/>
        </w:rPr>
        <w:t>。学生用三星自评表即时记录表现，教师观察并反馈进步幅度，形成任务、体验、自评、方法提炼的完整学习链。</w:t>
      </w:r>
    </w:p>
    <w:p>
      <w:pPr>
        <w:pStyle w:val="Heading3"/>
        <w:spacing w:before="192" w:after="144"/>
        <w:jc w:val="left"/>
      </w:pPr>
      <w:r>
        <w:rPr>
          <w:rFonts w:ascii="宋体" w:hAnsi="宋体" w:eastAsia="宋体" w:cs="宋体" w:hint="eastAsia"/>
          <w:b/>
          <w:color w:val="000000"/>
          <w:sz w:val="24"/>
          <w:lang w:eastAsia="zh-CN"/>
        </w:rPr>
        <w:t>（四）心得·迁移升华：我的专注小锦囊（8 分钟）</w:t>
      </w:r>
    </w:p>
    <w:p>
      <w:pPr>
        <w:spacing w:after="144"/>
        <w:ind w:firstLine="480"/>
        <w:jc w:val="left"/>
      </w:pPr>
      <w:r>
        <w:rPr>
          <w:rFonts w:ascii="宋体" w:hAnsi="宋体" w:eastAsia="宋体" w:cs="宋体" w:hint="eastAsia"/>
          <w:color w:val="000000"/>
          <w:sz w:val="24"/>
          <w:lang w:eastAsia="zh-CN"/>
        </w:rPr>
        <w:t>学生填写</w:t>
      </w:r>
      <w:r>
        <w:rPr>
          <w:rFonts w:ascii="宋体" w:hAnsi="宋体"/>
          <w:color w:val="000000"/>
          <w:sz w:val="24"/>
        </w:rPr>
        <w:t>"</w:t>
      </w:r>
      <w:r>
        <w:rPr>
          <w:rFonts w:ascii="宋体" w:hAnsi="宋体" w:eastAsia="宋体" w:cs="宋体" w:hint="eastAsia"/>
          <w:color w:val="000000"/>
          <w:sz w:val="24"/>
          <w:lang w:eastAsia="zh-CN"/>
        </w:rPr>
        <w:t>我的专注小锦囊</w:t>
      </w:r>
      <w:r>
        <w:rPr>
          <w:rFonts w:ascii="宋体" w:hAnsi="宋体"/>
          <w:color w:val="000000"/>
          <w:sz w:val="24"/>
        </w:rPr>
        <w:t>"</w:t>
      </w:r>
      <w:r>
        <w:rPr>
          <w:rFonts w:ascii="宋体" w:hAnsi="宋体" w:eastAsia="宋体" w:cs="宋体" w:hint="eastAsia"/>
          <w:color w:val="000000"/>
          <w:sz w:val="24"/>
          <w:lang w:eastAsia="zh-CN"/>
        </w:rPr>
        <w:t>卡，写下自己最容易分心的时刻，例如写作业、看书或练字，以及打算使用的方法，同桌互相点赞。随后出示科学家在稻田中的照片，提问如果把这节课学到的专注用在一件你最想做成的事上会是什么。结课时以一句话收束</w:t>
      </w:r>
      <w:r>
        <w:rPr>
          <w:rFonts w:ascii="宋体" w:hAnsi="宋体"/>
          <w:color w:val="000000"/>
          <w:sz w:val="24"/>
        </w:rPr>
        <w:t>——</w:t>
      </w:r>
      <w:r>
        <w:rPr>
          <w:rFonts w:ascii="宋体" w:hAnsi="宋体" w:eastAsia="宋体" w:cs="宋体" w:hint="eastAsia"/>
          <w:color w:val="000000"/>
          <w:sz w:val="24"/>
          <w:lang w:eastAsia="zh-CN"/>
        </w:rPr>
        <w:t>每一粒沉甸甸的稻穗，都从一次不被打扰的凝视开始，愿你也把一件事认认真真做到极致。</w:t>
      </w:r>
    </w:p>
    <w:p>
      <w:pPr>
        <w:pStyle w:val="Heading3"/>
        <w:spacing w:before="192" w:after="144"/>
        <w:jc w:val="left"/>
      </w:pPr>
      <w:r>
        <w:rPr>
          <w:rFonts w:ascii="宋体" w:hAnsi="宋体" w:eastAsia="宋体" w:cs="宋体" w:hint="eastAsia"/>
          <w:b/>
          <w:color w:val="000000"/>
          <w:sz w:val="24"/>
          <w:lang w:eastAsia="zh-CN"/>
        </w:rPr>
        <w:t>（五）课堂评价与作业（2 分钟）</w:t>
      </w:r>
    </w:p>
    <w:p>
      <w:pPr>
        <w:spacing w:after="144"/>
        <w:ind w:firstLine="480"/>
        <w:jc w:val="left"/>
      </w:pPr>
      <w:r>
        <w:rPr>
          <w:rFonts w:ascii="宋体" w:hAnsi="宋体" w:eastAsia="宋体" w:cs="宋体" w:hint="eastAsia"/>
          <w:color w:val="000000"/>
          <w:sz w:val="24"/>
          <w:lang w:eastAsia="zh-CN"/>
        </w:rPr>
        <w:t>课堂评价采用过程性方式，包括三星自评表汇总与教师课堂观察记录，关注参与度、任务完成度与方法掌握情况，不设纸笔测验。课后作业为</w:t>
      </w:r>
      <w:r>
        <w:rPr>
          <w:rFonts w:ascii="宋体" w:hAnsi="宋体"/>
          <w:color w:val="000000"/>
          <w:sz w:val="24"/>
        </w:rPr>
        <w:t>"</w:t>
      </w:r>
      <w:r>
        <w:rPr>
          <w:rFonts w:ascii="宋体" w:hAnsi="宋体" w:eastAsia="宋体" w:cs="宋体" w:hint="eastAsia"/>
          <w:color w:val="000000"/>
          <w:sz w:val="24"/>
          <w:lang w:eastAsia="zh-CN"/>
        </w:rPr>
        <w:t>专注小锦囊</w:t>
      </w:r>
      <w:r>
        <w:rPr>
          <w:rFonts w:ascii="宋体" w:hAnsi="宋体"/>
          <w:color w:val="000000"/>
          <w:sz w:val="24"/>
        </w:rPr>
        <w:t>"</w:t>
      </w:r>
      <w:r>
        <w:rPr>
          <w:rFonts w:ascii="宋体" w:hAnsi="宋体" w:eastAsia="宋体" w:cs="宋体" w:hint="eastAsia"/>
          <w:color w:val="000000"/>
          <w:sz w:val="24"/>
          <w:lang w:eastAsia="zh-CN"/>
        </w:rPr>
        <w:t>家庭实践周打卡，每天记录一次自己成功专注的时长并由家长签字，下节课交流分享，实现课堂习得向日常行为的迁移。</w:t>
      </w:r>
    </w:p>
    <w:p>
      <w:pPr>
        <w:pStyle w:val="Heading2"/>
        <w:spacing w:before="336" w:after="168"/>
        <w:jc w:val="left"/>
      </w:pPr>
      <w:r>
        <w:rPr>
          <w:rFonts w:ascii="宋体" w:hAnsi="宋体" w:eastAsia="宋体" w:cs="宋体" w:hint="eastAsia"/>
          <w:b/>
          <w:color w:val="000000"/>
          <w:sz w:val="28"/>
          <w:lang w:eastAsia="zh-CN"/>
        </w:rPr>
        <w:t>八、教学反思</w:t>
      </w:r>
    </w:p>
    <w:p>
      <w:pPr>
        <w:spacing w:after="144"/>
        <w:ind w:firstLine="480"/>
        <w:jc w:val="left"/>
      </w:pPr>
      <w:r>
        <w:rPr>
          <w:rFonts w:ascii="宋体" w:hAnsi="宋体" w:eastAsia="宋体" w:cs="宋体" w:hint="eastAsia"/>
          <w:color w:val="000000"/>
          <w:sz w:val="24"/>
          <w:lang w:eastAsia="zh-CN"/>
        </w:rPr>
        <w:t>从目标达成度看，认知与能力目标可通过三关训练得到即时检验，学生能否在课后自主说出并运用三条方法是关键指标；思政目标的达成效度较难量化，主要通过课堂讨论中的表达与小锦囊卡片的书写质量观察，后续可借助学生作品与家庭打卡记录作延伸评估。</w:t>
      </w:r>
    </w:p>
    <w:p>
      <w:pPr>
        <w:spacing w:after="144"/>
        <w:ind w:firstLine="480"/>
        <w:jc w:val="left"/>
      </w:pPr>
      <w:r>
        <w:rPr>
          <w:rFonts w:ascii="宋体" w:hAnsi="宋体" w:eastAsia="宋体" w:cs="宋体" w:hint="eastAsia"/>
          <w:color w:val="000000"/>
          <w:sz w:val="24"/>
          <w:lang w:eastAsia="zh-CN"/>
        </w:rPr>
        <w:t>从思政融合的自然度看，本课把价值引领放在认知建构之后、迁移升华之时，避免课始即讲精神、课尾硬贴标签。风险在于故事讲述若过于冗长会挤压训练时间并使情感感染变为单向灌输，实际教学中需将讲述控制在三分钟以内，并留足学生讨论时间。</w:t>
      </w:r>
    </w:p>
    <w:p>
      <w:pPr>
        <w:spacing w:after="144"/>
        <w:ind w:firstLine="480"/>
        <w:jc w:val="left"/>
      </w:pPr>
      <w:r>
        <w:rPr>
          <w:rFonts w:ascii="宋体" w:hAnsi="宋体" w:eastAsia="宋体" w:cs="宋体" w:hint="eastAsia"/>
          <w:color w:val="000000"/>
          <w:sz w:val="24"/>
          <w:lang w:eastAsia="zh-CN"/>
        </w:rPr>
        <w:t>从活动设计看，三关训练的难度梯度需与四年级学生的注意力节奏匹配，第一关的搜索量、第二关的指令密度、第三关的干扰强度都需要在试教后校准；对注意力发展较弱的学生，评价上应采用纵向自比而非横向排名，保护其参与信心。后续改进重点为抗干扰环节的干扰强度分级、小组分享的覆盖面，以及自评量表在四十分钟课堂内的使用便捷性。</w:t>
      </w:r>
    </w:p>
    <w:p>
      <w:pPr>
        <w:pStyle w:val="Heading2"/>
        <w:spacing w:before="336" w:after="168"/>
        <w:jc w:val="left"/>
      </w:pPr>
      <w:r>
        <w:rPr>
          <w:rFonts w:ascii="宋体" w:hAnsi="宋体" w:eastAsia="宋体" w:cs="宋体" w:hint="eastAsia"/>
          <w:b/>
          <w:color w:val="000000"/>
          <w:sz w:val="28"/>
          <w:lang w:eastAsia="zh-CN"/>
        </w:rPr>
        <w:t>九、使用到的教学资源</w:t>
      </w:r>
    </w:p>
    <w:tbl>
      <w:tblPr>
        <w:tblW w:type="pct" w:w="5000"/>
        <w:tblLayout w:type="autofit"/>
        <w:tblLook w:firstColumn="1" w:firstRow="1" w:lastColumn="0" w:lastRow="0" w:noHBand="0" w:noVBand="1" w:val="04A0"/>
      </w:tblPr>
      <w:tblGrid>
        <w:gridCol w:w="2880"/>
        <w:gridCol w:w="2880"/>
        <w:gridCol w:w="2880"/>
      </w:tblGrid>
      <w:tr>
        <w:tc>
          <w:tcPr>
            <w:tcW w:type="dxa" w:w="288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类型</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内容</w:t>
            </w:r>
          </w:p>
        </w:tc>
        <w:tc>
          <w:tcPr>
            <w:tcW w:type="dxa" w:w="288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说明</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图片</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稻田全景图、科研人员在田间工作的照片</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用于故事讲述，取自公开合法来源</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视频</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科研经历短片，时长一分钟以内</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用于情境渲染，避免篇幅过长</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学具卡</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视觉搜索卡、抗干扰默读卡</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学生人手一份</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评价表</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专注力三星自评表、专注小锦囊卡</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课堂即时评价与课后迁移</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音频</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轻柔背景音</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抗干扰环节使用，音量适中</w:t>
            </w:r>
          </w:p>
        </w:tc>
      </w:tr>
      <w:tr>
        <w:tc>
          <w:tcPr>
            <w:tcW w:type="dxa" w:w="1560"/>
            <w:vAlign w:val="center"/>
            <w:tcBorders>
              <w:top w:val="single" w:sz="6" w:space="0" w:color="999999"/>
              <w:bottom w:val="single" w:sz="6" w:space="0" w:color="999999"/>
              <w:left w:val="single" w:sz="6" w:space="0" w:color="999999"/>
              <w:right w:val="single" w:sz="6" w:space="0" w:color="999999"/>
            </w:tcBorders>
            <w:shd w:val="clear" w:color="auto" w:fill="F2F4F7"/>
            <w:tcMar>
              <w:top w:w="144" w:type="dxa"/>
              <w:bottom w:w="144" w:type="dxa"/>
              <w:left w:w="192" w:type="dxa"/>
              <w:right w:w="192" w:type="dxa"/>
            </w:tcMar>
          </w:tcPr>
          <w:p>
            <w:pPr>
              <w:jc w:val="center"/>
              <w:spacing w:line="240" w:lineRule="auto" w:before="72" w:after="72"/>
            </w:pPr>
            <w:r>
              <w:rPr>
                <w:rFonts w:ascii="黑体" w:hAnsi="黑体" w:eastAsia="黑体" w:hint="eastAsia"/>
                <w:b/>
                <w:sz w:val="24"/>
              </w:rPr>
              <w:t>课件</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配套演示文稿一份</w:t>
            </w:r>
          </w:p>
        </w:tc>
        <w:tc>
          <w:tcPr>
            <w:tcW w:type="dxa" w:w="2880"/>
            <w:vAlign w:val="center"/>
            <w:tcBorders>
              <w:top w:val="single" w:sz="6" w:space="0" w:color="999999"/>
              <w:bottom w:val="single" w:sz="6" w:space="0" w:color="999999"/>
              <w:left w:val="single" w:sz="6" w:space="0" w:color="999999"/>
              <w:right w:val="single" w:sz="6" w:space="0" w:color="999999"/>
            </w:tcBorders>
            <w:tcMar>
              <w:top w:w="144" w:type="dxa"/>
              <w:bottom w:w="144" w:type="dxa"/>
              <w:left w:w="192" w:type="dxa"/>
              <w:right w:w="192" w:type="dxa"/>
            </w:tcMar>
          </w:tcPr>
          <w:p>
            <w:pPr>
              <w:jc w:val="left"/>
              <w:spacing w:line="240" w:lineRule="auto" w:before="72" w:after="72"/>
            </w:pPr>
            <w:r>
              <w:rPr>
                <w:sz w:val="24"/>
              </w:rPr>
              <w:t>与教学流程一致</w:t>
            </w:r>
          </w:p>
        </w:tc>
      </w:tr>
    </w:tbl>
    <w:p>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