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10 课 · 课堂讲义（there be 句型 · 综合复习）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教师版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教学流程建议（60 分钟）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复习介词+特殊疑问句（12'）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复习检测 30 题（15'）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③ 检测讲评（10'）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④ there be 新授（12'）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⑤ 时态综合复习（8'）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⑥ 总结+作业（3'）</w:t>
      </w:r>
    </w:p>
    <w:p>
      <w:pPr>
        <w:spacing w:before="60" w:after="60"/>
      </w:pPr>
      <w:r>
        <w:rPr>
          <w:rFonts w:ascii="Times New Roman" w:hAnsi="Times New Roman" w:eastAsia="微软雅黑"/>
          <w:b/>
          <w:color w:val="C00000"/>
          <w:sz w:val="22"/>
        </w:rPr>
        <w:t>★ 流程铁律：复习 → 30 题检测 → 全部讲评完成 → 才学新知识。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第二部分 · 检测 30 题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at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on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in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on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under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behind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A. What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A. How many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A. Where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C. at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B. When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A. under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A. Who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A. What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A. How old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16. B. on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17. What is your name?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18. Where are you going?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19. When do you get up?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20. How many books do you have?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21. Where is my bag?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22. I get up at seven.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23. Who is the man?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24. I was born in 2010.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中译英参考译文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25. What is your name?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26. Where is my schoolbag?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27. What are you doing?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28. How many books do I have? Guess.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29. I get up at seven.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30. Who is that man?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