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宋体"/>
          <w:b/>
          <w:sz w:val="28"/>
        </w:rPr>
        <w:t>第2课词汇表 · 家庭与人际关系（家人·朋友·沟通）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family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家庭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parent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父母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father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父亲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mother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母亲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brother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兄弟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sister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姐妹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grandparent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祖父母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grandfather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祖父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grandmother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祖母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uncle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叔叔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aunt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阿姨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cousin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表亲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儿子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daughter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女儿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child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孩子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baby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婴儿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husband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丈夫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wife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妻子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relative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亲戚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member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成员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friend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朋友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friendship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友谊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neighbor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邻居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classmate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同学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partner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搭档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teammate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队友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stranger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陌生人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guest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客人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host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主人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visitor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访客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customer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顾客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audience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观众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crowd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人群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person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people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人们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human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人类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man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男人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woman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女人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gentleman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绅士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lady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女士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遇见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greet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打招呼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introduce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介绍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invite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邀请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visit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拜访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call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打电话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help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帮助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share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分享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support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支持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trust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信任</w:t>
            </w:r>
          </w:p>
        </w:tc>
      </w:tr>
    </w:tbl>
    <w:p>
      <w:pPr>
        <w:pageBreakBefore/>
        <w:spacing w:after="40"/>
        <w:jc w:val="center"/>
      </w:pPr>
      <w:r>
        <w:rPr>
          <w:rFonts w:ascii="Times New Roman" w:hAnsi="Times New Roman" w:eastAsia="宋体"/>
          <w:b/>
          <w:sz w:val="24"/>
        </w:rPr>
        <w:t>第2课词汇表 · 家庭与人际关系（第 2 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rHeight w:val="425"/>
          <w:cantSplit/>
        </w:trPr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  <w:tc>
          <w:tcPr>
            <w:tcW w:type="dxa" w:w="2948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单词</w:t>
            </w:r>
          </w:p>
        </w:tc>
        <w:tc>
          <w:tcPr>
            <w:tcW w:type="dxa" w:w="1871"/>
            <w:vAlign w:val="center"/>
            <w:shd w:val="clear" w:color="auto" w:fill="DEEAF6"/>
            <w:tcBorders>
              <w:bottom w:val="single" w:sz="12" w:color="1F4E79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4E79"/>
                <w:sz w:val="22"/>
              </w:rPr>
              <w:t>释义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believe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相信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respect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尊敬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admire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钦佩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praise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表扬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encourage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鼓励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comfort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安慰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forgive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原谅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apologize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道歉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thank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感谢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welcome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欢迎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talk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交谈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say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说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tell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告诉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reply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回复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discuss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讨论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argue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争论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agree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同意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disagree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不同意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suggest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建议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advise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劝告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promise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承诺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warn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警告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remind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提醒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complain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抱怨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describe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描述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report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报告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announce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宣布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whisper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耳语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communicate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交流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express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v. 表达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relationship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关系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communication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交流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conversation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会话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message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消息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information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信息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news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新闻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secret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秘密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problem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问题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trouble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麻烦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difficulty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困难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solution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解决办法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advice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建议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suggestion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提议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opinion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观点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idea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主意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plan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计划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decision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决定</w:t>
            </w:r>
          </w:p>
        </w:tc>
        <w:tc>
          <w:tcPr>
            <w:tcW w:type="dxa" w:w="2948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choice</w:t>
            </w:r>
          </w:p>
        </w:tc>
        <w:tc>
          <w:tcPr>
            <w:tcW w:type="dxa" w:w="1871"/>
            <w:vAlign w:val="center"/>
            <w:shd w:val="clear" w:color="auto" w:fill="F2F7FB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选择</w:t>
            </w:r>
          </w:p>
        </w:tc>
      </w:tr>
      <w:tr>
        <w:trPr>
          <w:trHeight w:val="533"/>
          <w:cantSplit/>
        </w:trPr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reason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原因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22"/>
              </w:rPr>
              <w:t>purpose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n. 目的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