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6B" w:rsidRPr="00A83AFF" w:rsidRDefault="00904973" w:rsidP="00A83AFF">
      <w:pPr>
        <w:pBdr>
          <w:bottom w:val="single" w:sz="4" w:space="1" w:color="auto"/>
        </w:pBdr>
        <w:rPr>
          <w:b/>
        </w:rPr>
      </w:pPr>
      <w:r w:rsidRPr="00A83AFF">
        <w:rPr>
          <w:b/>
        </w:rPr>
        <w:t>Cahier des charges – Application de réalisation de devis d'assurance</w:t>
      </w:r>
    </w:p>
    <w:p w:rsidR="004A7A6B" w:rsidRDefault="004A7A6B"/>
    <w:p w:rsidR="004A7A6B" w:rsidRDefault="00904973">
      <w:r>
        <w:t>L'objectif de l'application est de réaliser et de suivre des devis d'assurance pour des véhicules ou des habitations</w:t>
      </w:r>
      <w:r w:rsidR="00507604">
        <w:t>.</w:t>
      </w:r>
    </w:p>
    <w:p w:rsidR="00507604" w:rsidRDefault="00507604">
      <w:r>
        <w:t>La conduite de développement se fera au travers un Kanban (ce Kanban incluant l’homologation).</w:t>
      </w:r>
    </w:p>
    <w:p w:rsidR="00843C01" w:rsidRDefault="00843C01"/>
    <w:p w:rsidR="00507604" w:rsidRDefault="00507604">
      <w:r>
        <w:t>A la fin du développement, une présentation sera faite, un support visuel doit servir de base à la présentation. Une démo de l’application peut également être intéressante.</w:t>
      </w:r>
    </w:p>
    <w:p w:rsidR="004A7A6B" w:rsidRDefault="004A7A6B"/>
    <w:p w:rsidR="004A7A6B" w:rsidRPr="008D3AAA" w:rsidRDefault="00495DE7">
      <w:pPr>
        <w:rPr>
          <w:b/>
        </w:rPr>
      </w:pPr>
      <w:r w:rsidRPr="008D3AAA">
        <w:rPr>
          <w:b/>
        </w:rPr>
        <w:t>Architecture technique</w:t>
      </w:r>
    </w:p>
    <w:tbl>
      <w:tblPr>
        <w:tblStyle w:val="Grilledutableau"/>
        <w:tblW w:w="0" w:type="auto"/>
        <w:tblLook w:val="04A0" w:firstRow="1" w:lastRow="0" w:firstColumn="1" w:lastColumn="0" w:noHBand="0" w:noVBand="1"/>
      </w:tblPr>
      <w:tblGrid>
        <w:gridCol w:w="4889"/>
        <w:gridCol w:w="4889"/>
      </w:tblGrid>
      <w:tr w:rsidR="00495DE7" w:rsidTr="00495DE7">
        <w:tc>
          <w:tcPr>
            <w:tcW w:w="4889" w:type="dxa"/>
          </w:tcPr>
          <w:p w:rsidR="00495DE7" w:rsidRDefault="00495DE7">
            <w:r>
              <w:t>Base de données</w:t>
            </w:r>
          </w:p>
        </w:tc>
        <w:tc>
          <w:tcPr>
            <w:tcW w:w="4889" w:type="dxa"/>
          </w:tcPr>
          <w:p w:rsidR="00495DE7" w:rsidRDefault="00495DE7">
            <w:r>
              <w:t>MySql</w:t>
            </w:r>
          </w:p>
        </w:tc>
      </w:tr>
      <w:tr w:rsidR="00495DE7" w:rsidTr="00495DE7">
        <w:tc>
          <w:tcPr>
            <w:tcW w:w="4889" w:type="dxa"/>
          </w:tcPr>
          <w:p w:rsidR="00495DE7" w:rsidRDefault="00495DE7">
            <w:r>
              <w:t>Framework UI</w:t>
            </w:r>
          </w:p>
        </w:tc>
        <w:tc>
          <w:tcPr>
            <w:tcW w:w="4889" w:type="dxa"/>
          </w:tcPr>
          <w:p w:rsidR="00495DE7" w:rsidRDefault="00495DE7">
            <w:r>
              <w:t>JSP</w:t>
            </w:r>
          </w:p>
        </w:tc>
      </w:tr>
      <w:tr w:rsidR="00495DE7" w:rsidTr="00495DE7">
        <w:tc>
          <w:tcPr>
            <w:tcW w:w="4889" w:type="dxa"/>
          </w:tcPr>
          <w:p w:rsidR="00495DE7" w:rsidRDefault="00495DE7">
            <w:r>
              <w:t>Application frontal</w:t>
            </w:r>
          </w:p>
        </w:tc>
        <w:tc>
          <w:tcPr>
            <w:tcW w:w="4889" w:type="dxa"/>
          </w:tcPr>
          <w:p w:rsidR="00495DE7" w:rsidRDefault="00495DE7">
            <w:r>
              <w:t>Tomcat  (ou FatJar) / Spring (MVC/</w:t>
            </w:r>
            <w:r w:rsidR="00904973">
              <w:t>IOC/</w:t>
            </w:r>
            <w:r>
              <w:t>Data)</w:t>
            </w:r>
          </w:p>
        </w:tc>
      </w:tr>
      <w:tr w:rsidR="00495DE7" w:rsidTr="00495DE7">
        <w:tc>
          <w:tcPr>
            <w:tcW w:w="4889" w:type="dxa"/>
          </w:tcPr>
          <w:p w:rsidR="00495DE7" w:rsidRDefault="00495DE7">
            <w:r>
              <w:t>Micro service</w:t>
            </w:r>
          </w:p>
        </w:tc>
        <w:tc>
          <w:tcPr>
            <w:tcW w:w="4889" w:type="dxa"/>
          </w:tcPr>
          <w:p w:rsidR="00495DE7" w:rsidRDefault="00495DE7">
            <w:r>
              <w:t>Vert.X (qui sera lié à un MySql)</w:t>
            </w:r>
          </w:p>
        </w:tc>
      </w:tr>
    </w:tbl>
    <w:p w:rsidR="00495DE7" w:rsidRDefault="00495DE7" w:rsidP="00495DE7"/>
    <w:p w:rsidR="00340707" w:rsidRDefault="00495DE7" w:rsidP="00495DE7">
      <w:r>
        <w:t xml:space="preserve">Une couche de sécurité devra être </w:t>
      </w:r>
      <w:r w:rsidR="00DB58E9">
        <w:t>implémentée</w:t>
      </w:r>
      <w:r>
        <w:t>, côté Application frontal on utilisera Spring Sécurity et côté micro service, Vert.X utilisera un token JWT</w:t>
      </w:r>
      <w:r w:rsidR="00B01E71">
        <w:t xml:space="preserve"> (</w:t>
      </w:r>
      <w:hyperlink r:id="rId5" w:history="1">
        <w:r w:rsidR="00B01E71" w:rsidRPr="00D53245">
          <w:rPr>
            <w:rStyle w:val="Lienhypertexte"/>
          </w:rPr>
          <w:t>http://vertx.io/docs/vertx-auth-jwt/js/</w:t>
        </w:r>
      </w:hyperlink>
      <w:r w:rsidR="00B01E71">
        <w:t>)</w:t>
      </w:r>
    </w:p>
    <w:p w:rsidR="00B01E71" w:rsidRDefault="00B01E71" w:rsidP="00495DE7"/>
    <w:p w:rsidR="00B01E71" w:rsidRDefault="00D32158" w:rsidP="00495DE7">
      <w:r>
        <w:t xml:space="preserve">Cinématique d’authentification : </w:t>
      </w:r>
    </w:p>
    <w:p w:rsidR="00D32158" w:rsidRDefault="00D32158" w:rsidP="00D32158">
      <w:pPr>
        <w:pStyle w:val="Paragraphedeliste"/>
        <w:numPr>
          <w:ilvl w:val="0"/>
          <w:numId w:val="1"/>
        </w:numPr>
      </w:pPr>
      <w:r>
        <w:t>L’utilisateur accès à l’application via une page de login.</w:t>
      </w:r>
    </w:p>
    <w:p w:rsidR="00D32158" w:rsidRDefault="00D32158" w:rsidP="00D32158">
      <w:pPr>
        <w:pStyle w:val="Paragraphedeliste"/>
        <w:numPr>
          <w:ilvl w:val="0"/>
          <w:numId w:val="1"/>
        </w:numPr>
      </w:pPr>
      <w:r>
        <w:t>Submit vers Spring Sécurity</w:t>
      </w:r>
    </w:p>
    <w:p w:rsidR="00D32158" w:rsidRDefault="00D32158" w:rsidP="00D32158">
      <w:pPr>
        <w:pStyle w:val="Paragraphedeliste"/>
        <w:numPr>
          <w:ilvl w:val="0"/>
          <w:numId w:val="1"/>
        </w:numPr>
      </w:pPr>
      <w:r>
        <w:t>Authentification en utilisant un microservice et récupération de l’utilisateur ainsi qu’un token</w:t>
      </w:r>
      <w:r w:rsidR="00626841">
        <w:t xml:space="preserve"> </w:t>
      </w:r>
      <w:r>
        <w:t xml:space="preserve"> JWT généré par le microservice.</w:t>
      </w:r>
    </w:p>
    <w:p w:rsidR="00D32158" w:rsidRDefault="00A97184" w:rsidP="00D32158">
      <w:pPr>
        <w:pStyle w:val="Paragraphedeliste"/>
        <w:numPr>
          <w:ilvl w:val="0"/>
          <w:numId w:val="1"/>
        </w:numPr>
      </w:pPr>
      <w:r>
        <w:t>Persistence en session du token généré pour l’utilisateur</w:t>
      </w:r>
    </w:p>
    <w:p w:rsidR="00A97184" w:rsidRDefault="00A97184" w:rsidP="00A97184"/>
    <w:p w:rsidR="00A97184" w:rsidRDefault="00A97184" w:rsidP="00A97184">
      <w:r>
        <w:t>Vert.X refusera tout appels hormis l’authentification si aucun token valide n’est passé à m’appels.</w:t>
      </w:r>
    </w:p>
    <w:p w:rsidR="00CA01E9" w:rsidRDefault="00CA01E9" w:rsidP="00A97184">
      <w:r>
        <w:t xml:space="preserve">Les appels entre Spring et Vert.X se </w:t>
      </w:r>
      <w:r w:rsidR="009F04A8">
        <w:t>feront</w:t>
      </w:r>
      <w:r>
        <w:t xml:space="preserve"> via des appels Rest</w:t>
      </w:r>
      <w:r w:rsidR="009F04A8">
        <w:t xml:space="preserve"> (ON reste ouvert à d’autres propositions)</w:t>
      </w:r>
      <w:r>
        <w:t>.</w:t>
      </w:r>
    </w:p>
    <w:p w:rsidR="00CA01E9" w:rsidRDefault="00CA01E9" w:rsidP="00A97184"/>
    <w:p w:rsidR="009F04A8" w:rsidRPr="008D3AAA" w:rsidRDefault="004B7FFE" w:rsidP="00A97184">
      <w:pPr>
        <w:rPr>
          <w:b/>
        </w:rPr>
      </w:pPr>
      <w:r w:rsidRPr="008D3AAA">
        <w:rPr>
          <w:b/>
        </w:rPr>
        <w:t>Description des écrans</w:t>
      </w:r>
    </w:p>
    <w:tbl>
      <w:tblPr>
        <w:tblStyle w:val="Grilledutableau"/>
        <w:tblW w:w="0" w:type="auto"/>
        <w:tblLook w:val="04A0" w:firstRow="1" w:lastRow="0" w:firstColumn="1" w:lastColumn="0" w:noHBand="0" w:noVBand="1"/>
      </w:tblPr>
      <w:tblGrid>
        <w:gridCol w:w="4889"/>
        <w:gridCol w:w="4889"/>
      </w:tblGrid>
      <w:tr w:rsidR="004B7FFE" w:rsidTr="004B7FFE">
        <w:tc>
          <w:tcPr>
            <w:tcW w:w="4889" w:type="dxa"/>
          </w:tcPr>
          <w:p w:rsidR="004B7FFE" w:rsidRDefault="004B7FFE" w:rsidP="00A97184">
            <w:r>
              <w:t>Ecran 1</w:t>
            </w:r>
          </w:p>
        </w:tc>
        <w:tc>
          <w:tcPr>
            <w:tcW w:w="4889" w:type="dxa"/>
          </w:tcPr>
          <w:p w:rsidR="004B7FFE" w:rsidRDefault="004B7FFE" w:rsidP="00A97184">
            <w:r>
              <w:t>Une page de login</w:t>
            </w:r>
          </w:p>
        </w:tc>
      </w:tr>
      <w:tr w:rsidR="004B7FFE" w:rsidTr="004B7FFE">
        <w:tc>
          <w:tcPr>
            <w:tcW w:w="4889" w:type="dxa"/>
          </w:tcPr>
          <w:p w:rsidR="004B7FFE" w:rsidRDefault="004B7FFE" w:rsidP="00A97184">
            <w:r>
              <w:t>Ecran 2</w:t>
            </w:r>
          </w:p>
        </w:tc>
        <w:tc>
          <w:tcPr>
            <w:tcW w:w="4889" w:type="dxa"/>
          </w:tcPr>
          <w:p w:rsidR="004B7FFE" w:rsidRDefault="004B7FFE" w:rsidP="00A97184">
            <w:r>
              <w:t>Une page de synthèse (Devis en cours)</w:t>
            </w:r>
          </w:p>
        </w:tc>
      </w:tr>
      <w:tr w:rsidR="004B7FFE" w:rsidTr="004B7FFE">
        <w:tc>
          <w:tcPr>
            <w:tcW w:w="4889" w:type="dxa"/>
          </w:tcPr>
          <w:p w:rsidR="004B7FFE" w:rsidRDefault="004B7FFE" w:rsidP="00A97184">
            <w:r>
              <w:t>Ecran 3</w:t>
            </w:r>
          </w:p>
        </w:tc>
        <w:tc>
          <w:tcPr>
            <w:tcW w:w="4889" w:type="dxa"/>
          </w:tcPr>
          <w:p w:rsidR="004B7FFE" w:rsidRDefault="004B7FFE" w:rsidP="00A97184">
            <w:r>
              <w:t>Un wizard pour les devis voitures</w:t>
            </w:r>
          </w:p>
        </w:tc>
      </w:tr>
      <w:tr w:rsidR="004B7FFE" w:rsidTr="004B7FFE">
        <w:tc>
          <w:tcPr>
            <w:tcW w:w="4889" w:type="dxa"/>
          </w:tcPr>
          <w:p w:rsidR="004B7FFE" w:rsidRDefault="004B7FFE" w:rsidP="00A97184">
            <w:r>
              <w:t>Ecran 4</w:t>
            </w:r>
          </w:p>
        </w:tc>
        <w:tc>
          <w:tcPr>
            <w:tcW w:w="4889" w:type="dxa"/>
          </w:tcPr>
          <w:p w:rsidR="004B7FFE" w:rsidRDefault="004B7FFE" w:rsidP="00A97184">
            <w:r>
              <w:t>Un wizard pour les devis habitation</w:t>
            </w:r>
          </w:p>
        </w:tc>
      </w:tr>
      <w:tr w:rsidR="004B7FFE" w:rsidTr="004B7FFE">
        <w:tc>
          <w:tcPr>
            <w:tcW w:w="4889" w:type="dxa"/>
          </w:tcPr>
          <w:p w:rsidR="004B7FFE" w:rsidRDefault="004B7FFE" w:rsidP="00A97184">
            <w:r>
              <w:t>Ecran 5</w:t>
            </w:r>
          </w:p>
        </w:tc>
        <w:tc>
          <w:tcPr>
            <w:tcW w:w="4889" w:type="dxa"/>
          </w:tcPr>
          <w:p w:rsidR="004B7FFE" w:rsidRDefault="004B7FFE" w:rsidP="00A97184">
            <w:r>
              <w:t>Une page de profil pour les utilisateurs</w:t>
            </w:r>
          </w:p>
        </w:tc>
      </w:tr>
      <w:tr w:rsidR="000B64A0" w:rsidTr="004B7FFE">
        <w:tc>
          <w:tcPr>
            <w:tcW w:w="4889" w:type="dxa"/>
          </w:tcPr>
          <w:p w:rsidR="000B64A0" w:rsidRDefault="000B64A0" w:rsidP="0025753B">
            <w:r>
              <w:t>Ecran 6 (Bonus</w:t>
            </w:r>
            <w:r w:rsidR="00AE4295">
              <w:t xml:space="preserve"> </w:t>
            </w:r>
            <w:r w:rsidR="0025753B">
              <w:t>1</w:t>
            </w:r>
            <w:r>
              <w:t>)</w:t>
            </w:r>
          </w:p>
        </w:tc>
        <w:tc>
          <w:tcPr>
            <w:tcW w:w="4889" w:type="dxa"/>
          </w:tcPr>
          <w:p w:rsidR="000B64A0" w:rsidRDefault="000B64A0" w:rsidP="00A97184">
            <w:r>
              <w:t>Les écran</w:t>
            </w:r>
            <w:r w:rsidR="00984CDE">
              <w:t>s</w:t>
            </w:r>
            <w:r>
              <w:t xml:space="preserve"> d’admin (CRUD des listes)</w:t>
            </w:r>
          </w:p>
        </w:tc>
      </w:tr>
      <w:tr w:rsidR="00DB58E9" w:rsidTr="004B7FFE">
        <w:tc>
          <w:tcPr>
            <w:tcW w:w="4889" w:type="dxa"/>
          </w:tcPr>
          <w:p w:rsidR="00DB58E9" w:rsidRDefault="00DB58E9" w:rsidP="00A97184">
            <w:r>
              <w:t>Ecran 7 (Bonus 2)</w:t>
            </w:r>
          </w:p>
        </w:tc>
        <w:tc>
          <w:tcPr>
            <w:tcW w:w="4889" w:type="dxa"/>
          </w:tcPr>
          <w:p w:rsidR="00DB58E9" w:rsidRDefault="00680EFB" w:rsidP="00A97184">
            <w:r>
              <w:t>Un écran d’administration qui liste en temps réel les utilisateurs qui sont en train de réaliser un devis avec mention de l’étape en cours</w:t>
            </w:r>
          </w:p>
        </w:tc>
      </w:tr>
    </w:tbl>
    <w:p w:rsidR="004B7FFE" w:rsidRDefault="004B7FFE" w:rsidP="00A97184"/>
    <w:p w:rsidR="00CA01E9" w:rsidRDefault="00CA01E9" w:rsidP="00A97184"/>
    <w:p w:rsidR="009912A1" w:rsidRPr="008D3AAA" w:rsidRDefault="00F913A0" w:rsidP="00495DE7">
      <w:pPr>
        <w:rPr>
          <w:b/>
        </w:rPr>
      </w:pPr>
      <w:r w:rsidRPr="008D3AAA">
        <w:rPr>
          <w:b/>
        </w:rPr>
        <w:t xml:space="preserve">Règles de gestions générales : </w:t>
      </w:r>
    </w:p>
    <w:p w:rsidR="00F913A0" w:rsidRDefault="00F913A0" w:rsidP="00F913A0">
      <w:pPr>
        <w:pStyle w:val="Paragraphedeliste"/>
        <w:numPr>
          <w:ilvl w:val="0"/>
          <w:numId w:val="1"/>
        </w:numPr>
      </w:pPr>
      <w:r>
        <w:t>Il doit être possible de reprendre un devis en cours (on enregistre l’état entre chaque changement d’écran)</w:t>
      </w:r>
    </w:p>
    <w:p w:rsidR="00F913A0" w:rsidRDefault="00F913A0" w:rsidP="00F913A0">
      <w:pPr>
        <w:pStyle w:val="Paragraphedeliste"/>
        <w:numPr>
          <w:ilvl w:val="0"/>
          <w:numId w:val="1"/>
        </w:numPr>
      </w:pPr>
      <w:r>
        <w:t>Il est possible d’annuler un devis en cours de rédaction (donc suppression des étapes enregistrées)</w:t>
      </w:r>
    </w:p>
    <w:p w:rsidR="00F913A0" w:rsidRDefault="00F913A0" w:rsidP="00F913A0">
      <w:pPr>
        <w:pStyle w:val="Paragraphedeliste"/>
        <w:numPr>
          <w:ilvl w:val="0"/>
          <w:numId w:val="1"/>
        </w:numPr>
      </w:pPr>
      <w:r>
        <w:t>Les différentes listes (véhicules, marques, etc ..) seront fournies par des microservices</w:t>
      </w:r>
    </w:p>
    <w:p w:rsidR="00F913A0" w:rsidRDefault="00F913A0" w:rsidP="00F913A0">
      <w:pPr>
        <w:pStyle w:val="Paragraphedeliste"/>
        <w:numPr>
          <w:ilvl w:val="0"/>
          <w:numId w:val="1"/>
        </w:numPr>
      </w:pPr>
      <w:r>
        <w:t>A la fin d’un devis, on l’enregistre dans la base de l’application et si tout se passe bien on publie un résumé dans un microservice (nom, prenom, identifiant, type, garantie, prix)</w:t>
      </w:r>
    </w:p>
    <w:p w:rsidR="00DB58E9" w:rsidRDefault="00DB58E9" w:rsidP="00F913A0">
      <w:pPr>
        <w:pStyle w:val="Paragraphedeliste"/>
        <w:numPr>
          <w:ilvl w:val="0"/>
          <w:numId w:val="1"/>
        </w:numPr>
      </w:pPr>
      <w:r>
        <w:t>On doit gérer les rôles (pour l’instant seulement 2 (USER et ADMIN)</w:t>
      </w:r>
    </w:p>
    <w:p w:rsidR="00F913A0" w:rsidRDefault="00F913A0" w:rsidP="00F913A0"/>
    <w:p w:rsidR="00F913A0" w:rsidRPr="00EE1452" w:rsidRDefault="00984CDE" w:rsidP="002D5C39">
      <w:pPr>
        <w:widowControl/>
        <w:rPr>
          <w:b/>
        </w:rPr>
      </w:pPr>
      <w:r>
        <w:br w:type="page"/>
      </w:r>
      <w:r w:rsidR="000B64A0" w:rsidRPr="00EE1452">
        <w:rPr>
          <w:b/>
        </w:rPr>
        <w:lastRenderedPageBreak/>
        <w:t>Description de l’écran des devis</w:t>
      </w:r>
      <w:r w:rsidR="007A3289">
        <w:rPr>
          <w:b/>
        </w:rPr>
        <w:t xml:space="preserve"> véhicules</w:t>
      </w:r>
    </w:p>
    <w:p w:rsidR="00984CDE" w:rsidRDefault="00984CDE" w:rsidP="00F913A0"/>
    <w:tbl>
      <w:tblPr>
        <w:tblStyle w:val="Grilledutableau"/>
        <w:tblW w:w="0" w:type="auto"/>
        <w:tblLook w:val="04A0" w:firstRow="1" w:lastRow="0" w:firstColumn="1" w:lastColumn="0" w:noHBand="0" w:noVBand="1"/>
      </w:tblPr>
      <w:tblGrid>
        <w:gridCol w:w="3259"/>
        <w:gridCol w:w="3259"/>
        <w:gridCol w:w="3260"/>
      </w:tblGrid>
      <w:tr w:rsidR="004E24B8" w:rsidTr="004E24B8">
        <w:tc>
          <w:tcPr>
            <w:tcW w:w="3259" w:type="dxa"/>
          </w:tcPr>
          <w:p w:rsidR="004E24B8" w:rsidRDefault="004E24B8" w:rsidP="00F913A0">
            <w:r>
              <w:t>Wizard page 1</w:t>
            </w:r>
          </w:p>
        </w:tc>
        <w:tc>
          <w:tcPr>
            <w:tcW w:w="3259" w:type="dxa"/>
          </w:tcPr>
          <w:p w:rsidR="004E24B8" w:rsidRDefault="004E24B8" w:rsidP="00F913A0">
            <w:r>
              <w:t>Nom / prenom de l’utilisateur</w:t>
            </w:r>
          </w:p>
        </w:tc>
        <w:tc>
          <w:tcPr>
            <w:tcW w:w="3260" w:type="dxa"/>
          </w:tcPr>
          <w:p w:rsidR="004E24B8" w:rsidRDefault="004E24B8" w:rsidP="00F913A0">
            <w:r>
              <w:t>Non modifiable</w:t>
            </w:r>
          </w:p>
        </w:tc>
      </w:tr>
      <w:tr w:rsidR="004E24B8" w:rsidTr="004E24B8">
        <w:tc>
          <w:tcPr>
            <w:tcW w:w="3259" w:type="dxa"/>
          </w:tcPr>
          <w:p w:rsidR="004E24B8" w:rsidRDefault="004E24B8" w:rsidP="00F913A0">
            <w:r>
              <w:t>Wizard page 1</w:t>
            </w:r>
          </w:p>
        </w:tc>
        <w:tc>
          <w:tcPr>
            <w:tcW w:w="3259" w:type="dxa"/>
          </w:tcPr>
          <w:p w:rsidR="004E24B8" w:rsidRDefault="004E24B8" w:rsidP="00F913A0">
            <w:r>
              <w:t>Nom du devis</w:t>
            </w:r>
          </w:p>
        </w:tc>
        <w:tc>
          <w:tcPr>
            <w:tcW w:w="3260" w:type="dxa"/>
          </w:tcPr>
          <w:p w:rsidR="004E24B8" w:rsidRDefault="004E24B8" w:rsidP="00F913A0">
            <w:r>
              <w:t>Obligatoire</w:t>
            </w:r>
          </w:p>
        </w:tc>
      </w:tr>
      <w:tr w:rsidR="004E24B8" w:rsidTr="004E24B8">
        <w:tc>
          <w:tcPr>
            <w:tcW w:w="3259" w:type="dxa"/>
          </w:tcPr>
          <w:p w:rsidR="004E24B8" w:rsidRDefault="004E24B8" w:rsidP="00F913A0">
            <w:r>
              <w:t>Wizard page 1</w:t>
            </w:r>
          </w:p>
        </w:tc>
        <w:tc>
          <w:tcPr>
            <w:tcW w:w="3259" w:type="dxa"/>
          </w:tcPr>
          <w:p w:rsidR="004E24B8" w:rsidRDefault="004E24B8" w:rsidP="00F913A0">
            <w:r>
              <w:t>Marque</w:t>
            </w:r>
          </w:p>
        </w:tc>
        <w:tc>
          <w:tcPr>
            <w:tcW w:w="3260" w:type="dxa"/>
          </w:tcPr>
          <w:p w:rsidR="004E24B8" w:rsidRDefault="004E24B8" w:rsidP="00F913A0">
            <w:r>
              <w:t>Obligatoire</w:t>
            </w:r>
          </w:p>
        </w:tc>
      </w:tr>
      <w:tr w:rsidR="004E24B8" w:rsidTr="004E24B8">
        <w:tc>
          <w:tcPr>
            <w:tcW w:w="3259" w:type="dxa"/>
          </w:tcPr>
          <w:p w:rsidR="004E24B8" w:rsidRDefault="004E24B8" w:rsidP="00F913A0">
            <w:r>
              <w:t>Wizard page 1</w:t>
            </w:r>
          </w:p>
        </w:tc>
        <w:tc>
          <w:tcPr>
            <w:tcW w:w="3259" w:type="dxa"/>
          </w:tcPr>
          <w:p w:rsidR="004E24B8" w:rsidRDefault="004E24B8" w:rsidP="00F913A0">
            <w:r>
              <w:t>Modèle</w:t>
            </w:r>
          </w:p>
        </w:tc>
        <w:tc>
          <w:tcPr>
            <w:tcW w:w="3260" w:type="dxa"/>
          </w:tcPr>
          <w:p w:rsidR="004E24B8" w:rsidRDefault="004E24B8" w:rsidP="00F913A0">
            <w:r>
              <w:t>Obligatoire</w:t>
            </w:r>
          </w:p>
        </w:tc>
      </w:tr>
      <w:tr w:rsidR="004E24B8" w:rsidTr="004E24B8">
        <w:tc>
          <w:tcPr>
            <w:tcW w:w="3259" w:type="dxa"/>
          </w:tcPr>
          <w:p w:rsidR="004E24B8" w:rsidRDefault="004E24B8" w:rsidP="00F913A0">
            <w:r>
              <w:t>Wizard page 1</w:t>
            </w:r>
          </w:p>
        </w:tc>
        <w:tc>
          <w:tcPr>
            <w:tcW w:w="3259" w:type="dxa"/>
          </w:tcPr>
          <w:p w:rsidR="004E24B8" w:rsidRDefault="004E24B8" w:rsidP="00F913A0">
            <w:r>
              <w:t>Carburant</w:t>
            </w:r>
          </w:p>
        </w:tc>
        <w:tc>
          <w:tcPr>
            <w:tcW w:w="3260" w:type="dxa"/>
          </w:tcPr>
          <w:p w:rsidR="004E24B8" w:rsidRDefault="004E24B8" w:rsidP="00F913A0">
            <w:r>
              <w:t>Obligatoire</w:t>
            </w:r>
          </w:p>
        </w:tc>
      </w:tr>
      <w:tr w:rsidR="004E24B8" w:rsidTr="004E24B8">
        <w:tc>
          <w:tcPr>
            <w:tcW w:w="3259" w:type="dxa"/>
          </w:tcPr>
          <w:p w:rsidR="004E24B8" w:rsidRDefault="004E24B8" w:rsidP="00F913A0">
            <w:r>
              <w:t>Wizard page 1</w:t>
            </w:r>
          </w:p>
        </w:tc>
        <w:tc>
          <w:tcPr>
            <w:tcW w:w="3259" w:type="dxa"/>
          </w:tcPr>
          <w:p w:rsidR="004E24B8" w:rsidRDefault="004E24B8" w:rsidP="00226D02">
            <w:r>
              <w:t>Chev</w:t>
            </w:r>
            <w:r w:rsidR="00226D02">
              <w:t>ea</w:t>
            </w:r>
            <w:bookmarkStart w:id="0" w:name="_GoBack"/>
            <w:bookmarkEnd w:id="0"/>
            <w:r>
              <w:t>ux fiscaux</w:t>
            </w:r>
          </w:p>
        </w:tc>
        <w:tc>
          <w:tcPr>
            <w:tcW w:w="3260" w:type="dxa"/>
          </w:tcPr>
          <w:p w:rsidR="004E24B8" w:rsidRDefault="004E24B8" w:rsidP="00F913A0">
            <w:r>
              <w:t>Obligatoire</w:t>
            </w:r>
          </w:p>
        </w:tc>
      </w:tr>
      <w:tr w:rsidR="004E24B8" w:rsidTr="00D478A8">
        <w:tc>
          <w:tcPr>
            <w:tcW w:w="9778" w:type="dxa"/>
            <w:gridSpan w:val="3"/>
          </w:tcPr>
          <w:p w:rsidR="004E24B8" w:rsidRPr="004E24B8" w:rsidRDefault="004E24B8" w:rsidP="004E24B8">
            <w:pPr>
              <w:jc w:val="center"/>
              <w:rPr>
                <w:b/>
              </w:rPr>
            </w:pPr>
            <w:r w:rsidRPr="004E24B8">
              <w:rPr>
                <w:b/>
              </w:rPr>
              <w:t>Un contrôle de cohérence doit être effectué (combox box lié)</w:t>
            </w:r>
          </w:p>
        </w:tc>
      </w:tr>
      <w:tr w:rsidR="004E24B8" w:rsidTr="004E24B8">
        <w:tc>
          <w:tcPr>
            <w:tcW w:w="3259" w:type="dxa"/>
          </w:tcPr>
          <w:p w:rsidR="004E24B8" w:rsidRDefault="004E24B8" w:rsidP="00F913A0">
            <w:r>
              <w:t>Wizard page 2</w:t>
            </w:r>
          </w:p>
        </w:tc>
        <w:tc>
          <w:tcPr>
            <w:tcW w:w="3259" w:type="dxa"/>
          </w:tcPr>
          <w:p w:rsidR="004E24B8" w:rsidRDefault="00251329" w:rsidP="00F913A0">
            <w:r>
              <w:t>Date du permis</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2</w:t>
            </w:r>
          </w:p>
        </w:tc>
        <w:tc>
          <w:tcPr>
            <w:tcW w:w="3259" w:type="dxa"/>
          </w:tcPr>
          <w:p w:rsidR="004E24B8" w:rsidRDefault="00251329" w:rsidP="00F913A0">
            <w:r>
              <w:t>Nombre d’accident</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2</w:t>
            </w:r>
          </w:p>
        </w:tc>
        <w:tc>
          <w:tcPr>
            <w:tcW w:w="3259" w:type="dxa"/>
          </w:tcPr>
          <w:p w:rsidR="004E24B8" w:rsidRDefault="00251329" w:rsidP="00F913A0">
            <w:r>
              <w:t>Bonus malus</w:t>
            </w:r>
          </w:p>
        </w:tc>
        <w:tc>
          <w:tcPr>
            <w:tcW w:w="3260" w:type="dxa"/>
          </w:tcPr>
          <w:p w:rsidR="004E24B8" w:rsidRDefault="00251329" w:rsidP="00251329">
            <w:r>
              <w:t>Obligatoire  et a valider</w:t>
            </w:r>
          </w:p>
        </w:tc>
      </w:tr>
      <w:tr w:rsidR="00EE1452" w:rsidTr="005C674A">
        <w:tc>
          <w:tcPr>
            <w:tcW w:w="9778" w:type="dxa"/>
            <w:gridSpan w:val="3"/>
          </w:tcPr>
          <w:p w:rsidR="00EE1452" w:rsidRDefault="00EE1452" w:rsidP="00F913A0"/>
        </w:tc>
      </w:tr>
      <w:tr w:rsidR="004E24B8" w:rsidTr="004E24B8">
        <w:tc>
          <w:tcPr>
            <w:tcW w:w="3259" w:type="dxa"/>
          </w:tcPr>
          <w:p w:rsidR="004E24B8" w:rsidRDefault="004E24B8" w:rsidP="00F913A0">
            <w:r>
              <w:t>Wizard page 3</w:t>
            </w:r>
          </w:p>
        </w:tc>
        <w:tc>
          <w:tcPr>
            <w:tcW w:w="3259" w:type="dxa"/>
          </w:tcPr>
          <w:p w:rsidR="004E24B8" w:rsidRDefault="00251329" w:rsidP="00F913A0">
            <w:r>
              <w:t>Conducteur principal</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3</w:t>
            </w:r>
          </w:p>
        </w:tc>
        <w:tc>
          <w:tcPr>
            <w:tcW w:w="3259" w:type="dxa"/>
          </w:tcPr>
          <w:p w:rsidR="004E24B8" w:rsidRDefault="00251329" w:rsidP="00F913A0">
            <w:r>
              <w:t>Conducteur secondaire</w:t>
            </w:r>
          </w:p>
        </w:tc>
        <w:tc>
          <w:tcPr>
            <w:tcW w:w="3260" w:type="dxa"/>
          </w:tcPr>
          <w:p w:rsidR="004E24B8" w:rsidRDefault="00251329" w:rsidP="00F913A0">
            <w:r>
              <w:t>Juste nom et prénom si différent de l’utilisateur connecté</w:t>
            </w:r>
          </w:p>
        </w:tc>
      </w:tr>
      <w:tr w:rsidR="004E24B8" w:rsidTr="004E24B8">
        <w:tc>
          <w:tcPr>
            <w:tcW w:w="3259" w:type="dxa"/>
          </w:tcPr>
          <w:p w:rsidR="004E24B8" w:rsidRDefault="004E24B8" w:rsidP="00F913A0">
            <w:r>
              <w:t>Wizard page 3</w:t>
            </w:r>
          </w:p>
        </w:tc>
        <w:tc>
          <w:tcPr>
            <w:tcW w:w="3259" w:type="dxa"/>
          </w:tcPr>
          <w:p w:rsidR="004E24B8" w:rsidRDefault="00251329" w:rsidP="00F913A0">
            <w:r>
              <w:t>Dors dans un garage ?</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3</w:t>
            </w:r>
          </w:p>
        </w:tc>
        <w:tc>
          <w:tcPr>
            <w:tcW w:w="3259" w:type="dxa"/>
          </w:tcPr>
          <w:p w:rsidR="004E24B8" w:rsidRDefault="00251329" w:rsidP="00F913A0">
            <w:r>
              <w:t>Adresse</w:t>
            </w:r>
          </w:p>
        </w:tc>
        <w:tc>
          <w:tcPr>
            <w:tcW w:w="3260" w:type="dxa"/>
          </w:tcPr>
          <w:p w:rsidR="004E24B8" w:rsidRDefault="00251329" w:rsidP="00F913A0">
            <w:r>
              <w:t>Obligatoire</w:t>
            </w:r>
          </w:p>
        </w:tc>
      </w:tr>
      <w:tr w:rsidR="00EE1452" w:rsidTr="006F4D68">
        <w:tc>
          <w:tcPr>
            <w:tcW w:w="9778" w:type="dxa"/>
            <w:gridSpan w:val="3"/>
          </w:tcPr>
          <w:p w:rsidR="00EE1452" w:rsidRDefault="00EE1452" w:rsidP="00F913A0"/>
        </w:tc>
      </w:tr>
      <w:tr w:rsidR="004E24B8" w:rsidTr="004E24B8">
        <w:tc>
          <w:tcPr>
            <w:tcW w:w="3259" w:type="dxa"/>
          </w:tcPr>
          <w:p w:rsidR="004E24B8" w:rsidRDefault="004E24B8" w:rsidP="00F913A0">
            <w:r>
              <w:t>Wizard page 4</w:t>
            </w:r>
          </w:p>
        </w:tc>
        <w:tc>
          <w:tcPr>
            <w:tcW w:w="3259" w:type="dxa"/>
          </w:tcPr>
          <w:p w:rsidR="004E24B8" w:rsidRDefault="00251329" w:rsidP="00F913A0">
            <w:r>
              <w:t>Résumé du devis</w:t>
            </w:r>
          </w:p>
        </w:tc>
        <w:tc>
          <w:tcPr>
            <w:tcW w:w="3260" w:type="dxa"/>
          </w:tcPr>
          <w:p w:rsidR="004E24B8" w:rsidRDefault="004E24B8" w:rsidP="00F913A0"/>
        </w:tc>
      </w:tr>
      <w:tr w:rsidR="004E24B8" w:rsidTr="004E24B8">
        <w:tc>
          <w:tcPr>
            <w:tcW w:w="3259" w:type="dxa"/>
          </w:tcPr>
          <w:p w:rsidR="004E24B8" w:rsidRDefault="004E24B8" w:rsidP="00F913A0">
            <w:r>
              <w:t>Wizard page 4</w:t>
            </w:r>
          </w:p>
        </w:tc>
        <w:tc>
          <w:tcPr>
            <w:tcW w:w="3259" w:type="dxa"/>
          </w:tcPr>
          <w:p w:rsidR="004E24B8" w:rsidRDefault="00251329" w:rsidP="00F913A0">
            <w:r>
              <w:t>Tous risques ?</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4</w:t>
            </w:r>
          </w:p>
        </w:tc>
        <w:tc>
          <w:tcPr>
            <w:tcW w:w="3259" w:type="dxa"/>
          </w:tcPr>
          <w:p w:rsidR="004E24B8" w:rsidRDefault="00251329" w:rsidP="00F913A0">
            <w:r>
              <w:t>Au tiers</w:t>
            </w:r>
          </w:p>
        </w:tc>
        <w:tc>
          <w:tcPr>
            <w:tcW w:w="3260" w:type="dxa"/>
          </w:tcPr>
          <w:p w:rsidR="004E24B8" w:rsidRDefault="00251329" w:rsidP="00F913A0">
            <w:r>
              <w:t>Obligatoire</w:t>
            </w:r>
          </w:p>
        </w:tc>
      </w:tr>
      <w:tr w:rsidR="004E24B8" w:rsidTr="004E24B8">
        <w:tc>
          <w:tcPr>
            <w:tcW w:w="3259" w:type="dxa"/>
          </w:tcPr>
          <w:p w:rsidR="004E24B8" w:rsidRDefault="004E24B8" w:rsidP="00F913A0">
            <w:r>
              <w:t>Wizard page 4</w:t>
            </w:r>
          </w:p>
        </w:tc>
        <w:tc>
          <w:tcPr>
            <w:tcW w:w="3259" w:type="dxa"/>
          </w:tcPr>
          <w:p w:rsidR="004E24B8" w:rsidRDefault="00251329" w:rsidP="00F913A0">
            <w:r>
              <w:t>Montant du devis</w:t>
            </w:r>
          </w:p>
        </w:tc>
        <w:tc>
          <w:tcPr>
            <w:tcW w:w="3260" w:type="dxa"/>
          </w:tcPr>
          <w:p w:rsidR="004E24B8" w:rsidRDefault="004E24B8" w:rsidP="00F913A0"/>
        </w:tc>
      </w:tr>
    </w:tbl>
    <w:p w:rsidR="004E24B8" w:rsidRDefault="004E24B8" w:rsidP="00F913A0"/>
    <w:p w:rsidR="00EE1452" w:rsidRDefault="007A3289" w:rsidP="00F913A0">
      <w:pPr>
        <w:rPr>
          <w:b/>
        </w:rPr>
      </w:pPr>
      <w:r w:rsidRPr="003204CB">
        <w:rPr>
          <w:b/>
        </w:rPr>
        <w:t>Description de l’écran des devis habitations</w:t>
      </w:r>
    </w:p>
    <w:p w:rsidR="00A83AFF" w:rsidRPr="003204CB" w:rsidRDefault="00A83AFF" w:rsidP="00F913A0">
      <w:pPr>
        <w:rPr>
          <w:b/>
        </w:rPr>
      </w:pPr>
    </w:p>
    <w:tbl>
      <w:tblPr>
        <w:tblStyle w:val="Grilledutableau"/>
        <w:tblW w:w="0" w:type="auto"/>
        <w:tblLook w:val="04A0" w:firstRow="1" w:lastRow="0" w:firstColumn="1" w:lastColumn="0" w:noHBand="0" w:noVBand="1"/>
      </w:tblPr>
      <w:tblGrid>
        <w:gridCol w:w="3259"/>
        <w:gridCol w:w="3259"/>
        <w:gridCol w:w="3260"/>
      </w:tblGrid>
      <w:tr w:rsidR="003204CB" w:rsidTr="001E16EF">
        <w:tc>
          <w:tcPr>
            <w:tcW w:w="3259" w:type="dxa"/>
          </w:tcPr>
          <w:p w:rsidR="003204CB" w:rsidRDefault="003204CB" w:rsidP="001E16EF">
            <w:r>
              <w:t>Wizard page 1</w:t>
            </w:r>
          </w:p>
        </w:tc>
        <w:tc>
          <w:tcPr>
            <w:tcW w:w="3259" w:type="dxa"/>
          </w:tcPr>
          <w:p w:rsidR="003204CB" w:rsidRDefault="003204CB" w:rsidP="001E16EF">
            <w:r>
              <w:t>Nom / prenom de l’utilisateur</w:t>
            </w:r>
          </w:p>
        </w:tc>
        <w:tc>
          <w:tcPr>
            <w:tcW w:w="3260" w:type="dxa"/>
          </w:tcPr>
          <w:p w:rsidR="003204CB" w:rsidRDefault="003204CB" w:rsidP="001E16EF">
            <w:r>
              <w:t>Non modifiable</w:t>
            </w:r>
          </w:p>
        </w:tc>
      </w:tr>
      <w:tr w:rsidR="003204CB" w:rsidTr="001E16EF">
        <w:tc>
          <w:tcPr>
            <w:tcW w:w="3259" w:type="dxa"/>
          </w:tcPr>
          <w:p w:rsidR="003204CB" w:rsidRDefault="003204CB" w:rsidP="001E16EF">
            <w:r>
              <w:t>Wizard page 1</w:t>
            </w:r>
          </w:p>
        </w:tc>
        <w:tc>
          <w:tcPr>
            <w:tcW w:w="3259" w:type="dxa"/>
          </w:tcPr>
          <w:p w:rsidR="003204CB" w:rsidRDefault="003204CB" w:rsidP="001E16EF">
            <w:r>
              <w:t>Nom du devis</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1</w:t>
            </w:r>
          </w:p>
        </w:tc>
        <w:tc>
          <w:tcPr>
            <w:tcW w:w="3259" w:type="dxa"/>
          </w:tcPr>
          <w:p w:rsidR="003204CB" w:rsidRDefault="003204CB" w:rsidP="001E16EF">
            <w:r>
              <w:t>Type d’habitation</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1</w:t>
            </w:r>
          </w:p>
        </w:tc>
        <w:tc>
          <w:tcPr>
            <w:tcW w:w="3259" w:type="dxa"/>
          </w:tcPr>
          <w:p w:rsidR="003204CB" w:rsidRDefault="003204CB" w:rsidP="001E16EF">
            <w:r>
              <w:t>Surface</w:t>
            </w:r>
          </w:p>
        </w:tc>
        <w:tc>
          <w:tcPr>
            <w:tcW w:w="3260" w:type="dxa"/>
          </w:tcPr>
          <w:p w:rsidR="003204CB" w:rsidRDefault="003204CB" w:rsidP="001E16EF">
            <w:r>
              <w:t>Obligatoire</w:t>
            </w:r>
          </w:p>
        </w:tc>
      </w:tr>
      <w:tr w:rsidR="003204CB" w:rsidTr="001E16EF">
        <w:tc>
          <w:tcPr>
            <w:tcW w:w="9778" w:type="dxa"/>
            <w:gridSpan w:val="3"/>
          </w:tcPr>
          <w:p w:rsidR="003204CB" w:rsidRPr="004E24B8" w:rsidRDefault="003204CB" w:rsidP="001E16EF">
            <w:pPr>
              <w:jc w:val="center"/>
              <w:rPr>
                <w:b/>
              </w:rPr>
            </w:pPr>
          </w:p>
        </w:tc>
      </w:tr>
      <w:tr w:rsidR="003204CB" w:rsidTr="001E16EF">
        <w:tc>
          <w:tcPr>
            <w:tcW w:w="3259" w:type="dxa"/>
          </w:tcPr>
          <w:p w:rsidR="003204CB" w:rsidRDefault="003204CB" w:rsidP="001E16EF">
            <w:r>
              <w:t>Wizard page 2</w:t>
            </w:r>
          </w:p>
        </w:tc>
        <w:tc>
          <w:tcPr>
            <w:tcW w:w="3259" w:type="dxa"/>
          </w:tcPr>
          <w:p w:rsidR="003204CB" w:rsidRDefault="003204CB" w:rsidP="001E16EF">
            <w:r>
              <w:t>Nombre de pièces</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2</w:t>
            </w:r>
          </w:p>
        </w:tc>
        <w:tc>
          <w:tcPr>
            <w:tcW w:w="3259" w:type="dxa"/>
          </w:tcPr>
          <w:p w:rsidR="003204CB" w:rsidRDefault="003204CB" w:rsidP="001E16EF">
            <w:r>
              <w:t>Etage (si appartement)</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2</w:t>
            </w:r>
          </w:p>
        </w:tc>
        <w:tc>
          <w:tcPr>
            <w:tcW w:w="3259" w:type="dxa"/>
          </w:tcPr>
          <w:p w:rsidR="003204CB" w:rsidRDefault="003204CB" w:rsidP="001E16EF">
            <w:r>
              <w:t>Nombre de salle de bain</w:t>
            </w:r>
          </w:p>
        </w:tc>
        <w:tc>
          <w:tcPr>
            <w:tcW w:w="3260" w:type="dxa"/>
          </w:tcPr>
          <w:p w:rsidR="003204CB" w:rsidRDefault="003204CB" w:rsidP="003204CB">
            <w:r>
              <w:t>Obligatoire</w:t>
            </w:r>
          </w:p>
        </w:tc>
      </w:tr>
      <w:tr w:rsidR="003204CB" w:rsidTr="001E16EF">
        <w:tc>
          <w:tcPr>
            <w:tcW w:w="3259" w:type="dxa"/>
          </w:tcPr>
          <w:p w:rsidR="003204CB" w:rsidRDefault="003204CB" w:rsidP="001E16EF">
            <w:r>
              <w:t>Wizard page 2</w:t>
            </w:r>
          </w:p>
        </w:tc>
        <w:tc>
          <w:tcPr>
            <w:tcW w:w="3259" w:type="dxa"/>
          </w:tcPr>
          <w:p w:rsidR="003204CB" w:rsidRDefault="003204CB" w:rsidP="001E16EF">
            <w:r>
              <w:t>Garage ?</w:t>
            </w:r>
          </w:p>
        </w:tc>
        <w:tc>
          <w:tcPr>
            <w:tcW w:w="3260" w:type="dxa"/>
          </w:tcPr>
          <w:p w:rsidR="003204CB" w:rsidRDefault="003204CB" w:rsidP="001E16EF">
            <w:r>
              <w:t>Obligatoire</w:t>
            </w:r>
          </w:p>
        </w:tc>
      </w:tr>
      <w:tr w:rsidR="003204CB" w:rsidTr="001E16EF">
        <w:tc>
          <w:tcPr>
            <w:tcW w:w="9778" w:type="dxa"/>
            <w:gridSpan w:val="3"/>
          </w:tcPr>
          <w:p w:rsidR="003204CB" w:rsidRDefault="003204CB" w:rsidP="001E16EF"/>
        </w:tc>
      </w:tr>
      <w:tr w:rsidR="003204CB" w:rsidTr="001E16EF">
        <w:tc>
          <w:tcPr>
            <w:tcW w:w="3259" w:type="dxa"/>
          </w:tcPr>
          <w:p w:rsidR="003204CB" w:rsidRDefault="003204CB" w:rsidP="001E16EF">
            <w:r>
              <w:t>Wizard page 3</w:t>
            </w:r>
          </w:p>
        </w:tc>
        <w:tc>
          <w:tcPr>
            <w:tcW w:w="3259" w:type="dxa"/>
          </w:tcPr>
          <w:p w:rsidR="003204CB" w:rsidRDefault="003204CB" w:rsidP="001E16EF">
            <w:r>
              <w:t>Surface du terrain</w:t>
            </w:r>
          </w:p>
        </w:tc>
        <w:tc>
          <w:tcPr>
            <w:tcW w:w="3260" w:type="dxa"/>
          </w:tcPr>
          <w:p w:rsidR="003204CB" w:rsidRDefault="003204CB" w:rsidP="001E16EF">
            <w:r>
              <w:t>Obligatoire si il y a</w:t>
            </w:r>
          </w:p>
        </w:tc>
      </w:tr>
      <w:tr w:rsidR="003204CB" w:rsidTr="001E16EF">
        <w:tc>
          <w:tcPr>
            <w:tcW w:w="3259" w:type="dxa"/>
          </w:tcPr>
          <w:p w:rsidR="003204CB" w:rsidRDefault="003204CB" w:rsidP="001E16EF">
            <w:r>
              <w:t>Wizard page 3</w:t>
            </w:r>
          </w:p>
        </w:tc>
        <w:tc>
          <w:tcPr>
            <w:tcW w:w="3259" w:type="dxa"/>
          </w:tcPr>
          <w:p w:rsidR="003204CB" w:rsidRDefault="003204CB" w:rsidP="001E16EF">
            <w:r>
              <w:t>Surface de la terrasse</w:t>
            </w:r>
          </w:p>
        </w:tc>
        <w:tc>
          <w:tcPr>
            <w:tcW w:w="3260" w:type="dxa"/>
          </w:tcPr>
          <w:p w:rsidR="003204CB" w:rsidRDefault="003204CB" w:rsidP="001E16EF">
            <w:r>
              <w:t>Obligatoire si il y a</w:t>
            </w:r>
          </w:p>
        </w:tc>
      </w:tr>
      <w:tr w:rsidR="003204CB" w:rsidTr="001E16EF">
        <w:tc>
          <w:tcPr>
            <w:tcW w:w="3259" w:type="dxa"/>
          </w:tcPr>
          <w:p w:rsidR="003204CB" w:rsidRDefault="003204CB" w:rsidP="001E16EF">
            <w:r>
              <w:t>Wizard page 3</w:t>
            </w:r>
          </w:p>
        </w:tc>
        <w:tc>
          <w:tcPr>
            <w:tcW w:w="3259" w:type="dxa"/>
          </w:tcPr>
          <w:p w:rsidR="003204CB" w:rsidRDefault="003204CB" w:rsidP="001E16EF">
            <w:r>
              <w:t>Type de chauffage</w:t>
            </w:r>
          </w:p>
        </w:tc>
        <w:tc>
          <w:tcPr>
            <w:tcW w:w="3260" w:type="dxa"/>
          </w:tcPr>
          <w:p w:rsidR="003204CB" w:rsidRDefault="003204CB" w:rsidP="001E16EF">
            <w:r>
              <w:t>Obligatoire</w:t>
            </w:r>
          </w:p>
        </w:tc>
      </w:tr>
      <w:tr w:rsidR="003204CB" w:rsidTr="001E16EF">
        <w:tc>
          <w:tcPr>
            <w:tcW w:w="9778" w:type="dxa"/>
            <w:gridSpan w:val="3"/>
          </w:tcPr>
          <w:p w:rsidR="003204CB" w:rsidRDefault="003204CB" w:rsidP="001E16EF"/>
        </w:tc>
      </w:tr>
      <w:tr w:rsidR="003204CB" w:rsidTr="001E16EF">
        <w:tc>
          <w:tcPr>
            <w:tcW w:w="3259" w:type="dxa"/>
          </w:tcPr>
          <w:p w:rsidR="003204CB" w:rsidRDefault="003204CB" w:rsidP="001E16EF">
            <w:r>
              <w:t>Wizard page 4</w:t>
            </w:r>
          </w:p>
        </w:tc>
        <w:tc>
          <w:tcPr>
            <w:tcW w:w="3259" w:type="dxa"/>
          </w:tcPr>
          <w:p w:rsidR="003204CB" w:rsidRDefault="003204CB" w:rsidP="001E16EF">
            <w:r>
              <w:t>Résumé</w:t>
            </w:r>
          </w:p>
        </w:tc>
        <w:tc>
          <w:tcPr>
            <w:tcW w:w="3260" w:type="dxa"/>
          </w:tcPr>
          <w:p w:rsidR="003204CB" w:rsidRDefault="003204CB" w:rsidP="001E16EF"/>
        </w:tc>
      </w:tr>
      <w:tr w:rsidR="003204CB" w:rsidTr="001E16EF">
        <w:tc>
          <w:tcPr>
            <w:tcW w:w="3259" w:type="dxa"/>
          </w:tcPr>
          <w:p w:rsidR="003204CB" w:rsidRDefault="003204CB" w:rsidP="001E16EF">
            <w:r>
              <w:t>Wizard page 4</w:t>
            </w:r>
          </w:p>
        </w:tc>
        <w:tc>
          <w:tcPr>
            <w:tcW w:w="3259" w:type="dxa"/>
          </w:tcPr>
          <w:p w:rsidR="003204CB" w:rsidRDefault="003204CB" w:rsidP="001E16EF">
            <w:r>
              <w:t>Formule 1</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4</w:t>
            </w:r>
          </w:p>
        </w:tc>
        <w:tc>
          <w:tcPr>
            <w:tcW w:w="3259" w:type="dxa"/>
          </w:tcPr>
          <w:p w:rsidR="003204CB" w:rsidRDefault="003204CB" w:rsidP="001E16EF">
            <w:r>
              <w:t>Formule 2</w:t>
            </w:r>
          </w:p>
        </w:tc>
        <w:tc>
          <w:tcPr>
            <w:tcW w:w="3260" w:type="dxa"/>
          </w:tcPr>
          <w:p w:rsidR="003204CB" w:rsidRDefault="003204CB" w:rsidP="001E16EF">
            <w:r>
              <w:t>Obligatoire</w:t>
            </w:r>
          </w:p>
        </w:tc>
      </w:tr>
      <w:tr w:rsidR="003204CB" w:rsidTr="001E16EF">
        <w:tc>
          <w:tcPr>
            <w:tcW w:w="3259" w:type="dxa"/>
          </w:tcPr>
          <w:p w:rsidR="003204CB" w:rsidRDefault="003204CB" w:rsidP="001E16EF">
            <w:r>
              <w:t>Wizard page 4</w:t>
            </w:r>
          </w:p>
        </w:tc>
        <w:tc>
          <w:tcPr>
            <w:tcW w:w="3259" w:type="dxa"/>
          </w:tcPr>
          <w:p w:rsidR="003204CB" w:rsidRDefault="003204CB" w:rsidP="001E16EF">
            <w:r>
              <w:t>Prix</w:t>
            </w:r>
          </w:p>
        </w:tc>
        <w:tc>
          <w:tcPr>
            <w:tcW w:w="3260" w:type="dxa"/>
          </w:tcPr>
          <w:p w:rsidR="003204CB" w:rsidRDefault="003204CB" w:rsidP="001E16EF"/>
        </w:tc>
      </w:tr>
    </w:tbl>
    <w:p w:rsidR="0025753B" w:rsidRDefault="0025753B" w:rsidP="00F913A0"/>
    <w:p w:rsidR="0025753B" w:rsidRDefault="0025753B">
      <w:pPr>
        <w:widowControl/>
      </w:pPr>
      <w:r>
        <w:br w:type="page"/>
      </w:r>
    </w:p>
    <w:p w:rsidR="007A3289" w:rsidRPr="0025753B" w:rsidRDefault="0025753B" w:rsidP="0025753B">
      <w:pPr>
        <w:pBdr>
          <w:bottom w:val="single" w:sz="4" w:space="1" w:color="auto"/>
        </w:pBdr>
        <w:rPr>
          <w:b/>
        </w:rPr>
      </w:pPr>
      <w:r w:rsidRPr="0025753B">
        <w:rPr>
          <w:b/>
        </w:rPr>
        <w:lastRenderedPageBreak/>
        <w:t>Ecran d’administration (liste en temps réel)</w:t>
      </w:r>
    </w:p>
    <w:p w:rsidR="0025753B" w:rsidRDefault="0025753B" w:rsidP="00F913A0"/>
    <w:p w:rsidR="0025753B" w:rsidRDefault="0025753B" w:rsidP="00F913A0">
      <w:r>
        <w:t>On doit pouvoir voir au travers d’une liste les utilisateurs qui sont en train de réaliser un devis, cette liste doit mentionner l’utilisateur, le nom ainsi que le type du devis et l’étape dans laquelle il se trouve.</w:t>
      </w:r>
      <w:r w:rsidR="008D3AAA">
        <w:t xml:space="preserve"> </w:t>
      </w:r>
    </w:p>
    <w:p w:rsidR="008D3AAA" w:rsidRDefault="008D3AAA" w:rsidP="00F913A0">
      <w:r>
        <w:t>Cette liste étant en temps réelle, lorsqu’un utilisateur commence un devis ou en finis un, la liste doit se mettre à jour sans rechargement de page.</w:t>
      </w:r>
    </w:p>
    <w:p w:rsidR="0025753B" w:rsidRDefault="0025753B" w:rsidP="00F913A0"/>
    <w:p w:rsidR="0025753B" w:rsidRDefault="0025753B" w:rsidP="00F913A0">
      <w:r>
        <w:t xml:space="preserve">Bonus secondaire, au clic sur un nom de la liste, on doit pouvoir envoyer un message en temps réel à cette utilisateur, ceci </w:t>
      </w:r>
      <w:r w:rsidR="00001860">
        <w:t>sous</w:t>
      </w:r>
      <w:r>
        <w:t xml:space="preserve"> la forme d’une fenêtre non modale en bas de l’écran de l’utilisateur.</w:t>
      </w:r>
    </w:p>
    <w:p w:rsidR="0025753B" w:rsidRDefault="0025753B" w:rsidP="00F913A0"/>
    <w:p w:rsidR="0025753B" w:rsidRDefault="0025753B" w:rsidP="00F913A0">
      <w:r>
        <w:t>Afin de réaliser la liste d’admin, vous avez le droit d’utiliser un autre framework UI (Angular ou autre par exemple). Ce framework doit s’intégrer dans l’environnement des applications (sécurité, etc …)</w:t>
      </w:r>
    </w:p>
    <w:p w:rsidR="0025753B" w:rsidRDefault="0025753B" w:rsidP="00F913A0"/>
    <w:p w:rsidR="0025753B" w:rsidRDefault="0025753B" w:rsidP="00F913A0">
      <w:r>
        <w:t>Astuce : La communication en temps réelle entre un system back office et front office peut se faire via le bus de Vert.x (il existe un connecteur SockJs entre du javascript et un bus Vert.X).</w:t>
      </w:r>
    </w:p>
    <w:p w:rsidR="0025753B" w:rsidRDefault="0025753B" w:rsidP="00F913A0">
      <w:r>
        <w:t>Il existe d’autres solutions, vous avez toute liberté pour le faire.</w:t>
      </w:r>
    </w:p>
    <w:p w:rsidR="0025753B" w:rsidRDefault="0025753B" w:rsidP="00F913A0"/>
    <w:p w:rsidR="0025753B" w:rsidRDefault="0025753B" w:rsidP="00F913A0"/>
    <w:sectPr w:rsidR="0025753B" w:rsidSect="004A7A6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swiss"/>
    <w:pitch w:val="variable"/>
    <w:sig w:usb0="E0000AFF" w:usb1="500078FF" w:usb2="00000021" w:usb3="00000000" w:csb0="000001B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722CF"/>
    <w:multiLevelType w:val="hybridMultilevel"/>
    <w:tmpl w:val="A7B68F6C"/>
    <w:lvl w:ilvl="0" w:tplc="F5BCB91A">
      <w:numFmt w:val="bullet"/>
      <w:lvlText w:val="-"/>
      <w:lvlJc w:val="left"/>
      <w:pPr>
        <w:ind w:left="720" w:hanging="360"/>
      </w:pPr>
      <w:rPr>
        <w:rFonts w:ascii="Liberation Serif" w:eastAsia="Droid Sans Fallback"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9"/>
  <w:hyphenationZone w:val="425"/>
  <w:characterSpacingControl w:val="doNotCompress"/>
  <w:compat>
    <w:compatSetting w:name="compatibilityMode" w:uri="http://schemas.microsoft.com/office/word" w:val="12"/>
  </w:compat>
  <w:rsids>
    <w:rsidRoot w:val="004A7A6B"/>
    <w:rsid w:val="00001860"/>
    <w:rsid w:val="000B64A0"/>
    <w:rsid w:val="00226D02"/>
    <w:rsid w:val="00251329"/>
    <w:rsid w:val="0025753B"/>
    <w:rsid w:val="002D5C39"/>
    <w:rsid w:val="003204CB"/>
    <w:rsid w:val="00340707"/>
    <w:rsid w:val="00495DE7"/>
    <w:rsid w:val="004A7A6B"/>
    <w:rsid w:val="004B7FFE"/>
    <w:rsid w:val="004E24B8"/>
    <w:rsid w:val="00507604"/>
    <w:rsid w:val="00626841"/>
    <w:rsid w:val="00680EFB"/>
    <w:rsid w:val="007A3289"/>
    <w:rsid w:val="00843C01"/>
    <w:rsid w:val="008D3AAA"/>
    <w:rsid w:val="00904973"/>
    <w:rsid w:val="00984CDE"/>
    <w:rsid w:val="009912A1"/>
    <w:rsid w:val="009F04A8"/>
    <w:rsid w:val="00A83AFF"/>
    <w:rsid w:val="00A97184"/>
    <w:rsid w:val="00AE4295"/>
    <w:rsid w:val="00B01E71"/>
    <w:rsid w:val="00CA01E9"/>
    <w:rsid w:val="00D32158"/>
    <w:rsid w:val="00DB58E9"/>
    <w:rsid w:val="00EE1452"/>
    <w:rsid w:val="00F913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ED2"/>
  <w15:docId w15:val="{F499EA22-D22F-4F80-885B-5D7CAF24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A6B"/>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4A7A6B"/>
    <w:pPr>
      <w:keepNext/>
      <w:spacing w:before="240" w:after="120"/>
    </w:pPr>
    <w:rPr>
      <w:rFonts w:ascii="Liberation Sans" w:hAnsi="Liberation Sans"/>
      <w:sz w:val="28"/>
      <w:szCs w:val="28"/>
    </w:rPr>
  </w:style>
  <w:style w:type="paragraph" w:styleId="Corpsdetexte">
    <w:name w:val="Body Text"/>
    <w:basedOn w:val="Normal"/>
    <w:rsid w:val="004A7A6B"/>
    <w:pPr>
      <w:spacing w:after="140" w:line="288" w:lineRule="auto"/>
    </w:pPr>
  </w:style>
  <w:style w:type="paragraph" w:styleId="Liste">
    <w:name w:val="List"/>
    <w:basedOn w:val="Corpsdetexte"/>
    <w:rsid w:val="004A7A6B"/>
  </w:style>
  <w:style w:type="paragraph" w:styleId="Lgende">
    <w:name w:val="caption"/>
    <w:basedOn w:val="Normal"/>
    <w:rsid w:val="004A7A6B"/>
    <w:pPr>
      <w:suppressLineNumbers/>
      <w:spacing w:before="120" w:after="120"/>
    </w:pPr>
    <w:rPr>
      <w:i/>
      <w:iCs/>
    </w:rPr>
  </w:style>
  <w:style w:type="paragraph" w:customStyle="1" w:styleId="Index">
    <w:name w:val="Index"/>
    <w:basedOn w:val="Normal"/>
    <w:qFormat/>
    <w:rsid w:val="004A7A6B"/>
    <w:pPr>
      <w:suppressLineNumbers/>
    </w:pPr>
  </w:style>
  <w:style w:type="table" w:styleId="Grilledutableau">
    <w:name w:val="Table Grid"/>
    <w:basedOn w:val="TableauNormal"/>
    <w:uiPriority w:val="59"/>
    <w:rsid w:val="00495D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B01E71"/>
    <w:rPr>
      <w:color w:val="0000FF" w:themeColor="hyperlink"/>
      <w:u w:val="single"/>
    </w:rPr>
  </w:style>
  <w:style w:type="paragraph" w:styleId="Paragraphedeliste">
    <w:name w:val="List Paragraph"/>
    <w:basedOn w:val="Normal"/>
    <w:uiPriority w:val="34"/>
    <w:qFormat/>
    <w:rsid w:val="00D3215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rtx.io/docs/vertx-auth-jwt/j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782</Words>
  <Characters>4307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30</cp:revision>
  <dcterms:created xsi:type="dcterms:W3CDTF">2016-03-17T14:15:00Z</dcterms:created>
  <dcterms:modified xsi:type="dcterms:W3CDTF">2016-03-21T10:35:00Z</dcterms:modified>
  <dc:language>fr-FR</dc:language>
</cp:coreProperties>
</file>