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88" w:rsidRDefault="00D96038">
      <w:pPr>
        <w:pStyle w:val="normal0"/>
        <w:pBdr>
          <w:top w:val="nil"/>
          <w:left w:val="nil"/>
          <w:bottom w:val="nil"/>
          <w:right w:val="nil"/>
          <w:between w:val="nil"/>
        </w:pBdr>
        <w:spacing w:before="1200" w:line="360" w:lineRule="auto"/>
        <w:jc w:val="center"/>
        <w:rPr>
          <w:b/>
          <w:color w:val="000000"/>
          <w:sz w:val="36"/>
          <w:szCs w:val="36"/>
        </w:rPr>
      </w:pPr>
      <w:r w:rsidRPr="00D96038">
        <w:rPr>
          <w:b/>
          <w:color w:val="000000"/>
          <w:sz w:val="36"/>
          <w:szCs w:val="36"/>
        </w:rPr>
        <w:t>COVID-19 Data Analysis and  Outbreak Prediction using Machine Learning</w:t>
      </w:r>
      <w:r>
        <w:rPr>
          <w:b/>
          <w:color w:val="000000"/>
          <w:sz w:val="36"/>
          <w:szCs w:val="36"/>
        </w:rPr>
        <w:t>.</w:t>
      </w:r>
    </w:p>
    <w:p w:rsidR="00DA0388" w:rsidRDefault="00D96038">
      <w:pPr>
        <w:pStyle w:val="normal0"/>
        <w:pBdr>
          <w:top w:val="nil"/>
          <w:left w:val="nil"/>
          <w:bottom w:val="nil"/>
          <w:right w:val="nil"/>
          <w:between w:val="nil"/>
        </w:pBdr>
        <w:spacing w:before="360" w:after="360" w:line="360" w:lineRule="auto"/>
        <w:jc w:val="center"/>
        <w:rPr>
          <w:color w:val="000000"/>
          <w:sz w:val="28"/>
          <w:szCs w:val="28"/>
        </w:rPr>
      </w:pPr>
      <w:r>
        <w:rPr>
          <w:color w:val="000000"/>
          <w:sz w:val="28"/>
          <w:szCs w:val="28"/>
        </w:rPr>
        <w:t>Deepak Kumar Kannaujiya</w:t>
      </w:r>
    </w:p>
    <w:p w:rsidR="00DA0388" w:rsidRDefault="00D96038" w:rsidP="00D96038">
      <w:pPr>
        <w:pStyle w:val="normal0"/>
        <w:pBdr>
          <w:top w:val="nil"/>
          <w:left w:val="nil"/>
          <w:bottom w:val="nil"/>
          <w:right w:val="nil"/>
          <w:between w:val="nil"/>
        </w:pBdr>
        <w:spacing w:line="360" w:lineRule="auto"/>
        <w:jc w:val="center"/>
        <w:rPr>
          <w:i/>
          <w:color w:val="000000"/>
          <w:sz w:val="20"/>
          <w:szCs w:val="20"/>
        </w:rPr>
      </w:pPr>
      <w:bookmarkStart w:id="0" w:name="_gjdgxs" w:colFirst="0" w:colLast="0"/>
      <w:bookmarkEnd w:id="0"/>
      <w:r>
        <w:rPr>
          <w:i/>
          <w:color w:val="000000"/>
          <w:sz w:val="20"/>
          <w:szCs w:val="20"/>
        </w:rPr>
        <w:t xml:space="preserve"> ABV-Indian Institute of Information Technology and Management, Gwalior (M.P.) 474015</w:t>
      </w:r>
    </w:p>
    <w:p w:rsidR="00DA0388" w:rsidRDefault="00D96038">
      <w:pPr>
        <w:pStyle w:val="normal0"/>
        <w:pBdr>
          <w:top w:val="nil"/>
          <w:left w:val="nil"/>
          <w:bottom w:val="nil"/>
          <w:right w:val="nil"/>
          <w:between w:val="nil"/>
        </w:pBdr>
        <w:jc w:val="center"/>
        <w:rPr>
          <w:color w:val="000000"/>
          <w:sz w:val="20"/>
          <w:szCs w:val="20"/>
        </w:rPr>
      </w:pPr>
      <w:r>
        <w:rPr>
          <w:i/>
          <w:color w:val="000000"/>
          <w:sz w:val="20"/>
          <w:szCs w:val="20"/>
        </w:rPr>
        <w:br/>
      </w:r>
    </w:p>
    <w:p w:rsidR="00DA0388" w:rsidRDefault="00D96038" w:rsidP="00D96038">
      <w:pPr>
        <w:pStyle w:val="normal0"/>
        <w:pBdr>
          <w:top w:val="nil"/>
          <w:left w:val="nil"/>
          <w:bottom w:val="nil"/>
          <w:right w:val="nil"/>
          <w:between w:val="nil"/>
        </w:pBdr>
        <w:spacing w:line="276" w:lineRule="auto"/>
        <w:jc w:val="both"/>
        <w:rPr>
          <w:color w:val="000000"/>
        </w:rPr>
      </w:pPr>
      <w:r>
        <w:rPr>
          <w:b/>
          <w:color w:val="000000"/>
        </w:rPr>
        <w:t xml:space="preserve">Abstract. </w:t>
      </w:r>
      <w:r w:rsidRPr="00D96038">
        <w:rPr>
          <w:color w:val="000000"/>
        </w:rPr>
        <w:t xml:space="preserve">Its 25th March Afternoon and India has reported its 9th death with 562 total confirmed cases due to COVID-19. Fresh cases from Manipur, Bihar, Gujrat, and Madhya Pradesh have been reported by the Union Ministry of Health and Family Welfare As the coronavirus outbreak continues to spread in the country, the question that we as </w:t>
      </w:r>
      <w:r>
        <w:rPr>
          <w:color w:val="000000"/>
        </w:rPr>
        <w:t xml:space="preserve">Indians are trying to answer is </w:t>
      </w:r>
      <w:r w:rsidRPr="00D96038">
        <w:rPr>
          <w:color w:val="000000"/>
        </w:rPr>
        <w:t>"Wl India be able to tackle this pandemic or are we going to witness another Italy S.Korea/ Wuhan?</w:t>
      </w:r>
    </w:p>
    <w:p w:rsidR="00D96038" w:rsidRDefault="00D96038" w:rsidP="00D96038">
      <w:pPr>
        <w:pStyle w:val="normal0"/>
        <w:pBdr>
          <w:top w:val="nil"/>
          <w:left w:val="nil"/>
          <w:bottom w:val="nil"/>
          <w:right w:val="nil"/>
          <w:between w:val="nil"/>
        </w:pBdr>
        <w:spacing w:line="276" w:lineRule="auto"/>
        <w:jc w:val="both"/>
        <w:rPr>
          <w:color w:val="000000"/>
          <w:sz w:val="22"/>
          <w:szCs w:val="22"/>
        </w:rPr>
      </w:pPr>
    </w:p>
    <w:p w:rsidR="00D96038" w:rsidRDefault="00D96038" w:rsidP="00D96038">
      <w:pPr>
        <w:pStyle w:val="normal0"/>
        <w:pBdr>
          <w:top w:val="nil"/>
          <w:left w:val="nil"/>
          <w:bottom w:val="nil"/>
          <w:right w:val="nil"/>
          <w:between w:val="nil"/>
        </w:pBdr>
        <w:spacing w:line="276" w:lineRule="auto"/>
        <w:jc w:val="both"/>
        <w:rPr>
          <w:color w:val="000000"/>
          <w:sz w:val="22"/>
          <w:szCs w:val="22"/>
        </w:rPr>
      </w:pPr>
      <w:r w:rsidRPr="00D96038">
        <w:rPr>
          <w:b/>
          <w:color w:val="000000"/>
          <w:sz w:val="22"/>
          <w:szCs w:val="22"/>
        </w:rPr>
        <w:t>Goal</w:t>
      </w:r>
      <w:r>
        <w:rPr>
          <w:b/>
          <w:color w:val="000000"/>
          <w:sz w:val="22"/>
          <w:szCs w:val="22"/>
        </w:rPr>
        <w:t xml:space="preserve"> :-  </w:t>
      </w:r>
      <w:r w:rsidRPr="00D96038">
        <w:rPr>
          <w:color w:val="000000"/>
          <w:sz w:val="22"/>
          <w:szCs w:val="22"/>
        </w:rPr>
        <w:t xml:space="preserve">We need a strong model that predicts how the virus could spread across different countries and regions. The </w:t>
      </w:r>
      <w:r>
        <w:rPr>
          <w:color w:val="000000"/>
          <w:sz w:val="22"/>
          <w:szCs w:val="22"/>
        </w:rPr>
        <w:t xml:space="preserve">goal of this task is to build a </w:t>
      </w:r>
      <w:r w:rsidRPr="00D96038">
        <w:rPr>
          <w:color w:val="000000"/>
          <w:sz w:val="22"/>
          <w:szCs w:val="22"/>
        </w:rPr>
        <w:t xml:space="preserve">model that </w:t>
      </w:r>
      <w:r>
        <w:rPr>
          <w:color w:val="000000"/>
          <w:sz w:val="22"/>
          <w:szCs w:val="22"/>
        </w:rPr>
        <w:t>predicts the spread of the virus</w:t>
      </w:r>
      <w:r w:rsidRPr="00D96038">
        <w:rPr>
          <w:color w:val="000000"/>
          <w:sz w:val="22"/>
          <w:szCs w:val="22"/>
        </w:rPr>
        <w:t xml:space="preserve"> in the next 7 days.</w:t>
      </w:r>
    </w:p>
    <w:p w:rsidR="00D96038" w:rsidRDefault="00D96038" w:rsidP="00D96038">
      <w:pPr>
        <w:pStyle w:val="normal0"/>
        <w:pBdr>
          <w:top w:val="nil"/>
          <w:left w:val="nil"/>
          <w:bottom w:val="nil"/>
          <w:right w:val="nil"/>
          <w:between w:val="nil"/>
        </w:pBdr>
        <w:spacing w:line="276" w:lineRule="auto"/>
        <w:jc w:val="both"/>
        <w:rPr>
          <w:color w:val="000000"/>
          <w:sz w:val="22"/>
          <w:szCs w:val="22"/>
        </w:rPr>
      </w:pPr>
    </w:p>
    <w:p w:rsidR="00D96038" w:rsidRDefault="00D96038" w:rsidP="00D96038">
      <w:pPr>
        <w:pStyle w:val="normal0"/>
        <w:pBdr>
          <w:top w:val="nil"/>
          <w:left w:val="nil"/>
          <w:bottom w:val="nil"/>
          <w:right w:val="nil"/>
          <w:between w:val="nil"/>
        </w:pBdr>
        <w:spacing w:line="276" w:lineRule="auto"/>
        <w:jc w:val="both"/>
      </w:pPr>
      <w:r w:rsidRPr="00D96038">
        <w:rPr>
          <w:b/>
          <w:color w:val="000000"/>
          <w:sz w:val="22"/>
          <w:szCs w:val="22"/>
        </w:rPr>
        <w:t>Tasks to be performed:</w:t>
      </w:r>
      <w:r w:rsidRPr="00D96038">
        <w:t xml:space="preserve"> </w:t>
      </w:r>
    </w:p>
    <w:p w:rsidR="00D96038" w:rsidRPr="00D96038" w:rsidRDefault="00D96038" w:rsidP="00D96038">
      <w:pPr>
        <w:pStyle w:val="normal0"/>
        <w:pBdr>
          <w:top w:val="nil"/>
          <w:left w:val="nil"/>
          <w:bottom w:val="nil"/>
          <w:right w:val="nil"/>
          <w:between w:val="nil"/>
        </w:pBdr>
        <w:spacing w:line="276" w:lineRule="auto"/>
        <w:jc w:val="both"/>
        <w:rPr>
          <w:color w:val="000000"/>
          <w:sz w:val="22"/>
          <w:szCs w:val="22"/>
        </w:rPr>
      </w:pPr>
      <w:r w:rsidRPr="00D96038">
        <w:rPr>
          <w:color w:val="000000"/>
          <w:sz w:val="22"/>
          <w:szCs w:val="22"/>
        </w:rPr>
        <w:t>• Analysing the present condition in India Is this trend similar to Italy/S. Korea Wuhan</w:t>
      </w:r>
    </w:p>
    <w:p w:rsidR="00D96038" w:rsidRPr="00D96038" w:rsidRDefault="00D96038" w:rsidP="00D96038">
      <w:pPr>
        <w:pStyle w:val="normal0"/>
        <w:pBdr>
          <w:top w:val="nil"/>
          <w:left w:val="nil"/>
          <w:bottom w:val="nil"/>
          <w:right w:val="nil"/>
          <w:between w:val="nil"/>
        </w:pBdr>
        <w:spacing w:line="276" w:lineRule="auto"/>
        <w:jc w:val="both"/>
        <w:rPr>
          <w:color w:val="000000"/>
          <w:sz w:val="22"/>
          <w:szCs w:val="22"/>
        </w:rPr>
      </w:pPr>
      <w:r w:rsidRPr="00D96038">
        <w:rPr>
          <w:color w:val="000000"/>
          <w:sz w:val="22"/>
          <w:szCs w:val="22"/>
        </w:rPr>
        <w:t xml:space="preserve"> • Exploring the world wide data </w:t>
      </w:r>
    </w:p>
    <w:p w:rsidR="00D96038" w:rsidRDefault="00D96038" w:rsidP="00D96038">
      <w:pPr>
        <w:pStyle w:val="normal0"/>
        <w:pBdr>
          <w:top w:val="nil"/>
          <w:left w:val="nil"/>
          <w:bottom w:val="nil"/>
          <w:right w:val="nil"/>
          <w:between w:val="nil"/>
        </w:pBdr>
        <w:spacing w:line="276" w:lineRule="auto"/>
        <w:jc w:val="both"/>
        <w:rPr>
          <w:color w:val="000000"/>
          <w:sz w:val="22"/>
          <w:szCs w:val="22"/>
        </w:rPr>
      </w:pPr>
      <w:r w:rsidRPr="00D96038">
        <w:rPr>
          <w:color w:val="000000"/>
          <w:sz w:val="22"/>
          <w:szCs w:val="22"/>
        </w:rPr>
        <w:t>• Forecasting the world wide COVID-19 cases using Prophet</w:t>
      </w:r>
    </w:p>
    <w:p w:rsidR="00D96038" w:rsidRDefault="00D96038" w:rsidP="00D96038">
      <w:pPr>
        <w:pStyle w:val="normal0"/>
        <w:pBdr>
          <w:top w:val="nil"/>
          <w:left w:val="nil"/>
          <w:bottom w:val="nil"/>
          <w:right w:val="nil"/>
          <w:between w:val="nil"/>
        </w:pBdr>
        <w:spacing w:line="276" w:lineRule="auto"/>
        <w:jc w:val="both"/>
        <w:rPr>
          <w:color w:val="000000"/>
          <w:sz w:val="22"/>
          <w:szCs w:val="22"/>
        </w:rPr>
      </w:pPr>
    </w:p>
    <w:p w:rsidR="00D96038" w:rsidRPr="00D96038" w:rsidRDefault="00D96038" w:rsidP="00D96038">
      <w:pPr>
        <w:pStyle w:val="normal0"/>
        <w:pBdr>
          <w:top w:val="nil"/>
          <w:left w:val="nil"/>
          <w:bottom w:val="nil"/>
          <w:right w:val="nil"/>
          <w:between w:val="nil"/>
        </w:pBdr>
        <w:spacing w:line="276" w:lineRule="auto"/>
        <w:jc w:val="both"/>
        <w:rPr>
          <w:color w:val="000000"/>
          <w:sz w:val="22"/>
          <w:szCs w:val="22"/>
        </w:rPr>
      </w:pPr>
    </w:p>
    <w:p w:rsidR="00D96038" w:rsidRPr="00D96038" w:rsidRDefault="00D96038" w:rsidP="00D96038">
      <w:pPr>
        <w:pStyle w:val="normal0"/>
        <w:pBdr>
          <w:top w:val="nil"/>
          <w:left w:val="nil"/>
          <w:bottom w:val="nil"/>
          <w:right w:val="nil"/>
          <w:between w:val="nil"/>
        </w:pBdr>
        <w:spacing w:line="276" w:lineRule="auto"/>
        <w:jc w:val="both"/>
        <w:rPr>
          <w:color w:val="000000"/>
          <w:sz w:val="22"/>
          <w:szCs w:val="22"/>
        </w:rPr>
      </w:pPr>
    </w:p>
    <w:p w:rsidR="00D96038" w:rsidRPr="00D96038" w:rsidRDefault="00D96038" w:rsidP="00D96038">
      <w:pPr>
        <w:pStyle w:val="normal0"/>
        <w:pBdr>
          <w:top w:val="nil"/>
          <w:left w:val="nil"/>
          <w:bottom w:val="nil"/>
          <w:right w:val="nil"/>
          <w:between w:val="nil"/>
        </w:pBdr>
        <w:spacing w:line="276" w:lineRule="auto"/>
        <w:jc w:val="both"/>
        <w:rPr>
          <w:color w:val="000000"/>
          <w:sz w:val="22"/>
          <w:szCs w:val="22"/>
        </w:rPr>
      </w:pPr>
    </w:p>
    <w:p w:rsidR="00DA0388" w:rsidRDefault="00DA0388">
      <w:pPr>
        <w:pStyle w:val="normal0"/>
        <w:pBdr>
          <w:top w:val="nil"/>
          <w:left w:val="nil"/>
          <w:bottom w:val="nil"/>
          <w:right w:val="nil"/>
          <w:between w:val="nil"/>
        </w:pBdr>
        <w:jc w:val="both"/>
        <w:rPr>
          <w:color w:val="000000"/>
          <w:sz w:val="18"/>
          <w:szCs w:val="18"/>
        </w:rPr>
      </w:pPr>
    </w:p>
    <w:p w:rsidR="00DA0388" w:rsidRDefault="00DA0388">
      <w:pPr>
        <w:pStyle w:val="normal0"/>
      </w:pPr>
    </w:p>
    <w:tbl>
      <w:tblPr>
        <w:tblStyle w:val="a"/>
        <w:tblW w:w="9576" w:type="dxa"/>
        <w:tblLayout w:type="fixed"/>
        <w:tblLook w:val="0000"/>
      </w:tblPr>
      <w:tblGrid>
        <w:gridCol w:w="2059"/>
        <w:gridCol w:w="3574"/>
        <w:gridCol w:w="3342"/>
        <w:gridCol w:w="601"/>
      </w:tblGrid>
      <w:tr w:rsidR="00DA0388">
        <w:tc>
          <w:tcPr>
            <w:tcW w:w="2059" w:type="dxa"/>
          </w:tcPr>
          <w:p w:rsidR="00DA0388" w:rsidRDefault="00DA0388">
            <w:pPr>
              <w:pStyle w:val="normal0"/>
            </w:pPr>
          </w:p>
          <w:p w:rsidR="00DA0388" w:rsidRDefault="00DA0388">
            <w:pPr>
              <w:pStyle w:val="normal0"/>
            </w:pPr>
          </w:p>
          <w:p w:rsidR="00DA0388" w:rsidRDefault="00DA0388">
            <w:pPr>
              <w:pStyle w:val="normal0"/>
            </w:pPr>
          </w:p>
        </w:tc>
        <w:tc>
          <w:tcPr>
            <w:tcW w:w="3574" w:type="dxa"/>
          </w:tcPr>
          <w:p w:rsidR="00DA0388" w:rsidRDefault="00DA0388">
            <w:pPr>
              <w:pStyle w:val="normal0"/>
            </w:pPr>
          </w:p>
        </w:tc>
        <w:tc>
          <w:tcPr>
            <w:tcW w:w="3342" w:type="dxa"/>
          </w:tcPr>
          <w:p w:rsidR="00DA0388" w:rsidRDefault="00DA0388">
            <w:pPr>
              <w:pStyle w:val="normal0"/>
            </w:pPr>
          </w:p>
        </w:tc>
        <w:tc>
          <w:tcPr>
            <w:tcW w:w="601" w:type="dxa"/>
          </w:tcPr>
          <w:p w:rsidR="00DA0388" w:rsidRDefault="00DA0388">
            <w:pPr>
              <w:pStyle w:val="normal0"/>
            </w:pPr>
          </w:p>
        </w:tc>
      </w:tr>
    </w:tbl>
    <w:p w:rsidR="00DA0388" w:rsidRDefault="00D96038">
      <w:pPr>
        <w:pStyle w:val="normal0"/>
      </w:pPr>
      <w:r>
        <w:t xml:space="preserve">      </w:t>
      </w:r>
    </w:p>
    <w:sectPr w:rsidR="00DA0388" w:rsidSect="00DA0388">
      <w:pgSz w:w="12240" w:h="15840"/>
      <w:pgMar w:top="1440" w:right="1440" w:bottom="1701"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0388"/>
    <w:rsid w:val="00D96038"/>
    <w:rsid w:val="00DA0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A0388"/>
    <w:pPr>
      <w:keepNext/>
      <w:spacing w:before="240" w:after="240"/>
      <w:jc w:val="center"/>
      <w:outlineLvl w:val="0"/>
    </w:pPr>
    <w:rPr>
      <w:b/>
      <w:smallCaps/>
    </w:rPr>
  </w:style>
  <w:style w:type="paragraph" w:styleId="Heading2">
    <w:name w:val="heading 2"/>
    <w:basedOn w:val="normal0"/>
    <w:next w:val="normal0"/>
    <w:rsid w:val="00DA0388"/>
    <w:pPr>
      <w:keepNext/>
      <w:spacing w:before="240" w:after="240"/>
      <w:jc w:val="center"/>
      <w:outlineLvl w:val="1"/>
    </w:pPr>
    <w:rPr>
      <w:b/>
    </w:rPr>
  </w:style>
  <w:style w:type="paragraph" w:styleId="Heading3">
    <w:name w:val="heading 3"/>
    <w:basedOn w:val="normal0"/>
    <w:next w:val="normal0"/>
    <w:rsid w:val="00DA0388"/>
    <w:pPr>
      <w:keepNext/>
      <w:spacing w:before="240" w:after="240"/>
      <w:jc w:val="center"/>
      <w:outlineLvl w:val="2"/>
    </w:pPr>
    <w:rPr>
      <w:i/>
      <w:sz w:val="20"/>
      <w:szCs w:val="20"/>
    </w:rPr>
  </w:style>
  <w:style w:type="paragraph" w:styleId="Heading4">
    <w:name w:val="heading 4"/>
    <w:basedOn w:val="normal0"/>
    <w:next w:val="normal0"/>
    <w:rsid w:val="00DA0388"/>
    <w:pPr>
      <w:keepNext/>
      <w:keepLines/>
      <w:spacing w:before="240" w:after="40"/>
      <w:outlineLvl w:val="3"/>
    </w:pPr>
    <w:rPr>
      <w:b/>
    </w:rPr>
  </w:style>
  <w:style w:type="paragraph" w:styleId="Heading5">
    <w:name w:val="heading 5"/>
    <w:basedOn w:val="normal0"/>
    <w:next w:val="normal0"/>
    <w:rsid w:val="00DA0388"/>
    <w:pPr>
      <w:keepNext/>
      <w:keepLines/>
      <w:spacing w:before="220" w:after="40"/>
      <w:outlineLvl w:val="4"/>
    </w:pPr>
    <w:rPr>
      <w:b/>
      <w:sz w:val="22"/>
      <w:szCs w:val="22"/>
    </w:rPr>
  </w:style>
  <w:style w:type="paragraph" w:styleId="Heading6">
    <w:name w:val="heading 6"/>
    <w:basedOn w:val="normal0"/>
    <w:next w:val="normal0"/>
    <w:rsid w:val="00DA03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0388"/>
  </w:style>
  <w:style w:type="paragraph" w:styleId="Title">
    <w:name w:val="Title"/>
    <w:basedOn w:val="normal0"/>
    <w:next w:val="normal0"/>
    <w:rsid w:val="00DA0388"/>
    <w:pPr>
      <w:keepNext/>
      <w:keepLines/>
      <w:spacing w:before="480" w:after="120"/>
    </w:pPr>
    <w:rPr>
      <w:b/>
      <w:sz w:val="72"/>
      <w:szCs w:val="72"/>
    </w:rPr>
  </w:style>
  <w:style w:type="paragraph" w:styleId="Subtitle">
    <w:name w:val="Subtitle"/>
    <w:basedOn w:val="normal0"/>
    <w:next w:val="normal0"/>
    <w:rsid w:val="00DA0388"/>
    <w:pPr>
      <w:keepNext/>
      <w:keepLines/>
      <w:spacing w:before="360" w:after="80"/>
    </w:pPr>
    <w:rPr>
      <w:rFonts w:ascii="Georgia" w:eastAsia="Georgia" w:hAnsi="Georgia" w:cs="Georgia"/>
      <w:i/>
      <w:color w:val="666666"/>
      <w:sz w:val="48"/>
      <w:szCs w:val="48"/>
    </w:rPr>
  </w:style>
  <w:style w:type="table" w:customStyle="1" w:styleId="a">
    <w:basedOn w:val="TableNormal"/>
    <w:rsid w:val="00DA038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6038"/>
    <w:rPr>
      <w:rFonts w:ascii="Tahoma" w:hAnsi="Tahoma" w:cs="Tahoma"/>
      <w:sz w:val="16"/>
      <w:szCs w:val="16"/>
    </w:rPr>
  </w:style>
  <w:style w:type="character" w:customStyle="1" w:styleId="BalloonTextChar">
    <w:name w:val="Balloon Text Char"/>
    <w:basedOn w:val="DefaultParagraphFont"/>
    <w:link w:val="BalloonText"/>
    <w:uiPriority w:val="99"/>
    <w:semiHidden/>
    <w:rsid w:val="00D960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163</Words>
  <Characters>930</Characters>
  <Application>Microsoft Office Word</Application>
  <DocSecurity>0</DocSecurity>
  <Lines>7</Lines>
  <Paragraphs>2</Paragraphs>
  <ScaleCrop>false</ScaleCrop>
  <Company>Grizli777</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cp:lastModifiedBy>
  <cp:revision>2</cp:revision>
  <dcterms:created xsi:type="dcterms:W3CDTF">2020-05-27T15:41:00Z</dcterms:created>
  <dcterms:modified xsi:type="dcterms:W3CDTF">2020-05-27T17:18:00Z</dcterms:modified>
</cp:coreProperties>
</file>