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講義標題"/>
        <w:bidi w:val="0"/>
      </w:pPr>
      <w:r>
        <w:rPr>
          <w:rFonts w:ascii="Arial Unicode MS" w:cs="Arial Unicode MS" w:hAnsi="Arial Unicode MS" w:eastAsia="YuppyTC-Regular" w:hint="eastAsia"/>
          <w:rtl w:val="0"/>
        </w:rPr>
        <w:t>～附錄～</w:t>
      </w:r>
    </w:p>
    <w:p>
      <w:pPr>
        <w:pStyle w:val="段落標題"/>
        <w:bidi w:val="0"/>
      </w:pPr>
      <w:r>
        <w:rPr>
          <w:rFonts w:ascii="Arial Unicode MS" w:cs="Arial Unicode MS" w:hAnsi="Arial Unicode MS" w:eastAsia="YuppyTC-Regular" w:hint="eastAsia"/>
          <w:rtl w:val="0"/>
        </w:rPr>
        <w:t>（一）萬能驅動助理</w:t>
      </w:r>
    </w:p>
    <w:p>
      <w:pPr>
        <w:pStyle w:val="內文文"/>
        <w:bidi w:val="0"/>
      </w:pPr>
      <w:r>
        <w:rPr>
          <w:rFonts w:ascii="YuppyTC-Regular" w:cs="Arial Unicode MS" w:hAnsi="Arial Unicode MS" w:eastAsia="Arial Unicode MS"/>
          <w:rtl w:val="0"/>
        </w:rPr>
        <w:t xml:space="preserve">1.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去阿榮的福利味下載</w:t>
      </w:r>
      <w:r>
        <w:rPr>
          <w:rFonts w:ascii="YuppyTC-Regular" w:cs="Arial Unicode MS" w:hAnsi="Arial Unicode MS" w:eastAsia="Arial Unicode MS"/>
          <w:rtl w:val="0"/>
        </w:rPr>
        <w:t xml:space="preserve"> WanDrv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300103</wp:posOffset>
            </wp:positionV>
            <wp:extent cx="3423747" cy="2511647"/>
            <wp:effectExtent l="0" t="0" r="0" b="0"/>
            <wp:wrapThrough wrapText="bothSides" distL="152400" distR="152400">
              <wp:wrapPolygon edited="1">
                <wp:start x="-30" y="-41"/>
                <wp:lineTo x="-30" y="21602"/>
                <wp:lineTo x="21601" y="21642"/>
                <wp:lineTo x="21631" y="0"/>
                <wp:lineTo x="0" y="-41"/>
                <wp:lineTo x="-30" y="-41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747" cy="2511647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  <w:r>
        <w:rPr>
          <w:rFonts w:ascii="YuppyTC-Regular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解壓縮（密碼</w:t>
      </w:r>
      <w:r>
        <w:rPr>
          <w:rFonts w:ascii="YuppyTC-Regular" w:cs="Arial Unicode MS" w:hAnsi="Arial Unicode MS" w:eastAsia="Arial Unicode MS"/>
          <w:rtl w:val="0"/>
        </w:rPr>
        <w:t>azo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）</w:t>
      </w:r>
      <w:r>
        <w:rPr>
          <w:rFonts w:ascii="YuppyTC-Regular" w:cs="Arial Unicode MS" w:hAnsi="Arial Unicode MS" w:eastAsia="Arial Unicode MS"/>
          <w:rtl w:val="0"/>
        </w:rPr>
        <w:t>-&gt;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安裝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277205</wp:posOffset>
            </wp:positionV>
            <wp:extent cx="3571386" cy="2415299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21" y="21615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.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86" cy="2415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由於虛擬機的硬體配置都是最基本的，所以不用安裝甚麼驅動程式；而真正重灌電腦的話則會有非常多需要安裝，又由其</w:t>
      </w:r>
      <w:r>
        <w:rPr>
          <w:rFonts w:ascii="YuppyTC-Regular" w:cs="Arial Unicode MS" w:hAnsi="Arial Unicode MS" w:eastAsia="Arial Unicode MS"/>
          <w:rtl w:val="0"/>
        </w:rPr>
        <w:t>Win8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自帶的驅動程式通常不是最新的，有必要的話還是要去官網找最新的安裝才行。</w:t>
      </w:r>
      <w:r>
        <w:br w:type="page"/>
      </w:r>
    </w:p>
    <w:p>
      <w:pPr>
        <w:pStyle w:val="段落標題"/>
        <w:bidi w:val="0"/>
      </w:pPr>
      <w:r>
        <w:rPr>
          <w:rFonts w:ascii="Arial Unicode MS" w:cs="Arial Unicode MS" w:hAnsi="Arial Unicode MS" w:eastAsia="YuppyTC-Regular" w:hint="eastAsia"/>
          <w:rtl w:val="0"/>
        </w:rPr>
        <w:t>（二）</w:t>
      </w:r>
      <w:r>
        <w:rPr>
          <w:rFonts w:ascii="YuppyTC-Regular" w:cs="Arial Unicode MS" w:hAnsi="Arial Unicode MS" w:eastAsia="Arial Unicode MS"/>
          <w:rtl w:val="0"/>
          <w:lang w:val="en-US"/>
        </w:rPr>
        <w:t>All In One Runtimes</w:t>
      </w:r>
    </w:p>
    <w:p>
      <w:pPr>
        <w:pStyle w:val="內文文"/>
        <w:bidi w:val="0"/>
      </w:pPr>
      <w:r>
        <w:rPr>
          <w:rFonts w:ascii="YuppyTC-Regular" w:cs="Arial Unicode MS" w:hAnsi="Arial Unicode MS" w:eastAsia="Arial Unicode MS"/>
          <w:rtl w:val="0"/>
        </w:rPr>
        <w:t>1.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 xml:space="preserve"> 一樣到阿榮的福利味下載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300458</wp:posOffset>
            </wp:positionV>
            <wp:extent cx="3586037" cy="2485477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00" y="21608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1.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37" cy="24854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  <w:r>
        <w:rPr>
          <w:rFonts w:ascii="YuppyTC-Regular" w:cs="Arial Unicode MS" w:hAnsi="Arial Unicode MS" w:eastAsia="Arial Unicode MS"/>
          <w:rtl w:val="0"/>
        </w:rPr>
        <w:t xml:space="preserve">2.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一樣解壓縮</w:t>
      </w:r>
      <w:r>
        <w:rPr>
          <w:rFonts w:ascii="YuppyTC-Regular" w:cs="Arial Unicode MS" w:hAnsi="Arial Unicode MS" w:eastAsia="Arial Unicode MS"/>
          <w:rtl w:val="0"/>
        </w:rPr>
        <w:t>-&gt;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安裝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285831</wp:posOffset>
            </wp:positionV>
            <wp:extent cx="2356387" cy="318404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1.4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387" cy="3184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安裝完驅動，基本上的功能都可以用了，但是如果你想要看</w:t>
      </w:r>
      <w:r>
        <w:rPr>
          <w:rFonts w:ascii="YuppyTC-Regular" w:cs="Arial Unicode MS" w:hAnsi="Arial Unicode MS" w:eastAsia="Arial Unicode MS"/>
          <w:rtl w:val="0"/>
        </w:rPr>
        <w:t>Youtube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，那你要裝</w:t>
      </w:r>
      <w:r>
        <w:rPr>
          <w:rFonts w:ascii="YuppyTC-Regular" w:cs="Arial Unicode MS" w:hAnsi="Arial Unicode MS" w:eastAsia="Arial Unicode MS"/>
          <w:rtl w:val="0"/>
        </w:rPr>
        <w:t>Flash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；想玩遊戲，你要裝</w:t>
      </w:r>
      <w:r>
        <w:rPr>
          <w:rFonts w:ascii="YuppyTC-Regular" w:cs="Arial Unicode MS" w:hAnsi="Arial Unicode MS" w:eastAsia="Arial Unicode MS"/>
          <w:rtl w:val="0"/>
        </w:rPr>
        <w:t>VC++</w:t>
      </w:r>
      <w:r>
        <w:rPr>
          <w:rFonts w:ascii="Arial Unicode MS" w:cs="Arial Unicode MS" w:hAnsi="YuppyTC-Regular" w:eastAsia="Arial Unicode MS" w:hint="default"/>
          <w:rtl w:val="0"/>
          <w:lang w:val="zh-TW" w:eastAsia="zh-TW"/>
        </w:rPr>
        <w:t>⋯⋯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等。這麼多有的沒的，只要有</w:t>
      </w:r>
      <w:r>
        <w:rPr>
          <w:rFonts w:ascii="YuppyTC-Regular" w:cs="Arial Unicode MS" w:hAnsi="Arial Unicode MS" w:eastAsia="Arial Unicode MS"/>
          <w:rtl w:val="0"/>
        </w:rPr>
        <w:t>AIO Runtime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就能一次把全部安裝完囉！</w:t>
      </w: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內文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2285087</wp:posOffset>
            </wp:positionH>
            <wp:positionV relativeFrom="line">
              <wp:posOffset>528607</wp:posOffset>
            </wp:positionV>
            <wp:extent cx="3873070" cy="1776497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"/>
                    <pic:cNvPicPr/>
                  </pic:nvPicPr>
                  <pic:blipFill>
                    <a:blip r:embed="rId8">
                      <a:alphaModFix amt="71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70" cy="17764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內文文"/>
        <w:bidi w:val="0"/>
      </w:pPr>
    </w:p>
    <w:p>
      <w:pPr>
        <w:pStyle w:val="內文文"/>
        <w:bidi w:val="0"/>
      </w:pPr>
    </w:p>
    <w:p>
      <w:pPr>
        <w:pStyle w:val="段落標題"/>
        <w:bidi w:val="0"/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YuppyTC-Regular" w:hint="eastAsia"/>
          <w:rtl w:val="0"/>
        </w:rPr>
        <w:t>關於阿榮福利味</w:t>
      </w:r>
    </w:p>
    <w:p>
      <w:pPr>
        <w:pStyle w:val="內文文"/>
        <w:bidi w:val="0"/>
      </w:pPr>
      <w:r>
        <w:rPr>
          <w:rFonts w:ascii="YuppyTC-Regular" w:cs="Arial Unicode MS" w:hAnsi="Arial Unicode MS" w:eastAsia="Arial Unicode MS"/>
          <w:rtl w:val="0"/>
        </w:rPr>
        <w:t xml:space="preserve">                                                   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由台灣人創立的網站，主要在分享</w:t>
      </w:r>
    </w:p>
    <w:p>
      <w:pPr>
        <w:pStyle w:val="內文文"/>
        <w:bidi w:val="0"/>
      </w:pP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 xml:space="preserve">                                                         免費軟體和撰寫軟體的評論，是非</w:t>
      </w:r>
    </w:p>
    <w:p>
      <w:pPr>
        <w:pStyle w:val="內文文"/>
        <w:bidi w:val="0"/>
      </w:pP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 xml:space="preserve">                                                            常著名的網站，大家無聊可以上</w:t>
      </w:r>
    </w:p>
    <w:p>
      <w:pPr>
        <w:pStyle w:val="內文文"/>
        <w:bidi w:val="0"/>
      </w:pP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 xml:space="preserve">                                                                去挖哇寶</w:t>
      </w:r>
      <w:r>
        <w:rPr>
          <w:rFonts w:ascii="Arial Unicode MS" w:cs="Arial Unicode MS" w:hAnsi="Arial Unicode MS" w:eastAsia="YuppyTC-Regular" w:hint="eastAsia"/>
          <w:rtl w:val="0"/>
        </w:rPr>
        <w:t>。</w:t>
      </w:r>
      <w:r/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YuppyTC-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講義標題">
    <w:name w:val="講義標題"/>
    <w:next w:val="講義標題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Arial Unicode MS" w:cs="Arial Unicode MS" w:hAnsi="Arial Unicode MS" w:eastAsia="YuppyTC-Regular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00"/>
      <w:szCs w:val="100"/>
      <w:u w:val="none"/>
      <w:vertAlign w:val="baseline"/>
      <w:lang w:val="zh-TW" w:eastAsia="zh-TW"/>
    </w:rPr>
  </w:style>
  <w:style w:type="paragraph" w:styleId="段落標題">
    <w:name w:val="段落標題"/>
    <w:next w:val="段落標題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YuppyTC-Regular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/>
      <w:vertAlign w:val="baseline"/>
      <w:lang w:val="zh-TW" w:eastAsia="zh-TW"/>
    </w:rPr>
  </w:style>
  <w:style w:type="paragraph" w:styleId="內文文">
    <w:name w:val="內文文"/>
    <w:next w:val="內文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YuppyTC-Regular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