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eastAsiaTheme="minorEastAsia"/>
          <w:b/>
          <w:bCs/>
          <w:sz w:val="52"/>
          <w:szCs w:val="52"/>
          <w:lang w:val="en-US" w:eastAsia="zh-CN"/>
        </w:rPr>
      </w:pPr>
      <w:r>
        <w:rPr>
          <w:rFonts w:hint="eastAsia"/>
          <w:b/>
          <w:bCs/>
          <w:sz w:val="52"/>
          <w:szCs w:val="52"/>
        </w:rPr>
        <w:t>车辆管理系统之</w:t>
      </w:r>
      <w:r>
        <w:rPr>
          <w:rFonts w:hint="eastAsia"/>
          <w:b/>
          <w:bCs/>
          <w:sz w:val="52"/>
          <w:szCs w:val="52"/>
          <w:lang w:val="en-US" w:eastAsia="zh-CN"/>
        </w:rPr>
        <w:t>课程总结</w:t>
      </w: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ind w:firstLine="562" w:firstLineChars="200"/>
        <w:jc w:val="center"/>
        <w:textAlignment w:val="auto"/>
        <w:outlineLvl w:val="9"/>
        <w:rPr>
          <w:rFonts w:hint="eastAsia" w:eastAsiaTheme="minorEastAsia"/>
          <w:b/>
          <w:bCs/>
          <w:sz w:val="28"/>
          <w:szCs w:val="28"/>
          <w:lang w:val="en-US" w:eastAsia="zh-CN"/>
        </w:rPr>
      </w:pPr>
      <w:r>
        <w:rPr>
          <w:b/>
          <w:bCs/>
          <w:sz w:val="28"/>
          <w:szCs w:val="28"/>
        </w:rPr>
        <w:t xml:space="preserve"> </w:t>
      </w:r>
      <w:r>
        <w:rPr>
          <w:rFonts w:hint="eastAsia"/>
          <w:b/>
          <w:bCs/>
          <w:sz w:val="28"/>
          <w:szCs w:val="28"/>
        </w:rPr>
        <w:t>题目：</w:t>
      </w:r>
      <w:r>
        <w:rPr>
          <w:rFonts w:hint="eastAsia"/>
          <w:b/>
          <w:bCs/>
          <w:sz w:val="28"/>
          <w:szCs w:val="28"/>
          <w:u w:val="single"/>
        </w:rPr>
        <w:t>车辆管理系统之</w:t>
      </w:r>
      <w:r>
        <w:rPr>
          <w:rFonts w:hint="eastAsia"/>
          <w:b/>
          <w:bCs/>
          <w:sz w:val="28"/>
          <w:szCs w:val="28"/>
          <w:u w:val="single"/>
          <w:lang w:val="en-US" w:eastAsia="zh-CN"/>
        </w:rPr>
        <w:t>课程总结</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班级：</w:t>
      </w:r>
      <w:r>
        <w:rPr>
          <w:rFonts w:hint="eastAsia"/>
          <w:b/>
          <w:bCs/>
          <w:sz w:val="28"/>
          <w:szCs w:val="28"/>
          <w:u w:val="single"/>
        </w:rPr>
        <w:t>计算机大类</w:t>
      </w:r>
      <w:r>
        <w:rPr>
          <w:b/>
          <w:bCs/>
          <w:sz w:val="28"/>
          <w:szCs w:val="28"/>
          <w:u w:val="single"/>
        </w:rPr>
        <w:t>1701</w:t>
      </w:r>
      <w:r>
        <w:rPr>
          <w:rFonts w:hint="eastAsia"/>
          <w:b/>
          <w:bCs/>
          <w:sz w:val="28"/>
          <w:szCs w:val="28"/>
          <w:u w:val="single"/>
        </w:rPr>
        <w:t>班</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组长：</w:t>
      </w:r>
      <w:r>
        <w:rPr>
          <w:rFonts w:hint="eastAsia"/>
          <w:b/>
          <w:bCs/>
          <w:sz w:val="28"/>
          <w:szCs w:val="28"/>
          <w:u w:val="single"/>
        </w:rPr>
        <w:t>魏锐颖</w:t>
      </w:r>
      <w:r>
        <w:rPr>
          <w:b/>
          <w:bCs/>
          <w:sz w:val="28"/>
          <w:szCs w:val="28"/>
          <w:u w:val="single"/>
        </w:rPr>
        <w:t xml:space="preserve">2017011152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组员：</w:t>
      </w:r>
      <w:r>
        <w:rPr>
          <w:rFonts w:hint="eastAsia"/>
          <w:b/>
          <w:bCs/>
          <w:sz w:val="28"/>
          <w:szCs w:val="28"/>
          <w:u w:val="single"/>
          <w:lang w:val="en-US" w:eastAsia="zh-CN"/>
        </w:rPr>
        <w:t>周峻宇</w:t>
      </w:r>
      <w:r>
        <w:rPr>
          <w:b/>
          <w:bCs/>
          <w:sz w:val="28"/>
          <w:szCs w:val="28"/>
          <w:u w:val="single"/>
        </w:rPr>
        <w:t>201701115</w:t>
      </w:r>
      <w:r>
        <w:rPr>
          <w:rFonts w:hint="eastAsia"/>
          <w:b/>
          <w:bCs/>
          <w:sz w:val="28"/>
          <w:szCs w:val="28"/>
          <w:u w:val="single"/>
          <w:lang w:val="en-US" w:eastAsia="zh-CN"/>
        </w:rPr>
        <w:t>5</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3373" w:firstLineChars="1200"/>
        <w:textAlignment w:val="auto"/>
        <w:outlineLvl w:val="9"/>
        <w:rPr>
          <w:b/>
          <w:bCs/>
          <w:sz w:val="28"/>
          <w:szCs w:val="28"/>
          <w:u w:val="single"/>
        </w:rPr>
      </w:pPr>
      <w:r>
        <w:rPr>
          <w:rFonts w:hint="eastAsia"/>
          <w:b/>
          <w:bCs/>
          <w:sz w:val="28"/>
          <w:szCs w:val="28"/>
          <w:u w:val="single"/>
        </w:rPr>
        <w:t>向娜</w:t>
      </w:r>
      <w:r>
        <w:rPr>
          <w:b/>
          <w:bCs/>
          <w:sz w:val="28"/>
          <w:szCs w:val="28"/>
          <w:u w:val="single"/>
        </w:rPr>
        <w:t xml:space="preserve">2017011153        </w:t>
      </w:r>
    </w:p>
    <w:p>
      <w:pPr>
        <w:keepNext w:val="0"/>
        <w:keepLines w:val="0"/>
        <w:pageBreakBefore w:val="0"/>
        <w:widowControl w:val="0"/>
        <w:kinsoku/>
        <w:wordWrap/>
        <w:overflowPunct/>
        <w:topLinePunct w:val="0"/>
        <w:autoSpaceDE/>
        <w:autoSpaceDN/>
        <w:bidi w:val="0"/>
        <w:adjustRightInd/>
        <w:snapToGrid/>
        <w:spacing w:line="360" w:lineRule="atLeast"/>
        <w:ind w:firstLine="562" w:firstLineChars="200"/>
        <w:jc w:val="center"/>
        <w:textAlignment w:val="auto"/>
        <w:outlineLvl w:val="9"/>
        <w:rPr>
          <w:b/>
          <w:bCs/>
          <w:sz w:val="28"/>
          <w:szCs w:val="28"/>
          <w:u w:val="single"/>
        </w:rPr>
      </w:pPr>
      <w:r>
        <w:rPr>
          <w:b/>
          <w:bCs/>
          <w:sz w:val="28"/>
          <w:szCs w:val="28"/>
        </w:rPr>
        <w:t xml:space="preserve">  </w:t>
      </w:r>
      <w:r>
        <w:rPr>
          <w:rFonts w:hint="eastAsia"/>
          <w:b/>
          <w:bCs/>
          <w:sz w:val="28"/>
          <w:szCs w:val="28"/>
          <w:u w:val="single"/>
          <w:lang w:val="en-US" w:eastAsia="zh-CN"/>
        </w:rPr>
        <w:t>王伟红</w:t>
      </w:r>
      <w:r>
        <w:rPr>
          <w:b/>
          <w:bCs/>
          <w:sz w:val="28"/>
          <w:szCs w:val="28"/>
          <w:u w:val="single"/>
        </w:rPr>
        <w:t>201701115</w:t>
      </w:r>
      <w:r>
        <w:rPr>
          <w:rFonts w:hint="eastAsia"/>
          <w:b/>
          <w:bCs/>
          <w:sz w:val="28"/>
          <w:szCs w:val="28"/>
          <w:u w:val="single"/>
          <w:lang w:val="en-US" w:eastAsia="zh-CN"/>
        </w:rPr>
        <w:t>1</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指导老师：</w:t>
      </w:r>
      <w:r>
        <w:rPr>
          <w:rFonts w:hint="eastAsia"/>
          <w:b/>
          <w:bCs/>
          <w:sz w:val="28"/>
          <w:szCs w:val="28"/>
          <w:u w:val="single"/>
        </w:rPr>
        <w:t>马旭平</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日期：</w:t>
      </w:r>
      <w:r>
        <w:rPr>
          <w:b/>
          <w:bCs/>
          <w:sz w:val="28"/>
          <w:szCs w:val="28"/>
          <w:u w:val="single"/>
        </w:rPr>
        <w:t>2018.6.</w:t>
      </w:r>
      <w:r>
        <w:rPr>
          <w:rFonts w:hint="eastAsia"/>
          <w:b/>
          <w:bCs/>
          <w:sz w:val="28"/>
          <w:szCs w:val="28"/>
          <w:u w:val="single"/>
          <w:lang w:val="en-US" w:eastAsia="zh-CN"/>
        </w:rPr>
        <w:t>28</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562" w:firstLineChars="200"/>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tLeast"/>
        <w:ind w:firstLine="643" w:firstLineChars="200"/>
        <w:jc w:val="center"/>
        <w:textAlignment w:val="auto"/>
        <w:outlineLvl w:val="9"/>
        <w:rPr>
          <w:b/>
          <w:bCs/>
          <w:sz w:val="32"/>
          <w:szCs w:val="32"/>
        </w:rPr>
        <w:sectPr>
          <w:foot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32"/>
          <w:szCs w:val="32"/>
          <w:lang w:val="en-US" w:eastAsia="zh-CN"/>
        </w:rPr>
      </w:pPr>
      <w:r>
        <w:rPr>
          <w:rFonts w:hint="eastAsia"/>
          <w:b/>
          <w:bCs/>
          <w:sz w:val="32"/>
          <w:szCs w:val="32"/>
          <w:lang w:val="en-US" w:eastAsia="zh-CN"/>
        </w:rPr>
        <w:t>课程总结</w:t>
      </w:r>
    </w:p>
    <w:p>
      <w:pPr>
        <w:keepNext w:val="0"/>
        <w:keepLines w:val="0"/>
        <w:pageBreakBefore w:val="0"/>
        <w:widowControl w:val="0"/>
        <w:kinsoku/>
        <w:wordWrap/>
        <w:overflowPunct/>
        <w:topLinePunct w:val="0"/>
        <w:autoSpaceDE/>
        <w:autoSpaceDN/>
        <w:bidi w:val="0"/>
        <w:adjustRightInd/>
        <w:snapToGrid/>
        <w:spacing w:line="360" w:lineRule="atLeast"/>
        <w:jc w:val="both"/>
        <w:textAlignment w:val="auto"/>
        <w:outlineLvl w:val="9"/>
        <w:rPr>
          <w:rFonts w:hint="eastAsia"/>
          <w:b/>
          <w:bCs/>
          <w:sz w:val="28"/>
          <w:szCs w:val="28"/>
          <w:lang w:val="en-US" w:eastAsia="zh-CN"/>
        </w:rPr>
      </w:pPr>
      <w:r>
        <w:rPr>
          <w:rFonts w:hint="eastAsia"/>
          <w:b/>
          <w:bCs/>
          <w:sz w:val="28"/>
          <w:szCs w:val="28"/>
          <w:lang w:val="en-US" w:eastAsia="zh-CN"/>
        </w:rPr>
        <w:t>1.结论：</w:t>
      </w:r>
    </w:p>
    <w:p>
      <w:pPr>
        <w:keepNext w:val="0"/>
        <w:keepLines w:val="0"/>
        <w:pageBreakBefore w:val="0"/>
        <w:widowControl w:val="0"/>
        <w:kinsoku/>
        <w:wordWrap/>
        <w:overflowPunct/>
        <w:topLinePunct w:val="0"/>
        <w:autoSpaceDE/>
        <w:autoSpaceDN/>
        <w:bidi w:val="0"/>
        <w:adjustRightInd/>
        <w:snapToGrid/>
        <w:spacing w:line="360" w:lineRule="atLeast"/>
        <w:ind w:firstLine="560"/>
        <w:jc w:val="both"/>
        <w:textAlignment w:val="auto"/>
        <w:outlineLvl w:val="9"/>
        <w:rPr>
          <w:rFonts w:hint="eastAsia"/>
          <w:b w:val="0"/>
          <w:bCs w:val="0"/>
          <w:sz w:val="21"/>
          <w:szCs w:val="21"/>
          <w:lang w:val="en-US" w:eastAsia="zh-CN"/>
        </w:rPr>
      </w:pPr>
      <w:r>
        <w:rPr>
          <w:rFonts w:hint="eastAsia"/>
          <w:b w:val="0"/>
          <w:bCs w:val="0"/>
          <w:sz w:val="21"/>
          <w:szCs w:val="21"/>
          <w:lang w:val="en-US" w:eastAsia="zh-CN"/>
        </w:rPr>
        <w:t>程序总共设计的类满足了课题对类的要求，三级及三级以上的派生，在设计的过程初期，团队建立了较为清晰的类层次，并给出了关于设计比较详细且清晰地设计思路，给出了详细的文字报告和流程图，给后续的工作带来了极大地便利。在本次课程设计中，按照课设的要求，使用了c++面向对象的编程思想来完成系统的设计，做到了用文件存储车辆信息，从文件中读取车辆信息，修改信息，查询信息，删除信息显示文件中的信息等要求。而且界面简洁，容易操作，理解容易。程序通过对类的使用实现了对数据等相关信息的保护和封装性。使用函数和类实现了多态性，并在派生之前使用抽象基类，并同时使用了虚函数，在后续的派生中对虚函数进行了重新定义，使得虚函数有了被赋予了新的功能，可以被调用。</w:t>
      </w:r>
    </w:p>
    <w:p>
      <w:pPr>
        <w:keepNext w:val="0"/>
        <w:keepLines w:val="0"/>
        <w:pageBreakBefore w:val="0"/>
        <w:widowControl w:val="0"/>
        <w:kinsoku/>
        <w:wordWrap/>
        <w:overflowPunct/>
        <w:topLinePunct w:val="0"/>
        <w:autoSpaceDE/>
        <w:autoSpaceDN/>
        <w:bidi w:val="0"/>
        <w:adjustRightInd/>
        <w:snapToGrid/>
        <w:spacing w:line="360" w:lineRule="atLeast"/>
        <w:ind w:left="0" w:leftChars="0" w:firstLine="560"/>
        <w:jc w:val="both"/>
        <w:textAlignment w:val="auto"/>
        <w:outlineLvl w:val="9"/>
        <w:rPr>
          <w:rFonts w:hint="eastAsia"/>
          <w:b w:val="0"/>
          <w:bCs w:val="0"/>
          <w:sz w:val="21"/>
          <w:szCs w:val="21"/>
          <w:lang w:val="en-US" w:eastAsia="zh-CN"/>
        </w:rPr>
      </w:pPr>
      <w:r>
        <w:rPr>
          <w:rFonts w:hint="eastAsia"/>
          <w:b w:val="0"/>
          <w:bCs w:val="0"/>
          <w:sz w:val="21"/>
          <w:szCs w:val="21"/>
          <w:lang w:val="en-US" w:eastAsia="zh-CN"/>
        </w:rPr>
        <w:t>但是程序的条理其实还不够完善，设计还有很多欠缺的地方，程序设计还不够简练，导致出现很多问题和错误很难发现和修改，同时，发现一个难点，就是类的封装，一个可以运行的程序要把它成功的封装起来也很困难，系统的错误提示难以识别，错误点不易找到，导致程序的耗时量大大的增加。</w:t>
      </w:r>
    </w:p>
    <w:p>
      <w:pPr>
        <w:keepNext w:val="0"/>
        <w:keepLines w:val="0"/>
        <w:pageBreakBefore w:val="0"/>
        <w:widowControl w:val="0"/>
        <w:kinsoku/>
        <w:wordWrap/>
        <w:overflowPunct/>
        <w:topLinePunct w:val="0"/>
        <w:autoSpaceDE/>
        <w:autoSpaceDN/>
        <w:bidi w:val="0"/>
        <w:adjustRightInd/>
        <w:snapToGrid/>
        <w:spacing w:line="360" w:lineRule="atLeast"/>
        <w:ind w:left="0" w:leftChars="0" w:firstLine="560"/>
        <w:jc w:val="both"/>
        <w:textAlignment w:val="auto"/>
        <w:outlineLvl w:val="9"/>
        <w:rPr>
          <w:rFonts w:hint="eastAsia"/>
          <w:b w:val="0"/>
          <w:bCs w:val="0"/>
          <w:sz w:val="21"/>
          <w:szCs w:val="21"/>
          <w:lang w:val="en-US" w:eastAsia="zh-CN"/>
        </w:rPr>
      </w:pPr>
      <w:r>
        <w:rPr>
          <w:rFonts w:hint="eastAsia"/>
          <w:b w:val="0"/>
          <w:bCs w:val="0"/>
          <w:sz w:val="21"/>
          <w:szCs w:val="21"/>
          <w:lang w:val="en-US" w:eastAsia="zh-CN"/>
        </w:rPr>
        <w:t>本次的课设，我们的代码其实存在很多问题。（1）因为事先没有协调好大家的分工合作，导致我们的代码很多地方重复量很大，做了很多多余的工作，耗时耗力。（2）在对运算符重载的代码中出现了错误，导致企业客户的信息存储中出现了问题。（3）最大的失误就是，在代码完善之后，没有很充分的进行调试。导致代码很多地方存在隐患问题，等到最后的时候才发现。</w:t>
      </w:r>
    </w:p>
    <w:p>
      <w:pPr>
        <w:keepNext w:val="0"/>
        <w:keepLines w:val="0"/>
        <w:pageBreakBefore w:val="0"/>
        <w:widowControl w:val="0"/>
        <w:kinsoku/>
        <w:wordWrap/>
        <w:overflowPunct/>
        <w:topLinePunct w:val="0"/>
        <w:autoSpaceDE/>
        <w:autoSpaceDN/>
        <w:bidi w:val="0"/>
        <w:adjustRightInd/>
        <w:snapToGrid/>
        <w:spacing w:line="360" w:lineRule="atLeast"/>
        <w:ind w:left="0" w:leftChars="0" w:firstLine="560"/>
        <w:jc w:val="both"/>
        <w:textAlignment w:val="auto"/>
        <w:outlineLvl w:val="9"/>
        <w:rPr>
          <w:rFonts w:hint="eastAsia"/>
          <w:b w:val="0"/>
          <w:bCs w:val="0"/>
          <w:sz w:val="21"/>
          <w:szCs w:val="21"/>
          <w:lang w:val="en-US" w:eastAsia="zh-CN"/>
        </w:rPr>
      </w:pPr>
      <w:r>
        <w:rPr>
          <w:rFonts w:hint="eastAsia"/>
          <w:b w:val="0"/>
          <w:bCs w:val="0"/>
          <w:sz w:val="21"/>
          <w:szCs w:val="21"/>
          <w:lang w:val="en-US" w:eastAsia="zh-CN"/>
        </w:rPr>
        <w:t>在面向对象的软件开发中，一开始就应该将所要面对的问题和编程中可能出现的问题尽可能的想的全面，才能在后续的工作中游刃有余，事半功倍。</w:t>
      </w:r>
    </w:p>
    <w:p>
      <w:pPr>
        <w:keepNext w:val="0"/>
        <w:keepLines w:val="0"/>
        <w:pageBreakBefore w:val="0"/>
        <w:widowControl w:val="0"/>
        <w:kinsoku/>
        <w:wordWrap/>
        <w:overflowPunct/>
        <w:topLinePunct w:val="0"/>
        <w:autoSpaceDE/>
        <w:autoSpaceDN/>
        <w:bidi w:val="0"/>
        <w:adjustRightInd/>
        <w:snapToGrid/>
        <w:spacing w:line="360" w:lineRule="atLeast"/>
        <w:ind w:left="0" w:leftChars="0" w:firstLine="560"/>
        <w:jc w:val="both"/>
        <w:textAlignment w:val="auto"/>
        <w:outlineLvl w:val="9"/>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both"/>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both"/>
        <w:textAlignment w:val="auto"/>
        <w:outlineLvl w:val="9"/>
        <w:rPr>
          <w:rFonts w:hint="eastAsia"/>
          <w:b/>
          <w:bCs/>
          <w:sz w:val="32"/>
          <w:szCs w:val="32"/>
          <w:lang w:val="en-US" w:eastAsia="zh-CN"/>
        </w:rPr>
      </w:pPr>
      <w:r>
        <w:rPr>
          <w:rFonts w:hint="eastAsia"/>
          <w:b/>
          <w:bCs/>
          <w:sz w:val="32"/>
          <w:szCs w:val="32"/>
          <w:lang w:val="en-US" w:eastAsia="zh-CN"/>
        </w:rPr>
        <w:t>2心得体会</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tLeast"/>
        <w:ind w:firstLine="560"/>
        <w:jc w:val="both"/>
        <w:textAlignment w:val="auto"/>
        <w:outlineLvl w:val="9"/>
        <w:rPr>
          <w:rFonts w:hint="eastAsia"/>
          <w:b w:val="0"/>
          <w:bCs w:val="0"/>
          <w:sz w:val="21"/>
          <w:szCs w:val="21"/>
          <w:lang w:val="en-US" w:eastAsia="zh-CN"/>
        </w:rPr>
      </w:pPr>
      <w:r>
        <w:rPr>
          <w:rFonts w:hint="eastAsia"/>
          <w:b w:val="0"/>
          <w:bCs w:val="0"/>
          <w:sz w:val="21"/>
          <w:szCs w:val="21"/>
          <w:lang w:val="en-US" w:eastAsia="zh-CN"/>
        </w:rPr>
        <w:t>这次课程设计经历两个周左右的时间，通过这两个周的学习，发现了我们的很多不足，很多知识的漏洞，也有很多闻所未闻的东西，从而明白知识扎实的重要性。都说实践是检验真理的唯一标准，我们在本次的实践中，深深地了解到实践的重要性，同时也明白了实践的基础是理论知识的支撑。这次实验中，由于基础知识的不扎实，导致团队走了很多的弯路，不过我认为这是值得的，它大大的补充了我们知识面的缺乏，付出必有收获。</w:t>
      </w:r>
    </w:p>
    <w:p>
      <w:pPr>
        <w:keepNext w:val="0"/>
        <w:keepLines w:val="0"/>
        <w:pageBreakBefore w:val="0"/>
        <w:widowControl w:val="0"/>
        <w:kinsoku/>
        <w:wordWrap/>
        <w:overflowPunct/>
        <w:topLinePunct w:val="0"/>
        <w:autoSpaceDE/>
        <w:autoSpaceDN/>
        <w:bidi w:val="0"/>
        <w:adjustRightInd/>
        <w:snapToGrid/>
        <w:spacing w:line="360" w:lineRule="atLeast"/>
        <w:ind w:firstLine="560"/>
        <w:jc w:val="both"/>
        <w:textAlignment w:val="auto"/>
        <w:outlineLvl w:val="9"/>
        <w:rPr>
          <w:rFonts w:hint="eastAsia"/>
          <w:b w:val="0"/>
          <w:bCs w:val="0"/>
          <w:sz w:val="21"/>
          <w:szCs w:val="21"/>
          <w:lang w:val="en-US" w:eastAsia="zh-CN"/>
        </w:rPr>
      </w:pPr>
      <w:r>
        <w:rPr>
          <w:rFonts w:hint="eastAsia"/>
          <w:b w:val="0"/>
          <w:bCs w:val="0"/>
          <w:sz w:val="21"/>
          <w:szCs w:val="21"/>
          <w:lang w:val="en-US" w:eastAsia="zh-CN"/>
        </w:rPr>
        <w:t>课程设计是培养学生综合运用所学知识的，发现，提出，分析和解决实际问题，锻炼实践能力的重要环节，是对学生实际工作能力的具体训练和考察过程，他为学生提供既动手又动脑，独立实践的机会，将课本所学理论和实际有机的结合。课程设计这类实践是我们迈向社会，从事职业前的一个必不可少的环节。</w:t>
      </w:r>
    </w:p>
    <w:p>
      <w:pPr>
        <w:keepNext w:val="0"/>
        <w:keepLines w:val="0"/>
        <w:pageBreakBefore w:val="0"/>
        <w:widowControl w:val="0"/>
        <w:kinsoku/>
        <w:wordWrap/>
        <w:overflowPunct/>
        <w:topLinePunct w:val="0"/>
        <w:autoSpaceDE/>
        <w:autoSpaceDN/>
        <w:bidi w:val="0"/>
        <w:adjustRightInd/>
        <w:snapToGrid/>
        <w:spacing w:line="360" w:lineRule="atLeast"/>
        <w:ind w:firstLine="560"/>
        <w:jc w:val="both"/>
        <w:textAlignment w:val="auto"/>
        <w:outlineLvl w:val="9"/>
        <w:rPr>
          <w:rFonts w:hint="eastAsia"/>
          <w:b w:val="0"/>
          <w:bCs w:val="0"/>
          <w:sz w:val="21"/>
          <w:szCs w:val="21"/>
          <w:lang w:val="en-US" w:eastAsia="zh-CN"/>
        </w:rPr>
      </w:pPr>
      <w:r>
        <w:rPr>
          <w:rFonts w:hint="eastAsia"/>
          <w:b w:val="0"/>
          <w:bCs w:val="0"/>
          <w:sz w:val="21"/>
          <w:szCs w:val="21"/>
          <w:lang w:val="en-US" w:eastAsia="zh-CN"/>
        </w:rPr>
        <w:t>通过这次车辆管理系统的设计，在多方面，都有收获。首先，整体与局部的把握，在洗衣桶设计之前，需要整体思考车辆管理系统包含的信息及实现的功能，在设计过程中，再思考局部功能的实现的完整性与整个程序的结合。其次，在实现用户权限设置这个功能时，通过查阅资料，对字符串的使用更加熟悉，了解，加强了对指针传值的使用，巩固了类定义，函数成员的使用，并通过条件语句实现不同的人设置不同的操作，在实现查找的功能时，熟练使用了指针对象的使用。</w:t>
      </w:r>
    </w:p>
    <w:p>
      <w:pPr>
        <w:keepNext w:val="0"/>
        <w:keepLines w:val="0"/>
        <w:pageBreakBefore w:val="0"/>
        <w:widowControl w:val="0"/>
        <w:kinsoku/>
        <w:wordWrap/>
        <w:overflowPunct/>
        <w:topLinePunct w:val="0"/>
        <w:autoSpaceDE/>
        <w:autoSpaceDN/>
        <w:bidi w:val="0"/>
        <w:adjustRightInd/>
        <w:snapToGrid/>
        <w:spacing w:line="360" w:lineRule="atLeast"/>
        <w:ind w:firstLine="560"/>
        <w:jc w:val="both"/>
        <w:textAlignment w:val="auto"/>
        <w:outlineLvl w:val="9"/>
        <w:rPr>
          <w:rFonts w:hint="eastAsia"/>
          <w:b w:val="0"/>
          <w:bCs w:val="0"/>
          <w:sz w:val="21"/>
          <w:szCs w:val="21"/>
          <w:lang w:val="en-US" w:eastAsia="zh-CN"/>
        </w:rPr>
      </w:pPr>
      <w:r>
        <w:rPr>
          <w:rFonts w:hint="eastAsia"/>
          <w:b w:val="0"/>
          <w:bCs w:val="0"/>
          <w:sz w:val="21"/>
          <w:szCs w:val="21"/>
          <w:lang w:val="en-US" w:eastAsia="zh-CN"/>
        </w:rPr>
        <w:t>通过这次编程使我们认识到在以后的学习中要多做练习增加自己的知识面才能更好的适应自己的工作，在其中由最初的沮丧中出来，充满信心地去解决问题。通过这次课程设计使我懂得了理论与实际相结合是很重要的，只有理论知识是远远不够的，只有把所学的理论知识与实际相结合起来，从理论中得出结论，才能真正为社会服务，从而提高自己的实际动手能力和独立思考的能力。而且这次课程设计也让我受益匪浅，真切感觉到任何事情都需要细心和耐心，二者缺一不可。没有细心，做任何事情都是事倍功半，一旦某个细节错了，就会导致某个部分应用不了了，甚至可能导致整个系统都运行不了。没有耐心，可能会导致这件事不能够完成，经常半途而废。</w:t>
      </w:r>
    </w:p>
    <w:p>
      <w:pPr>
        <w:keepNext w:val="0"/>
        <w:keepLines w:val="0"/>
        <w:pageBreakBefore w:val="0"/>
        <w:widowControl w:val="0"/>
        <w:kinsoku/>
        <w:wordWrap/>
        <w:overflowPunct/>
        <w:topLinePunct w:val="0"/>
        <w:autoSpaceDE/>
        <w:autoSpaceDN/>
        <w:bidi w:val="0"/>
        <w:adjustRightInd/>
        <w:snapToGrid/>
        <w:spacing w:line="360" w:lineRule="atLeast"/>
        <w:ind w:firstLine="560"/>
        <w:jc w:val="both"/>
        <w:textAlignment w:val="auto"/>
        <w:outlineLvl w:val="9"/>
        <w:rPr>
          <w:rFonts w:hint="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both"/>
        <w:textAlignment w:val="auto"/>
        <w:outlineLvl w:val="9"/>
        <w:rPr>
          <w:rFonts w:hint="eastAsia"/>
          <w:b/>
          <w:bCs/>
          <w:sz w:val="28"/>
          <w:szCs w:val="28"/>
          <w:lang w:val="en-US" w:eastAsia="zh-CN"/>
        </w:rPr>
      </w:pPr>
      <w:r>
        <w:rPr>
          <w:rFonts w:hint="eastAsia"/>
          <w:b/>
          <w:bCs/>
          <w:sz w:val="28"/>
          <w:szCs w:val="28"/>
          <w:lang w:val="en-US" w:eastAsia="zh-CN"/>
        </w:rPr>
        <w:t>3参考文献及书目</w:t>
      </w:r>
    </w:p>
    <w:p>
      <w:pPr>
        <w:keepNext w:val="0"/>
        <w:keepLines w:val="0"/>
        <w:pageBreakBefore w:val="0"/>
        <w:widowControl w:val="0"/>
        <w:kinsoku/>
        <w:wordWrap/>
        <w:overflowPunct/>
        <w:topLinePunct w:val="0"/>
        <w:autoSpaceDE/>
        <w:autoSpaceDN/>
        <w:bidi w:val="0"/>
        <w:adjustRightInd/>
        <w:snapToGrid/>
        <w:spacing w:line="360" w:lineRule="atLeast"/>
        <w:jc w:val="both"/>
        <w:textAlignment w:val="auto"/>
        <w:outlineLvl w:val="9"/>
        <w:rPr>
          <w:rFonts w:hint="eastAsia"/>
          <w:b w:val="0"/>
          <w:bCs w:val="0"/>
          <w:sz w:val="21"/>
          <w:szCs w:val="21"/>
          <w:lang w:val="en-US" w:eastAsia="zh-CN"/>
        </w:rPr>
      </w:pPr>
      <w:r>
        <w:rPr>
          <w:rFonts w:hint="eastAsia"/>
          <w:b w:val="0"/>
          <w:bCs w:val="0"/>
          <w:sz w:val="21"/>
          <w:szCs w:val="21"/>
          <w:lang w:val="en-US" w:eastAsia="zh-CN"/>
        </w:rPr>
        <w:t>陈明   C++面向对象程序设计教程   清华大学出版社</w:t>
      </w:r>
    </w:p>
    <w:p>
      <w:pPr>
        <w:keepNext w:val="0"/>
        <w:keepLines w:val="0"/>
        <w:pageBreakBefore w:val="0"/>
        <w:widowControl w:val="0"/>
        <w:kinsoku/>
        <w:wordWrap/>
        <w:overflowPunct/>
        <w:topLinePunct w:val="0"/>
        <w:autoSpaceDE/>
        <w:autoSpaceDN/>
        <w:bidi w:val="0"/>
        <w:adjustRightInd/>
        <w:snapToGrid/>
        <w:spacing w:line="360" w:lineRule="atLeast"/>
        <w:jc w:val="both"/>
        <w:textAlignment w:val="auto"/>
        <w:outlineLvl w:val="9"/>
        <w:rPr>
          <w:rFonts w:hint="eastAsia"/>
          <w:b w:val="0"/>
          <w:bCs w:val="0"/>
          <w:sz w:val="21"/>
          <w:szCs w:val="21"/>
          <w:lang w:val="en-US" w:eastAsia="zh-CN"/>
        </w:rPr>
      </w:pPr>
      <w:r>
        <w:rPr>
          <w:rFonts w:hint="eastAsia"/>
          <w:b w:val="0"/>
          <w:bCs w:val="0"/>
          <w:sz w:val="21"/>
          <w:szCs w:val="21"/>
          <w:lang w:val="en-US" w:eastAsia="zh-CN"/>
        </w:rPr>
        <w:t>郑伟   C++程序设计   西安电子科技大学出版社</w:t>
      </w:r>
    </w:p>
    <w:p>
      <w:pPr>
        <w:keepNext w:val="0"/>
        <w:keepLines w:val="0"/>
        <w:pageBreakBefore w:val="0"/>
        <w:widowControl w:val="0"/>
        <w:kinsoku/>
        <w:wordWrap/>
        <w:overflowPunct/>
        <w:topLinePunct w:val="0"/>
        <w:autoSpaceDE/>
        <w:autoSpaceDN/>
        <w:bidi w:val="0"/>
        <w:adjustRightInd/>
        <w:snapToGrid/>
        <w:spacing w:line="360" w:lineRule="atLeast"/>
        <w:jc w:val="both"/>
        <w:textAlignment w:val="auto"/>
        <w:outlineLvl w:val="9"/>
        <w:rPr>
          <w:rFonts w:hint="eastAsia"/>
          <w:b w:val="0"/>
          <w:bCs w:val="0"/>
          <w:sz w:val="21"/>
          <w:szCs w:val="21"/>
          <w:lang w:val="en-US" w:eastAsia="zh-CN"/>
        </w:rPr>
      </w:pPr>
      <w:r>
        <w:rPr>
          <w:rFonts w:hint="eastAsia"/>
          <w:b w:val="0"/>
          <w:bCs w:val="0"/>
          <w:sz w:val="21"/>
          <w:szCs w:val="21"/>
          <w:lang w:val="en-US" w:eastAsia="zh-CN"/>
        </w:rPr>
        <w:t>安金梁   Visual C++程序设计与项目实践   电子工业出版社</w:t>
      </w:r>
    </w:p>
    <w:p>
      <w:pPr>
        <w:keepNext w:val="0"/>
        <w:keepLines w:val="0"/>
        <w:pageBreakBefore w:val="0"/>
        <w:widowControl w:val="0"/>
        <w:kinsoku/>
        <w:wordWrap/>
        <w:overflowPunct/>
        <w:topLinePunct w:val="0"/>
        <w:autoSpaceDE/>
        <w:autoSpaceDN/>
        <w:bidi w:val="0"/>
        <w:adjustRightInd/>
        <w:snapToGrid/>
        <w:spacing w:line="360" w:lineRule="atLeast"/>
        <w:jc w:val="both"/>
        <w:textAlignment w:val="auto"/>
        <w:outlineLvl w:val="9"/>
        <w:rPr>
          <w:rFonts w:hint="eastAsia"/>
          <w:b w:val="0"/>
          <w:bCs w:val="0"/>
          <w:sz w:val="21"/>
          <w:szCs w:val="21"/>
          <w:lang w:val="en-US" w:eastAsia="zh-CN"/>
        </w:rPr>
      </w:pPr>
      <w:r>
        <w:rPr>
          <w:rFonts w:hint="eastAsia"/>
          <w:b w:val="0"/>
          <w:bCs w:val="0"/>
          <w:sz w:val="21"/>
          <w:szCs w:val="21"/>
          <w:lang w:val="en-US" w:eastAsia="zh-CN"/>
        </w:rPr>
        <w:t>朱金付   C++课程设计   清华大学出版社</w:t>
      </w:r>
    </w:p>
    <w:p>
      <w:pPr>
        <w:keepNext w:val="0"/>
        <w:keepLines w:val="0"/>
        <w:pageBreakBefore w:val="0"/>
        <w:widowControl w:val="0"/>
        <w:kinsoku/>
        <w:wordWrap/>
        <w:overflowPunct/>
        <w:topLinePunct w:val="0"/>
        <w:autoSpaceDE/>
        <w:autoSpaceDN/>
        <w:bidi w:val="0"/>
        <w:adjustRightInd/>
        <w:snapToGrid/>
        <w:spacing w:line="360" w:lineRule="atLeast"/>
        <w:jc w:val="both"/>
        <w:textAlignment w:val="auto"/>
        <w:outlineLvl w:val="9"/>
        <w:rPr>
          <w:rFonts w:hint="eastAsia"/>
          <w:b/>
          <w:bCs/>
          <w:sz w:val="28"/>
          <w:szCs w:val="28"/>
          <w:lang w:val="en-US" w:eastAsia="zh-CN"/>
        </w:rPr>
      </w:pPr>
      <w:r>
        <w:rPr>
          <w:rFonts w:hint="eastAsia"/>
          <w:b w:val="0"/>
          <w:bCs w:val="0"/>
          <w:sz w:val="21"/>
          <w:szCs w:val="21"/>
          <w:lang w:val="en-US" w:eastAsia="zh-CN"/>
        </w:rPr>
        <w:t>谭浩强   C++面向对象程序设计   清华大学出版社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B849A"/>
    <w:multiLevelType w:val="singleLevel"/>
    <w:tmpl w:val="664B849A"/>
    <w:lvl w:ilvl="0" w:tentative="0">
      <w:start w:val="1"/>
      <w:numFmt w:val="decimal"/>
      <w:lvlText w:val="%1."/>
      <w:lvlJc w:val="left"/>
      <w:pPr>
        <w:tabs>
          <w:tab w:val="left" w:pos="312"/>
        </w:tabs>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615601"/>
    <w:rsid w:val="2215168B"/>
    <w:rsid w:val="400359DD"/>
    <w:rsid w:val="607B3CAC"/>
    <w:rsid w:val="755A6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2018-06-21T01:10:00Z</dcterms:created>
  <dc:creator>向</dc:creator>
  <cp:lastModifiedBy>向</cp:lastModifiedBy>
  <dcterms:modified xsi:type="dcterms:W3CDTF">2018-06-29T07:59:14Z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