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5F994" w14:textId="77777777" w:rsidR="006626B0" w:rsidRDefault="006626B0" w:rsidP="006626B0">
      <w:r>
        <w:rPr>
          <w:rFonts w:hint="eastAsia"/>
        </w:rPr>
        <w:t>许可证</w:t>
      </w:r>
    </w:p>
    <w:p w14:paraId="33848AC4" w14:textId="77777777" w:rsidR="006626B0" w:rsidRDefault="006626B0" w:rsidP="006626B0"/>
    <w:p w14:paraId="7ECC5F89" w14:textId="77777777" w:rsidR="006626B0" w:rsidRDefault="006626B0" w:rsidP="006626B0">
      <w:r>
        <w:rPr>
          <w:rFonts w:hint="eastAsia"/>
        </w:rPr>
        <w:t>作品（定义见下文）是根据本代码项目开放许可证（“许可证”）的条款提供的。作品受版权和</w:t>
      </w:r>
      <w:r>
        <w:t>/或其他适用法律保护。禁止使用本许可证或著作权法授权以外的作品。</w:t>
      </w:r>
    </w:p>
    <w:p w14:paraId="0179FEEA" w14:textId="77777777" w:rsidR="006626B0" w:rsidRDefault="006626B0" w:rsidP="006626B0"/>
    <w:p w14:paraId="4034F91A" w14:textId="77777777" w:rsidR="006626B0" w:rsidRDefault="006626B0" w:rsidP="006626B0"/>
    <w:p w14:paraId="4B4526B9" w14:textId="77777777" w:rsidR="006626B0" w:rsidRDefault="006626B0" w:rsidP="006626B0"/>
    <w:p w14:paraId="36EB6910" w14:textId="77777777" w:rsidR="006626B0" w:rsidRDefault="006626B0" w:rsidP="006626B0">
      <w:r>
        <w:rPr>
          <w:rFonts w:hint="eastAsia"/>
        </w:rPr>
        <w:t>通过行使此处提供的工作的任何权利，您接受并同意受本许可证条款的约束。鉴于您接受这些条款和条件，作者授予您此处包含的权利。如果您不同意接受并受本许可证条款的约束，则不能使用本作品。</w:t>
      </w:r>
    </w:p>
    <w:p w14:paraId="002A6D33" w14:textId="77777777" w:rsidR="006626B0" w:rsidRDefault="006626B0" w:rsidP="006626B0"/>
    <w:p w14:paraId="76ABDD98" w14:textId="77777777" w:rsidR="006626B0" w:rsidRDefault="006626B0" w:rsidP="006626B0"/>
    <w:p w14:paraId="3A610688" w14:textId="77777777" w:rsidR="006626B0" w:rsidRDefault="006626B0" w:rsidP="006626B0"/>
    <w:p w14:paraId="37447070" w14:textId="77777777" w:rsidR="006626B0" w:rsidRDefault="006626B0" w:rsidP="006626B0">
      <w:r>
        <w:rPr>
          <w:rFonts w:hint="eastAsia"/>
        </w:rPr>
        <w:t>定义。</w:t>
      </w:r>
    </w:p>
    <w:p w14:paraId="579A5B24" w14:textId="77777777" w:rsidR="006626B0" w:rsidRDefault="006626B0" w:rsidP="006626B0"/>
    <w:p w14:paraId="57A767D7" w14:textId="77777777" w:rsidR="006626B0" w:rsidRDefault="006626B0" w:rsidP="006626B0">
      <w:r>
        <w:rPr>
          <w:rFonts w:hint="eastAsia"/>
        </w:rPr>
        <w:t>“文章”统指作者编写的所有文章，描述用户如何使用作品的源代码和可执行文件。</w:t>
      </w:r>
    </w:p>
    <w:p w14:paraId="4C47954C" w14:textId="77777777" w:rsidR="006626B0" w:rsidRDefault="006626B0" w:rsidP="006626B0"/>
    <w:p w14:paraId="7137578D" w14:textId="77777777" w:rsidR="006626B0" w:rsidRDefault="006626B0" w:rsidP="006626B0">
      <w:r>
        <w:rPr>
          <w:rFonts w:hint="eastAsia"/>
        </w:rPr>
        <w:t>“作者”指根据本许可证条款提供作品的个人或实体。</w:t>
      </w:r>
    </w:p>
    <w:p w14:paraId="7326BF58" w14:textId="77777777" w:rsidR="006626B0" w:rsidRDefault="006626B0" w:rsidP="006626B0"/>
    <w:p w14:paraId="30878E60" w14:textId="77777777" w:rsidR="006626B0" w:rsidRDefault="006626B0" w:rsidP="006626B0">
      <w:r>
        <w:rPr>
          <w:rFonts w:hint="eastAsia"/>
        </w:rPr>
        <w:t>“衍生作品”指基于该作品或基于该作品和其他现有作品的作品。</w:t>
      </w:r>
    </w:p>
    <w:p w14:paraId="5B6DD902" w14:textId="77777777" w:rsidR="006626B0" w:rsidRDefault="006626B0" w:rsidP="006626B0"/>
    <w:p w14:paraId="202AFD4B" w14:textId="77777777" w:rsidR="006626B0" w:rsidRDefault="006626B0" w:rsidP="006626B0">
      <w:r>
        <w:rPr>
          <w:rFonts w:hint="eastAsia"/>
        </w:rPr>
        <w:t>“可执行文件”指工程中包含的可执行文件、二进制文件、配置和任何必需的数据文件。</w:t>
      </w:r>
    </w:p>
    <w:p w14:paraId="7BEBA218" w14:textId="77777777" w:rsidR="006626B0" w:rsidRDefault="006626B0" w:rsidP="006626B0"/>
    <w:p w14:paraId="19B66091" w14:textId="77777777" w:rsidR="006626B0" w:rsidRDefault="006626B0" w:rsidP="006626B0">
      <w:r>
        <w:rPr>
          <w:rFonts w:hint="eastAsia"/>
        </w:rPr>
        <w:t>“源代码”是指用于创建可执行文件的源代码和配置文件的集合。</w:t>
      </w:r>
    </w:p>
    <w:p w14:paraId="04A3593F" w14:textId="77777777" w:rsidR="006626B0" w:rsidRDefault="006626B0" w:rsidP="006626B0"/>
    <w:p w14:paraId="09A36CB4" w14:textId="77777777" w:rsidR="006626B0" w:rsidRDefault="006626B0" w:rsidP="006626B0">
      <w:r>
        <w:rPr>
          <w:rFonts w:hint="eastAsia"/>
        </w:rPr>
        <w:t>“标准文本”是指未经修改或者经作者同意而修改的作品，由作者全权决定。</w:t>
      </w:r>
    </w:p>
    <w:p w14:paraId="5D8DEC50" w14:textId="77777777" w:rsidR="006626B0" w:rsidRDefault="006626B0" w:rsidP="006626B0"/>
    <w:p w14:paraId="28AF985F" w14:textId="77777777" w:rsidR="006626B0" w:rsidRDefault="006626B0" w:rsidP="006626B0">
      <w:r>
        <w:rPr>
          <w:rFonts w:hint="eastAsia"/>
        </w:rPr>
        <w:t>“工作”是指由发布者分发的文件的集合，包括源代码、可执行文件、二进制文件、数据文件、文档、白皮书和文章。</w:t>
      </w:r>
    </w:p>
    <w:p w14:paraId="73755025" w14:textId="77777777" w:rsidR="006626B0" w:rsidRDefault="006626B0" w:rsidP="006626B0"/>
    <w:p w14:paraId="7690A143" w14:textId="77777777" w:rsidR="006626B0" w:rsidRDefault="006626B0" w:rsidP="006626B0">
      <w:r>
        <w:rPr>
          <w:rFonts w:hint="eastAsia"/>
        </w:rPr>
        <w:t>“您”是指希望使用本作品并行使您在本许可证下权利的个人或实体。</w:t>
      </w:r>
    </w:p>
    <w:p w14:paraId="25877111" w14:textId="77777777" w:rsidR="006626B0" w:rsidRDefault="006626B0" w:rsidP="006626B0"/>
    <w:p w14:paraId="5809580A" w14:textId="77777777" w:rsidR="006626B0" w:rsidRDefault="006626B0" w:rsidP="006626B0">
      <w:r>
        <w:rPr>
          <w:rFonts w:hint="eastAsia"/>
        </w:rPr>
        <w:t>合理使用</w:t>
      </w:r>
      <w:r>
        <w:t>/合理使用权。本许可证中的任何内容均不旨在减少、限制或限制版权所有者根据版权法或其他适用法律对其专有权的合理使用、公平处理、首次出售或其他限制所产生的任何权利。</w:t>
      </w:r>
    </w:p>
    <w:p w14:paraId="798360AE" w14:textId="77777777" w:rsidR="006626B0" w:rsidRDefault="006626B0" w:rsidP="006626B0"/>
    <w:p w14:paraId="4020E660" w14:textId="77777777" w:rsidR="006626B0" w:rsidRDefault="006626B0" w:rsidP="006626B0">
      <w:r>
        <w:rPr>
          <w:rFonts w:hint="eastAsia"/>
        </w:rPr>
        <w:t>许可证授予。根据本许可证的条款和条件，作者特此授予您一个全球范围的、免版税的、非排他性的、永久的（在适用的版权期限内）许可证，以行使以下作品中的权利：</w:t>
      </w:r>
    </w:p>
    <w:p w14:paraId="4932D1C2" w14:textId="77777777" w:rsidR="006626B0" w:rsidRDefault="006626B0" w:rsidP="006626B0"/>
    <w:p w14:paraId="3DA5D3FF" w14:textId="77777777" w:rsidR="006626B0" w:rsidRDefault="006626B0" w:rsidP="006626B0">
      <w:r>
        <w:rPr>
          <w:rFonts w:hint="eastAsia"/>
        </w:rPr>
        <w:t>您可以在自己的应用程序中使用源代码的标准版本或可执行文件。</w:t>
      </w:r>
    </w:p>
    <w:p w14:paraId="1DC2B348" w14:textId="77777777" w:rsidR="006626B0" w:rsidRDefault="006626B0" w:rsidP="006626B0"/>
    <w:p w14:paraId="51649C3C" w14:textId="77777777" w:rsidR="006626B0" w:rsidRDefault="006626B0" w:rsidP="006626B0">
      <w:r>
        <w:rPr>
          <w:rFonts w:hint="eastAsia"/>
        </w:rPr>
        <w:t>您可以应用从公共域或作者处获得的错误修复、可移植性修复和其他修改。以这种方式修改的作品仍应视为标准版本，并受本许可证约束。</w:t>
      </w:r>
    </w:p>
    <w:p w14:paraId="1BCA83CA" w14:textId="77777777" w:rsidR="006626B0" w:rsidRDefault="006626B0" w:rsidP="006626B0"/>
    <w:p w14:paraId="432E95A1" w14:textId="77777777" w:rsidR="006626B0" w:rsidRDefault="006626B0" w:rsidP="006626B0">
      <w:r>
        <w:rPr>
          <w:rFonts w:hint="eastAsia"/>
        </w:rPr>
        <w:lastRenderedPageBreak/>
        <w:t>您可以以任何方式修改本作品的副本（不包括文章），以创建衍生作品，前提是您在每个更改的文件中插入一个突出的通知，说明您如何、何时和在何处更改该文件。</w:t>
      </w:r>
    </w:p>
    <w:p w14:paraId="6D2F12A2" w14:textId="77777777" w:rsidR="006626B0" w:rsidRDefault="006626B0" w:rsidP="006626B0"/>
    <w:p w14:paraId="41EAC631" w14:textId="77777777" w:rsidR="006626B0" w:rsidRDefault="006626B0" w:rsidP="006626B0">
      <w:r>
        <w:rPr>
          <w:rFonts w:hint="eastAsia"/>
        </w:rPr>
        <w:t>您可以将可执行文件的标准版本和源代码或派生工作与其他（可能是商业）程序一起作为更大（可能是商业）软件分发的一部分进行分发。</w:t>
      </w:r>
    </w:p>
    <w:p w14:paraId="66C20AA8" w14:textId="77777777" w:rsidR="006626B0" w:rsidRDefault="006626B0" w:rsidP="006626B0"/>
    <w:p w14:paraId="3D1FCC76" w14:textId="77777777" w:rsidR="006626B0" w:rsidRDefault="006626B0" w:rsidP="006626B0">
      <w:r>
        <w:rPr>
          <w:rFonts w:hint="eastAsia"/>
        </w:rPr>
        <w:t>未经作者同意，不得以任何形式发表讨论作品的文章。作者保留这些文章的版权。根据本许可证，您可以使用可执行文件和源代码，但未经作者事先书面同意，您不得转载、重新发布或以其他方式分发或提供文章。</w:t>
      </w:r>
    </w:p>
    <w:p w14:paraId="07F3A742" w14:textId="77777777" w:rsidR="006626B0" w:rsidRDefault="006626B0" w:rsidP="006626B0"/>
    <w:p w14:paraId="29644108" w14:textId="77777777" w:rsidR="006626B0" w:rsidRDefault="006626B0" w:rsidP="006626B0">
      <w:r>
        <w:rPr>
          <w:rFonts w:hint="eastAsia"/>
        </w:rPr>
        <w:t>由您提供并链接到本工作源代码或可执行文件的任何子程序或模块不应视为本工作的一部分，也不受本许可证条款的约束。</w:t>
      </w:r>
    </w:p>
    <w:p w14:paraId="061F9046" w14:textId="77777777" w:rsidR="006626B0" w:rsidRDefault="006626B0" w:rsidP="006626B0"/>
    <w:p w14:paraId="03EE8209" w14:textId="77777777" w:rsidR="006626B0" w:rsidRDefault="006626B0" w:rsidP="006626B0">
      <w:r>
        <w:rPr>
          <w:rFonts w:hint="eastAsia"/>
        </w:rPr>
        <w:t>专利许可。根据本许可证的条款和条件，每位作者特此授予您一份永久的、全球范围的、非排他性的、免费的、免版税的、不可撤销的（本节规定的除外）专利许可证，用于制作、制作、使用、进口和以其他方式转让作品。</w:t>
      </w:r>
    </w:p>
    <w:p w14:paraId="6FFF3403" w14:textId="77777777" w:rsidR="006626B0" w:rsidRDefault="006626B0" w:rsidP="006626B0"/>
    <w:p w14:paraId="2C7B3F64" w14:textId="77777777" w:rsidR="006626B0" w:rsidRDefault="006626B0" w:rsidP="006626B0">
      <w:r>
        <w:rPr>
          <w:rFonts w:hint="eastAsia"/>
        </w:rPr>
        <w:t>限制。上文第</w:t>
      </w:r>
      <w:r>
        <w:t>3节中授予的许可证明确受以下限制的约束和限制：</w:t>
      </w:r>
    </w:p>
    <w:p w14:paraId="0F3BB32D" w14:textId="77777777" w:rsidR="006626B0" w:rsidRDefault="006626B0" w:rsidP="006626B0"/>
    <w:p w14:paraId="005582A5" w14:textId="77777777" w:rsidR="006626B0" w:rsidRDefault="006626B0" w:rsidP="006626B0">
      <w:r>
        <w:rPr>
          <w:rFonts w:hint="eastAsia"/>
        </w:rPr>
        <w:t>您同意不删除源代码或可执行文件中可能出现的任何原始版权、专利、商标和归属声明以及相关免责声明。</w:t>
      </w:r>
    </w:p>
    <w:p w14:paraId="6B819761" w14:textId="77777777" w:rsidR="006626B0" w:rsidRDefault="006626B0" w:rsidP="006626B0"/>
    <w:p w14:paraId="65996138" w14:textId="77777777" w:rsidR="006626B0" w:rsidRDefault="006626B0" w:rsidP="006626B0">
      <w:r>
        <w:rPr>
          <w:rFonts w:hint="eastAsia"/>
        </w:rPr>
        <w:t>您同意不做广告或以任何方式暗示本作品是您自己的产品。</w:t>
      </w:r>
    </w:p>
    <w:p w14:paraId="483388AB" w14:textId="77777777" w:rsidR="006626B0" w:rsidRDefault="006626B0" w:rsidP="006626B0"/>
    <w:p w14:paraId="7C0EF477" w14:textId="77777777" w:rsidR="006626B0" w:rsidRDefault="006626B0" w:rsidP="006626B0">
      <w:r>
        <w:rPr>
          <w:rFonts w:hint="eastAsia"/>
        </w:rPr>
        <w:t>未经作者事先书面同意，不得将作者的姓名用于署名或者推销其作品所衍生的产品。</w:t>
      </w:r>
    </w:p>
    <w:p w14:paraId="64C56C18" w14:textId="77777777" w:rsidR="006626B0" w:rsidRDefault="006626B0" w:rsidP="006626B0"/>
    <w:p w14:paraId="04D0C018" w14:textId="77777777" w:rsidR="006626B0" w:rsidRDefault="006626B0" w:rsidP="006626B0">
      <w:r>
        <w:rPr>
          <w:rFonts w:hint="eastAsia"/>
        </w:rPr>
        <w:t>您同意不出售、租赁或租赁本工程的任何部分。这并不限制您将工作或工作的任何部分包含在正在出售的更大软件发行版中。但作品本身不能出售、出租或出租。</w:t>
      </w:r>
    </w:p>
    <w:p w14:paraId="5766175C" w14:textId="77777777" w:rsidR="006626B0" w:rsidRDefault="006626B0" w:rsidP="006626B0"/>
    <w:p w14:paraId="6F5A4697" w14:textId="029AF892" w:rsidR="008D43F9" w:rsidRDefault="006626B0" w:rsidP="006626B0">
      <w:r>
        <w:rPr>
          <w:rFonts w:hint="eastAsia"/>
        </w:rPr>
        <w:t>您只能根据本许可证的条款分发可执行文件和源代码，并且必须包含此</w:t>
      </w:r>
      <w:r>
        <w:t>L的副本或统一资源标识符。</w:t>
      </w:r>
      <w:bookmarkStart w:id="0" w:name="_GoBack"/>
      <w:bookmarkEnd w:id="0"/>
    </w:p>
    <w:sectPr w:rsidR="008D43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F07"/>
    <w:rsid w:val="00520F07"/>
    <w:rsid w:val="006626B0"/>
    <w:rsid w:val="00C1424A"/>
    <w:rsid w:val="00F45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EABD8"/>
  <w15:chartTrackingRefBased/>
  <w15:docId w15:val="{A16E644C-DDC6-402A-B054-A4C550B92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206</Words>
  <Characters>1178</Characters>
  <Application>Microsoft Office Word</Application>
  <DocSecurity>0</DocSecurity>
  <Lines>9</Lines>
  <Paragraphs>2</Paragraphs>
  <ScaleCrop>false</ScaleCrop>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kelexing</dc:creator>
  <cp:keywords/>
  <dc:description/>
  <cp:lastModifiedBy>kelexing</cp:lastModifiedBy>
  <cp:revision>2</cp:revision>
  <dcterms:created xsi:type="dcterms:W3CDTF">2019-01-01T08:38:00Z</dcterms:created>
  <dcterms:modified xsi:type="dcterms:W3CDTF">2019-01-01T08:38:00Z</dcterms:modified>
</cp:coreProperties>
</file>