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B2448" w14:textId="50AAC651" w:rsidR="00D70573" w:rsidRDefault="00D70573">
      <w:pPr>
        <w:rPr>
          <w:rFonts w:ascii="PingFangSC-Regular" w:hAnsi="PingFangSC-Regular"/>
          <w:color w:val="191F25"/>
          <w:sz w:val="33"/>
          <w:szCs w:val="33"/>
          <w:shd w:val="clear" w:color="auto" w:fill="FFFFFF"/>
        </w:rPr>
      </w:pPr>
      <w:r>
        <w:rPr>
          <w:noProof/>
        </w:rPr>
        <w:drawing>
          <wp:inline distT="0" distB="0" distL="0" distR="0" wp14:anchorId="4286E9C4" wp14:editId="16DC3ECD">
            <wp:extent cx="5274310" cy="8915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91540"/>
                    </a:xfrm>
                    <a:prstGeom prst="rect">
                      <a:avLst/>
                    </a:prstGeom>
                  </pic:spPr>
                </pic:pic>
              </a:graphicData>
            </a:graphic>
          </wp:inline>
        </w:drawing>
      </w:r>
    </w:p>
    <w:p w14:paraId="3203433D" w14:textId="2B6F9B5F" w:rsidR="00365F84" w:rsidRDefault="00F9221A">
      <w:pPr>
        <w:rPr>
          <w:rFonts w:ascii="PingFangSC-Regular" w:hAnsi="PingFangSC-Regular"/>
          <w:color w:val="191F25"/>
          <w:sz w:val="33"/>
          <w:szCs w:val="33"/>
          <w:shd w:val="clear" w:color="auto" w:fill="FFFFFF"/>
        </w:rPr>
      </w:pPr>
      <w:r>
        <w:rPr>
          <w:rFonts w:ascii="PingFangSC-Regular" w:hAnsi="PingFangSC-Regular"/>
          <w:color w:val="191F25"/>
          <w:sz w:val="33"/>
          <w:szCs w:val="33"/>
          <w:shd w:val="clear" w:color="auto" w:fill="FFFFFF"/>
        </w:rPr>
        <w:t>假设有五个作业</w:t>
      </w:r>
      <w:r>
        <w:rPr>
          <w:rFonts w:ascii="PingFangSC-Regular" w:hAnsi="PingFangSC-Regular"/>
          <w:color w:val="191F25"/>
          <w:sz w:val="33"/>
          <w:szCs w:val="33"/>
          <w:shd w:val="clear" w:color="auto" w:fill="FFFFFF"/>
        </w:rPr>
        <w:t>A,B,C,D,E</w:t>
      </w:r>
      <w:r>
        <w:rPr>
          <w:rFonts w:ascii="PingFangSC-Regular" w:hAnsi="PingFangSC-Regular"/>
          <w:color w:val="191F25"/>
          <w:sz w:val="33"/>
          <w:szCs w:val="33"/>
          <w:shd w:val="clear" w:color="auto" w:fill="FFFFFF"/>
        </w:rPr>
        <w:t>，到达系统的时间分别为</w:t>
      </w:r>
      <w:r>
        <w:rPr>
          <w:rFonts w:ascii="PingFangSC-Regular" w:hAnsi="PingFangSC-Regular"/>
          <w:color w:val="191F25"/>
          <w:sz w:val="33"/>
          <w:szCs w:val="33"/>
          <w:shd w:val="clear" w:color="auto" w:fill="FFFFFF"/>
        </w:rPr>
        <w:t xml:space="preserve">0,1,2,3,4, </w:t>
      </w:r>
      <w:r>
        <w:rPr>
          <w:rFonts w:ascii="PingFangSC-Regular" w:hAnsi="PingFangSC-Regular"/>
          <w:color w:val="191F25"/>
          <w:sz w:val="33"/>
          <w:szCs w:val="33"/>
          <w:shd w:val="clear" w:color="auto" w:fill="FFFFFF"/>
        </w:rPr>
        <w:t>请采用先来先服务、短作业优先和最高相应比算法进行调度，计算相应完成时间、周转时间、平均周转时间、带权周转时间、平均带权周转时间，并进一步比较说明各个算法的性能。</w:t>
      </w:r>
    </w:p>
    <w:p w14:paraId="73A8619A" w14:textId="290189DD" w:rsidR="00D70573" w:rsidRDefault="00D70573" w:rsidP="00D70573">
      <w:pPr>
        <w:pStyle w:val="a7"/>
        <w:numPr>
          <w:ilvl w:val="0"/>
          <w:numId w:val="1"/>
        </w:numPr>
        <w:ind w:firstLineChars="0"/>
        <w:rPr>
          <w:rFonts w:ascii="PingFangSC-Regular" w:hAnsi="PingFangSC-Regular"/>
          <w:color w:val="191F25"/>
          <w:sz w:val="33"/>
          <w:szCs w:val="33"/>
          <w:shd w:val="clear" w:color="auto" w:fill="FFFFFF"/>
        </w:rPr>
      </w:pPr>
      <w:r w:rsidRPr="00D70573">
        <w:rPr>
          <w:rFonts w:ascii="PingFangSC-Regular" w:hAnsi="PingFangSC-Regular"/>
          <w:color w:val="191F25"/>
          <w:sz w:val="33"/>
          <w:szCs w:val="33"/>
          <w:shd w:val="clear" w:color="auto" w:fill="FFFFFF"/>
        </w:rPr>
        <w:t>FCFS</w:t>
      </w:r>
    </w:p>
    <w:tbl>
      <w:tblPr>
        <w:tblStyle w:val="a8"/>
        <w:tblW w:w="0" w:type="auto"/>
        <w:tblInd w:w="-147" w:type="dxa"/>
        <w:tblLook w:val="04A0" w:firstRow="1" w:lastRow="0" w:firstColumn="1" w:lastColumn="0" w:noHBand="0" w:noVBand="1"/>
      </w:tblPr>
      <w:tblGrid>
        <w:gridCol w:w="2245"/>
        <w:gridCol w:w="1240"/>
        <w:gridCol w:w="1240"/>
        <w:gridCol w:w="1238"/>
        <w:gridCol w:w="1242"/>
        <w:gridCol w:w="1238"/>
      </w:tblGrid>
      <w:tr w:rsidR="00912FB9" w14:paraId="7631A58A" w14:textId="77777777" w:rsidTr="00912FB9">
        <w:tc>
          <w:tcPr>
            <w:tcW w:w="2245" w:type="dxa"/>
          </w:tcPr>
          <w:p w14:paraId="163C83B0" w14:textId="77777777" w:rsidR="00912FB9" w:rsidRDefault="00912FB9" w:rsidP="00912FB9">
            <w:pPr>
              <w:pStyle w:val="a7"/>
              <w:ind w:firstLineChars="0" w:firstLine="0"/>
              <w:rPr>
                <w:rFonts w:ascii="PingFangSC-Regular" w:hAnsi="PingFangSC-Regular" w:hint="eastAsia"/>
                <w:color w:val="191F25"/>
                <w:sz w:val="33"/>
                <w:szCs w:val="33"/>
                <w:shd w:val="clear" w:color="auto" w:fill="FFFFFF"/>
              </w:rPr>
            </w:pPr>
          </w:p>
        </w:tc>
        <w:tc>
          <w:tcPr>
            <w:tcW w:w="1240" w:type="dxa"/>
          </w:tcPr>
          <w:p w14:paraId="2A94A94A" w14:textId="4FACF3E1"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A</w:t>
            </w:r>
          </w:p>
        </w:tc>
        <w:tc>
          <w:tcPr>
            <w:tcW w:w="1240" w:type="dxa"/>
          </w:tcPr>
          <w:p w14:paraId="242F581F" w14:textId="3914D37C"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B</w:t>
            </w:r>
          </w:p>
        </w:tc>
        <w:tc>
          <w:tcPr>
            <w:tcW w:w="1238" w:type="dxa"/>
          </w:tcPr>
          <w:p w14:paraId="475467BE" w14:textId="6F02003B"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C</w:t>
            </w:r>
          </w:p>
        </w:tc>
        <w:tc>
          <w:tcPr>
            <w:tcW w:w="1242" w:type="dxa"/>
          </w:tcPr>
          <w:p w14:paraId="0C1CACA2" w14:textId="3ACFBC83"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D</w:t>
            </w:r>
          </w:p>
        </w:tc>
        <w:tc>
          <w:tcPr>
            <w:tcW w:w="1238" w:type="dxa"/>
          </w:tcPr>
          <w:p w14:paraId="431776B4" w14:textId="4E7FC8C7"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E</w:t>
            </w:r>
          </w:p>
        </w:tc>
      </w:tr>
      <w:tr w:rsidR="00E63A1D" w14:paraId="41652A8B" w14:textId="77777777" w:rsidTr="00912FB9">
        <w:tc>
          <w:tcPr>
            <w:tcW w:w="2245" w:type="dxa"/>
          </w:tcPr>
          <w:p w14:paraId="0774A154" w14:textId="3AF8BF44" w:rsidR="00E63A1D"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到达时间</w:t>
            </w:r>
          </w:p>
        </w:tc>
        <w:tc>
          <w:tcPr>
            <w:tcW w:w="1240" w:type="dxa"/>
          </w:tcPr>
          <w:p w14:paraId="205DC293" w14:textId="51AEFAC5" w:rsidR="00E63A1D"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0</w:t>
            </w:r>
          </w:p>
        </w:tc>
        <w:tc>
          <w:tcPr>
            <w:tcW w:w="1240" w:type="dxa"/>
          </w:tcPr>
          <w:p w14:paraId="47FE3793" w14:textId="40D73E4B" w:rsidR="00E63A1D"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p>
        </w:tc>
        <w:tc>
          <w:tcPr>
            <w:tcW w:w="1238" w:type="dxa"/>
          </w:tcPr>
          <w:p w14:paraId="7EA6E8C0" w14:textId="1C7D9E36" w:rsidR="00E63A1D"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2</w:t>
            </w:r>
          </w:p>
        </w:tc>
        <w:tc>
          <w:tcPr>
            <w:tcW w:w="1242" w:type="dxa"/>
          </w:tcPr>
          <w:p w14:paraId="643C1299" w14:textId="1A2B44BA" w:rsidR="00E63A1D"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3</w:t>
            </w:r>
          </w:p>
        </w:tc>
        <w:tc>
          <w:tcPr>
            <w:tcW w:w="1238" w:type="dxa"/>
          </w:tcPr>
          <w:p w14:paraId="6FA2535E" w14:textId="08F85583" w:rsidR="00E63A1D"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r>
      <w:tr w:rsidR="00912FB9" w14:paraId="36DA8AF7" w14:textId="77777777" w:rsidTr="00912FB9">
        <w:tc>
          <w:tcPr>
            <w:tcW w:w="2245" w:type="dxa"/>
          </w:tcPr>
          <w:p w14:paraId="0433EDB7" w14:textId="73CE7016"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服务时间</w:t>
            </w:r>
          </w:p>
        </w:tc>
        <w:tc>
          <w:tcPr>
            <w:tcW w:w="1240" w:type="dxa"/>
          </w:tcPr>
          <w:p w14:paraId="57332805" w14:textId="39F53012"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c>
          <w:tcPr>
            <w:tcW w:w="1240" w:type="dxa"/>
          </w:tcPr>
          <w:p w14:paraId="60933DE7" w14:textId="0E420632"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3</w:t>
            </w:r>
          </w:p>
        </w:tc>
        <w:tc>
          <w:tcPr>
            <w:tcW w:w="1238" w:type="dxa"/>
          </w:tcPr>
          <w:p w14:paraId="0BBAAAF3" w14:textId="15F475F9"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5</w:t>
            </w:r>
          </w:p>
        </w:tc>
        <w:tc>
          <w:tcPr>
            <w:tcW w:w="1242" w:type="dxa"/>
          </w:tcPr>
          <w:p w14:paraId="133CF290" w14:textId="09AC963B"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2</w:t>
            </w:r>
          </w:p>
        </w:tc>
        <w:tc>
          <w:tcPr>
            <w:tcW w:w="1238" w:type="dxa"/>
          </w:tcPr>
          <w:p w14:paraId="24324054" w14:textId="3D0C138D"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r>
      <w:tr w:rsidR="00912FB9" w14:paraId="03E50E7E" w14:textId="77777777" w:rsidTr="00912FB9">
        <w:tc>
          <w:tcPr>
            <w:tcW w:w="2245" w:type="dxa"/>
          </w:tcPr>
          <w:p w14:paraId="69A88A47" w14:textId="0069CA47"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完成时间</w:t>
            </w:r>
          </w:p>
        </w:tc>
        <w:tc>
          <w:tcPr>
            <w:tcW w:w="1240" w:type="dxa"/>
          </w:tcPr>
          <w:p w14:paraId="01CDBC69" w14:textId="34B188A8"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c>
          <w:tcPr>
            <w:tcW w:w="1240" w:type="dxa"/>
          </w:tcPr>
          <w:p w14:paraId="4CC1A9DD" w14:textId="19D46C40"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7</w:t>
            </w:r>
          </w:p>
        </w:tc>
        <w:tc>
          <w:tcPr>
            <w:tcW w:w="1238" w:type="dxa"/>
          </w:tcPr>
          <w:p w14:paraId="3C9E5316" w14:textId="733AC2CA"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r>
              <w:rPr>
                <w:rFonts w:ascii="PingFangSC-Regular" w:hAnsi="PingFangSC-Regular"/>
                <w:color w:val="191F25"/>
                <w:sz w:val="33"/>
                <w:szCs w:val="33"/>
                <w:shd w:val="clear" w:color="auto" w:fill="FFFFFF"/>
              </w:rPr>
              <w:t>2</w:t>
            </w:r>
          </w:p>
        </w:tc>
        <w:tc>
          <w:tcPr>
            <w:tcW w:w="1242" w:type="dxa"/>
          </w:tcPr>
          <w:p w14:paraId="20E64EA2" w14:textId="7AC119EA"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r>
              <w:rPr>
                <w:rFonts w:ascii="PingFangSC-Regular" w:hAnsi="PingFangSC-Regular"/>
                <w:color w:val="191F25"/>
                <w:sz w:val="33"/>
                <w:szCs w:val="33"/>
                <w:shd w:val="clear" w:color="auto" w:fill="FFFFFF"/>
              </w:rPr>
              <w:t>4</w:t>
            </w:r>
          </w:p>
        </w:tc>
        <w:tc>
          <w:tcPr>
            <w:tcW w:w="1238" w:type="dxa"/>
          </w:tcPr>
          <w:p w14:paraId="3E6355F3" w14:textId="33F23082"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r>
              <w:rPr>
                <w:rFonts w:ascii="PingFangSC-Regular" w:hAnsi="PingFangSC-Regular"/>
                <w:color w:val="191F25"/>
                <w:sz w:val="33"/>
                <w:szCs w:val="33"/>
                <w:shd w:val="clear" w:color="auto" w:fill="FFFFFF"/>
              </w:rPr>
              <w:t>8</w:t>
            </w:r>
          </w:p>
        </w:tc>
      </w:tr>
      <w:tr w:rsidR="00912FB9" w14:paraId="32B27C17" w14:textId="77777777" w:rsidTr="00912FB9">
        <w:tc>
          <w:tcPr>
            <w:tcW w:w="2245" w:type="dxa"/>
          </w:tcPr>
          <w:p w14:paraId="0569A8A1" w14:textId="7581B465"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周转时间</w:t>
            </w:r>
          </w:p>
        </w:tc>
        <w:tc>
          <w:tcPr>
            <w:tcW w:w="1240" w:type="dxa"/>
          </w:tcPr>
          <w:p w14:paraId="4176EC73" w14:textId="28E2B91D"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c>
          <w:tcPr>
            <w:tcW w:w="1240" w:type="dxa"/>
          </w:tcPr>
          <w:p w14:paraId="0A59C7F4" w14:textId="1CE45FF5"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6</w:t>
            </w:r>
          </w:p>
        </w:tc>
        <w:tc>
          <w:tcPr>
            <w:tcW w:w="1238" w:type="dxa"/>
          </w:tcPr>
          <w:p w14:paraId="31589CC1" w14:textId="00E0A414"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r>
              <w:rPr>
                <w:rFonts w:ascii="PingFangSC-Regular" w:hAnsi="PingFangSC-Regular"/>
                <w:color w:val="191F25"/>
                <w:sz w:val="33"/>
                <w:szCs w:val="33"/>
                <w:shd w:val="clear" w:color="auto" w:fill="FFFFFF"/>
              </w:rPr>
              <w:t>0</w:t>
            </w:r>
          </w:p>
        </w:tc>
        <w:tc>
          <w:tcPr>
            <w:tcW w:w="1242" w:type="dxa"/>
          </w:tcPr>
          <w:p w14:paraId="2F826C09" w14:textId="2ED25A22"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r>
              <w:rPr>
                <w:rFonts w:ascii="PingFangSC-Regular" w:hAnsi="PingFangSC-Regular"/>
                <w:color w:val="191F25"/>
                <w:sz w:val="33"/>
                <w:szCs w:val="33"/>
                <w:shd w:val="clear" w:color="auto" w:fill="FFFFFF"/>
              </w:rPr>
              <w:t>1</w:t>
            </w:r>
          </w:p>
        </w:tc>
        <w:tc>
          <w:tcPr>
            <w:tcW w:w="1238" w:type="dxa"/>
          </w:tcPr>
          <w:p w14:paraId="39775988" w14:textId="5075F998"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r>
              <w:rPr>
                <w:rFonts w:ascii="PingFangSC-Regular" w:hAnsi="PingFangSC-Regular"/>
                <w:color w:val="191F25"/>
                <w:sz w:val="33"/>
                <w:szCs w:val="33"/>
                <w:shd w:val="clear" w:color="auto" w:fill="FFFFFF"/>
              </w:rPr>
              <w:t>4</w:t>
            </w:r>
          </w:p>
        </w:tc>
      </w:tr>
      <w:tr w:rsidR="00E63A1D" w14:paraId="7772CF33" w14:textId="77777777" w:rsidTr="00BA62C9">
        <w:tc>
          <w:tcPr>
            <w:tcW w:w="2245" w:type="dxa"/>
          </w:tcPr>
          <w:p w14:paraId="044F555A" w14:textId="7211209D" w:rsidR="00E63A1D"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平均周转时间</w:t>
            </w:r>
          </w:p>
        </w:tc>
        <w:tc>
          <w:tcPr>
            <w:tcW w:w="6198" w:type="dxa"/>
            <w:gridSpan w:val="5"/>
          </w:tcPr>
          <w:p w14:paraId="72A9CEE3" w14:textId="47C5B95F" w:rsidR="00E63A1D"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w:t>
            </w:r>
            <w:r>
              <w:rPr>
                <w:rFonts w:ascii="PingFangSC-Regular" w:hAnsi="PingFangSC-Regular"/>
                <w:color w:val="191F25"/>
                <w:sz w:val="33"/>
                <w:szCs w:val="33"/>
                <w:shd w:val="clear" w:color="auto" w:fill="FFFFFF"/>
              </w:rPr>
              <w:t>4 + 6 + 10 +11 + 14) / 5 = 9</w:t>
            </w:r>
          </w:p>
        </w:tc>
      </w:tr>
      <w:tr w:rsidR="00912FB9" w14:paraId="3920ECD2" w14:textId="77777777" w:rsidTr="00912FB9">
        <w:tc>
          <w:tcPr>
            <w:tcW w:w="2245" w:type="dxa"/>
          </w:tcPr>
          <w:p w14:paraId="0A83D7BC" w14:textId="176ABC85" w:rsidR="00912FB9" w:rsidRDefault="00912FB9"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带权周转时间</w:t>
            </w:r>
          </w:p>
        </w:tc>
        <w:tc>
          <w:tcPr>
            <w:tcW w:w="1240" w:type="dxa"/>
          </w:tcPr>
          <w:p w14:paraId="7EF7F2AD" w14:textId="07655791"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p>
        </w:tc>
        <w:tc>
          <w:tcPr>
            <w:tcW w:w="1240" w:type="dxa"/>
          </w:tcPr>
          <w:p w14:paraId="0925DD93" w14:textId="55DD1849"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2</w:t>
            </w:r>
          </w:p>
        </w:tc>
        <w:tc>
          <w:tcPr>
            <w:tcW w:w="1238" w:type="dxa"/>
          </w:tcPr>
          <w:p w14:paraId="0CB1F44C" w14:textId="1DF994B8"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2</w:t>
            </w:r>
          </w:p>
        </w:tc>
        <w:tc>
          <w:tcPr>
            <w:tcW w:w="1242" w:type="dxa"/>
          </w:tcPr>
          <w:p w14:paraId="21F5BB50" w14:textId="43C16913"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5</w:t>
            </w:r>
            <w:r>
              <w:rPr>
                <w:rFonts w:ascii="PingFangSC-Regular" w:hAnsi="PingFangSC-Regular"/>
                <w:color w:val="191F25"/>
                <w:sz w:val="33"/>
                <w:szCs w:val="33"/>
                <w:shd w:val="clear" w:color="auto" w:fill="FFFFFF"/>
              </w:rPr>
              <w:t>.5</w:t>
            </w:r>
          </w:p>
        </w:tc>
        <w:tc>
          <w:tcPr>
            <w:tcW w:w="1238" w:type="dxa"/>
          </w:tcPr>
          <w:p w14:paraId="6B1FAC46" w14:textId="27C36926" w:rsidR="00912FB9"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3</w:t>
            </w:r>
            <w:r>
              <w:rPr>
                <w:rFonts w:ascii="PingFangSC-Regular" w:hAnsi="PingFangSC-Regular"/>
                <w:color w:val="191F25"/>
                <w:sz w:val="33"/>
                <w:szCs w:val="33"/>
                <w:shd w:val="clear" w:color="auto" w:fill="FFFFFF"/>
              </w:rPr>
              <w:t>.5</w:t>
            </w:r>
          </w:p>
        </w:tc>
      </w:tr>
      <w:tr w:rsidR="00E63A1D" w14:paraId="563523D8" w14:textId="77777777" w:rsidTr="00BE0706">
        <w:tc>
          <w:tcPr>
            <w:tcW w:w="2245" w:type="dxa"/>
          </w:tcPr>
          <w:p w14:paraId="3F2A03A3" w14:textId="2DCC7329" w:rsidR="00E63A1D"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平均带权周转时间</w:t>
            </w:r>
          </w:p>
        </w:tc>
        <w:tc>
          <w:tcPr>
            <w:tcW w:w="6198" w:type="dxa"/>
            <w:gridSpan w:val="5"/>
          </w:tcPr>
          <w:p w14:paraId="1D2CAEA8" w14:textId="3A32042E" w:rsidR="00E63A1D" w:rsidRDefault="00E63A1D" w:rsidP="00912FB9">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w:t>
            </w:r>
            <w:r>
              <w:rPr>
                <w:rFonts w:ascii="PingFangSC-Regular" w:hAnsi="PingFangSC-Regular"/>
                <w:color w:val="191F25"/>
                <w:sz w:val="33"/>
                <w:szCs w:val="33"/>
                <w:shd w:val="clear" w:color="auto" w:fill="FFFFFF"/>
              </w:rPr>
              <w:t>1 + 2 + 2 + 5.5 + 3.5) / 5 = 2.8</w:t>
            </w:r>
          </w:p>
        </w:tc>
      </w:tr>
    </w:tbl>
    <w:p w14:paraId="3B12A3A6" w14:textId="77777777" w:rsidR="00D70573" w:rsidRPr="00D70573" w:rsidRDefault="00D70573" w:rsidP="00912FB9">
      <w:pPr>
        <w:pStyle w:val="a7"/>
        <w:ind w:left="840" w:firstLineChars="0" w:firstLine="0"/>
        <w:rPr>
          <w:rFonts w:ascii="PingFangSC-Regular" w:hAnsi="PingFangSC-Regular" w:hint="eastAsia"/>
          <w:color w:val="191F25"/>
          <w:sz w:val="33"/>
          <w:szCs w:val="33"/>
          <w:shd w:val="clear" w:color="auto" w:fill="FFFFFF"/>
        </w:rPr>
      </w:pPr>
    </w:p>
    <w:p w14:paraId="209B9023" w14:textId="3AB8DF70" w:rsidR="00D70573" w:rsidRDefault="00D70573" w:rsidP="00D70573">
      <w:pPr>
        <w:pStyle w:val="a7"/>
        <w:numPr>
          <w:ilvl w:val="0"/>
          <w:numId w:val="1"/>
        </w:numPr>
        <w:ind w:firstLineChars="0"/>
        <w:rPr>
          <w:rFonts w:ascii="PingFangSC-Regular" w:hAnsi="PingFangSC-Regular"/>
          <w:color w:val="191F25"/>
          <w:sz w:val="33"/>
          <w:szCs w:val="33"/>
          <w:shd w:val="clear" w:color="auto" w:fill="FFFFFF"/>
        </w:rPr>
      </w:pPr>
      <w:r>
        <w:rPr>
          <w:rFonts w:ascii="PingFangSC-Regular" w:hAnsi="PingFangSC-Regular" w:hint="eastAsia"/>
          <w:color w:val="191F25"/>
          <w:sz w:val="33"/>
          <w:szCs w:val="33"/>
          <w:shd w:val="clear" w:color="auto" w:fill="FFFFFF"/>
        </w:rPr>
        <w:t>S</w:t>
      </w:r>
      <w:r>
        <w:rPr>
          <w:rFonts w:ascii="PingFangSC-Regular" w:hAnsi="PingFangSC-Regular"/>
          <w:color w:val="191F25"/>
          <w:sz w:val="33"/>
          <w:szCs w:val="33"/>
          <w:shd w:val="clear" w:color="auto" w:fill="FFFFFF"/>
        </w:rPr>
        <w:t>JF</w:t>
      </w:r>
    </w:p>
    <w:tbl>
      <w:tblPr>
        <w:tblStyle w:val="a8"/>
        <w:tblW w:w="0" w:type="auto"/>
        <w:tblInd w:w="-147" w:type="dxa"/>
        <w:tblLook w:val="04A0" w:firstRow="1" w:lastRow="0" w:firstColumn="1" w:lastColumn="0" w:noHBand="0" w:noVBand="1"/>
      </w:tblPr>
      <w:tblGrid>
        <w:gridCol w:w="2245"/>
        <w:gridCol w:w="1240"/>
        <w:gridCol w:w="1240"/>
        <w:gridCol w:w="1238"/>
        <w:gridCol w:w="1242"/>
        <w:gridCol w:w="1238"/>
      </w:tblGrid>
      <w:tr w:rsidR="00E63A1D" w14:paraId="425D6018" w14:textId="77777777" w:rsidTr="00196B1E">
        <w:tc>
          <w:tcPr>
            <w:tcW w:w="2245" w:type="dxa"/>
          </w:tcPr>
          <w:p w14:paraId="39FDB6CF"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p>
        </w:tc>
        <w:tc>
          <w:tcPr>
            <w:tcW w:w="1240" w:type="dxa"/>
          </w:tcPr>
          <w:p w14:paraId="555B0761"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A</w:t>
            </w:r>
          </w:p>
        </w:tc>
        <w:tc>
          <w:tcPr>
            <w:tcW w:w="1240" w:type="dxa"/>
          </w:tcPr>
          <w:p w14:paraId="2036E876"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B</w:t>
            </w:r>
          </w:p>
        </w:tc>
        <w:tc>
          <w:tcPr>
            <w:tcW w:w="1238" w:type="dxa"/>
          </w:tcPr>
          <w:p w14:paraId="7580B0A2"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C</w:t>
            </w:r>
          </w:p>
        </w:tc>
        <w:tc>
          <w:tcPr>
            <w:tcW w:w="1242" w:type="dxa"/>
          </w:tcPr>
          <w:p w14:paraId="650538C6"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D</w:t>
            </w:r>
          </w:p>
        </w:tc>
        <w:tc>
          <w:tcPr>
            <w:tcW w:w="1238" w:type="dxa"/>
          </w:tcPr>
          <w:p w14:paraId="146002F0"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E</w:t>
            </w:r>
          </w:p>
        </w:tc>
      </w:tr>
      <w:tr w:rsidR="00E63A1D" w14:paraId="49EDB10B" w14:textId="77777777" w:rsidTr="00196B1E">
        <w:tc>
          <w:tcPr>
            <w:tcW w:w="2245" w:type="dxa"/>
          </w:tcPr>
          <w:p w14:paraId="133C4752"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到达时间</w:t>
            </w:r>
          </w:p>
        </w:tc>
        <w:tc>
          <w:tcPr>
            <w:tcW w:w="1240" w:type="dxa"/>
          </w:tcPr>
          <w:p w14:paraId="0A88DD06"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0</w:t>
            </w:r>
          </w:p>
        </w:tc>
        <w:tc>
          <w:tcPr>
            <w:tcW w:w="1240" w:type="dxa"/>
          </w:tcPr>
          <w:p w14:paraId="3F93E68D"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p>
        </w:tc>
        <w:tc>
          <w:tcPr>
            <w:tcW w:w="1238" w:type="dxa"/>
          </w:tcPr>
          <w:p w14:paraId="280091FB"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2</w:t>
            </w:r>
          </w:p>
        </w:tc>
        <w:tc>
          <w:tcPr>
            <w:tcW w:w="1242" w:type="dxa"/>
          </w:tcPr>
          <w:p w14:paraId="38ED0D18"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3</w:t>
            </w:r>
          </w:p>
        </w:tc>
        <w:tc>
          <w:tcPr>
            <w:tcW w:w="1238" w:type="dxa"/>
          </w:tcPr>
          <w:p w14:paraId="791C336C"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r>
      <w:tr w:rsidR="00E63A1D" w14:paraId="4C68D26F" w14:textId="77777777" w:rsidTr="00196B1E">
        <w:tc>
          <w:tcPr>
            <w:tcW w:w="2245" w:type="dxa"/>
          </w:tcPr>
          <w:p w14:paraId="3EADC1BF"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lastRenderedPageBreak/>
              <w:t>服务时间</w:t>
            </w:r>
          </w:p>
        </w:tc>
        <w:tc>
          <w:tcPr>
            <w:tcW w:w="1240" w:type="dxa"/>
          </w:tcPr>
          <w:p w14:paraId="2AEE928E"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c>
          <w:tcPr>
            <w:tcW w:w="1240" w:type="dxa"/>
          </w:tcPr>
          <w:p w14:paraId="1D792715"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3</w:t>
            </w:r>
          </w:p>
        </w:tc>
        <w:tc>
          <w:tcPr>
            <w:tcW w:w="1238" w:type="dxa"/>
          </w:tcPr>
          <w:p w14:paraId="4BDD0DC5"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5</w:t>
            </w:r>
          </w:p>
        </w:tc>
        <w:tc>
          <w:tcPr>
            <w:tcW w:w="1242" w:type="dxa"/>
          </w:tcPr>
          <w:p w14:paraId="7A6620CB"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2</w:t>
            </w:r>
          </w:p>
        </w:tc>
        <w:tc>
          <w:tcPr>
            <w:tcW w:w="1238" w:type="dxa"/>
          </w:tcPr>
          <w:p w14:paraId="3B0510F8"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r>
      <w:tr w:rsidR="00E63A1D" w14:paraId="5FD7A5EB" w14:textId="77777777" w:rsidTr="00196B1E">
        <w:tc>
          <w:tcPr>
            <w:tcW w:w="2245" w:type="dxa"/>
          </w:tcPr>
          <w:p w14:paraId="6C5DCC15"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完成时间</w:t>
            </w:r>
          </w:p>
        </w:tc>
        <w:tc>
          <w:tcPr>
            <w:tcW w:w="1240" w:type="dxa"/>
          </w:tcPr>
          <w:p w14:paraId="656B20B6" w14:textId="746F3619"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color w:val="191F25"/>
                <w:sz w:val="33"/>
                <w:szCs w:val="33"/>
                <w:shd w:val="clear" w:color="auto" w:fill="FFFFFF"/>
              </w:rPr>
              <w:t>4</w:t>
            </w:r>
          </w:p>
        </w:tc>
        <w:tc>
          <w:tcPr>
            <w:tcW w:w="1240" w:type="dxa"/>
          </w:tcPr>
          <w:p w14:paraId="59D2D349" w14:textId="0E98E119"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color w:val="191F25"/>
                <w:sz w:val="33"/>
                <w:szCs w:val="33"/>
                <w:shd w:val="clear" w:color="auto" w:fill="FFFFFF"/>
              </w:rPr>
              <w:t>9</w:t>
            </w:r>
          </w:p>
        </w:tc>
        <w:tc>
          <w:tcPr>
            <w:tcW w:w="1238" w:type="dxa"/>
          </w:tcPr>
          <w:p w14:paraId="08008A50" w14:textId="767CB6DA"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color w:val="191F25"/>
                <w:sz w:val="33"/>
                <w:szCs w:val="33"/>
                <w:shd w:val="clear" w:color="auto" w:fill="FFFFFF"/>
              </w:rPr>
              <w:t>18</w:t>
            </w:r>
          </w:p>
        </w:tc>
        <w:tc>
          <w:tcPr>
            <w:tcW w:w="1242" w:type="dxa"/>
          </w:tcPr>
          <w:p w14:paraId="17C6DD08" w14:textId="3B019EED"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color w:val="191F25"/>
                <w:sz w:val="33"/>
                <w:szCs w:val="33"/>
                <w:shd w:val="clear" w:color="auto" w:fill="FFFFFF"/>
              </w:rPr>
              <w:t>6</w:t>
            </w:r>
          </w:p>
        </w:tc>
        <w:tc>
          <w:tcPr>
            <w:tcW w:w="1238" w:type="dxa"/>
          </w:tcPr>
          <w:p w14:paraId="431A37B3" w14:textId="0BAB9FCF"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color w:val="191F25"/>
                <w:sz w:val="33"/>
                <w:szCs w:val="33"/>
                <w:shd w:val="clear" w:color="auto" w:fill="FFFFFF"/>
              </w:rPr>
              <w:t>13</w:t>
            </w:r>
          </w:p>
        </w:tc>
      </w:tr>
      <w:tr w:rsidR="00E63A1D" w14:paraId="2777BBFD" w14:textId="77777777" w:rsidTr="00196B1E">
        <w:tc>
          <w:tcPr>
            <w:tcW w:w="2245" w:type="dxa"/>
          </w:tcPr>
          <w:p w14:paraId="6F0504AE"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周转时间</w:t>
            </w:r>
          </w:p>
        </w:tc>
        <w:tc>
          <w:tcPr>
            <w:tcW w:w="1240" w:type="dxa"/>
          </w:tcPr>
          <w:p w14:paraId="2E917F06" w14:textId="297FCC65"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c>
          <w:tcPr>
            <w:tcW w:w="1240" w:type="dxa"/>
          </w:tcPr>
          <w:p w14:paraId="1EC2CDBE" w14:textId="26D11AA1"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8</w:t>
            </w:r>
          </w:p>
        </w:tc>
        <w:tc>
          <w:tcPr>
            <w:tcW w:w="1238" w:type="dxa"/>
          </w:tcPr>
          <w:p w14:paraId="325BAD38" w14:textId="407F9C10"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color w:val="191F25"/>
                <w:sz w:val="33"/>
                <w:szCs w:val="33"/>
                <w:shd w:val="clear" w:color="auto" w:fill="FFFFFF"/>
              </w:rPr>
              <w:t>16</w:t>
            </w:r>
          </w:p>
        </w:tc>
        <w:tc>
          <w:tcPr>
            <w:tcW w:w="1242" w:type="dxa"/>
          </w:tcPr>
          <w:p w14:paraId="021103DB" w14:textId="7A92DC4A"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3</w:t>
            </w:r>
          </w:p>
        </w:tc>
        <w:tc>
          <w:tcPr>
            <w:tcW w:w="1238" w:type="dxa"/>
          </w:tcPr>
          <w:p w14:paraId="61CD991C" w14:textId="6F19F1D9"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9</w:t>
            </w:r>
          </w:p>
        </w:tc>
      </w:tr>
      <w:tr w:rsidR="009C1A29" w14:paraId="292A3B98" w14:textId="77777777" w:rsidTr="00F2469F">
        <w:tc>
          <w:tcPr>
            <w:tcW w:w="2245" w:type="dxa"/>
          </w:tcPr>
          <w:p w14:paraId="3773AA35" w14:textId="77777777" w:rsidR="009C1A29"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平均周转时间</w:t>
            </w:r>
          </w:p>
        </w:tc>
        <w:tc>
          <w:tcPr>
            <w:tcW w:w="6198" w:type="dxa"/>
            <w:gridSpan w:val="5"/>
          </w:tcPr>
          <w:p w14:paraId="19FA0F50" w14:textId="43752CEE" w:rsidR="009C1A29"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w:t>
            </w:r>
            <w:r>
              <w:rPr>
                <w:rFonts w:ascii="PingFangSC-Regular" w:hAnsi="PingFangSC-Regular"/>
                <w:color w:val="191F25"/>
                <w:sz w:val="33"/>
                <w:szCs w:val="33"/>
                <w:shd w:val="clear" w:color="auto" w:fill="FFFFFF"/>
              </w:rPr>
              <w:t>4 + 8 + 16 + 3 + 9)/5 = 8</w:t>
            </w:r>
          </w:p>
        </w:tc>
      </w:tr>
      <w:tr w:rsidR="00E63A1D" w14:paraId="3904820B" w14:textId="77777777" w:rsidTr="00196B1E">
        <w:tc>
          <w:tcPr>
            <w:tcW w:w="2245" w:type="dxa"/>
          </w:tcPr>
          <w:p w14:paraId="543CED4A"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带权周转时间</w:t>
            </w:r>
          </w:p>
        </w:tc>
        <w:tc>
          <w:tcPr>
            <w:tcW w:w="1240" w:type="dxa"/>
          </w:tcPr>
          <w:p w14:paraId="40681D21" w14:textId="01498360"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p>
        </w:tc>
        <w:tc>
          <w:tcPr>
            <w:tcW w:w="1240" w:type="dxa"/>
          </w:tcPr>
          <w:p w14:paraId="75324E61" w14:textId="2B88C8F5"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8</w:t>
            </w:r>
            <w:r>
              <w:rPr>
                <w:rFonts w:ascii="PingFangSC-Regular" w:hAnsi="PingFangSC-Regular"/>
                <w:color w:val="191F25"/>
                <w:sz w:val="33"/>
                <w:szCs w:val="33"/>
                <w:shd w:val="clear" w:color="auto" w:fill="FFFFFF"/>
              </w:rPr>
              <w:t>/3</w:t>
            </w:r>
          </w:p>
        </w:tc>
        <w:tc>
          <w:tcPr>
            <w:tcW w:w="1238" w:type="dxa"/>
          </w:tcPr>
          <w:p w14:paraId="25F5E5D0" w14:textId="28C18F37"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3</w:t>
            </w:r>
            <w:r>
              <w:rPr>
                <w:rFonts w:ascii="PingFangSC-Regular" w:hAnsi="PingFangSC-Regular"/>
                <w:color w:val="191F25"/>
                <w:sz w:val="33"/>
                <w:szCs w:val="33"/>
                <w:shd w:val="clear" w:color="auto" w:fill="FFFFFF"/>
              </w:rPr>
              <w:t>.2</w:t>
            </w:r>
          </w:p>
        </w:tc>
        <w:tc>
          <w:tcPr>
            <w:tcW w:w="1242" w:type="dxa"/>
          </w:tcPr>
          <w:p w14:paraId="657E18BA" w14:textId="66544C75"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r>
              <w:rPr>
                <w:rFonts w:ascii="PingFangSC-Regular" w:hAnsi="PingFangSC-Regular"/>
                <w:color w:val="191F25"/>
                <w:sz w:val="33"/>
                <w:szCs w:val="33"/>
                <w:shd w:val="clear" w:color="auto" w:fill="FFFFFF"/>
              </w:rPr>
              <w:t>.5</w:t>
            </w:r>
          </w:p>
        </w:tc>
        <w:tc>
          <w:tcPr>
            <w:tcW w:w="1238" w:type="dxa"/>
          </w:tcPr>
          <w:p w14:paraId="3187924E" w14:textId="12DC701D" w:rsidR="00E63A1D"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2</w:t>
            </w:r>
            <w:r>
              <w:rPr>
                <w:rFonts w:ascii="PingFangSC-Regular" w:hAnsi="PingFangSC-Regular"/>
                <w:color w:val="191F25"/>
                <w:sz w:val="33"/>
                <w:szCs w:val="33"/>
                <w:shd w:val="clear" w:color="auto" w:fill="FFFFFF"/>
              </w:rPr>
              <w:t>.25</w:t>
            </w:r>
          </w:p>
        </w:tc>
      </w:tr>
      <w:tr w:rsidR="009C1A29" w14:paraId="4E599813" w14:textId="77777777" w:rsidTr="006B5F57">
        <w:tc>
          <w:tcPr>
            <w:tcW w:w="2245" w:type="dxa"/>
          </w:tcPr>
          <w:p w14:paraId="7CFDB350" w14:textId="77777777" w:rsidR="009C1A29"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平均带权周转时间</w:t>
            </w:r>
          </w:p>
        </w:tc>
        <w:tc>
          <w:tcPr>
            <w:tcW w:w="6198" w:type="dxa"/>
            <w:gridSpan w:val="5"/>
          </w:tcPr>
          <w:p w14:paraId="76B9BB76" w14:textId="1FD44A90" w:rsidR="009C1A29" w:rsidRDefault="009C1A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w:t>
            </w:r>
            <w:r>
              <w:rPr>
                <w:rFonts w:ascii="PingFangSC-Regular" w:hAnsi="PingFangSC-Regular"/>
                <w:color w:val="191F25"/>
                <w:sz w:val="33"/>
                <w:szCs w:val="33"/>
                <w:shd w:val="clear" w:color="auto" w:fill="FFFFFF"/>
              </w:rPr>
              <w:t xml:space="preserve">1 + 8/3 + 3.2 + 1.5 + 2.25)/5 = </w:t>
            </w:r>
            <w:r w:rsidR="005067CB">
              <w:rPr>
                <w:rFonts w:ascii="PingFangSC-Regular" w:hAnsi="PingFangSC-Regular"/>
                <w:color w:val="191F25"/>
                <w:sz w:val="33"/>
                <w:szCs w:val="33"/>
                <w:shd w:val="clear" w:color="auto" w:fill="FFFFFF"/>
              </w:rPr>
              <w:t>2.12</w:t>
            </w:r>
          </w:p>
        </w:tc>
      </w:tr>
    </w:tbl>
    <w:p w14:paraId="616090FF" w14:textId="77777777" w:rsidR="00912FB9" w:rsidRPr="00912FB9" w:rsidRDefault="00912FB9" w:rsidP="00912FB9">
      <w:pPr>
        <w:rPr>
          <w:rFonts w:ascii="PingFangSC-Regular" w:hAnsi="PingFangSC-Regular" w:hint="eastAsia"/>
          <w:color w:val="191F25"/>
          <w:sz w:val="33"/>
          <w:szCs w:val="33"/>
          <w:shd w:val="clear" w:color="auto" w:fill="FFFFFF"/>
        </w:rPr>
      </w:pPr>
    </w:p>
    <w:p w14:paraId="24BC484F" w14:textId="038F3C1B" w:rsidR="00D70573" w:rsidRPr="00D70573" w:rsidRDefault="00D70573" w:rsidP="00D70573">
      <w:pPr>
        <w:pStyle w:val="a7"/>
        <w:numPr>
          <w:ilvl w:val="0"/>
          <w:numId w:val="1"/>
        </w:numPr>
        <w:ind w:firstLineChars="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H</w:t>
      </w:r>
      <w:r>
        <w:rPr>
          <w:rFonts w:ascii="PingFangSC-Regular" w:hAnsi="PingFangSC-Regular"/>
          <w:color w:val="191F25"/>
          <w:sz w:val="33"/>
          <w:szCs w:val="33"/>
          <w:shd w:val="clear" w:color="auto" w:fill="FFFFFF"/>
        </w:rPr>
        <w:t>RRN</w:t>
      </w:r>
    </w:p>
    <w:tbl>
      <w:tblPr>
        <w:tblStyle w:val="a8"/>
        <w:tblW w:w="0" w:type="auto"/>
        <w:tblInd w:w="-147" w:type="dxa"/>
        <w:tblLook w:val="04A0" w:firstRow="1" w:lastRow="0" w:firstColumn="1" w:lastColumn="0" w:noHBand="0" w:noVBand="1"/>
      </w:tblPr>
      <w:tblGrid>
        <w:gridCol w:w="2245"/>
        <w:gridCol w:w="1240"/>
        <w:gridCol w:w="1240"/>
        <w:gridCol w:w="1238"/>
        <w:gridCol w:w="1242"/>
        <w:gridCol w:w="1238"/>
      </w:tblGrid>
      <w:tr w:rsidR="00E63A1D" w14:paraId="60406930" w14:textId="77777777" w:rsidTr="00196B1E">
        <w:tc>
          <w:tcPr>
            <w:tcW w:w="2245" w:type="dxa"/>
          </w:tcPr>
          <w:p w14:paraId="5E2BF4A1"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p>
        </w:tc>
        <w:tc>
          <w:tcPr>
            <w:tcW w:w="1240" w:type="dxa"/>
          </w:tcPr>
          <w:p w14:paraId="5754BBA0"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A</w:t>
            </w:r>
          </w:p>
        </w:tc>
        <w:tc>
          <w:tcPr>
            <w:tcW w:w="1240" w:type="dxa"/>
          </w:tcPr>
          <w:p w14:paraId="68AEBB9E"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B</w:t>
            </w:r>
          </w:p>
        </w:tc>
        <w:tc>
          <w:tcPr>
            <w:tcW w:w="1238" w:type="dxa"/>
          </w:tcPr>
          <w:p w14:paraId="12609C14"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C</w:t>
            </w:r>
          </w:p>
        </w:tc>
        <w:tc>
          <w:tcPr>
            <w:tcW w:w="1242" w:type="dxa"/>
          </w:tcPr>
          <w:p w14:paraId="1F507286"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D</w:t>
            </w:r>
          </w:p>
        </w:tc>
        <w:tc>
          <w:tcPr>
            <w:tcW w:w="1238" w:type="dxa"/>
          </w:tcPr>
          <w:p w14:paraId="6C464E8D"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E</w:t>
            </w:r>
          </w:p>
        </w:tc>
      </w:tr>
      <w:tr w:rsidR="00E63A1D" w14:paraId="1507051D" w14:textId="77777777" w:rsidTr="00196B1E">
        <w:tc>
          <w:tcPr>
            <w:tcW w:w="2245" w:type="dxa"/>
          </w:tcPr>
          <w:p w14:paraId="22103AEB"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到达时间</w:t>
            </w:r>
          </w:p>
        </w:tc>
        <w:tc>
          <w:tcPr>
            <w:tcW w:w="1240" w:type="dxa"/>
          </w:tcPr>
          <w:p w14:paraId="63B11319"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0</w:t>
            </w:r>
          </w:p>
        </w:tc>
        <w:tc>
          <w:tcPr>
            <w:tcW w:w="1240" w:type="dxa"/>
          </w:tcPr>
          <w:p w14:paraId="1B369C19"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p>
        </w:tc>
        <w:tc>
          <w:tcPr>
            <w:tcW w:w="1238" w:type="dxa"/>
          </w:tcPr>
          <w:p w14:paraId="190F21C8"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2</w:t>
            </w:r>
          </w:p>
        </w:tc>
        <w:tc>
          <w:tcPr>
            <w:tcW w:w="1242" w:type="dxa"/>
          </w:tcPr>
          <w:p w14:paraId="748FC00F"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3</w:t>
            </w:r>
          </w:p>
        </w:tc>
        <w:tc>
          <w:tcPr>
            <w:tcW w:w="1238" w:type="dxa"/>
          </w:tcPr>
          <w:p w14:paraId="49C7E773"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r>
      <w:tr w:rsidR="00E63A1D" w14:paraId="716083D3" w14:textId="77777777" w:rsidTr="00196B1E">
        <w:tc>
          <w:tcPr>
            <w:tcW w:w="2245" w:type="dxa"/>
          </w:tcPr>
          <w:p w14:paraId="495BF74F"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服务时间</w:t>
            </w:r>
          </w:p>
        </w:tc>
        <w:tc>
          <w:tcPr>
            <w:tcW w:w="1240" w:type="dxa"/>
          </w:tcPr>
          <w:p w14:paraId="682B805E"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c>
          <w:tcPr>
            <w:tcW w:w="1240" w:type="dxa"/>
          </w:tcPr>
          <w:p w14:paraId="67E87ADA"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3</w:t>
            </w:r>
          </w:p>
        </w:tc>
        <w:tc>
          <w:tcPr>
            <w:tcW w:w="1238" w:type="dxa"/>
          </w:tcPr>
          <w:p w14:paraId="5CBDDBD4"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5</w:t>
            </w:r>
          </w:p>
        </w:tc>
        <w:tc>
          <w:tcPr>
            <w:tcW w:w="1242" w:type="dxa"/>
          </w:tcPr>
          <w:p w14:paraId="7AA73DA9"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2</w:t>
            </w:r>
          </w:p>
        </w:tc>
        <w:tc>
          <w:tcPr>
            <w:tcW w:w="1238" w:type="dxa"/>
          </w:tcPr>
          <w:p w14:paraId="7CF580F0"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r>
      <w:tr w:rsidR="005067CB" w14:paraId="3CD438CB" w14:textId="77777777" w:rsidTr="00196B1E">
        <w:tc>
          <w:tcPr>
            <w:tcW w:w="2245" w:type="dxa"/>
          </w:tcPr>
          <w:p w14:paraId="45896B3B" w14:textId="2D7E62B7" w:rsidR="005067CB" w:rsidRDefault="005067C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完成时间</w:t>
            </w:r>
          </w:p>
        </w:tc>
        <w:tc>
          <w:tcPr>
            <w:tcW w:w="1240" w:type="dxa"/>
          </w:tcPr>
          <w:p w14:paraId="43E3A2B4" w14:textId="7C7F6E48" w:rsidR="005067CB" w:rsidRDefault="00813E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c>
          <w:tcPr>
            <w:tcW w:w="1240" w:type="dxa"/>
          </w:tcPr>
          <w:p w14:paraId="0EE5BF4A" w14:textId="3FB6B844" w:rsidR="005067CB" w:rsidRDefault="00813E29"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7</w:t>
            </w:r>
          </w:p>
        </w:tc>
        <w:tc>
          <w:tcPr>
            <w:tcW w:w="1238" w:type="dxa"/>
          </w:tcPr>
          <w:p w14:paraId="1EE842F1" w14:textId="4F8FDFDC" w:rsidR="005067CB"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r>
              <w:rPr>
                <w:rFonts w:ascii="PingFangSC-Regular" w:hAnsi="PingFangSC-Regular"/>
                <w:color w:val="191F25"/>
                <w:sz w:val="33"/>
                <w:szCs w:val="33"/>
                <w:shd w:val="clear" w:color="auto" w:fill="FFFFFF"/>
              </w:rPr>
              <w:t>4</w:t>
            </w:r>
          </w:p>
        </w:tc>
        <w:tc>
          <w:tcPr>
            <w:tcW w:w="1242" w:type="dxa"/>
          </w:tcPr>
          <w:p w14:paraId="4F5CCED9" w14:textId="3A04B2B9" w:rsidR="005067CB"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9</w:t>
            </w:r>
          </w:p>
        </w:tc>
        <w:tc>
          <w:tcPr>
            <w:tcW w:w="1238" w:type="dxa"/>
          </w:tcPr>
          <w:p w14:paraId="3678369F" w14:textId="5BF4A5E7" w:rsidR="005067CB"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r>
              <w:rPr>
                <w:rFonts w:ascii="PingFangSC-Regular" w:hAnsi="PingFangSC-Regular"/>
                <w:color w:val="191F25"/>
                <w:sz w:val="33"/>
                <w:szCs w:val="33"/>
                <w:shd w:val="clear" w:color="auto" w:fill="FFFFFF"/>
              </w:rPr>
              <w:t>8</w:t>
            </w:r>
          </w:p>
        </w:tc>
      </w:tr>
      <w:tr w:rsidR="00E63A1D" w14:paraId="476CE817" w14:textId="77777777" w:rsidTr="00196B1E">
        <w:tc>
          <w:tcPr>
            <w:tcW w:w="2245" w:type="dxa"/>
          </w:tcPr>
          <w:p w14:paraId="5097A9D5"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周转时间</w:t>
            </w:r>
          </w:p>
        </w:tc>
        <w:tc>
          <w:tcPr>
            <w:tcW w:w="1240" w:type="dxa"/>
          </w:tcPr>
          <w:p w14:paraId="655B2A24" w14:textId="02E7C899" w:rsidR="00E63A1D"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4</w:t>
            </w:r>
          </w:p>
        </w:tc>
        <w:tc>
          <w:tcPr>
            <w:tcW w:w="1240" w:type="dxa"/>
          </w:tcPr>
          <w:p w14:paraId="756C9824" w14:textId="11075A4B" w:rsidR="00E63A1D"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6</w:t>
            </w:r>
          </w:p>
        </w:tc>
        <w:tc>
          <w:tcPr>
            <w:tcW w:w="1238" w:type="dxa"/>
          </w:tcPr>
          <w:p w14:paraId="6215A0F3" w14:textId="75F13681" w:rsidR="00E63A1D"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r>
              <w:rPr>
                <w:rFonts w:ascii="PingFangSC-Regular" w:hAnsi="PingFangSC-Regular"/>
                <w:color w:val="191F25"/>
                <w:sz w:val="33"/>
                <w:szCs w:val="33"/>
                <w:shd w:val="clear" w:color="auto" w:fill="FFFFFF"/>
              </w:rPr>
              <w:t>2</w:t>
            </w:r>
          </w:p>
        </w:tc>
        <w:tc>
          <w:tcPr>
            <w:tcW w:w="1242" w:type="dxa"/>
          </w:tcPr>
          <w:p w14:paraId="72CC7E7D" w14:textId="41C4E7D4" w:rsidR="00E63A1D"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6</w:t>
            </w:r>
          </w:p>
        </w:tc>
        <w:tc>
          <w:tcPr>
            <w:tcW w:w="1238" w:type="dxa"/>
          </w:tcPr>
          <w:p w14:paraId="2A1D770D" w14:textId="725AC67D" w:rsidR="00E63A1D"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r>
              <w:rPr>
                <w:rFonts w:ascii="PingFangSC-Regular" w:hAnsi="PingFangSC-Regular"/>
                <w:color w:val="191F25"/>
                <w:sz w:val="33"/>
                <w:szCs w:val="33"/>
                <w:shd w:val="clear" w:color="auto" w:fill="FFFFFF"/>
              </w:rPr>
              <w:t>4</w:t>
            </w:r>
          </w:p>
        </w:tc>
      </w:tr>
      <w:tr w:rsidR="00E8744B" w14:paraId="7BC5F28D" w14:textId="77777777" w:rsidTr="001B2C9D">
        <w:tc>
          <w:tcPr>
            <w:tcW w:w="2245" w:type="dxa"/>
          </w:tcPr>
          <w:p w14:paraId="3810A74D" w14:textId="77777777" w:rsidR="00E8744B"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平均周转时间</w:t>
            </w:r>
          </w:p>
        </w:tc>
        <w:tc>
          <w:tcPr>
            <w:tcW w:w="6198" w:type="dxa"/>
            <w:gridSpan w:val="5"/>
          </w:tcPr>
          <w:p w14:paraId="7B65644E" w14:textId="336CC048" w:rsidR="00E8744B"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w:t>
            </w:r>
            <w:r>
              <w:rPr>
                <w:rFonts w:ascii="PingFangSC-Regular" w:hAnsi="PingFangSC-Regular"/>
                <w:color w:val="191F25"/>
                <w:sz w:val="33"/>
                <w:szCs w:val="33"/>
                <w:shd w:val="clear" w:color="auto" w:fill="FFFFFF"/>
              </w:rPr>
              <w:t>4 +6 + 12 + 6 + 14) / 5 = 8.04</w:t>
            </w:r>
          </w:p>
        </w:tc>
      </w:tr>
      <w:tr w:rsidR="00E63A1D" w14:paraId="68B6ABD2" w14:textId="77777777" w:rsidTr="00196B1E">
        <w:tc>
          <w:tcPr>
            <w:tcW w:w="2245" w:type="dxa"/>
          </w:tcPr>
          <w:p w14:paraId="73F712EA" w14:textId="77777777" w:rsidR="00E63A1D" w:rsidRDefault="00E63A1D"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带权周转时间</w:t>
            </w:r>
          </w:p>
        </w:tc>
        <w:tc>
          <w:tcPr>
            <w:tcW w:w="1240" w:type="dxa"/>
          </w:tcPr>
          <w:p w14:paraId="689D9969" w14:textId="6E19669E" w:rsidR="00E63A1D"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1</w:t>
            </w:r>
          </w:p>
        </w:tc>
        <w:tc>
          <w:tcPr>
            <w:tcW w:w="1240" w:type="dxa"/>
          </w:tcPr>
          <w:p w14:paraId="01133B79" w14:textId="10BA84B3" w:rsidR="00E63A1D" w:rsidRDefault="009754A5"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2</w:t>
            </w:r>
          </w:p>
        </w:tc>
        <w:tc>
          <w:tcPr>
            <w:tcW w:w="1238" w:type="dxa"/>
          </w:tcPr>
          <w:p w14:paraId="59DD3AC4" w14:textId="3F73D76C" w:rsidR="00E63A1D" w:rsidRDefault="009754A5"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2</w:t>
            </w:r>
            <w:r>
              <w:rPr>
                <w:rFonts w:ascii="PingFangSC-Regular" w:hAnsi="PingFangSC-Regular"/>
                <w:color w:val="191F25"/>
                <w:sz w:val="33"/>
                <w:szCs w:val="33"/>
                <w:shd w:val="clear" w:color="auto" w:fill="FFFFFF"/>
              </w:rPr>
              <w:t>.4</w:t>
            </w:r>
          </w:p>
        </w:tc>
        <w:tc>
          <w:tcPr>
            <w:tcW w:w="1242" w:type="dxa"/>
          </w:tcPr>
          <w:p w14:paraId="172458AF" w14:textId="5A1C3036" w:rsidR="00E63A1D" w:rsidRDefault="009754A5"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3</w:t>
            </w:r>
          </w:p>
        </w:tc>
        <w:tc>
          <w:tcPr>
            <w:tcW w:w="1238" w:type="dxa"/>
          </w:tcPr>
          <w:p w14:paraId="686AEA98" w14:textId="4ADC88D2" w:rsidR="00E63A1D" w:rsidRDefault="009754A5"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3</w:t>
            </w:r>
            <w:r>
              <w:rPr>
                <w:rFonts w:ascii="PingFangSC-Regular" w:hAnsi="PingFangSC-Regular"/>
                <w:color w:val="191F25"/>
                <w:sz w:val="33"/>
                <w:szCs w:val="33"/>
                <w:shd w:val="clear" w:color="auto" w:fill="FFFFFF"/>
              </w:rPr>
              <w:t>.5</w:t>
            </w:r>
          </w:p>
        </w:tc>
      </w:tr>
      <w:tr w:rsidR="00E8744B" w14:paraId="09EA1684" w14:textId="77777777" w:rsidTr="008B5FCD">
        <w:tc>
          <w:tcPr>
            <w:tcW w:w="2245" w:type="dxa"/>
          </w:tcPr>
          <w:p w14:paraId="42EA98FD" w14:textId="77777777" w:rsidR="00E8744B" w:rsidRDefault="00E8744B"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平均带权周转时间</w:t>
            </w:r>
          </w:p>
        </w:tc>
        <w:tc>
          <w:tcPr>
            <w:tcW w:w="6198" w:type="dxa"/>
            <w:gridSpan w:val="5"/>
          </w:tcPr>
          <w:p w14:paraId="356BF6DC" w14:textId="0F3AAC3C" w:rsidR="00E8744B" w:rsidRDefault="009754A5" w:rsidP="00196B1E">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w:t>
            </w:r>
            <w:r>
              <w:rPr>
                <w:rFonts w:ascii="PingFangSC-Regular" w:hAnsi="PingFangSC-Regular"/>
                <w:color w:val="191F25"/>
                <w:sz w:val="33"/>
                <w:szCs w:val="33"/>
                <w:shd w:val="clear" w:color="auto" w:fill="FFFFFF"/>
              </w:rPr>
              <w:t>1 + 2 + 2.4 + 3 + 3.5) / 5 = 2.38</w:t>
            </w:r>
          </w:p>
        </w:tc>
      </w:tr>
    </w:tbl>
    <w:p w14:paraId="283F913C" w14:textId="29B3670A" w:rsidR="00F9221A" w:rsidRDefault="00F9221A">
      <w:pPr>
        <w:rPr>
          <w:rFonts w:ascii="PingFangSC-Regular" w:hAnsi="PingFangSC-Regular" w:hint="eastAsia"/>
          <w:color w:val="191F25"/>
          <w:sz w:val="33"/>
          <w:szCs w:val="33"/>
          <w:shd w:val="clear" w:color="auto" w:fill="FFFFFF"/>
        </w:rPr>
      </w:pPr>
    </w:p>
    <w:p w14:paraId="4267A299" w14:textId="77777777" w:rsidR="00F0483C" w:rsidRDefault="00813EAC" w:rsidP="00813EAC">
      <w:pPr>
        <w:pStyle w:val="a7"/>
        <w:ind w:firstLineChars="0" w:firstLine="0"/>
        <w:rPr>
          <w:rFonts w:ascii="PingFangSC-Regular" w:hAnsi="PingFangSC-Regular"/>
          <w:color w:val="191F25"/>
          <w:sz w:val="33"/>
          <w:szCs w:val="33"/>
          <w:shd w:val="clear" w:color="auto" w:fill="FFFFFF"/>
        </w:rPr>
      </w:pPr>
      <w:r w:rsidRPr="00813EAC">
        <w:rPr>
          <w:rFonts w:ascii="PingFangSC-Regular" w:hAnsi="PingFangSC-Regular" w:hint="eastAsia"/>
          <w:color w:val="191F25"/>
          <w:sz w:val="33"/>
          <w:szCs w:val="33"/>
          <w:shd w:val="clear" w:color="auto" w:fill="FFFFFF"/>
        </w:rPr>
        <w:t>总结</w:t>
      </w:r>
      <w:r>
        <w:rPr>
          <w:rFonts w:ascii="PingFangSC-Regular" w:hAnsi="PingFangSC-Regular" w:hint="eastAsia"/>
          <w:color w:val="191F25"/>
          <w:sz w:val="33"/>
          <w:szCs w:val="33"/>
          <w:shd w:val="clear" w:color="auto" w:fill="FFFFFF"/>
        </w:rPr>
        <w:t>：</w:t>
      </w:r>
      <w:r>
        <w:rPr>
          <w:rFonts w:ascii="PingFangSC-Regular" w:hAnsi="PingFangSC-Regular" w:hint="eastAsia"/>
          <w:color w:val="191F25"/>
          <w:sz w:val="33"/>
          <w:szCs w:val="33"/>
          <w:shd w:val="clear" w:color="auto" w:fill="FFFFFF"/>
        </w:rPr>
        <w:t>FCFS</w:t>
      </w:r>
      <w:r>
        <w:rPr>
          <w:rFonts w:ascii="PingFangSC-Regular" w:hAnsi="PingFangSC-Regular" w:hint="eastAsia"/>
          <w:color w:val="191F25"/>
          <w:sz w:val="33"/>
          <w:szCs w:val="33"/>
          <w:shd w:val="clear" w:color="auto" w:fill="FFFFFF"/>
        </w:rPr>
        <w:t>操作简单，但如果先到的作业过长则会导致后面作业等待时间过长。</w:t>
      </w:r>
      <w:r>
        <w:rPr>
          <w:rFonts w:ascii="PingFangSC-Regular" w:hAnsi="PingFangSC-Regular" w:hint="eastAsia"/>
          <w:color w:val="191F25"/>
          <w:sz w:val="33"/>
          <w:szCs w:val="33"/>
          <w:shd w:val="clear" w:color="auto" w:fill="FFFFFF"/>
        </w:rPr>
        <w:t>SJF</w:t>
      </w:r>
      <w:r>
        <w:rPr>
          <w:rFonts w:ascii="PingFangSC-Regular" w:hAnsi="PingFangSC-Regular" w:hint="eastAsia"/>
          <w:color w:val="191F25"/>
          <w:sz w:val="33"/>
          <w:szCs w:val="33"/>
          <w:shd w:val="clear" w:color="auto" w:fill="FFFFFF"/>
        </w:rPr>
        <w:t>由于是短作业优先，</w:t>
      </w:r>
      <w:r w:rsidR="00F0483C">
        <w:rPr>
          <w:rFonts w:ascii="PingFangSC-Regular" w:hAnsi="PingFangSC-Regular" w:hint="eastAsia"/>
          <w:color w:val="191F25"/>
          <w:sz w:val="33"/>
          <w:szCs w:val="33"/>
          <w:shd w:val="clear" w:color="auto" w:fill="FFFFFF"/>
        </w:rPr>
        <w:t>可以在一定程度上减少作业的等待时间，但会增加长作业的等待时间，</w:t>
      </w:r>
      <w:r w:rsidR="00F0483C">
        <w:rPr>
          <w:rFonts w:ascii="PingFangSC-Regular" w:hAnsi="PingFangSC-Regular" w:hint="eastAsia"/>
          <w:color w:val="191F25"/>
          <w:sz w:val="33"/>
          <w:szCs w:val="33"/>
          <w:shd w:val="clear" w:color="auto" w:fill="FFFFFF"/>
        </w:rPr>
        <w:lastRenderedPageBreak/>
        <w:t>如果长作业比短作业更紧急则</w:t>
      </w:r>
      <w:r w:rsidR="00F0483C">
        <w:rPr>
          <w:rFonts w:ascii="PingFangSC-Regular" w:hAnsi="PingFangSC-Regular" w:hint="eastAsia"/>
          <w:color w:val="191F25"/>
          <w:sz w:val="33"/>
          <w:szCs w:val="33"/>
          <w:shd w:val="clear" w:color="auto" w:fill="FFFFFF"/>
        </w:rPr>
        <w:t>SJF</w:t>
      </w:r>
      <w:r w:rsidR="00F0483C">
        <w:rPr>
          <w:rFonts w:ascii="PingFangSC-Regular" w:hAnsi="PingFangSC-Regular" w:hint="eastAsia"/>
          <w:color w:val="191F25"/>
          <w:sz w:val="33"/>
          <w:szCs w:val="33"/>
          <w:shd w:val="clear" w:color="auto" w:fill="FFFFFF"/>
        </w:rPr>
        <w:t>会造成问题</w:t>
      </w:r>
      <w:r>
        <w:rPr>
          <w:rFonts w:ascii="PingFangSC-Regular" w:hAnsi="PingFangSC-Regular" w:hint="eastAsia"/>
          <w:color w:val="191F25"/>
          <w:sz w:val="33"/>
          <w:szCs w:val="33"/>
          <w:shd w:val="clear" w:color="auto" w:fill="FFFFFF"/>
        </w:rPr>
        <w:t>。而</w:t>
      </w:r>
      <w:r>
        <w:rPr>
          <w:rFonts w:ascii="PingFangSC-Regular" w:hAnsi="PingFangSC-Regular" w:hint="eastAsia"/>
          <w:color w:val="191F25"/>
          <w:sz w:val="33"/>
          <w:szCs w:val="33"/>
          <w:shd w:val="clear" w:color="auto" w:fill="FFFFFF"/>
        </w:rPr>
        <w:t>HRRN</w:t>
      </w:r>
      <w:r>
        <w:rPr>
          <w:rFonts w:ascii="PingFangSC-Regular" w:hAnsi="PingFangSC-Regular" w:hint="eastAsia"/>
          <w:color w:val="191F25"/>
          <w:sz w:val="33"/>
          <w:szCs w:val="33"/>
          <w:shd w:val="clear" w:color="auto" w:fill="FFFFFF"/>
        </w:rPr>
        <w:t>综合考虑了等待时间和运行时间两个因素</w:t>
      </w:r>
      <w:r w:rsidR="00F0483C">
        <w:rPr>
          <w:rFonts w:ascii="PingFangSC-Regular" w:hAnsi="PingFangSC-Regular" w:hint="eastAsia"/>
          <w:color w:val="191F25"/>
          <w:sz w:val="33"/>
          <w:szCs w:val="33"/>
          <w:shd w:val="clear" w:color="auto" w:fill="FFFFFF"/>
        </w:rPr>
        <w:t>，作业不一定等待时间短但也不会太长，因为一个作业的权重会随着等待时间的增加而增加从而导致等待时间过长的作业会优先执行。</w:t>
      </w:r>
    </w:p>
    <w:p w14:paraId="6284C5F8" w14:textId="6B25DB01" w:rsidR="00F9221A" w:rsidRPr="00813EAC" w:rsidRDefault="00F0483C" w:rsidP="00813EAC">
      <w:pPr>
        <w:pStyle w:val="a7"/>
        <w:ind w:firstLineChars="0" w:firstLine="0"/>
        <w:rPr>
          <w:rFonts w:ascii="PingFangSC-Regular" w:hAnsi="PingFangSC-Regular" w:hint="eastAsia"/>
          <w:color w:val="191F25"/>
          <w:sz w:val="33"/>
          <w:szCs w:val="33"/>
          <w:shd w:val="clear" w:color="auto" w:fill="FFFFFF"/>
        </w:rPr>
      </w:pPr>
      <w:r>
        <w:rPr>
          <w:rFonts w:ascii="PingFangSC-Regular" w:hAnsi="PingFangSC-Regular" w:hint="eastAsia"/>
          <w:color w:val="191F25"/>
          <w:sz w:val="33"/>
          <w:szCs w:val="33"/>
          <w:shd w:val="clear" w:color="auto" w:fill="FFFFFF"/>
        </w:rPr>
        <w:t>对于此题而言，</w:t>
      </w:r>
      <w:r w:rsidR="00813EAC">
        <w:rPr>
          <w:rFonts w:ascii="PingFangSC-Regular" w:hAnsi="PingFangSC-Regular" w:hint="eastAsia"/>
          <w:color w:val="191F25"/>
          <w:sz w:val="33"/>
          <w:szCs w:val="33"/>
          <w:shd w:val="clear" w:color="auto" w:fill="FFFFFF"/>
        </w:rPr>
        <w:t>通过对比发现，</w:t>
      </w:r>
      <w:r w:rsidR="00813EAC">
        <w:rPr>
          <w:rFonts w:ascii="PingFangSC-Regular" w:hAnsi="PingFangSC-Regular" w:hint="eastAsia"/>
          <w:color w:val="191F25"/>
          <w:sz w:val="33"/>
          <w:szCs w:val="33"/>
          <w:shd w:val="clear" w:color="auto" w:fill="FFFFFF"/>
        </w:rPr>
        <w:t>SJF</w:t>
      </w:r>
      <w:r w:rsidR="00813EAC">
        <w:rPr>
          <w:rFonts w:ascii="PingFangSC-Regular" w:hAnsi="PingFangSC-Regular" w:hint="eastAsia"/>
          <w:color w:val="191F25"/>
          <w:sz w:val="33"/>
          <w:szCs w:val="33"/>
          <w:shd w:val="clear" w:color="auto" w:fill="FFFFFF"/>
        </w:rPr>
        <w:t>无论是平均周转时间和带权周转时间都最短，因此</w:t>
      </w:r>
      <w:r w:rsidR="00813EAC">
        <w:rPr>
          <w:rFonts w:ascii="PingFangSC-Regular" w:hAnsi="PingFangSC-Regular" w:hint="eastAsia"/>
          <w:color w:val="191F25"/>
          <w:sz w:val="33"/>
          <w:szCs w:val="33"/>
          <w:shd w:val="clear" w:color="auto" w:fill="FFFFFF"/>
        </w:rPr>
        <w:t>SJF</w:t>
      </w:r>
      <w:r w:rsidR="00813EAC">
        <w:rPr>
          <w:rFonts w:ascii="PingFangSC-Regular" w:hAnsi="PingFangSC-Regular" w:hint="eastAsia"/>
          <w:color w:val="191F25"/>
          <w:sz w:val="33"/>
          <w:szCs w:val="33"/>
          <w:shd w:val="clear" w:color="auto" w:fill="FFFFFF"/>
        </w:rPr>
        <w:t>最适合调度题目给出的序列</w:t>
      </w:r>
    </w:p>
    <w:sectPr w:rsidR="00F9221A" w:rsidRPr="00813E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48DAB" w14:textId="77777777" w:rsidR="00A55AEA" w:rsidRDefault="00A55AEA" w:rsidP="00F9221A">
      <w:r>
        <w:separator/>
      </w:r>
    </w:p>
  </w:endnote>
  <w:endnote w:type="continuationSeparator" w:id="0">
    <w:p w14:paraId="17B716C5" w14:textId="77777777" w:rsidR="00A55AEA" w:rsidRDefault="00A55AEA" w:rsidP="00F9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8D08B" w14:textId="77777777" w:rsidR="00A55AEA" w:rsidRDefault="00A55AEA" w:rsidP="00F9221A">
      <w:r>
        <w:separator/>
      </w:r>
    </w:p>
  </w:footnote>
  <w:footnote w:type="continuationSeparator" w:id="0">
    <w:p w14:paraId="7423A8FE" w14:textId="77777777" w:rsidR="00A55AEA" w:rsidRDefault="00A55AEA" w:rsidP="00F92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614E"/>
    <w:multiLevelType w:val="hybridMultilevel"/>
    <w:tmpl w:val="44062148"/>
    <w:lvl w:ilvl="0" w:tplc="55F047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84"/>
    <w:rsid w:val="002004CE"/>
    <w:rsid w:val="00365F84"/>
    <w:rsid w:val="005067CB"/>
    <w:rsid w:val="00813E29"/>
    <w:rsid w:val="00813EAC"/>
    <w:rsid w:val="00912FB9"/>
    <w:rsid w:val="009754A5"/>
    <w:rsid w:val="009C1A29"/>
    <w:rsid w:val="00A55AEA"/>
    <w:rsid w:val="00D70573"/>
    <w:rsid w:val="00E63A1D"/>
    <w:rsid w:val="00E8744B"/>
    <w:rsid w:val="00F0483C"/>
    <w:rsid w:val="00F9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D40A3"/>
  <w15:chartTrackingRefBased/>
  <w15:docId w15:val="{169E8317-A55E-4A67-AC2C-C5BCF2F1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2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221A"/>
    <w:rPr>
      <w:sz w:val="18"/>
      <w:szCs w:val="18"/>
    </w:rPr>
  </w:style>
  <w:style w:type="paragraph" w:styleId="a5">
    <w:name w:val="footer"/>
    <w:basedOn w:val="a"/>
    <w:link w:val="a6"/>
    <w:uiPriority w:val="99"/>
    <w:unhideWhenUsed/>
    <w:rsid w:val="00F9221A"/>
    <w:pPr>
      <w:tabs>
        <w:tab w:val="center" w:pos="4153"/>
        <w:tab w:val="right" w:pos="8306"/>
      </w:tabs>
      <w:snapToGrid w:val="0"/>
      <w:jc w:val="left"/>
    </w:pPr>
    <w:rPr>
      <w:sz w:val="18"/>
      <w:szCs w:val="18"/>
    </w:rPr>
  </w:style>
  <w:style w:type="character" w:customStyle="1" w:styleId="a6">
    <w:name w:val="页脚 字符"/>
    <w:basedOn w:val="a0"/>
    <w:link w:val="a5"/>
    <w:uiPriority w:val="99"/>
    <w:rsid w:val="00F9221A"/>
    <w:rPr>
      <w:sz w:val="18"/>
      <w:szCs w:val="18"/>
    </w:rPr>
  </w:style>
  <w:style w:type="paragraph" w:styleId="a7">
    <w:name w:val="List Paragraph"/>
    <w:basedOn w:val="a"/>
    <w:uiPriority w:val="34"/>
    <w:qFormat/>
    <w:rsid w:val="00D70573"/>
    <w:pPr>
      <w:ind w:firstLineChars="200" w:firstLine="420"/>
    </w:pPr>
  </w:style>
  <w:style w:type="table" w:styleId="a8">
    <w:name w:val="Table Grid"/>
    <w:basedOn w:val="a1"/>
    <w:uiPriority w:val="39"/>
    <w:rsid w:val="00912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841581672@qq.com</dc:creator>
  <cp:keywords/>
  <dc:description/>
  <cp:lastModifiedBy>841581672@qq.com</cp:lastModifiedBy>
  <cp:revision>4</cp:revision>
  <dcterms:created xsi:type="dcterms:W3CDTF">2020-06-21T16:46:00Z</dcterms:created>
  <dcterms:modified xsi:type="dcterms:W3CDTF">2020-06-21T18:53:00Z</dcterms:modified>
</cp:coreProperties>
</file>